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D5B4" w14:textId="77777777" w:rsidR="0031739B" w:rsidRPr="00A60E1B" w:rsidRDefault="0031739B" w:rsidP="00334CA3">
      <w:pPr>
        <w:widowControl w:val="0"/>
        <w:spacing w:before="40" w:after="40"/>
        <w:ind w:left="426" w:hanging="426"/>
        <w:jc w:val="left"/>
      </w:pPr>
    </w:p>
    <w:p w14:paraId="6ACADCE8" w14:textId="77777777" w:rsidR="0031739B" w:rsidRPr="00A60E1B" w:rsidRDefault="0031739B" w:rsidP="00334CA3">
      <w:pPr>
        <w:spacing w:before="40" w:after="40"/>
        <w:jc w:val="center"/>
        <w:outlineLvl w:val="0"/>
        <w:rPr>
          <w:b/>
          <w:sz w:val="28"/>
          <w:szCs w:val="28"/>
        </w:rPr>
      </w:pPr>
      <w:r w:rsidRPr="00A60E1B">
        <w:rPr>
          <w:b/>
          <w:sz w:val="28"/>
          <w:szCs w:val="28"/>
        </w:rPr>
        <w:t>Phần 2. YÊU CẦU VỀ KỸ THUẬT</w:t>
      </w:r>
    </w:p>
    <w:p w14:paraId="0389AAF1" w14:textId="77777777" w:rsidR="0031739B" w:rsidRPr="00A60E1B" w:rsidRDefault="0031739B" w:rsidP="00334CA3">
      <w:pPr>
        <w:widowControl w:val="0"/>
        <w:spacing w:before="40" w:after="40"/>
        <w:jc w:val="center"/>
        <w:outlineLvl w:val="1"/>
        <w:rPr>
          <w:sz w:val="28"/>
          <w:szCs w:val="28"/>
        </w:rPr>
      </w:pPr>
      <w:r w:rsidRPr="00A60E1B">
        <w:rPr>
          <w:b/>
          <w:sz w:val="28"/>
          <w:szCs w:val="28"/>
        </w:rPr>
        <w:t>Chương V. YÊU CẦU VỀ KỸ THUẬT</w:t>
      </w:r>
    </w:p>
    <w:p w14:paraId="536FA05D" w14:textId="77777777" w:rsidR="0031739B" w:rsidRPr="00A60E1B" w:rsidRDefault="0031739B" w:rsidP="00334CA3">
      <w:pPr>
        <w:pStyle w:val="Subtitle"/>
        <w:spacing w:before="40" w:after="40"/>
        <w:rPr>
          <w:sz w:val="20"/>
          <w:szCs w:val="32"/>
        </w:rPr>
      </w:pPr>
    </w:p>
    <w:p w14:paraId="7C67EE31" w14:textId="77777777" w:rsidR="0031739B" w:rsidRPr="00A60E1B" w:rsidRDefault="0031739B" w:rsidP="00334CA3">
      <w:pPr>
        <w:widowControl w:val="0"/>
        <w:spacing w:before="40" w:after="40"/>
        <w:rPr>
          <w:b/>
          <w:sz w:val="26"/>
          <w:szCs w:val="26"/>
          <w:lang w:val="nl-NL"/>
        </w:rPr>
      </w:pPr>
      <w:r w:rsidRPr="00A60E1B">
        <w:rPr>
          <w:b/>
          <w:sz w:val="26"/>
          <w:szCs w:val="26"/>
          <w:lang w:val="nl-NL"/>
        </w:rPr>
        <w:t>A. GIỚI THIỆU CHUNG VỀ GÓI THẦU</w:t>
      </w:r>
    </w:p>
    <w:p w14:paraId="3A29C8E9" w14:textId="41672BA0" w:rsidR="0031739B" w:rsidRPr="00A60E1B" w:rsidRDefault="0031739B" w:rsidP="00334CA3">
      <w:pPr>
        <w:widowControl w:val="0"/>
        <w:spacing w:before="40" w:after="40"/>
        <w:rPr>
          <w:bCs/>
          <w:sz w:val="26"/>
          <w:szCs w:val="26"/>
          <w:lang w:val="nl-NL"/>
        </w:rPr>
      </w:pPr>
      <w:r w:rsidRPr="00A60E1B">
        <w:rPr>
          <w:bCs/>
          <w:sz w:val="26"/>
          <w:szCs w:val="26"/>
          <w:lang w:val="nl-NL"/>
        </w:rPr>
        <w:t>1. Tên gói thầu: Gói thầu 13VT.SCL2026: Cung cấp máy cắt các loại.</w:t>
      </w:r>
    </w:p>
    <w:p w14:paraId="700D56E7" w14:textId="77777777" w:rsidR="0031739B" w:rsidRPr="00A60E1B" w:rsidRDefault="0031739B" w:rsidP="00334CA3">
      <w:pPr>
        <w:widowControl w:val="0"/>
        <w:spacing w:before="40" w:after="40"/>
        <w:rPr>
          <w:bCs/>
          <w:sz w:val="26"/>
          <w:szCs w:val="26"/>
          <w:lang w:val="nl-NL"/>
        </w:rPr>
      </w:pPr>
      <w:r w:rsidRPr="00A60E1B">
        <w:rPr>
          <w:bCs/>
          <w:sz w:val="26"/>
          <w:szCs w:val="26"/>
          <w:lang w:val="nl-NL"/>
        </w:rPr>
        <w:t>2. Loại hợp đồng: Trọn gói</w:t>
      </w:r>
    </w:p>
    <w:p w14:paraId="4ACBC7F7" w14:textId="21B612F8" w:rsidR="0031739B" w:rsidRPr="00A60E1B" w:rsidRDefault="0031739B" w:rsidP="00334CA3">
      <w:pPr>
        <w:widowControl w:val="0"/>
        <w:spacing w:before="40" w:after="40"/>
        <w:rPr>
          <w:bCs/>
          <w:sz w:val="26"/>
          <w:szCs w:val="26"/>
          <w:lang w:val="nl-NL"/>
        </w:rPr>
      </w:pPr>
      <w:r w:rsidRPr="00A60E1B">
        <w:rPr>
          <w:bCs/>
          <w:sz w:val="26"/>
          <w:szCs w:val="26"/>
          <w:lang w:val="nl-NL"/>
        </w:rPr>
        <w:t xml:space="preserve">3. Thời gian thực hiện gói thầu: </w:t>
      </w:r>
      <w:r w:rsidR="00433E32" w:rsidRPr="00A60E1B">
        <w:rPr>
          <w:bCs/>
          <w:sz w:val="26"/>
          <w:szCs w:val="26"/>
          <w:lang w:val="nl-NL"/>
        </w:rPr>
        <w:t>180</w:t>
      </w:r>
      <w:r w:rsidRPr="00A60E1B">
        <w:rPr>
          <w:bCs/>
          <w:sz w:val="26"/>
          <w:szCs w:val="26"/>
          <w:lang w:val="nl-NL"/>
        </w:rPr>
        <w:t xml:space="preserve"> ngày.</w:t>
      </w:r>
    </w:p>
    <w:p w14:paraId="06C325E0" w14:textId="77777777" w:rsidR="0031739B" w:rsidRPr="00A60E1B" w:rsidRDefault="0031739B" w:rsidP="00334CA3">
      <w:pPr>
        <w:widowControl w:val="0"/>
        <w:spacing w:before="40" w:after="40"/>
        <w:rPr>
          <w:bCs/>
          <w:sz w:val="26"/>
          <w:szCs w:val="26"/>
          <w:lang w:val="nl-NL"/>
        </w:rPr>
      </w:pPr>
      <w:r w:rsidRPr="00A60E1B">
        <w:rPr>
          <w:bCs/>
          <w:sz w:val="26"/>
          <w:szCs w:val="26"/>
          <w:lang w:val="nl-NL"/>
        </w:rPr>
        <w:t>4. Nguồn vốn: Sửa chữa lớn.</w:t>
      </w:r>
    </w:p>
    <w:p w14:paraId="0790BF5F" w14:textId="1E883D97" w:rsidR="0031739B" w:rsidRPr="00A60E1B" w:rsidRDefault="0031739B" w:rsidP="00334CA3">
      <w:pPr>
        <w:widowControl w:val="0"/>
        <w:spacing w:before="40" w:after="40"/>
        <w:rPr>
          <w:bCs/>
          <w:sz w:val="26"/>
          <w:szCs w:val="26"/>
          <w:lang w:val="nl-NL"/>
        </w:rPr>
      </w:pPr>
      <w:r w:rsidRPr="00A60E1B">
        <w:rPr>
          <w:bCs/>
          <w:sz w:val="26"/>
          <w:szCs w:val="26"/>
          <w:lang w:val="nl-NL"/>
        </w:rPr>
        <w:t xml:space="preserve">5. Mục tiêu, quy mô gói thầu: Nhằm lựa chọn nhà thầu có đủ năng lực kinh nghiệm để cung cấp máy cắt </w:t>
      </w:r>
      <w:r w:rsidR="009D77FE" w:rsidRPr="00A60E1B">
        <w:rPr>
          <w:bCs/>
          <w:sz w:val="26"/>
          <w:szCs w:val="26"/>
          <w:lang w:val="nl-NL"/>
        </w:rPr>
        <w:t>220kV, 110kV, 35kV</w:t>
      </w:r>
      <w:r w:rsidRPr="00A60E1B">
        <w:rPr>
          <w:bCs/>
          <w:sz w:val="26"/>
          <w:szCs w:val="26"/>
          <w:lang w:val="nl-NL"/>
        </w:rPr>
        <w:t>, vật tư phụ kiện và các dịch vụ liên quan cho các hạng mục sửa chữa, thay thế máy cắt</w:t>
      </w:r>
      <w:r w:rsidR="009D77FE" w:rsidRPr="00A60E1B">
        <w:rPr>
          <w:bCs/>
          <w:sz w:val="26"/>
          <w:szCs w:val="26"/>
          <w:lang w:val="nl-NL"/>
        </w:rPr>
        <w:t xml:space="preserve"> </w:t>
      </w:r>
      <w:r w:rsidRPr="00A60E1B">
        <w:rPr>
          <w:bCs/>
          <w:sz w:val="26"/>
          <w:szCs w:val="26"/>
          <w:lang w:val="nl-NL"/>
        </w:rPr>
        <w:t>thuộc các TBA PTC1.</w:t>
      </w:r>
    </w:p>
    <w:p w14:paraId="390F1D53" w14:textId="307C20AE" w:rsidR="00D47F1A" w:rsidRPr="00A60E1B" w:rsidRDefault="00C37925" w:rsidP="00334CA3">
      <w:pPr>
        <w:widowControl w:val="0"/>
        <w:spacing w:before="40" w:after="40"/>
        <w:jc w:val="left"/>
        <w:rPr>
          <w:b/>
          <w:sz w:val="28"/>
          <w:szCs w:val="28"/>
          <w:lang w:val="nl-NL"/>
        </w:rPr>
      </w:pPr>
      <w:r w:rsidRPr="00A60E1B">
        <w:rPr>
          <w:b/>
          <w:sz w:val="28"/>
          <w:szCs w:val="28"/>
          <w:lang w:val="nl-NL"/>
        </w:rPr>
        <w:t xml:space="preserve">B. </w:t>
      </w:r>
      <w:r w:rsidR="000400E3">
        <w:rPr>
          <w:b/>
          <w:sz w:val="28"/>
          <w:szCs w:val="28"/>
          <w:lang w:val="nl-NL"/>
        </w:rPr>
        <w:t>PHẠM VI CUNG CẤP</w:t>
      </w:r>
      <w:r w:rsidR="00D47F1A" w:rsidRPr="00A60E1B">
        <w:rPr>
          <w:b/>
          <w:sz w:val="28"/>
          <w:szCs w:val="28"/>
          <w:lang w:val="nl-NL"/>
        </w:rPr>
        <w:t xml:space="preserve"> </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691"/>
        <w:gridCol w:w="1276"/>
        <w:gridCol w:w="1134"/>
        <w:gridCol w:w="2789"/>
      </w:tblGrid>
      <w:tr w:rsidR="00A60E1B" w:rsidRPr="00A60E1B" w14:paraId="1CA524AA" w14:textId="77777777" w:rsidTr="00C9232A">
        <w:trPr>
          <w:trHeight w:val="765"/>
          <w:tblHeader/>
        </w:trPr>
        <w:tc>
          <w:tcPr>
            <w:tcW w:w="670" w:type="dxa"/>
            <w:vAlign w:val="center"/>
            <w:hideMark/>
          </w:tcPr>
          <w:p w14:paraId="2FECC29A" w14:textId="77777777" w:rsidR="00975EAA" w:rsidRPr="00A60E1B" w:rsidRDefault="00975EAA" w:rsidP="00C9031B">
            <w:pPr>
              <w:spacing w:before="40" w:after="40"/>
              <w:jc w:val="center"/>
              <w:rPr>
                <w:b/>
                <w:bCs/>
                <w:szCs w:val="24"/>
              </w:rPr>
            </w:pPr>
            <w:r w:rsidRPr="00A60E1B">
              <w:rPr>
                <w:b/>
                <w:bCs/>
                <w:szCs w:val="24"/>
              </w:rPr>
              <w:t>TT</w:t>
            </w:r>
          </w:p>
        </w:tc>
        <w:tc>
          <w:tcPr>
            <w:tcW w:w="3691" w:type="dxa"/>
            <w:vAlign w:val="center"/>
            <w:hideMark/>
          </w:tcPr>
          <w:p w14:paraId="28F24BC3" w14:textId="77777777" w:rsidR="00975EAA" w:rsidRPr="00A60E1B" w:rsidRDefault="00975EAA" w:rsidP="00C9031B">
            <w:pPr>
              <w:spacing w:before="40" w:after="40"/>
              <w:jc w:val="center"/>
              <w:rPr>
                <w:b/>
                <w:bCs/>
                <w:szCs w:val="24"/>
              </w:rPr>
            </w:pPr>
            <w:r w:rsidRPr="00A60E1B">
              <w:rPr>
                <w:b/>
                <w:bCs/>
                <w:szCs w:val="24"/>
              </w:rPr>
              <w:t>Tên VTTB</w:t>
            </w:r>
          </w:p>
        </w:tc>
        <w:tc>
          <w:tcPr>
            <w:tcW w:w="1276" w:type="dxa"/>
            <w:vAlign w:val="center"/>
            <w:hideMark/>
          </w:tcPr>
          <w:p w14:paraId="72514C0E" w14:textId="4E3927BB" w:rsidR="00975EAA" w:rsidRPr="00A60E1B" w:rsidRDefault="00975EAA" w:rsidP="00C9031B">
            <w:pPr>
              <w:spacing w:before="40" w:after="40"/>
              <w:jc w:val="center"/>
              <w:rPr>
                <w:b/>
                <w:bCs/>
                <w:szCs w:val="24"/>
              </w:rPr>
            </w:pPr>
            <w:r w:rsidRPr="00A60E1B">
              <w:rPr>
                <w:b/>
                <w:bCs/>
                <w:szCs w:val="24"/>
              </w:rPr>
              <w:t>Đơn vị</w:t>
            </w:r>
            <w:r w:rsidR="00334CA3" w:rsidRPr="00A60E1B">
              <w:rPr>
                <w:b/>
                <w:bCs/>
                <w:szCs w:val="24"/>
              </w:rPr>
              <w:t xml:space="preserve"> tính</w:t>
            </w:r>
          </w:p>
        </w:tc>
        <w:tc>
          <w:tcPr>
            <w:tcW w:w="1134" w:type="dxa"/>
            <w:vAlign w:val="center"/>
            <w:hideMark/>
          </w:tcPr>
          <w:p w14:paraId="33DFBB95" w14:textId="77777777" w:rsidR="00975EAA" w:rsidRPr="00A60E1B" w:rsidRDefault="00975EAA" w:rsidP="00C9031B">
            <w:pPr>
              <w:spacing w:before="40" w:after="40"/>
              <w:jc w:val="center"/>
              <w:rPr>
                <w:b/>
                <w:bCs/>
                <w:szCs w:val="24"/>
              </w:rPr>
            </w:pPr>
            <w:r w:rsidRPr="00A60E1B">
              <w:rPr>
                <w:b/>
                <w:bCs/>
                <w:szCs w:val="24"/>
              </w:rPr>
              <w:t xml:space="preserve">Khối </w:t>
            </w:r>
            <w:r w:rsidRPr="00A60E1B">
              <w:rPr>
                <w:b/>
                <w:bCs/>
                <w:szCs w:val="24"/>
              </w:rPr>
              <w:br/>
              <w:t>lượng</w:t>
            </w:r>
          </w:p>
        </w:tc>
        <w:tc>
          <w:tcPr>
            <w:tcW w:w="2789" w:type="dxa"/>
            <w:vAlign w:val="center"/>
            <w:hideMark/>
          </w:tcPr>
          <w:p w14:paraId="292C1EC5" w14:textId="1581EBDF" w:rsidR="00975EAA" w:rsidRPr="00A60E1B" w:rsidRDefault="000561B0" w:rsidP="00C9031B">
            <w:pPr>
              <w:spacing w:before="40" w:after="40"/>
              <w:jc w:val="center"/>
              <w:rPr>
                <w:b/>
                <w:bCs/>
                <w:szCs w:val="24"/>
              </w:rPr>
            </w:pPr>
            <w:r w:rsidRPr="00A60E1B">
              <w:rPr>
                <w:b/>
                <w:bCs/>
                <w:szCs w:val="24"/>
              </w:rPr>
              <w:t>Ghi chú</w:t>
            </w:r>
          </w:p>
        </w:tc>
      </w:tr>
      <w:tr w:rsidR="00A60E1B" w:rsidRPr="00A60E1B" w14:paraId="14FD0BA6" w14:textId="77777777" w:rsidTr="00C9232A">
        <w:trPr>
          <w:trHeight w:val="255"/>
        </w:trPr>
        <w:tc>
          <w:tcPr>
            <w:tcW w:w="670" w:type="dxa"/>
            <w:vAlign w:val="center"/>
            <w:hideMark/>
          </w:tcPr>
          <w:p w14:paraId="067C50F9" w14:textId="77777777" w:rsidR="00975EAA" w:rsidRPr="00A60E1B" w:rsidRDefault="00975EAA" w:rsidP="00334CA3">
            <w:pPr>
              <w:spacing w:before="40" w:after="40"/>
              <w:jc w:val="center"/>
              <w:rPr>
                <w:b/>
                <w:bCs/>
                <w:szCs w:val="24"/>
              </w:rPr>
            </w:pPr>
            <w:r w:rsidRPr="00A60E1B">
              <w:rPr>
                <w:b/>
                <w:bCs/>
                <w:szCs w:val="24"/>
              </w:rPr>
              <w:t>1</w:t>
            </w:r>
          </w:p>
        </w:tc>
        <w:tc>
          <w:tcPr>
            <w:tcW w:w="3691" w:type="dxa"/>
            <w:vAlign w:val="center"/>
            <w:hideMark/>
          </w:tcPr>
          <w:p w14:paraId="6A3B114F" w14:textId="77777777" w:rsidR="00975EAA" w:rsidRPr="00A60E1B" w:rsidRDefault="00975EAA" w:rsidP="00334CA3">
            <w:pPr>
              <w:spacing w:before="40" w:after="40"/>
              <w:jc w:val="center"/>
              <w:rPr>
                <w:b/>
                <w:bCs/>
                <w:szCs w:val="24"/>
              </w:rPr>
            </w:pPr>
            <w:r w:rsidRPr="00A60E1B">
              <w:rPr>
                <w:b/>
                <w:bCs/>
                <w:szCs w:val="24"/>
              </w:rPr>
              <w:t>2</w:t>
            </w:r>
          </w:p>
        </w:tc>
        <w:tc>
          <w:tcPr>
            <w:tcW w:w="1276" w:type="dxa"/>
            <w:vAlign w:val="center"/>
            <w:hideMark/>
          </w:tcPr>
          <w:p w14:paraId="7713EE05" w14:textId="77777777" w:rsidR="00975EAA" w:rsidRPr="00A60E1B" w:rsidRDefault="00975EAA" w:rsidP="00334CA3">
            <w:pPr>
              <w:spacing w:before="40" w:after="40"/>
              <w:jc w:val="center"/>
              <w:rPr>
                <w:b/>
                <w:bCs/>
                <w:szCs w:val="24"/>
              </w:rPr>
            </w:pPr>
            <w:r w:rsidRPr="00A60E1B">
              <w:rPr>
                <w:b/>
                <w:bCs/>
                <w:szCs w:val="24"/>
              </w:rPr>
              <w:t>3</w:t>
            </w:r>
          </w:p>
        </w:tc>
        <w:tc>
          <w:tcPr>
            <w:tcW w:w="1134" w:type="dxa"/>
            <w:vAlign w:val="center"/>
            <w:hideMark/>
          </w:tcPr>
          <w:p w14:paraId="529F2C5A" w14:textId="77777777" w:rsidR="00975EAA" w:rsidRPr="00A60E1B" w:rsidRDefault="00975EAA" w:rsidP="00334CA3">
            <w:pPr>
              <w:spacing w:before="40" w:after="40"/>
              <w:jc w:val="right"/>
              <w:rPr>
                <w:b/>
                <w:bCs/>
                <w:szCs w:val="24"/>
              </w:rPr>
            </w:pPr>
            <w:r w:rsidRPr="00A60E1B">
              <w:rPr>
                <w:b/>
                <w:bCs/>
                <w:szCs w:val="24"/>
              </w:rPr>
              <w:t>4</w:t>
            </w:r>
          </w:p>
        </w:tc>
        <w:tc>
          <w:tcPr>
            <w:tcW w:w="2789" w:type="dxa"/>
            <w:vAlign w:val="center"/>
            <w:hideMark/>
          </w:tcPr>
          <w:p w14:paraId="3F756052" w14:textId="77777777" w:rsidR="00975EAA" w:rsidRPr="00A60E1B" w:rsidRDefault="00975EAA" w:rsidP="00334CA3">
            <w:pPr>
              <w:spacing w:before="40" w:after="40"/>
              <w:jc w:val="center"/>
              <w:rPr>
                <w:b/>
                <w:bCs/>
                <w:szCs w:val="24"/>
              </w:rPr>
            </w:pPr>
            <w:r w:rsidRPr="00A60E1B">
              <w:rPr>
                <w:b/>
                <w:bCs/>
                <w:szCs w:val="24"/>
              </w:rPr>
              <w:t>11</w:t>
            </w:r>
          </w:p>
        </w:tc>
      </w:tr>
      <w:tr w:rsidR="00A60E1B" w:rsidRPr="00A60E1B" w14:paraId="09A7EFCC" w14:textId="77777777" w:rsidTr="00C9232A">
        <w:trPr>
          <w:trHeight w:val="510"/>
        </w:trPr>
        <w:tc>
          <w:tcPr>
            <w:tcW w:w="670" w:type="dxa"/>
            <w:shd w:val="clear" w:color="000000" w:fill="92D050"/>
            <w:vAlign w:val="center"/>
            <w:hideMark/>
          </w:tcPr>
          <w:p w14:paraId="1FDD6F63" w14:textId="494DFCAC" w:rsidR="00CE687C" w:rsidRPr="00A60E1B" w:rsidRDefault="00CE687C" w:rsidP="00334CA3">
            <w:pPr>
              <w:spacing w:before="40" w:after="40"/>
              <w:jc w:val="center"/>
              <w:rPr>
                <w:b/>
                <w:bCs/>
                <w:szCs w:val="24"/>
              </w:rPr>
            </w:pPr>
            <w:r w:rsidRPr="00A60E1B">
              <w:rPr>
                <w:b/>
                <w:bCs/>
                <w:szCs w:val="24"/>
              </w:rPr>
              <w:t>I</w:t>
            </w:r>
          </w:p>
        </w:tc>
        <w:tc>
          <w:tcPr>
            <w:tcW w:w="3691" w:type="dxa"/>
            <w:shd w:val="clear" w:color="000000" w:fill="92D050"/>
            <w:vAlign w:val="center"/>
            <w:hideMark/>
          </w:tcPr>
          <w:p w14:paraId="0D06F120" w14:textId="4661C08A" w:rsidR="00CE687C" w:rsidRPr="00A60E1B" w:rsidRDefault="002F0392" w:rsidP="00334CA3">
            <w:pPr>
              <w:spacing w:before="40" w:after="40"/>
              <w:rPr>
                <w:b/>
                <w:bCs/>
                <w:szCs w:val="24"/>
              </w:rPr>
            </w:pPr>
            <w:r w:rsidRPr="00A60E1B">
              <w:rPr>
                <w:b/>
                <w:bCs/>
                <w:szCs w:val="24"/>
              </w:rPr>
              <w:t>Sửa chữa thay thế máy cắt 110kV các ngăn lộ 172, 174, 176, 177 – Trạm 220kV Việt Trì</w:t>
            </w:r>
          </w:p>
        </w:tc>
        <w:tc>
          <w:tcPr>
            <w:tcW w:w="1276" w:type="dxa"/>
            <w:shd w:val="clear" w:color="000000" w:fill="92D050"/>
            <w:vAlign w:val="center"/>
            <w:hideMark/>
          </w:tcPr>
          <w:p w14:paraId="5E5D0907" w14:textId="77777777" w:rsidR="00CE687C" w:rsidRPr="00A60E1B" w:rsidRDefault="00CE687C" w:rsidP="00334CA3">
            <w:pPr>
              <w:spacing w:before="40" w:after="40"/>
              <w:jc w:val="left"/>
              <w:rPr>
                <w:b/>
                <w:bCs/>
                <w:szCs w:val="24"/>
              </w:rPr>
            </w:pPr>
            <w:r w:rsidRPr="00A60E1B">
              <w:rPr>
                <w:b/>
                <w:bCs/>
                <w:szCs w:val="24"/>
              </w:rPr>
              <w:t> </w:t>
            </w:r>
          </w:p>
        </w:tc>
        <w:tc>
          <w:tcPr>
            <w:tcW w:w="1134" w:type="dxa"/>
            <w:shd w:val="clear" w:color="000000" w:fill="92D050"/>
            <w:vAlign w:val="center"/>
            <w:hideMark/>
          </w:tcPr>
          <w:p w14:paraId="3230386C" w14:textId="77777777" w:rsidR="00CE687C" w:rsidRPr="00A60E1B" w:rsidRDefault="00CE687C" w:rsidP="00334CA3">
            <w:pPr>
              <w:spacing w:before="40" w:after="40"/>
              <w:jc w:val="left"/>
              <w:rPr>
                <w:b/>
                <w:bCs/>
                <w:szCs w:val="24"/>
              </w:rPr>
            </w:pPr>
            <w:r w:rsidRPr="00A60E1B">
              <w:rPr>
                <w:b/>
                <w:bCs/>
                <w:szCs w:val="24"/>
              </w:rPr>
              <w:t> </w:t>
            </w:r>
          </w:p>
        </w:tc>
        <w:tc>
          <w:tcPr>
            <w:tcW w:w="2789" w:type="dxa"/>
            <w:shd w:val="clear" w:color="000000" w:fill="92D050"/>
            <w:vAlign w:val="center"/>
          </w:tcPr>
          <w:p w14:paraId="7EF149C4" w14:textId="6C01F82F" w:rsidR="00CE687C" w:rsidRPr="00A60E1B" w:rsidRDefault="00CE687C" w:rsidP="00334CA3">
            <w:pPr>
              <w:spacing w:before="40" w:after="40"/>
              <w:jc w:val="left"/>
              <w:rPr>
                <w:b/>
                <w:bCs/>
                <w:szCs w:val="24"/>
              </w:rPr>
            </w:pPr>
          </w:p>
        </w:tc>
      </w:tr>
      <w:tr w:rsidR="00A60E1B" w:rsidRPr="00A60E1B" w14:paraId="0AF8DFB0" w14:textId="77777777" w:rsidTr="00C9232A">
        <w:trPr>
          <w:trHeight w:val="2441"/>
        </w:trPr>
        <w:tc>
          <w:tcPr>
            <w:tcW w:w="670" w:type="dxa"/>
            <w:noWrap/>
            <w:vAlign w:val="center"/>
            <w:hideMark/>
          </w:tcPr>
          <w:p w14:paraId="5C958568" w14:textId="7F701D92" w:rsidR="00CE687C" w:rsidRPr="00A60E1B" w:rsidRDefault="00CE687C" w:rsidP="00334CA3">
            <w:pPr>
              <w:spacing w:before="40" w:after="40"/>
              <w:jc w:val="center"/>
              <w:rPr>
                <w:szCs w:val="24"/>
              </w:rPr>
            </w:pPr>
            <w:r w:rsidRPr="00A60E1B">
              <w:rPr>
                <w:szCs w:val="24"/>
              </w:rPr>
              <w:t>1</w:t>
            </w:r>
          </w:p>
        </w:tc>
        <w:tc>
          <w:tcPr>
            <w:tcW w:w="3691" w:type="dxa"/>
            <w:vAlign w:val="center"/>
            <w:hideMark/>
          </w:tcPr>
          <w:p w14:paraId="037DFBFF" w14:textId="77777777" w:rsidR="00867355" w:rsidRPr="00A60E1B" w:rsidRDefault="008B50A1" w:rsidP="00334CA3">
            <w:pPr>
              <w:spacing w:before="40" w:after="40"/>
              <w:rPr>
                <w:szCs w:val="24"/>
              </w:rPr>
            </w:pPr>
            <w:r w:rsidRPr="00A60E1B">
              <w:rPr>
                <w:szCs w:val="24"/>
              </w:rPr>
              <w:t>Máy cắt khí SF6 3 pha 1</w:t>
            </w:r>
            <w:r w:rsidR="00E84EA9" w:rsidRPr="00A60E1B">
              <w:rPr>
                <w:szCs w:val="24"/>
              </w:rPr>
              <w:t xml:space="preserve"> bộ truyền động, truyền động bằng lò xo</w:t>
            </w:r>
          </w:p>
          <w:p w14:paraId="6471CD6D" w14:textId="16D5D43B" w:rsidR="00E84EA9" w:rsidRPr="00A60E1B" w:rsidRDefault="00EC3583" w:rsidP="00334CA3">
            <w:pPr>
              <w:spacing w:before="40" w:after="40"/>
              <w:rPr>
                <w:szCs w:val="24"/>
              </w:rPr>
            </w:pPr>
            <w:r w:rsidRPr="00A60E1B">
              <w:rPr>
                <w:szCs w:val="24"/>
              </w:rPr>
              <w:t xml:space="preserve">- Ur: </w:t>
            </w:r>
            <w:r w:rsidR="00867355" w:rsidRPr="00A60E1B">
              <w:rPr>
                <w:szCs w:val="24"/>
              </w:rPr>
              <w:t xml:space="preserve">≥ </w:t>
            </w:r>
            <w:r w:rsidRPr="00A60E1B">
              <w:rPr>
                <w:szCs w:val="24"/>
              </w:rPr>
              <w:t>1</w:t>
            </w:r>
            <w:r w:rsidR="00DA6486" w:rsidRPr="00A60E1B">
              <w:rPr>
                <w:szCs w:val="24"/>
              </w:rPr>
              <w:t>23</w:t>
            </w:r>
            <w:r w:rsidR="00E84EA9" w:rsidRPr="00A60E1B">
              <w:rPr>
                <w:szCs w:val="24"/>
              </w:rPr>
              <w:t>kV</w:t>
            </w:r>
          </w:p>
          <w:p w14:paraId="7CE2BC84" w14:textId="1193730E" w:rsidR="00E84EA9" w:rsidRPr="00A60E1B" w:rsidRDefault="00541BE4" w:rsidP="00334CA3">
            <w:pPr>
              <w:spacing w:before="40" w:after="40"/>
              <w:rPr>
                <w:szCs w:val="24"/>
              </w:rPr>
            </w:pPr>
            <w:r w:rsidRPr="00A60E1B">
              <w:rPr>
                <w:szCs w:val="24"/>
              </w:rPr>
              <w:t>- Ir</w:t>
            </w:r>
            <w:r w:rsidR="00867355" w:rsidRPr="00A60E1B">
              <w:rPr>
                <w:szCs w:val="24"/>
              </w:rPr>
              <w:t>:</w:t>
            </w:r>
            <w:r w:rsidRPr="00A60E1B">
              <w:rPr>
                <w:szCs w:val="24"/>
              </w:rPr>
              <w:t xml:space="preserve"> ≥ 315</w:t>
            </w:r>
            <w:r w:rsidR="00E84EA9" w:rsidRPr="00A60E1B">
              <w:rPr>
                <w:szCs w:val="24"/>
              </w:rPr>
              <w:t>0A</w:t>
            </w:r>
          </w:p>
          <w:p w14:paraId="2166FFB4" w14:textId="243B8F10" w:rsidR="00E84EA9" w:rsidRPr="00A60E1B" w:rsidRDefault="004810C2" w:rsidP="00334CA3">
            <w:pPr>
              <w:spacing w:before="40" w:after="40"/>
              <w:rPr>
                <w:szCs w:val="24"/>
              </w:rPr>
            </w:pPr>
            <w:r w:rsidRPr="00A60E1B">
              <w:rPr>
                <w:szCs w:val="24"/>
              </w:rPr>
              <w:t xml:space="preserve">- Inm: </w:t>
            </w:r>
            <w:r w:rsidR="00867355" w:rsidRPr="00A60E1B">
              <w:rPr>
                <w:szCs w:val="24"/>
              </w:rPr>
              <w:t xml:space="preserve">≥ </w:t>
            </w:r>
            <w:r w:rsidRPr="00A60E1B">
              <w:rPr>
                <w:szCs w:val="24"/>
              </w:rPr>
              <w:t>4</w:t>
            </w:r>
            <w:r w:rsidR="00E84EA9" w:rsidRPr="00A60E1B">
              <w:rPr>
                <w:szCs w:val="24"/>
              </w:rPr>
              <w:t>0kA/1s</w:t>
            </w:r>
          </w:p>
          <w:p w14:paraId="076C5783" w14:textId="77777777" w:rsidR="00E84EA9" w:rsidRPr="00A60E1B" w:rsidRDefault="00E84EA9" w:rsidP="00334CA3">
            <w:pPr>
              <w:spacing w:before="40" w:after="40"/>
              <w:rPr>
                <w:szCs w:val="24"/>
              </w:rPr>
            </w:pPr>
            <w:r w:rsidRPr="00A60E1B">
              <w:rPr>
                <w:szCs w:val="24"/>
              </w:rPr>
              <w:t>- f: 50Hz</w:t>
            </w:r>
          </w:p>
          <w:p w14:paraId="6F2BC051" w14:textId="48842536" w:rsidR="00CE687C" w:rsidRPr="00A60E1B" w:rsidRDefault="00E84EA9" w:rsidP="00334CA3">
            <w:pPr>
              <w:spacing w:before="40" w:after="40"/>
              <w:rPr>
                <w:szCs w:val="24"/>
              </w:rPr>
            </w:pPr>
            <w:r w:rsidRPr="00A60E1B">
              <w:rPr>
                <w:szCs w:val="24"/>
              </w:rPr>
              <w:t>Bao gồm trụ đỡ,</w:t>
            </w:r>
            <w:r w:rsidR="00761ABC" w:rsidRPr="00A60E1B">
              <w:rPr>
                <w:szCs w:val="24"/>
              </w:rPr>
              <w:t xml:space="preserve"> ghế thao tác,</w:t>
            </w:r>
            <w:r w:rsidRPr="00A60E1B">
              <w:rPr>
                <w:szCs w:val="24"/>
              </w:rPr>
              <w:t xml:space="preserve"> phụ kiện lắp đặt và chi phí chuyên gia giám sát lắp đặt, khí SF6 cho lần nạp đầu</w:t>
            </w:r>
            <w:r w:rsidR="000E6338">
              <w:rPr>
                <w:szCs w:val="24"/>
              </w:rPr>
              <w:t xml:space="preserve">, </w:t>
            </w:r>
            <w:r w:rsidR="000E6338" w:rsidRPr="000E6338">
              <w:rPr>
                <w:szCs w:val="24"/>
              </w:rPr>
              <w:t>Adapter móng MC phù hợp với MC mới và trụ đỡ MC cũ thép kết cấu nguyên khối dầy 1cm</w:t>
            </w:r>
          </w:p>
        </w:tc>
        <w:tc>
          <w:tcPr>
            <w:tcW w:w="1276" w:type="dxa"/>
            <w:vAlign w:val="center"/>
            <w:hideMark/>
          </w:tcPr>
          <w:p w14:paraId="7C7DE5F3" w14:textId="46EB95FC" w:rsidR="00CE687C" w:rsidRPr="00A60E1B" w:rsidRDefault="00E84EA9" w:rsidP="00334CA3">
            <w:pPr>
              <w:spacing w:before="40" w:after="40"/>
              <w:jc w:val="center"/>
              <w:rPr>
                <w:szCs w:val="24"/>
              </w:rPr>
            </w:pPr>
            <w:r w:rsidRPr="00A60E1B">
              <w:rPr>
                <w:szCs w:val="24"/>
              </w:rPr>
              <w:t>bộ (3pha một bộ truyền động)</w:t>
            </w:r>
          </w:p>
        </w:tc>
        <w:tc>
          <w:tcPr>
            <w:tcW w:w="1134" w:type="dxa"/>
            <w:vAlign w:val="center"/>
            <w:hideMark/>
          </w:tcPr>
          <w:p w14:paraId="04EB854E" w14:textId="630FD2BA" w:rsidR="00CE687C" w:rsidRPr="00A60E1B" w:rsidRDefault="002F50A2" w:rsidP="00334CA3">
            <w:pPr>
              <w:spacing w:before="40" w:after="40"/>
              <w:jc w:val="right"/>
              <w:rPr>
                <w:szCs w:val="24"/>
              </w:rPr>
            </w:pPr>
            <w:r w:rsidRPr="00A60E1B">
              <w:rPr>
                <w:szCs w:val="24"/>
              </w:rPr>
              <w:t>4</w:t>
            </w:r>
          </w:p>
        </w:tc>
        <w:tc>
          <w:tcPr>
            <w:tcW w:w="2789" w:type="dxa"/>
            <w:vAlign w:val="center"/>
          </w:tcPr>
          <w:p w14:paraId="5A65B5B6" w14:textId="302286A3" w:rsidR="00CE687C" w:rsidRPr="00A60E1B" w:rsidRDefault="00CE687C" w:rsidP="00334CA3">
            <w:pPr>
              <w:spacing w:before="40" w:after="40"/>
              <w:jc w:val="left"/>
              <w:rPr>
                <w:szCs w:val="24"/>
              </w:rPr>
            </w:pPr>
          </w:p>
        </w:tc>
      </w:tr>
      <w:tr w:rsidR="00A60E1B" w:rsidRPr="00A60E1B" w14:paraId="708C176C" w14:textId="77777777" w:rsidTr="00C9232A">
        <w:trPr>
          <w:trHeight w:val="391"/>
        </w:trPr>
        <w:tc>
          <w:tcPr>
            <w:tcW w:w="670" w:type="dxa"/>
            <w:noWrap/>
            <w:vAlign w:val="center"/>
          </w:tcPr>
          <w:p w14:paraId="6693ED3D" w14:textId="13E41369" w:rsidR="00097ABB" w:rsidRPr="00A60E1B" w:rsidRDefault="00B914D3" w:rsidP="00334CA3">
            <w:pPr>
              <w:spacing w:before="40" w:after="40"/>
              <w:jc w:val="center"/>
              <w:rPr>
                <w:szCs w:val="24"/>
              </w:rPr>
            </w:pPr>
            <w:r w:rsidRPr="00A60E1B">
              <w:rPr>
                <w:szCs w:val="24"/>
              </w:rPr>
              <w:t>2</w:t>
            </w:r>
          </w:p>
        </w:tc>
        <w:tc>
          <w:tcPr>
            <w:tcW w:w="3691" w:type="dxa"/>
            <w:vAlign w:val="center"/>
          </w:tcPr>
          <w:p w14:paraId="5401380B" w14:textId="3D0ACAC2" w:rsidR="00097ABB" w:rsidRPr="00A60E1B" w:rsidRDefault="00097ABB" w:rsidP="00334CA3">
            <w:pPr>
              <w:spacing w:before="40" w:after="40"/>
              <w:rPr>
                <w:szCs w:val="24"/>
              </w:rPr>
            </w:pPr>
            <w:r w:rsidRPr="00A60E1B">
              <w:rPr>
                <w:szCs w:val="24"/>
              </w:rPr>
              <w:t xml:space="preserve">Kẹp cực MC loại vào </w:t>
            </w:r>
            <w:r w:rsidR="002D3712" w:rsidRPr="00A60E1B">
              <w:rPr>
                <w:szCs w:val="24"/>
              </w:rPr>
              <w:t>ngang</w:t>
            </w:r>
            <w:r w:rsidRPr="00A60E1B">
              <w:rPr>
                <w:szCs w:val="24"/>
              </w:rPr>
              <w:t>, 1 đầu đấu nối với dây dẫn AAC-</w:t>
            </w:r>
            <w:r w:rsidR="00761ABC" w:rsidRPr="00A60E1B">
              <w:rPr>
                <w:szCs w:val="24"/>
              </w:rPr>
              <w:t>500</w:t>
            </w:r>
          </w:p>
        </w:tc>
        <w:tc>
          <w:tcPr>
            <w:tcW w:w="1276" w:type="dxa"/>
            <w:vAlign w:val="center"/>
          </w:tcPr>
          <w:p w14:paraId="4DCFD3A3" w14:textId="192E238B" w:rsidR="00097ABB" w:rsidRPr="00A60E1B" w:rsidRDefault="006414C0" w:rsidP="00334CA3">
            <w:pPr>
              <w:spacing w:before="40" w:after="40"/>
              <w:jc w:val="center"/>
              <w:rPr>
                <w:szCs w:val="24"/>
              </w:rPr>
            </w:pPr>
            <w:r w:rsidRPr="00A60E1B">
              <w:rPr>
                <w:szCs w:val="24"/>
              </w:rPr>
              <w:t>cái</w:t>
            </w:r>
          </w:p>
        </w:tc>
        <w:tc>
          <w:tcPr>
            <w:tcW w:w="1134" w:type="dxa"/>
            <w:vAlign w:val="center"/>
          </w:tcPr>
          <w:p w14:paraId="38F705A8" w14:textId="6366A1CF" w:rsidR="00097ABB" w:rsidRPr="00A60E1B" w:rsidRDefault="00CB4B01" w:rsidP="00334CA3">
            <w:pPr>
              <w:spacing w:before="40" w:after="40"/>
              <w:jc w:val="right"/>
              <w:rPr>
                <w:szCs w:val="24"/>
              </w:rPr>
            </w:pPr>
            <w:r w:rsidRPr="00A60E1B">
              <w:rPr>
                <w:szCs w:val="24"/>
              </w:rPr>
              <w:t>24</w:t>
            </w:r>
          </w:p>
        </w:tc>
        <w:tc>
          <w:tcPr>
            <w:tcW w:w="2789" w:type="dxa"/>
            <w:vAlign w:val="center"/>
          </w:tcPr>
          <w:p w14:paraId="77A0D804" w14:textId="77777777" w:rsidR="00097ABB" w:rsidRPr="00A60E1B" w:rsidRDefault="00097ABB" w:rsidP="00334CA3">
            <w:pPr>
              <w:spacing w:before="40" w:after="40"/>
              <w:jc w:val="center"/>
              <w:rPr>
                <w:szCs w:val="24"/>
              </w:rPr>
            </w:pPr>
          </w:p>
        </w:tc>
      </w:tr>
      <w:tr w:rsidR="00BC22D6" w:rsidRPr="00A60E1B" w14:paraId="5216B76F" w14:textId="77777777" w:rsidTr="00C9232A">
        <w:trPr>
          <w:trHeight w:val="388"/>
        </w:trPr>
        <w:tc>
          <w:tcPr>
            <w:tcW w:w="670" w:type="dxa"/>
            <w:noWrap/>
            <w:vAlign w:val="center"/>
          </w:tcPr>
          <w:p w14:paraId="08AA0AE1" w14:textId="135A48F0" w:rsidR="00BC22D6" w:rsidRPr="00BC22D6" w:rsidRDefault="00BC22D6" w:rsidP="00BC22D6">
            <w:pPr>
              <w:spacing w:before="40" w:after="40"/>
              <w:jc w:val="center"/>
              <w:rPr>
                <w:color w:val="EE0000"/>
                <w:szCs w:val="24"/>
              </w:rPr>
            </w:pPr>
            <w:r w:rsidRPr="00BC22D6">
              <w:rPr>
                <w:color w:val="EE0000"/>
                <w:szCs w:val="24"/>
              </w:rPr>
              <w:t>3</w:t>
            </w:r>
          </w:p>
        </w:tc>
        <w:tc>
          <w:tcPr>
            <w:tcW w:w="3691" w:type="dxa"/>
            <w:vAlign w:val="center"/>
          </w:tcPr>
          <w:p w14:paraId="7E700618" w14:textId="09A44D51" w:rsidR="00BC22D6" w:rsidRPr="000E6338" w:rsidRDefault="00BC22D6" w:rsidP="00BC22D6">
            <w:pPr>
              <w:spacing w:before="40" w:after="40"/>
              <w:rPr>
                <w:strike/>
                <w:color w:val="EE0000"/>
                <w:szCs w:val="24"/>
              </w:rPr>
            </w:pPr>
            <w:r w:rsidRPr="00A60E1B">
              <w:rPr>
                <w:szCs w:val="24"/>
              </w:rPr>
              <w:t>Dây dẫn nhôm AAC-500mm2</w:t>
            </w:r>
          </w:p>
        </w:tc>
        <w:tc>
          <w:tcPr>
            <w:tcW w:w="1276" w:type="dxa"/>
            <w:vAlign w:val="center"/>
          </w:tcPr>
          <w:p w14:paraId="2AA6B4F1" w14:textId="7F36CB8D" w:rsidR="00BC22D6" w:rsidRPr="000E6338" w:rsidRDefault="00BC22D6" w:rsidP="00BC22D6">
            <w:pPr>
              <w:spacing w:before="40" w:after="40"/>
              <w:jc w:val="center"/>
              <w:rPr>
                <w:strike/>
                <w:color w:val="EE0000"/>
                <w:szCs w:val="24"/>
              </w:rPr>
            </w:pPr>
            <w:r w:rsidRPr="00A60E1B">
              <w:rPr>
                <w:szCs w:val="24"/>
              </w:rPr>
              <w:t>m</w:t>
            </w:r>
          </w:p>
        </w:tc>
        <w:tc>
          <w:tcPr>
            <w:tcW w:w="1134" w:type="dxa"/>
            <w:vAlign w:val="center"/>
          </w:tcPr>
          <w:p w14:paraId="58783C85" w14:textId="742BEA16" w:rsidR="00BC22D6" w:rsidRPr="000E6338" w:rsidRDefault="00BC22D6" w:rsidP="00BC22D6">
            <w:pPr>
              <w:spacing w:before="40" w:after="40"/>
              <w:jc w:val="right"/>
              <w:rPr>
                <w:strike/>
                <w:color w:val="EE0000"/>
                <w:szCs w:val="24"/>
              </w:rPr>
            </w:pPr>
            <w:r w:rsidRPr="00A60E1B">
              <w:rPr>
                <w:szCs w:val="24"/>
              </w:rPr>
              <w:t>252</w:t>
            </w:r>
          </w:p>
        </w:tc>
        <w:tc>
          <w:tcPr>
            <w:tcW w:w="2789" w:type="dxa"/>
            <w:vAlign w:val="center"/>
          </w:tcPr>
          <w:p w14:paraId="17B69249" w14:textId="5C49C065" w:rsidR="00BC22D6" w:rsidRPr="000E6338" w:rsidRDefault="00BC22D6" w:rsidP="00BC22D6">
            <w:pPr>
              <w:spacing w:before="40" w:after="40"/>
              <w:rPr>
                <w:strike/>
                <w:color w:val="EE0000"/>
                <w:szCs w:val="24"/>
              </w:rPr>
            </w:pPr>
          </w:p>
        </w:tc>
      </w:tr>
      <w:tr w:rsidR="00BC22D6" w:rsidRPr="00A60E1B" w14:paraId="6A4D69F7" w14:textId="77777777" w:rsidTr="00C9232A">
        <w:trPr>
          <w:trHeight w:val="388"/>
        </w:trPr>
        <w:tc>
          <w:tcPr>
            <w:tcW w:w="670" w:type="dxa"/>
            <w:noWrap/>
            <w:vAlign w:val="center"/>
          </w:tcPr>
          <w:p w14:paraId="5F4EAEA0" w14:textId="517AB7E6" w:rsidR="00BC22D6" w:rsidRPr="00A60E1B" w:rsidRDefault="00BC22D6" w:rsidP="00BC22D6">
            <w:pPr>
              <w:spacing w:before="40" w:after="40"/>
              <w:jc w:val="center"/>
              <w:rPr>
                <w:szCs w:val="24"/>
              </w:rPr>
            </w:pPr>
            <w:r w:rsidRPr="00A60E1B">
              <w:rPr>
                <w:szCs w:val="24"/>
              </w:rPr>
              <w:t>4</w:t>
            </w:r>
          </w:p>
        </w:tc>
        <w:tc>
          <w:tcPr>
            <w:tcW w:w="3691" w:type="dxa"/>
            <w:vAlign w:val="center"/>
          </w:tcPr>
          <w:p w14:paraId="688E20D1" w14:textId="53C05696" w:rsidR="00BC22D6" w:rsidRPr="00A60E1B" w:rsidRDefault="00BC22D6" w:rsidP="00BC22D6">
            <w:pPr>
              <w:spacing w:before="40" w:after="40"/>
              <w:rPr>
                <w:szCs w:val="24"/>
              </w:rPr>
            </w:pPr>
            <w:r w:rsidRPr="00A60E1B">
              <w:rPr>
                <w:szCs w:val="24"/>
              </w:rPr>
              <w:t>Cáp đồng nhị thứ CU/PVC/Fr/PVC-S 24x1,5 mm2</w:t>
            </w:r>
          </w:p>
        </w:tc>
        <w:tc>
          <w:tcPr>
            <w:tcW w:w="1276" w:type="dxa"/>
            <w:vAlign w:val="center"/>
          </w:tcPr>
          <w:p w14:paraId="2F8DD2F6" w14:textId="14C6976E" w:rsidR="00BC22D6" w:rsidRPr="00A60E1B" w:rsidRDefault="00BC22D6" w:rsidP="00BC22D6">
            <w:pPr>
              <w:spacing w:before="40" w:after="40"/>
              <w:jc w:val="center"/>
              <w:rPr>
                <w:szCs w:val="24"/>
              </w:rPr>
            </w:pPr>
            <w:r w:rsidRPr="00A60E1B">
              <w:rPr>
                <w:szCs w:val="24"/>
              </w:rPr>
              <w:t>m</w:t>
            </w:r>
          </w:p>
        </w:tc>
        <w:tc>
          <w:tcPr>
            <w:tcW w:w="1134" w:type="dxa"/>
            <w:vAlign w:val="center"/>
          </w:tcPr>
          <w:p w14:paraId="6EE2E375" w14:textId="21AC0FC2" w:rsidR="00BC22D6" w:rsidRPr="00A60E1B" w:rsidRDefault="00BC22D6" w:rsidP="00BC22D6">
            <w:pPr>
              <w:spacing w:before="40" w:after="40"/>
              <w:jc w:val="right"/>
              <w:rPr>
                <w:szCs w:val="24"/>
              </w:rPr>
            </w:pPr>
            <w:r w:rsidRPr="00A60E1B">
              <w:rPr>
                <w:szCs w:val="24"/>
              </w:rPr>
              <w:t>120</w:t>
            </w:r>
          </w:p>
        </w:tc>
        <w:tc>
          <w:tcPr>
            <w:tcW w:w="2789" w:type="dxa"/>
            <w:vAlign w:val="center"/>
          </w:tcPr>
          <w:p w14:paraId="113CF345" w14:textId="77777777" w:rsidR="00BC22D6" w:rsidRPr="00A60E1B" w:rsidRDefault="00BC22D6" w:rsidP="00BC22D6">
            <w:pPr>
              <w:spacing w:before="40" w:after="40"/>
              <w:jc w:val="left"/>
              <w:rPr>
                <w:szCs w:val="24"/>
              </w:rPr>
            </w:pPr>
          </w:p>
        </w:tc>
      </w:tr>
      <w:tr w:rsidR="00BC22D6" w:rsidRPr="00A60E1B" w14:paraId="08F95443" w14:textId="77777777" w:rsidTr="00C9232A">
        <w:trPr>
          <w:trHeight w:val="388"/>
        </w:trPr>
        <w:tc>
          <w:tcPr>
            <w:tcW w:w="670" w:type="dxa"/>
            <w:noWrap/>
            <w:vAlign w:val="center"/>
          </w:tcPr>
          <w:p w14:paraId="166A7668" w14:textId="20536780" w:rsidR="00BC22D6" w:rsidRPr="00A60E1B" w:rsidRDefault="00BC22D6" w:rsidP="00BC22D6">
            <w:pPr>
              <w:spacing w:before="40" w:after="40"/>
              <w:jc w:val="center"/>
              <w:rPr>
                <w:szCs w:val="24"/>
              </w:rPr>
            </w:pPr>
            <w:r w:rsidRPr="00A60E1B">
              <w:rPr>
                <w:szCs w:val="24"/>
              </w:rPr>
              <w:t>5</w:t>
            </w:r>
          </w:p>
        </w:tc>
        <w:tc>
          <w:tcPr>
            <w:tcW w:w="3691" w:type="dxa"/>
            <w:vAlign w:val="center"/>
          </w:tcPr>
          <w:p w14:paraId="0D4D3AE4" w14:textId="60E5532D" w:rsidR="00BC22D6" w:rsidRPr="00A60E1B" w:rsidRDefault="00BC22D6" w:rsidP="00BC22D6">
            <w:pPr>
              <w:spacing w:before="40" w:after="40"/>
              <w:rPr>
                <w:szCs w:val="24"/>
              </w:rPr>
            </w:pPr>
            <w:r w:rsidRPr="00A60E1B">
              <w:rPr>
                <w:szCs w:val="24"/>
              </w:rPr>
              <w:t>Cáp đồng nhị thứ CU/PVC/Fr/PVC-S 5x2,5 mm2</w:t>
            </w:r>
          </w:p>
        </w:tc>
        <w:tc>
          <w:tcPr>
            <w:tcW w:w="1276" w:type="dxa"/>
            <w:vAlign w:val="center"/>
          </w:tcPr>
          <w:p w14:paraId="66D8FEC3" w14:textId="58B4CD0C" w:rsidR="00BC22D6" w:rsidRPr="00A60E1B" w:rsidRDefault="00BC22D6" w:rsidP="00BC22D6">
            <w:pPr>
              <w:spacing w:before="40" w:after="40"/>
              <w:jc w:val="center"/>
              <w:rPr>
                <w:szCs w:val="24"/>
              </w:rPr>
            </w:pPr>
            <w:r w:rsidRPr="00A60E1B">
              <w:rPr>
                <w:szCs w:val="24"/>
              </w:rPr>
              <w:t>m</w:t>
            </w:r>
          </w:p>
        </w:tc>
        <w:tc>
          <w:tcPr>
            <w:tcW w:w="1134" w:type="dxa"/>
            <w:vAlign w:val="center"/>
          </w:tcPr>
          <w:p w14:paraId="2DB2790D" w14:textId="2B2B2E30" w:rsidR="00BC22D6" w:rsidRPr="00A60E1B" w:rsidRDefault="00BC22D6" w:rsidP="00BC22D6">
            <w:pPr>
              <w:spacing w:before="40" w:after="40"/>
              <w:jc w:val="right"/>
              <w:rPr>
                <w:szCs w:val="24"/>
              </w:rPr>
            </w:pPr>
            <w:r w:rsidRPr="00A60E1B">
              <w:rPr>
                <w:szCs w:val="24"/>
              </w:rPr>
              <w:t>120</w:t>
            </w:r>
          </w:p>
        </w:tc>
        <w:tc>
          <w:tcPr>
            <w:tcW w:w="2789" w:type="dxa"/>
            <w:vAlign w:val="center"/>
          </w:tcPr>
          <w:p w14:paraId="32DAA504" w14:textId="77777777" w:rsidR="00BC22D6" w:rsidRPr="00A60E1B" w:rsidRDefault="00BC22D6" w:rsidP="00BC22D6">
            <w:pPr>
              <w:spacing w:before="40" w:after="40"/>
              <w:jc w:val="left"/>
              <w:rPr>
                <w:szCs w:val="24"/>
              </w:rPr>
            </w:pPr>
          </w:p>
        </w:tc>
      </w:tr>
      <w:tr w:rsidR="00BC22D6" w:rsidRPr="00A60E1B" w14:paraId="29492285" w14:textId="77777777" w:rsidTr="00C9232A">
        <w:trPr>
          <w:trHeight w:val="388"/>
        </w:trPr>
        <w:tc>
          <w:tcPr>
            <w:tcW w:w="670" w:type="dxa"/>
            <w:noWrap/>
            <w:vAlign w:val="center"/>
          </w:tcPr>
          <w:p w14:paraId="60223E98" w14:textId="7EF8E163" w:rsidR="00BC22D6" w:rsidRPr="00A60E1B" w:rsidRDefault="00BC22D6" w:rsidP="00BC22D6">
            <w:pPr>
              <w:spacing w:before="40" w:after="40"/>
              <w:jc w:val="center"/>
              <w:rPr>
                <w:szCs w:val="24"/>
              </w:rPr>
            </w:pPr>
            <w:r w:rsidRPr="00A60E1B">
              <w:rPr>
                <w:szCs w:val="24"/>
              </w:rPr>
              <w:t>6</w:t>
            </w:r>
          </w:p>
        </w:tc>
        <w:tc>
          <w:tcPr>
            <w:tcW w:w="3691" w:type="dxa"/>
            <w:vAlign w:val="center"/>
          </w:tcPr>
          <w:p w14:paraId="1CC82629" w14:textId="32979F56" w:rsidR="00BC22D6" w:rsidRPr="00A60E1B" w:rsidRDefault="00BC22D6" w:rsidP="00BC22D6">
            <w:pPr>
              <w:spacing w:before="40" w:after="40"/>
              <w:rPr>
                <w:szCs w:val="24"/>
              </w:rPr>
            </w:pPr>
            <w:r w:rsidRPr="00A60E1B">
              <w:rPr>
                <w:szCs w:val="24"/>
              </w:rPr>
              <w:t>Dây đồng tiếp địa M120</w:t>
            </w:r>
          </w:p>
        </w:tc>
        <w:tc>
          <w:tcPr>
            <w:tcW w:w="1276" w:type="dxa"/>
            <w:vAlign w:val="center"/>
          </w:tcPr>
          <w:p w14:paraId="456CBDAC" w14:textId="7DC86D0C" w:rsidR="00BC22D6" w:rsidRPr="00A60E1B" w:rsidRDefault="00BC22D6" w:rsidP="00BC22D6">
            <w:pPr>
              <w:spacing w:before="40" w:after="40"/>
              <w:jc w:val="center"/>
              <w:rPr>
                <w:szCs w:val="24"/>
              </w:rPr>
            </w:pPr>
            <w:r w:rsidRPr="00A60E1B">
              <w:rPr>
                <w:szCs w:val="24"/>
              </w:rPr>
              <w:t>m</w:t>
            </w:r>
          </w:p>
        </w:tc>
        <w:tc>
          <w:tcPr>
            <w:tcW w:w="1134" w:type="dxa"/>
            <w:vAlign w:val="center"/>
          </w:tcPr>
          <w:p w14:paraId="77B553F6" w14:textId="0D0C5827" w:rsidR="00BC22D6" w:rsidRPr="00A60E1B" w:rsidRDefault="00BC22D6" w:rsidP="00BC22D6">
            <w:pPr>
              <w:spacing w:before="40" w:after="40"/>
              <w:jc w:val="right"/>
              <w:rPr>
                <w:szCs w:val="24"/>
              </w:rPr>
            </w:pPr>
            <w:r w:rsidRPr="00A60E1B">
              <w:rPr>
                <w:szCs w:val="24"/>
              </w:rPr>
              <w:t>45</w:t>
            </w:r>
          </w:p>
        </w:tc>
        <w:tc>
          <w:tcPr>
            <w:tcW w:w="2789" w:type="dxa"/>
            <w:vAlign w:val="center"/>
          </w:tcPr>
          <w:p w14:paraId="0262F477" w14:textId="77777777" w:rsidR="00BC22D6" w:rsidRPr="00A60E1B" w:rsidRDefault="00BC22D6" w:rsidP="00BC22D6">
            <w:pPr>
              <w:spacing w:before="40" w:after="40"/>
              <w:jc w:val="left"/>
              <w:rPr>
                <w:szCs w:val="24"/>
              </w:rPr>
            </w:pPr>
          </w:p>
        </w:tc>
      </w:tr>
      <w:tr w:rsidR="00BC22D6" w:rsidRPr="00A60E1B" w14:paraId="22DD04CD" w14:textId="77777777" w:rsidTr="00C9232A">
        <w:trPr>
          <w:trHeight w:val="510"/>
        </w:trPr>
        <w:tc>
          <w:tcPr>
            <w:tcW w:w="670" w:type="dxa"/>
            <w:noWrap/>
            <w:vAlign w:val="center"/>
          </w:tcPr>
          <w:p w14:paraId="6A4F49F3" w14:textId="6115916C" w:rsidR="00BC22D6" w:rsidRPr="00A60E1B" w:rsidRDefault="00BC22D6" w:rsidP="00BC22D6">
            <w:pPr>
              <w:spacing w:before="40" w:after="40"/>
              <w:jc w:val="center"/>
              <w:rPr>
                <w:szCs w:val="24"/>
              </w:rPr>
            </w:pPr>
            <w:r w:rsidRPr="00A60E1B">
              <w:rPr>
                <w:szCs w:val="24"/>
              </w:rPr>
              <w:t>7</w:t>
            </w:r>
          </w:p>
        </w:tc>
        <w:tc>
          <w:tcPr>
            <w:tcW w:w="3691" w:type="dxa"/>
            <w:vAlign w:val="center"/>
          </w:tcPr>
          <w:p w14:paraId="7ED4D46D" w14:textId="2D9E8E23" w:rsidR="00BC22D6" w:rsidRPr="00A60E1B" w:rsidRDefault="00BC22D6" w:rsidP="00BC22D6">
            <w:pPr>
              <w:spacing w:before="40" w:after="40"/>
              <w:rPr>
                <w:szCs w:val="24"/>
              </w:rPr>
            </w:pPr>
            <w:r w:rsidRPr="00A60E1B">
              <w:rPr>
                <w:szCs w:val="24"/>
              </w:rPr>
              <w:t>Đầu cốt bắt dây tiếp địa M120</w:t>
            </w:r>
          </w:p>
        </w:tc>
        <w:tc>
          <w:tcPr>
            <w:tcW w:w="1276" w:type="dxa"/>
            <w:vAlign w:val="center"/>
          </w:tcPr>
          <w:p w14:paraId="45E6620B" w14:textId="36BF9082" w:rsidR="00BC22D6" w:rsidRPr="00A60E1B" w:rsidRDefault="00BC22D6" w:rsidP="00BC22D6">
            <w:pPr>
              <w:spacing w:before="40" w:after="40"/>
              <w:jc w:val="center"/>
              <w:rPr>
                <w:szCs w:val="24"/>
              </w:rPr>
            </w:pPr>
            <w:r w:rsidRPr="00A60E1B">
              <w:rPr>
                <w:szCs w:val="24"/>
              </w:rPr>
              <w:t>cái</w:t>
            </w:r>
          </w:p>
        </w:tc>
        <w:tc>
          <w:tcPr>
            <w:tcW w:w="1134" w:type="dxa"/>
            <w:vAlign w:val="center"/>
          </w:tcPr>
          <w:p w14:paraId="324C10FF" w14:textId="6E17A31D" w:rsidR="00BC22D6" w:rsidRPr="00A60E1B" w:rsidRDefault="00BC22D6" w:rsidP="00BC22D6">
            <w:pPr>
              <w:spacing w:before="40" w:after="40"/>
              <w:jc w:val="right"/>
              <w:rPr>
                <w:szCs w:val="24"/>
              </w:rPr>
            </w:pPr>
            <w:r w:rsidRPr="00A60E1B">
              <w:rPr>
                <w:szCs w:val="24"/>
              </w:rPr>
              <w:t>16</w:t>
            </w:r>
          </w:p>
        </w:tc>
        <w:tc>
          <w:tcPr>
            <w:tcW w:w="2789" w:type="dxa"/>
            <w:vAlign w:val="center"/>
          </w:tcPr>
          <w:p w14:paraId="2B34C7AD" w14:textId="77777777" w:rsidR="00BC22D6" w:rsidRPr="00A60E1B" w:rsidRDefault="00BC22D6" w:rsidP="00BC22D6">
            <w:pPr>
              <w:spacing w:before="40" w:after="40"/>
              <w:jc w:val="left"/>
              <w:rPr>
                <w:szCs w:val="24"/>
              </w:rPr>
            </w:pPr>
          </w:p>
        </w:tc>
      </w:tr>
      <w:tr w:rsidR="00BC22D6" w:rsidRPr="00A60E1B" w14:paraId="7047A7DD" w14:textId="77777777" w:rsidTr="00C9232A">
        <w:trPr>
          <w:trHeight w:val="510"/>
        </w:trPr>
        <w:tc>
          <w:tcPr>
            <w:tcW w:w="670" w:type="dxa"/>
            <w:noWrap/>
            <w:vAlign w:val="center"/>
          </w:tcPr>
          <w:p w14:paraId="140DF4DB" w14:textId="1C718019" w:rsidR="00BC22D6" w:rsidRPr="00A60E1B" w:rsidRDefault="00BC22D6" w:rsidP="00BC22D6">
            <w:pPr>
              <w:spacing w:before="40" w:after="40"/>
              <w:jc w:val="center"/>
              <w:rPr>
                <w:szCs w:val="24"/>
              </w:rPr>
            </w:pPr>
            <w:r w:rsidRPr="00A60E1B">
              <w:rPr>
                <w:szCs w:val="24"/>
              </w:rPr>
              <w:t>8</w:t>
            </w:r>
          </w:p>
        </w:tc>
        <w:tc>
          <w:tcPr>
            <w:tcW w:w="3691" w:type="dxa"/>
            <w:vAlign w:val="center"/>
          </w:tcPr>
          <w:p w14:paraId="76773ADD" w14:textId="1BD99236" w:rsidR="00BC22D6" w:rsidRPr="00A60E1B" w:rsidRDefault="00BC22D6" w:rsidP="00BC22D6">
            <w:pPr>
              <w:spacing w:before="40" w:after="40"/>
              <w:rPr>
                <w:szCs w:val="24"/>
              </w:rPr>
            </w:pPr>
            <w:r w:rsidRPr="00A60E1B">
              <w:rPr>
                <w:szCs w:val="24"/>
              </w:rPr>
              <w:t>Dịch vụ Khai báo, cấu hình lên hệ thống HMI hiện hữu</w:t>
            </w:r>
          </w:p>
        </w:tc>
        <w:tc>
          <w:tcPr>
            <w:tcW w:w="1276" w:type="dxa"/>
            <w:vAlign w:val="center"/>
          </w:tcPr>
          <w:p w14:paraId="571A3129" w14:textId="04CAF311" w:rsidR="00BC22D6" w:rsidRPr="00A60E1B" w:rsidRDefault="00BC22D6" w:rsidP="00BC22D6">
            <w:pPr>
              <w:spacing w:before="40" w:after="40"/>
              <w:jc w:val="center"/>
              <w:rPr>
                <w:szCs w:val="24"/>
              </w:rPr>
            </w:pPr>
            <w:r w:rsidRPr="00A60E1B">
              <w:rPr>
                <w:szCs w:val="24"/>
              </w:rPr>
              <w:t>Công trình</w:t>
            </w:r>
          </w:p>
        </w:tc>
        <w:tc>
          <w:tcPr>
            <w:tcW w:w="1134" w:type="dxa"/>
            <w:vAlign w:val="center"/>
          </w:tcPr>
          <w:p w14:paraId="22DCDBEC" w14:textId="78DB97A8" w:rsidR="00BC22D6" w:rsidRPr="00A60E1B" w:rsidRDefault="00BC22D6" w:rsidP="00BC22D6">
            <w:pPr>
              <w:spacing w:before="40" w:after="40"/>
              <w:jc w:val="right"/>
              <w:rPr>
                <w:szCs w:val="24"/>
              </w:rPr>
            </w:pPr>
            <w:r w:rsidRPr="00A60E1B">
              <w:rPr>
                <w:szCs w:val="24"/>
              </w:rPr>
              <w:t>1</w:t>
            </w:r>
          </w:p>
        </w:tc>
        <w:tc>
          <w:tcPr>
            <w:tcW w:w="2789" w:type="dxa"/>
            <w:vAlign w:val="center"/>
          </w:tcPr>
          <w:p w14:paraId="0DEDA10A" w14:textId="77777777" w:rsidR="00BC22D6" w:rsidRPr="00A60E1B" w:rsidRDefault="00BC22D6" w:rsidP="00BC22D6">
            <w:pPr>
              <w:spacing w:before="40" w:after="40"/>
              <w:jc w:val="left"/>
              <w:rPr>
                <w:szCs w:val="24"/>
              </w:rPr>
            </w:pPr>
          </w:p>
        </w:tc>
      </w:tr>
      <w:tr w:rsidR="00BC22D6" w:rsidRPr="00A60E1B" w14:paraId="4B1AC99C" w14:textId="77777777" w:rsidTr="00C9232A">
        <w:trPr>
          <w:trHeight w:val="510"/>
        </w:trPr>
        <w:tc>
          <w:tcPr>
            <w:tcW w:w="670" w:type="dxa"/>
            <w:noWrap/>
            <w:vAlign w:val="center"/>
          </w:tcPr>
          <w:p w14:paraId="4C881103" w14:textId="03BEB171" w:rsidR="00BC22D6" w:rsidRPr="00A60E1B" w:rsidRDefault="00BC22D6" w:rsidP="00BC22D6">
            <w:pPr>
              <w:spacing w:before="40" w:after="40"/>
              <w:jc w:val="center"/>
              <w:rPr>
                <w:szCs w:val="24"/>
              </w:rPr>
            </w:pPr>
            <w:r w:rsidRPr="00A60E1B">
              <w:rPr>
                <w:szCs w:val="24"/>
              </w:rPr>
              <w:t>9</w:t>
            </w:r>
          </w:p>
        </w:tc>
        <w:tc>
          <w:tcPr>
            <w:tcW w:w="3691" w:type="dxa"/>
            <w:vAlign w:val="center"/>
          </w:tcPr>
          <w:p w14:paraId="1B018B51" w14:textId="1B5608FC" w:rsidR="00BC22D6" w:rsidRPr="00A60E1B" w:rsidRDefault="00BC22D6" w:rsidP="00BC22D6">
            <w:pPr>
              <w:spacing w:before="40" w:after="40"/>
              <w:rPr>
                <w:szCs w:val="24"/>
              </w:rPr>
            </w:pPr>
            <w:r w:rsidRPr="00A60E1B">
              <w:rPr>
                <w:szCs w:val="24"/>
              </w:rPr>
              <w:t>Dịch vụ thử nghiệm hiệu chỉnh Scada</w:t>
            </w:r>
          </w:p>
        </w:tc>
        <w:tc>
          <w:tcPr>
            <w:tcW w:w="1276" w:type="dxa"/>
            <w:vAlign w:val="center"/>
          </w:tcPr>
          <w:p w14:paraId="254A5322" w14:textId="4EA37640" w:rsidR="00BC22D6" w:rsidRPr="00A60E1B" w:rsidRDefault="00BC22D6" w:rsidP="00BC22D6">
            <w:pPr>
              <w:spacing w:before="40" w:after="40"/>
              <w:jc w:val="center"/>
              <w:rPr>
                <w:szCs w:val="24"/>
              </w:rPr>
            </w:pPr>
            <w:r w:rsidRPr="00A60E1B">
              <w:rPr>
                <w:szCs w:val="24"/>
              </w:rPr>
              <w:t>Công trình</w:t>
            </w:r>
          </w:p>
        </w:tc>
        <w:tc>
          <w:tcPr>
            <w:tcW w:w="1134" w:type="dxa"/>
            <w:vAlign w:val="center"/>
          </w:tcPr>
          <w:p w14:paraId="2F63F560" w14:textId="6FFC52C2" w:rsidR="00BC22D6" w:rsidRPr="00A60E1B" w:rsidRDefault="00BC22D6" w:rsidP="00BC22D6">
            <w:pPr>
              <w:spacing w:before="40" w:after="40"/>
              <w:jc w:val="right"/>
              <w:rPr>
                <w:szCs w:val="24"/>
              </w:rPr>
            </w:pPr>
            <w:r w:rsidRPr="00A60E1B">
              <w:rPr>
                <w:szCs w:val="24"/>
              </w:rPr>
              <w:t>1</w:t>
            </w:r>
          </w:p>
        </w:tc>
        <w:tc>
          <w:tcPr>
            <w:tcW w:w="2789" w:type="dxa"/>
            <w:vAlign w:val="center"/>
          </w:tcPr>
          <w:p w14:paraId="28C93C4B" w14:textId="41DED404" w:rsidR="00BC22D6" w:rsidRPr="00A60E1B" w:rsidRDefault="00BC22D6" w:rsidP="00BC22D6">
            <w:pPr>
              <w:spacing w:before="40" w:after="40"/>
              <w:jc w:val="left"/>
              <w:rPr>
                <w:szCs w:val="24"/>
              </w:rPr>
            </w:pPr>
          </w:p>
        </w:tc>
      </w:tr>
      <w:tr w:rsidR="00BC22D6" w:rsidRPr="00A60E1B" w14:paraId="0714F6C0" w14:textId="77777777" w:rsidTr="00C9232A">
        <w:trPr>
          <w:trHeight w:val="510"/>
        </w:trPr>
        <w:tc>
          <w:tcPr>
            <w:tcW w:w="670" w:type="dxa"/>
            <w:shd w:val="clear" w:color="000000" w:fill="92D050"/>
            <w:vAlign w:val="center"/>
            <w:hideMark/>
          </w:tcPr>
          <w:p w14:paraId="3F2E7055" w14:textId="77777777" w:rsidR="00BC22D6" w:rsidRPr="00A60E1B" w:rsidRDefault="00BC22D6" w:rsidP="00BC22D6">
            <w:pPr>
              <w:spacing w:before="40" w:after="40"/>
              <w:jc w:val="center"/>
              <w:rPr>
                <w:b/>
                <w:bCs/>
                <w:szCs w:val="24"/>
              </w:rPr>
            </w:pPr>
            <w:r w:rsidRPr="00A60E1B">
              <w:rPr>
                <w:b/>
                <w:bCs/>
                <w:szCs w:val="24"/>
              </w:rPr>
              <w:lastRenderedPageBreak/>
              <w:t>II</w:t>
            </w:r>
          </w:p>
        </w:tc>
        <w:tc>
          <w:tcPr>
            <w:tcW w:w="3691" w:type="dxa"/>
            <w:shd w:val="clear" w:color="000000" w:fill="92D050"/>
            <w:vAlign w:val="center"/>
            <w:hideMark/>
          </w:tcPr>
          <w:p w14:paraId="73984BF6" w14:textId="53E65B78" w:rsidR="00BC22D6" w:rsidRPr="00A60E1B" w:rsidRDefault="00BC22D6" w:rsidP="00BC22D6">
            <w:pPr>
              <w:spacing w:before="40" w:after="40"/>
              <w:rPr>
                <w:b/>
                <w:bCs/>
                <w:szCs w:val="24"/>
              </w:rPr>
            </w:pPr>
            <w:r w:rsidRPr="00A60E1B">
              <w:rPr>
                <w:b/>
                <w:bCs/>
                <w:szCs w:val="24"/>
              </w:rPr>
              <w:t>Sửa chữa thay thế máy cắt T102 - Trạm biến áp 220kV Yên Bái</w:t>
            </w:r>
          </w:p>
        </w:tc>
        <w:tc>
          <w:tcPr>
            <w:tcW w:w="1276" w:type="dxa"/>
            <w:shd w:val="clear" w:color="000000" w:fill="92D050"/>
            <w:vAlign w:val="center"/>
            <w:hideMark/>
          </w:tcPr>
          <w:p w14:paraId="34A70977" w14:textId="77777777" w:rsidR="00BC22D6" w:rsidRPr="00A60E1B" w:rsidRDefault="00BC22D6" w:rsidP="00BC22D6">
            <w:pPr>
              <w:spacing w:before="40" w:after="40"/>
              <w:jc w:val="left"/>
              <w:rPr>
                <w:b/>
                <w:bCs/>
                <w:szCs w:val="24"/>
              </w:rPr>
            </w:pPr>
            <w:r w:rsidRPr="00A60E1B">
              <w:rPr>
                <w:b/>
                <w:bCs/>
                <w:szCs w:val="24"/>
              </w:rPr>
              <w:t> </w:t>
            </w:r>
          </w:p>
        </w:tc>
        <w:tc>
          <w:tcPr>
            <w:tcW w:w="1134" w:type="dxa"/>
            <w:shd w:val="clear" w:color="000000" w:fill="92D050"/>
            <w:vAlign w:val="center"/>
            <w:hideMark/>
          </w:tcPr>
          <w:p w14:paraId="0722DFB1" w14:textId="77777777" w:rsidR="00BC22D6" w:rsidRPr="00A60E1B" w:rsidRDefault="00BC22D6" w:rsidP="00BC22D6">
            <w:pPr>
              <w:spacing w:before="40" w:after="40"/>
              <w:jc w:val="left"/>
              <w:rPr>
                <w:b/>
                <w:bCs/>
                <w:szCs w:val="24"/>
              </w:rPr>
            </w:pPr>
            <w:r w:rsidRPr="00A60E1B">
              <w:rPr>
                <w:b/>
                <w:bCs/>
                <w:szCs w:val="24"/>
              </w:rPr>
              <w:t> </w:t>
            </w:r>
          </w:p>
        </w:tc>
        <w:tc>
          <w:tcPr>
            <w:tcW w:w="2789" w:type="dxa"/>
            <w:shd w:val="clear" w:color="000000" w:fill="92D050"/>
            <w:vAlign w:val="center"/>
          </w:tcPr>
          <w:p w14:paraId="5FEC4B63" w14:textId="71BA6B02" w:rsidR="00BC22D6" w:rsidRPr="00A60E1B" w:rsidRDefault="00BC22D6" w:rsidP="00BC22D6">
            <w:pPr>
              <w:spacing w:before="40" w:after="40"/>
              <w:jc w:val="left"/>
              <w:rPr>
                <w:b/>
                <w:bCs/>
                <w:szCs w:val="24"/>
              </w:rPr>
            </w:pPr>
          </w:p>
        </w:tc>
      </w:tr>
      <w:tr w:rsidR="00BC22D6" w:rsidRPr="00A60E1B" w14:paraId="0E834ABD" w14:textId="77777777" w:rsidTr="00C9232A">
        <w:trPr>
          <w:trHeight w:val="510"/>
        </w:trPr>
        <w:tc>
          <w:tcPr>
            <w:tcW w:w="670" w:type="dxa"/>
            <w:noWrap/>
            <w:vAlign w:val="center"/>
          </w:tcPr>
          <w:p w14:paraId="4A4AD8CD" w14:textId="698E30B1" w:rsidR="00BC22D6" w:rsidRPr="00A60E1B" w:rsidRDefault="00BC22D6" w:rsidP="00BC22D6">
            <w:pPr>
              <w:spacing w:before="40" w:after="40"/>
              <w:jc w:val="center"/>
              <w:rPr>
                <w:b/>
                <w:bCs/>
                <w:szCs w:val="24"/>
              </w:rPr>
            </w:pPr>
            <w:r w:rsidRPr="00A60E1B">
              <w:rPr>
                <w:szCs w:val="24"/>
              </w:rPr>
              <w:t>1</w:t>
            </w:r>
          </w:p>
        </w:tc>
        <w:tc>
          <w:tcPr>
            <w:tcW w:w="3691" w:type="dxa"/>
            <w:vAlign w:val="center"/>
          </w:tcPr>
          <w:p w14:paraId="026F37C6" w14:textId="1D5A8C19" w:rsidR="00BC22D6" w:rsidRPr="00A60E1B" w:rsidRDefault="00BC22D6" w:rsidP="00BC22D6">
            <w:pPr>
              <w:spacing w:before="40" w:after="40"/>
              <w:rPr>
                <w:szCs w:val="24"/>
              </w:rPr>
            </w:pPr>
            <w:r w:rsidRPr="00A60E1B">
              <w:rPr>
                <w:szCs w:val="24"/>
              </w:rPr>
              <w:t>Máy cắt khí SF6 3 pha 3 bộ truyền động, truyền động bằng lò xo</w:t>
            </w:r>
          </w:p>
          <w:p w14:paraId="0EEEEA85" w14:textId="7FBB69C3" w:rsidR="00BC22D6" w:rsidRPr="00A60E1B" w:rsidRDefault="00BC22D6" w:rsidP="00BC22D6">
            <w:pPr>
              <w:spacing w:before="40" w:after="40"/>
              <w:rPr>
                <w:szCs w:val="24"/>
              </w:rPr>
            </w:pPr>
            <w:r w:rsidRPr="00A60E1B">
              <w:rPr>
                <w:szCs w:val="24"/>
              </w:rPr>
              <w:t>- Ur ≥ 145kV</w:t>
            </w:r>
          </w:p>
          <w:p w14:paraId="7EA79939" w14:textId="0E5491FE" w:rsidR="00BC22D6" w:rsidRPr="00A60E1B" w:rsidRDefault="00BC22D6" w:rsidP="00BC22D6">
            <w:pPr>
              <w:spacing w:before="40" w:after="40"/>
              <w:rPr>
                <w:szCs w:val="24"/>
              </w:rPr>
            </w:pPr>
            <w:r w:rsidRPr="00A60E1B">
              <w:rPr>
                <w:szCs w:val="24"/>
              </w:rPr>
              <w:t>- Ir ≥ 2000A</w:t>
            </w:r>
          </w:p>
          <w:p w14:paraId="7EAE26A6" w14:textId="391B8259" w:rsidR="00BC22D6" w:rsidRPr="00A60E1B" w:rsidRDefault="00BC22D6" w:rsidP="00BC22D6">
            <w:pPr>
              <w:spacing w:before="40" w:after="40"/>
              <w:rPr>
                <w:szCs w:val="24"/>
              </w:rPr>
            </w:pPr>
            <w:r w:rsidRPr="00A60E1B">
              <w:rPr>
                <w:szCs w:val="24"/>
              </w:rPr>
              <w:t>- Inm: ≥ 40kA/1s</w:t>
            </w:r>
          </w:p>
          <w:p w14:paraId="7A0DB3C0" w14:textId="77777777" w:rsidR="00BC22D6" w:rsidRPr="00A60E1B" w:rsidRDefault="00BC22D6" w:rsidP="00BC22D6">
            <w:pPr>
              <w:spacing w:before="40" w:after="40"/>
              <w:rPr>
                <w:szCs w:val="24"/>
              </w:rPr>
            </w:pPr>
            <w:r w:rsidRPr="00A60E1B">
              <w:rPr>
                <w:szCs w:val="24"/>
              </w:rPr>
              <w:t>- f: 50Hz</w:t>
            </w:r>
          </w:p>
          <w:p w14:paraId="346BFB07" w14:textId="7B8F374D" w:rsidR="00BC22D6" w:rsidRPr="00A60E1B" w:rsidRDefault="00BC22D6" w:rsidP="00BC22D6">
            <w:pPr>
              <w:spacing w:before="40" w:after="40"/>
              <w:rPr>
                <w:b/>
                <w:bCs/>
                <w:szCs w:val="24"/>
              </w:rPr>
            </w:pPr>
            <w:r w:rsidRPr="00A60E1B">
              <w:rPr>
                <w:szCs w:val="24"/>
              </w:rPr>
              <w:t>Bao gồm trụ đỡ, ghế thao tác, phụ kiện lắp đặt và chi phí chuyên gia giám sát lắp đặt, khí SF6 cho lần nạp đầu</w:t>
            </w:r>
            <w:r>
              <w:rPr>
                <w:szCs w:val="24"/>
              </w:rPr>
              <w:t xml:space="preserve">, </w:t>
            </w:r>
            <w:r w:rsidRPr="000E6338">
              <w:rPr>
                <w:szCs w:val="24"/>
              </w:rPr>
              <w:t>Adapter móng MC phù hợp với MC mới và trụ đỡ MC cũ thép kết cấu nguyên khối</w:t>
            </w:r>
          </w:p>
        </w:tc>
        <w:tc>
          <w:tcPr>
            <w:tcW w:w="1276" w:type="dxa"/>
            <w:vAlign w:val="center"/>
          </w:tcPr>
          <w:p w14:paraId="2D8A0B1E" w14:textId="765BD5CD" w:rsidR="00BC22D6" w:rsidRPr="00A60E1B" w:rsidRDefault="00BC22D6" w:rsidP="00BC22D6">
            <w:pPr>
              <w:spacing w:before="40" w:after="40"/>
              <w:jc w:val="center"/>
              <w:rPr>
                <w:b/>
                <w:bCs/>
                <w:szCs w:val="24"/>
              </w:rPr>
            </w:pPr>
            <w:r w:rsidRPr="00A60E1B">
              <w:rPr>
                <w:szCs w:val="24"/>
              </w:rPr>
              <w:t>bộ (3 pha 3 bộ truyền động)</w:t>
            </w:r>
          </w:p>
        </w:tc>
        <w:tc>
          <w:tcPr>
            <w:tcW w:w="1134" w:type="dxa"/>
            <w:vAlign w:val="center"/>
          </w:tcPr>
          <w:p w14:paraId="23D953FE" w14:textId="453D3F63" w:rsidR="00BC22D6" w:rsidRPr="00A60E1B" w:rsidRDefault="00BC22D6" w:rsidP="00BC22D6">
            <w:pPr>
              <w:spacing w:before="40" w:after="40"/>
              <w:jc w:val="right"/>
              <w:rPr>
                <w:b/>
                <w:bCs/>
                <w:szCs w:val="24"/>
              </w:rPr>
            </w:pPr>
            <w:r w:rsidRPr="00A60E1B">
              <w:rPr>
                <w:szCs w:val="24"/>
              </w:rPr>
              <w:t>1</w:t>
            </w:r>
          </w:p>
        </w:tc>
        <w:tc>
          <w:tcPr>
            <w:tcW w:w="2789" w:type="dxa"/>
            <w:vAlign w:val="center"/>
          </w:tcPr>
          <w:p w14:paraId="637805CC" w14:textId="474FE03D" w:rsidR="00BC22D6" w:rsidRPr="00A60E1B" w:rsidRDefault="00BC22D6" w:rsidP="00BC22D6">
            <w:pPr>
              <w:spacing w:before="40" w:after="40"/>
              <w:jc w:val="left"/>
              <w:rPr>
                <w:b/>
                <w:bCs/>
                <w:szCs w:val="24"/>
              </w:rPr>
            </w:pPr>
          </w:p>
        </w:tc>
      </w:tr>
      <w:tr w:rsidR="00BC22D6" w:rsidRPr="00A60E1B" w14:paraId="7D528865" w14:textId="77777777" w:rsidTr="00C9232A">
        <w:trPr>
          <w:trHeight w:val="827"/>
        </w:trPr>
        <w:tc>
          <w:tcPr>
            <w:tcW w:w="670" w:type="dxa"/>
            <w:noWrap/>
            <w:vAlign w:val="center"/>
          </w:tcPr>
          <w:p w14:paraId="5DD6F027" w14:textId="498692A0" w:rsidR="00BC22D6" w:rsidRPr="00A60E1B" w:rsidRDefault="00BC22D6" w:rsidP="00BC22D6">
            <w:pPr>
              <w:spacing w:before="40" w:after="40"/>
              <w:jc w:val="center"/>
              <w:rPr>
                <w:szCs w:val="24"/>
              </w:rPr>
            </w:pPr>
            <w:r w:rsidRPr="00A60E1B">
              <w:rPr>
                <w:szCs w:val="24"/>
              </w:rPr>
              <w:t>2</w:t>
            </w:r>
          </w:p>
        </w:tc>
        <w:tc>
          <w:tcPr>
            <w:tcW w:w="3691" w:type="dxa"/>
            <w:vAlign w:val="center"/>
          </w:tcPr>
          <w:p w14:paraId="19C7EA8D" w14:textId="4AB3D845" w:rsidR="00BC22D6" w:rsidRPr="00A60E1B" w:rsidRDefault="00BC22D6" w:rsidP="00BC22D6">
            <w:pPr>
              <w:spacing w:before="40" w:after="40"/>
              <w:rPr>
                <w:szCs w:val="24"/>
              </w:rPr>
            </w:pPr>
            <w:r w:rsidRPr="00A60E1B">
              <w:rPr>
                <w:szCs w:val="24"/>
              </w:rPr>
              <w:t>Kẹp cực MC loại vào ngang, 1 đầu đấu nối với dây dẫn AAC-500</w:t>
            </w:r>
          </w:p>
        </w:tc>
        <w:tc>
          <w:tcPr>
            <w:tcW w:w="1276" w:type="dxa"/>
            <w:vAlign w:val="center"/>
          </w:tcPr>
          <w:p w14:paraId="257DE9A8" w14:textId="707CA83A" w:rsidR="00BC22D6" w:rsidRPr="00A60E1B" w:rsidRDefault="00BC22D6" w:rsidP="00BC22D6">
            <w:pPr>
              <w:spacing w:before="40" w:after="40"/>
              <w:jc w:val="center"/>
              <w:rPr>
                <w:szCs w:val="24"/>
              </w:rPr>
            </w:pPr>
            <w:r w:rsidRPr="00A60E1B">
              <w:rPr>
                <w:szCs w:val="24"/>
              </w:rPr>
              <w:t>cái</w:t>
            </w:r>
          </w:p>
        </w:tc>
        <w:tc>
          <w:tcPr>
            <w:tcW w:w="1134" w:type="dxa"/>
            <w:vAlign w:val="center"/>
          </w:tcPr>
          <w:p w14:paraId="6A79A1FA" w14:textId="794EBF1D" w:rsidR="00BC22D6" w:rsidRPr="00A60E1B" w:rsidRDefault="00BC22D6" w:rsidP="00BC22D6">
            <w:pPr>
              <w:spacing w:before="40" w:after="40"/>
              <w:jc w:val="right"/>
              <w:rPr>
                <w:szCs w:val="24"/>
              </w:rPr>
            </w:pPr>
            <w:r w:rsidRPr="00A60E1B">
              <w:rPr>
                <w:szCs w:val="24"/>
              </w:rPr>
              <w:t>6</w:t>
            </w:r>
          </w:p>
        </w:tc>
        <w:tc>
          <w:tcPr>
            <w:tcW w:w="2789" w:type="dxa"/>
            <w:vAlign w:val="center"/>
          </w:tcPr>
          <w:p w14:paraId="5747ECC1" w14:textId="2B5503FC" w:rsidR="00BC22D6" w:rsidRPr="00A60E1B" w:rsidRDefault="00BC22D6" w:rsidP="00BC22D6">
            <w:pPr>
              <w:spacing w:before="40" w:after="40"/>
              <w:jc w:val="left"/>
              <w:rPr>
                <w:szCs w:val="24"/>
              </w:rPr>
            </w:pPr>
          </w:p>
        </w:tc>
      </w:tr>
      <w:tr w:rsidR="00BC22D6" w:rsidRPr="00A60E1B" w14:paraId="7317E66D" w14:textId="77777777" w:rsidTr="00C9232A">
        <w:trPr>
          <w:trHeight w:val="407"/>
        </w:trPr>
        <w:tc>
          <w:tcPr>
            <w:tcW w:w="670" w:type="dxa"/>
            <w:noWrap/>
            <w:vAlign w:val="center"/>
          </w:tcPr>
          <w:p w14:paraId="5F48602E" w14:textId="5F49EE37" w:rsidR="00BC22D6" w:rsidRPr="00A60E1B" w:rsidRDefault="00BC22D6" w:rsidP="00BC22D6">
            <w:pPr>
              <w:spacing w:before="40" w:after="40"/>
              <w:jc w:val="center"/>
              <w:rPr>
                <w:szCs w:val="24"/>
              </w:rPr>
            </w:pPr>
            <w:r w:rsidRPr="00A60E1B">
              <w:rPr>
                <w:szCs w:val="24"/>
              </w:rPr>
              <w:t>3</w:t>
            </w:r>
          </w:p>
        </w:tc>
        <w:tc>
          <w:tcPr>
            <w:tcW w:w="3691" w:type="dxa"/>
            <w:vAlign w:val="center"/>
          </w:tcPr>
          <w:p w14:paraId="769EBF97" w14:textId="3AF6BCD9" w:rsidR="00BC22D6" w:rsidRPr="00A60E1B" w:rsidRDefault="00BC22D6" w:rsidP="00BC22D6">
            <w:pPr>
              <w:spacing w:before="40" w:after="40"/>
              <w:rPr>
                <w:szCs w:val="24"/>
              </w:rPr>
            </w:pPr>
            <w:r w:rsidRPr="00A60E1B">
              <w:rPr>
                <w:szCs w:val="24"/>
              </w:rPr>
              <w:t>Dây dẫn nhôm AAC-500mm2</w:t>
            </w:r>
          </w:p>
        </w:tc>
        <w:tc>
          <w:tcPr>
            <w:tcW w:w="1276" w:type="dxa"/>
            <w:vAlign w:val="center"/>
          </w:tcPr>
          <w:p w14:paraId="4328FFDD" w14:textId="26B7A188" w:rsidR="00BC22D6" w:rsidRPr="00A60E1B" w:rsidRDefault="00BC22D6" w:rsidP="00BC22D6">
            <w:pPr>
              <w:spacing w:before="40" w:after="40"/>
              <w:jc w:val="center"/>
              <w:rPr>
                <w:szCs w:val="24"/>
              </w:rPr>
            </w:pPr>
            <w:r w:rsidRPr="00A60E1B">
              <w:rPr>
                <w:szCs w:val="24"/>
              </w:rPr>
              <w:t>m</w:t>
            </w:r>
          </w:p>
        </w:tc>
        <w:tc>
          <w:tcPr>
            <w:tcW w:w="1134" w:type="dxa"/>
            <w:vAlign w:val="center"/>
          </w:tcPr>
          <w:p w14:paraId="16EC8C71" w14:textId="18611406" w:rsidR="00BC22D6" w:rsidRPr="00A60E1B" w:rsidRDefault="00BC22D6" w:rsidP="00BC22D6">
            <w:pPr>
              <w:spacing w:before="40" w:after="40"/>
              <w:jc w:val="right"/>
              <w:rPr>
                <w:szCs w:val="24"/>
              </w:rPr>
            </w:pPr>
            <w:r w:rsidRPr="00A60E1B">
              <w:rPr>
                <w:szCs w:val="24"/>
              </w:rPr>
              <w:t>40</w:t>
            </w:r>
          </w:p>
        </w:tc>
        <w:tc>
          <w:tcPr>
            <w:tcW w:w="2789" w:type="dxa"/>
            <w:vAlign w:val="center"/>
          </w:tcPr>
          <w:p w14:paraId="0BD485A6" w14:textId="77777777" w:rsidR="00BC22D6" w:rsidRPr="00A60E1B" w:rsidRDefault="00BC22D6" w:rsidP="00BC22D6">
            <w:pPr>
              <w:spacing w:before="40" w:after="40"/>
              <w:jc w:val="left"/>
              <w:rPr>
                <w:szCs w:val="24"/>
              </w:rPr>
            </w:pPr>
          </w:p>
        </w:tc>
      </w:tr>
      <w:tr w:rsidR="00BC22D6" w:rsidRPr="00A60E1B" w14:paraId="728ECFF9" w14:textId="77777777" w:rsidTr="00C9232A">
        <w:trPr>
          <w:trHeight w:val="407"/>
        </w:trPr>
        <w:tc>
          <w:tcPr>
            <w:tcW w:w="670" w:type="dxa"/>
            <w:noWrap/>
            <w:vAlign w:val="center"/>
          </w:tcPr>
          <w:p w14:paraId="26B586E2" w14:textId="47F66D15" w:rsidR="00BC22D6" w:rsidRPr="00A60E1B" w:rsidRDefault="00BC22D6" w:rsidP="00BC22D6">
            <w:pPr>
              <w:spacing w:before="40" w:after="40"/>
              <w:jc w:val="center"/>
              <w:rPr>
                <w:szCs w:val="24"/>
              </w:rPr>
            </w:pPr>
            <w:r w:rsidRPr="00A60E1B">
              <w:rPr>
                <w:szCs w:val="24"/>
              </w:rPr>
              <w:t>4</w:t>
            </w:r>
          </w:p>
        </w:tc>
        <w:tc>
          <w:tcPr>
            <w:tcW w:w="3691" w:type="dxa"/>
            <w:vAlign w:val="center"/>
          </w:tcPr>
          <w:p w14:paraId="1D0457A2" w14:textId="36E3A8B4" w:rsidR="00BC22D6" w:rsidRPr="000E6338" w:rsidRDefault="00BC22D6" w:rsidP="00BC22D6">
            <w:pPr>
              <w:spacing w:before="40" w:after="40"/>
              <w:rPr>
                <w:strike/>
                <w:color w:val="EE0000"/>
                <w:szCs w:val="24"/>
              </w:rPr>
            </w:pPr>
            <w:r w:rsidRPr="00A60E1B">
              <w:rPr>
                <w:szCs w:val="24"/>
              </w:rPr>
              <w:t>Cáp nhị thứ Cu/PVC/FR/PVC/S 19x2,5 mm2</w:t>
            </w:r>
          </w:p>
        </w:tc>
        <w:tc>
          <w:tcPr>
            <w:tcW w:w="1276" w:type="dxa"/>
            <w:vAlign w:val="center"/>
          </w:tcPr>
          <w:p w14:paraId="4AA298EC" w14:textId="56CBE38C" w:rsidR="00BC22D6" w:rsidRPr="000E6338" w:rsidRDefault="00BC22D6" w:rsidP="00BC22D6">
            <w:pPr>
              <w:spacing w:before="40" w:after="40"/>
              <w:jc w:val="center"/>
              <w:rPr>
                <w:strike/>
                <w:color w:val="EE0000"/>
                <w:szCs w:val="24"/>
              </w:rPr>
            </w:pPr>
            <w:r w:rsidRPr="00A60E1B">
              <w:rPr>
                <w:szCs w:val="24"/>
              </w:rPr>
              <w:t>m</w:t>
            </w:r>
          </w:p>
        </w:tc>
        <w:tc>
          <w:tcPr>
            <w:tcW w:w="1134" w:type="dxa"/>
            <w:vAlign w:val="center"/>
          </w:tcPr>
          <w:p w14:paraId="5AD182FA" w14:textId="66E549C0" w:rsidR="00BC22D6" w:rsidRPr="000E6338" w:rsidRDefault="00BC22D6" w:rsidP="00BC22D6">
            <w:pPr>
              <w:spacing w:before="40" w:after="40"/>
              <w:jc w:val="right"/>
              <w:rPr>
                <w:strike/>
                <w:color w:val="EE0000"/>
                <w:szCs w:val="24"/>
              </w:rPr>
            </w:pPr>
            <w:r w:rsidRPr="00A60E1B">
              <w:rPr>
                <w:szCs w:val="24"/>
              </w:rPr>
              <w:t>60</w:t>
            </w:r>
          </w:p>
        </w:tc>
        <w:tc>
          <w:tcPr>
            <w:tcW w:w="2789" w:type="dxa"/>
            <w:vAlign w:val="center"/>
          </w:tcPr>
          <w:p w14:paraId="329AAA94" w14:textId="3CA3BDB7" w:rsidR="00BC22D6" w:rsidRPr="000E6338" w:rsidRDefault="00BC22D6" w:rsidP="00BC22D6">
            <w:pPr>
              <w:spacing w:before="40" w:after="40"/>
              <w:rPr>
                <w:strike/>
                <w:color w:val="EE0000"/>
                <w:szCs w:val="24"/>
              </w:rPr>
            </w:pPr>
          </w:p>
        </w:tc>
      </w:tr>
      <w:tr w:rsidR="00BC22D6" w:rsidRPr="00A60E1B" w14:paraId="3F34865B" w14:textId="77777777" w:rsidTr="00C9232A">
        <w:trPr>
          <w:trHeight w:val="436"/>
        </w:trPr>
        <w:tc>
          <w:tcPr>
            <w:tcW w:w="670" w:type="dxa"/>
            <w:noWrap/>
            <w:vAlign w:val="center"/>
          </w:tcPr>
          <w:p w14:paraId="62477430" w14:textId="78773BA8" w:rsidR="00BC22D6" w:rsidRPr="00A60E1B" w:rsidRDefault="00BC22D6" w:rsidP="00BC22D6">
            <w:pPr>
              <w:spacing w:before="40" w:after="40"/>
              <w:jc w:val="center"/>
              <w:rPr>
                <w:b/>
                <w:bCs/>
                <w:szCs w:val="24"/>
              </w:rPr>
            </w:pPr>
            <w:r w:rsidRPr="00A60E1B">
              <w:rPr>
                <w:szCs w:val="24"/>
              </w:rPr>
              <w:t>5</w:t>
            </w:r>
          </w:p>
        </w:tc>
        <w:tc>
          <w:tcPr>
            <w:tcW w:w="3691" w:type="dxa"/>
            <w:vAlign w:val="center"/>
          </w:tcPr>
          <w:p w14:paraId="6A414C0C" w14:textId="054B2711" w:rsidR="00BC22D6" w:rsidRPr="00A60E1B" w:rsidRDefault="00BC22D6" w:rsidP="00BC22D6">
            <w:pPr>
              <w:spacing w:before="40" w:after="40"/>
              <w:rPr>
                <w:b/>
                <w:bCs/>
                <w:szCs w:val="24"/>
              </w:rPr>
            </w:pPr>
            <w:r w:rsidRPr="00A60E1B">
              <w:rPr>
                <w:szCs w:val="24"/>
              </w:rPr>
              <w:t>Cáp nhị thứ  Cu/PVC/FR/PVC/S 4x2,5 mm2</w:t>
            </w:r>
          </w:p>
        </w:tc>
        <w:tc>
          <w:tcPr>
            <w:tcW w:w="1276" w:type="dxa"/>
            <w:vAlign w:val="center"/>
          </w:tcPr>
          <w:p w14:paraId="660F56CD" w14:textId="2F266243" w:rsidR="00BC22D6" w:rsidRPr="00A60E1B" w:rsidRDefault="00BC22D6" w:rsidP="00BC22D6">
            <w:pPr>
              <w:spacing w:before="40" w:after="40"/>
              <w:jc w:val="center"/>
              <w:rPr>
                <w:b/>
                <w:bCs/>
                <w:szCs w:val="24"/>
              </w:rPr>
            </w:pPr>
            <w:r w:rsidRPr="00A60E1B">
              <w:rPr>
                <w:szCs w:val="24"/>
              </w:rPr>
              <w:t>m</w:t>
            </w:r>
          </w:p>
        </w:tc>
        <w:tc>
          <w:tcPr>
            <w:tcW w:w="1134" w:type="dxa"/>
            <w:vAlign w:val="center"/>
          </w:tcPr>
          <w:p w14:paraId="7581ECA2" w14:textId="6E9468D2" w:rsidR="00BC22D6" w:rsidRPr="00A60E1B" w:rsidRDefault="00BC22D6" w:rsidP="00BC22D6">
            <w:pPr>
              <w:spacing w:before="40" w:after="40"/>
              <w:jc w:val="right"/>
              <w:rPr>
                <w:b/>
                <w:bCs/>
                <w:szCs w:val="24"/>
              </w:rPr>
            </w:pPr>
            <w:r w:rsidRPr="00A60E1B">
              <w:rPr>
                <w:szCs w:val="24"/>
              </w:rPr>
              <w:t>30</w:t>
            </w:r>
          </w:p>
        </w:tc>
        <w:tc>
          <w:tcPr>
            <w:tcW w:w="2789" w:type="dxa"/>
            <w:vAlign w:val="center"/>
          </w:tcPr>
          <w:p w14:paraId="145FEDDA" w14:textId="7786B150" w:rsidR="00BC22D6" w:rsidRPr="00A60E1B" w:rsidRDefault="00BC22D6" w:rsidP="00BC22D6">
            <w:pPr>
              <w:spacing w:before="40" w:after="40"/>
              <w:jc w:val="left"/>
              <w:rPr>
                <w:b/>
                <w:bCs/>
                <w:szCs w:val="24"/>
              </w:rPr>
            </w:pPr>
          </w:p>
        </w:tc>
      </w:tr>
      <w:tr w:rsidR="00BC22D6" w:rsidRPr="00A60E1B" w14:paraId="716D9650" w14:textId="77777777" w:rsidTr="00C9232A">
        <w:trPr>
          <w:trHeight w:val="510"/>
        </w:trPr>
        <w:tc>
          <w:tcPr>
            <w:tcW w:w="670" w:type="dxa"/>
            <w:noWrap/>
            <w:vAlign w:val="center"/>
          </w:tcPr>
          <w:p w14:paraId="5D1339CF" w14:textId="00B2C4D7" w:rsidR="00BC22D6" w:rsidRPr="00A60E1B" w:rsidRDefault="00BC22D6" w:rsidP="00BC22D6">
            <w:pPr>
              <w:spacing w:before="40" w:after="40"/>
              <w:jc w:val="center"/>
              <w:rPr>
                <w:szCs w:val="24"/>
              </w:rPr>
            </w:pPr>
            <w:r w:rsidRPr="00A60E1B">
              <w:rPr>
                <w:szCs w:val="24"/>
              </w:rPr>
              <w:t>6</w:t>
            </w:r>
          </w:p>
        </w:tc>
        <w:tc>
          <w:tcPr>
            <w:tcW w:w="3691" w:type="dxa"/>
            <w:vAlign w:val="center"/>
          </w:tcPr>
          <w:p w14:paraId="459D917E" w14:textId="4E86413D" w:rsidR="00BC22D6" w:rsidRPr="00A60E1B" w:rsidRDefault="00BC22D6" w:rsidP="00BC22D6">
            <w:pPr>
              <w:spacing w:before="40" w:after="40"/>
              <w:rPr>
                <w:szCs w:val="24"/>
              </w:rPr>
            </w:pPr>
            <w:r w:rsidRPr="00A60E1B">
              <w:rPr>
                <w:szCs w:val="24"/>
              </w:rPr>
              <w:t>Dây đồng tiếp địa M120</w:t>
            </w:r>
          </w:p>
        </w:tc>
        <w:tc>
          <w:tcPr>
            <w:tcW w:w="1276" w:type="dxa"/>
            <w:vAlign w:val="center"/>
          </w:tcPr>
          <w:p w14:paraId="48E359B4" w14:textId="0F81B23B" w:rsidR="00BC22D6" w:rsidRPr="00A60E1B" w:rsidRDefault="00BC22D6" w:rsidP="00BC22D6">
            <w:pPr>
              <w:spacing w:before="40" w:after="40"/>
              <w:jc w:val="center"/>
              <w:rPr>
                <w:szCs w:val="24"/>
              </w:rPr>
            </w:pPr>
            <w:r w:rsidRPr="00A60E1B">
              <w:rPr>
                <w:szCs w:val="24"/>
              </w:rPr>
              <w:t>m</w:t>
            </w:r>
          </w:p>
        </w:tc>
        <w:tc>
          <w:tcPr>
            <w:tcW w:w="1134" w:type="dxa"/>
            <w:vAlign w:val="center"/>
          </w:tcPr>
          <w:p w14:paraId="54F51A71" w14:textId="7D9F3894" w:rsidR="00BC22D6" w:rsidRPr="00A60E1B" w:rsidRDefault="00BC22D6" w:rsidP="00BC22D6">
            <w:pPr>
              <w:spacing w:before="40" w:after="40"/>
              <w:jc w:val="right"/>
              <w:rPr>
                <w:szCs w:val="24"/>
              </w:rPr>
            </w:pPr>
            <w:r w:rsidRPr="00A60E1B">
              <w:rPr>
                <w:szCs w:val="24"/>
              </w:rPr>
              <w:t>15</w:t>
            </w:r>
          </w:p>
        </w:tc>
        <w:tc>
          <w:tcPr>
            <w:tcW w:w="2789" w:type="dxa"/>
            <w:vAlign w:val="center"/>
          </w:tcPr>
          <w:p w14:paraId="5A0448E6" w14:textId="054D30F1" w:rsidR="00BC22D6" w:rsidRPr="00A60E1B" w:rsidRDefault="00BC22D6" w:rsidP="00BC22D6">
            <w:pPr>
              <w:spacing w:before="40" w:after="40"/>
              <w:jc w:val="left"/>
              <w:rPr>
                <w:szCs w:val="24"/>
              </w:rPr>
            </w:pPr>
          </w:p>
        </w:tc>
      </w:tr>
      <w:tr w:rsidR="00BC22D6" w:rsidRPr="00A60E1B" w14:paraId="54E8AEBA" w14:textId="77777777" w:rsidTr="00C9232A">
        <w:trPr>
          <w:trHeight w:val="510"/>
        </w:trPr>
        <w:tc>
          <w:tcPr>
            <w:tcW w:w="670" w:type="dxa"/>
            <w:noWrap/>
            <w:vAlign w:val="center"/>
          </w:tcPr>
          <w:p w14:paraId="142C7772" w14:textId="2EC16613" w:rsidR="00BC22D6" w:rsidRPr="00A60E1B" w:rsidRDefault="00BC22D6" w:rsidP="00BC22D6">
            <w:pPr>
              <w:spacing w:before="40" w:after="40"/>
              <w:jc w:val="center"/>
              <w:rPr>
                <w:szCs w:val="24"/>
              </w:rPr>
            </w:pPr>
            <w:r w:rsidRPr="00A60E1B">
              <w:rPr>
                <w:szCs w:val="24"/>
              </w:rPr>
              <w:t>7</w:t>
            </w:r>
          </w:p>
        </w:tc>
        <w:tc>
          <w:tcPr>
            <w:tcW w:w="3691" w:type="dxa"/>
            <w:vAlign w:val="center"/>
          </w:tcPr>
          <w:p w14:paraId="08EF17F9" w14:textId="604A79FA" w:rsidR="00BC22D6" w:rsidRPr="00A60E1B" w:rsidRDefault="00BC22D6" w:rsidP="00BC22D6">
            <w:pPr>
              <w:spacing w:before="40" w:after="40"/>
              <w:rPr>
                <w:szCs w:val="24"/>
              </w:rPr>
            </w:pPr>
            <w:r w:rsidRPr="00A60E1B">
              <w:rPr>
                <w:szCs w:val="24"/>
              </w:rPr>
              <w:t>Đầu cốt bắt dây tiếp địa M120</w:t>
            </w:r>
          </w:p>
        </w:tc>
        <w:tc>
          <w:tcPr>
            <w:tcW w:w="1276" w:type="dxa"/>
            <w:vAlign w:val="center"/>
          </w:tcPr>
          <w:p w14:paraId="577770D7" w14:textId="24366189" w:rsidR="00BC22D6" w:rsidRPr="00A60E1B" w:rsidRDefault="00BC22D6" w:rsidP="00BC22D6">
            <w:pPr>
              <w:spacing w:before="40" w:after="40"/>
              <w:jc w:val="center"/>
              <w:rPr>
                <w:szCs w:val="24"/>
              </w:rPr>
            </w:pPr>
            <w:r w:rsidRPr="00A60E1B">
              <w:rPr>
                <w:szCs w:val="24"/>
              </w:rPr>
              <w:t>cái</w:t>
            </w:r>
          </w:p>
        </w:tc>
        <w:tc>
          <w:tcPr>
            <w:tcW w:w="1134" w:type="dxa"/>
            <w:vAlign w:val="center"/>
          </w:tcPr>
          <w:p w14:paraId="1C30C997" w14:textId="554885F5" w:rsidR="00BC22D6" w:rsidRPr="00A60E1B" w:rsidRDefault="00BC22D6" w:rsidP="00BC22D6">
            <w:pPr>
              <w:spacing w:before="40" w:after="40"/>
              <w:jc w:val="right"/>
              <w:rPr>
                <w:szCs w:val="24"/>
              </w:rPr>
            </w:pPr>
            <w:r w:rsidRPr="00A60E1B">
              <w:rPr>
                <w:szCs w:val="24"/>
              </w:rPr>
              <w:t>16</w:t>
            </w:r>
          </w:p>
        </w:tc>
        <w:tc>
          <w:tcPr>
            <w:tcW w:w="2789" w:type="dxa"/>
            <w:vAlign w:val="center"/>
          </w:tcPr>
          <w:p w14:paraId="16B26566" w14:textId="7D5B5029" w:rsidR="00BC22D6" w:rsidRPr="00A60E1B" w:rsidRDefault="00BC22D6" w:rsidP="00BC22D6">
            <w:pPr>
              <w:spacing w:before="40" w:after="40"/>
              <w:jc w:val="left"/>
              <w:rPr>
                <w:szCs w:val="24"/>
              </w:rPr>
            </w:pPr>
          </w:p>
        </w:tc>
      </w:tr>
      <w:tr w:rsidR="00BC22D6" w:rsidRPr="00A60E1B" w14:paraId="3FCACD34" w14:textId="77777777" w:rsidTr="00C9232A">
        <w:trPr>
          <w:trHeight w:val="510"/>
        </w:trPr>
        <w:tc>
          <w:tcPr>
            <w:tcW w:w="670" w:type="dxa"/>
            <w:noWrap/>
            <w:vAlign w:val="center"/>
          </w:tcPr>
          <w:p w14:paraId="7D840A01" w14:textId="20ED2804" w:rsidR="00BC22D6" w:rsidRPr="00A60E1B" w:rsidRDefault="00BC22D6" w:rsidP="00BC22D6">
            <w:pPr>
              <w:spacing w:before="40" w:after="40"/>
              <w:jc w:val="center"/>
              <w:rPr>
                <w:szCs w:val="24"/>
              </w:rPr>
            </w:pPr>
            <w:r w:rsidRPr="00A60E1B">
              <w:rPr>
                <w:szCs w:val="24"/>
              </w:rPr>
              <w:t>8</w:t>
            </w:r>
          </w:p>
        </w:tc>
        <w:tc>
          <w:tcPr>
            <w:tcW w:w="3691" w:type="dxa"/>
            <w:vAlign w:val="center"/>
          </w:tcPr>
          <w:p w14:paraId="4D80D2E8" w14:textId="5A47E2E4" w:rsidR="00BC22D6" w:rsidRPr="00A60E1B" w:rsidRDefault="00BC22D6" w:rsidP="00BC22D6">
            <w:pPr>
              <w:spacing w:before="40" w:after="40"/>
              <w:rPr>
                <w:szCs w:val="24"/>
              </w:rPr>
            </w:pPr>
            <w:r w:rsidRPr="00A60E1B">
              <w:rPr>
                <w:szCs w:val="24"/>
              </w:rPr>
              <w:t>Dịch vụ Khai báo, cấu hình lên hệ thống HMI hiện hữu</w:t>
            </w:r>
          </w:p>
        </w:tc>
        <w:tc>
          <w:tcPr>
            <w:tcW w:w="1276" w:type="dxa"/>
            <w:vAlign w:val="center"/>
          </w:tcPr>
          <w:p w14:paraId="6227E293" w14:textId="12D82B55" w:rsidR="00BC22D6" w:rsidRPr="00A60E1B" w:rsidRDefault="00BC22D6" w:rsidP="00BC22D6">
            <w:pPr>
              <w:spacing w:before="40" w:after="40"/>
              <w:jc w:val="center"/>
              <w:rPr>
                <w:szCs w:val="24"/>
              </w:rPr>
            </w:pPr>
            <w:r w:rsidRPr="00A60E1B">
              <w:rPr>
                <w:szCs w:val="24"/>
              </w:rPr>
              <w:t>Công trình</w:t>
            </w:r>
          </w:p>
        </w:tc>
        <w:tc>
          <w:tcPr>
            <w:tcW w:w="1134" w:type="dxa"/>
            <w:vAlign w:val="center"/>
          </w:tcPr>
          <w:p w14:paraId="2F2C0881" w14:textId="0A0321F1" w:rsidR="00BC22D6" w:rsidRPr="00A60E1B" w:rsidRDefault="00BC22D6" w:rsidP="00BC22D6">
            <w:pPr>
              <w:spacing w:before="40" w:after="40"/>
              <w:jc w:val="right"/>
              <w:rPr>
                <w:szCs w:val="24"/>
              </w:rPr>
            </w:pPr>
            <w:r w:rsidRPr="00A60E1B">
              <w:rPr>
                <w:szCs w:val="24"/>
              </w:rPr>
              <w:t>1</w:t>
            </w:r>
          </w:p>
        </w:tc>
        <w:tc>
          <w:tcPr>
            <w:tcW w:w="2789" w:type="dxa"/>
            <w:vAlign w:val="center"/>
          </w:tcPr>
          <w:p w14:paraId="474F144E" w14:textId="331F2118" w:rsidR="00BC22D6" w:rsidRPr="00A60E1B" w:rsidRDefault="00BC22D6" w:rsidP="00BC22D6">
            <w:pPr>
              <w:spacing w:before="40" w:after="40"/>
              <w:jc w:val="left"/>
              <w:rPr>
                <w:szCs w:val="24"/>
              </w:rPr>
            </w:pPr>
          </w:p>
        </w:tc>
      </w:tr>
      <w:tr w:rsidR="00BC22D6" w:rsidRPr="00A60E1B" w14:paraId="23B84A2E" w14:textId="77777777" w:rsidTr="00C9232A">
        <w:trPr>
          <w:trHeight w:val="510"/>
        </w:trPr>
        <w:tc>
          <w:tcPr>
            <w:tcW w:w="670" w:type="dxa"/>
            <w:noWrap/>
            <w:vAlign w:val="center"/>
          </w:tcPr>
          <w:p w14:paraId="1F918855" w14:textId="34DF4DC3" w:rsidR="00BC22D6" w:rsidRPr="00A60E1B" w:rsidRDefault="00BC22D6" w:rsidP="00BC22D6">
            <w:pPr>
              <w:spacing w:before="40" w:after="40"/>
              <w:jc w:val="center"/>
              <w:rPr>
                <w:szCs w:val="24"/>
              </w:rPr>
            </w:pPr>
            <w:r w:rsidRPr="00A60E1B">
              <w:rPr>
                <w:szCs w:val="24"/>
              </w:rPr>
              <w:t>9</w:t>
            </w:r>
          </w:p>
        </w:tc>
        <w:tc>
          <w:tcPr>
            <w:tcW w:w="3691" w:type="dxa"/>
            <w:vAlign w:val="center"/>
          </w:tcPr>
          <w:p w14:paraId="2D27F08F" w14:textId="3539C7A9" w:rsidR="00BC22D6" w:rsidRPr="00A60E1B" w:rsidRDefault="00BC22D6" w:rsidP="00BC22D6">
            <w:pPr>
              <w:spacing w:before="40" w:after="40"/>
              <w:rPr>
                <w:szCs w:val="24"/>
              </w:rPr>
            </w:pPr>
            <w:r w:rsidRPr="00A60E1B">
              <w:rPr>
                <w:szCs w:val="24"/>
              </w:rPr>
              <w:t>Dịch vụ thử nghiệm hiệu chỉnh Scada</w:t>
            </w:r>
          </w:p>
        </w:tc>
        <w:tc>
          <w:tcPr>
            <w:tcW w:w="1276" w:type="dxa"/>
            <w:vAlign w:val="center"/>
          </w:tcPr>
          <w:p w14:paraId="704462F5" w14:textId="04AD5F36" w:rsidR="00BC22D6" w:rsidRPr="00A60E1B" w:rsidRDefault="00BC22D6" w:rsidP="00BC22D6">
            <w:pPr>
              <w:spacing w:before="40" w:after="40"/>
              <w:jc w:val="center"/>
              <w:rPr>
                <w:szCs w:val="24"/>
              </w:rPr>
            </w:pPr>
            <w:r w:rsidRPr="00A60E1B">
              <w:rPr>
                <w:szCs w:val="24"/>
              </w:rPr>
              <w:t>Công trình</w:t>
            </w:r>
          </w:p>
        </w:tc>
        <w:tc>
          <w:tcPr>
            <w:tcW w:w="1134" w:type="dxa"/>
            <w:vAlign w:val="center"/>
          </w:tcPr>
          <w:p w14:paraId="0A953603" w14:textId="0A2A52AB" w:rsidR="00BC22D6" w:rsidRPr="00A60E1B" w:rsidRDefault="00BC22D6" w:rsidP="00BC22D6">
            <w:pPr>
              <w:spacing w:before="40" w:after="40"/>
              <w:jc w:val="right"/>
              <w:rPr>
                <w:szCs w:val="24"/>
              </w:rPr>
            </w:pPr>
            <w:r w:rsidRPr="00A60E1B">
              <w:rPr>
                <w:szCs w:val="24"/>
              </w:rPr>
              <w:t>1</w:t>
            </w:r>
          </w:p>
        </w:tc>
        <w:tc>
          <w:tcPr>
            <w:tcW w:w="2789" w:type="dxa"/>
            <w:vAlign w:val="center"/>
          </w:tcPr>
          <w:p w14:paraId="1945BEE0" w14:textId="77777777" w:rsidR="00BC22D6" w:rsidRPr="00A60E1B" w:rsidRDefault="00BC22D6" w:rsidP="00BC22D6">
            <w:pPr>
              <w:spacing w:before="40" w:after="40"/>
              <w:jc w:val="left"/>
              <w:rPr>
                <w:szCs w:val="24"/>
              </w:rPr>
            </w:pPr>
          </w:p>
        </w:tc>
      </w:tr>
      <w:tr w:rsidR="00BC22D6" w:rsidRPr="00A60E1B" w14:paraId="3D32D52B" w14:textId="77777777" w:rsidTr="00C9232A">
        <w:trPr>
          <w:trHeight w:val="510"/>
        </w:trPr>
        <w:tc>
          <w:tcPr>
            <w:tcW w:w="670" w:type="dxa"/>
            <w:shd w:val="clear" w:color="000000" w:fill="92D050"/>
            <w:vAlign w:val="center"/>
            <w:hideMark/>
          </w:tcPr>
          <w:p w14:paraId="532724BD" w14:textId="77777777" w:rsidR="00BC22D6" w:rsidRPr="00A60E1B" w:rsidRDefault="00BC22D6" w:rsidP="00BC22D6">
            <w:pPr>
              <w:spacing w:before="40" w:after="40"/>
              <w:jc w:val="center"/>
              <w:rPr>
                <w:b/>
                <w:bCs/>
                <w:szCs w:val="24"/>
              </w:rPr>
            </w:pPr>
            <w:r w:rsidRPr="00A60E1B">
              <w:rPr>
                <w:b/>
                <w:bCs/>
                <w:szCs w:val="24"/>
              </w:rPr>
              <w:t>III</w:t>
            </w:r>
          </w:p>
        </w:tc>
        <w:tc>
          <w:tcPr>
            <w:tcW w:w="3691" w:type="dxa"/>
            <w:shd w:val="clear" w:color="000000" w:fill="92D050"/>
            <w:vAlign w:val="center"/>
            <w:hideMark/>
          </w:tcPr>
          <w:p w14:paraId="1FB94A3E" w14:textId="022A1DCF" w:rsidR="00BC22D6" w:rsidRPr="00A60E1B" w:rsidRDefault="00BC22D6" w:rsidP="00BC22D6">
            <w:pPr>
              <w:spacing w:before="40" w:after="40"/>
              <w:rPr>
                <w:b/>
                <w:bCs/>
                <w:szCs w:val="24"/>
              </w:rPr>
            </w:pPr>
            <w:r w:rsidRPr="00A60E1B">
              <w:rPr>
                <w:b/>
                <w:bCs/>
                <w:szCs w:val="24"/>
              </w:rPr>
              <w:t>Sửa chữa thay thế máy cắt ngăn lộ 271, 212 - Trạm biến áp 220kV Hà Đông</w:t>
            </w:r>
          </w:p>
        </w:tc>
        <w:tc>
          <w:tcPr>
            <w:tcW w:w="1276" w:type="dxa"/>
            <w:shd w:val="clear" w:color="000000" w:fill="92D050"/>
            <w:vAlign w:val="center"/>
            <w:hideMark/>
          </w:tcPr>
          <w:p w14:paraId="2261EF5D" w14:textId="77777777" w:rsidR="00BC22D6" w:rsidRPr="00A60E1B" w:rsidRDefault="00BC22D6" w:rsidP="00BC22D6">
            <w:pPr>
              <w:spacing w:before="40" w:after="40"/>
              <w:jc w:val="left"/>
              <w:rPr>
                <w:b/>
                <w:bCs/>
                <w:szCs w:val="24"/>
              </w:rPr>
            </w:pPr>
            <w:r w:rsidRPr="00A60E1B">
              <w:rPr>
                <w:b/>
                <w:bCs/>
                <w:szCs w:val="24"/>
              </w:rPr>
              <w:t> </w:t>
            </w:r>
          </w:p>
        </w:tc>
        <w:tc>
          <w:tcPr>
            <w:tcW w:w="1134" w:type="dxa"/>
            <w:shd w:val="clear" w:color="000000" w:fill="92D050"/>
            <w:vAlign w:val="center"/>
            <w:hideMark/>
          </w:tcPr>
          <w:p w14:paraId="2228772A" w14:textId="77777777" w:rsidR="00BC22D6" w:rsidRPr="00A60E1B" w:rsidRDefault="00BC22D6" w:rsidP="00BC22D6">
            <w:pPr>
              <w:spacing w:before="40" w:after="40"/>
              <w:jc w:val="left"/>
              <w:rPr>
                <w:b/>
                <w:bCs/>
                <w:szCs w:val="24"/>
              </w:rPr>
            </w:pPr>
            <w:r w:rsidRPr="00A60E1B">
              <w:rPr>
                <w:b/>
                <w:bCs/>
                <w:szCs w:val="24"/>
              </w:rPr>
              <w:t> </w:t>
            </w:r>
          </w:p>
        </w:tc>
        <w:tc>
          <w:tcPr>
            <w:tcW w:w="2789" w:type="dxa"/>
            <w:shd w:val="clear" w:color="000000" w:fill="92D050"/>
            <w:vAlign w:val="center"/>
            <w:hideMark/>
          </w:tcPr>
          <w:p w14:paraId="05703877" w14:textId="6AF5ED0C" w:rsidR="00BC22D6" w:rsidRPr="00A60E1B" w:rsidRDefault="00BC22D6" w:rsidP="00BC22D6">
            <w:pPr>
              <w:spacing w:before="40" w:after="40"/>
              <w:jc w:val="left"/>
              <w:rPr>
                <w:b/>
                <w:bCs/>
                <w:szCs w:val="24"/>
              </w:rPr>
            </w:pPr>
          </w:p>
        </w:tc>
      </w:tr>
      <w:tr w:rsidR="00BC22D6" w:rsidRPr="00A60E1B" w14:paraId="6758A257" w14:textId="77777777" w:rsidTr="00C9232A">
        <w:trPr>
          <w:trHeight w:val="977"/>
        </w:trPr>
        <w:tc>
          <w:tcPr>
            <w:tcW w:w="670" w:type="dxa"/>
            <w:noWrap/>
            <w:vAlign w:val="center"/>
            <w:hideMark/>
          </w:tcPr>
          <w:p w14:paraId="30CFBADC" w14:textId="372BA230" w:rsidR="00BC22D6" w:rsidRPr="00A60E1B" w:rsidRDefault="00BC22D6" w:rsidP="00BC22D6">
            <w:pPr>
              <w:spacing w:before="40" w:after="40"/>
              <w:jc w:val="center"/>
              <w:rPr>
                <w:szCs w:val="24"/>
              </w:rPr>
            </w:pPr>
            <w:r w:rsidRPr="00A60E1B">
              <w:rPr>
                <w:szCs w:val="24"/>
              </w:rPr>
              <w:t>1</w:t>
            </w:r>
          </w:p>
        </w:tc>
        <w:tc>
          <w:tcPr>
            <w:tcW w:w="3691" w:type="dxa"/>
            <w:vAlign w:val="center"/>
            <w:hideMark/>
          </w:tcPr>
          <w:p w14:paraId="2FF14F12" w14:textId="77777777" w:rsidR="00BC22D6" w:rsidRPr="00A60E1B" w:rsidRDefault="00BC22D6" w:rsidP="00BC22D6">
            <w:pPr>
              <w:spacing w:before="40" w:after="40"/>
              <w:rPr>
                <w:szCs w:val="24"/>
              </w:rPr>
            </w:pPr>
            <w:r w:rsidRPr="00A60E1B">
              <w:rPr>
                <w:szCs w:val="24"/>
              </w:rPr>
              <w:t>Máy cắt khí SF6 3 pha, 3 bộ truyền động, truyền động bằng lò xo</w:t>
            </w:r>
          </w:p>
          <w:p w14:paraId="2045FB08" w14:textId="77777777" w:rsidR="00BC22D6" w:rsidRPr="00A60E1B" w:rsidRDefault="00BC22D6" w:rsidP="00BC22D6">
            <w:pPr>
              <w:spacing w:before="40" w:after="40"/>
              <w:rPr>
                <w:szCs w:val="24"/>
              </w:rPr>
            </w:pPr>
            <w:r w:rsidRPr="00A60E1B">
              <w:rPr>
                <w:szCs w:val="24"/>
              </w:rPr>
              <w:t>- Ur ≥ 245kV</w:t>
            </w:r>
          </w:p>
          <w:p w14:paraId="4F3DB093" w14:textId="77777777" w:rsidR="00BC22D6" w:rsidRPr="00A60E1B" w:rsidRDefault="00BC22D6" w:rsidP="00BC22D6">
            <w:pPr>
              <w:spacing w:before="40" w:after="40"/>
              <w:rPr>
                <w:szCs w:val="24"/>
              </w:rPr>
            </w:pPr>
            <w:r w:rsidRPr="00A60E1B">
              <w:rPr>
                <w:szCs w:val="24"/>
              </w:rPr>
              <w:t>- Ir ≥ 3150A</w:t>
            </w:r>
          </w:p>
          <w:p w14:paraId="4A0C88C2" w14:textId="77777777" w:rsidR="00BC22D6" w:rsidRPr="00A60E1B" w:rsidRDefault="00BC22D6" w:rsidP="00BC22D6">
            <w:pPr>
              <w:spacing w:before="40" w:after="40"/>
              <w:rPr>
                <w:szCs w:val="24"/>
              </w:rPr>
            </w:pPr>
            <w:r w:rsidRPr="00A60E1B">
              <w:rPr>
                <w:szCs w:val="24"/>
              </w:rPr>
              <w:t>- Inm ≥ 50kA/1s;</w:t>
            </w:r>
          </w:p>
          <w:p w14:paraId="7EC085A4" w14:textId="0FD6AAE0" w:rsidR="00BC22D6" w:rsidRPr="00A60E1B" w:rsidRDefault="00BC22D6" w:rsidP="00BC22D6">
            <w:pPr>
              <w:spacing w:before="40" w:after="40"/>
              <w:rPr>
                <w:szCs w:val="24"/>
              </w:rPr>
            </w:pPr>
            <w:r w:rsidRPr="00A60E1B">
              <w:rPr>
                <w:szCs w:val="24"/>
              </w:rPr>
              <w:t xml:space="preserve">- f = 50Hz; </w:t>
            </w:r>
          </w:p>
          <w:p w14:paraId="2C404B7C" w14:textId="3CB83B79" w:rsidR="00BC22D6" w:rsidRPr="00A60E1B" w:rsidRDefault="00BC22D6" w:rsidP="00BC22D6">
            <w:pPr>
              <w:spacing w:before="40" w:after="40"/>
              <w:rPr>
                <w:szCs w:val="24"/>
              </w:rPr>
            </w:pPr>
            <w:r w:rsidRPr="00A60E1B">
              <w:rPr>
                <w:szCs w:val="24"/>
              </w:rPr>
              <w:t>Bao gồm trụ đỡ, ghế thao tác, phụ kiện lắp đặt và chi phí chuyên gia giám sát lắp đặt, khí SF6 cho lần nạp đầu</w:t>
            </w:r>
            <w:r>
              <w:rPr>
                <w:szCs w:val="24"/>
              </w:rPr>
              <w:t xml:space="preserve">, </w:t>
            </w:r>
            <w:r w:rsidRPr="000E6338">
              <w:rPr>
                <w:szCs w:val="24"/>
              </w:rPr>
              <w:t>Adapter móng MC</w:t>
            </w:r>
            <w:r w:rsidR="009275B8">
              <w:rPr>
                <w:szCs w:val="24"/>
              </w:rPr>
              <w:t xml:space="preserve"> </w:t>
            </w:r>
            <w:r w:rsidR="00EF33D1">
              <w:rPr>
                <w:szCs w:val="24"/>
              </w:rPr>
              <w:t>(nếu cần thiết)</w:t>
            </w:r>
            <w:r w:rsidRPr="000E6338">
              <w:rPr>
                <w:szCs w:val="24"/>
              </w:rPr>
              <w:t xml:space="preserve"> phù hợp với MC mới và trụ đỡ MC cũ thép kết cấu nguyên </w:t>
            </w:r>
            <w:r w:rsidRPr="000E6338">
              <w:rPr>
                <w:szCs w:val="24"/>
              </w:rPr>
              <w:lastRenderedPageBreak/>
              <w:t>khối</w:t>
            </w:r>
          </w:p>
        </w:tc>
        <w:tc>
          <w:tcPr>
            <w:tcW w:w="1276" w:type="dxa"/>
            <w:vAlign w:val="center"/>
            <w:hideMark/>
          </w:tcPr>
          <w:p w14:paraId="399CAB6A" w14:textId="0188F326" w:rsidR="00BC22D6" w:rsidRPr="00A60E1B" w:rsidRDefault="00BC22D6" w:rsidP="00BC22D6">
            <w:pPr>
              <w:spacing w:before="40" w:after="40"/>
              <w:jc w:val="center"/>
              <w:rPr>
                <w:szCs w:val="24"/>
              </w:rPr>
            </w:pPr>
            <w:r w:rsidRPr="00A60E1B">
              <w:rPr>
                <w:szCs w:val="24"/>
              </w:rPr>
              <w:lastRenderedPageBreak/>
              <w:t>bộ (3 pha, 3 bộ truyền động riêng)</w:t>
            </w:r>
          </w:p>
        </w:tc>
        <w:tc>
          <w:tcPr>
            <w:tcW w:w="1134" w:type="dxa"/>
            <w:vAlign w:val="center"/>
            <w:hideMark/>
          </w:tcPr>
          <w:p w14:paraId="4A68D367" w14:textId="7FC0C457" w:rsidR="00BC22D6" w:rsidRPr="00A60E1B" w:rsidRDefault="00BC22D6" w:rsidP="00BC22D6">
            <w:pPr>
              <w:spacing w:before="40" w:after="40"/>
              <w:jc w:val="right"/>
              <w:rPr>
                <w:szCs w:val="24"/>
              </w:rPr>
            </w:pPr>
            <w:r w:rsidRPr="00A60E1B">
              <w:rPr>
                <w:szCs w:val="24"/>
              </w:rPr>
              <w:t>2</w:t>
            </w:r>
          </w:p>
        </w:tc>
        <w:tc>
          <w:tcPr>
            <w:tcW w:w="2789" w:type="dxa"/>
            <w:vAlign w:val="center"/>
          </w:tcPr>
          <w:p w14:paraId="328304B7" w14:textId="420D3955" w:rsidR="00BC22D6" w:rsidRPr="00A60E1B" w:rsidRDefault="00BC22D6" w:rsidP="00BC22D6">
            <w:pPr>
              <w:spacing w:before="40" w:after="40"/>
              <w:jc w:val="left"/>
              <w:rPr>
                <w:szCs w:val="24"/>
              </w:rPr>
            </w:pPr>
          </w:p>
        </w:tc>
      </w:tr>
      <w:tr w:rsidR="00BC22D6" w:rsidRPr="00A60E1B" w14:paraId="027DE6D9" w14:textId="77777777" w:rsidTr="00C9232A">
        <w:trPr>
          <w:trHeight w:val="782"/>
        </w:trPr>
        <w:tc>
          <w:tcPr>
            <w:tcW w:w="670" w:type="dxa"/>
            <w:noWrap/>
            <w:vAlign w:val="center"/>
          </w:tcPr>
          <w:p w14:paraId="27D8AF0C" w14:textId="03723884" w:rsidR="00BC22D6" w:rsidRPr="00A60E1B" w:rsidRDefault="00BC22D6" w:rsidP="00BC22D6">
            <w:pPr>
              <w:spacing w:before="40" w:after="40"/>
              <w:jc w:val="center"/>
              <w:rPr>
                <w:szCs w:val="24"/>
              </w:rPr>
            </w:pPr>
            <w:r w:rsidRPr="00A60E1B">
              <w:rPr>
                <w:szCs w:val="24"/>
              </w:rPr>
              <w:t>2</w:t>
            </w:r>
          </w:p>
        </w:tc>
        <w:tc>
          <w:tcPr>
            <w:tcW w:w="3691" w:type="dxa"/>
            <w:vAlign w:val="center"/>
          </w:tcPr>
          <w:p w14:paraId="3EC01E86" w14:textId="69E73849" w:rsidR="00BC22D6" w:rsidRPr="00A60E1B" w:rsidRDefault="00BC22D6" w:rsidP="00BC22D6">
            <w:pPr>
              <w:spacing w:before="40" w:after="40"/>
              <w:rPr>
                <w:szCs w:val="24"/>
              </w:rPr>
            </w:pPr>
            <w:r w:rsidRPr="00A60E1B">
              <w:rPr>
                <w:szCs w:val="24"/>
              </w:rPr>
              <w:t>Kẹp cực MC loại vào thẳng, 1 đầu đấu nối với dây dẫn 2xAAC-500</w:t>
            </w:r>
          </w:p>
        </w:tc>
        <w:tc>
          <w:tcPr>
            <w:tcW w:w="1276" w:type="dxa"/>
            <w:vAlign w:val="center"/>
          </w:tcPr>
          <w:p w14:paraId="6B5FD93D" w14:textId="133E44AF" w:rsidR="00BC22D6" w:rsidRPr="00A60E1B" w:rsidRDefault="00BC22D6" w:rsidP="00BC22D6">
            <w:pPr>
              <w:spacing w:before="40" w:after="40"/>
              <w:jc w:val="center"/>
              <w:rPr>
                <w:szCs w:val="24"/>
              </w:rPr>
            </w:pPr>
            <w:r w:rsidRPr="00A60E1B">
              <w:rPr>
                <w:szCs w:val="24"/>
              </w:rPr>
              <w:t>cái</w:t>
            </w:r>
          </w:p>
        </w:tc>
        <w:tc>
          <w:tcPr>
            <w:tcW w:w="1134" w:type="dxa"/>
            <w:vAlign w:val="center"/>
          </w:tcPr>
          <w:p w14:paraId="571DDBD7" w14:textId="60211124" w:rsidR="00BC22D6" w:rsidRPr="00A60E1B" w:rsidRDefault="00BC22D6" w:rsidP="00BC22D6">
            <w:pPr>
              <w:spacing w:before="40" w:after="40"/>
              <w:jc w:val="right"/>
              <w:rPr>
                <w:szCs w:val="24"/>
              </w:rPr>
            </w:pPr>
            <w:r w:rsidRPr="00A60E1B">
              <w:rPr>
                <w:szCs w:val="24"/>
              </w:rPr>
              <w:t>6</w:t>
            </w:r>
          </w:p>
        </w:tc>
        <w:tc>
          <w:tcPr>
            <w:tcW w:w="2789" w:type="dxa"/>
            <w:vAlign w:val="center"/>
          </w:tcPr>
          <w:p w14:paraId="2F87A97D" w14:textId="00CC542C" w:rsidR="00BC22D6" w:rsidRPr="00A60E1B" w:rsidRDefault="00BC22D6" w:rsidP="00BC22D6">
            <w:pPr>
              <w:spacing w:before="40" w:after="40"/>
              <w:jc w:val="center"/>
              <w:rPr>
                <w:szCs w:val="24"/>
              </w:rPr>
            </w:pPr>
          </w:p>
        </w:tc>
      </w:tr>
      <w:tr w:rsidR="00BC22D6" w:rsidRPr="00A60E1B" w14:paraId="433EFA84" w14:textId="77777777" w:rsidTr="00C9232A">
        <w:trPr>
          <w:trHeight w:val="710"/>
        </w:trPr>
        <w:tc>
          <w:tcPr>
            <w:tcW w:w="670" w:type="dxa"/>
            <w:noWrap/>
            <w:vAlign w:val="center"/>
          </w:tcPr>
          <w:p w14:paraId="6A7DBC8C" w14:textId="20D7F19F" w:rsidR="00BC22D6" w:rsidRPr="00A60E1B" w:rsidRDefault="00BC22D6" w:rsidP="00BC22D6">
            <w:pPr>
              <w:spacing w:before="40" w:after="40"/>
              <w:jc w:val="center"/>
              <w:rPr>
                <w:szCs w:val="24"/>
              </w:rPr>
            </w:pPr>
            <w:r w:rsidRPr="00A60E1B">
              <w:rPr>
                <w:szCs w:val="24"/>
              </w:rPr>
              <w:t>3</w:t>
            </w:r>
          </w:p>
        </w:tc>
        <w:tc>
          <w:tcPr>
            <w:tcW w:w="3691" w:type="dxa"/>
            <w:vAlign w:val="center"/>
          </w:tcPr>
          <w:p w14:paraId="74B72830" w14:textId="6A002534" w:rsidR="00BC22D6" w:rsidRPr="00A60E1B" w:rsidRDefault="00BC22D6" w:rsidP="00BC22D6">
            <w:pPr>
              <w:spacing w:before="40" w:after="40"/>
              <w:rPr>
                <w:szCs w:val="24"/>
              </w:rPr>
            </w:pPr>
            <w:r w:rsidRPr="00A60E1B">
              <w:rPr>
                <w:szCs w:val="24"/>
              </w:rPr>
              <w:t>Kẹp cực MC loại vào thẳng, 1 đầu đấu nối với dây dẫn 2xAAC-805</w:t>
            </w:r>
          </w:p>
        </w:tc>
        <w:tc>
          <w:tcPr>
            <w:tcW w:w="1276" w:type="dxa"/>
            <w:vAlign w:val="center"/>
          </w:tcPr>
          <w:p w14:paraId="318DB7C5" w14:textId="272E0470" w:rsidR="00BC22D6" w:rsidRPr="00A60E1B" w:rsidRDefault="00BC22D6" w:rsidP="00BC22D6">
            <w:pPr>
              <w:spacing w:before="40" w:after="40"/>
              <w:jc w:val="center"/>
              <w:rPr>
                <w:szCs w:val="24"/>
              </w:rPr>
            </w:pPr>
            <w:r w:rsidRPr="00A60E1B">
              <w:rPr>
                <w:szCs w:val="24"/>
              </w:rPr>
              <w:t>cái</w:t>
            </w:r>
          </w:p>
        </w:tc>
        <w:tc>
          <w:tcPr>
            <w:tcW w:w="1134" w:type="dxa"/>
            <w:vAlign w:val="center"/>
          </w:tcPr>
          <w:p w14:paraId="24CFBDA3" w14:textId="2B6D0F7C" w:rsidR="00BC22D6" w:rsidRPr="00A60E1B" w:rsidRDefault="00BC22D6" w:rsidP="00BC22D6">
            <w:pPr>
              <w:spacing w:before="40" w:after="40"/>
              <w:jc w:val="right"/>
              <w:rPr>
                <w:szCs w:val="24"/>
              </w:rPr>
            </w:pPr>
            <w:r w:rsidRPr="00A60E1B">
              <w:rPr>
                <w:szCs w:val="24"/>
              </w:rPr>
              <w:t>6</w:t>
            </w:r>
          </w:p>
        </w:tc>
        <w:tc>
          <w:tcPr>
            <w:tcW w:w="2789" w:type="dxa"/>
            <w:vAlign w:val="center"/>
          </w:tcPr>
          <w:p w14:paraId="50AACB1D" w14:textId="77777777" w:rsidR="00BC22D6" w:rsidRPr="00A60E1B" w:rsidRDefault="00BC22D6" w:rsidP="00BC22D6">
            <w:pPr>
              <w:spacing w:before="40" w:after="40"/>
              <w:jc w:val="center"/>
              <w:rPr>
                <w:szCs w:val="24"/>
              </w:rPr>
            </w:pPr>
          </w:p>
        </w:tc>
      </w:tr>
      <w:tr w:rsidR="00BC22D6" w:rsidRPr="00A60E1B" w14:paraId="70F77784" w14:textId="77777777" w:rsidTr="00C9232A">
        <w:trPr>
          <w:trHeight w:val="620"/>
        </w:trPr>
        <w:tc>
          <w:tcPr>
            <w:tcW w:w="670" w:type="dxa"/>
            <w:noWrap/>
            <w:vAlign w:val="center"/>
          </w:tcPr>
          <w:p w14:paraId="1607C7FF" w14:textId="6DE04026" w:rsidR="00BC22D6" w:rsidRPr="00A60E1B" w:rsidRDefault="00BC22D6" w:rsidP="00BC22D6">
            <w:pPr>
              <w:spacing w:before="40" w:after="40"/>
              <w:jc w:val="center"/>
              <w:rPr>
                <w:szCs w:val="24"/>
              </w:rPr>
            </w:pPr>
            <w:r w:rsidRPr="00A60E1B">
              <w:rPr>
                <w:szCs w:val="24"/>
              </w:rPr>
              <w:t>4</w:t>
            </w:r>
          </w:p>
        </w:tc>
        <w:tc>
          <w:tcPr>
            <w:tcW w:w="3691" w:type="dxa"/>
            <w:vAlign w:val="center"/>
          </w:tcPr>
          <w:p w14:paraId="43904153" w14:textId="167D3336" w:rsidR="00BC22D6" w:rsidRPr="00A60E1B" w:rsidRDefault="00BC22D6" w:rsidP="00BC22D6">
            <w:pPr>
              <w:spacing w:before="40" w:after="40"/>
              <w:rPr>
                <w:szCs w:val="24"/>
              </w:rPr>
            </w:pPr>
            <w:r w:rsidRPr="00A60E1B">
              <w:rPr>
                <w:szCs w:val="24"/>
              </w:rPr>
              <w:t>Cáp đồng nhị thứ Cu/PVC/Fr-PVC-S-0,6/1kV 4x2,5mm2</w:t>
            </w:r>
          </w:p>
        </w:tc>
        <w:tc>
          <w:tcPr>
            <w:tcW w:w="1276" w:type="dxa"/>
            <w:vAlign w:val="center"/>
          </w:tcPr>
          <w:p w14:paraId="1026F621" w14:textId="5C225217" w:rsidR="00BC22D6" w:rsidRPr="00A60E1B" w:rsidRDefault="00BC22D6" w:rsidP="00BC22D6">
            <w:pPr>
              <w:spacing w:before="40" w:after="40"/>
              <w:jc w:val="center"/>
              <w:rPr>
                <w:szCs w:val="24"/>
              </w:rPr>
            </w:pPr>
            <w:r w:rsidRPr="00A60E1B">
              <w:rPr>
                <w:szCs w:val="24"/>
              </w:rPr>
              <w:t>m</w:t>
            </w:r>
          </w:p>
        </w:tc>
        <w:tc>
          <w:tcPr>
            <w:tcW w:w="1134" w:type="dxa"/>
            <w:vAlign w:val="center"/>
          </w:tcPr>
          <w:p w14:paraId="41BD15D2" w14:textId="2BB43464" w:rsidR="00BC22D6" w:rsidRPr="00A60E1B" w:rsidRDefault="00BC22D6" w:rsidP="00BC22D6">
            <w:pPr>
              <w:spacing w:before="40" w:after="40"/>
              <w:jc w:val="right"/>
              <w:rPr>
                <w:szCs w:val="24"/>
              </w:rPr>
            </w:pPr>
            <w:r w:rsidRPr="00A60E1B">
              <w:rPr>
                <w:szCs w:val="24"/>
              </w:rPr>
              <w:t>153</w:t>
            </w:r>
          </w:p>
        </w:tc>
        <w:tc>
          <w:tcPr>
            <w:tcW w:w="2789" w:type="dxa"/>
            <w:vAlign w:val="center"/>
          </w:tcPr>
          <w:p w14:paraId="0DFAFE39" w14:textId="1F8CF6ED" w:rsidR="00BC22D6" w:rsidRPr="00A60E1B" w:rsidRDefault="00BC22D6" w:rsidP="00BC22D6">
            <w:pPr>
              <w:spacing w:before="40" w:after="40"/>
              <w:jc w:val="left"/>
              <w:rPr>
                <w:szCs w:val="24"/>
              </w:rPr>
            </w:pPr>
          </w:p>
        </w:tc>
      </w:tr>
      <w:tr w:rsidR="00BC22D6" w:rsidRPr="00A60E1B" w14:paraId="258C88B3" w14:textId="77777777" w:rsidTr="00C9232A">
        <w:trPr>
          <w:trHeight w:val="510"/>
        </w:trPr>
        <w:tc>
          <w:tcPr>
            <w:tcW w:w="670" w:type="dxa"/>
            <w:noWrap/>
            <w:vAlign w:val="center"/>
          </w:tcPr>
          <w:p w14:paraId="4E58D6D8" w14:textId="4C09034D" w:rsidR="00BC22D6" w:rsidRPr="00A60E1B" w:rsidRDefault="00BC22D6" w:rsidP="00BC22D6">
            <w:pPr>
              <w:spacing w:before="40" w:after="40"/>
              <w:jc w:val="center"/>
              <w:rPr>
                <w:szCs w:val="24"/>
              </w:rPr>
            </w:pPr>
            <w:r w:rsidRPr="00A60E1B">
              <w:rPr>
                <w:szCs w:val="24"/>
              </w:rPr>
              <w:t>5</w:t>
            </w:r>
          </w:p>
        </w:tc>
        <w:tc>
          <w:tcPr>
            <w:tcW w:w="3691" w:type="dxa"/>
            <w:vAlign w:val="center"/>
          </w:tcPr>
          <w:p w14:paraId="4137043F" w14:textId="09666197" w:rsidR="00BC22D6" w:rsidRPr="00A60E1B" w:rsidRDefault="00BC22D6" w:rsidP="00BC22D6">
            <w:pPr>
              <w:spacing w:before="40" w:after="40"/>
              <w:rPr>
                <w:b/>
                <w:bCs/>
                <w:szCs w:val="24"/>
              </w:rPr>
            </w:pPr>
            <w:r w:rsidRPr="00A60E1B">
              <w:rPr>
                <w:szCs w:val="24"/>
              </w:rPr>
              <w:t>Dây đồng tiếp địa M120</w:t>
            </w:r>
          </w:p>
        </w:tc>
        <w:tc>
          <w:tcPr>
            <w:tcW w:w="1276" w:type="dxa"/>
            <w:vAlign w:val="center"/>
          </w:tcPr>
          <w:p w14:paraId="76AAAE50" w14:textId="37BA8857" w:rsidR="00BC22D6" w:rsidRPr="00A60E1B" w:rsidRDefault="00BC22D6" w:rsidP="00BC22D6">
            <w:pPr>
              <w:spacing w:before="40" w:after="40"/>
              <w:jc w:val="center"/>
              <w:rPr>
                <w:b/>
                <w:bCs/>
                <w:szCs w:val="24"/>
              </w:rPr>
            </w:pPr>
            <w:r w:rsidRPr="00A60E1B">
              <w:rPr>
                <w:szCs w:val="24"/>
              </w:rPr>
              <w:t>m</w:t>
            </w:r>
          </w:p>
        </w:tc>
        <w:tc>
          <w:tcPr>
            <w:tcW w:w="1134" w:type="dxa"/>
            <w:vAlign w:val="center"/>
          </w:tcPr>
          <w:p w14:paraId="0CEE3391" w14:textId="423CC4BF" w:rsidR="00BC22D6" w:rsidRPr="00A60E1B" w:rsidRDefault="00BC22D6" w:rsidP="00BC22D6">
            <w:pPr>
              <w:spacing w:before="40" w:after="40"/>
              <w:jc w:val="right"/>
              <w:rPr>
                <w:b/>
                <w:bCs/>
                <w:szCs w:val="24"/>
              </w:rPr>
            </w:pPr>
            <w:r w:rsidRPr="00A60E1B">
              <w:rPr>
                <w:szCs w:val="24"/>
              </w:rPr>
              <w:t>20</w:t>
            </w:r>
          </w:p>
        </w:tc>
        <w:tc>
          <w:tcPr>
            <w:tcW w:w="2789" w:type="dxa"/>
            <w:vAlign w:val="center"/>
          </w:tcPr>
          <w:p w14:paraId="293D08EF" w14:textId="105D4607" w:rsidR="00BC22D6" w:rsidRPr="00A60E1B" w:rsidRDefault="00BC22D6" w:rsidP="00BC22D6">
            <w:pPr>
              <w:spacing w:before="40" w:after="40"/>
              <w:jc w:val="left"/>
              <w:rPr>
                <w:b/>
                <w:bCs/>
                <w:szCs w:val="24"/>
              </w:rPr>
            </w:pPr>
          </w:p>
        </w:tc>
      </w:tr>
      <w:tr w:rsidR="00BC22D6" w:rsidRPr="00A60E1B" w14:paraId="4641A661" w14:textId="77777777" w:rsidTr="00C9232A">
        <w:trPr>
          <w:trHeight w:val="510"/>
        </w:trPr>
        <w:tc>
          <w:tcPr>
            <w:tcW w:w="670" w:type="dxa"/>
            <w:noWrap/>
            <w:vAlign w:val="center"/>
          </w:tcPr>
          <w:p w14:paraId="1B6506A2" w14:textId="284977A4" w:rsidR="00BC22D6" w:rsidRPr="00A60E1B" w:rsidRDefault="00BC22D6" w:rsidP="00BC22D6">
            <w:pPr>
              <w:spacing w:before="40" w:after="40"/>
              <w:jc w:val="center"/>
              <w:rPr>
                <w:szCs w:val="24"/>
              </w:rPr>
            </w:pPr>
            <w:r w:rsidRPr="00A60E1B">
              <w:rPr>
                <w:szCs w:val="24"/>
              </w:rPr>
              <w:t>6</w:t>
            </w:r>
          </w:p>
        </w:tc>
        <w:tc>
          <w:tcPr>
            <w:tcW w:w="3691" w:type="dxa"/>
            <w:vAlign w:val="center"/>
          </w:tcPr>
          <w:p w14:paraId="0DBC32E5" w14:textId="3B05C6BC" w:rsidR="00BC22D6" w:rsidRPr="00A60E1B" w:rsidRDefault="00BC22D6" w:rsidP="00BC22D6">
            <w:pPr>
              <w:spacing w:before="40" w:after="40"/>
              <w:rPr>
                <w:szCs w:val="24"/>
              </w:rPr>
            </w:pPr>
            <w:r w:rsidRPr="00A60E1B">
              <w:rPr>
                <w:szCs w:val="24"/>
              </w:rPr>
              <w:t>Đầu cốt bắt dây tiếp địa M120</w:t>
            </w:r>
          </w:p>
        </w:tc>
        <w:tc>
          <w:tcPr>
            <w:tcW w:w="1276" w:type="dxa"/>
            <w:vAlign w:val="center"/>
          </w:tcPr>
          <w:p w14:paraId="07F93DF5" w14:textId="67A5E1ED" w:rsidR="00BC22D6" w:rsidRPr="00A60E1B" w:rsidRDefault="00BC22D6" w:rsidP="00BC22D6">
            <w:pPr>
              <w:spacing w:before="40" w:after="40"/>
              <w:jc w:val="center"/>
              <w:rPr>
                <w:szCs w:val="24"/>
              </w:rPr>
            </w:pPr>
            <w:r w:rsidRPr="00A60E1B">
              <w:rPr>
                <w:szCs w:val="24"/>
              </w:rPr>
              <w:t>cái</w:t>
            </w:r>
          </w:p>
        </w:tc>
        <w:tc>
          <w:tcPr>
            <w:tcW w:w="1134" w:type="dxa"/>
            <w:vAlign w:val="center"/>
          </w:tcPr>
          <w:p w14:paraId="7FCA8D68" w14:textId="35FCD5BC" w:rsidR="00BC22D6" w:rsidRPr="00A60E1B" w:rsidRDefault="00BC22D6" w:rsidP="00BC22D6">
            <w:pPr>
              <w:spacing w:before="40" w:after="40"/>
              <w:jc w:val="right"/>
              <w:rPr>
                <w:szCs w:val="24"/>
              </w:rPr>
            </w:pPr>
            <w:r w:rsidRPr="00A60E1B">
              <w:rPr>
                <w:szCs w:val="24"/>
              </w:rPr>
              <w:t>12</w:t>
            </w:r>
          </w:p>
        </w:tc>
        <w:tc>
          <w:tcPr>
            <w:tcW w:w="2789" w:type="dxa"/>
            <w:vAlign w:val="center"/>
          </w:tcPr>
          <w:p w14:paraId="189FD1D5" w14:textId="65542D58" w:rsidR="00BC22D6" w:rsidRPr="00A60E1B" w:rsidRDefault="00BC22D6" w:rsidP="00BC22D6">
            <w:pPr>
              <w:spacing w:before="40" w:after="40"/>
              <w:jc w:val="left"/>
              <w:rPr>
                <w:szCs w:val="24"/>
              </w:rPr>
            </w:pPr>
          </w:p>
        </w:tc>
      </w:tr>
      <w:tr w:rsidR="00BC22D6" w:rsidRPr="00A60E1B" w14:paraId="41237D86" w14:textId="77777777" w:rsidTr="00C9232A">
        <w:trPr>
          <w:trHeight w:val="510"/>
        </w:trPr>
        <w:tc>
          <w:tcPr>
            <w:tcW w:w="670" w:type="dxa"/>
            <w:noWrap/>
            <w:vAlign w:val="center"/>
          </w:tcPr>
          <w:p w14:paraId="758746C6" w14:textId="09935354" w:rsidR="00BC22D6" w:rsidRPr="00A60E1B" w:rsidRDefault="00BC22D6" w:rsidP="00BC22D6">
            <w:pPr>
              <w:spacing w:before="40" w:after="40"/>
              <w:jc w:val="center"/>
              <w:rPr>
                <w:szCs w:val="24"/>
              </w:rPr>
            </w:pPr>
            <w:r w:rsidRPr="00A60E1B">
              <w:rPr>
                <w:szCs w:val="24"/>
              </w:rPr>
              <w:t>7</w:t>
            </w:r>
          </w:p>
        </w:tc>
        <w:tc>
          <w:tcPr>
            <w:tcW w:w="3691" w:type="dxa"/>
            <w:vAlign w:val="center"/>
          </w:tcPr>
          <w:p w14:paraId="61B30F57" w14:textId="3192BFFE" w:rsidR="00BC22D6" w:rsidRPr="00A60E1B" w:rsidRDefault="00BC22D6" w:rsidP="00BC22D6">
            <w:pPr>
              <w:spacing w:before="40" w:after="40"/>
              <w:rPr>
                <w:szCs w:val="24"/>
              </w:rPr>
            </w:pPr>
            <w:r w:rsidRPr="00A60E1B">
              <w:rPr>
                <w:szCs w:val="24"/>
              </w:rPr>
              <w:t>Aptomat loại 2 cực, 20A, 220VDC, kèm tiếp điểm 1NO, 1NC</w:t>
            </w:r>
          </w:p>
        </w:tc>
        <w:tc>
          <w:tcPr>
            <w:tcW w:w="1276" w:type="dxa"/>
            <w:vAlign w:val="center"/>
          </w:tcPr>
          <w:p w14:paraId="2D606EB9" w14:textId="6F161E3D" w:rsidR="00BC22D6" w:rsidRPr="00A60E1B" w:rsidRDefault="00BC22D6" w:rsidP="00BC22D6">
            <w:pPr>
              <w:spacing w:before="40" w:after="40"/>
              <w:jc w:val="center"/>
              <w:rPr>
                <w:szCs w:val="24"/>
              </w:rPr>
            </w:pPr>
            <w:r w:rsidRPr="00A60E1B">
              <w:rPr>
                <w:szCs w:val="24"/>
              </w:rPr>
              <w:t>cái</w:t>
            </w:r>
          </w:p>
        </w:tc>
        <w:tc>
          <w:tcPr>
            <w:tcW w:w="1134" w:type="dxa"/>
            <w:vAlign w:val="center"/>
          </w:tcPr>
          <w:p w14:paraId="67847B2F" w14:textId="3F9878E1" w:rsidR="00BC22D6" w:rsidRPr="00A60E1B" w:rsidRDefault="00BC22D6" w:rsidP="00BC22D6">
            <w:pPr>
              <w:spacing w:before="40" w:after="40"/>
              <w:jc w:val="right"/>
              <w:rPr>
                <w:szCs w:val="24"/>
              </w:rPr>
            </w:pPr>
            <w:r w:rsidRPr="00A60E1B">
              <w:rPr>
                <w:szCs w:val="24"/>
              </w:rPr>
              <w:t>4</w:t>
            </w:r>
          </w:p>
        </w:tc>
        <w:tc>
          <w:tcPr>
            <w:tcW w:w="2789" w:type="dxa"/>
            <w:vAlign w:val="center"/>
          </w:tcPr>
          <w:p w14:paraId="60769AF4" w14:textId="77777777" w:rsidR="00BC22D6" w:rsidRPr="00A60E1B" w:rsidRDefault="00BC22D6" w:rsidP="00BC22D6">
            <w:pPr>
              <w:spacing w:before="40" w:after="40"/>
              <w:jc w:val="left"/>
              <w:rPr>
                <w:szCs w:val="24"/>
              </w:rPr>
            </w:pPr>
          </w:p>
        </w:tc>
      </w:tr>
      <w:tr w:rsidR="00BC22D6" w:rsidRPr="00A60E1B" w14:paraId="2D0FBA08" w14:textId="77777777" w:rsidTr="00C9232A">
        <w:trPr>
          <w:trHeight w:val="510"/>
        </w:trPr>
        <w:tc>
          <w:tcPr>
            <w:tcW w:w="670" w:type="dxa"/>
            <w:noWrap/>
            <w:vAlign w:val="center"/>
          </w:tcPr>
          <w:p w14:paraId="47285F89" w14:textId="71C9087C" w:rsidR="00BC22D6" w:rsidRPr="00A60E1B" w:rsidRDefault="00BC22D6" w:rsidP="00BC22D6">
            <w:pPr>
              <w:spacing w:before="40" w:after="40"/>
              <w:jc w:val="center"/>
              <w:rPr>
                <w:szCs w:val="24"/>
              </w:rPr>
            </w:pPr>
            <w:r w:rsidRPr="00A60E1B">
              <w:rPr>
                <w:szCs w:val="24"/>
              </w:rPr>
              <w:t>8</w:t>
            </w:r>
          </w:p>
        </w:tc>
        <w:tc>
          <w:tcPr>
            <w:tcW w:w="3691" w:type="dxa"/>
            <w:vAlign w:val="center"/>
          </w:tcPr>
          <w:p w14:paraId="72E5D70B" w14:textId="64A58FEC" w:rsidR="00BC22D6" w:rsidRPr="00A60E1B" w:rsidRDefault="00BC22D6" w:rsidP="00BC22D6">
            <w:pPr>
              <w:spacing w:before="40" w:after="40"/>
              <w:rPr>
                <w:szCs w:val="24"/>
              </w:rPr>
            </w:pPr>
            <w:r w:rsidRPr="00A60E1B">
              <w:rPr>
                <w:szCs w:val="24"/>
              </w:rPr>
              <w:t>Dịch vụ Khai báo, cấu hình lên hệ thống HMI hiện hữu</w:t>
            </w:r>
          </w:p>
        </w:tc>
        <w:tc>
          <w:tcPr>
            <w:tcW w:w="1276" w:type="dxa"/>
            <w:vAlign w:val="center"/>
          </w:tcPr>
          <w:p w14:paraId="7677BDC0" w14:textId="3E8F3703" w:rsidR="00BC22D6" w:rsidRPr="00A60E1B" w:rsidRDefault="00BC22D6" w:rsidP="00BC22D6">
            <w:pPr>
              <w:spacing w:before="40" w:after="40"/>
              <w:jc w:val="center"/>
              <w:rPr>
                <w:szCs w:val="24"/>
              </w:rPr>
            </w:pPr>
            <w:r w:rsidRPr="00A60E1B">
              <w:rPr>
                <w:szCs w:val="24"/>
              </w:rPr>
              <w:t>Công trình</w:t>
            </w:r>
          </w:p>
        </w:tc>
        <w:tc>
          <w:tcPr>
            <w:tcW w:w="1134" w:type="dxa"/>
            <w:vAlign w:val="center"/>
          </w:tcPr>
          <w:p w14:paraId="6AB75939" w14:textId="173E459C" w:rsidR="00BC22D6" w:rsidRPr="00A60E1B" w:rsidRDefault="00BC22D6" w:rsidP="00BC22D6">
            <w:pPr>
              <w:spacing w:before="40" w:after="40"/>
              <w:jc w:val="right"/>
              <w:rPr>
                <w:szCs w:val="24"/>
              </w:rPr>
            </w:pPr>
            <w:r w:rsidRPr="00A60E1B">
              <w:rPr>
                <w:szCs w:val="24"/>
              </w:rPr>
              <w:t>1</w:t>
            </w:r>
          </w:p>
        </w:tc>
        <w:tc>
          <w:tcPr>
            <w:tcW w:w="2789" w:type="dxa"/>
            <w:vAlign w:val="center"/>
          </w:tcPr>
          <w:p w14:paraId="16E6BDE5" w14:textId="77777777" w:rsidR="00BC22D6" w:rsidRPr="00A60E1B" w:rsidRDefault="00BC22D6" w:rsidP="00BC22D6">
            <w:pPr>
              <w:spacing w:before="40" w:after="40"/>
              <w:jc w:val="left"/>
              <w:rPr>
                <w:szCs w:val="24"/>
              </w:rPr>
            </w:pPr>
          </w:p>
        </w:tc>
      </w:tr>
      <w:tr w:rsidR="00BC22D6" w:rsidRPr="00A60E1B" w14:paraId="2B7BB49D" w14:textId="77777777" w:rsidTr="00C9232A">
        <w:trPr>
          <w:trHeight w:val="510"/>
        </w:trPr>
        <w:tc>
          <w:tcPr>
            <w:tcW w:w="670" w:type="dxa"/>
            <w:noWrap/>
            <w:vAlign w:val="center"/>
          </w:tcPr>
          <w:p w14:paraId="5F98B473" w14:textId="5D2DEBDC" w:rsidR="00BC22D6" w:rsidRPr="00A60E1B" w:rsidRDefault="00BC22D6" w:rsidP="00BC22D6">
            <w:pPr>
              <w:spacing w:before="40" w:after="40"/>
              <w:jc w:val="center"/>
              <w:rPr>
                <w:szCs w:val="24"/>
              </w:rPr>
            </w:pPr>
            <w:r w:rsidRPr="00A60E1B">
              <w:rPr>
                <w:szCs w:val="24"/>
              </w:rPr>
              <w:t>9</w:t>
            </w:r>
          </w:p>
        </w:tc>
        <w:tc>
          <w:tcPr>
            <w:tcW w:w="3691" w:type="dxa"/>
            <w:vAlign w:val="center"/>
          </w:tcPr>
          <w:p w14:paraId="004F781F" w14:textId="4B012B24" w:rsidR="00BC22D6" w:rsidRPr="00A60E1B" w:rsidRDefault="00BC22D6" w:rsidP="00BC22D6">
            <w:pPr>
              <w:spacing w:before="40" w:after="40"/>
              <w:rPr>
                <w:szCs w:val="24"/>
              </w:rPr>
            </w:pPr>
            <w:r w:rsidRPr="00A60E1B">
              <w:rPr>
                <w:szCs w:val="24"/>
              </w:rPr>
              <w:t>Dịch vụ thử nghiệm hiệu chỉnh Scada</w:t>
            </w:r>
          </w:p>
        </w:tc>
        <w:tc>
          <w:tcPr>
            <w:tcW w:w="1276" w:type="dxa"/>
            <w:vAlign w:val="center"/>
          </w:tcPr>
          <w:p w14:paraId="03BFF6A9" w14:textId="06E0EA22" w:rsidR="00BC22D6" w:rsidRPr="00A60E1B" w:rsidRDefault="00BC22D6" w:rsidP="00BC22D6">
            <w:pPr>
              <w:spacing w:before="40" w:after="40"/>
              <w:jc w:val="center"/>
              <w:rPr>
                <w:szCs w:val="24"/>
              </w:rPr>
            </w:pPr>
            <w:r w:rsidRPr="00A60E1B">
              <w:rPr>
                <w:szCs w:val="24"/>
              </w:rPr>
              <w:t>Công trình</w:t>
            </w:r>
          </w:p>
        </w:tc>
        <w:tc>
          <w:tcPr>
            <w:tcW w:w="1134" w:type="dxa"/>
            <w:vAlign w:val="center"/>
          </w:tcPr>
          <w:p w14:paraId="76666A1D" w14:textId="7D82DCF6" w:rsidR="00BC22D6" w:rsidRPr="00A60E1B" w:rsidRDefault="00BC22D6" w:rsidP="00BC22D6">
            <w:pPr>
              <w:spacing w:before="40" w:after="40"/>
              <w:jc w:val="right"/>
              <w:rPr>
                <w:szCs w:val="24"/>
              </w:rPr>
            </w:pPr>
            <w:r w:rsidRPr="00A60E1B">
              <w:rPr>
                <w:szCs w:val="24"/>
              </w:rPr>
              <w:t>1</w:t>
            </w:r>
          </w:p>
        </w:tc>
        <w:tc>
          <w:tcPr>
            <w:tcW w:w="2789" w:type="dxa"/>
            <w:vAlign w:val="center"/>
          </w:tcPr>
          <w:p w14:paraId="5201D601" w14:textId="695C68A6" w:rsidR="00BC22D6" w:rsidRPr="00A60E1B" w:rsidRDefault="00BC22D6" w:rsidP="00BC22D6">
            <w:pPr>
              <w:spacing w:before="40" w:after="40"/>
              <w:jc w:val="left"/>
              <w:rPr>
                <w:szCs w:val="24"/>
              </w:rPr>
            </w:pPr>
          </w:p>
        </w:tc>
      </w:tr>
      <w:tr w:rsidR="00BC22D6" w:rsidRPr="00A60E1B" w14:paraId="6C7764D9" w14:textId="77777777" w:rsidTr="00C9232A">
        <w:trPr>
          <w:trHeight w:val="510"/>
        </w:trPr>
        <w:tc>
          <w:tcPr>
            <w:tcW w:w="670" w:type="dxa"/>
            <w:shd w:val="clear" w:color="000000" w:fill="92D050"/>
            <w:vAlign w:val="center"/>
            <w:hideMark/>
          </w:tcPr>
          <w:p w14:paraId="355FB245" w14:textId="77777777" w:rsidR="00BC22D6" w:rsidRPr="00A60E1B" w:rsidRDefault="00BC22D6" w:rsidP="00BC22D6">
            <w:pPr>
              <w:spacing w:before="40" w:after="40"/>
              <w:jc w:val="center"/>
              <w:rPr>
                <w:b/>
                <w:bCs/>
                <w:szCs w:val="24"/>
              </w:rPr>
            </w:pPr>
            <w:r w:rsidRPr="00A60E1B">
              <w:rPr>
                <w:b/>
                <w:bCs/>
                <w:szCs w:val="24"/>
              </w:rPr>
              <w:t>IV</w:t>
            </w:r>
          </w:p>
        </w:tc>
        <w:tc>
          <w:tcPr>
            <w:tcW w:w="3691" w:type="dxa"/>
            <w:shd w:val="clear" w:color="000000" w:fill="92D050"/>
            <w:vAlign w:val="center"/>
            <w:hideMark/>
          </w:tcPr>
          <w:p w14:paraId="3346C075" w14:textId="27F82A81" w:rsidR="00BC22D6" w:rsidRPr="00A60E1B" w:rsidRDefault="00BC22D6" w:rsidP="00BC22D6">
            <w:pPr>
              <w:spacing w:before="40" w:after="40"/>
              <w:rPr>
                <w:b/>
                <w:bCs/>
                <w:szCs w:val="24"/>
              </w:rPr>
            </w:pPr>
            <w:r w:rsidRPr="00A60E1B">
              <w:rPr>
                <w:b/>
                <w:bCs/>
                <w:szCs w:val="24"/>
              </w:rPr>
              <w:t>Sửa chữa thay thế máy cắt 110kV các ngăn lộ 174, 177 - Trạm biến áp 220kV Hà Đông</w:t>
            </w:r>
          </w:p>
        </w:tc>
        <w:tc>
          <w:tcPr>
            <w:tcW w:w="1276" w:type="dxa"/>
            <w:shd w:val="clear" w:color="000000" w:fill="92D050"/>
            <w:vAlign w:val="center"/>
            <w:hideMark/>
          </w:tcPr>
          <w:p w14:paraId="3C52159B" w14:textId="77777777" w:rsidR="00BC22D6" w:rsidRPr="00A60E1B" w:rsidRDefault="00BC22D6" w:rsidP="00BC22D6">
            <w:pPr>
              <w:spacing w:before="40" w:after="40"/>
              <w:jc w:val="left"/>
              <w:rPr>
                <w:b/>
                <w:bCs/>
                <w:szCs w:val="24"/>
              </w:rPr>
            </w:pPr>
            <w:r w:rsidRPr="00A60E1B">
              <w:rPr>
                <w:b/>
                <w:bCs/>
                <w:szCs w:val="24"/>
              </w:rPr>
              <w:t> </w:t>
            </w:r>
          </w:p>
        </w:tc>
        <w:tc>
          <w:tcPr>
            <w:tcW w:w="1134" w:type="dxa"/>
            <w:shd w:val="clear" w:color="000000" w:fill="92D050"/>
            <w:vAlign w:val="center"/>
            <w:hideMark/>
          </w:tcPr>
          <w:p w14:paraId="3413B1A1" w14:textId="77777777" w:rsidR="00BC22D6" w:rsidRPr="00A60E1B" w:rsidRDefault="00BC22D6" w:rsidP="00BC22D6">
            <w:pPr>
              <w:spacing w:before="40" w:after="40"/>
              <w:jc w:val="left"/>
              <w:rPr>
                <w:b/>
                <w:bCs/>
                <w:szCs w:val="24"/>
              </w:rPr>
            </w:pPr>
            <w:r w:rsidRPr="00A60E1B">
              <w:rPr>
                <w:b/>
                <w:bCs/>
                <w:szCs w:val="24"/>
              </w:rPr>
              <w:t> </w:t>
            </w:r>
          </w:p>
        </w:tc>
        <w:tc>
          <w:tcPr>
            <w:tcW w:w="2789" w:type="dxa"/>
            <w:shd w:val="clear" w:color="000000" w:fill="92D050"/>
            <w:vAlign w:val="center"/>
          </w:tcPr>
          <w:p w14:paraId="72922A8D" w14:textId="23D19B88" w:rsidR="00BC22D6" w:rsidRPr="00A60E1B" w:rsidRDefault="00BC22D6" w:rsidP="00BC22D6">
            <w:pPr>
              <w:spacing w:before="40" w:after="40"/>
              <w:jc w:val="left"/>
              <w:rPr>
                <w:b/>
                <w:bCs/>
                <w:szCs w:val="24"/>
              </w:rPr>
            </w:pPr>
          </w:p>
        </w:tc>
      </w:tr>
      <w:tr w:rsidR="00BC22D6" w:rsidRPr="00A60E1B" w14:paraId="01DCEE03" w14:textId="77777777" w:rsidTr="00C9232A">
        <w:trPr>
          <w:trHeight w:val="510"/>
        </w:trPr>
        <w:tc>
          <w:tcPr>
            <w:tcW w:w="670" w:type="dxa"/>
            <w:noWrap/>
            <w:vAlign w:val="center"/>
          </w:tcPr>
          <w:p w14:paraId="3B64BBF6" w14:textId="6B321FE9" w:rsidR="00BC22D6" w:rsidRPr="00A60E1B" w:rsidRDefault="00BC22D6" w:rsidP="00BC22D6">
            <w:pPr>
              <w:spacing w:before="40" w:after="40"/>
              <w:jc w:val="center"/>
              <w:rPr>
                <w:b/>
                <w:bCs/>
                <w:szCs w:val="24"/>
              </w:rPr>
            </w:pPr>
            <w:r w:rsidRPr="00A60E1B">
              <w:rPr>
                <w:szCs w:val="24"/>
              </w:rPr>
              <w:t>1</w:t>
            </w:r>
          </w:p>
        </w:tc>
        <w:tc>
          <w:tcPr>
            <w:tcW w:w="3691" w:type="dxa"/>
            <w:vAlign w:val="center"/>
          </w:tcPr>
          <w:p w14:paraId="07C49347" w14:textId="77777777" w:rsidR="00BC22D6" w:rsidRPr="00A60E1B" w:rsidRDefault="00BC22D6" w:rsidP="00BC22D6">
            <w:pPr>
              <w:spacing w:before="40" w:after="40"/>
              <w:rPr>
                <w:szCs w:val="24"/>
              </w:rPr>
            </w:pPr>
            <w:r w:rsidRPr="00A60E1B">
              <w:rPr>
                <w:szCs w:val="24"/>
              </w:rPr>
              <w:t>Máy cắt khí SF6 3 pha, 1 bộ truyền động, truyền động bằng lò xo</w:t>
            </w:r>
          </w:p>
          <w:p w14:paraId="61C78619" w14:textId="77777777" w:rsidR="00BC22D6" w:rsidRPr="00A60E1B" w:rsidRDefault="00BC22D6" w:rsidP="00BC22D6">
            <w:pPr>
              <w:spacing w:before="40" w:after="40"/>
              <w:rPr>
                <w:szCs w:val="24"/>
              </w:rPr>
            </w:pPr>
            <w:r w:rsidRPr="00A60E1B">
              <w:rPr>
                <w:szCs w:val="24"/>
              </w:rPr>
              <w:t>- Ur ≥ 123kV</w:t>
            </w:r>
          </w:p>
          <w:p w14:paraId="00F08F60" w14:textId="77777777" w:rsidR="00BC22D6" w:rsidRPr="00A60E1B" w:rsidRDefault="00BC22D6" w:rsidP="00BC22D6">
            <w:pPr>
              <w:spacing w:before="40" w:after="40"/>
              <w:rPr>
                <w:szCs w:val="24"/>
              </w:rPr>
            </w:pPr>
            <w:r w:rsidRPr="00A60E1B">
              <w:rPr>
                <w:szCs w:val="24"/>
              </w:rPr>
              <w:t>- Ir ≥ 3150A</w:t>
            </w:r>
          </w:p>
          <w:p w14:paraId="05E7CAD1" w14:textId="77777777" w:rsidR="00BC22D6" w:rsidRPr="00A60E1B" w:rsidRDefault="00BC22D6" w:rsidP="00BC22D6">
            <w:pPr>
              <w:spacing w:before="40" w:after="40"/>
              <w:rPr>
                <w:szCs w:val="24"/>
              </w:rPr>
            </w:pPr>
            <w:r w:rsidRPr="00A60E1B">
              <w:rPr>
                <w:szCs w:val="24"/>
              </w:rPr>
              <w:t>- Inm ≥ 40kA/1s;</w:t>
            </w:r>
          </w:p>
          <w:p w14:paraId="7CFF1FFB" w14:textId="7D451D16" w:rsidR="00BC22D6" w:rsidRPr="00A60E1B" w:rsidRDefault="00BC22D6" w:rsidP="00BC22D6">
            <w:pPr>
              <w:spacing w:before="40" w:after="40"/>
              <w:rPr>
                <w:szCs w:val="24"/>
              </w:rPr>
            </w:pPr>
            <w:r w:rsidRPr="00A60E1B">
              <w:rPr>
                <w:szCs w:val="24"/>
              </w:rPr>
              <w:t xml:space="preserve">- f = 50Hz; </w:t>
            </w:r>
          </w:p>
          <w:p w14:paraId="228BB232" w14:textId="08AC163D" w:rsidR="00BC22D6" w:rsidRPr="00A60E1B" w:rsidRDefault="00BC22D6" w:rsidP="00BC22D6">
            <w:pPr>
              <w:spacing w:before="40" w:after="40"/>
              <w:rPr>
                <w:b/>
                <w:bCs/>
                <w:szCs w:val="24"/>
              </w:rPr>
            </w:pPr>
            <w:r w:rsidRPr="00A60E1B">
              <w:rPr>
                <w:szCs w:val="24"/>
              </w:rPr>
              <w:t>Bao gồm trụ đỡ, ghế thao tác, phụ kiện lắp đặt và chi phí chuyên gia giám sát lắp đặt, khí SF6 cho lần nạp đầu</w:t>
            </w:r>
            <w:r>
              <w:rPr>
                <w:szCs w:val="24"/>
              </w:rPr>
              <w:t xml:space="preserve">, </w:t>
            </w:r>
            <w:r w:rsidRPr="000E6338">
              <w:rPr>
                <w:szCs w:val="24"/>
              </w:rPr>
              <w:t>Adapter móng MC</w:t>
            </w:r>
            <w:r w:rsidR="00DC0D2E">
              <w:rPr>
                <w:szCs w:val="24"/>
              </w:rPr>
              <w:t xml:space="preserve"> </w:t>
            </w:r>
            <w:r w:rsidR="007009FF">
              <w:rPr>
                <w:szCs w:val="24"/>
              </w:rPr>
              <w:t>(nếu cần thiết)</w:t>
            </w:r>
            <w:r w:rsidRPr="000E6338">
              <w:rPr>
                <w:szCs w:val="24"/>
              </w:rPr>
              <w:t xml:space="preserve"> phù hợp với MC mới và trụ đỡ MC cũ thép kết cấu nguyên khối</w:t>
            </w:r>
          </w:p>
        </w:tc>
        <w:tc>
          <w:tcPr>
            <w:tcW w:w="1276" w:type="dxa"/>
            <w:vAlign w:val="center"/>
          </w:tcPr>
          <w:p w14:paraId="643FFC3B" w14:textId="1C444147" w:rsidR="00BC22D6" w:rsidRPr="00A60E1B" w:rsidRDefault="00BC22D6" w:rsidP="00BC22D6">
            <w:pPr>
              <w:spacing w:before="40" w:after="40"/>
              <w:jc w:val="center"/>
              <w:rPr>
                <w:b/>
                <w:bCs/>
                <w:szCs w:val="24"/>
              </w:rPr>
            </w:pPr>
            <w:r w:rsidRPr="00A60E1B">
              <w:rPr>
                <w:szCs w:val="24"/>
              </w:rPr>
              <w:t>bộ (3 pha một bộ truyền động)</w:t>
            </w:r>
          </w:p>
        </w:tc>
        <w:tc>
          <w:tcPr>
            <w:tcW w:w="1134" w:type="dxa"/>
            <w:vAlign w:val="center"/>
          </w:tcPr>
          <w:p w14:paraId="05BC5BFF" w14:textId="133F66FB" w:rsidR="00BC22D6" w:rsidRPr="00A60E1B" w:rsidRDefault="00BC22D6" w:rsidP="00BC22D6">
            <w:pPr>
              <w:spacing w:before="40" w:after="40"/>
              <w:jc w:val="right"/>
              <w:rPr>
                <w:b/>
                <w:bCs/>
                <w:szCs w:val="24"/>
              </w:rPr>
            </w:pPr>
            <w:r w:rsidRPr="00A60E1B">
              <w:rPr>
                <w:szCs w:val="24"/>
              </w:rPr>
              <w:t>2</w:t>
            </w:r>
          </w:p>
        </w:tc>
        <w:tc>
          <w:tcPr>
            <w:tcW w:w="2789" w:type="dxa"/>
            <w:vAlign w:val="center"/>
          </w:tcPr>
          <w:p w14:paraId="26220314" w14:textId="4DC561E6" w:rsidR="00BC22D6" w:rsidRPr="00A60E1B" w:rsidRDefault="00BC22D6" w:rsidP="00BC22D6">
            <w:pPr>
              <w:spacing w:before="40" w:after="40"/>
              <w:jc w:val="left"/>
              <w:rPr>
                <w:b/>
                <w:bCs/>
                <w:szCs w:val="24"/>
              </w:rPr>
            </w:pPr>
          </w:p>
        </w:tc>
      </w:tr>
      <w:tr w:rsidR="00BC22D6" w:rsidRPr="00A60E1B" w14:paraId="1DC294E2" w14:textId="77777777" w:rsidTr="00C9232A">
        <w:trPr>
          <w:trHeight w:val="836"/>
        </w:trPr>
        <w:tc>
          <w:tcPr>
            <w:tcW w:w="670" w:type="dxa"/>
            <w:noWrap/>
            <w:vAlign w:val="center"/>
          </w:tcPr>
          <w:p w14:paraId="13A3911B" w14:textId="025E72E5" w:rsidR="00BC22D6" w:rsidRPr="00A60E1B" w:rsidRDefault="00BC22D6" w:rsidP="00BC22D6">
            <w:pPr>
              <w:spacing w:before="40" w:after="40"/>
              <w:jc w:val="center"/>
              <w:rPr>
                <w:szCs w:val="24"/>
              </w:rPr>
            </w:pPr>
            <w:r w:rsidRPr="00A60E1B">
              <w:rPr>
                <w:szCs w:val="24"/>
              </w:rPr>
              <w:t>2</w:t>
            </w:r>
          </w:p>
        </w:tc>
        <w:tc>
          <w:tcPr>
            <w:tcW w:w="3691" w:type="dxa"/>
            <w:vAlign w:val="center"/>
          </w:tcPr>
          <w:p w14:paraId="05026C24" w14:textId="6BB2688B" w:rsidR="00BC22D6" w:rsidRPr="00A60E1B" w:rsidRDefault="00BC22D6" w:rsidP="00BC22D6">
            <w:pPr>
              <w:spacing w:before="40" w:after="40"/>
              <w:rPr>
                <w:szCs w:val="24"/>
              </w:rPr>
            </w:pPr>
            <w:r w:rsidRPr="00A60E1B">
              <w:rPr>
                <w:szCs w:val="24"/>
              </w:rPr>
              <w:t>Kẹp cực MC loại vào thẳng, 1 đầu đấu nối với dây dẫn 2xACSR-500</w:t>
            </w:r>
          </w:p>
        </w:tc>
        <w:tc>
          <w:tcPr>
            <w:tcW w:w="1276" w:type="dxa"/>
            <w:vAlign w:val="center"/>
          </w:tcPr>
          <w:p w14:paraId="48FB5574" w14:textId="192A530D" w:rsidR="00BC22D6" w:rsidRPr="00A60E1B" w:rsidRDefault="00BC22D6" w:rsidP="00BC22D6">
            <w:pPr>
              <w:spacing w:before="40" w:after="40"/>
              <w:jc w:val="center"/>
              <w:rPr>
                <w:szCs w:val="24"/>
              </w:rPr>
            </w:pPr>
            <w:r w:rsidRPr="00A60E1B">
              <w:rPr>
                <w:szCs w:val="24"/>
              </w:rPr>
              <w:t>cái</w:t>
            </w:r>
          </w:p>
        </w:tc>
        <w:tc>
          <w:tcPr>
            <w:tcW w:w="1134" w:type="dxa"/>
            <w:vAlign w:val="center"/>
          </w:tcPr>
          <w:p w14:paraId="6D0A1BB4" w14:textId="75D2CF79" w:rsidR="00BC22D6" w:rsidRPr="00A60E1B" w:rsidRDefault="00BC22D6" w:rsidP="00BC22D6">
            <w:pPr>
              <w:spacing w:before="40" w:after="40"/>
              <w:jc w:val="right"/>
              <w:rPr>
                <w:szCs w:val="24"/>
              </w:rPr>
            </w:pPr>
            <w:r w:rsidRPr="00A60E1B">
              <w:rPr>
                <w:szCs w:val="24"/>
              </w:rPr>
              <w:t>12</w:t>
            </w:r>
          </w:p>
        </w:tc>
        <w:tc>
          <w:tcPr>
            <w:tcW w:w="2789" w:type="dxa"/>
            <w:vAlign w:val="center"/>
          </w:tcPr>
          <w:p w14:paraId="37D5BD0E" w14:textId="673AFB44" w:rsidR="00BC22D6" w:rsidRPr="00A60E1B" w:rsidRDefault="00BC22D6" w:rsidP="00BC22D6">
            <w:pPr>
              <w:spacing w:before="40" w:after="40"/>
              <w:jc w:val="left"/>
              <w:rPr>
                <w:szCs w:val="24"/>
              </w:rPr>
            </w:pPr>
          </w:p>
        </w:tc>
      </w:tr>
      <w:tr w:rsidR="00BC22D6" w:rsidRPr="00A60E1B" w14:paraId="192756B4" w14:textId="77777777" w:rsidTr="00C9232A">
        <w:trPr>
          <w:trHeight w:val="530"/>
        </w:trPr>
        <w:tc>
          <w:tcPr>
            <w:tcW w:w="670" w:type="dxa"/>
            <w:noWrap/>
            <w:vAlign w:val="center"/>
          </w:tcPr>
          <w:p w14:paraId="6E510B7C" w14:textId="4256993E" w:rsidR="00BC22D6" w:rsidRPr="00A60E1B" w:rsidRDefault="00BC22D6" w:rsidP="00BC22D6">
            <w:pPr>
              <w:spacing w:before="40" w:after="40"/>
              <w:jc w:val="center"/>
              <w:rPr>
                <w:szCs w:val="24"/>
              </w:rPr>
            </w:pPr>
            <w:r w:rsidRPr="00A60E1B">
              <w:rPr>
                <w:szCs w:val="24"/>
              </w:rPr>
              <w:t>3</w:t>
            </w:r>
          </w:p>
        </w:tc>
        <w:tc>
          <w:tcPr>
            <w:tcW w:w="3691" w:type="dxa"/>
            <w:vAlign w:val="center"/>
          </w:tcPr>
          <w:p w14:paraId="36329081" w14:textId="7155B163" w:rsidR="00BC22D6" w:rsidRPr="00A60E1B" w:rsidRDefault="00BC22D6" w:rsidP="00BC22D6">
            <w:pPr>
              <w:spacing w:before="40" w:after="40"/>
              <w:rPr>
                <w:szCs w:val="24"/>
              </w:rPr>
            </w:pPr>
            <w:r w:rsidRPr="00A60E1B">
              <w:rPr>
                <w:szCs w:val="24"/>
              </w:rPr>
              <w:t>Cáp đồng nhị thứ Cu/PVC/Fr-PVC-S-0,6/1kV 2x2,5mm2</w:t>
            </w:r>
          </w:p>
        </w:tc>
        <w:tc>
          <w:tcPr>
            <w:tcW w:w="1276" w:type="dxa"/>
            <w:vAlign w:val="center"/>
          </w:tcPr>
          <w:p w14:paraId="4CDE7376" w14:textId="7F831F44" w:rsidR="00BC22D6" w:rsidRPr="00A60E1B" w:rsidRDefault="00BC22D6" w:rsidP="00BC22D6">
            <w:pPr>
              <w:spacing w:before="40" w:after="40"/>
              <w:jc w:val="center"/>
              <w:rPr>
                <w:szCs w:val="24"/>
              </w:rPr>
            </w:pPr>
            <w:r w:rsidRPr="00A60E1B">
              <w:rPr>
                <w:szCs w:val="24"/>
              </w:rPr>
              <w:t>m</w:t>
            </w:r>
          </w:p>
        </w:tc>
        <w:tc>
          <w:tcPr>
            <w:tcW w:w="1134" w:type="dxa"/>
            <w:vAlign w:val="center"/>
          </w:tcPr>
          <w:p w14:paraId="0D006477" w14:textId="64538117" w:rsidR="00BC22D6" w:rsidRPr="00A60E1B" w:rsidRDefault="00BC22D6" w:rsidP="00BC22D6">
            <w:pPr>
              <w:spacing w:before="40" w:after="40"/>
              <w:jc w:val="right"/>
              <w:rPr>
                <w:szCs w:val="24"/>
              </w:rPr>
            </w:pPr>
            <w:r w:rsidRPr="00A60E1B">
              <w:rPr>
                <w:szCs w:val="24"/>
              </w:rPr>
              <w:t>24</w:t>
            </w:r>
          </w:p>
        </w:tc>
        <w:tc>
          <w:tcPr>
            <w:tcW w:w="2789" w:type="dxa"/>
            <w:vAlign w:val="center"/>
          </w:tcPr>
          <w:p w14:paraId="631AE09A" w14:textId="77777777" w:rsidR="00BC22D6" w:rsidRPr="00A60E1B" w:rsidRDefault="00BC22D6" w:rsidP="00BC22D6">
            <w:pPr>
              <w:spacing w:before="40" w:after="40"/>
              <w:jc w:val="left"/>
              <w:rPr>
                <w:szCs w:val="24"/>
              </w:rPr>
            </w:pPr>
          </w:p>
        </w:tc>
      </w:tr>
      <w:tr w:rsidR="00BC22D6" w:rsidRPr="00A60E1B" w14:paraId="5BEF4341" w14:textId="77777777" w:rsidTr="00C9232A">
        <w:trPr>
          <w:trHeight w:val="602"/>
        </w:trPr>
        <w:tc>
          <w:tcPr>
            <w:tcW w:w="670" w:type="dxa"/>
            <w:noWrap/>
            <w:vAlign w:val="center"/>
          </w:tcPr>
          <w:p w14:paraId="1535FA4E" w14:textId="0F41CA86" w:rsidR="00BC22D6" w:rsidRPr="00A60E1B" w:rsidRDefault="00BC22D6" w:rsidP="00BC22D6">
            <w:pPr>
              <w:spacing w:before="40" w:after="40"/>
              <w:jc w:val="center"/>
              <w:rPr>
                <w:szCs w:val="24"/>
              </w:rPr>
            </w:pPr>
            <w:r w:rsidRPr="00A60E1B">
              <w:rPr>
                <w:szCs w:val="24"/>
              </w:rPr>
              <w:t>4</w:t>
            </w:r>
          </w:p>
        </w:tc>
        <w:tc>
          <w:tcPr>
            <w:tcW w:w="3691" w:type="dxa"/>
            <w:vAlign w:val="center"/>
          </w:tcPr>
          <w:p w14:paraId="52D03DAE" w14:textId="728C4644" w:rsidR="00BC22D6" w:rsidRPr="00A60E1B" w:rsidRDefault="00BC22D6" w:rsidP="00BC22D6">
            <w:pPr>
              <w:spacing w:before="40" w:after="40"/>
              <w:rPr>
                <w:szCs w:val="24"/>
              </w:rPr>
            </w:pPr>
            <w:r w:rsidRPr="00A60E1B">
              <w:rPr>
                <w:szCs w:val="24"/>
              </w:rPr>
              <w:t>Cáp đồng nhị thứ Cu/PVC/Fr-PVC-S-0,6/1kV 4x2,5mm2</w:t>
            </w:r>
          </w:p>
        </w:tc>
        <w:tc>
          <w:tcPr>
            <w:tcW w:w="1276" w:type="dxa"/>
            <w:vAlign w:val="center"/>
          </w:tcPr>
          <w:p w14:paraId="19DB10A8" w14:textId="0A7082A9" w:rsidR="00BC22D6" w:rsidRPr="00A60E1B" w:rsidRDefault="00BC22D6" w:rsidP="00BC22D6">
            <w:pPr>
              <w:spacing w:before="40" w:after="40"/>
              <w:jc w:val="center"/>
              <w:rPr>
                <w:szCs w:val="24"/>
              </w:rPr>
            </w:pPr>
            <w:r w:rsidRPr="00A60E1B">
              <w:rPr>
                <w:szCs w:val="24"/>
              </w:rPr>
              <w:t>m</w:t>
            </w:r>
          </w:p>
        </w:tc>
        <w:tc>
          <w:tcPr>
            <w:tcW w:w="1134" w:type="dxa"/>
            <w:vAlign w:val="center"/>
          </w:tcPr>
          <w:p w14:paraId="041ACBB6" w14:textId="19514CDD" w:rsidR="00BC22D6" w:rsidRPr="00A60E1B" w:rsidRDefault="00BC22D6" w:rsidP="00BC22D6">
            <w:pPr>
              <w:spacing w:before="40" w:after="40"/>
              <w:jc w:val="right"/>
              <w:rPr>
                <w:szCs w:val="24"/>
              </w:rPr>
            </w:pPr>
            <w:r w:rsidRPr="00A60E1B">
              <w:rPr>
                <w:szCs w:val="24"/>
              </w:rPr>
              <w:t>24</w:t>
            </w:r>
          </w:p>
        </w:tc>
        <w:tc>
          <w:tcPr>
            <w:tcW w:w="2789" w:type="dxa"/>
            <w:vAlign w:val="center"/>
          </w:tcPr>
          <w:p w14:paraId="1305ADF5" w14:textId="77777777" w:rsidR="00BC22D6" w:rsidRPr="00A60E1B" w:rsidRDefault="00BC22D6" w:rsidP="00BC22D6">
            <w:pPr>
              <w:spacing w:before="40" w:after="40"/>
              <w:jc w:val="left"/>
              <w:rPr>
                <w:szCs w:val="24"/>
              </w:rPr>
            </w:pPr>
          </w:p>
        </w:tc>
      </w:tr>
      <w:tr w:rsidR="00BC22D6" w:rsidRPr="00A60E1B" w14:paraId="4ED60CAD" w14:textId="77777777" w:rsidTr="00C9232A">
        <w:trPr>
          <w:trHeight w:val="521"/>
        </w:trPr>
        <w:tc>
          <w:tcPr>
            <w:tcW w:w="670" w:type="dxa"/>
            <w:noWrap/>
            <w:vAlign w:val="center"/>
          </w:tcPr>
          <w:p w14:paraId="4D1F6A1D" w14:textId="6A0338D7" w:rsidR="00BC22D6" w:rsidRPr="00A60E1B" w:rsidRDefault="00BC22D6" w:rsidP="00BC22D6">
            <w:pPr>
              <w:spacing w:before="40" w:after="40"/>
              <w:jc w:val="center"/>
              <w:rPr>
                <w:szCs w:val="24"/>
              </w:rPr>
            </w:pPr>
            <w:r w:rsidRPr="00A60E1B">
              <w:rPr>
                <w:szCs w:val="24"/>
              </w:rPr>
              <w:t>5</w:t>
            </w:r>
          </w:p>
        </w:tc>
        <w:tc>
          <w:tcPr>
            <w:tcW w:w="3691" w:type="dxa"/>
            <w:vAlign w:val="center"/>
          </w:tcPr>
          <w:p w14:paraId="4936B7BF" w14:textId="5EFE67FD" w:rsidR="00BC22D6" w:rsidRPr="00A60E1B" w:rsidRDefault="00BC22D6" w:rsidP="00BC22D6">
            <w:pPr>
              <w:spacing w:before="40" w:after="40"/>
              <w:rPr>
                <w:szCs w:val="24"/>
              </w:rPr>
            </w:pPr>
            <w:r w:rsidRPr="00A60E1B">
              <w:rPr>
                <w:szCs w:val="24"/>
              </w:rPr>
              <w:t>Cáp đồng nhị thứ Cu/PVC/Fr-PVC-S-0,6/1kV 19x1,5mm2</w:t>
            </w:r>
          </w:p>
        </w:tc>
        <w:tc>
          <w:tcPr>
            <w:tcW w:w="1276" w:type="dxa"/>
            <w:vAlign w:val="center"/>
          </w:tcPr>
          <w:p w14:paraId="5333F2BA" w14:textId="60E84D78" w:rsidR="00BC22D6" w:rsidRPr="00A60E1B" w:rsidRDefault="00BC22D6" w:rsidP="00BC22D6">
            <w:pPr>
              <w:spacing w:before="40" w:after="40"/>
              <w:jc w:val="center"/>
              <w:rPr>
                <w:szCs w:val="24"/>
              </w:rPr>
            </w:pPr>
            <w:r w:rsidRPr="00A60E1B">
              <w:rPr>
                <w:szCs w:val="24"/>
              </w:rPr>
              <w:t>m</w:t>
            </w:r>
          </w:p>
        </w:tc>
        <w:tc>
          <w:tcPr>
            <w:tcW w:w="1134" w:type="dxa"/>
            <w:vAlign w:val="center"/>
          </w:tcPr>
          <w:p w14:paraId="0AF3A955" w14:textId="4AF0D866" w:rsidR="00BC22D6" w:rsidRPr="00A60E1B" w:rsidRDefault="00BC22D6" w:rsidP="00BC22D6">
            <w:pPr>
              <w:spacing w:before="40" w:after="40"/>
              <w:jc w:val="right"/>
              <w:rPr>
                <w:szCs w:val="24"/>
              </w:rPr>
            </w:pPr>
            <w:r w:rsidRPr="00A60E1B">
              <w:rPr>
                <w:szCs w:val="24"/>
              </w:rPr>
              <w:t>48</w:t>
            </w:r>
          </w:p>
        </w:tc>
        <w:tc>
          <w:tcPr>
            <w:tcW w:w="2789" w:type="dxa"/>
            <w:vAlign w:val="center"/>
          </w:tcPr>
          <w:p w14:paraId="40B3DA9A" w14:textId="77777777" w:rsidR="00BC22D6" w:rsidRPr="00A60E1B" w:rsidRDefault="00BC22D6" w:rsidP="00BC22D6">
            <w:pPr>
              <w:spacing w:before="40" w:after="40"/>
              <w:jc w:val="left"/>
              <w:rPr>
                <w:szCs w:val="24"/>
              </w:rPr>
            </w:pPr>
          </w:p>
        </w:tc>
      </w:tr>
      <w:tr w:rsidR="00BC22D6" w:rsidRPr="00A60E1B" w14:paraId="3C5F8CFC" w14:textId="77777777" w:rsidTr="00C9232A">
        <w:trPr>
          <w:trHeight w:val="512"/>
        </w:trPr>
        <w:tc>
          <w:tcPr>
            <w:tcW w:w="670" w:type="dxa"/>
            <w:noWrap/>
            <w:vAlign w:val="center"/>
          </w:tcPr>
          <w:p w14:paraId="2C04A22E" w14:textId="18A878DC" w:rsidR="00BC22D6" w:rsidRPr="00A60E1B" w:rsidRDefault="00BC22D6" w:rsidP="00BC22D6">
            <w:pPr>
              <w:spacing w:before="40" w:after="40"/>
              <w:jc w:val="center"/>
              <w:rPr>
                <w:szCs w:val="24"/>
              </w:rPr>
            </w:pPr>
            <w:r w:rsidRPr="00A60E1B">
              <w:rPr>
                <w:szCs w:val="24"/>
              </w:rPr>
              <w:lastRenderedPageBreak/>
              <w:t>6</w:t>
            </w:r>
          </w:p>
        </w:tc>
        <w:tc>
          <w:tcPr>
            <w:tcW w:w="3691" w:type="dxa"/>
            <w:vAlign w:val="center"/>
          </w:tcPr>
          <w:p w14:paraId="48CE9B66" w14:textId="14AA98CC" w:rsidR="00BC22D6" w:rsidRPr="00A60E1B" w:rsidRDefault="00BC22D6" w:rsidP="00BC22D6">
            <w:pPr>
              <w:spacing w:before="40" w:after="40"/>
              <w:rPr>
                <w:szCs w:val="24"/>
              </w:rPr>
            </w:pPr>
            <w:r w:rsidRPr="00A60E1B">
              <w:rPr>
                <w:szCs w:val="24"/>
              </w:rPr>
              <w:t>Cáp đồng nhị thứ Cu/PVC/Fr-PVC-S-0,6/1kV 19x2,5mm2</w:t>
            </w:r>
          </w:p>
        </w:tc>
        <w:tc>
          <w:tcPr>
            <w:tcW w:w="1276" w:type="dxa"/>
            <w:vAlign w:val="center"/>
          </w:tcPr>
          <w:p w14:paraId="392C65FB" w14:textId="6FB4987B" w:rsidR="00BC22D6" w:rsidRPr="00A60E1B" w:rsidRDefault="00BC22D6" w:rsidP="00BC22D6">
            <w:pPr>
              <w:spacing w:before="40" w:after="40"/>
              <w:jc w:val="center"/>
              <w:rPr>
                <w:szCs w:val="24"/>
              </w:rPr>
            </w:pPr>
            <w:r w:rsidRPr="00A60E1B">
              <w:rPr>
                <w:szCs w:val="24"/>
              </w:rPr>
              <w:t>m</w:t>
            </w:r>
          </w:p>
        </w:tc>
        <w:tc>
          <w:tcPr>
            <w:tcW w:w="1134" w:type="dxa"/>
            <w:vAlign w:val="center"/>
          </w:tcPr>
          <w:p w14:paraId="7751246C" w14:textId="7E4AA6BC" w:rsidR="00BC22D6" w:rsidRPr="00A60E1B" w:rsidRDefault="00BC22D6" w:rsidP="00BC22D6">
            <w:pPr>
              <w:spacing w:before="40" w:after="40"/>
              <w:jc w:val="right"/>
              <w:rPr>
                <w:szCs w:val="24"/>
              </w:rPr>
            </w:pPr>
            <w:r w:rsidRPr="00A60E1B">
              <w:rPr>
                <w:szCs w:val="24"/>
              </w:rPr>
              <w:t>24</w:t>
            </w:r>
          </w:p>
        </w:tc>
        <w:tc>
          <w:tcPr>
            <w:tcW w:w="2789" w:type="dxa"/>
            <w:vAlign w:val="center"/>
          </w:tcPr>
          <w:p w14:paraId="7EEF460E" w14:textId="320ECD2F" w:rsidR="00BC22D6" w:rsidRPr="00A60E1B" w:rsidRDefault="00BC22D6" w:rsidP="00BC22D6">
            <w:pPr>
              <w:spacing w:before="40" w:after="40"/>
              <w:jc w:val="left"/>
              <w:rPr>
                <w:szCs w:val="24"/>
              </w:rPr>
            </w:pPr>
          </w:p>
        </w:tc>
      </w:tr>
      <w:tr w:rsidR="00BC22D6" w:rsidRPr="00A60E1B" w14:paraId="19FDC890" w14:textId="77777777" w:rsidTr="00C9232A">
        <w:trPr>
          <w:trHeight w:val="555"/>
        </w:trPr>
        <w:tc>
          <w:tcPr>
            <w:tcW w:w="670" w:type="dxa"/>
            <w:noWrap/>
            <w:vAlign w:val="center"/>
          </w:tcPr>
          <w:p w14:paraId="1BB4F0E4" w14:textId="0691B621" w:rsidR="00BC22D6" w:rsidRPr="00A60E1B" w:rsidRDefault="00BC22D6" w:rsidP="00BC22D6">
            <w:pPr>
              <w:spacing w:before="40" w:after="40"/>
              <w:jc w:val="center"/>
              <w:rPr>
                <w:szCs w:val="24"/>
              </w:rPr>
            </w:pPr>
            <w:r w:rsidRPr="00A60E1B">
              <w:rPr>
                <w:szCs w:val="24"/>
              </w:rPr>
              <w:t>7</w:t>
            </w:r>
          </w:p>
        </w:tc>
        <w:tc>
          <w:tcPr>
            <w:tcW w:w="3691" w:type="dxa"/>
            <w:vAlign w:val="center"/>
          </w:tcPr>
          <w:p w14:paraId="078A187F" w14:textId="29A1A8B5" w:rsidR="00BC22D6" w:rsidRPr="00A60E1B" w:rsidRDefault="00BC22D6" w:rsidP="00BC22D6">
            <w:pPr>
              <w:spacing w:before="40" w:after="40"/>
              <w:rPr>
                <w:szCs w:val="24"/>
              </w:rPr>
            </w:pPr>
            <w:r w:rsidRPr="00A60E1B">
              <w:rPr>
                <w:szCs w:val="24"/>
              </w:rPr>
              <w:t>Dây đồng tiếp địa M120</w:t>
            </w:r>
          </w:p>
        </w:tc>
        <w:tc>
          <w:tcPr>
            <w:tcW w:w="1276" w:type="dxa"/>
            <w:vAlign w:val="center"/>
          </w:tcPr>
          <w:p w14:paraId="57DA866B" w14:textId="39D1DF20" w:rsidR="00BC22D6" w:rsidRPr="00A60E1B" w:rsidRDefault="00BC22D6" w:rsidP="00BC22D6">
            <w:pPr>
              <w:spacing w:before="40" w:after="40"/>
              <w:jc w:val="center"/>
              <w:rPr>
                <w:szCs w:val="24"/>
              </w:rPr>
            </w:pPr>
            <w:r w:rsidRPr="00A60E1B">
              <w:rPr>
                <w:szCs w:val="24"/>
              </w:rPr>
              <w:t>m</w:t>
            </w:r>
          </w:p>
        </w:tc>
        <w:tc>
          <w:tcPr>
            <w:tcW w:w="1134" w:type="dxa"/>
            <w:vAlign w:val="center"/>
          </w:tcPr>
          <w:p w14:paraId="75639F3E" w14:textId="5E39FD60" w:rsidR="00BC22D6" w:rsidRPr="00A60E1B" w:rsidRDefault="00BC22D6" w:rsidP="00BC22D6">
            <w:pPr>
              <w:spacing w:before="40" w:after="40"/>
              <w:jc w:val="right"/>
              <w:rPr>
                <w:szCs w:val="24"/>
              </w:rPr>
            </w:pPr>
            <w:r w:rsidRPr="00A60E1B">
              <w:rPr>
                <w:szCs w:val="24"/>
              </w:rPr>
              <w:t>15</w:t>
            </w:r>
          </w:p>
        </w:tc>
        <w:tc>
          <w:tcPr>
            <w:tcW w:w="2789" w:type="dxa"/>
            <w:vAlign w:val="center"/>
          </w:tcPr>
          <w:p w14:paraId="09E10EB4" w14:textId="723736D1" w:rsidR="00BC22D6" w:rsidRPr="00A60E1B" w:rsidRDefault="00BC22D6" w:rsidP="00BC22D6">
            <w:pPr>
              <w:spacing w:before="40" w:after="40"/>
              <w:jc w:val="left"/>
              <w:rPr>
                <w:szCs w:val="24"/>
              </w:rPr>
            </w:pPr>
          </w:p>
        </w:tc>
      </w:tr>
      <w:tr w:rsidR="00BC22D6" w:rsidRPr="00A60E1B" w14:paraId="57FDA5B1" w14:textId="77777777" w:rsidTr="00C9232A">
        <w:trPr>
          <w:trHeight w:val="555"/>
        </w:trPr>
        <w:tc>
          <w:tcPr>
            <w:tcW w:w="670" w:type="dxa"/>
            <w:noWrap/>
            <w:vAlign w:val="center"/>
          </w:tcPr>
          <w:p w14:paraId="3A930164" w14:textId="12BA95B4" w:rsidR="00BC22D6" w:rsidRPr="00A60E1B" w:rsidRDefault="00BC22D6" w:rsidP="00BC22D6">
            <w:pPr>
              <w:spacing w:before="40" w:after="40"/>
              <w:jc w:val="center"/>
              <w:rPr>
                <w:szCs w:val="24"/>
              </w:rPr>
            </w:pPr>
            <w:r w:rsidRPr="00A60E1B">
              <w:rPr>
                <w:szCs w:val="24"/>
              </w:rPr>
              <w:t>8</w:t>
            </w:r>
          </w:p>
        </w:tc>
        <w:tc>
          <w:tcPr>
            <w:tcW w:w="3691" w:type="dxa"/>
            <w:vAlign w:val="center"/>
          </w:tcPr>
          <w:p w14:paraId="34A91AF7" w14:textId="0BADE64D" w:rsidR="00BC22D6" w:rsidRPr="00A60E1B" w:rsidRDefault="00BC22D6" w:rsidP="00BC22D6">
            <w:pPr>
              <w:spacing w:before="40" w:after="40"/>
              <w:rPr>
                <w:szCs w:val="24"/>
              </w:rPr>
            </w:pPr>
            <w:r w:rsidRPr="00A60E1B">
              <w:rPr>
                <w:szCs w:val="24"/>
              </w:rPr>
              <w:t>Đầu cốt bắt dây tiếp địa M120</w:t>
            </w:r>
          </w:p>
        </w:tc>
        <w:tc>
          <w:tcPr>
            <w:tcW w:w="1276" w:type="dxa"/>
            <w:vAlign w:val="center"/>
          </w:tcPr>
          <w:p w14:paraId="567C5410" w14:textId="3382D5C3" w:rsidR="00BC22D6" w:rsidRPr="00A60E1B" w:rsidRDefault="00BC22D6" w:rsidP="00BC22D6">
            <w:pPr>
              <w:spacing w:before="40" w:after="40"/>
              <w:jc w:val="center"/>
              <w:rPr>
                <w:szCs w:val="24"/>
              </w:rPr>
            </w:pPr>
            <w:r w:rsidRPr="00A60E1B">
              <w:rPr>
                <w:szCs w:val="24"/>
              </w:rPr>
              <w:t>cái</w:t>
            </w:r>
          </w:p>
        </w:tc>
        <w:tc>
          <w:tcPr>
            <w:tcW w:w="1134" w:type="dxa"/>
            <w:vAlign w:val="center"/>
          </w:tcPr>
          <w:p w14:paraId="7AB1DDF3" w14:textId="01455CFF" w:rsidR="00BC22D6" w:rsidRPr="00A60E1B" w:rsidRDefault="00BC22D6" w:rsidP="00BC22D6">
            <w:pPr>
              <w:spacing w:before="40" w:after="40"/>
              <w:jc w:val="right"/>
              <w:rPr>
                <w:szCs w:val="24"/>
              </w:rPr>
            </w:pPr>
            <w:r w:rsidRPr="00A60E1B">
              <w:rPr>
                <w:szCs w:val="24"/>
              </w:rPr>
              <w:t>8</w:t>
            </w:r>
          </w:p>
        </w:tc>
        <w:tc>
          <w:tcPr>
            <w:tcW w:w="2789" w:type="dxa"/>
            <w:vAlign w:val="center"/>
          </w:tcPr>
          <w:p w14:paraId="149CA1F3" w14:textId="77777777" w:rsidR="00BC22D6" w:rsidRPr="00A60E1B" w:rsidRDefault="00BC22D6" w:rsidP="00BC22D6">
            <w:pPr>
              <w:spacing w:before="40" w:after="40"/>
              <w:jc w:val="left"/>
              <w:rPr>
                <w:szCs w:val="24"/>
              </w:rPr>
            </w:pPr>
          </w:p>
        </w:tc>
      </w:tr>
      <w:tr w:rsidR="00BC22D6" w:rsidRPr="00A60E1B" w14:paraId="5F0743DF" w14:textId="77777777" w:rsidTr="00C9232A">
        <w:trPr>
          <w:trHeight w:val="510"/>
        </w:trPr>
        <w:tc>
          <w:tcPr>
            <w:tcW w:w="670" w:type="dxa"/>
            <w:noWrap/>
            <w:vAlign w:val="center"/>
          </w:tcPr>
          <w:p w14:paraId="4CD670ED" w14:textId="7A355F9D" w:rsidR="00BC22D6" w:rsidRPr="00A60E1B" w:rsidRDefault="00BC22D6" w:rsidP="00BC22D6">
            <w:pPr>
              <w:spacing w:before="40" w:after="40"/>
              <w:jc w:val="center"/>
              <w:rPr>
                <w:szCs w:val="24"/>
              </w:rPr>
            </w:pPr>
            <w:r w:rsidRPr="00A60E1B">
              <w:rPr>
                <w:szCs w:val="24"/>
              </w:rPr>
              <w:t>9</w:t>
            </w:r>
          </w:p>
        </w:tc>
        <w:tc>
          <w:tcPr>
            <w:tcW w:w="3691" w:type="dxa"/>
            <w:vAlign w:val="center"/>
          </w:tcPr>
          <w:p w14:paraId="59B7113B" w14:textId="472FF135" w:rsidR="00BC22D6" w:rsidRPr="00A60E1B" w:rsidRDefault="00BC22D6" w:rsidP="00BC22D6">
            <w:pPr>
              <w:spacing w:before="40" w:after="40"/>
              <w:rPr>
                <w:b/>
                <w:bCs/>
                <w:szCs w:val="24"/>
              </w:rPr>
            </w:pPr>
            <w:r w:rsidRPr="00A60E1B">
              <w:rPr>
                <w:szCs w:val="24"/>
              </w:rPr>
              <w:t>Aptomat loại 2 cực, 20A, 220VDC, kèm tiếp điểm 1NO, 1NC</w:t>
            </w:r>
          </w:p>
        </w:tc>
        <w:tc>
          <w:tcPr>
            <w:tcW w:w="1276" w:type="dxa"/>
            <w:vAlign w:val="center"/>
          </w:tcPr>
          <w:p w14:paraId="5F1CFC2B" w14:textId="1E68B861" w:rsidR="00BC22D6" w:rsidRPr="00A60E1B" w:rsidRDefault="00BC22D6" w:rsidP="00BC22D6">
            <w:pPr>
              <w:spacing w:before="40" w:after="40"/>
              <w:jc w:val="center"/>
              <w:rPr>
                <w:b/>
                <w:bCs/>
                <w:szCs w:val="24"/>
              </w:rPr>
            </w:pPr>
            <w:r w:rsidRPr="00A60E1B">
              <w:rPr>
                <w:szCs w:val="24"/>
              </w:rPr>
              <w:t>cái</w:t>
            </w:r>
          </w:p>
        </w:tc>
        <w:tc>
          <w:tcPr>
            <w:tcW w:w="1134" w:type="dxa"/>
            <w:vAlign w:val="center"/>
          </w:tcPr>
          <w:p w14:paraId="7602E17F" w14:textId="78757198" w:rsidR="00BC22D6" w:rsidRPr="00A60E1B" w:rsidRDefault="00BC22D6" w:rsidP="00BC22D6">
            <w:pPr>
              <w:spacing w:before="40" w:after="40"/>
              <w:jc w:val="right"/>
              <w:rPr>
                <w:b/>
                <w:bCs/>
                <w:szCs w:val="24"/>
              </w:rPr>
            </w:pPr>
            <w:r w:rsidRPr="00A60E1B">
              <w:rPr>
                <w:szCs w:val="24"/>
              </w:rPr>
              <w:t>2</w:t>
            </w:r>
          </w:p>
        </w:tc>
        <w:tc>
          <w:tcPr>
            <w:tcW w:w="2789" w:type="dxa"/>
            <w:vAlign w:val="center"/>
          </w:tcPr>
          <w:p w14:paraId="6791CA35" w14:textId="5CC65DA8" w:rsidR="00BC22D6" w:rsidRPr="00A60E1B" w:rsidRDefault="00BC22D6" w:rsidP="00BC22D6">
            <w:pPr>
              <w:spacing w:before="40" w:after="40"/>
              <w:jc w:val="left"/>
              <w:rPr>
                <w:b/>
                <w:bCs/>
                <w:szCs w:val="24"/>
              </w:rPr>
            </w:pPr>
          </w:p>
        </w:tc>
      </w:tr>
      <w:tr w:rsidR="00BC22D6" w:rsidRPr="00A60E1B" w14:paraId="39434585" w14:textId="77777777" w:rsidTr="00C9232A">
        <w:trPr>
          <w:trHeight w:val="510"/>
        </w:trPr>
        <w:tc>
          <w:tcPr>
            <w:tcW w:w="670" w:type="dxa"/>
            <w:noWrap/>
            <w:vAlign w:val="center"/>
          </w:tcPr>
          <w:p w14:paraId="272D51F2" w14:textId="7C069264" w:rsidR="00BC22D6" w:rsidRPr="00A60E1B" w:rsidRDefault="00BC22D6" w:rsidP="00BC22D6">
            <w:pPr>
              <w:spacing w:before="40" w:after="40"/>
              <w:jc w:val="center"/>
              <w:rPr>
                <w:szCs w:val="24"/>
              </w:rPr>
            </w:pPr>
            <w:r w:rsidRPr="00A60E1B">
              <w:rPr>
                <w:szCs w:val="24"/>
              </w:rPr>
              <w:t>10</w:t>
            </w:r>
          </w:p>
        </w:tc>
        <w:tc>
          <w:tcPr>
            <w:tcW w:w="3691" w:type="dxa"/>
            <w:vAlign w:val="center"/>
          </w:tcPr>
          <w:p w14:paraId="10AD85F6" w14:textId="5FA7B534" w:rsidR="00BC22D6" w:rsidRPr="00A60E1B" w:rsidRDefault="00BC22D6" w:rsidP="00BC22D6">
            <w:pPr>
              <w:spacing w:before="40" w:after="40"/>
              <w:rPr>
                <w:szCs w:val="24"/>
              </w:rPr>
            </w:pPr>
            <w:r w:rsidRPr="00A60E1B">
              <w:rPr>
                <w:szCs w:val="24"/>
              </w:rPr>
              <w:t>Dịch vụ Khai báo, cấu hình lên hệ thống HMI hiện hữu</w:t>
            </w:r>
          </w:p>
        </w:tc>
        <w:tc>
          <w:tcPr>
            <w:tcW w:w="1276" w:type="dxa"/>
            <w:vAlign w:val="center"/>
          </w:tcPr>
          <w:p w14:paraId="6BF8E80F" w14:textId="78AD6456" w:rsidR="00BC22D6" w:rsidRPr="00A60E1B" w:rsidRDefault="00BC22D6" w:rsidP="00BC22D6">
            <w:pPr>
              <w:spacing w:before="40" w:after="40"/>
              <w:jc w:val="center"/>
              <w:rPr>
                <w:szCs w:val="24"/>
              </w:rPr>
            </w:pPr>
            <w:r w:rsidRPr="00A60E1B">
              <w:rPr>
                <w:szCs w:val="24"/>
              </w:rPr>
              <w:t>Công trình</w:t>
            </w:r>
          </w:p>
        </w:tc>
        <w:tc>
          <w:tcPr>
            <w:tcW w:w="1134" w:type="dxa"/>
            <w:vAlign w:val="center"/>
          </w:tcPr>
          <w:p w14:paraId="46EB8268" w14:textId="26FBA718" w:rsidR="00BC22D6" w:rsidRPr="00A60E1B" w:rsidRDefault="00BC22D6" w:rsidP="00BC22D6">
            <w:pPr>
              <w:spacing w:before="40" w:after="40"/>
              <w:jc w:val="right"/>
              <w:rPr>
                <w:szCs w:val="24"/>
              </w:rPr>
            </w:pPr>
            <w:r w:rsidRPr="00A60E1B">
              <w:rPr>
                <w:szCs w:val="24"/>
              </w:rPr>
              <w:t>1</w:t>
            </w:r>
          </w:p>
        </w:tc>
        <w:tc>
          <w:tcPr>
            <w:tcW w:w="2789" w:type="dxa"/>
            <w:vAlign w:val="center"/>
          </w:tcPr>
          <w:p w14:paraId="53F6AC77" w14:textId="77777777" w:rsidR="00BC22D6" w:rsidRPr="00A60E1B" w:rsidRDefault="00BC22D6" w:rsidP="00BC22D6">
            <w:pPr>
              <w:spacing w:before="40" w:after="40"/>
              <w:jc w:val="left"/>
              <w:rPr>
                <w:szCs w:val="24"/>
              </w:rPr>
            </w:pPr>
          </w:p>
        </w:tc>
      </w:tr>
      <w:tr w:rsidR="00BC22D6" w:rsidRPr="00A60E1B" w14:paraId="349E3D6B" w14:textId="77777777" w:rsidTr="00C9232A">
        <w:trPr>
          <w:trHeight w:val="510"/>
        </w:trPr>
        <w:tc>
          <w:tcPr>
            <w:tcW w:w="670" w:type="dxa"/>
            <w:noWrap/>
            <w:vAlign w:val="center"/>
          </w:tcPr>
          <w:p w14:paraId="64CED58F" w14:textId="69D55D9E" w:rsidR="00BC22D6" w:rsidRPr="00A60E1B" w:rsidRDefault="00BC22D6" w:rsidP="00BC22D6">
            <w:pPr>
              <w:spacing w:before="40" w:after="40"/>
              <w:jc w:val="center"/>
              <w:rPr>
                <w:szCs w:val="24"/>
              </w:rPr>
            </w:pPr>
            <w:r w:rsidRPr="00A60E1B">
              <w:rPr>
                <w:szCs w:val="24"/>
              </w:rPr>
              <w:t>11</w:t>
            </w:r>
          </w:p>
        </w:tc>
        <w:tc>
          <w:tcPr>
            <w:tcW w:w="3691" w:type="dxa"/>
            <w:vAlign w:val="center"/>
          </w:tcPr>
          <w:p w14:paraId="6DE3AB69" w14:textId="5FB7EAD1" w:rsidR="00BC22D6" w:rsidRPr="00A60E1B" w:rsidRDefault="00BC22D6" w:rsidP="00BC22D6">
            <w:pPr>
              <w:spacing w:before="40" w:after="40"/>
              <w:rPr>
                <w:szCs w:val="24"/>
              </w:rPr>
            </w:pPr>
            <w:r w:rsidRPr="00A60E1B">
              <w:rPr>
                <w:szCs w:val="24"/>
              </w:rPr>
              <w:t>Dịch vụ thử nghiệm hiệu chỉnh Scada</w:t>
            </w:r>
          </w:p>
        </w:tc>
        <w:tc>
          <w:tcPr>
            <w:tcW w:w="1276" w:type="dxa"/>
            <w:vAlign w:val="center"/>
          </w:tcPr>
          <w:p w14:paraId="5233BA87" w14:textId="126F33F3" w:rsidR="00BC22D6" w:rsidRPr="00A60E1B" w:rsidRDefault="00BC22D6" w:rsidP="00BC22D6">
            <w:pPr>
              <w:spacing w:before="40" w:after="40"/>
              <w:jc w:val="center"/>
              <w:rPr>
                <w:szCs w:val="24"/>
              </w:rPr>
            </w:pPr>
            <w:r w:rsidRPr="00A60E1B">
              <w:rPr>
                <w:szCs w:val="24"/>
              </w:rPr>
              <w:t>Công trình</w:t>
            </w:r>
          </w:p>
        </w:tc>
        <w:tc>
          <w:tcPr>
            <w:tcW w:w="1134" w:type="dxa"/>
            <w:vAlign w:val="center"/>
          </w:tcPr>
          <w:p w14:paraId="2587AFBA" w14:textId="6661E4FB" w:rsidR="00BC22D6" w:rsidRPr="00A60E1B" w:rsidRDefault="00BC22D6" w:rsidP="00BC22D6">
            <w:pPr>
              <w:spacing w:before="40" w:after="40"/>
              <w:jc w:val="right"/>
              <w:rPr>
                <w:szCs w:val="24"/>
              </w:rPr>
            </w:pPr>
            <w:r w:rsidRPr="00A60E1B">
              <w:rPr>
                <w:szCs w:val="24"/>
              </w:rPr>
              <w:t>1</w:t>
            </w:r>
          </w:p>
        </w:tc>
        <w:tc>
          <w:tcPr>
            <w:tcW w:w="2789" w:type="dxa"/>
            <w:vAlign w:val="center"/>
          </w:tcPr>
          <w:p w14:paraId="616D2E83" w14:textId="77777777" w:rsidR="00BC22D6" w:rsidRPr="00A60E1B" w:rsidRDefault="00BC22D6" w:rsidP="00BC22D6">
            <w:pPr>
              <w:spacing w:before="40" w:after="40"/>
              <w:jc w:val="left"/>
              <w:rPr>
                <w:szCs w:val="24"/>
              </w:rPr>
            </w:pPr>
          </w:p>
        </w:tc>
      </w:tr>
      <w:tr w:rsidR="00BC22D6" w:rsidRPr="00A60E1B" w14:paraId="39A34990" w14:textId="77777777" w:rsidTr="00C9232A">
        <w:trPr>
          <w:trHeight w:val="510"/>
        </w:trPr>
        <w:tc>
          <w:tcPr>
            <w:tcW w:w="670" w:type="dxa"/>
            <w:shd w:val="clear" w:color="auto" w:fill="92D050"/>
            <w:noWrap/>
            <w:vAlign w:val="center"/>
          </w:tcPr>
          <w:p w14:paraId="0A4DCC72" w14:textId="052A2D2F" w:rsidR="00BC22D6" w:rsidRPr="00A60E1B" w:rsidRDefault="00BC22D6" w:rsidP="00BC22D6">
            <w:pPr>
              <w:spacing w:before="40" w:after="40"/>
              <w:jc w:val="center"/>
              <w:rPr>
                <w:szCs w:val="24"/>
              </w:rPr>
            </w:pPr>
            <w:r w:rsidRPr="00A60E1B">
              <w:rPr>
                <w:b/>
                <w:bCs/>
                <w:szCs w:val="24"/>
              </w:rPr>
              <w:t>V</w:t>
            </w:r>
          </w:p>
        </w:tc>
        <w:tc>
          <w:tcPr>
            <w:tcW w:w="3691" w:type="dxa"/>
            <w:shd w:val="clear" w:color="auto" w:fill="92D050"/>
            <w:vAlign w:val="center"/>
          </w:tcPr>
          <w:p w14:paraId="65A8D59A" w14:textId="34833655" w:rsidR="00BC22D6" w:rsidRPr="00A60E1B" w:rsidRDefault="00BC22D6" w:rsidP="00BC22D6">
            <w:pPr>
              <w:spacing w:before="40" w:after="40"/>
              <w:rPr>
                <w:b/>
                <w:bCs/>
                <w:szCs w:val="24"/>
              </w:rPr>
            </w:pPr>
            <w:r w:rsidRPr="00A60E1B">
              <w:rPr>
                <w:b/>
                <w:bCs/>
                <w:szCs w:val="24"/>
              </w:rPr>
              <w:t>Sửa chữa thay thế máy cắt 110kV các ngăn lộ 131, 132, 133, 134 - Trạm biến áp 220kV Mai Động</w:t>
            </w:r>
          </w:p>
        </w:tc>
        <w:tc>
          <w:tcPr>
            <w:tcW w:w="1276" w:type="dxa"/>
            <w:shd w:val="clear" w:color="auto" w:fill="92D050"/>
            <w:vAlign w:val="center"/>
          </w:tcPr>
          <w:p w14:paraId="19176AE3" w14:textId="74E77AC2" w:rsidR="00BC22D6" w:rsidRPr="00A60E1B" w:rsidRDefault="00BC22D6" w:rsidP="00BC22D6">
            <w:pPr>
              <w:spacing w:before="40" w:after="40"/>
              <w:jc w:val="center"/>
              <w:rPr>
                <w:szCs w:val="24"/>
              </w:rPr>
            </w:pPr>
            <w:r w:rsidRPr="00A60E1B">
              <w:rPr>
                <w:b/>
                <w:bCs/>
                <w:szCs w:val="24"/>
              </w:rPr>
              <w:t> </w:t>
            </w:r>
          </w:p>
        </w:tc>
        <w:tc>
          <w:tcPr>
            <w:tcW w:w="1134" w:type="dxa"/>
            <w:shd w:val="clear" w:color="auto" w:fill="92D050"/>
            <w:vAlign w:val="center"/>
          </w:tcPr>
          <w:p w14:paraId="326C3632" w14:textId="6F5D67C0" w:rsidR="00BC22D6" w:rsidRPr="00A60E1B" w:rsidRDefault="00BC22D6" w:rsidP="00BC22D6">
            <w:pPr>
              <w:spacing w:before="40" w:after="40"/>
              <w:jc w:val="right"/>
              <w:rPr>
                <w:b/>
                <w:bCs/>
                <w:szCs w:val="24"/>
              </w:rPr>
            </w:pPr>
            <w:r w:rsidRPr="00A60E1B">
              <w:rPr>
                <w:b/>
                <w:bCs/>
                <w:szCs w:val="24"/>
              </w:rPr>
              <w:t> </w:t>
            </w:r>
          </w:p>
        </w:tc>
        <w:tc>
          <w:tcPr>
            <w:tcW w:w="2789" w:type="dxa"/>
            <w:shd w:val="clear" w:color="auto" w:fill="92D050"/>
            <w:vAlign w:val="center"/>
          </w:tcPr>
          <w:p w14:paraId="7C67EAB0" w14:textId="77777777" w:rsidR="00BC22D6" w:rsidRPr="00A60E1B" w:rsidRDefault="00BC22D6" w:rsidP="00BC22D6">
            <w:pPr>
              <w:spacing w:before="40" w:after="40"/>
              <w:jc w:val="left"/>
              <w:rPr>
                <w:b/>
                <w:bCs/>
                <w:szCs w:val="24"/>
              </w:rPr>
            </w:pPr>
          </w:p>
        </w:tc>
      </w:tr>
      <w:tr w:rsidR="00BC22D6" w:rsidRPr="00A60E1B" w14:paraId="4F08EE01" w14:textId="77777777" w:rsidTr="00C9232A">
        <w:trPr>
          <w:trHeight w:val="510"/>
        </w:trPr>
        <w:tc>
          <w:tcPr>
            <w:tcW w:w="670" w:type="dxa"/>
            <w:noWrap/>
            <w:vAlign w:val="center"/>
          </w:tcPr>
          <w:p w14:paraId="4849FB3E" w14:textId="22150784" w:rsidR="00BC22D6" w:rsidRPr="00A60E1B" w:rsidRDefault="00BC22D6" w:rsidP="00BC22D6">
            <w:pPr>
              <w:spacing w:before="40" w:after="40"/>
              <w:jc w:val="center"/>
              <w:rPr>
                <w:szCs w:val="24"/>
              </w:rPr>
            </w:pPr>
            <w:r w:rsidRPr="00A60E1B">
              <w:rPr>
                <w:szCs w:val="24"/>
              </w:rPr>
              <w:t>1</w:t>
            </w:r>
          </w:p>
        </w:tc>
        <w:tc>
          <w:tcPr>
            <w:tcW w:w="3691" w:type="dxa"/>
            <w:vAlign w:val="center"/>
          </w:tcPr>
          <w:p w14:paraId="4767A544" w14:textId="77777777" w:rsidR="00BC22D6" w:rsidRPr="00A60E1B" w:rsidRDefault="00BC22D6" w:rsidP="00BC22D6">
            <w:pPr>
              <w:spacing w:before="40" w:after="40"/>
              <w:rPr>
                <w:szCs w:val="24"/>
              </w:rPr>
            </w:pPr>
            <w:r w:rsidRPr="00A60E1B">
              <w:rPr>
                <w:szCs w:val="24"/>
              </w:rPr>
              <w:t>Máy cắt khí SF6 3 pha, 1 bộ truyền động, truyền động bằng lò xo</w:t>
            </w:r>
          </w:p>
          <w:p w14:paraId="778C1289" w14:textId="77777777" w:rsidR="00BC22D6" w:rsidRPr="00A60E1B" w:rsidRDefault="00BC22D6" w:rsidP="00BC22D6">
            <w:pPr>
              <w:spacing w:before="40" w:after="40"/>
              <w:rPr>
                <w:szCs w:val="24"/>
              </w:rPr>
            </w:pPr>
            <w:r w:rsidRPr="00A60E1B">
              <w:rPr>
                <w:szCs w:val="24"/>
              </w:rPr>
              <w:t>- Ur ≥ 123kV</w:t>
            </w:r>
          </w:p>
          <w:p w14:paraId="24DD489B" w14:textId="77777777" w:rsidR="00BC22D6" w:rsidRPr="00A60E1B" w:rsidRDefault="00BC22D6" w:rsidP="00BC22D6">
            <w:pPr>
              <w:spacing w:before="40" w:after="40"/>
              <w:rPr>
                <w:szCs w:val="24"/>
              </w:rPr>
            </w:pPr>
            <w:r w:rsidRPr="00A60E1B">
              <w:rPr>
                <w:szCs w:val="24"/>
              </w:rPr>
              <w:t>- Ir ≥ 3150A</w:t>
            </w:r>
          </w:p>
          <w:p w14:paraId="09AE6C1A" w14:textId="77777777" w:rsidR="00BC22D6" w:rsidRPr="00A60E1B" w:rsidRDefault="00BC22D6" w:rsidP="00BC22D6">
            <w:pPr>
              <w:spacing w:before="40" w:after="40"/>
              <w:rPr>
                <w:szCs w:val="24"/>
              </w:rPr>
            </w:pPr>
            <w:r w:rsidRPr="00A60E1B">
              <w:rPr>
                <w:szCs w:val="24"/>
              </w:rPr>
              <w:t xml:space="preserve">- Inm ≥ 40kA/1s; </w:t>
            </w:r>
          </w:p>
          <w:p w14:paraId="1BCE1F4F" w14:textId="0375D90C" w:rsidR="00BC22D6" w:rsidRPr="00A60E1B" w:rsidRDefault="00BC22D6" w:rsidP="00BC22D6">
            <w:pPr>
              <w:spacing w:before="40" w:after="40"/>
              <w:rPr>
                <w:szCs w:val="24"/>
              </w:rPr>
            </w:pPr>
            <w:r w:rsidRPr="00A60E1B">
              <w:rPr>
                <w:szCs w:val="24"/>
              </w:rPr>
              <w:t xml:space="preserve">- f = 50Hz; </w:t>
            </w:r>
          </w:p>
          <w:p w14:paraId="593862DF" w14:textId="0396A1F1" w:rsidR="00BC22D6" w:rsidRPr="00A60E1B" w:rsidRDefault="00BC22D6" w:rsidP="00BC22D6">
            <w:pPr>
              <w:spacing w:before="40" w:after="40"/>
              <w:rPr>
                <w:szCs w:val="24"/>
              </w:rPr>
            </w:pPr>
            <w:r w:rsidRPr="00A60E1B">
              <w:rPr>
                <w:szCs w:val="24"/>
              </w:rPr>
              <w:t>Bao gồm trụ đỡ, ghế thao tác, phụ kiện lắp đặt và chi phí chuyên gia giám sát lắp đặt, khí SF6 cho lần nạp đầu</w:t>
            </w:r>
            <w:r>
              <w:rPr>
                <w:szCs w:val="24"/>
              </w:rPr>
              <w:t xml:space="preserve">, </w:t>
            </w:r>
            <w:r w:rsidRPr="002D2786">
              <w:rPr>
                <w:szCs w:val="24"/>
              </w:rPr>
              <w:t>Adapter móng MC</w:t>
            </w:r>
            <w:r w:rsidR="003A7D66">
              <w:rPr>
                <w:szCs w:val="24"/>
              </w:rPr>
              <w:t xml:space="preserve"> </w:t>
            </w:r>
            <w:r w:rsidR="003A7D66">
              <w:rPr>
                <w:szCs w:val="24"/>
              </w:rPr>
              <w:t>(nếu cần thiết)</w:t>
            </w:r>
            <w:r w:rsidRPr="002D2786">
              <w:rPr>
                <w:szCs w:val="24"/>
              </w:rPr>
              <w:t xml:space="preserve"> phù hợp với MC mới và trụ đỡ MC cũ thép kết cấu nguyên khối</w:t>
            </w:r>
          </w:p>
        </w:tc>
        <w:tc>
          <w:tcPr>
            <w:tcW w:w="1276" w:type="dxa"/>
            <w:vAlign w:val="center"/>
          </w:tcPr>
          <w:p w14:paraId="6335EDAF" w14:textId="3ABA22F1" w:rsidR="00BC22D6" w:rsidRPr="00A60E1B" w:rsidRDefault="00BC22D6" w:rsidP="00BC22D6">
            <w:pPr>
              <w:spacing w:before="40" w:after="40"/>
              <w:jc w:val="center"/>
              <w:rPr>
                <w:szCs w:val="24"/>
              </w:rPr>
            </w:pPr>
            <w:r w:rsidRPr="00A60E1B">
              <w:rPr>
                <w:szCs w:val="24"/>
              </w:rPr>
              <w:t>bộ (3 pha một bộ truyền động)</w:t>
            </w:r>
          </w:p>
        </w:tc>
        <w:tc>
          <w:tcPr>
            <w:tcW w:w="1134" w:type="dxa"/>
            <w:vAlign w:val="center"/>
          </w:tcPr>
          <w:p w14:paraId="26EC4943" w14:textId="17707F71" w:rsidR="00BC22D6" w:rsidRPr="00A60E1B" w:rsidRDefault="00BC22D6" w:rsidP="00BC22D6">
            <w:pPr>
              <w:spacing w:before="40" w:after="40"/>
              <w:jc w:val="right"/>
              <w:rPr>
                <w:b/>
                <w:bCs/>
                <w:szCs w:val="24"/>
              </w:rPr>
            </w:pPr>
            <w:r w:rsidRPr="00A60E1B">
              <w:rPr>
                <w:szCs w:val="24"/>
              </w:rPr>
              <w:t>4</w:t>
            </w:r>
          </w:p>
        </w:tc>
        <w:tc>
          <w:tcPr>
            <w:tcW w:w="2789" w:type="dxa"/>
            <w:vAlign w:val="center"/>
          </w:tcPr>
          <w:p w14:paraId="51C35E63" w14:textId="69DFBB58" w:rsidR="00BC22D6" w:rsidRPr="00A60E1B" w:rsidRDefault="00BC22D6" w:rsidP="00BC22D6">
            <w:pPr>
              <w:spacing w:before="40" w:after="40"/>
              <w:jc w:val="left"/>
              <w:rPr>
                <w:b/>
                <w:bCs/>
                <w:szCs w:val="24"/>
              </w:rPr>
            </w:pPr>
          </w:p>
        </w:tc>
      </w:tr>
      <w:tr w:rsidR="00BC22D6" w:rsidRPr="00A60E1B" w14:paraId="189BBB42" w14:textId="77777777" w:rsidTr="00C9232A">
        <w:trPr>
          <w:trHeight w:val="510"/>
        </w:trPr>
        <w:tc>
          <w:tcPr>
            <w:tcW w:w="670" w:type="dxa"/>
            <w:noWrap/>
            <w:vAlign w:val="center"/>
          </w:tcPr>
          <w:p w14:paraId="249F87BD" w14:textId="25751F03" w:rsidR="00BC22D6" w:rsidRPr="00A60E1B" w:rsidRDefault="00BC22D6" w:rsidP="00BC22D6">
            <w:pPr>
              <w:spacing w:before="40" w:after="40"/>
              <w:jc w:val="center"/>
              <w:rPr>
                <w:szCs w:val="24"/>
              </w:rPr>
            </w:pPr>
            <w:r w:rsidRPr="00A60E1B">
              <w:rPr>
                <w:szCs w:val="24"/>
              </w:rPr>
              <w:t>2</w:t>
            </w:r>
          </w:p>
        </w:tc>
        <w:tc>
          <w:tcPr>
            <w:tcW w:w="3691" w:type="dxa"/>
            <w:vAlign w:val="center"/>
          </w:tcPr>
          <w:p w14:paraId="17271C4E" w14:textId="193375C8" w:rsidR="00BC22D6" w:rsidRPr="00A60E1B" w:rsidRDefault="00BC22D6" w:rsidP="00BC22D6">
            <w:pPr>
              <w:spacing w:before="40" w:after="40"/>
              <w:rPr>
                <w:szCs w:val="24"/>
              </w:rPr>
            </w:pPr>
            <w:r w:rsidRPr="00A60E1B">
              <w:rPr>
                <w:szCs w:val="24"/>
              </w:rPr>
              <w:t>Kẹp cực MC loại vào thẳng, 1 đầu đấu nối với dây dẫn 2xACSR-500</w:t>
            </w:r>
          </w:p>
        </w:tc>
        <w:tc>
          <w:tcPr>
            <w:tcW w:w="1276" w:type="dxa"/>
            <w:vAlign w:val="center"/>
          </w:tcPr>
          <w:p w14:paraId="52758A1E" w14:textId="663A3C44" w:rsidR="00BC22D6" w:rsidRPr="00A60E1B" w:rsidRDefault="00BC22D6" w:rsidP="00BC22D6">
            <w:pPr>
              <w:spacing w:before="40" w:after="40"/>
              <w:jc w:val="center"/>
              <w:rPr>
                <w:szCs w:val="24"/>
              </w:rPr>
            </w:pPr>
            <w:r w:rsidRPr="00A60E1B">
              <w:rPr>
                <w:szCs w:val="24"/>
              </w:rPr>
              <w:t>cái</w:t>
            </w:r>
          </w:p>
        </w:tc>
        <w:tc>
          <w:tcPr>
            <w:tcW w:w="1134" w:type="dxa"/>
            <w:vAlign w:val="center"/>
          </w:tcPr>
          <w:p w14:paraId="02407A11" w14:textId="1A8B1F34" w:rsidR="00BC22D6" w:rsidRPr="00A60E1B" w:rsidRDefault="00BC22D6" w:rsidP="00BC22D6">
            <w:pPr>
              <w:spacing w:before="40" w:after="40"/>
              <w:jc w:val="right"/>
              <w:rPr>
                <w:b/>
                <w:bCs/>
                <w:szCs w:val="24"/>
              </w:rPr>
            </w:pPr>
            <w:r w:rsidRPr="00A60E1B">
              <w:rPr>
                <w:szCs w:val="24"/>
              </w:rPr>
              <w:t>24</w:t>
            </w:r>
          </w:p>
        </w:tc>
        <w:tc>
          <w:tcPr>
            <w:tcW w:w="2789" w:type="dxa"/>
            <w:vAlign w:val="center"/>
          </w:tcPr>
          <w:p w14:paraId="7E97977E" w14:textId="77777777" w:rsidR="00BC22D6" w:rsidRPr="00A60E1B" w:rsidRDefault="00BC22D6" w:rsidP="00BC22D6">
            <w:pPr>
              <w:spacing w:before="40" w:after="40"/>
              <w:jc w:val="left"/>
              <w:rPr>
                <w:b/>
                <w:bCs/>
                <w:szCs w:val="24"/>
              </w:rPr>
            </w:pPr>
          </w:p>
        </w:tc>
      </w:tr>
      <w:tr w:rsidR="00BC22D6" w:rsidRPr="00A60E1B" w14:paraId="5223002C" w14:textId="77777777" w:rsidTr="00C9232A">
        <w:trPr>
          <w:trHeight w:val="510"/>
        </w:trPr>
        <w:tc>
          <w:tcPr>
            <w:tcW w:w="670" w:type="dxa"/>
            <w:noWrap/>
            <w:vAlign w:val="center"/>
          </w:tcPr>
          <w:p w14:paraId="2A787EF3" w14:textId="66C1A47B" w:rsidR="00BC22D6" w:rsidRPr="00A60E1B" w:rsidRDefault="00BC22D6" w:rsidP="00BC22D6">
            <w:pPr>
              <w:spacing w:before="40" w:after="40"/>
              <w:jc w:val="center"/>
              <w:rPr>
                <w:szCs w:val="24"/>
              </w:rPr>
            </w:pPr>
            <w:r w:rsidRPr="00A60E1B">
              <w:rPr>
                <w:szCs w:val="24"/>
              </w:rPr>
              <w:t>3</w:t>
            </w:r>
          </w:p>
        </w:tc>
        <w:tc>
          <w:tcPr>
            <w:tcW w:w="3691" w:type="dxa"/>
            <w:vAlign w:val="center"/>
          </w:tcPr>
          <w:p w14:paraId="6BAB00F9" w14:textId="020856E0" w:rsidR="00BC22D6" w:rsidRPr="00A60E1B" w:rsidRDefault="00BC22D6" w:rsidP="00BC22D6">
            <w:pPr>
              <w:spacing w:before="40" w:after="40"/>
              <w:rPr>
                <w:szCs w:val="24"/>
              </w:rPr>
            </w:pPr>
            <w:r w:rsidRPr="00A60E1B">
              <w:rPr>
                <w:szCs w:val="24"/>
              </w:rPr>
              <w:t>Cáp đồng nhị thứ Cu/PVC/Fr-PVC-S-0,6/1kV 4x2,5mm2</w:t>
            </w:r>
          </w:p>
        </w:tc>
        <w:tc>
          <w:tcPr>
            <w:tcW w:w="1276" w:type="dxa"/>
            <w:vAlign w:val="center"/>
          </w:tcPr>
          <w:p w14:paraId="1A51425A" w14:textId="435CF406" w:rsidR="00BC22D6" w:rsidRPr="00A60E1B" w:rsidRDefault="00BC22D6" w:rsidP="00BC22D6">
            <w:pPr>
              <w:spacing w:before="40" w:after="40"/>
              <w:jc w:val="center"/>
              <w:rPr>
                <w:szCs w:val="24"/>
              </w:rPr>
            </w:pPr>
            <w:r w:rsidRPr="00A60E1B">
              <w:rPr>
                <w:szCs w:val="24"/>
              </w:rPr>
              <w:t>m</w:t>
            </w:r>
          </w:p>
        </w:tc>
        <w:tc>
          <w:tcPr>
            <w:tcW w:w="1134" w:type="dxa"/>
            <w:vAlign w:val="center"/>
          </w:tcPr>
          <w:p w14:paraId="3A6B2DC5" w14:textId="0AF6769F" w:rsidR="00BC22D6" w:rsidRPr="00A60E1B" w:rsidRDefault="00BC22D6" w:rsidP="00BC22D6">
            <w:pPr>
              <w:spacing w:before="40" w:after="40"/>
              <w:jc w:val="right"/>
              <w:rPr>
                <w:szCs w:val="24"/>
              </w:rPr>
            </w:pPr>
            <w:r w:rsidRPr="00A60E1B">
              <w:rPr>
                <w:szCs w:val="24"/>
              </w:rPr>
              <w:t>96</w:t>
            </w:r>
          </w:p>
        </w:tc>
        <w:tc>
          <w:tcPr>
            <w:tcW w:w="2789" w:type="dxa"/>
            <w:vAlign w:val="center"/>
          </w:tcPr>
          <w:p w14:paraId="3CC7A573" w14:textId="77777777" w:rsidR="00BC22D6" w:rsidRPr="00A60E1B" w:rsidRDefault="00BC22D6" w:rsidP="00BC22D6">
            <w:pPr>
              <w:spacing w:before="40" w:after="40"/>
              <w:jc w:val="left"/>
              <w:rPr>
                <w:szCs w:val="24"/>
              </w:rPr>
            </w:pPr>
          </w:p>
        </w:tc>
      </w:tr>
      <w:tr w:rsidR="00BC22D6" w:rsidRPr="00A60E1B" w14:paraId="073B0D4E" w14:textId="77777777" w:rsidTr="00C9232A">
        <w:trPr>
          <w:trHeight w:val="510"/>
        </w:trPr>
        <w:tc>
          <w:tcPr>
            <w:tcW w:w="670" w:type="dxa"/>
            <w:noWrap/>
            <w:vAlign w:val="center"/>
          </w:tcPr>
          <w:p w14:paraId="65BB2EAC" w14:textId="1536AFC5" w:rsidR="00BC22D6" w:rsidRPr="00A60E1B" w:rsidRDefault="00BC22D6" w:rsidP="00BC22D6">
            <w:pPr>
              <w:spacing w:before="40" w:after="40"/>
              <w:jc w:val="center"/>
              <w:rPr>
                <w:szCs w:val="24"/>
              </w:rPr>
            </w:pPr>
            <w:r w:rsidRPr="00A60E1B">
              <w:rPr>
                <w:szCs w:val="24"/>
              </w:rPr>
              <w:t>4</w:t>
            </w:r>
          </w:p>
        </w:tc>
        <w:tc>
          <w:tcPr>
            <w:tcW w:w="3691" w:type="dxa"/>
            <w:vAlign w:val="center"/>
          </w:tcPr>
          <w:p w14:paraId="58FA5CFE" w14:textId="7BEC1F03" w:rsidR="00BC22D6" w:rsidRPr="00A60E1B" w:rsidRDefault="00BC22D6" w:rsidP="00BC22D6">
            <w:pPr>
              <w:spacing w:before="40" w:after="40"/>
              <w:rPr>
                <w:szCs w:val="24"/>
              </w:rPr>
            </w:pPr>
            <w:r w:rsidRPr="00A60E1B">
              <w:rPr>
                <w:szCs w:val="24"/>
              </w:rPr>
              <w:t>Cáp đồng nhị thứ Cu/PVC/Fr-PVC-S-0,6/1kV 27x1,5mm2</w:t>
            </w:r>
          </w:p>
        </w:tc>
        <w:tc>
          <w:tcPr>
            <w:tcW w:w="1276" w:type="dxa"/>
            <w:vAlign w:val="center"/>
          </w:tcPr>
          <w:p w14:paraId="17CE5451" w14:textId="2EC44807" w:rsidR="00BC22D6" w:rsidRPr="00A60E1B" w:rsidRDefault="00BC22D6" w:rsidP="00BC22D6">
            <w:pPr>
              <w:spacing w:before="40" w:after="40"/>
              <w:jc w:val="center"/>
              <w:rPr>
                <w:szCs w:val="24"/>
              </w:rPr>
            </w:pPr>
            <w:r w:rsidRPr="00A60E1B">
              <w:rPr>
                <w:szCs w:val="24"/>
              </w:rPr>
              <w:t>m</w:t>
            </w:r>
          </w:p>
        </w:tc>
        <w:tc>
          <w:tcPr>
            <w:tcW w:w="1134" w:type="dxa"/>
            <w:vAlign w:val="center"/>
          </w:tcPr>
          <w:p w14:paraId="61856B4F" w14:textId="53BF6EC1" w:rsidR="00BC22D6" w:rsidRPr="00A60E1B" w:rsidRDefault="00BC22D6" w:rsidP="00BC22D6">
            <w:pPr>
              <w:spacing w:before="40" w:after="40"/>
              <w:jc w:val="right"/>
              <w:rPr>
                <w:szCs w:val="24"/>
              </w:rPr>
            </w:pPr>
            <w:r w:rsidRPr="00A60E1B">
              <w:rPr>
                <w:szCs w:val="24"/>
              </w:rPr>
              <w:t>48</w:t>
            </w:r>
          </w:p>
        </w:tc>
        <w:tc>
          <w:tcPr>
            <w:tcW w:w="2789" w:type="dxa"/>
            <w:vAlign w:val="center"/>
          </w:tcPr>
          <w:p w14:paraId="5672A544" w14:textId="790C283D" w:rsidR="00BC22D6" w:rsidRPr="00A60E1B" w:rsidRDefault="00BC22D6" w:rsidP="00BC22D6">
            <w:pPr>
              <w:spacing w:before="40" w:after="40"/>
              <w:jc w:val="left"/>
              <w:rPr>
                <w:szCs w:val="24"/>
              </w:rPr>
            </w:pPr>
          </w:p>
        </w:tc>
      </w:tr>
      <w:tr w:rsidR="00BC22D6" w:rsidRPr="00A60E1B" w14:paraId="481FAC82" w14:textId="77777777" w:rsidTr="00C9232A">
        <w:trPr>
          <w:trHeight w:val="510"/>
        </w:trPr>
        <w:tc>
          <w:tcPr>
            <w:tcW w:w="670" w:type="dxa"/>
            <w:noWrap/>
            <w:vAlign w:val="center"/>
          </w:tcPr>
          <w:p w14:paraId="2B807069" w14:textId="0C0E2EE6" w:rsidR="00BC22D6" w:rsidRPr="00A60E1B" w:rsidRDefault="00BC22D6" w:rsidP="00BC22D6">
            <w:pPr>
              <w:spacing w:before="40" w:after="40"/>
              <w:jc w:val="center"/>
              <w:rPr>
                <w:szCs w:val="24"/>
              </w:rPr>
            </w:pPr>
            <w:r w:rsidRPr="00A60E1B">
              <w:rPr>
                <w:szCs w:val="24"/>
              </w:rPr>
              <w:t>5</w:t>
            </w:r>
          </w:p>
        </w:tc>
        <w:tc>
          <w:tcPr>
            <w:tcW w:w="3691" w:type="dxa"/>
            <w:vAlign w:val="center"/>
          </w:tcPr>
          <w:p w14:paraId="79653BDD" w14:textId="5489AC87" w:rsidR="00BC22D6" w:rsidRPr="00A60E1B" w:rsidRDefault="00BC22D6" w:rsidP="00BC22D6">
            <w:pPr>
              <w:spacing w:before="40" w:after="40"/>
              <w:rPr>
                <w:szCs w:val="24"/>
              </w:rPr>
            </w:pPr>
            <w:r w:rsidRPr="00A60E1B">
              <w:rPr>
                <w:szCs w:val="24"/>
              </w:rPr>
              <w:t>Cáp đồng nhị thứ Cu/PVC/Fr-PVC-S-0,6/1kV 7x1,5mm2</w:t>
            </w:r>
          </w:p>
        </w:tc>
        <w:tc>
          <w:tcPr>
            <w:tcW w:w="1276" w:type="dxa"/>
            <w:vAlign w:val="center"/>
          </w:tcPr>
          <w:p w14:paraId="3BB697AE" w14:textId="3755FEBD" w:rsidR="00BC22D6" w:rsidRPr="00A60E1B" w:rsidRDefault="00BC22D6" w:rsidP="00BC22D6">
            <w:pPr>
              <w:spacing w:before="40" w:after="40"/>
              <w:jc w:val="center"/>
              <w:rPr>
                <w:szCs w:val="24"/>
              </w:rPr>
            </w:pPr>
            <w:r w:rsidRPr="00A60E1B">
              <w:rPr>
                <w:szCs w:val="24"/>
              </w:rPr>
              <w:t>m</w:t>
            </w:r>
          </w:p>
        </w:tc>
        <w:tc>
          <w:tcPr>
            <w:tcW w:w="1134" w:type="dxa"/>
            <w:vAlign w:val="center"/>
          </w:tcPr>
          <w:p w14:paraId="66E5B491" w14:textId="076521A4" w:rsidR="00BC22D6" w:rsidRPr="00A60E1B" w:rsidRDefault="00BC22D6" w:rsidP="00BC22D6">
            <w:pPr>
              <w:spacing w:before="40" w:after="40"/>
              <w:jc w:val="right"/>
              <w:rPr>
                <w:szCs w:val="24"/>
              </w:rPr>
            </w:pPr>
            <w:r w:rsidRPr="00A60E1B">
              <w:rPr>
                <w:szCs w:val="24"/>
              </w:rPr>
              <w:t>48</w:t>
            </w:r>
          </w:p>
        </w:tc>
        <w:tc>
          <w:tcPr>
            <w:tcW w:w="2789" w:type="dxa"/>
            <w:vAlign w:val="center"/>
          </w:tcPr>
          <w:p w14:paraId="154D0E06" w14:textId="77777777" w:rsidR="00BC22D6" w:rsidRPr="00A60E1B" w:rsidRDefault="00BC22D6" w:rsidP="00BC22D6">
            <w:pPr>
              <w:spacing w:before="40" w:after="40"/>
              <w:jc w:val="left"/>
              <w:rPr>
                <w:szCs w:val="24"/>
              </w:rPr>
            </w:pPr>
          </w:p>
        </w:tc>
      </w:tr>
      <w:tr w:rsidR="00BC22D6" w:rsidRPr="00A60E1B" w14:paraId="7BBEBAD9" w14:textId="77777777" w:rsidTr="00C9232A">
        <w:trPr>
          <w:trHeight w:val="510"/>
        </w:trPr>
        <w:tc>
          <w:tcPr>
            <w:tcW w:w="670" w:type="dxa"/>
            <w:noWrap/>
            <w:vAlign w:val="center"/>
          </w:tcPr>
          <w:p w14:paraId="7F09FFD2" w14:textId="1104EF57" w:rsidR="00BC22D6" w:rsidRPr="00A60E1B" w:rsidRDefault="00BC22D6" w:rsidP="00BC22D6">
            <w:pPr>
              <w:spacing w:before="40" w:after="40"/>
              <w:jc w:val="center"/>
              <w:rPr>
                <w:szCs w:val="24"/>
              </w:rPr>
            </w:pPr>
            <w:r w:rsidRPr="00A60E1B">
              <w:rPr>
                <w:szCs w:val="24"/>
              </w:rPr>
              <w:t>6</w:t>
            </w:r>
          </w:p>
        </w:tc>
        <w:tc>
          <w:tcPr>
            <w:tcW w:w="3691" w:type="dxa"/>
            <w:vAlign w:val="center"/>
          </w:tcPr>
          <w:p w14:paraId="3DA81100" w14:textId="098F46DD" w:rsidR="00BC22D6" w:rsidRPr="00A60E1B" w:rsidRDefault="00BC22D6" w:rsidP="00BC22D6">
            <w:pPr>
              <w:spacing w:before="40" w:after="40"/>
              <w:rPr>
                <w:szCs w:val="24"/>
              </w:rPr>
            </w:pPr>
            <w:r w:rsidRPr="00A60E1B">
              <w:rPr>
                <w:szCs w:val="24"/>
              </w:rPr>
              <w:t>Dây đồng tiếp địa M120</w:t>
            </w:r>
          </w:p>
        </w:tc>
        <w:tc>
          <w:tcPr>
            <w:tcW w:w="1276" w:type="dxa"/>
            <w:vAlign w:val="center"/>
          </w:tcPr>
          <w:p w14:paraId="73A1149F" w14:textId="589E4DD9" w:rsidR="00BC22D6" w:rsidRPr="00A60E1B" w:rsidRDefault="00BC22D6" w:rsidP="00BC22D6">
            <w:pPr>
              <w:spacing w:before="40" w:after="40"/>
              <w:jc w:val="center"/>
              <w:rPr>
                <w:szCs w:val="24"/>
              </w:rPr>
            </w:pPr>
            <w:r w:rsidRPr="00A60E1B">
              <w:rPr>
                <w:szCs w:val="24"/>
              </w:rPr>
              <w:t>m</w:t>
            </w:r>
          </w:p>
        </w:tc>
        <w:tc>
          <w:tcPr>
            <w:tcW w:w="1134" w:type="dxa"/>
            <w:vAlign w:val="center"/>
          </w:tcPr>
          <w:p w14:paraId="05A11FFC" w14:textId="711F15B0" w:rsidR="00BC22D6" w:rsidRPr="00A60E1B" w:rsidRDefault="00BC22D6" w:rsidP="00BC22D6">
            <w:pPr>
              <w:spacing w:before="40" w:after="40"/>
              <w:jc w:val="right"/>
              <w:rPr>
                <w:szCs w:val="24"/>
              </w:rPr>
            </w:pPr>
            <w:r w:rsidRPr="00A60E1B">
              <w:rPr>
                <w:szCs w:val="24"/>
              </w:rPr>
              <w:t>30</w:t>
            </w:r>
          </w:p>
        </w:tc>
        <w:tc>
          <w:tcPr>
            <w:tcW w:w="2789" w:type="dxa"/>
            <w:vAlign w:val="center"/>
          </w:tcPr>
          <w:p w14:paraId="1154C2B8" w14:textId="77777777" w:rsidR="00BC22D6" w:rsidRPr="00A60E1B" w:rsidRDefault="00BC22D6" w:rsidP="00BC22D6">
            <w:pPr>
              <w:spacing w:before="40" w:after="40"/>
              <w:jc w:val="left"/>
              <w:rPr>
                <w:szCs w:val="24"/>
              </w:rPr>
            </w:pPr>
          </w:p>
        </w:tc>
      </w:tr>
      <w:tr w:rsidR="00BC22D6" w:rsidRPr="00A60E1B" w14:paraId="6EFD4F6F" w14:textId="77777777" w:rsidTr="00C9232A">
        <w:trPr>
          <w:trHeight w:val="510"/>
        </w:trPr>
        <w:tc>
          <w:tcPr>
            <w:tcW w:w="670" w:type="dxa"/>
            <w:noWrap/>
            <w:vAlign w:val="center"/>
          </w:tcPr>
          <w:p w14:paraId="298B05FF" w14:textId="1A092D70" w:rsidR="00BC22D6" w:rsidRPr="00A60E1B" w:rsidRDefault="00BC22D6" w:rsidP="00BC22D6">
            <w:pPr>
              <w:spacing w:before="40" w:after="40"/>
              <w:jc w:val="center"/>
              <w:rPr>
                <w:szCs w:val="24"/>
              </w:rPr>
            </w:pPr>
            <w:r w:rsidRPr="00A60E1B">
              <w:rPr>
                <w:szCs w:val="24"/>
              </w:rPr>
              <w:t>7</w:t>
            </w:r>
          </w:p>
        </w:tc>
        <w:tc>
          <w:tcPr>
            <w:tcW w:w="3691" w:type="dxa"/>
            <w:vAlign w:val="center"/>
          </w:tcPr>
          <w:p w14:paraId="5571C9F3" w14:textId="50D8B887" w:rsidR="00BC22D6" w:rsidRPr="00A60E1B" w:rsidRDefault="00BC22D6" w:rsidP="00BC22D6">
            <w:pPr>
              <w:spacing w:before="40" w:after="40"/>
              <w:rPr>
                <w:szCs w:val="24"/>
              </w:rPr>
            </w:pPr>
            <w:r w:rsidRPr="00A60E1B">
              <w:rPr>
                <w:szCs w:val="24"/>
              </w:rPr>
              <w:t>Đầu cốt bắt dây tiếp địa M120</w:t>
            </w:r>
          </w:p>
        </w:tc>
        <w:tc>
          <w:tcPr>
            <w:tcW w:w="1276" w:type="dxa"/>
            <w:vAlign w:val="center"/>
          </w:tcPr>
          <w:p w14:paraId="095D3F9B" w14:textId="252BFB45" w:rsidR="00BC22D6" w:rsidRPr="00A60E1B" w:rsidRDefault="00BC22D6" w:rsidP="00BC22D6">
            <w:pPr>
              <w:spacing w:before="40" w:after="40"/>
              <w:jc w:val="center"/>
              <w:rPr>
                <w:szCs w:val="24"/>
              </w:rPr>
            </w:pPr>
            <w:r w:rsidRPr="00A60E1B">
              <w:rPr>
                <w:szCs w:val="24"/>
              </w:rPr>
              <w:t>cái</w:t>
            </w:r>
          </w:p>
        </w:tc>
        <w:tc>
          <w:tcPr>
            <w:tcW w:w="1134" w:type="dxa"/>
            <w:vAlign w:val="center"/>
          </w:tcPr>
          <w:p w14:paraId="595DC5FE" w14:textId="3A5D202C" w:rsidR="00BC22D6" w:rsidRPr="00A60E1B" w:rsidRDefault="00BC22D6" w:rsidP="00BC22D6">
            <w:pPr>
              <w:spacing w:before="40" w:after="40"/>
              <w:jc w:val="right"/>
              <w:rPr>
                <w:szCs w:val="24"/>
              </w:rPr>
            </w:pPr>
            <w:r w:rsidRPr="00A60E1B">
              <w:rPr>
                <w:szCs w:val="24"/>
              </w:rPr>
              <w:t>16</w:t>
            </w:r>
          </w:p>
        </w:tc>
        <w:tc>
          <w:tcPr>
            <w:tcW w:w="2789" w:type="dxa"/>
            <w:vAlign w:val="center"/>
          </w:tcPr>
          <w:p w14:paraId="7D819350" w14:textId="77777777" w:rsidR="00BC22D6" w:rsidRPr="00A60E1B" w:rsidRDefault="00BC22D6" w:rsidP="00BC22D6">
            <w:pPr>
              <w:spacing w:before="40" w:after="40"/>
              <w:jc w:val="left"/>
              <w:rPr>
                <w:szCs w:val="24"/>
              </w:rPr>
            </w:pPr>
          </w:p>
        </w:tc>
      </w:tr>
      <w:tr w:rsidR="00BC22D6" w:rsidRPr="00A60E1B" w14:paraId="51DB8239" w14:textId="77777777" w:rsidTr="00C9232A">
        <w:trPr>
          <w:trHeight w:val="510"/>
        </w:trPr>
        <w:tc>
          <w:tcPr>
            <w:tcW w:w="670" w:type="dxa"/>
            <w:noWrap/>
            <w:vAlign w:val="center"/>
          </w:tcPr>
          <w:p w14:paraId="06DD3A68" w14:textId="6D20E87E" w:rsidR="00BC22D6" w:rsidRPr="00A60E1B" w:rsidRDefault="00BC22D6" w:rsidP="00BC22D6">
            <w:pPr>
              <w:spacing w:before="40" w:after="40"/>
              <w:jc w:val="center"/>
              <w:rPr>
                <w:szCs w:val="24"/>
              </w:rPr>
            </w:pPr>
            <w:r w:rsidRPr="00A60E1B">
              <w:rPr>
                <w:szCs w:val="24"/>
              </w:rPr>
              <w:t>8</w:t>
            </w:r>
          </w:p>
        </w:tc>
        <w:tc>
          <w:tcPr>
            <w:tcW w:w="3691" w:type="dxa"/>
            <w:vAlign w:val="center"/>
          </w:tcPr>
          <w:p w14:paraId="70165C9A" w14:textId="436A0693" w:rsidR="00BC22D6" w:rsidRPr="00A60E1B" w:rsidRDefault="00BC22D6" w:rsidP="00BC22D6">
            <w:pPr>
              <w:spacing w:before="40" w:after="40"/>
              <w:rPr>
                <w:b/>
                <w:bCs/>
                <w:szCs w:val="24"/>
              </w:rPr>
            </w:pPr>
            <w:r w:rsidRPr="00A60E1B">
              <w:rPr>
                <w:szCs w:val="24"/>
              </w:rPr>
              <w:t>Dịch vụ Khai báo, cấu hình lên hệ thống HMI hiện hữu</w:t>
            </w:r>
          </w:p>
        </w:tc>
        <w:tc>
          <w:tcPr>
            <w:tcW w:w="1276" w:type="dxa"/>
            <w:vAlign w:val="center"/>
          </w:tcPr>
          <w:p w14:paraId="24EB8253" w14:textId="558B195B" w:rsidR="00BC22D6" w:rsidRPr="00A60E1B" w:rsidRDefault="00BC22D6" w:rsidP="00BC22D6">
            <w:pPr>
              <w:spacing w:before="40" w:after="40"/>
              <w:jc w:val="center"/>
              <w:rPr>
                <w:b/>
                <w:bCs/>
                <w:szCs w:val="24"/>
              </w:rPr>
            </w:pPr>
            <w:r w:rsidRPr="00A60E1B">
              <w:rPr>
                <w:szCs w:val="24"/>
              </w:rPr>
              <w:t>Công trình</w:t>
            </w:r>
          </w:p>
        </w:tc>
        <w:tc>
          <w:tcPr>
            <w:tcW w:w="1134" w:type="dxa"/>
            <w:vAlign w:val="center"/>
          </w:tcPr>
          <w:p w14:paraId="79F35FB9" w14:textId="54589DBC" w:rsidR="00BC22D6" w:rsidRPr="00A60E1B" w:rsidRDefault="00BC22D6" w:rsidP="00BC22D6">
            <w:pPr>
              <w:spacing w:before="40" w:after="40"/>
              <w:jc w:val="right"/>
              <w:rPr>
                <w:b/>
                <w:bCs/>
                <w:szCs w:val="24"/>
              </w:rPr>
            </w:pPr>
            <w:r w:rsidRPr="00A60E1B">
              <w:rPr>
                <w:szCs w:val="24"/>
              </w:rPr>
              <w:t>1</w:t>
            </w:r>
          </w:p>
        </w:tc>
        <w:tc>
          <w:tcPr>
            <w:tcW w:w="2789" w:type="dxa"/>
            <w:vAlign w:val="center"/>
          </w:tcPr>
          <w:p w14:paraId="08AC378B" w14:textId="77777777" w:rsidR="00BC22D6" w:rsidRPr="00A60E1B" w:rsidRDefault="00BC22D6" w:rsidP="00BC22D6">
            <w:pPr>
              <w:spacing w:before="40" w:after="40"/>
              <w:jc w:val="left"/>
              <w:rPr>
                <w:szCs w:val="24"/>
              </w:rPr>
            </w:pPr>
          </w:p>
        </w:tc>
      </w:tr>
      <w:tr w:rsidR="00BC22D6" w:rsidRPr="00A60E1B" w14:paraId="34F3A052" w14:textId="77777777" w:rsidTr="00C9232A">
        <w:trPr>
          <w:trHeight w:val="510"/>
        </w:trPr>
        <w:tc>
          <w:tcPr>
            <w:tcW w:w="670" w:type="dxa"/>
            <w:noWrap/>
            <w:vAlign w:val="center"/>
          </w:tcPr>
          <w:p w14:paraId="3FC65A00" w14:textId="1AE109BD" w:rsidR="00BC22D6" w:rsidRPr="00A60E1B" w:rsidRDefault="00BC22D6" w:rsidP="00BC22D6">
            <w:pPr>
              <w:spacing w:before="40" w:after="40"/>
              <w:jc w:val="center"/>
              <w:rPr>
                <w:szCs w:val="24"/>
              </w:rPr>
            </w:pPr>
            <w:r w:rsidRPr="00A60E1B">
              <w:rPr>
                <w:szCs w:val="24"/>
              </w:rPr>
              <w:t>9</w:t>
            </w:r>
          </w:p>
        </w:tc>
        <w:tc>
          <w:tcPr>
            <w:tcW w:w="3691" w:type="dxa"/>
            <w:vAlign w:val="center"/>
          </w:tcPr>
          <w:p w14:paraId="377780AD" w14:textId="5B25432F" w:rsidR="00BC22D6" w:rsidRPr="00A60E1B" w:rsidRDefault="00BC22D6" w:rsidP="00BC22D6">
            <w:pPr>
              <w:spacing w:before="40" w:after="40"/>
              <w:rPr>
                <w:szCs w:val="24"/>
              </w:rPr>
            </w:pPr>
            <w:r w:rsidRPr="00A60E1B">
              <w:rPr>
                <w:szCs w:val="24"/>
              </w:rPr>
              <w:t>Dịch vụ thử nghiệm hiệu chỉnh Scada</w:t>
            </w:r>
          </w:p>
        </w:tc>
        <w:tc>
          <w:tcPr>
            <w:tcW w:w="1276" w:type="dxa"/>
            <w:vAlign w:val="center"/>
          </w:tcPr>
          <w:p w14:paraId="7E903C0B" w14:textId="765BE1C5" w:rsidR="00BC22D6" w:rsidRPr="00A60E1B" w:rsidRDefault="00BC22D6" w:rsidP="00BC22D6">
            <w:pPr>
              <w:spacing w:before="40" w:after="40"/>
              <w:jc w:val="center"/>
              <w:rPr>
                <w:szCs w:val="24"/>
              </w:rPr>
            </w:pPr>
            <w:r w:rsidRPr="00A60E1B">
              <w:rPr>
                <w:szCs w:val="24"/>
              </w:rPr>
              <w:t>Công trình</w:t>
            </w:r>
          </w:p>
        </w:tc>
        <w:tc>
          <w:tcPr>
            <w:tcW w:w="1134" w:type="dxa"/>
            <w:vAlign w:val="center"/>
          </w:tcPr>
          <w:p w14:paraId="7E5C71F8" w14:textId="6A50C01C" w:rsidR="00BC22D6" w:rsidRPr="00A60E1B" w:rsidRDefault="00BC22D6" w:rsidP="00BC22D6">
            <w:pPr>
              <w:spacing w:before="40" w:after="40"/>
              <w:jc w:val="right"/>
              <w:rPr>
                <w:szCs w:val="24"/>
              </w:rPr>
            </w:pPr>
            <w:r w:rsidRPr="00A60E1B">
              <w:rPr>
                <w:szCs w:val="24"/>
              </w:rPr>
              <w:t>1</w:t>
            </w:r>
          </w:p>
        </w:tc>
        <w:tc>
          <w:tcPr>
            <w:tcW w:w="2789" w:type="dxa"/>
            <w:vAlign w:val="center"/>
          </w:tcPr>
          <w:p w14:paraId="3B8D4096" w14:textId="77777777" w:rsidR="00BC22D6" w:rsidRPr="00A60E1B" w:rsidRDefault="00BC22D6" w:rsidP="00BC22D6">
            <w:pPr>
              <w:spacing w:before="40" w:after="40"/>
              <w:jc w:val="left"/>
              <w:rPr>
                <w:szCs w:val="24"/>
              </w:rPr>
            </w:pPr>
          </w:p>
        </w:tc>
      </w:tr>
      <w:tr w:rsidR="00BC22D6" w:rsidRPr="00A60E1B" w14:paraId="4FA1404B" w14:textId="77777777" w:rsidTr="00C9232A">
        <w:trPr>
          <w:trHeight w:val="510"/>
        </w:trPr>
        <w:tc>
          <w:tcPr>
            <w:tcW w:w="670" w:type="dxa"/>
            <w:shd w:val="clear" w:color="auto" w:fill="70AD47" w:themeFill="accent6"/>
            <w:noWrap/>
            <w:vAlign w:val="center"/>
          </w:tcPr>
          <w:p w14:paraId="015A3DDD" w14:textId="21B5A507" w:rsidR="00BC22D6" w:rsidRPr="00A60E1B" w:rsidRDefault="00BC22D6" w:rsidP="00BC22D6">
            <w:pPr>
              <w:spacing w:before="40" w:after="40"/>
              <w:jc w:val="center"/>
              <w:rPr>
                <w:szCs w:val="24"/>
              </w:rPr>
            </w:pPr>
            <w:r w:rsidRPr="00A60E1B">
              <w:rPr>
                <w:b/>
                <w:bCs/>
                <w:szCs w:val="24"/>
              </w:rPr>
              <w:lastRenderedPageBreak/>
              <w:t>VI</w:t>
            </w:r>
          </w:p>
        </w:tc>
        <w:tc>
          <w:tcPr>
            <w:tcW w:w="3691" w:type="dxa"/>
            <w:shd w:val="clear" w:color="auto" w:fill="70AD47" w:themeFill="accent6"/>
            <w:vAlign w:val="center"/>
          </w:tcPr>
          <w:p w14:paraId="7E03F31D" w14:textId="1EF91976" w:rsidR="00BC22D6" w:rsidRPr="00A60E1B" w:rsidRDefault="00BC22D6" w:rsidP="00BC22D6">
            <w:pPr>
              <w:spacing w:before="40" w:after="40"/>
              <w:rPr>
                <w:szCs w:val="24"/>
              </w:rPr>
            </w:pPr>
            <w:r w:rsidRPr="00A60E1B">
              <w:rPr>
                <w:b/>
                <w:bCs/>
                <w:szCs w:val="24"/>
              </w:rPr>
              <w:t>Sửa chữa thay thế máy cắt 110kV các ngăn lộ 175 - Trạm biến áp 220kV Hưng Đông</w:t>
            </w:r>
          </w:p>
        </w:tc>
        <w:tc>
          <w:tcPr>
            <w:tcW w:w="1276" w:type="dxa"/>
            <w:shd w:val="clear" w:color="auto" w:fill="70AD47" w:themeFill="accent6"/>
            <w:vAlign w:val="center"/>
          </w:tcPr>
          <w:p w14:paraId="7892A9B3" w14:textId="0329FA27" w:rsidR="00BC22D6" w:rsidRPr="00A60E1B" w:rsidRDefault="00BC22D6" w:rsidP="00BC22D6">
            <w:pPr>
              <w:spacing w:before="40" w:after="40"/>
              <w:jc w:val="center"/>
              <w:rPr>
                <w:szCs w:val="24"/>
              </w:rPr>
            </w:pPr>
            <w:r w:rsidRPr="00A60E1B">
              <w:rPr>
                <w:b/>
                <w:bCs/>
                <w:szCs w:val="24"/>
              </w:rPr>
              <w:t> </w:t>
            </w:r>
          </w:p>
        </w:tc>
        <w:tc>
          <w:tcPr>
            <w:tcW w:w="1134" w:type="dxa"/>
            <w:shd w:val="clear" w:color="auto" w:fill="70AD47" w:themeFill="accent6"/>
            <w:vAlign w:val="center"/>
          </w:tcPr>
          <w:p w14:paraId="2D8541AC" w14:textId="7C6E6F19" w:rsidR="00BC22D6" w:rsidRPr="00A60E1B" w:rsidRDefault="00BC22D6" w:rsidP="00BC22D6">
            <w:pPr>
              <w:spacing w:before="40" w:after="40"/>
              <w:jc w:val="right"/>
              <w:rPr>
                <w:szCs w:val="24"/>
              </w:rPr>
            </w:pPr>
            <w:r w:rsidRPr="00A60E1B">
              <w:rPr>
                <w:b/>
                <w:bCs/>
                <w:szCs w:val="24"/>
              </w:rPr>
              <w:t> </w:t>
            </w:r>
          </w:p>
        </w:tc>
        <w:tc>
          <w:tcPr>
            <w:tcW w:w="2789" w:type="dxa"/>
            <w:shd w:val="clear" w:color="auto" w:fill="70AD47" w:themeFill="accent6"/>
            <w:vAlign w:val="center"/>
          </w:tcPr>
          <w:p w14:paraId="6C3530E2" w14:textId="77777777" w:rsidR="00BC22D6" w:rsidRPr="00A60E1B" w:rsidRDefault="00BC22D6" w:rsidP="00BC22D6">
            <w:pPr>
              <w:spacing w:before="40" w:after="40"/>
              <w:jc w:val="left"/>
              <w:rPr>
                <w:szCs w:val="24"/>
              </w:rPr>
            </w:pPr>
          </w:p>
        </w:tc>
      </w:tr>
      <w:tr w:rsidR="00BC22D6" w:rsidRPr="00A60E1B" w14:paraId="1C35ADCA" w14:textId="77777777" w:rsidTr="00C9232A">
        <w:trPr>
          <w:trHeight w:val="510"/>
        </w:trPr>
        <w:tc>
          <w:tcPr>
            <w:tcW w:w="670" w:type="dxa"/>
            <w:noWrap/>
            <w:vAlign w:val="center"/>
          </w:tcPr>
          <w:p w14:paraId="7583EFF6" w14:textId="7911D33C" w:rsidR="00BC22D6" w:rsidRPr="00A60E1B" w:rsidRDefault="00BC22D6" w:rsidP="00BC22D6">
            <w:pPr>
              <w:spacing w:before="40" w:after="40"/>
              <w:jc w:val="center"/>
              <w:rPr>
                <w:szCs w:val="24"/>
              </w:rPr>
            </w:pPr>
            <w:r w:rsidRPr="00A60E1B">
              <w:rPr>
                <w:szCs w:val="24"/>
              </w:rPr>
              <w:t>1</w:t>
            </w:r>
          </w:p>
        </w:tc>
        <w:tc>
          <w:tcPr>
            <w:tcW w:w="3691" w:type="dxa"/>
            <w:vAlign w:val="center"/>
          </w:tcPr>
          <w:p w14:paraId="7AF4CFBB" w14:textId="77777777" w:rsidR="00BC22D6" w:rsidRPr="00A60E1B" w:rsidRDefault="00BC22D6" w:rsidP="00BC22D6">
            <w:pPr>
              <w:spacing w:before="40" w:after="40"/>
              <w:rPr>
                <w:szCs w:val="24"/>
              </w:rPr>
            </w:pPr>
            <w:r w:rsidRPr="00A60E1B">
              <w:rPr>
                <w:szCs w:val="24"/>
              </w:rPr>
              <w:t>Máy cắt khí SF6 3 pha 1 bộ truyền động, truyền động bằng lò xo</w:t>
            </w:r>
          </w:p>
          <w:p w14:paraId="3BE1A034" w14:textId="6CC5CD62" w:rsidR="00BC22D6" w:rsidRPr="00A60E1B" w:rsidRDefault="00BC22D6" w:rsidP="00BC22D6">
            <w:pPr>
              <w:spacing w:before="40" w:after="40"/>
              <w:rPr>
                <w:szCs w:val="24"/>
              </w:rPr>
            </w:pPr>
            <w:r w:rsidRPr="00A60E1B">
              <w:rPr>
                <w:szCs w:val="24"/>
              </w:rPr>
              <w:t>- Ur ≥ 123kV</w:t>
            </w:r>
          </w:p>
          <w:p w14:paraId="59CBCB06" w14:textId="77777777" w:rsidR="00BC22D6" w:rsidRPr="00A60E1B" w:rsidRDefault="00BC22D6" w:rsidP="00BC22D6">
            <w:pPr>
              <w:spacing w:before="40" w:after="40"/>
              <w:rPr>
                <w:szCs w:val="24"/>
              </w:rPr>
            </w:pPr>
            <w:r w:rsidRPr="00A60E1B">
              <w:rPr>
                <w:szCs w:val="24"/>
              </w:rPr>
              <w:t>- Ir ≥ 3150A</w:t>
            </w:r>
          </w:p>
          <w:p w14:paraId="7A3880BD" w14:textId="781463BA" w:rsidR="00BC22D6" w:rsidRPr="00A60E1B" w:rsidRDefault="00BC22D6" w:rsidP="00BC22D6">
            <w:pPr>
              <w:spacing w:before="40" w:after="40"/>
              <w:rPr>
                <w:szCs w:val="24"/>
              </w:rPr>
            </w:pPr>
            <w:r w:rsidRPr="00A60E1B">
              <w:rPr>
                <w:szCs w:val="24"/>
              </w:rPr>
              <w:t>- Inm ≥ 40kA/1s</w:t>
            </w:r>
          </w:p>
          <w:p w14:paraId="64AFD183" w14:textId="77777777" w:rsidR="00BC22D6" w:rsidRPr="00A60E1B" w:rsidRDefault="00BC22D6" w:rsidP="00BC22D6">
            <w:pPr>
              <w:spacing w:before="40" w:after="40"/>
              <w:rPr>
                <w:szCs w:val="24"/>
              </w:rPr>
            </w:pPr>
            <w:r w:rsidRPr="00A60E1B">
              <w:rPr>
                <w:szCs w:val="24"/>
              </w:rPr>
              <w:t>- f: 50Hz</w:t>
            </w:r>
          </w:p>
          <w:p w14:paraId="6199B058" w14:textId="5ECA3CA3" w:rsidR="00BC22D6" w:rsidRPr="00A60E1B" w:rsidRDefault="00BC22D6" w:rsidP="00BC22D6">
            <w:pPr>
              <w:spacing w:before="40" w:after="40"/>
              <w:rPr>
                <w:szCs w:val="24"/>
              </w:rPr>
            </w:pPr>
            <w:r w:rsidRPr="00A60E1B">
              <w:rPr>
                <w:szCs w:val="24"/>
              </w:rPr>
              <w:t>Bao gồm trụ đỡ, ghế thao tác, phụ kiện lắp đặt và chi phí chuyên gia giám sát lắp đặt, khí SF6 cho lần nạp đầu</w:t>
            </w:r>
            <w:r>
              <w:rPr>
                <w:szCs w:val="24"/>
              </w:rPr>
              <w:t xml:space="preserve">, </w:t>
            </w:r>
            <w:r w:rsidRPr="002D2786">
              <w:rPr>
                <w:szCs w:val="24"/>
              </w:rPr>
              <w:t>Adapter móng MC phù hợp với MC mới và trụ đỡ MC cũ thép kết cấu nguyên khối</w:t>
            </w:r>
          </w:p>
        </w:tc>
        <w:tc>
          <w:tcPr>
            <w:tcW w:w="1276" w:type="dxa"/>
            <w:vAlign w:val="center"/>
          </w:tcPr>
          <w:p w14:paraId="600F0319" w14:textId="1580B33C" w:rsidR="00BC22D6" w:rsidRPr="00A60E1B" w:rsidRDefault="00BC22D6" w:rsidP="00BC22D6">
            <w:pPr>
              <w:spacing w:before="40" w:after="40"/>
              <w:jc w:val="center"/>
              <w:rPr>
                <w:szCs w:val="24"/>
              </w:rPr>
            </w:pPr>
            <w:r w:rsidRPr="00A60E1B">
              <w:rPr>
                <w:szCs w:val="24"/>
              </w:rPr>
              <w:t>bộ (3pha một bộ truyền động)</w:t>
            </w:r>
          </w:p>
        </w:tc>
        <w:tc>
          <w:tcPr>
            <w:tcW w:w="1134" w:type="dxa"/>
            <w:vAlign w:val="center"/>
          </w:tcPr>
          <w:p w14:paraId="3AF6BBD6" w14:textId="4A6F69F1" w:rsidR="00BC22D6" w:rsidRPr="00A60E1B" w:rsidRDefault="00BC22D6" w:rsidP="00BC22D6">
            <w:pPr>
              <w:spacing w:before="40" w:after="40"/>
              <w:jc w:val="right"/>
              <w:rPr>
                <w:szCs w:val="24"/>
              </w:rPr>
            </w:pPr>
            <w:r w:rsidRPr="00A60E1B">
              <w:rPr>
                <w:szCs w:val="24"/>
              </w:rPr>
              <w:t>1</w:t>
            </w:r>
          </w:p>
        </w:tc>
        <w:tc>
          <w:tcPr>
            <w:tcW w:w="2789" w:type="dxa"/>
            <w:vAlign w:val="center"/>
          </w:tcPr>
          <w:p w14:paraId="2690CDD8" w14:textId="77777777" w:rsidR="00BC22D6" w:rsidRPr="00A60E1B" w:rsidRDefault="00BC22D6" w:rsidP="00BC22D6">
            <w:pPr>
              <w:spacing w:before="40" w:after="40"/>
              <w:jc w:val="left"/>
              <w:rPr>
                <w:szCs w:val="24"/>
              </w:rPr>
            </w:pPr>
          </w:p>
        </w:tc>
      </w:tr>
      <w:tr w:rsidR="00BC22D6" w:rsidRPr="00A60E1B" w14:paraId="065D41B4" w14:textId="77777777" w:rsidTr="00C9232A">
        <w:trPr>
          <w:trHeight w:val="510"/>
        </w:trPr>
        <w:tc>
          <w:tcPr>
            <w:tcW w:w="670" w:type="dxa"/>
            <w:noWrap/>
            <w:vAlign w:val="center"/>
          </w:tcPr>
          <w:p w14:paraId="5258DB73" w14:textId="1FD38BB0" w:rsidR="00BC22D6" w:rsidRPr="00A60E1B" w:rsidRDefault="00BC22D6" w:rsidP="00BC22D6">
            <w:pPr>
              <w:spacing w:before="40" w:after="40"/>
              <w:jc w:val="center"/>
              <w:rPr>
                <w:szCs w:val="24"/>
              </w:rPr>
            </w:pPr>
            <w:r w:rsidRPr="00A60E1B">
              <w:rPr>
                <w:szCs w:val="24"/>
              </w:rPr>
              <w:t>2</w:t>
            </w:r>
          </w:p>
        </w:tc>
        <w:tc>
          <w:tcPr>
            <w:tcW w:w="3691" w:type="dxa"/>
            <w:vAlign w:val="center"/>
          </w:tcPr>
          <w:p w14:paraId="35E7A60A" w14:textId="11A29AA9" w:rsidR="00BC22D6" w:rsidRPr="00A60E1B" w:rsidRDefault="00BC22D6" w:rsidP="00BC22D6">
            <w:pPr>
              <w:spacing w:before="40" w:after="40"/>
              <w:rPr>
                <w:szCs w:val="24"/>
              </w:rPr>
            </w:pPr>
            <w:r w:rsidRPr="00A60E1B">
              <w:rPr>
                <w:szCs w:val="24"/>
              </w:rPr>
              <w:t>Kẹp cực MC loại vào ngang, 1 đầu đấu nối với dây dẫn AAC-500</w:t>
            </w:r>
          </w:p>
        </w:tc>
        <w:tc>
          <w:tcPr>
            <w:tcW w:w="1276" w:type="dxa"/>
            <w:vAlign w:val="center"/>
          </w:tcPr>
          <w:p w14:paraId="12D9B09E" w14:textId="2613EFF5" w:rsidR="00BC22D6" w:rsidRPr="00A60E1B" w:rsidRDefault="00BC22D6" w:rsidP="00BC22D6">
            <w:pPr>
              <w:spacing w:before="40" w:after="40"/>
              <w:jc w:val="center"/>
              <w:rPr>
                <w:szCs w:val="24"/>
              </w:rPr>
            </w:pPr>
            <w:r w:rsidRPr="00A60E1B">
              <w:rPr>
                <w:szCs w:val="24"/>
              </w:rPr>
              <w:t>cái</w:t>
            </w:r>
          </w:p>
        </w:tc>
        <w:tc>
          <w:tcPr>
            <w:tcW w:w="1134" w:type="dxa"/>
            <w:vAlign w:val="center"/>
          </w:tcPr>
          <w:p w14:paraId="44594EDA" w14:textId="1FDABE9E" w:rsidR="00BC22D6" w:rsidRPr="00A60E1B" w:rsidRDefault="00BC22D6" w:rsidP="00BC22D6">
            <w:pPr>
              <w:spacing w:before="40" w:after="40"/>
              <w:jc w:val="right"/>
              <w:rPr>
                <w:szCs w:val="24"/>
              </w:rPr>
            </w:pPr>
            <w:r w:rsidRPr="00A60E1B">
              <w:rPr>
                <w:szCs w:val="24"/>
              </w:rPr>
              <w:t>6</w:t>
            </w:r>
          </w:p>
        </w:tc>
        <w:tc>
          <w:tcPr>
            <w:tcW w:w="2789" w:type="dxa"/>
            <w:vAlign w:val="center"/>
          </w:tcPr>
          <w:p w14:paraId="3132D68A" w14:textId="77777777" w:rsidR="00BC22D6" w:rsidRPr="00A60E1B" w:rsidRDefault="00BC22D6" w:rsidP="00BC22D6">
            <w:pPr>
              <w:spacing w:before="40" w:after="40"/>
              <w:jc w:val="left"/>
              <w:rPr>
                <w:szCs w:val="24"/>
              </w:rPr>
            </w:pPr>
          </w:p>
        </w:tc>
      </w:tr>
      <w:tr w:rsidR="00BC22D6" w:rsidRPr="00A60E1B" w14:paraId="728D2492" w14:textId="77777777" w:rsidTr="00C9232A">
        <w:trPr>
          <w:trHeight w:val="510"/>
        </w:trPr>
        <w:tc>
          <w:tcPr>
            <w:tcW w:w="670" w:type="dxa"/>
            <w:noWrap/>
            <w:vAlign w:val="center"/>
          </w:tcPr>
          <w:p w14:paraId="42AE5A80" w14:textId="40E55DFA" w:rsidR="00BC22D6" w:rsidRPr="00A60E1B" w:rsidRDefault="00BC22D6" w:rsidP="00BC22D6">
            <w:pPr>
              <w:spacing w:before="40" w:after="40"/>
              <w:jc w:val="center"/>
              <w:rPr>
                <w:szCs w:val="24"/>
              </w:rPr>
            </w:pPr>
            <w:r w:rsidRPr="00A60E1B">
              <w:rPr>
                <w:szCs w:val="24"/>
              </w:rPr>
              <w:t>3</w:t>
            </w:r>
          </w:p>
        </w:tc>
        <w:tc>
          <w:tcPr>
            <w:tcW w:w="3691" w:type="dxa"/>
            <w:vAlign w:val="center"/>
          </w:tcPr>
          <w:p w14:paraId="35D2BE9C" w14:textId="12A0D851" w:rsidR="00BC22D6" w:rsidRPr="002D2786" w:rsidRDefault="00BC22D6" w:rsidP="00BC22D6">
            <w:pPr>
              <w:spacing w:before="40" w:after="40"/>
              <w:rPr>
                <w:strike/>
                <w:color w:val="EE0000"/>
                <w:szCs w:val="24"/>
              </w:rPr>
            </w:pPr>
            <w:r w:rsidRPr="00A60E1B">
              <w:rPr>
                <w:szCs w:val="24"/>
              </w:rPr>
              <w:t>Dây dẫn nhôm AAC-500mm2</w:t>
            </w:r>
          </w:p>
        </w:tc>
        <w:tc>
          <w:tcPr>
            <w:tcW w:w="1276" w:type="dxa"/>
            <w:vAlign w:val="center"/>
          </w:tcPr>
          <w:p w14:paraId="70E745E7" w14:textId="3F976335" w:rsidR="00BC22D6" w:rsidRPr="002D2786" w:rsidRDefault="00BC22D6" w:rsidP="00BC22D6">
            <w:pPr>
              <w:spacing w:before="40" w:after="40"/>
              <w:jc w:val="center"/>
              <w:rPr>
                <w:strike/>
                <w:color w:val="EE0000"/>
                <w:szCs w:val="24"/>
              </w:rPr>
            </w:pPr>
            <w:r w:rsidRPr="00A60E1B">
              <w:rPr>
                <w:szCs w:val="24"/>
              </w:rPr>
              <w:t>m</w:t>
            </w:r>
          </w:p>
        </w:tc>
        <w:tc>
          <w:tcPr>
            <w:tcW w:w="1134" w:type="dxa"/>
            <w:vAlign w:val="center"/>
          </w:tcPr>
          <w:p w14:paraId="7371A9F3" w14:textId="2DC5C28B" w:rsidR="00BC22D6" w:rsidRPr="002D2786" w:rsidRDefault="00BC22D6" w:rsidP="00BC22D6">
            <w:pPr>
              <w:spacing w:before="40" w:after="40"/>
              <w:jc w:val="right"/>
              <w:rPr>
                <w:strike/>
                <w:color w:val="EE0000"/>
                <w:szCs w:val="24"/>
              </w:rPr>
            </w:pPr>
            <w:r w:rsidRPr="00A60E1B">
              <w:rPr>
                <w:szCs w:val="24"/>
              </w:rPr>
              <w:t>87</w:t>
            </w:r>
          </w:p>
        </w:tc>
        <w:tc>
          <w:tcPr>
            <w:tcW w:w="2789" w:type="dxa"/>
            <w:vAlign w:val="center"/>
          </w:tcPr>
          <w:p w14:paraId="6A91B301" w14:textId="31851BA8" w:rsidR="00BC22D6" w:rsidRPr="002D2786" w:rsidRDefault="00BC22D6" w:rsidP="00BC22D6">
            <w:pPr>
              <w:spacing w:before="40" w:after="40"/>
              <w:rPr>
                <w:strike/>
                <w:color w:val="EE0000"/>
                <w:szCs w:val="24"/>
              </w:rPr>
            </w:pPr>
          </w:p>
        </w:tc>
      </w:tr>
      <w:tr w:rsidR="00BC22D6" w:rsidRPr="00A60E1B" w14:paraId="247EE79C" w14:textId="77777777" w:rsidTr="00C9232A">
        <w:trPr>
          <w:trHeight w:val="510"/>
        </w:trPr>
        <w:tc>
          <w:tcPr>
            <w:tcW w:w="670" w:type="dxa"/>
            <w:noWrap/>
            <w:vAlign w:val="center"/>
          </w:tcPr>
          <w:p w14:paraId="2BC0F4DE" w14:textId="673133A4" w:rsidR="00BC22D6" w:rsidRPr="00A60E1B" w:rsidRDefault="00BC22D6" w:rsidP="00BC22D6">
            <w:pPr>
              <w:spacing w:before="40" w:after="40"/>
              <w:jc w:val="center"/>
              <w:rPr>
                <w:szCs w:val="24"/>
              </w:rPr>
            </w:pPr>
            <w:r w:rsidRPr="00A60E1B">
              <w:rPr>
                <w:szCs w:val="24"/>
              </w:rPr>
              <w:t>4</w:t>
            </w:r>
          </w:p>
        </w:tc>
        <w:tc>
          <w:tcPr>
            <w:tcW w:w="3691" w:type="dxa"/>
            <w:vAlign w:val="center"/>
          </w:tcPr>
          <w:p w14:paraId="247EBDFE" w14:textId="16C5239E" w:rsidR="00BC22D6" w:rsidRPr="00A60E1B" w:rsidRDefault="00BC22D6" w:rsidP="00BC22D6">
            <w:pPr>
              <w:spacing w:before="40" w:after="40"/>
              <w:rPr>
                <w:szCs w:val="24"/>
              </w:rPr>
            </w:pPr>
            <w:r w:rsidRPr="00A60E1B">
              <w:rPr>
                <w:szCs w:val="24"/>
              </w:rPr>
              <w:t>Cáp nhị thứ</w:t>
            </w:r>
            <w:r>
              <w:rPr>
                <w:szCs w:val="24"/>
              </w:rPr>
              <w:t xml:space="preserve"> </w:t>
            </w:r>
            <w:r w:rsidRPr="00C95727">
              <w:rPr>
                <w:color w:val="EE0000"/>
                <w:szCs w:val="24"/>
              </w:rPr>
              <w:t xml:space="preserve">Cu/PVC/Fr-PVC-S </w:t>
            </w:r>
            <w:r w:rsidRPr="00A60E1B">
              <w:rPr>
                <w:szCs w:val="24"/>
              </w:rPr>
              <w:t>12x2,5 mm2</w:t>
            </w:r>
          </w:p>
        </w:tc>
        <w:tc>
          <w:tcPr>
            <w:tcW w:w="1276" w:type="dxa"/>
            <w:vAlign w:val="center"/>
          </w:tcPr>
          <w:p w14:paraId="2D4B8ED8" w14:textId="23F42510" w:rsidR="00BC22D6" w:rsidRPr="00A60E1B" w:rsidRDefault="00BC22D6" w:rsidP="00BC22D6">
            <w:pPr>
              <w:spacing w:before="40" w:after="40"/>
              <w:jc w:val="center"/>
              <w:rPr>
                <w:szCs w:val="24"/>
              </w:rPr>
            </w:pPr>
            <w:r w:rsidRPr="00A60E1B">
              <w:rPr>
                <w:szCs w:val="24"/>
              </w:rPr>
              <w:t>m</w:t>
            </w:r>
          </w:p>
        </w:tc>
        <w:tc>
          <w:tcPr>
            <w:tcW w:w="1134" w:type="dxa"/>
            <w:vAlign w:val="center"/>
          </w:tcPr>
          <w:p w14:paraId="46B3B894" w14:textId="683EA749" w:rsidR="00BC22D6" w:rsidRPr="00A60E1B" w:rsidRDefault="00BC22D6" w:rsidP="00BC22D6">
            <w:pPr>
              <w:spacing w:before="40" w:after="40"/>
              <w:jc w:val="right"/>
              <w:rPr>
                <w:szCs w:val="24"/>
              </w:rPr>
            </w:pPr>
            <w:r w:rsidRPr="00A60E1B">
              <w:rPr>
                <w:szCs w:val="24"/>
              </w:rPr>
              <w:t>54</w:t>
            </w:r>
          </w:p>
        </w:tc>
        <w:tc>
          <w:tcPr>
            <w:tcW w:w="2789" w:type="dxa"/>
            <w:vAlign w:val="center"/>
          </w:tcPr>
          <w:p w14:paraId="77BCE3DF" w14:textId="77777777" w:rsidR="00BC22D6" w:rsidRPr="00A60E1B" w:rsidRDefault="00BC22D6" w:rsidP="00BC22D6">
            <w:pPr>
              <w:spacing w:before="40" w:after="40"/>
              <w:jc w:val="left"/>
              <w:rPr>
                <w:szCs w:val="24"/>
              </w:rPr>
            </w:pPr>
          </w:p>
        </w:tc>
      </w:tr>
      <w:tr w:rsidR="00BC22D6" w:rsidRPr="00A60E1B" w14:paraId="14D31DA6" w14:textId="77777777" w:rsidTr="00C9232A">
        <w:trPr>
          <w:trHeight w:val="510"/>
        </w:trPr>
        <w:tc>
          <w:tcPr>
            <w:tcW w:w="670" w:type="dxa"/>
            <w:noWrap/>
            <w:vAlign w:val="center"/>
          </w:tcPr>
          <w:p w14:paraId="3388206B" w14:textId="6499ABA5" w:rsidR="00BC22D6" w:rsidRPr="00A60E1B" w:rsidRDefault="00BC22D6" w:rsidP="00BC22D6">
            <w:pPr>
              <w:spacing w:before="40" w:after="40"/>
              <w:jc w:val="center"/>
              <w:rPr>
                <w:szCs w:val="24"/>
              </w:rPr>
            </w:pPr>
            <w:r w:rsidRPr="00A60E1B">
              <w:rPr>
                <w:szCs w:val="24"/>
              </w:rPr>
              <w:t>5</w:t>
            </w:r>
          </w:p>
        </w:tc>
        <w:tc>
          <w:tcPr>
            <w:tcW w:w="3691" w:type="dxa"/>
            <w:vAlign w:val="center"/>
          </w:tcPr>
          <w:p w14:paraId="08506D0F" w14:textId="46A47881" w:rsidR="00BC22D6" w:rsidRPr="00A60E1B" w:rsidRDefault="00BC22D6" w:rsidP="00BC22D6">
            <w:pPr>
              <w:spacing w:before="40" w:after="40"/>
              <w:rPr>
                <w:szCs w:val="24"/>
              </w:rPr>
            </w:pPr>
            <w:r w:rsidRPr="00A60E1B">
              <w:rPr>
                <w:szCs w:val="24"/>
              </w:rPr>
              <w:t>Cáp nhị thứ</w:t>
            </w:r>
            <w:r>
              <w:rPr>
                <w:szCs w:val="24"/>
              </w:rPr>
              <w:t xml:space="preserve"> </w:t>
            </w:r>
            <w:r w:rsidRPr="00C95727">
              <w:rPr>
                <w:color w:val="EE0000"/>
                <w:szCs w:val="24"/>
              </w:rPr>
              <w:t xml:space="preserve">Cu/PVC/Fr-PVC-S </w:t>
            </w:r>
            <w:r w:rsidRPr="00A60E1B">
              <w:rPr>
                <w:szCs w:val="24"/>
              </w:rPr>
              <w:t>19x1,5 mm2</w:t>
            </w:r>
          </w:p>
        </w:tc>
        <w:tc>
          <w:tcPr>
            <w:tcW w:w="1276" w:type="dxa"/>
            <w:vAlign w:val="center"/>
          </w:tcPr>
          <w:p w14:paraId="1074972B" w14:textId="2EAFD6AA" w:rsidR="00BC22D6" w:rsidRPr="00A60E1B" w:rsidRDefault="00BC22D6" w:rsidP="00BC22D6">
            <w:pPr>
              <w:spacing w:before="40" w:after="40"/>
              <w:jc w:val="center"/>
              <w:rPr>
                <w:szCs w:val="24"/>
              </w:rPr>
            </w:pPr>
            <w:r w:rsidRPr="00A60E1B">
              <w:rPr>
                <w:szCs w:val="24"/>
              </w:rPr>
              <w:t>m</w:t>
            </w:r>
          </w:p>
        </w:tc>
        <w:tc>
          <w:tcPr>
            <w:tcW w:w="1134" w:type="dxa"/>
            <w:vAlign w:val="center"/>
          </w:tcPr>
          <w:p w14:paraId="63D8015E" w14:textId="2ACAFD85" w:rsidR="00BC22D6" w:rsidRPr="00A60E1B" w:rsidRDefault="00BC22D6" w:rsidP="00BC22D6">
            <w:pPr>
              <w:spacing w:before="40" w:after="40"/>
              <w:jc w:val="right"/>
              <w:rPr>
                <w:szCs w:val="24"/>
              </w:rPr>
            </w:pPr>
            <w:r w:rsidRPr="00A60E1B">
              <w:rPr>
                <w:szCs w:val="24"/>
              </w:rPr>
              <w:t>18</w:t>
            </w:r>
          </w:p>
        </w:tc>
        <w:tc>
          <w:tcPr>
            <w:tcW w:w="2789" w:type="dxa"/>
            <w:vAlign w:val="center"/>
          </w:tcPr>
          <w:p w14:paraId="70B96E8D" w14:textId="77777777" w:rsidR="00BC22D6" w:rsidRPr="00A60E1B" w:rsidRDefault="00BC22D6" w:rsidP="00BC22D6">
            <w:pPr>
              <w:spacing w:before="40" w:after="40"/>
              <w:jc w:val="left"/>
              <w:rPr>
                <w:szCs w:val="24"/>
              </w:rPr>
            </w:pPr>
          </w:p>
        </w:tc>
      </w:tr>
      <w:tr w:rsidR="00BC22D6" w:rsidRPr="00A60E1B" w14:paraId="4F540714" w14:textId="77777777" w:rsidTr="00C9232A">
        <w:trPr>
          <w:trHeight w:val="510"/>
        </w:trPr>
        <w:tc>
          <w:tcPr>
            <w:tcW w:w="670" w:type="dxa"/>
            <w:noWrap/>
            <w:vAlign w:val="center"/>
          </w:tcPr>
          <w:p w14:paraId="3EBCB75D" w14:textId="75B7995C" w:rsidR="00BC22D6" w:rsidRPr="00A60E1B" w:rsidRDefault="00BC22D6" w:rsidP="00BC22D6">
            <w:pPr>
              <w:spacing w:before="40" w:after="40"/>
              <w:jc w:val="center"/>
              <w:rPr>
                <w:szCs w:val="24"/>
              </w:rPr>
            </w:pPr>
            <w:r w:rsidRPr="00A60E1B">
              <w:rPr>
                <w:szCs w:val="24"/>
              </w:rPr>
              <w:t>6</w:t>
            </w:r>
          </w:p>
        </w:tc>
        <w:tc>
          <w:tcPr>
            <w:tcW w:w="3691" w:type="dxa"/>
            <w:vAlign w:val="center"/>
          </w:tcPr>
          <w:p w14:paraId="68D34DEA" w14:textId="486C8EEA" w:rsidR="00BC22D6" w:rsidRPr="00A60E1B" w:rsidRDefault="00BC22D6" w:rsidP="00BC22D6">
            <w:pPr>
              <w:spacing w:before="40" w:after="40"/>
              <w:rPr>
                <w:szCs w:val="24"/>
              </w:rPr>
            </w:pPr>
            <w:r w:rsidRPr="00A60E1B">
              <w:rPr>
                <w:szCs w:val="24"/>
              </w:rPr>
              <w:t>Cáp nhị thứ</w:t>
            </w:r>
            <w:r>
              <w:rPr>
                <w:szCs w:val="24"/>
              </w:rPr>
              <w:t xml:space="preserve"> </w:t>
            </w:r>
            <w:r w:rsidRPr="00C95727">
              <w:rPr>
                <w:color w:val="EE0000"/>
                <w:szCs w:val="24"/>
              </w:rPr>
              <w:t xml:space="preserve">Cu/PVC/Fr-PVC-S </w:t>
            </w:r>
            <w:r w:rsidRPr="00A60E1B">
              <w:rPr>
                <w:szCs w:val="24"/>
              </w:rPr>
              <w:t>4x4mm2</w:t>
            </w:r>
          </w:p>
        </w:tc>
        <w:tc>
          <w:tcPr>
            <w:tcW w:w="1276" w:type="dxa"/>
            <w:vAlign w:val="center"/>
          </w:tcPr>
          <w:p w14:paraId="0D60EFC4" w14:textId="07B3784F" w:rsidR="00BC22D6" w:rsidRPr="00A60E1B" w:rsidRDefault="00BC22D6" w:rsidP="00BC22D6">
            <w:pPr>
              <w:spacing w:before="40" w:after="40"/>
              <w:jc w:val="center"/>
              <w:rPr>
                <w:szCs w:val="24"/>
              </w:rPr>
            </w:pPr>
            <w:r w:rsidRPr="00A60E1B">
              <w:rPr>
                <w:szCs w:val="24"/>
              </w:rPr>
              <w:t>m</w:t>
            </w:r>
          </w:p>
        </w:tc>
        <w:tc>
          <w:tcPr>
            <w:tcW w:w="1134" w:type="dxa"/>
            <w:vAlign w:val="center"/>
          </w:tcPr>
          <w:p w14:paraId="5ADAD8F1" w14:textId="0B1B2540" w:rsidR="00BC22D6" w:rsidRPr="00A60E1B" w:rsidRDefault="00BC22D6" w:rsidP="00BC22D6">
            <w:pPr>
              <w:spacing w:before="40" w:after="40"/>
              <w:jc w:val="right"/>
              <w:rPr>
                <w:szCs w:val="24"/>
              </w:rPr>
            </w:pPr>
            <w:r w:rsidRPr="00A60E1B">
              <w:rPr>
                <w:szCs w:val="24"/>
              </w:rPr>
              <w:t>36</w:t>
            </w:r>
          </w:p>
        </w:tc>
        <w:tc>
          <w:tcPr>
            <w:tcW w:w="2789" w:type="dxa"/>
            <w:vAlign w:val="center"/>
          </w:tcPr>
          <w:p w14:paraId="18C16BDF" w14:textId="77777777" w:rsidR="00BC22D6" w:rsidRPr="00A60E1B" w:rsidRDefault="00BC22D6" w:rsidP="00BC22D6">
            <w:pPr>
              <w:spacing w:before="40" w:after="40"/>
              <w:jc w:val="left"/>
              <w:rPr>
                <w:szCs w:val="24"/>
              </w:rPr>
            </w:pPr>
          </w:p>
        </w:tc>
      </w:tr>
      <w:tr w:rsidR="00BC22D6" w:rsidRPr="00A60E1B" w14:paraId="7611C7F5" w14:textId="77777777" w:rsidTr="00C9232A">
        <w:trPr>
          <w:trHeight w:val="510"/>
        </w:trPr>
        <w:tc>
          <w:tcPr>
            <w:tcW w:w="670" w:type="dxa"/>
            <w:noWrap/>
            <w:vAlign w:val="center"/>
          </w:tcPr>
          <w:p w14:paraId="022517B0" w14:textId="0C693211" w:rsidR="00BC22D6" w:rsidRPr="00A60E1B" w:rsidRDefault="00BC22D6" w:rsidP="00BC22D6">
            <w:pPr>
              <w:spacing w:before="40" w:after="40"/>
              <w:jc w:val="center"/>
              <w:rPr>
                <w:szCs w:val="24"/>
              </w:rPr>
            </w:pPr>
            <w:r w:rsidRPr="00A60E1B">
              <w:rPr>
                <w:szCs w:val="24"/>
              </w:rPr>
              <w:t>7</w:t>
            </w:r>
          </w:p>
        </w:tc>
        <w:tc>
          <w:tcPr>
            <w:tcW w:w="3691" w:type="dxa"/>
            <w:vAlign w:val="center"/>
          </w:tcPr>
          <w:p w14:paraId="640A7F1F" w14:textId="2B70C4B8" w:rsidR="00BC22D6" w:rsidRPr="00A60E1B" w:rsidRDefault="00BC22D6" w:rsidP="00BC22D6">
            <w:pPr>
              <w:spacing w:before="40" w:after="40"/>
              <w:rPr>
                <w:szCs w:val="24"/>
              </w:rPr>
            </w:pPr>
            <w:r w:rsidRPr="00A60E1B">
              <w:rPr>
                <w:szCs w:val="24"/>
              </w:rPr>
              <w:t>Dây đồng tiếp địa M120</w:t>
            </w:r>
          </w:p>
        </w:tc>
        <w:tc>
          <w:tcPr>
            <w:tcW w:w="1276" w:type="dxa"/>
            <w:vAlign w:val="center"/>
          </w:tcPr>
          <w:p w14:paraId="01BBAD59" w14:textId="203790BA" w:rsidR="00BC22D6" w:rsidRPr="00A60E1B" w:rsidRDefault="00BC22D6" w:rsidP="00BC22D6">
            <w:pPr>
              <w:spacing w:before="40" w:after="40"/>
              <w:jc w:val="center"/>
              <w:rPr>
                <w:szCs w:val="24"/>
              </w:rPr>
            </w:pPr>
            <w:r w:rsidRPr="00A60E1B">
              <w:rPr>
                <w:szCs w:val="24"/>
              </w:rPr>
              <w:t>m</w:t>
            </w:r>
          </w:p>
        </w:tc>
        <w:tc>
          <w:tcPr>
            <w:tcW w:w="1134" w:type="dxa"/>
            <w:vAlign w:val="center"/>
          </w:tcPr>
          <w:p w14:paraId="17F5D4B9" w14:textId="0EB7E6CC" w:rsidR="00BC22D6" w:rsidRPr="00A60E1B" w:rsidRDefault="00BC22D6" w:rsidP="00BC22D6">
            <w:pPr>
              <w:spacing w:before="40" w:after="40"/>
              <w:jc w:val="right"/>
              <w:rPr>
                <w:szCs w:val="24"/>
              </w:rPr>
            </w:pPr>
            <w:r w:rsidRPr="00A60E1B">
              <w:rPr>
                <w:szCs w:val="24"/>
              </w:rPr>
              <w:t>12</w:t>
            </w:r>
          </w:p>
        </w:tc>
        <w:tc>
          <w:tcPr>
            <w:tcW w:w="2789" w:type="dxa"/>
            <w:vAlign w:val="center"/>
          </w:tcPr>
          <w:p w14:paraId="4CEE8930" w14:textId="77777777" w:rsidR="00BC22D6" w:rsidRPr="00A60E1B" w:rsidRDefault="00BC22D6" w:rsidP="00BC22D6">
            <w:pPr>
              <w:spacing w:before="40" w:after="40"/>
              <w:jc w:val="left"/>
              <w:rPr>
                <w:szCs w:val="24"/>
              </w:rPr>
            </w:pPr>
          </w:p>
        </w:tc>
      </w:tr>
      <w:tr w:rsidR="00BC22D6" w:rsidRPr="00A60E1B" w14:paraId="1E4E9568" w14:textId="77777777" w:rsidTr="00C9232A">
        <w:trPr>
          <w:trHeight w:val="510"/>
        </w:trPr>
        <w:tc>
          <w:tcPr>
            <w:tcW w:w="670" w:type="dxa"/>
            <w:noWrap/>
            <w:vAlign w:val="center"/>
          </w:tcPr>
          <w:p w14:paraId="2330F3D2" w14:textId="6CC4F839" w:rsidR="00BC22D6" w:rsidRPr="00A60E1B" w:rsidRDefault="00BC22D6" w:rsidP="00BC22D6">
            <w:pPr>
              <w:spacing w:before="40" w:after="40"/>
              <w:jc w:val="center"/>
              <w:rPr>
                <w:szCs w:val="24"/>
              </w:rPr>
            </w:pPr>
            <w:r w:rsidRPr="00A60E1B">
              <w:rPr>
                <w:szCs w:val="24"/>
              </w:rPr>
              <w:t>8</w:t>
            </w:r>
          </w:p>
        </w:tc>
        <w:tc>
          <w:tcPr>
            <w:tcW w:w="3691" w:type="dxa"/>
            <w:vAlign w:val="center"/>
          </w:tcPr>
          <w:p w14:paraId="280695D5" w14:textId="401DCE91" w:rsidR="00BC22D6" w:rsidRPr="00A60E1B" w:rsidRDefault="00BC22D6" w:rsidP="00BC22D6">
            <w:pPr>
              <w:spacing w:before="40" w:after="40"/>
              <w:rPr>
                <w:szCs w:val="24"/>
              </w:rPr>
            </w:pPr>
            <w:r w:rsidRPr="00A60E1B">
              <w:rPr>
                <w:szCs w:val="24"/>
              </w:rPr>
              <w:t>Đầu cốt bắt dây tiếp địa M120</w:t>
            </w:r>
          </w:p>
        </w:tc>
        <w:tc>
          <w:tcPr>
            <w:tcW w:w="1276" w:type="dxa"/>
            <w:vAlign w:val="center"/>
          </w:tcPr>
          <w:p w14:paraId="1FAEDE5A" w14:textId="528A5BD4" w:rsidR="00BC22D6" w:rsidRPr="00A60E1B" w:rsidRDefault="00BC22D6" w:rsidP="00BC22D6">
            <w:pPr>
              <w:spacing w:before="40" w:after="40"/>
              <w:jc w:val="center"/>
              <w:rPr>
                <w:szCs w:val="24"/>
              </w:rPr>
            </w:pPr>
            <w:r w:rsidRPr="00A60E1B">
              <w:rPr>
                <w:szCs w:val="24"/>
              </w:rPr>
              <w:t>cái</w:t>
            </w:r>
          </w:p>
        </w:tc>
        <w:tc>
          <w:tcPr>
            <w:tcW w:w="1134" w:type="dxa"/>
            <w:vAlign w:val="center"/>
          </w:tcPr>
          <w:p w14:paraId="1294F199" w14:textId="20F1B4FA" w:rsidR="00BC22D6" w:rsidRPr="00A60E1B" w:rsidRDefault="00BC22D6" w:rsidP="00BC22D6">
            <w:pPr>
              <w:spacing w:before="40" w:after="40"/>
              <w:jc w:val="right"/>
              <w:rPr>
                <w:szCs w:val="24"/>
              </w:rPr>
            </w:pPr>
            <w:r w:rsidRPr="00A60E1B">
              <w:rPr>
                <w:szCs w:val="24"/>
              </w:rPr>
              <w:t>4</w:t>
            </w:r>
          </w:p>
        </w:tc>
        <w:tc>
          <w:tcPr>
            <w:tcW w:w="2789" w:type="dxa"/>
            <w:vAlign w:val="center"/>
          </w:tcPr>
          <w:p w14:paraId="77053852" w14:textId="77777777" w:rsidR="00BC22D6" w:rsidRPr="00A60E1B" w:rsidRDefault="00BC22D6" w:rsidP="00BC22D6">
            <w:pPr>
              <w:spacing w:before="40" w:after="40"/>
              <w:jc w:val="left"/>
              <w:rPr>
                <w:szCs w:val="24"/>
              </w:rPr>
            </w:pPr>
          </w:p>
        </w:tc>
      </w:tr>
      <w:tr w:rsidR="00BC22D6" w:rsidRPr="00A60E1B" w14:paraId="18DD6303" w14:textId="77777777" w:rsidTr="00C9232A">
        <w:trPr>
          <w:trHeight w:val="510"/>
        </w:trPr>
        <w:tc>
          <w:tcPr>
            <w:tcW w:w="670" w:type="dxa"/>
            <w:noWrap/>
            <w:vAlign w:val="center"/>
          </w:tcPr>
          <w:p w14:paraId="47C674BF" w14:textId="7966AE0D" w:rsidR="00BC22D6" w:rsidRPr="00A60E1B" w:rsidRDefault="00BC22D6" w:rsidP="00BC22D6">
            <w:pPr>
              <w:spacing w:before="40" w:after="40"/>
              <w:jc w:val="center"/>
              <w:rPr>
                <w:szCs w:val="24"/>
              </w:rPr>
            </w:pPr>
            <w:r w:rsidRPr="00A60E1B">
              <w:rPr>
                <w:szCs w:val="24"/>
              </w:rPr>
              <w:t>9</w:t>
            </w:r>
          </w:p>
        </w:tc>
        <w:tc>
          <w:tcPr>
            <w:tcW w:w="3691" w:type="dxa"/>
            <w:vAlign w:val="center"/>
          </w:tcPr>
          <w:p w14:paraId="2379A58B" w14:textId="73B88FF1" w:rsidR="00BC22D6" w:rsidRPr="00A60E1B" w:rsidRDefault="00BC22D6" w:rsidP="00BC22D6">
            <w:pPr>
              <w:spacing w:before="40" w:after="40"/>
              <w:rPr>
                <w:szCs w:val="24"/>
              </w:rPr>
            </w:pPr>
            <w:r w:rsidRPr="00A60E1B">
              <w:rPr>
                <w:szCs w:val="24"/>
              </w:rPr>
              <w:t>Dịch vụ Khai báo, cấu hình lên hệ thống HMI hiện hữu</w:t>
            </w:r>
          </w:p>
        </w:tc>
        <w:tc>
          <w:tcPr>
            <w:tcW w:w="1276" w:type="dxa"/>
            <w:vAlign w:val="center"/>
          </w:tcPr>
          <w:p w14:paraId="0CD09D64" w14:textId="0A770871" w:rsidR="00BC22D6" w:rsidRPr="00A60E1B" w:rsidRDefault="00BC22D6" w:rsidP="00BC22D6">
            <w:pPr>
              <w:spacing w:before="40" w:after="40"/>
              <w:jc w:val="center"/>
              <w:rPr>
                <w:szCs w:val="24"/>
              </w:rPr>
            </w:pPr>
            <w:r w:rsidRPr="00A60E1B">
              <w:rPr>
                <w:szCs w:val="24"/>
              </w:rPr>
              <w:t>Công trình</w:t>
            </w:r>
          </w:p>
        </w:tc>
        <w:tc>
          <w:tcPr>
            <w:tcW w:w="1134" w:type="dxa"/>
            <w:vAlign w:val="center"/>
          </w:tcPr>
          <w:p w14:paraId="3A32BB47" w14:textId="138B7C25" w:rsidR="00BC22D6" w:rsidRPr="00A60E1B" w:rsidRDefault="00BC22D6" w:rsidP="00BC22D6">
            <w:pPr>
              <w:spacing w:before="40" w:after="40"/>
              <w:jc w:val="right"/>
              <w:rPr>
                <w:szCs w:val="24"/>
              </w:rPr>
            </w:pPr>
            <w:r w:rsidRPr="00A60E1B">
              <w:rPr>
                <w:szCs w:val="24"/>
              </w:rPr>
              <w:t>1</w:t>
            </w:r>
          </w:p>
        </w:tc>
        <w:tc>
          <w:tcPr>
            <w:tcW w:w="2789" w:type="dxa"/>
            <w:vAlign w:val="center"/>
          </w:tcPr>
          <w:p w14:paraId="4747643D" w14:textId="77777777" w:rsidR="00BC22D6" w:rsidRPr="00A60E1B" w:rsidRDefault="00BC22D6" w:rsidP="00BC22D6">
            <w:pPr>
              <w:spacing w:before="40" w:after="40"/>
              <w:jc w:val="left"/>
              <w:rPr>
                <w:szCs w:val="24"/>
              </w:rPr>
            </w:pPr>
          </w:p>
        </w:tc>
      </w:tr>
      <w:tr w:rsidR="00BC22D6" w:rsidRPr="00A60E1B" w14:paraId="5E45D850" w14:textId="77777777" w:rsidTr="00C9232A">
        <w:trPr>
          <w:trHeight w:val="510"/>
        </w:trPr>
        <w:tc>
          <w:tcPr>
            <w:tcW w:w="670" w:type="dxa"/>
            <w:noWrap/>
            <w:vAlign w:val="center"/>
          </w:tcPr>
          <w:p w14:paraId="002C1E52" w14:textId="1B456AE9" w:rsidR="00BC22D6" w:rsidRPr="00A60E1B" w:rsidRDefault="00BC22D6" w:rsidP="00BC22D6">
            <w:pPr>
              <w:spacing w:before="40" w:after="40"/>
              <w:jc w:val="center"/>
              <w:rPr>
                <w:szCs w:val="24"/>
              </w:rPr>
            </w:pPr>
            <w:r w:rsidRPr="00A60E1B">
              <w:rPr>
                <w:szCs w:val="24"/>
              </w:rPr>
              <w:t>10</w:t>
            </w:r>
          </w:p>
        </w:tc>
        <w:tc>
          <w:tcPr>
            <w:tcW w:w="3691" w:type="dxa"/>
            <w:vAlign w:val="center"/>
          </w:tcPr>
          <w:p w14:paraId="3793D40E" w14:textId="6926478B" w:rsidR="00BC22D6" w:rsidRPr="00A60E1B" w:rsidRDefault="00BC22D6" w:rsidP="00BC22D6">
            <w:pPr>
              <w:spacing w:before="40" w:after="40"/>
              <w:rPr>
                <w:szCs w:val="24"/>
              </w:rPr>
            </w:pPr>
            <w:r w:rsidRPr="00A60E1B">
              <w:rPr>
                <w:szCs w:val="24"/>
              </w:rPr>
              <w:t>Dịch vụ thử nghiệm hiệu chỉnh Scada</w:t>
            </w:r>
          </w:p>
        </w:tc>
        <w:tc>
          <w:tcPr>
            <w:tcW w:w="1276" w:type="dxa"/>
            <w:vAlign w:val="center"/>
          </w:tcPr>
          <w:p w14:paraId="3D3AF3A1" w14:textId="7C9390DC" w:rsidR="00BC22D6" w:rsidRPr="00A60E1B" w:rsidRDefault="00BC22D6" w:rsidP="00BC22D6">
            <w:pPr>
              <w:spacing w:before="40" w:after="40"/>
              <w:jc w:val="center"/>
              <w:rPr>
                <w:szCs w:val="24"/>
              </w:rPr>
            </w:pPr>
            <w:r w:rsidRPr="00A60E1B">
              <w:rPr>
                <w:szCs w:val="24"/>
              </w:rPr>
              <w:t>Công trình</w:t>
            </w:r>
          </w:p>
        </w:tc>
        <w:tc>
          <w:tcPr>
            <w:tcW w:w="1134" w:type="dxa"/>
            <w:vAlign w:val="center"/>
          </w:tcPr>
          <w:p w14:paraId="19A147D9" w14:textId="4429414E" w:rsidR="00BC22D6" w:rsidRPr="00A60E1B" w:rsidRDefault="00BC22D6" w:rsidP="00BC22D6">
            <w:pPr>
              <w:spacing w:before="40" w:after="40"/>
              <w:jc w:val="right"/>
              <w:rPr>
                <w:szCs w:val="24"/>
              </w:rPr>
            </w:pPr>
            <w:r w:rsidRPr="00A60E1B">
              <w:rPr>
                <w:szCs w:val="24"/>
              </w:rPr>
              <w:t>1</w:t>
            </w:r>
          </w:p>
        </w:tc>
        <w:tc>
          <w:tcPr>
            <w:tcW w:w="2789" w:type="dxa"/>
            <w:vAlign w:val="center"/>
          </w:tcPr>
          <w:p w14:paraId="5B4E19EF" w14:textId="77777777" w:rsidR="00BC22D6" w:rsidRPr="00A60E1B" w:rsidRDefault="00BC22D6" w:rsidP="00BC22D6">
            <w:pPr>
              <w:spacing w:before="40" w:after="40"/>
              <w:jc w:val="left"/>
              <w:rPr>
                <w:szCs w:val="24"/>
              </w:rPr>
            </w:pPr>
          </w:p>
        </w:tc>
      </w:tr>
      <w:tr w:rsidR="00BC22D6" w:rsidRPr="00A60E1B" w14:paraId="3D0FE0A6" w14:textId="77777777" w:rsidTr="00C9232A">
        <w:trPr>
          <w:trHeight w:val="510"/>
        </w:trPr>
        <w:tc>
          <w:tcPr>
            <w:tcW w:w="670" w:type="dxa"/>
            <w:shd w:val="clear" w:color="auto" w:fill="70AD47" w:themeFill="accent6"/>
            <w:noWrap/>
            <w:vAlign w:val="center"/>
          </w:tcPr>
          <w:p w14:paraId="21F3980E" w14:textId="071FDAED" w:rsidR="00BC22D6" w:rsidRPr="00A60E1B" w:rsidRDefault="00BC22D6" w:rsidP="00BC22D6">
            <w:pPr>
              <w:spacing w:before="40" w:after="40"/>
              <w:jc w:val="center"/>
              <w:rPr>
                <w:szCs w:val="24"/>
              </w:rPr>
            </w:pPr>
            <w:r w:rsidRPr="00A60E1B">
              <w:rPr>
                <w:b/>
                <w:bCs/>
                <w:szCs w:val="24"/>
              </w:rPr>
              <w:t>VII</w:t>
            </w:r>
          </w:p>
        </w:tc>
        <w:tc>
          <w:tcPr>
            <w:tcW w:w="3691" w:type="dxa"/>
            <w:shd w:val="clear" w:color="auto" w:fill="70AD47" w:themeFill="accent6"/>
            <w:vAlign w:val="center"/>
          </w:tcPr>
          <w:p w14:paraId="191D11D4" w14:textId="236C11DE" w:rsidR="00BC22D6" w:rsidRPr="00A60E1B" w:rsidRDefault="00BC22D6" w:rsidP="00BC22D6">
            <w:pPr>
              <w:spacing w:before="40" w:after="40"/>
              <w:rPr>
                <w:szCs w:val="24"/>
              </w:rPr>
            </w:pPr>
            <w:r w:rsidRPr="00A60E1B">
              <w:rPr>
                <w:b/>
                <w:bCs/>
                <w:szCs w:val="24"/>
              </w:rPr>
              <w:t>Sửa chữa thay thế máy cắt ngăn lộ 377 - Trạm biến áp 220kV Hưng Đông</w:t>
            </w:r>
          </w:p>
        </w:tc>
        <w:tc>
          <w:tcPr>
            <w:tcW w:w="1276" w:type="dxa"/>
            <w:shd w:val="clear" w:color="auto" w:fill="70AD47" w:themeFill="accent6"/>
            <w:vAlign w:val="center"/>
          </w:tcPr>
          <w:p w14:paraId="0B41A319" w14:textId="2AA38F9B" w:rsidR="00BC22D6" w:rsidRPr="00A60E1B" w:rsidRDefault="00BC22D6" w:rsidP="00BC22D6">
            <w:pPr>
              <w:spacing w:before="40" w:after="40"/>
              <w:jc w:val="center"/>
              <w:rPr>
                <w:szCs w:val="24"/>
              </w:rPr>
            </w:pPr>
            <w:r w:rsidRPr="00A60E1B">
              <w:rPr>
                <w:b/>
                <w:bCs/>
                <w:szCs w:val="24"/>
              </w:rPr>
              <w:t> </w:t>
            </w:r>
          </w:p>
        </w:tc>
        <w:tc>
          <w:tcPr>
            <w:tcW w:w="1134" w:type="dxa"/>
            <w:shd w:val="clear" w:color="auto" w:fill="70AD47" w:themeFill="accent6"/>
            <w:vAlign w:val="center"/>
          </w:tcPr>
          <w:p w14:paraId="701AA895" w14:textId="5FC90007" w:rsidR="00BC22D6" w:rsidRPr="00A60E1B" w:rsidRDefault="00BC22D6" w:rsidP="00BC22D6">
            <w:pPr>
              <w:spacing w:before="40" w:after="40"/>
              <w:jc w:val="right"/>
              <w:rPr>
                <w:szCs w:val="24"/>
              </w:rPr>
            </w:pPr>
            <w:r w:rsidRPr="00A60E1B">
              <w:rPr>
                <w:b/>
                <w:bCs/>
                <w:szCs w:val="24"/>
              </w:rPr>
              <w:t> </w:t>
            </w:r>
          </w:p>
        </w:tc>
        <w:tc>
          <w:tcPr>
            <w:tcW w:w="2789" w:type="dxa"/>
            <w:shd w:val="clear" w:color="auto" w:fill="70AD47" w:themeFill="accent6"/>
            <w:vAlign w:val="center"/>
          </w:tcPr>
          <w:p w14:paraId="49C2464D" w14:textId="77777777" w:rsidR="00BC22D6" w:rsidRPr="00A60E1B" w:rsidRDefault="00BC22D6" w:rsidP="00BC22D6">
            <w:pPr>
              <w:spacing w:before="40" w:after="40"/>
              <w:jc w:val="left"/>
              <w:rPr>
                <w:szCs w:val="24"/>
              </w:rPr>
            </w:pPr>
          </w:p>
        </w:tc>
      </w:tr>
      <w:tr w:rsidR="00BC22D6" w:rsidRPr="00A60E1B" w14:paraId="6FF42423" w14:textId="77777777" w:rsidTr="00C9232A">
        <w:trPr>
          <w:trHeight w:val="510"/>
        </w:trPr>
        <w:tc>
          <w:tcPr>
            <w:tcW w:w="670" w:type="dxa"/>
            <w:noWrap/>
            <w:vAlign w:val="center"/>
          </w:tcPr>
          <w:p w14:paraId="252A10A1" w14:textId="48724340" w:rsidR="00BC22D6" w:rsidRPr="00A60E1B" w:rsidRDefault="00BC22D6" w:rsidP="00BC22D6">
            <w:pPr>
              <w:spacing w:before="40" w:after="40"/>
              <w:jc w:val="center"/>
              <w:rPr>
                <w:szCs w:val="24"/>
              </w:rPr>
            </w:pPr>
            <w:r w:rsidRPr="00A60E1B">
              <w:rPr>
                <w:szCs w:val="24"/>
              </w:rPr>
              <w:t>1</w:t>
            </w:r>
          </w:p>
        </w:tc>
        <w:tc>
          <w:tcPr>
            <w:tcW w:w="3691" w:type="dxa"/>
            <w:vAlign w:val="center"/>
          </w:tcPr>
          <w:p w14:paraId="797AB7C2" w14:textId="77777777" w:rsidR="00BC22D6" w:rsidRPr="00A60E1B" w:rsidRDefault="00BC22D6" w:rsidP="00BC22D6">
            <w:pPr>
              <w:spacing w:before="40" w:after="40"/>
              <w:rPr>
                <w:szCs w:val="24"/>
              </w:rPr>
            </w:pPr>
            <w:r w:rsidRPr="00A60E1B">
              <w:rPr>
                <w:szCs w:val="24"/>
              </w:rPr>
              <w:t>Máy cắt khí SF6, 3 pha 1 bộ truyền động, truyền động bằng lò xo</w:t>
            </w:r>
          </w:p>
          <w:p w14:paraId="3F3D314B" w14:textId="77777777" w:rsidR="00BC22D6" w:rsidRPr="00A60E1B" w:rsidRDefault="00BC22D6" w:rsidP="00BC22D6">
            <w:pPr>
              <w:spacing w:before="40" w:after="40"/>
              <w:rPr>
                <w:szCs w:val="24"/>
              </w:rPr>
            </w:pPr>
            <w:r w:rsidRPr="00A60E1B">
              <w:rPr>
                <w:szCs w:val="24"/>
              </w:rPr>
              <w:t>- Ur ≥ 40,5kV</w:t>
            </w:r>
          </w:p>
          <w:p w14:paraId="178B7D49" w14:textId="77777777" w:rsidR="00BC22D6" w:rsidRPr="00A60E1B" w:rsidRDefault="00BC22D6" w:rsidP="00BC22D6">
            <w:pPr>
              <w:spacing w:before="40" w:after="40"/>
              <w:rPr>
                <w:szCs w:val="24"/>
              </w:rPr>
            </w:pPr>
            <w:r w:rsidRPr="00A60E1B">
              <w:rPr>
                <w:szCs w:val="24"/>
              </w:rPr>
              <w:t>- Ir ≥ 1250A</w:t>
            </w:r>
          </w:p>
          <w:p w14:paraId="467388BF" w14:textId="77777777" w:rsidR="00BC22D6" w:rsidRPr="00A60E1B" w:rsidRDefault="00BC22D6" w:rsidP="00BC22D6">
            <w:pPr>
              <w:spacing w:before="40" w:after="40"/>
              <w:rPr>
                <w:szCs w:val="24"/>
              </w:rPr>
            </w:pPr>
            <w:r w:rsidRPr="00A60E1B">
              <w:rPr>
                <w:szCs w:val="24"/>
              </w:rPr>
              <w:t>- Inm ≥ 31,5kA/1s;</w:t>
            </w:r>
          </w:p>
          <w:p w14:paraId="251FBB75" w14:textId="7510201C" w:rsidR="00BC22D6" w:rsidRPr="00A60E1B" w:rsidRDefault="00BC22D6" w:rsidP="00BC22D6">
            <w:pPr>
              <w:spacing w:before="40" w:after="40"/>
              <w:rPr>
                <w:szCs w:val="24"/>
              </w:rPr>
            </w:pPr>
            <w:r w:rsidRPr="00A60E1B">
              <w:rPr>
                <w:szCs w:val="24"/>
              </w:rPr>
              <w:t xml:space="preserve">- f = 50Hz; </w:t>
            </w:r>
          </w:p>
          <w:p w14:paraId="59CCBF89" w14:textId="38DDE325" w:rsidR="00BC22D6" w:rsidRPr="00A60E1B" w:rsidRDefault="00BC22D6" w:rsidP="00BC22D6">
            <w:pPr>
              <w:spacing w:before="40" w:after="40"/>
              <w:rPr>
                <w:szCs w:val="24"/>
              </w:rPr>
            </w:pPr>
            <w:r w:rsidRPr="00A60E1B">
              <w:rPr>
                <w:szCs w:val="24"/>
              </w:rPr>
              <w:t>Bao gồm trụ đỡ, phụ kiện lắp đặt, khí SF6 cho lần nạp đầu</w:t>
            </w:r>
            <w:r>
              <w:rPr>
                <w:szCs w:val="24"/>
              </w:rPr>
              <w:t xml:space="preserve">, </w:t>
            </w:r>
            <w:r w:rsidRPr="002D2786">
              <w:rPr>
                <w:szCs w:val="24"/>
              </w:rPr>
              <w:t xml:space="preserve">Adapter móng MC phù hợp với MC mới và </w:t>
            </w:r>
            <w:r w:rsidRPr="002D2786">
              <w:rPr>
                <w:szCs w:val="24"/>
              </w:rPr>
              <w:lastRenderedPageBreak/>
              <w:t>trụ đỡ MC cũ thép kết cấu nguyên khối</w:t>
            </w:r>
          </w:p>
        </w:tc>
        <w:tc>
          <w:tcPr>
            <w:tcW w:w="1276" w:type="dxa"/>
            <w:vAlign w:val="center"/>
          </w:tcPr>
          <w:p w14:paraId="1EDCDCD0" w14:textId="7347AEA2" w:rsidR="00BC22D6" w:rsidRPr="00A60E1B" w:rsidRDefault="00BC22D6" w:rsidP="00BC22D6">
            <w:pPr>
              <w:spacing w:before="40" w:after="40"/>
              <w:jc w:val="center"/>
              <w:rPr>
                <w:szCs w:val="24"/>
              </w:rPr>
            </w:pPr>
            <w:r w:rsidRPr="00A60E1B">
              <w:rPr>
                <w:szCs w:val="24"/>
              </w:rPr>
              <w:lastRenderedPageBreak/>
              <w:t>bộ (3pha một bộ truyền động)</w:t>
            </w:r>
          </w:p>
        </w:tc>
        <w:tc>
          <w:tcPr>
            <w:tcW w:w="1134" w:type="dxa"/>
            <w:vAlign w:val="center"/>
          </w:tcPr>
          <w:p w14:paraId="1A0FDC93" w14:textId="3DDEF67E" w:rsidR="00BC22D6" w:rsidRPr="00A60E1B" w:rsidRDefault="00BC22D6" w:rsidP="00BC22D6">
            <w:pPr>
              <w:spacing w:before="40" w:after="40"/>
              <w:jc w:val="right"/>
              <w:rPr>
                <w:szCs w:val="24"/>
              </w:rPr>
            </w:pPr>
            <w:r w:rsidRPr="00A60E1B">
              <w:rPr>
                <w:szCs w:val="24"/>
              </w:rPr>
              <w:t>1</w:t>
            </w:r>
          </w:p>
        </w:tc>
        <w:tc>
          <w:tcPr>
            <w:tcW w:w="2789" w:type="dxa"/>
            <w:vAlign w:val="center"/>
          </w:tcPr>
          <w:p w14:paraId="6D8DB20A" w14:textId="77777777" w:rsidR="00BC22D6" w:rsidRPr="00A60E1B" w:rsidRDefault="00BC22D6" w:rsidP="00BC22D6">
            <w:pPr>
              <w:spacing w:before="40" w:after="40"/>
              <w:jc w:val="left"/>
              <w:rPr>
                <w:szCs w:val="24"/>
              </w:rPr>
            </w:pPr>
          </w:p>
        </w:tc>
      </w:tr>
      <w:tr w:rsidR="00BC22D6" w:rsidRPr="00A60E1B" w14:paraId="05B50CAF" w14:textId="77777777" w:rsidTr="00C9232A">
        <w:trPr>
          <w:trHeight w:val="510"/>
        </w:trPr>
        <w:tc>
          <w:tcPr>
            <w:tcW w:w="670" w:type="dxa"/>
            <w:noWrap/>
            <w:vAlign w:val="center"/>
          </w:tcPr>
          <w:p w14:paraId="041B5252" w14:textId="01F1431C" w:rsidR="00BC22D6" w:rsidRPr="00A60E1B" w:rsidRDefault="00BC22D6" w:rsidP="00BC22D6">
            <w:pPr>
              <w:spacing w:before="40" w:after="40"/>
              <w:jc w:val="center"/>
              <w:rPr>
                <w:szCs w:val="24"/>
              </w:rPr>
            </w:pPr>
            <w:r w:rsidRPr="00A60E1B">
              <w:rPr>
                <w:szCs w:val="24"/>
              </w:rPr>
              <w:t>2</w:t>
            </w:r>
          </w:p>
        </w:tc>
        <w:tc>
          <w:tcPr>
            <w:tcW w:w="3691" w:type="dxa"/>
            <w:vAlign w:val="center"/>
          </w:tcPr>
          <w:p w14:paraId="2731D428" w14:textId="30C3A5C3" w:rsidR="00BC22D6" w:rsidRPr="002D2786" w:rsidRDefault="00BC22D6" w:rsidP="00BC22D6">
            <w:pPr>
              <w:spacing w:before="40" w:after="40"/>
              <w:rPr>
                <w:strike/>
                <w:color w:val="EE0000"/>
                <w:szCs w:val="24"/>
              </w:rPr>
            </w:pPr>
            <w:r w:rsidRPr="00A60E1B">
              <w:rPr>
                <w:szCs w:val="24"/>
              </w:rPr>
              <w:t>Kẹp cực MC loại vào thẳng, 1 đầu đấu nối với dây dẫn 1xAAC-300</w:t>
            </w:r>
          </w:p>
        </w:tc>
        <w:tc>
          <w:tcPr>
            <w:tcW w:w="1276" w:type="dxa"/>
            <w:vAlign w:val="center"/>
          </w:tcPr>
          <w:p w14:paraId="3DA4B722" w14:textId="5CBAE435" w:rsidR="00BC22D6" w:rsidRPr="002D2786" w:rsidRDefault="00BC22D6" w:rsidP="00BC22D6">
            <w:pPr>
              <w:spacing w:before="40" w:after="40"/>
              <w:jc w:val="center"/>
              <w:rPr>
                <w:strike/>
                <w:color w:val="EE0000"/>
                <w:szCs w:val="24"/>
              </w:rPr>
            </w:pPr>
            <w:r w:rsidRPr="00A60E1B">
              <w:rPr>
                <w:szCs w:val="24"/>
              </w:rPr>
              <w:t>cái</w:t>
            </w:r>
          </w:p>
        </w:tc>
        <w:tc>
          <w:tcPr>
            <w:tcW w:w="1134" w:type="dxa"/>
            <w:vAlign w:val="center"/>
          </w:tcPr>
          <w:p w14:paraId="73125A75" w14:textId="08D1B234" w:rsidR="00BC22D6" w:rsidRPr="002D2786" w:rsidRDefault="00BC22D6" w:rsidP="00BC22D6">
            <w:pPr>
              <w:spacing w:before="40" w:after="40"/>
              <w:jc w:val="right"/>
              <w:rPr>
                <w:strike/>
                <w:color w:val="EE0000"/>
                <w:szCs w:val="24"/>
              </w:rPr>
            </w:pPr>
            <w:r w:rsidRPr="00A60E1B">
              <w:rPr>
                <w:szCs w:val="24"/>
              </w:rPr>
              <w:t>6</w:t>
            </w:r>
          </w:p>
        </w:tc>
        <w:tc>
          <w:tcPr>
            <w:tcW w:w="2789" w:type="dxa"/>
            <w:vAlign w:val="center"/>
          </w:tcPr>
          <w:p w14:paraId="222522CE" w14:textId="05FEB684" w:rsidR="00BC22D6" w:rsidRPr="002D2786" w:rsidRDefault="00BC22D6" w:rsidP="00BC22D6">
            <w:pPr>
              <w:spacing w:before="40" w:after="40"/>
              <w:rPr>
                <w:strike/>
                <w:color w:val="EE0000"/>
                <w:szCs w:val="24"/>
              </w:rPr>
            </w:pPr>
          </w:p>
        </w:tc>
      </w:tr>
      <w:tr w:rsidR="00BC22D6" w:rsidRPr="00A60E1B" w14:paraId="73135EEE" w14:textId="77777777" w:rsidTr="00C9232A">
        <w:trPr>
          <w:trHeight w:val="510"/>
        </w:trPr>
        <w:tc>
          <w:tcPr>
            <w:tcW w:w="670" w:type="dxa"/>
            <w:noWrap/>
            <w:vAlign w:val="center"/>
          </w:tcPr>
          <w:p w14:paraId="0DB452DE" w14:textId="11BBBA0C" w:rsidR="00BC22D6" w:rsidRPr="00A60E1B" w:rsidRDefault="00BC22D6" w:rsidP="00BC22D6">
            <w:pPr>
              <w:spacing w:before="40" w:after="40"/>
              <w:jc w:val="center"/>
              <w:rPr>
                <w:szCs w:val="24"/>
              </w:rPr>
            </w:pPr>
            <w:r w:rsidRPr="00A60E1B">
              <w:rPr>
                <w:szCs w:val="24"/>
              </w:rPr>
              <w:t>3</w:t>
            </w:r>
          </w:p>
        </w:tc>
        <w:tc>
          <w:tcPr>
            <w:tcW w:w="3691" w:type="dxa"/>
            <w:vAlign w:val="center"/>
          </w:tcPr>
          <w:p w14:paraId="59DBD874" w14:textId="6FAE2C69" w:rsidR="00BC22D6" w:rsidRPr="00A60E1B" w:rsidRDefault="00BC22D6" w:rsidP="00BC22D6">
            <w:pPr>
              <w:spacing w:before="40" w:after="40"/>
              <w:rPr>
                <w:szCs w:val="24"/>
              </w:rPr>
            </w:pPr>
            <w:r w:rsidRPr="00A60E1B">
              <w:rPr>
                <w:szCs w:val="24"/>
              </w:rPr>
              <w:t>Dây nhôm AAC-300</w:t>
            </w:r>
          </w:p>
        </w:tc>
        <w:tc>
          <w:tcPr>
            <w:tcW w:w="1276" w:type="dxa"/>
            <w:vAlign w:val="center"/>
          </w:tcPr>
          <w:p w14:paraId="620BB0C2" w14:textId="07EAA8D7" w:rsidR="00BC22D6" w:rsidRPr="00A60E1B" w:rsidRDefault="00BC22D6" w:rsidP="00BC22D6">
            <w:pPr>
              <w:spacing w:before="40" w:after="40"/>
              <w:jc w:val="center"/>
              <w:rPr>
                <w:szCs w:val="24"/>
              </w:rPr>
            </w:pPr>
            <w:r w:rsidRPr="00A60E1B">
              <w:rPr>
                <w:szCs w:val="24"/>
              </w:rPr>
              <w:t>m</w:t>
            </w:r>
          </w:p>
        </w:tc>
        <w:tc>
          <w:tcPr>
            <w:tcW w:w="1134" w:type="dxa"/>
            <w:vAlign w:val="center"/>
          </w:tcPr>
          <w:p w14:paraId="7588DB6A" w14:textId="505BFAC6" w:rsidR="00BC22D6" w:rsidRPr="00A60E1B" w:rsidRDefault="00BC22D6" w:rsidP="00BC22D6">
            <w:pPr>
              <w:spacing w:before="40" w:after="40"/>
              <w:jc w:val="right"/>
              <w:rPr>
                <w:szCs w:val="24"/>
              </w:rPr>
            </w:pPr>
            <w:r w:rsidRPr="00A60E1B">
              <w:rPr>
                <w:szCs w:val="24"/>
              </w:rPr>
              <w:t>42</w:t>
            </w:r>
          </w:p>
        </w:tc>
        <w:tc>
          <w:tcPr>
            <w:tcW w:w="2789" w:type="dxa"/>
            <w:vAlign w:val="center"/>
          </w:tcPr>
          <w:p w14:paraId="1E5662A7" w14:textId="77777777" w:rsidR="00BC22D6" w:rsidRPr="00A60E1B" w:rsidRDefault="00BC22D6" w:rsidP="00BC22D6">
            <w:pPr>
              <w:spacing w:before="40" w:after="40"/>
              <w:jc w:val="left"/>
              <w:rPr>
                <w:szCs w:val="24"/>
              </w:rPr>
            </w:pPr>
          </w:p>
        </w:tc>
      </w:tr>
      <w:tr w:rsidR="00BC22D6" w:rsidRPr="00A60E1B" w14:paraId="6122A7B4" w14:textId="77777777" w:rsidTr="00C9232A">
        <w:trPr>
          <w:trHeight w:val="510"/>
        </w:trPr>
        <w:tc>
          <w:tcPr>
            <w:tcW w:w="670" w:type="dxa"/>
            <w:noWrap/>
            <w:vAlign w:val="center"/>
          </w:tcPr>
          <w:p w14:paraId="18DEC369" w14:textId="6EF3405D" w:rsidR="00BC22D6" w:rsidRPr="00A60E1B" w:rsidRDefault="00BC22D6" w:rsidP="00BC22D6">
            <w:pPr>
              <w:spacing w:before="40" w:after="40"/>
              <w:jc w:val="center"/>
              <w:rPr>
                <w:szCs w:val="24"/>
              </w:rPr>
            </w:pPr>
            <w:r w:rsidRPr="00A60E1B">
              <w:rPr>
                <w:szCs w:val="24"/>
              </w:rPr>
              <w:t>4</w:t>
            </w:r>
          </w:p>
        </w:tc>
        <w:tc>
          <w:tcPr>
            <w:tcW w:w="3691" w:type="dxa"/>
            <w:vAlign w:val="center"/>
          </w:tcPr>
          <w:p w14:paraId="34FB603F" w14:textId="73B06062" w:rsidR="00BC22D6" w:rsidRPr="00A60E1B" w:rsidRDefault="00BC22D6" w:rsidP="00BC22D6">
            <w:pPr>
              <w:spacing w:before="40" w:after="40"/>
              <w:rPr>
                <w:szCs w:val="24"/>
              </w:rPr>
            </w:pPr>
            <w:r w:rsidRPr="00A60E1B">
              <w:rPr>
                <w:szCs w:val="24"/>
              </w:rPr>
              <w:t>Dây đồng tiếp địa M95</w:t>
            </w:r>
          </w:p>
        </w:tc>
        <w:tc>
          <w:tcPr>
            <w:tcW w:w="1276" w:type="dxa"/>
            <w:vAlign w:val="center"/>
          </w:tcPr>
          <w:p w14:paraId="2AA82735" w14:textId="506E835D" w:rsidR="00BC22D6" w:rsidRPr="00A60E1B" w:rsidRDefault="00BC22D6" w:rsidP="00BC22D6">
            <w:pPr>
              <w:spacing w:before="40" w:after="40"/>
              <w:jc w:val="center"/>
              <w:rPr>
                <w:szCs w:val="24"/>
              </w:rPr>
            </w:pPr>
            <w:r w:rsidRPr="00A60E1B">
              <w:rPr>
                <w:szCs w:val="24"/>
              </w:rPr>
              <w:t>m</w:t>
            </w:r>
          </w:p>
        </w:tc>
        <w:tc>
          <w:tcPr>
            <w:tcW w:w="1134" w:type="dxa"/>
            <w:vAlign w:val="center"/>
          </w:tcPr>
          <w:p w14:paraId="0FF4D953" w14:textId="3AB2790D" w:rsidR="00BC22D6" w:rsidRPr="00A60E1B" w:rsidRDefault="00BC22D6" w:rsidP="00BC22D6">
            <w:pPr>
              <w:spacing w:before="40" w:after="40"/>
              <w:jc w:val="right"/>
              <w:rPr>
                <w:szCs w:val="24"/>
              </w:rPr>
            </w:pPr>
            <w:r w:rsidRPr="00A60E1B">
              <w:rPr>
                <w:szCs w:val="24"/>
              </w:rPr>
              <w:t>5</w:t>
            </w:r>
          </w:p>
        </w:tc>
        <w:tc>
          <w:tcPr>
            <w:tcW w:w="2789" w:type="dxa"/>
            <w:vAlign w:val="center"/>
          </w:tcPr>
          <w:p w14:paraId="3F41FA0D" w14:textId="77777777" w:rsidR="00BC22D6" w:rsidRPr="00A60E1B" w:rsidRDefault="00BC22D6" w:rsidP="00BC22D6">
            <w:pPr>
              <w:spacing w:before="40" w:after="40"/>
              <w:jc w:val="left"/>
              <w:rPr>
                <w:szCs w:val="24"/>
              </w:rPr>
            </w:pPr>
          </w:p>
        </w:tc>
      </w:tr>
      <w:tr w:rsidR="00BC22D6" w:rsidRPr="00A60E1B" w14:paraId="75C7E89E" w14:textId="77777777" w:rsidTr="00C9232A">
        <w:trPr>
          <w:trHeight w:val="510"/>
        </w:trPr>
        <w:tc>
          <w:tcPr>
            <w:tcW w:w="670" w:type="dxa"/>
            <w:noWrap/>
            <w:vAlign w:val="center"/>
          </w:tcPr>
          <w:p w14:paraId="492DCE7D" w14:textId="6784A524" w:rsidR="00BC22D6" w:rsidRPr="00A60E1B" w:rsidRDefault="00BC22D6" w:rsidP="00BC22D6">
            <w:pPr>
              <w:spacing w:before="40" w:after="40"/>
              <w:jc w:val="center"/>
              <w:rPr>
                <w:szCs w:val="24"/>
              </w:rPr>
            </w:pPr>
            <w:r w:rsidRPr="00A60E1B">
              <w:rPr>
                <w:szCs w:val="24"/>
              </w:rPr>
              <w:t>5</w:t>
            </w:r>
          </w:p>
        </w:tc>
        <w:tc>
          <w:tcPr>
            <w:tcW w:w="3691" w:type="dxa"/>
            <w:vAlign w:val="center"/>
          </w:tcPr>
          <w:p w14:paraId="7D577F54" w14:textId="6BDAC1A2" w:rsidR="00BC22D6" w:rsidRPr="00A60E1B" w:rsidRDefault="00BC22D6" w:rsidP="00BC22D6">
            <w:pPr>
              <w:spacing w:before="40" w:after="40"/>
              <w:rPr>
                <w:szCs w:val="24"/>
              </w:rPr>
            </w:pPr>
            <w:r w:rsidRPr="00A60E1B">
              <w:rPr>
                <w:szCs w:val="24"/>
              </w:rPr>
              <w:t>Đầu cốt bắt dây tiếp địa M95</w:t>
            </w:r>
          </w:p>
        </w:tc>
        <w:tc>
          <w:tcPr>
            <w:tcW w:w="1276" w:type="dxa"/>
            <w:vAlign w:val="center"/>
          </w:tcPr>
          <w:p w14:paraId="20BCA544" w14:textId="424362DB" w:rsidR="00BC22D6" w:rsidRPr="00A60E1B" w:rsidRDefault="00BC22D6" w:rsidP="00BC22D6">
            <w:pPr>
              <w:spacing w:before="40" w:after="40"/>
              <w:jc w:val="center"/>
              <w:rPr>
                <w:szCs w:val="24"/>
              </w:rPr>
            </w:pPr>
            <w:r w:rsidRPr="00A60E1B">
              <w:rPr>
                <w:szCs w:val="24"/>
              </w:rPr>
              <w:t>cái</w:t>
            </w:r>
          </w:p>
        </w:tc>
        <w:tc>
          <w:tcPr>
            <w:tcW w:w="1134" w:type="dxa"/>
            <w:vAlign w:val="center"/>
          </w:tcPr>
          <w:p w14:paraId="001CDCFA" w14:textId="2E3440E7" w:rsidR="00BC22D6" w:rsidRPr="00A60E1B" w:rsidRDefault="00BC22D6" w:rsidP="00BC22D6">
            <w:pPr>
              <w:spacing w:before="40" w:after="40"/>
              <w:jc w:val="right"/>
              <w:rPr>
                <w:szCs w:val="24"/>
              </w:rPr>
            </w:pPr>
            <w:r w:rsidRPr="00A60E1B">
              <w:rPr>
                <w:szCs w:val="24"/>
              </w:rPr>
              <w:t>4</w:t>
            </w:r>
          </w:p>
        </w:tc>
        <w:tc>
          <w:tcPr>
            <w:tcW w:w="2789" w:type="dxa"/>
            <w:vAlign w:val="center"/>
          </w:tcPr>
          <w:p w14:paraId="6E5609EE" w14:textId="77777777" w:rsidR="00BC22D6" w:rsidRPr="00A60E1B" w:rsidRDefault="00BC22D6" w:rsidP="00BC22D6">
            <w:pPr>
              <w:spacing w:before="40" w:after="40"/>
              <w:jc w:val="left"/>
              <w:rPr>
                <w:szCs w:val="24"/>
              </w:rPr>
            </w:pPr>
          </w:p>
        </w:tc>
      </w:tr>
      <w:tr w:rsidR="00BC22D6" w:rsidRPr="00A60E1B" w14:paraId="5EC4DCB1" w14:textId="77777777" w:rsidTr="00C9232A">
        <w:trPr>
          <w:trHeight w:val="510"/>
        </w:trPr>
        <w:tc>
          <w:tcPr>
            <w:tcW w:w="670" w:type="dxa"/>
            <w:shd w:val="clear" w:color="auto" w:fill="70AD47" w:themeFill="accent6"/>
            <w:noWrap/>
            <w:vAlign w:val="center"/>
          </w:tcPr>
          <w:p w14:paraId="32A0E57F" w14:textId="2A76A513" w:rsidR="00BC22D6" w:rsidRPr="00A60E1B" w:rsidRDefault="00BC22D6" w:rsidP="00BC22D6">
            <w:pPr>
              <w:spacing w:before="40" w:after="40"/>
              <w:jc w:val="center"/>
              <w:rPr>
                <w:szCs w:val="24"/>
              </w:rPr>
            </w:pPr>
            <w:r w:rsidRPr="00A60E1B">
              <w:rPr>
                <w:b/>
                <w:bCs/>
                <w:szCs w:val="24"/>
              </w:rPr>
              <w:t>VIII</w:t>
            </w:r>
          </w:p>
        </w:tc>
        <w:tc>
          <w:tcPr>
            <w:tcW w:w="3691" w:type="dxa"/>
            <w:shd w:val="clear" w:color="auto" w:fill="70AD47" w:themeFill="accent6"/>
            <w:vAlign w:val="center"/>
          </w:tcPr>
          <w:p w14:paraId="619112C0" w14:textId="5AD0F681" w:rsidR="00BC22D6" w:rsidRPr="00A60E1B" w:rsidRDefault="00BC22D6" w:rsidP="00BC22D6">
            <w:pPr>
              <w:spacing w:before="40" w:after="40"/>
              <w:rPr>
                <w:szCs w:val="24"/>
              </w:rPr>
            </w:pPr>
            <w:r w:rsidRPr="00A60E1B">
              <w:rPr>
                <w:b/>
                <w:bCs/>
                <w:szCs w:val="24"/>
              </w:rPr>
              <w:t>Sửa chữa thay thế máy cắt 110kV các ngăn lộ 173, 174, 175 - Trạm biến áp 220kV Thái Bình</w:t>
            </w:r>
          </w:p>
        </w:tc>
        <w:tc>
          <w:tcPr>
            <w:tcW w:w="1276" w:type="dxa"/>
            <w:shd w:val="clear" w:color="auto" w:fill="70AD47" w:themeFill="accent6"/>
            <w:vAlign w:val="center"/>
          </w:tcPr>
          <w:p w14:paraId="158932E2" w14:textId="42636447" w:rsidR="00BC22D6" w:rsidRPr="00A60E1B" w:rsidRDefault="00BC22D6" w:rsidP="00BC22D6">
            <w:pPr>
              <w:spacing w:before="40" w:after="40"/>
              <w:jc w:val="center"/>
              <w:rPr>
                <w:szCs w:val="24"/>
              </w:rPr>
            </w:pPr>
            <w:r w:rsidRPr="00A60E1B">
              <w:rPr>
                <w:b/>
                <w:bCs/>
                <w:szCs w:val="24"/>
              </w:rPr>
              <w:t> </w:t>
            </w:r>
          </w:p>
        </w:tc>
        <w:tc>
          <w:tcPr>
            <w:tcW w:w="1134" w:type="dxa"/>
            <w:shd w:val="clear" w:color="auto" w:fill="70AD47" w:themeFill="accent6"/>
            <w:vAlign w:val="center"/>
          </w:tcPr>
          <w:p w14:paraId="4B71C77E" w14:textId="7A0ADDD8" w:rsidR="00BC22D6" w:rsidRPr="00A60E1B" w:rsidRDefault="00BC22D6" w:rsidP="00BC22D6">
            <w:pPr>
              <w:spacing w:before="40" w:after="40"/>
              <w:jc w:val="right"/>
              <w:rPr>
                <w:szCs w:val="24"/>
              </w:rPr>
            </w:pPr>
            <w:r w:rsidRPr="00A60E1B">
              <w:rPr>
                <w:b/>
                <w:bCs/>
                <w:szCs w:val="24"/>
              </w:rPr>
              <w:t> </w:t>
            </w:r>
          </w:p>
        </w:tc>
        <w:tc>
          <w:tcPr>
            <w:tcW w:w="2789" w:type="dxa"/>
            <w:shd w:val="clear" w:color="auto" w:fill="70AD47" w:themeFill="accent6"/>
            <w:vAlign w:val="center"/>
          </w:tcPr>
          <w:p w14:paraId="66FEF9DF" w14:textId="77777777" w:rsidR="00BC22D6" w:rsidRPr="00A60E1B" w:rsidRDefault="00BC22D6" w:rsidP="00BC22D6">
            <w:pPr>
              <w:spacing w:before="40" w:after="40"/>
              <w:jc w:val="left"/>
              <w:rPr>
                <w:szCs w:val="24"/>
              </w:rPr>
            </w:pPr>
          </w:p>
        </w:tc>
      </w:tr>
      <w:tr w:rsidR="00BC22D6" w:rsidRPr="00A60E1B" w14:paraId="1AFD565C" w14:textId="77777777" w:rsidTr="00C9232A">
        <w:trPr>
          <w:trHeight w:val="510"/>
        </w:trPr>
        <w:tc>
          <w:tcPr>
            <w:tcW w:w="670" w:type="dxa"/>
            <w:noWrap/>
            <w:vAlign w:val="center"/>
          </w:tcPr>
          <w:p w14:paraId="415355BB" w14:textId="2B7BE325" w:rsidR="00BC22D6" w:rsidRPr="00A60E1B" w:rsidRDefault="00BC22D6" w:rsidP="00BC22D6">
            <w:pPr>
              <w:spacing w:before="40" w:after="40"/>
              <w:jc w:val="center"/>
              <w:rPr>
                <w:szCs w:val="24"/>
              </w:rPr>
            </w:pPr>
            <w:r w:rsidRPr="00A60E1B">
              <w:rPr>
                <w:szCs w:val="24"/>
              </w:rPr>
              <w:t>1</w:t>
            </w:r>
          </w:p>
        </w:tc>
        <w:tc>
          <w:tcPr>
            <w:tcW w:w="3691" w:type="dxa"/>
            <w:vAlign w:val="center"/>
          </w:tcPr>
          <w:p w14:paraId="6C0B03CF" w14:textId="77777777" w:rsidR="00BC22D6" w:rsidRPr="00A60E1B" w:rsidRDefault="00BC22D6" w:rsidP="00BC22D6">
            <w:pPr>
              <w:spacing w:before="40" w:after="40"/>
              <w:rPr>
                <w:szCs w:val="24"/>
              </w:rPr>
            </w:pPr>
            <w:r w:rsidRPr="00A60E1B">
              <w:rPr>
                <w:szCs w:val="24"/>
              </w:rPr>
              <w:t>Máy cắt khí SF6 3 pha 1 bộ truyền động, truyền động bằng lò xo</w:t>
            </w:r>
          </w:p>
          <w:p w14:paraId="4AC5D097" w14:textId="7D9DFF40" w:rsidR="00BC22D6" w:rsidRPr="00A60E1B" w:rsidRDefault="00BC22D6" w:rsidP="00BC22D6">
            <w:pPr>
              <w:spacing w:before="40" w:after="40"/>
              <w:rPr>
                <w:szCs w:val="24"/>
              </w:rPr>
            </w:pPr>
            <w:r w:rsidRPr="00A60E1B">
              <w:rPr>
                <w:szCs w:val="24"/>
              </w:rPr>
              <w:t>- Ur ≥ 123kV</w:t>
            </w:r>
          </w:p>
          <w:p w14:paraId="21E01C01" w14:textId="77777777" w:rsidR="00BC22D6" w:rsidRPr="00A60E1B" w:rsidRDefault="00BC22D6" w:rsidP="00BC22D6">
            <w:pPr>
              <w:spacing w:before="40" w:after="40"/>
              <w:rPr>
                <w:szCs w:val="24"/>
              </w:rPr>
            </w:pPr>
            <w:r w:rsidRPr="00A60E1B">
              <w:rPr>
                <w:szCs w:val="24"/>
              </w:rPr>
              <w:t>- Ir ≥ 3150A</w:t>
            </w:r>
          </w:p>
          <w:p w14:paraId="2D9F2277" w14:textId="31B927F6" w:rsidR="00BC22D6" w:rsidRPr="00A60E1B" w:rsidRDefault="00BC22D6" w:rsidP="00BC22D6">
            <w:pPr>
              <w:spacing w:before="40" w:after="40"/>
              <w:rPr>
                <w:szCs w:val="24"/>
              </w:rPr>
            </w:pPr>
            <w:r w:rsidRPr="00A60E1B">
              <w:rPr>
                <w:szCs w:val="24"/>
              </w:rPr>
              <w:t>- Inm ≥ 40kA/1s</w:t>
            </w:r>
          </w:p>
          <w:p w14:paraId="4CF9E960" w14:textId="77777777" w:rsidR="00BC22D6" w:rsidRPr="00A60E1B" w:rsidRDefault="00BC22D6" w:rsidP="00BC22D6">
            <w:pPr>
              <w:spacing w:before="40" w:after="40"/>
              <w:rPr>
                <w:szCs w:val="24"/>
              </w:rPr>
            </w:pPr>
            <w:r w:rsidRPr="00A60E1B">
              <w:rPr>
                <w:szCs w:val="24"/>
              </w:rPr>
              <w:t>- f: 50Hz</w:t>
            </w:r>
          </w:p>
          <w:p w14:paraId="350CC232" w14:textId="64B23EC1" w:rsidR="00BC22D6" w:rsidRPr="00A60E1B" w:rsidRDefault="00BC22D6" w:rsidP="00BC22D6">
            <w:pPr>
              <w:spacing w:before="40" w:after="40"/>
              <w:rPr>
                <w:szCs w:val="24"/>
              </w:rPr>
            </w:pPr>
            <w:r w:rsidRPr="00A60E1B">
              <w:rPr>
                <w:szCs w:val="24"/>
              </w:rPr>
              <w:t>Bao gồm trụ đỡ, ghế thao tác, phụ kiện lắp đặt và chi phí chuyên gia giám sát lắp đặt, khí SF6 cho lần nạp đầu</w:t>
            </w:r>
            <w:r>
              <w:rPr>
                <w:szCs w:val="24"/>
              </w:rPr>
              <w:t xml:space="preserve">, </w:t>
            </w:r>
            <w:r w:rsidRPr="002D2786">
              <w:rPr>
                <w:szCs w:val="24"/>
              </w:rPr>
              <w:t>Adapter móng MC phù hợp với MC mới và trụ đỡ MC cũ thép kết cấu nguyên khối</w:t>
            </w:r>
          </w:p>
        </w:tc>
        <w:tc>
          <w:tcPr>
            <w:tcW w:w="1276" w:type="dxa"/>
            <w:vAlign w:val="center"/>
          </w:tcPr>
          <w:p w14:paraId="4582DB25" w14:textId="46ECFE42" w:rsidR="00BC22D6" w:rsidRPr="00A60E1B" w:rsidRDefault="00BC22D6" w:rsidP="00BC22D6">
            <w:pPr>
              <w:spacing w:before="40" w:after="40"/>
              <w:jc w:val="center"/>
              <w:rPr>
                <w:szCs w:val="24"/>
              </w:rPr>
            </w:pPr>
            <w:r w:rsidRPr="00A60E1B">
              <w:rPr>
                <w:szCs w:val="24"/>
              </w:rPr>
              <w:t>bộ (3pha một bộ truyền động)</w:t>
            </w:r>
          </w:p>
        </w:tc>
        <w:tc>
          <w:tcPr>
            <w:tcW w:w="1134" w:type="dxa"/>
            <w:vAlign w:val="center"/>
          </w:tcPr>
          <w:p w14:paraId="481DF242" w14:textId="0CE2F32F" w:rsidR="00BC22D6" w:rsidRPr="00A60E1B" w:rsidRDefault="00BC22D6" w:rsidP="00BC22D6">
            <w:pPr>
              <w:spacing w:before="40" w:after="40"/>
              <w:jc w:val="right"/>
              <w:rPr>
                <w:szCs w:val="24"/>
              </w:rPr>
            </w:pPr>
            <w:r w:rsidRPr="00A60E1B">
              <w:rPr>
                <w:szCs w:val="24"/>
              </w:rPr>
              <w:t>1</w:t>
            </w:r>
          </w:p>
        </w:tc>
        <w:tc>
          <w:tcPr>
            <w:tcW w:w="2789" w:type="dxa"/>
            <w:vAlign w:val="center"/>
          </w:tcPr>
          <w:p w14:paraId="3FE3A352" w14:textId="77777777" w:rsidR="00BC22D6" w:rsidRPr="00A60E1B" w:rsidRDefault="00BC22D6" w:rsidP="00BC22D6">
            <w:pPr>
              <w:spacing w:before="40" w:after="40"/>
              <w:jc w:val="left"/>
              <w:rPr>
                <w:szCs w:val="24"/>
              </w:rPr>
            </w:pPr>
          </w:p>
        </w:tc>
      </w:tr>
      <w:tr w:rsidR="00BC22D6" w:rsidRPr="00A60E1B" w14:paraId="2239E92B" w14:textId="77777777" w:rsidTr="00C9232A">
        <w:trPr>
          <w:trHeight w:val="510"/>
        </w:trPr>
        <w:tc>
          <w:tcPr>
            <w:tcW w:w="670" w:type="dxa"/>
            <w:noWrap/>
            <w:vAlign w:val="center"/>
          </w:tcPr>
          <w:p w14:paraId="03E6CB89" w14:textId="7998174E" w:rsidR="00BC22D6" w:rsidRPr="00A60E1B" w:rsidRDefault="00BC22D6" w:rsidP="00BC22D6">
            <w:pPr>
              <w:spacing w:before="40" w:after="40"/>
              <w:jc w:val="center"/>
              <w:rPr>
                <w:szCs w:val="24"/>
              </w:rPr>
            </w:pPr>
            <w:r w:rsidRPr="00A60E1B">
              <w:rPr>
                <w:szCs w:val="24"/>
              </w:rPr>
              <w:t>2</w:t>
            </w:r>
          </w:p>
        </w:tc>
        <w:tc>
          <w:tcPr>
            <w:tcW w:w="3691" w:type="dxa"/>
            <w:vAlign w:val="center"/>
          </w:tcPr>
          <w:p w14:paraId="481AFE84" w14:textId="5AC3053E" w:rsidR="00BC22D6" w:rsidRPr="00A60E1B" w:rsidRDefault="00BC22D6" w:rsidP="00BC22D6">
            <w:pPr>
              <w:spacing w:before="40" w:after="40"/>
              <w:rPr>
                <w:szCs w:val="24"/>
              </w:rPr>
            </w:pPr>
            <w:r w:rsidRPr="00A60E1B">
              <w:rPr>
                <w:szCs w:val="24"/>
              </w:rPr>
              <w:t>Kẹp cực MC loại vào ngang, 1 đầu đấu nối với dây dẫn AAC-500</w:t>
            </w:r>
          </w:p>
        </w:tc>
        <w:tc>
          <w:tcPr>
            <w:tcW w:w="1276" w:type="dxa"/>
            <w:vAlign w:val="center"/>
          </w:tcPr>
          <w:p w14:paraId="4EA2ED30" w14:textId="06AD09BF" w:rsidR="00BC22D6" w:rsidRPr="00A60E1B" w:rsidRDefault="00BC22D6" w:rsidP="00BC22D6">
            <w:pPr>
              <w:spacing w:before="40" w:after="40"/>
              <w:jc w:val="center"/>
              <w:rPr>
                <w:szCs w:val="24"/>
              </w:rPr>
            </w:pPr>
            <w:r w:rsidRPr="00A60E1B">
              <w:rPr>
                <w:szCs w:val="24"/>
              </w:rPr>
              <w:t>cái</w:t>
            </w:r>
          </w:p>
        </w:tc>
        <w:tc>
          <w:tcPr>
            <w:tcW w:w="1134" w:type="dxa"/>
            <w:vAlign w:val="center"/>
          </w:tcPr>
          <w:p w14:paraId="5B721F1B" w14:textId="375B9F48" w:rsidR="00BC22D6" w:rsidRPr="00A60E1B" w:rsidRDefault="00BC22D6" w:rsidP="00BC22D6">
            <w:pPr>
              <w:spacing w:before="40" w:after="40"/>
              <w:jc w:val="right"/>
              <w:rPr>
                <w:szCs w:val="24"/>
              </w:rPr>
            </w:pPr>
            <w:r w:rsidRPr="00A60E1B">
              <w:rPr>
                <w:szCs w:val="24"/>
              </w:rPr>
              <w:t>6</w:t>
            </w:r>
          </w:p>
        </w:tc>
        <w:tc>
          <w:tcPr>
            <w:tcW w:w="2789" w:type="dxa"/>
            <w:vAlign w:val="center"/>
          </w:tcPr>
          <w:p w14:paraId="44203263" w14:textId="77777777" w:rsidR="00BC22D6" w:rsidRPr="00A60E1B" w:rsidRDefault="00BC22D6" w:rsidP="00BC22D6">
            <w:pPr>
              <w:spacing w:before="40" w:after="40"/>
              <w:jc w:val="left"/>
              <w:rPr>
                <w:szCs w:val="24"/>
              </w:rPr>
            </w:pPr>
          </w:p>
        </w:tc>
      </w:tr>
      <w:tr w:rsidR="00BC22D6" w:rsidRPr="00A60E1B" w14:paraId="6291792E" w14:textId="77777777" w:rsidTr="00C9232A">
        <w:trPr>
          <w:trHeight w:val="510"/>
        </w:trPr>
        <w:tc>
          <w:tcPr>
            <w:tcW w:w="670" w:type="dxa"/>
            <w:noWrap/>
            <w:vAlign w:val="center"/>
          </w:tcPr>
          <w:p w14:paraId="49F3C374" w14:textId="2F71DC1A" w:rsidR="00BC22D6" w:rsidRPr="00A60E1B" w:rsidRDefault="00BC22D6" w:rsidP="00BC22D6">
            <w:pPr>
              <w:spacing w:before="40" w:after="40"/>
              <w:jc w:val="center"/>
              <w:rPr>
                <w:szCs w:val="24"/>
              </w:rPr>
            </w:pPr>
            <w:r w:rsidRPr="00A60E1B">
              <w:rPr>
                <w:szCs w:val="24"/>
              </w:rPr>
              <w:t>3</w:t>
            </w:r>
          </w:p>
        </w:tc>
        <w:tc>
          <w:tcPr>
            <w:tcW w:w="3691" w:type="dxa"/>
            <w:vAlign w:val="center"/>
          </w:tcPr>
          <w:p w14:paraId="279E0E69" w14:textId="3D73CA7F" w:rsidR="00BC22D6" w:rsidRPr="00A60E1B" w:rsidRDefault="00BC22D6" w:rsidP="00BC22D6">
            <w:pPr>
              <w:spacing w:before="40" w:after="40"/>
              <w:rPr>
                <w:szCs w:val="24"/>
              </w:rPr>
            </w:pPr>
            <w:r w:rsidRPr="00A60E1B">
              <w:rPr>
                <w:szCs w:val="24"/>
              </w:rPr>
              <w:t>Sứ buồng cắt máy cắt 110kV</w:t>
            </w:r>
          </w:p>
        </w:tc>
        <w:tc>
          <w:tcPr>
            <w:tcW w:w="1276" w:type="dxa"/>
            <w:vAlign w:val="center"/>
          </w:tcPr>
          <w:p w14:paraId="759BA0BE" w14:textId="1E2C43AE" w:rsidR="00BC22D6" w:rsidRPr="00A60E1B" w:rsidRDefault="00BC22D6" w:rsidP="00BC22D6">
            <w:pPr>
              <w:spacing w:before="40" w:after="40"/>
              <w:jc w:val="center"/>
              <w:rPr>
                <w:szCs w:val="24"/>
              </w:rPr>
            </w:pPr>
            <w:r w:rsidRPr="00A60E1B">
              <w:rPr>
                <w:szCs w:val="24"/>
              </w:rPr>
              <w:t>Quả</w:t>
            </w:r>
          </w:p>
        </w:tc>
        <w:tc>
          <w:tcPr>
            <w:tcW w:w="1134" w:type="dxa"/>
            <w:vAlign w:val="center"/>
          </w:tcPr>
          <w:p w14:paraId="6E72879D" w14:textId="232D2003" w:rsidR="00BC22D6" w:rsidRPr="00A60E1B" w:rsidRDefault="00BC22D6" w:rsidP="00BC22D6">
            <w:pPr>
              <w:spacing w:before="40" w:after="40"/>
              <w:jc w:val="right"/>
              <w:rPr>
                <w:szCs w:val="24"/>
              </w:rPr>
            </w:pPr>
            <w:r w:rsidRPr="00A60E1B">
              <w:rPr>
                <w:szCs w:val="24"/>
              </w:rPr>
              <w:t>5</w:t>
            </w:r>
          </w:p>
        </w:tc>
        <w:tc>
          <w:tcPr>
            <w:tcW w:w="2789" w:type="dxa"/>
            <w:vMerge w:val="restart"/>
            <w:vAlign w:val="center"/>
          </w:tcPr>
          <w:p w14:paraId="3AC99622" w14:textId="69721229" w:rsidR="00BC22D6" w:rsidRPr="00A60E1B" w:rsidRDefault="00BC22D6" w:rsidP="00BC22D6">
            <w:pPr>
              <w:spacing w:before="40" w:after="40"/>
              <w:jc w:val="center"/>
              <w:rPr>
                <w:szCs w:val="24"/>
              </w:rPr>
            </w:pPr>
            <w:r w:rsidRPr="00A60E1B">
              <w:rPr>
                <w:szCs w:val="24"/>
              </w:rPr>
              <w:t xml:space="preserve">Phù hợp với MC loại 3AP1FG – Siemens </w:t>
            </w:r>
          </w:p>
        </w:tc>
      </w:tr>
      <w:tr w:rsidR="00BC22D6" w:rsidRPr="00A60E1B" w14:paraId="2B15460B" w14:textId="77777777" w:rsidTr="00C9232A">
        <w:trPr>
          <w:trHeight w:val="510"/>
        </w:trPr>
        <w:tc>
          <w:tcPr>
            <w:tcW w:w="670" w:type="dxa"/>
            <w:noWrap/>
            <w:vAlign w:val="center"/>
          </w:tcPr>
          <w:p w14:paraId="01E2C9F5" w14:textId="3E15A956" w:rsidR="00BC22D6" w:rsidRPr="00A60E1B" w:rsidRDefault="00BC22D6" w:rsidP="00BC22D6">
            <w:pPr>
              <w:spacing w:before="40" w:after="40"/>
              <w:jc w:val="center"/>
              <w:rPr>
                <w:szCs w:val="24"/>
              </w:rPr>
            </w:pPr>
            <w:r w:rsidRPr="00A60E1B">
              <w:rPr>
                <w:szCs w:val="24"/>
              </w:rPr>
              <w:t>4</w:t>
            </w:r>
          </w:p>
        </w:tc>
        <w:tc>
          <w:tcPr>
            <w:tcW w:w="3691" w:type="dxa"/>
            <w:vAlign w:val="center"/>
          </w:tcPr>
          <w:p w14:paraId="746A7339" w14:textId="1531D69A" w:rsidR="00BC22D6" w:rsidRPr="00A60E1B" w:rsidRDefault="00BC22D6" w:rsidP="00BC22D6">
            <w:pPr>
              <w:spacing w:before="40" w:after="40"/>
              <w:rPr>
                <w:szCs w:val="24"/>
              </w:rPr>
            </w:pPr>
            <w:r w:rsidRPr="00A60E1B">
              <w:rPr>
                <w:szCs w:val="24"/>
              </w:rPr>
              <w:t>Sứ đỡ máy cắt 110kV</w:t>
            </w:r>
          </w:p>
        </w:tc>
        <w:tc>
          <w:tcPr>
            <w:tcW w:w="1276" w:type="dxa"/>
            <w:vAlign w:val="center"/>
          </w:tcPr>
          <w:p w14:paraId="32D34CE5" w14:textId="34029EAC" w:rsidR="00BC22D6" w:rsidRPr="00A60E1B" w:rsidRDefault="00BC22D6" w:rsidP="00BC22D6">
            <w:pPr>
              <w:spacing w:before="40" w:after="40"/>
              <w:jc w:val="center"/>
              <w:rPr>
                <w:szCs w:val="24"/>
              </w:rPr>
            </w:pPr>
            <w:r w:rsidRPr="00A60E1B">
              <w:rPr>
                <w:szCs w:val="24"/>
              </w:rPr>
              <w:t>Quả</w:t>
            </w:r>
          </w:p>
        </w:tc>
        <w:tc>
          <w:tcPr>
            <w:tcW w:w="1134" w:type="dxa"/>
            <w:vAlign w:val="center"/>
          </w:tcPr>
          <w:p w14:paraId="6F39A90E" w14:textId="638E0652" w:rsidR="00BC22D6" w:rsidRPr="00A60E1B" w:rsidRDefault="00BC22D6" w:rsidP="00BC22D6">
            <w:pPr>
              <w:spacing w:before="40" w:after="40"/>
              <w:jc w:val="right"/>
              <w:rPr>
                <w:szCs w:val="24"/>
              </w:rPr>
            </w:pPr>
            <w:r w:rsidRPr="00A60E1B">
              <w:rPr>
                <w:szCs w:val="24"/>
              </w:rPr>
              <w:t>1</w:t>
            </w:r>
          </w:p>
        </w:tc>
        <w:tc>
          <w:tcPr>
            <w:tcW w:w="2789" w:type="dxa"/>
            <w:vMerge/>
            <w:vAlign w:val="center"/>
          </w:tcPr>
          <w:p w14:paraId="12178350" w14:textId="77777777" w:rsidR="00BC22D6" w:rsidRPr="00A60E1B" w:rsidRDefault="00BC22D6" w:rsidP="00BC22D6">
            <w:pPr>
              <w:spacing w:before="40" w:after="40"/>
              <w:jc w:val="left"/>
              <w:rPr>
                <w:szCs w:val="24"/>
              </w:rPr>
            </w:pPr>
          </w:p>
        </w:tc>
      </w:tr>
      <w:tr w:rsidR="00BC22D6" w:rsidRPr="00A60E1B" w14:paraId="6D2796B6" w14:textId="77777777" w:rsidTr="00C9232A">
        <w:trPr>
          <w:trHeight w:val="510"/>
        </w:trPr>
        <w:tc>
          <w:tcPr>
            <w:tcW w:w="670" w:type="dxa"/>
            <w:noWrap/>
            <w:vAlign w:val="center"/>
          </w:tcPr>
          <w:p w14:paraId="3F6F4FE1" w14:textId="600E248D" w:rsidR="00BC22D6" w:rsidRPr="00A60E1B" w:rsidRDefault="00BC22D6" w:rsidP="00BC22D6">
            <w:pPr>
              <w:spacing w:before="40" w:after="40"/>
              <w:jc w:val="center"/>
              <w:rPr>
                <w:szCs w:val="24"/>
              </w:rPr>
            </w:pPr>
            <w:r w:rsidRPr="00A60E1B">
              <w:rPr>
                <w:szCs w:val="24"/>
              </w:rPr>
              <w:t>5</w:t>
            </w:r>
          </w:p>
        </w:tc>
        <w:tc>
          <w:tcPr>
            <w:tcW w:w="3691" w:type="dxa"/>
            <w:vAlign w:val="center"/>
          </w:tcPr>
          <w:p w14:paraId="2C58487A" w14:textId="5A956FD3" w:rsidR="00BC22D6" w:rsidRPr="00A60E1B" w:rsidRDefault="00BC22D6" w:rsidP="00BC22D6">
            <w:pPr>
              <w:spacing w:before="40" w:after="40"/>
              <w:rPr>
                <w:szCs w:val="24"/>
              </w:rPr>
            </w:pPr>
            <w:r w:rsidRPr="00A60E1B">
              <w:rPr>
                <w:szCs w:val="24"/>
              </w:rPr>
              <w:t>Gioăng trụ cực máy cắt 110kV</w:t>
            </w:r>
          </w:p>
        </w:tc>
        <w:tc>
          <w:tcPr>
            <w:tcW w:w="1276" w:type="dxa"/>
            <w:vAlign w:val="center"/>
          </w:tcPr>
          <w:p w14:paraId="51E12CB6" w14:textId="31EFCB0B" w:rsidR="00BC22D6" w:rsidRPr="00A60E1B" w:rsidRDefault="00BC22D6" w:rsidP="00BC22D6">
            <w:pPr>
              <w:spacing w:before="40" w:after="40"/>
              <w:jc w:val="center"/>
              <w:rPr>
                <w:szCs w:val="24"/>
              </w:rPr>
            </w:pPr>
            <w:r w:rsidRPr="00A60E1B">
              <w:rPr>
                <w:szCs w:val="24"/>
              </w:rPr>
              <w:t>Bộ</w:t>
            </w:r>
          </w:p>
        </w:tc>
        <w:tc>
          <w:tcPr>
            <w:tcW w:w="1134" w:type="dxa"/>
            <w:vAlign w:val="center"/>
          </w:tcPr>
          <w:p w14:paraId="467D2B64" w14:textId="574D3338" w:rsidR="00BC22D6" w:rsidRPr="00A60E1B" w:rsidRDefault="00BC22D6" w:rsidP="00BC22D6">
            <w:pPr>
              <w:spacing w:before="40" w:after="40"/>
              <w:jc w:val="right"/>
              <w:rPr>
                <w:szCs w:val="24"/>
              </w:rPr>
            </w:pPr>
            <w:r w:rsidRPr="00A60E1B">
              <w:rPr>
                <w:szCs w:val="24"/>
              </w:rPr>
              <w:t>6</w:t>
            </w:r>
          </w:p>
        </w:tc>
        <w:tc>
          <w:tcPr>
            <w:tcW w:w="2789" w:type="dxa"/>
            <w:vMerge/>
            <w:vAlign w:val="center"/>
          </w:tcPr>
          <w:p w14:paraId="4AF67D09" w14:textId="77777777" w:rsidR="00BC22D6" w:rsidRPr="00A60E1B" w:rsidRDefault="00BC22D6" w:rsidP="00BC22D6">
            <w:pPr>
              <w:spacing w:before="40" w:after="40"/>
              <w:jc w:val="left"/>
              <w:rPr>
                <w:szCs w:val="24"/>
              </w:rPr>
            </w:pPr>
          </w:p>
        </w:tc>
      </w:tr>
      <w:tr w:rsidR="00BC22D6" w:rsidRPr="00A60E1B" w14:paraId="5D828A77" w14:textId="77777777" w:rsidTr="00C9232A">
        <w:trPr>
          <w:trHeight w:val="510"/>
        </w:trPr>
        <w:tc>
          <w:tcPr>
            <w:tcW w:w="670" w:type="dxa"/>
            <w:noWrap/>
            <w:vAlign w:val="center"/>
          </w:tcPr>
          <w:p w14:paraId="22CDB928" w14:textId="199D2D09" w:rsidR="00BC22D6" w:rsidRPr="00A60E1B" w:rsidRDefault="00BC22D6" w:rsidP="00BC22D6">
            <w:pPr>
              <w:spacing w:before="40" w:after="40"/>
              <w:jc w:val="center"/>
              <w:rPr>
                <w:szCs w:val="24"/>
              </w:rPr>
            </w:pPr>
            <w:r w:rsidRPr="00A60E1B">
              <w:rPr>
                <w:szCs w:val="24"/>
              </w:rPr>
              <w:t>6</w:t>
            </w:r>
          </w:p>
        </w:tc>
        <w:tc>
          <w:tcPr>
            <w:tcW w:w="3691" w:type="dxa"/>
            <w:vAlign w:val="center"/>
          </w:tcPr>
          <w:p w14:paraId="494502E1" w14:textId="47B2DD76" w:rsidR="00BC22D6" w:rsidRPr="00A60E1B" w:rsidRDefault="00BC22D6" w:rsidP="00BC22D6">
            <w:pPr>
              <w:spacing w:before="40" w:after="40"/>
              <w:rPr>
                <w:szCs w:val="24"/>
              </w:rPr>
            </w:pPr>
            <w:r w:rsidRPr="00A60E1B">
              <w:rPr>
                <w:szCs w:val="24"/>
              </w:rPr>
              <w:t>Gioăng van 1 chiều trụ cực máy cắt 110kV</w:t>
            </w:r>
          </w:p>
        </w:tc>
        <w:tc>
          <w:tcPr>
            <w:tcW w:w="1276" w:type="dxa"/>
            <w:vAlign w:val="center"/>
          </w:tcPr>
          <w:p w14:paraId="778C5949" w14:textId="33E6C3D8" w:rsidR="00BC22D6" w:rsidRPr="00A60E1B" w:rsidRDefault="00BC22D6" w:rsidP="00BC22D6">
            <w:pPr>
              <w:spacing w:before="40" w:after="40"/>
              <w:jc w:val="center"/>
              <w:rPr>
                <w:szCs w:val="24"/>
              </w:rPr>
            </w:pPr>
            <w:r w:rsidRPr="00A60E1B">
              <w:rPr>
                <w:szCs w:val="24"/>
              </w:rPr>
              <w:t>Bộ</w:t>
            </w:r>
          </w:p>
        </w:tc>
        <w:tc>
          <w:tcPr>
            <w:tcW w:w="1134" w:type="dxa"/>
            <w:vAlign w:val="center"/>
          </w:tcPr>
          <w:p w14:paraId="5E4A46C5" w14:textId="36F4165A" w:rsidR="00BC22D6" w:rsidRPr="00A60E1B" w:rsidRDefault="00BC22D6" w:rsidP="00BC22D6">
            <w:pPr>
              <w:spacing w:before="40" w:after="40"/>
              <w:jc w:val="right"/>
              <w:rPr>
                <w:szCs w:val="24"/>
              </w:rPr>
            </w:pPr>
            <w:r w:rsidRPr="00A60E1B">
              <w:rPr>
                <w:szCs w:val="24"/>
              </w:rPr>
              <w:t>6</w:t>
            </w:r>
          </w:p>
        </w:tc>
        <w:tc>
          <w:tcPr>
            <w:tcW w:w="2789" w:type="dxa"/>
            <w:vMerge/>
            <w:vAlign w:val="center"/>
          </w:tcPr>
          <w:p w14:paraId="6289DA24" w14:textId="77777777" w:rsidR="00BC22D6" w:rsidRPr="00A60E1B" w:rsidRDefault="00BC22D6" w:rsidP="00BC22D6">
            <w:pPr>
              <w:spacing w:before="40" w:after="40"/>
              <w:jc w:val="left"/>
              <w:rPr>
                <w:szCs w:val="24"/>
              </w:rPr>
            </w:pPr>
          </w:p>
        </w:tc>
      </w:tr>
      <w:tr w:rsidR="00BC22D6" w:rsidRPr="00A60E1B" w14:paraId="64148D06" w14:textId="77777777" w:rsidTr="00C9232A">
        <w:trPr>
          <w:trHeight w:val="510"/>
        </w:trPr>
        <w:tc>
          <w:tcPr>
            <w:tcW w:w="670" w:type="dxa"/>
            <w:noWrap/>
            <w:vAlign w:val="center"/>
          </w:tcPr>
          <w:p w14:paraId="22B2CB00" w14:textId="13221360" w:rsidR="00BC22D6" w:rsidRPr="00A60E1B" w:rsidRDefault="00BC22D6" w:rsidP="00BC22D6">
            <w:pPr>
              <w:spacing w:before="40" w:after="40"/>
              <w:jc w:val="center"/>
              <w:rPr>
                <w:szCs w:val="24"/>
              </w:rPr>
            </w:pPr>
            <w:r w:rsidRPr="00A60E1B">
              <w:rPr>
                <w:szCs w:val="24"/>
              </w:rPr>
              <w:t>7</w:t>
            </w:r>
          </w:p>
        </w:tc>
        <w:tc>
          <w:tcPr>
            <w:tcW w:w="3691" w:type="dxa"/>
            <w:vAlign w:val="center"/>
          </w:tcPr>
          <w:p w14:paraId="40227134" w14:textId="18F17B5E" w:rsidR="00BC22D6" w:rsidRPr="002D2786" w:rsidRDefault="00BC22D6" w:rsidP="00BC22D6">
            <w:pPr>
              <w:spacing w:before="40" w:after="40"/>
              <w:rPr>
                <w:strike/>
                <w:color w:val="EE0000"/>
                <w:szCs w:val="24"/>
              </w:rPr>
            </w:pPr>
            <w:r w:rsidRPr="00A60E1B">
              <w:rPr>
                <w:szCs w:val="24"/>
              </w:rPr>
              <w:t>Dây dẫn nhôm AAC-500mm2</w:t>
            </w:r>
          </w:p>
        </w:tc>
        <w:tc>
          <w:tcPr>
            <w:tcW w:w="1276" w:type="dxa"/>
            <w:vAlign w:val="center"/>
          </w:tcPr>
          <w:p w14:paraId="045DA632" w14:textId="0316890A" w:rsidR="00BC22D6" w:rsidRPr="002D2786" w:rsidRDefault="00BC22D6" w:rsidP="00BC22D6">
            <w:pPr>
              <w:spacing w:before="40" w:after="40"/>
              <w:jc w:val="center"/>
              <w:rPr>
                <w:strike/>
                <w:color w:val="EE0000"/>
                <w:szCs w:val="24"/>
              </w:rPr>
            </w:pPr>
            <w:r w:rsidRPr="00A60E1B">
              <w:rPr>
                <w:szCs w:val="24"/>
              </w:rPr>
              <w:t>m</w:t>
            </w:r>
          </w:p>
        </w:tc>
        <w:tc>
          <w:tcPr>
            <w:tcW w:w="1134" w:type="dxa"/>
            <w:vAlign w:val="center"/>
          </w:tcPr>
          <w:p w14:paraId="17BD7886" w14:textId="1293E77A" w:rsidR="00BC22D6" w:rsidRPr="002D2786" w:rsidRDefault="00BC22D6" w:rsidP="00BC22D6">
            <w:pPr>
              <w:spacing w:before="40" w:after="40"/>
              <w:jc w:val="right"/>
              <w:rPr>
                <w:strike/>
                <w:color w:val="EE0000"/>
                <w:szCs w:val="24"/>
              </w:rPr>
            </w:pPr>
            <w:r w:rsidRPr="00A60E1B">
              <w:rPr>
                <w:szCs w:val="24"/>
              </w:rPr>
              <w:t>54</w:t>
            </w:r>
          </w:p>
        </w:tc>
        <w:tc>
          <w:tcPr>
            <w:tcW w:w="2789" w:type="dxa"/>
            <w:vAlign w:val="center"/>
          </w:tcPr>
          <w:p w14:paraId="5AC57489" w14:textId="1B58EEC3" w:rsidR="00BC22D6" w:rsidRPr="002D2786" w:rsidRDefault="00BC22D6" w:rsidP="00BC22D6">
            <w:pPr>
              <w:spacing w:before="40" w:after="40"/>
              <w:rPr>
                <w:strike/>
                <w:color w:val="EE0000"/>
                <w:szCs w:val="24"/>
              </w:rPr>
            </w:pPr>
          </w:p>
        </w:tc>
      </w:tr>
      <w:tr w:rsidR="00BC22D6" w:rsidRPr="00A60E1B" w14:paraId="5FBB8DA9" w14:textId="77777777" w:rsidTr="00C9232A">
        <w:trPr>
          <w:trHeight w:val="510"/>
        </w:trPr>
        <w:tc>
          <w:tcPr>
            <w:tcW w:w="670" w:type="dxa"/>
            <w:noWrap/>
            <w:vAlign w:val="center"/>
          </w:tcPr>
          <w:p w14:paraId="0373168B" w14:textId="52F1E365" w:rsidR="00BC22D6" w:rsidRPr="00A60E1B" w:rsidRDefault="00BC22D6" w:rsidP="00BC22D6">
            <w:pPr>
              <w:spacing w:before="40" w:after="40"/>
              <w:jc w:val="center"/>
              <w:rPr>
                <w:szCs w:val="24"/>
              </w:rPr>
            </w:pPr>
            <w:r w:rsidRPr="00A60E1B">
              <w:rPr>
                <w:szCs w:val="24"/>
              </w:rPr>
              <w:t>8</w:t>
            </w:r>
          </w:p>
        </w:tc>
        <w:tc>
          <w:tcPr>
            <w:tcW w:w="3691" w:type="dxa"/>
            <w:vAlign w:val="center"/>
          </w:tcPr>
          <w:p w14:paraId="71349388" w14:textId="4F23F88E" w:rsidR="00BC22D6" w:rsidRPr="00A60E1B" w:rsidRDefault="00BC22D6" w:rsidP="00BC22D6">
            <w:pPr>
              <w:spacing w:before="40" w:after="40"/>
              <w:rPr>
                <w:szCs w:val="24"/>
              </w:rPr>
            </w:pPr>
            <w:r w:rsidRPr="00A60E1B">
              <w:rPr>
                <w:szCs w:val="24"/>
              </w:rPr>
              <w:t>Cáp điều khiển Cu/PVC/FR-PVC-S-0,6/1kV 14x2,5mm2</w:t>
            </w:r>
          </w:p>
        </w:tc>
        <w:tc>
          <w:tcPr>
            <w:tcW w:w="1276" w:type="dxa"/>
            <w:vAlign w:val="center"/>
          </w:tcPr>
          <w:p w14:paraId="090CBBB9" w14:textId="32034A23" w:rsidR="00BC22D6" w:rsidRPr="00A60E1B" w:rsidRDefault="00BC22D6" w:rsidP="00BC22D6">
            <w:pPr>
              <w:spacing w:before="40" w:after="40"/>
              <w:jc w:val="center"/>
              <w:rPr>
                <w:szCs w:val="24"/>
              </w:rPr>
            </w:pPr>
            <w:r w:rsidRPr="00A60E1B">
              <w:rPr>
                <w:szCs w:val="24"/>
              </w:rPr>
              <w:t>m</w:t>
            </w:r>
          </w:p>
        </w:tc>
        <w:tc>
          <w:tcPr>
            <w:tcW w:w="1134" w:type="dxa"/>
            <w:vAlign w:val="center"/>
          </w:tcPr>
          <w:p w14:paraId="488A70AA" w14:textId="433FDF6E" w:rsidR="00BC22D6" w:rsidRPr="00A60E1B" w:rsidRDefault="00BC22D6" w:rsidP="00BC22D6">
            <w:pPr>
              <w:spacing w:before="40" w:after="40"/>
              <w:jc w:val="right"/>
              <w:rPr>
                <w:szCs w:val="24"/>
              </w:rPr>
            </w:pPr>
            <w:r w:rsidRPr="00A60E1B">
              <w:rPr>
                <w:szCs w:val="24"/>
              </w:rPr>
              <w:t>22</w:t>
            </w:r>
          </w:p>
        </w:tc>
        <w:tc>
          <w:tcPr>
            <w:tcW w:w="2789" w:type="dxa"/>
            <w:vAlign w:val="center"/>
          </w:tcPr>
          <w:p w14:paraId="0210F60A" w14:textId="77777777" w:rsidR="00BC22D6" w:rsidRPr="00A60E1B" w:rsidRDefault="00BC22D6" w:rsidP="00BC22D6">
            <w:pPr>
              <w:spacing w:before="40" w:after="40"/>
              <w:jc w:val="left"/>
              <w:rPr>
                <w:szCs w:val="24"/>
              </w:rPr>
            </w:pPr>
          </w:p>
        </w:tc>
      </w:tr>
      <w:tr w:rsidR="00BC22D6" w:rsidRPr="00A60E1B" w14:paraId="62051D0C" w14:textId="77777777" w:rsidTr="00C9232A">
        <w:trPr>
          <w:trHeight w:val="510"/>
        </w:trPr>
        <w:tc>
          <w:tcPr>
            <w:tcW w:w="670" w:type="dxa"/>
            <w:noWrap/>
            <w:vAlign w:val="center"/>
          </w:tcPr>
          <w:p w14:paraId="393676CC" w14:textId="2D165B81" w:rsidR="00BC22D6" w:rsidRPr="00A60E1B" w:rsidRDefault="00BC22D6" w:rsidP="00BC22D6">
            <w:pPr>
              <w:spacing w:before="40" w:after="40"/>
              <w:jc w:val="center"/>
              <w:rPr>
                <w:szCs w:val="24"/>
              </w:rPr>
            </w:pPr>
            <w:r w:rsidRPr="00A60E1B">
              <w:rPr>
                <w:szCs w:val="24"/>
              </w:rPr>
              <w:t>9</w:t>
            </w:r>
          </w:p>
        </w:tc>
        <w:tc>
          <w:tcPr>
            <w:tcW w:w="3691" w:type="dxa"/>
            <w:vAlign w:val="center"/>
          </w:tcPr>
          <w:p w14:paraId="797837E3" w14:textId="046B5A14" w:rsidR="00BC22D6" w:rsidRPr="00A60E1B" w:rsidRDefault="00BC22D6" w:rsidP="00BC22D6">
            <w:pPr>
              <w:spacing w:before="40" w:after="40"/>
              <w:rPr>
                <w:szCs w:val="24"/>
              </w:rPr>
            </w:pPr>
            <w:r w:rsidRPr="00A60E1B">
              <w:rPr>
                <w:szCs w:val="24"/>
              </w:rPr>
              <w:t>Cáp điều khiển Cu/PVC/FR-PVC-S-0,6/1kV 24x2,5mm2</w:t>
            </w:r>
          </w:p>
        </w:tc>
        <w:tc>
          <w:tcPr>
            <w:tcW w:w="1276" w:type="dxa"/>
            <w:vAlign w:val="center"/>
          </w:tcPr>
          <w:p w14:paraId="1405001F" w14:textId="256B5FF3" w:rsidR="00BC22D6" w:rsidRPr="00A60E1B" w:rsidRDefault="00BC22D6" w:rsidP="00BC22D6">
            <w:pPr>
              <w:spacing w:before="40" w:after="40"/>
              <w:jc w:val="center"/>
              <w:rPr>
                <w:szCs w:val="24"/>
              </w:rPr>
            </w:pPr>
            <w:r w:rsidRPr="00A60E1B">
              <w:rPr>
                <w:szCs w:val="24"/>
              </w:rPr>
              <w:t>m</w:t>
            </w:r>
          </w:p>
        </w:tc>
        <w:tc>
          <w:tcPr>
            <w:tcW w:w="1134" w:type="dxa"/>
            <w:vAlign w:val="center"/>
          </w:tcPr>
          <w:p w14:paraId="1EE25418" w14:textId="234CA6F9" w:rsidR="00BC22D6" w:rsidRPr="00A60E1B" w:rsidRDefault="00BC22D6" w:rsidP="00BC22D6">
            <w:pPr>
              <w:spacing w:before="40" w:after="40"/>
              <w:jc w:val="right"/>
              <w:rPr>
                <w:szCs w:val="24"/>
              </w:rPr>
            </w:pPr>
            <w:r w:rsidRPr="00A60E1B">
              <w:rPr>
                <w:szCs w:val="24"/>
              </w:rPr>
              <w:t>11</w:t>
            </w:r>
          </w:p>
        </w:tc>
        <w:tc>
          <w:tcPr>
            <w:tcW w:w="2789" w:type="dxa"/>
            <w:vAlign w:val="center"/>
          </w:tcPr>
          <w:p w14:paraId="6BC0E459" w14:textId="77777777" w:rsidR="00BC22D6" w:rsidRPr="00A60E1B" w:rsidRDefault="00BC22D6" w:rsidP="00BC22D6">
            <w:pPr>
              <w:spacing w:before="40" w:after="40"/>
              <w:jc w:val="left"/>
              <w:rPr>
                <w:szCs w:val="24"/>
              </w:rPr>
            </w:pPr>
          </w:p>
        </w:tc>
      </w:tr>
      <w:tr w:rsidR="00BC22D6" w:rsidRPr="00A60E1B" w14:paraId="68BEB106" w14:textId="77777777" w:rsidTr="00C9232A">
        <w:trPr>
          <w:trHeight w:val="510"/>
        </w:trPr>
        <w:tc>
          <w:tcPr>
            <w:tcW w:w="670" w:type="dxa"/>
            <w:noWrap/>
            <w:vAlign w:val="center"/>
          </w:tcPr>
          <w:p w14:paraId="793832CB" w14:textId="078217AD" w:rsidR="00BC22D6" w:rsidRPr="00A60E1B" w:rsidRDefault="00BC22D6" w:rsidP="00BC22D6">
            <w:pPr>
              <w:spacing w:before="40" w:after="40"/>
              <w:jc w:val="center"/>
              <w:rPr>
                <w:szCs w:val="24"/>
              </w:rPr>
            </w:pPr>
            <w:r w:rsidRPr="00A60E1B">
              <w:rPr>
                <w:szCs w:val="24"/>
              </w:rPr>
              <w:t>10</w:t>
            </w:r>
          </w:p>
        </w:tc>
        <w:tc>
          <w:tcPr>
            <w:tcW w:w="3691" w:type="dxa"/>
            <w:vAlign w:val="center"/>
          </w:tcPr>
          <w:p w14:paraId="7C0182FD" w14:textId="4EAE730D" w:rsidR="00BC22D6" w:rsidRPr="00A60E1B" w:rsidRDefault="00BC22D6" w:rsidP="00BC22D6">
            <w:pPr>
              <w:spacing w:before="40" w:after="40"/>
              <w:rPr>
                <w:szCs w:val="24"/>
              </w:rPr>
            </w:pPr>
            <w:r w:rsidRPr="00A60E1B">
              <w:rPr>
                <w:szCs w:val="24"/>
              </w:rPr>
              <w:t>Cáp điều khiển Cu/PVC/FR-PVC-S-0,6/1kV 4x2,5mm2</w:t>
            </w:r>
          </w:p>
        </w:tc>
        <w:tc>
          <w:tcPr>
            <w:tcW w:w="1276" w:type="dxa"/>
            <w:vAlign w:val="center"/>
          </w:tcPr>
          <w:p w14:paraId="610B1DD1" w14:textId="15809656" w:rsidR="00BC22D6" w:rsidRPr="00A60E1B" w:rsidRDefault="00BC22D6" w:rsidP="00BC22D6">
            <w:pPr>
              <w:spacing w:before="40" w:after="40"/>
              <w:jc w:val="center"/>
              <w:rPr>
                <w:szCs w:val="24"/>
              </w:rPr>
            </w:pPr>
            <w:r w:rsidRPr="00A60E1B">
              <w:rPr>
                <w:szCs w:val="24"/>
              </w:rPr>
              <w:t>m</w:t>
            </w:r>
          </w:p>
        </w:tc>
        <w:tc>
          <w:tcPr>
            <w:tcW w:w="1134" w:type="dxa"/>
            <w:vAlign w:val="center"/>
          </w:tcPr>
          <w:p w14:paraId="0283C926" w14:textId="01142834" w:rsidR="00BC22D6" w:rsidRPr="00A60E1B" w:rsidRDefault="00BC22D6" w:rsidP="00BC22D6">
            <w:pPr>
              <w:spacing w:before="40" w:after="40"/>
              <w:jc w:val="right"/>
              <w:rPr>
                <w:szCs w:val="24"/>
              </w:rPr>
            </w:pPr>
            <w:r w:rsidRPr="00A60E1B">
              <w:rPr>
                <w:szCs w:val="24"/>
              </w:rPr>
              <w:t>22</w:t>
            </w:r>
          </w:p>
        </w:tc>
        <w:tc>
          <w:tcPr>
            <w:tcW w:w="2789" w:type="dxa"/>
            <w:vAlign w:val="center"/>
          </w:tcPr>
          <w:p w14:paraId="14C871B4" w14:textId="77777777" w:rsidR="00BC22D6" w:rsidRPr="00A60E1B" w:rsidRDefault="00BC22D6" w:rsidP="00BC22D6">
            <w:pPr>
              <w:spacing w:before="40" w:after="40"/>
              <w:jc w:val="left"/>
              <w:rPr>
                <w:szCs w:val="24"/>
              </w:rPr>
            </w:pPr>
          </w:p>
        </w:tc>
      </w:tr>
      <w:tr w:rsidR="00BC22D6" w:rsidRPr="00A60E1B" w14:paraId="7377D961" w14:textId="77777777" w:rsidTr="00C9232A">
        <w:trPr>
          <w:trHeight w:val="510"/>
        </w:trPr>
        <w:tc>
          <w:tcPr>
            <w:tcW w:w="670" w:type="dxa"/>
            <w:noWrap/>
            <w:vAlign w:val="center"/>
          </w:tcPr>
          <w:p w14:paraId="769A3195" w14:textId="35253169" w:rsidR="00BC22D6" w:rsidRPr="00A60E1B" w:rsidRDefault="00BC22D6" w:rsidP="00BC22D6">
            <w:pPr>
              <w:spacing w:before="40" w:after="40"/>
              <w:jc w:val="center"/>
              <w:rPr>
                <w:szCs w:val="24"/>
              </w:rPr>
            </w:pPr>
            <w:r w:rsidRPr="00A60E1B">
              <w:rPr>
                <w:szCs w:val="24"/>
              </w:rPr>
              <w:t>11</w:t>
            </w:r>
          </w:p>
        </w:tc>
        <w:tc>
          <w:tcPr>
            <w:tcW w:w="3691" w:type="dxa"/>
            <w:vAlign w:val="center"/>
          </w:tcPr>
          <w:p w14:paraId="146D0B61" w14:textId="7D5706E3" w:rsidR="00BC22D6" w:rsidRPr="00A60E1B" w:rsidRDefault="00BC22D6" w:rsidP="00BC22D6">
            <w:pPr>
              <w:spacing w:before="40" w:after="40"/>
              <w:rPr>
                <w:szCs w:val="24"/>
              </w:rPr>
            </w:pPr>
            <w:r w:rsidRPr="00A60E1B">
              <w:rPr>
                <w:szCs w:val="24"/>
              </w:rPr>
              <w:t>Dây đồng tiếp địa M120</w:t>
            </w:r>
          </w:p>
        </w:tc>
        <w:tc>
          <w:tcPr>
            <w:tcW w:w="1276" w:type="dxa"/>
            <w:vAlign w:val="center"/>
          </w:tcPr>
          <w:p w14:paraId="365A5198" w14:textId="0EB034EB" w:rsidR="00BC22D6" w:rsidRPr="00A60E1B" w:rsidRDefault="00BC22D6" w:rsidP="00BC22D6">
            <w:pPr>
              <w:spacing w:before="40" w:after="40"/>
              <w:jc w:val="center"/>
              <w:rPr>
                <w:szCs w:val="24"/>
              </w:rPr>
            </w:pPr>
            <w:r w:rsidRPr="00A60E1B">
              <w:rPr>
                <w:szCs w:val="24"/>
              </w:rPr>
              <w:t>m</w:t>
            </w:r>
          </w:p>
        </w:tc>
        <w:tc>
          <w:tcPr>
            <w:tcW w:w="1134" w:type="dxa"/>
            <w:vAlign w:val="center"/>
          </w:tcPr>
          <w:p w14:paraId="41F90764" w14:textId="18EAE388" w:rsidR="00BC22D6" w:rsidRPr="00A60E1B" w:rsidRDefault="00BC22D6" w:rsidP="00BC22D6">
            <w:pPr>
              <w:spacing w:before="40" w:after="40"/>
              <w:jc w:val="right"/>
              <w:rPr>
                <w:szCs w:val="24"/>
              </w:rPr>
            </w:pPr>
            <w:r w:rsidRPr="00A60E1B">
              <w:rPr>
                <w:szCs w:val="24"/>
              </w:rPr>
              <w:t>36</w:t>
            </w:r>
          </w:p>
        </w:tc>
        <w:tc>
          <w:tcPr>
            <w:tcW w:w="2789" w:type="dxa"/>
            <w:vAlign w:val="center"/>
          </w:tcPr>
          <w:p w14:paraId="099D52A2" w14:textId="77777777" w:rsidR="00BC22D6" w:rsidRPr="00A60E1B" w:rsidRDefault="00BC22D6" w:rsidP="00BC22D6">
            <w:pPr>
              <w:spacing w:before="40" w:after="40"/>
              <w:jc w:val="left"/>
              <w:rPr>
                <w:szCs w:val="24"/>
              </w:rPr>
            </w:pPr>
          </w:p>
        </w:tc>
      </w:tr>
      <w:tr w:rsidR="00BC22D6" w:rsidRPr="00A60E1B" w14:paraId="52153738" w14:textId="77777777" w:rsidTr="00C9232A">
        <w:trPr>
          <w:trHeight w:val="510"/>
        </w:trPr>
        <w:tc>
          <w:tcPr>
            <w:tcW w:w="670" w:type="dxa"/>
            <w:noWrap/>
            <w:vAlign w:val="center"/>
          </w:tcPr>
          <w:p w14:paraId="57DB57D9" w14:textId="2DFCF2A0" w:rsidR="00BC22D6" w:rsidRPr="00A60E1B" w:rsidRDefault="00BC22D6" w:rsidP="00BC22D6">
            <w:pPr>
              <w:spacing w:before="40" w:after="40"/>
              <w:jc w:val="center"/>
              <w:rPr>
                <w:szCs w:val="24"/>
              </w:rPr>
            </w:pPr>
            <w:r w:rsidRPr="00A60E1B">
              <w:rPr>
                <w:szCs w:val="24"/>
              </w:rPr>
              <w:t>12</w:t>
            </w:r>
          </w:p>
        </w:tc>
        <w:tc>
          <w:tcPr>
            <w:tcW w:w="3691" w:type="dxa"/>
            <w:vAlign w:val="center"/>
          </w:tcPr>
          <w:p w14:paraId="14C5F22E" w14:textId="062788D0" w:rsidR="00BC22D6" w:rsidRPr="00A60E1B" w:rsidRDefault="00BC22D6" w:rsidP="00BC22D6">
            <w:pPr>
              <w:spacing w:before="40" w:after="40"/>
              <w:rPr>
                <w:szCs w:val="24"/>
              </w:rPr>
            </w:pPr>
            <w:r w:rsidRPr="00A60E1B">
              <w:rPr>
                <w:szCs w:val="24"/>
              </w:rPr>
              <w:t>Đầu cốt bắt dây tiếp địa M120</w:t>
            </w:r>
          </w:p>
        </w:tc>
        <w:tc>
          <w:tcPr>
            <w:tcW w:w="1276" w:type="dxa"/>
            <w:vAlign w:val="center"/>
          </w:tcPr>
          <w:p w14:paraId="08E89A18" w14:textId="35B85414" w:rsidR="00BC22D6" w:rsidRPr="00A60E1B" w:rsidRDefault="00BC22D6" w:rsidP="00BC22D6">
            <w:pPr>
              <w:spacing w:before="40" w:after="40"/>
              <w:jc w:val="center"/>
              <w:rPr>
                <w:szCs w:val="24"/>
              </w:rPr>
            </w:pPr>
            <w:r w:rsidRPr="00A60E1B">
              <w:rPr>
                <w:szCs w:val="24"/>
              </w:rPr>
              <w:t>cái</w:t>
            </w:r>
          </w:p>
        </w:tc>
        <w:tc>
          <w:tcPr>
            <w:tcW w:w="1134" w:type="dxa"/>
            <w:vAlign w:val="center"/>
          </w:tcPr>
          <w:p w14:paraId="5E6C33DA" w14:textId="7B7E45CC" w:rsidR="00BC22D6" w:rsidRPr="00A60E1B" w:rsidRDefault="00BC22D6" w:rsidP="00BC22D6">
            <w:pPr>
              <w:spacing w:before="40" w:after="40"/>
              <w:jc w:val="right"/>
              <w:rPr>
                <w:szCs w:val="24"/>
              </w:rPr>
            </w:pPr>
            <w:r w:rsidRPr="00A60E1B">
              <w:rPr>
                <w:szCs w:val="24"/>
              </w:rPr>
              <w:t>12</w:t>
            </w:r>
          </w:p>
        </w:tc>
        <w:tc>
          <w:tcPr>
            <w:tcW w:w="2789" w:type="dxa"/>
            <w:vAlign w:val="center"/>
          </w:tcPr>
          <w:p w14:paraId="780E27AE" w14:textId="77777777" w:rsidR="00BC22D6" w:rsidRPr="00A60E1B" w:rsidRDefault="00BC22D6" w:rsidP="00BC22D6">
            <w:pPr>
              <w:spacing w:before="40" w:after="40"/>
              <w:jc w:val="left"/>
              <w:rPr>
                <w:szCs w:val="24"/>
              </w:rPr>
            </w:pPr>
          </w:p>
        </w:tc>
      </w:tr>
      <w:tr w:rsidR="00BC22D6" w:rsidRPr="00A60E1B" w14:paraId="784C74AC" w14:textId="77777777" w:rsidTr="00C9232A">
        <w:trPr>
          <w:trHeight w:val="510"/>
        </w:trPr>
        <w:tc>
          <w:tcPr>
            <w:tcW w:w="670" w:type="dxa"/>
            <w:noWrap/>
            <w:vAlign w:val="center"/>
          </w:tcPr>
          <w:p w14:paraId="12F446AC" w14:textId="6506549E" w:rsidR="00BC22D6" w:rsidRPr="00A60E1B" w:rsidRDefault="00BC22D6" w:rsidP="00BC22D6">
            <w:pPr>
              <w:spacing w:before="40" w:after="40"/>
              <w:jc w:val="center"/>
              <w:rPr>
                <w:szCs w:val="24"/>
              </w:rPr>
            </w:pPr>
            <w:r w:rsidRPr="00A60E1B">
              <w:rPr>
                <w:szCs w:val="24"/>
              </w:rPr>
              <w:lastRenderedPageBreak/>
              <w:t>13</w:t>
            </w:r>
          </w:p>
        </w:tc>
        <w:tc>
          <w:tcPr>
            <w:tcW w:w="3691" w:type="dxa"/>
            <w:vAlign w:val="center"/>
          </w:tcPr>
          <w:p w14:paraId="4047FA78" w14:textId="3648AEB4" w:rsidR="00BC22D6" w:rsidRPr="00A60E1B" w:rsidRDefault="00BC22D6" w:rsidP="00BC22D6">
            <w:pPr>
              <w:spacing w:before="40" w:after="40"/>
              <w:rPr>
                <w:szCs w:val="24"/>
              </w:rPr>
            </w:pPr>
            <w:r w:rsidRPr="00A60E1B">
              <w:rPr>
                <w:szCs w:val="24"/>
              </w:rPr>
              <w:t>Dịch vụ Khai báo, cấu hình lên hệ thống HMI hiện hữu</w:t>
            </w:r>
          </w:p>
        </w:tc>
        <w:tc>
          <w:tcPr>
            <w:tcW w:w="1276" w:type="dxa"/>
            <w:vAlign w:val="center"/>
          </w:tcPr>
          <w:p w14:paraId="24609A19" w14:textId="1D62F227" w:rsidR="00BC22D6" w:rsidRPr="00A60E1B" w:rsidRDefault="00BC22D6" w:rsidP="00BC22D6">
            <w:pPr>
              <w:spacing w:before="40" w:after="40"/>
              <w:jc w:val="center"/>
              <w:rPr>
                <w:szCs w:val="24"/>
              </w:rPr>
            </w:pPr>
            <w:r w:rsidRPr="00A60E1B">
              <w:rPr>
                <w:szCs w:val="24"/>
              </w:rPr>
              <w:t>Công trình</w:t>
            </w:r>
          </w:p>
        </w:tc>
        <w:tc>
          <w:tcPr>
            <w:tcW w:w="1134" w:type="dxa"/>
            <w:vAlign w:val="center"/>
          </w:tcPr>
          <w:p w14:paraId="29047605" w14:textId="77F095EF" w:rsidR="00BC22D6" w:rsidRPr="00A60E1B" w:rsidRDefault="00BC22D6" w:rsidP="00BC22D6">
            <w:pPr>
              <w:spacing w:before="40" w:after="40"/>
              <w:jc w:val="right"/>
              <w:rPr>
                <w:szCs w:val="24"/>
              </w:rPr>
            </w:pPr>
            <w:r w:rsidRPr="00A60E1B">
              <w:rPr>
                <w:szCs w:val="24"/>
              </w:rPr>
              <w:t>1</w:t>
            </w:r>
          </w:p>
        </w:tc>
        <w:tc>
          <w:tcPr>
            <w:tcW w:w="2789" w:type="dxa"/>
            <w:vAlign w:val="center"/>
          </w:tcPr>
          <w:p w14:paraId="2B30557D" w14:textId="77777777" w:rsidR="00BC22D6" w:rsidRPr="00A60E1B" w:rsidRDefault="00BC22D6" w:rsidP="00BC22D6">
            <w:pPr>
              <w:spacing w:before="40" w:after="40"/>
              <w:jc w:val="left"/>
              <w:rPr>
                <w:szCs w:val="24"/>
              </w:rPr>
            </w:pPr>
          </w:p>
        </w:tc>
      </w:tr>
      <w:tr w:rsidR="00BC22D6" w:rsidRPr="00A60E1B" w14:paraId="688BA89E" w14:textId="77777777" w:rsidTr="00C9232A">
        <w:trPr>
          <w:trHeight w:val="510"/>
        </w:trPr>
        <w:tc>
          <w:tcPr>
            <w:tcW w:w="670" w:type="dxa"/>
            <w:noWrap/>
            <w:vAlign w:val="center"/>
          </w:tcPr>
          <w:p w14:paraId="2824E9A4" w14:textId="375070CD" w:rsidR="00BC22D6" w:rsidRPr="00A60E1B" w:rsidRDefault="00BC22D6" w:rsidP="00BC22D6">
            <w:pPr>
              <w:spacing w:before="40" w:after="40"/>
              <w:jc w:val="center"/>
              <w:rPr>
                <w:szCs w:val="24"/>
              </w:rPr>
            </w:pPr>
            <w:r w:rsidRPr="00A60E1B">
              <w:rPr>
                <w:szCs w:val="24"/>
              </w:rPr>
              <w:t>14</w:t>
            </w:r>
          </w:p>
        </w:tc>
        <w:tc>
          <w:tcPr>
            <w:tcW w:w="3691" w:type="dxa"/>
            <w:vAlign w:val="center"/>
          </w:tcPr>
          <w:p w14:paraId="2B23F57F" w14:textId="63B4F4DF" w:rsidR="00BC22D6" w:rsidRPr="00A60E1B" w:rsidRDefault="00BC22D6" w:rsidP="00BC22D6">
            <w:pPr>
              <w:spacing w:before="40" w:after="40"/>
              <w:rPr>
                <w:szCs w:val="24"/>
              </w:rPr>
            </w:pPr>
            <w:r w:rsidRPr="00A60E1B">
              <w:rPr>
                <w:szCs w:val="24"/>
              </w:rPr>
              <w:t>Dịch vụ thử nghiệm hiệu chỉnh Scada</w:t>
            </w:r>
          </w:p>
        </w:tc>
        <w:tc>
          <w:tcPr>
            <w:tcW w:w="1276" w:type="dxa"/>
            <w:vAlign w:val="center"/>
          </w:tcPr>
          <w:p w14:paraId="1D8DD677" w14:textId="30230360" w:rsidR="00BC22D6" w:rsidRPr="00A60E1B" w:rsidRDefault="00BC22D6" w:rsidP="00BC22D6">
            <w:pPr>
              <w:spacing w:before="40" w:after="40"/>
              <w:jc w:val="center"/>
              <w:rPr>
                <w:szCs w:val="24"/>
              </w:rPr>
            </w:pPr>
            <w:r w:rsidRPr="00A60E1B">
              <w:rPr>
                <w:szCs w:val="24"/>
              </w:rPr>
              <w:t>Công trình</w:t>
            </w:r>
          </w:p>
        </w:tc>
        <w:tc>
          <w:tcPr>
            <w:tcW w:w="1134" w:type="dxa"/>
            <w:vAlign w:val="center"/>
          </w:tcPr>
          <w:p w14:paraId="65695816" w14:textId="4A455716" w:rsidR="00BC22D6" w:rsidRPr="00A60E1B" w:rsidRDefault="00BC22D6" w:rsidP="00BC22D6">
            <w:pPr>
              <w:spacing w:before="40" w:after="40"/>
              <w:jc w:val="right"/>
              <w:rPr>
                <w:szCs w:val="24"/>
              </w:rPr>
            </w:pPr>
            <w:r w:rsidRPr="00A60E1B">
              <w:rPr>
                <w:szCs w:val="24"/>
              </w:rPr>
              <w:t>1</w:t>
            </w:r>
          </w:p>
        </w:tc>
        <w:tc>
          <w:tcPr>
            <w:tcW w:w="2789" w:type="dxa"/>
            <w:vAlign w:val="center"/>
          </w:tcPr>
          <w:p w14:paraId="1565416D" w14:textId="77777777" w:rsidR="00BC22D6" w:rsidRPr="00A60E1B" w:rsidRDefault="00BC22D6" w:rsidP="00BC22D6">
            <w:pPr>
              <w:spacing w:before="40" w:after="40"/>
              <w:jc w:val="left"/>
              <w:rPr>
                <w:szCs w:val="24"/>
              </w:rPr>
            </w:pPr>
          </w:p>
        </w:tc>
      </w:tr>
    </w:tbl>
    <w:p w14:paraId="5F0123FF" w14:textId="77777777" w:rsidR="00BC22D6" w:rsidRDefault="00BC22D6" w:rsidP="00E20735">
      <w:pPr>
        <w:spacing w:before="60" w:after="60"/>
        <w:ind w:right="45" w:firstLine="567"/>
        <w:rPr>
          <w:b/>
          <w:i/>
          <w:iCs/>
          <w:color w:val="000000"/>
          <w:sz w:val="26"/>
          <w:szCs w:val="26"/>
          <w:lang w:val="pl-PL"/>
        </w:rPr>
      </w:pPr>
    </w:p>
    <w:p w14:paraId="4C573219" w14:textId="52248B4F" w:rsidR="00E20735" w:rsidRPr="00E20735" w:rsidRDefault="00E20735" w:rsidP="00E20735">
      <w:pPr>
        <w:spacing w:before="60" w:after="60"/>
        <w:ind w:right="45" w:firstLine="567"/>
        <w:rPr>
          <w:b/>
          <w:color w:val="000000"/>
          <w:sz w:val="26"/>
          <w:szCs w:val="26"/>
          <w:lang w:val="pl-PL"/>
        </w:rPr>
      </w:pPr>
      <w:r w:rsidRPr="00E20735">
        <w:rPr>
          <w:b/>
          <w:i/>
          <w:iCs/>
          <w:color w:val="000000"/>
          <w:sz w:val="26"/>
          <w:szCs w:val="26"/>
          <w:lang w:val="pl-PL"/>
        </w:rPr>
        <w:t>* Các nội dung lưu ý:</w:t>
      </w:r>
    </w:p>
    <w:p w14:paraId="4829B715" w14:textId="77777777" w:rsidR="00E20735" w:rsidRPr="00E20735" w:rsidRDefault="00E20735" w:rsidP="00E20735">
      <w:pPr>
        <w:spacing w:before="60" w:after="60"/>
        <w:ind w:right="45" w:firstLine="567"/>
        <w:rPr>
          <w:bCs/>
          <w:color w:val="000000" w:themeColor="text1"/>
          <w:sz w:val="26"/>
          <w:szCs w:val="26"/>
          <w:lang w:val="pl-PL"/>
        </w:rPr>
      </w:pPr>
      <w:r w:rsidRPr="00E20735">
        <w:rPr>
          <w:bCs/>
          <w:color w:val="000000" w:themeColor="text1"/>
          <w:sz w:val="26"/>
          <w:szCs w:val="26"/>
          <w:lang w:val="pl-PL"/>
        </w:rPr>
        <w:t>- Phạm vi cung cấp hàng hóa quy định tại Mẫu số 01A E-HSMT phải bao gồm đầy đủ các chi phí làm thủ tục nhập khẩu, tiếp nhận, lưu kho, lưu bãi, bảo quản, bảo dưỡng; chi phí vận chuyển, các chi phí cần thiết khác để giao hàng, hạ hàng đến vị trí tập kết hàng hóa theo yêu cầu của chủ đầu tư và đáp ứng các nội dung yêu cầu khác trong Chương V - Yêu cầu về kỹ thuật.</w:t>
      </w:r>
    </w:p>
    <w:p w14:paraId="03617DD8" w14:textId="77777777" w:rsidR="00E20735" w:rsidRPr="00E20735" w:rsidRDefault="00E20735" w:rsidP="00E20735">
      <w:pPr>
        <w:spacing w:before="60" w:after="60"/>
        <w:ind w:right="45" w:firstLine="567"/>
        <w:rPr>
          <w:bCs/>
          <w:color w:val="000000" w:themeColor="text1"/>
          <w:sz w:val="26"/>
          <w:szCs w:val="26"/>
          <w:lang w:val="pl-PL"/>
        </w:rPr>
      </w:pPr>
      <w:r w:rsidRPr="00E20735">
        <w:rPr>
          <w:bCs/>
          <w:color w:val="000000" w:themeColor="text1"/>
          <w:sz w:val="26"/>
          <w:szCs w:val="26"/>
          <w:lang w:val="pt-BR"/>
        </w:rPr>
        <w:t xml:space="preserve">- Giá dự thầu bao gồm phạm vi cung cấp hàng hóa tại Mẫu số 01A, các dịch vụ liên quan tại Mẫu số 01D Chương IV của E-HSMT và các nội dung yêu cầu tại Chương V của E-HSMT. </w:t>
      </w:r>
      <w:r w:rsidRPr="00E20735">
        <w:rPr>
          <w:sz w:val="26"/>
          <w:szCs w:val="26"/>
          <w:lang w:val="pt-BR"/>
        </w:rPr>
        <w:t>Các vật tư, thiết bị nhà thầu cung cấp phải được lắp đặt, ghép nối phù hợp với các thiết bị hiện hữu của chủ đầu tư. Nhà thầu chịu trách nhiệm khảo sát, cung cấp các vật tư thiết bị, phụ kiện kèm theo, lắp đặt hoàn chỉnh đảm bảo công tác vận hành và đúng các quy định của EVN, EVNNPT. Các chi phí nêu trên phải bao gồm toàn bộ trong giá dự thầu của nhà thầu.</w:t>
      </w:r>
    </w:p>
    <w:p w14:paraId="4E257972" w14:textId="77777777" w:rsidR="00E20735" w:rsidRPr="00E20735" w:rsidRDefault="00E20735" w:rsidP="00E20735">
      <w:pPr>
        <w:spacing w:before="60" w:after="60"/>
        <w:ind w:right="45" w:firstLine="567"/>
        <w:rPr>
          <w:bCs/>
          <w:color w:val="000000" w:themeColor="text1"/>
          <w:sz w:val="26"/>
          <w:szCs w:val="26"/>
          <w:lang w:val="pl-PL"/>
        </w:rPr>
      </w:pPr>
      <w:r w:rsidRPr="00E20735">
        <w:rPr>
          <w:bCs/>
          <w:color w:val="000000" w:themeColor="text1"/>
          <w:sz w:val="26"/>
          <w:szCs w:val="26"/>
          <w:lang w:val="pl-PL"/>
        </w:rPr>
        <w:t>- Nhà thầu có trách nhiệm cung cấp đầy đủ các hồ sơ/tài liệu (biên bản thử nghiệm, tài liệu kỹ thuật, tài liệu hướng dẫn lắp đặt…) để chứng minh sự đáp ứng của hàng hóa đối với các tiêu chuẩn đánh giá quy định tại chương III và yêu cầu tại chương V E-HSMT. Việc không cung cấp được đầy đủ thông tin sẽ dẫn tới E-HSDT không đáp ứng yêu cầu của E-HSMT.</w:t>
      </w:r>
    </w:p>
    <w:p w14:paraId="0EB0EA2D" w14:textId="77777777" w:rsidR="00E20735" w:rsidRPr="00E20735" w:rsidRDefault="00E20735" w:rsidP="00E20735">
      <w:pPr>
        <w:widowControl w:val="0"/>
        <w:tabs>
          <w:tab w:val="right" w:pos="7254"/>
        </w:tabs>
        <w:spacing w:before="60" w:after="60"/>
        <w:ind w:firstLine="567"/>
        <w:rPr>
          <w:sz w:val="26"/>
          <w:szCs w:val="26"/>
          <w:lang w:val="pt-BR"/>
        </w:rPr>
      </w:pPr>
      <w:r w:rsidRPr="00E20735">
        <w:rPr>
          <w:sz w:val="26"/>
          <w:szCs w:val="26"/>
          <w:lang w:val="pt-BR"/>
        </w:rPr>
        <w:t>- Tài liệu chứng minh về tính hợp lệ của hàng hoá:</w:t>
      </w:r>
    </w:p>
    <w:p w14:paraId="34147912" w14:textId="77777777" w:rsidR="00E20735" w:rsidRPr="00E20735" w:rsidRDefault="00E20735" w:rsidP="00E20735">
      <w:pPr>
        <w:widowControl w:val="0"/>
        <w:spacing w:before="60" w:after="60"/>
        <w:ind w:firstLine="567"/>
        <w:rPr>
          <w:sz w:val="26"/>
          <w:szCs w:val="26"/>
          <w:lang w:val="pt-BR"/>
        </w:rPr>
      </w:pPr>
      <w:r w:rsidRPr="00E20735">
        <w:rPr>
          <w:sz w:val="26"/>
          <w:szCs w:val="26"/>
          <w:lang w:val="pt-BR"/>
        </w:rPr>
        <w:t>+ Xuất xứ của hàng hoá: Nếu hàng hoá có nguồn gốc từ nước ngoài, nhà thầu phải cung cấp giấy chứng nhận xuất xứ do phòng Thương mại và công nghiệp hoặc cơ quan chức năng có thẩm quyền của nước xuất khẩu cấp, chứng chỉ chất lượng của nhà chế tạo, tờ khai hàng hoá nhập khẩu trước khi giao hàng và các tài liệu khác yêu cầu trong điều kiện cụ thể của hợp đồng; Nếu hàng hóa có nguồn gốc trong nước, nhà thầu phải cung cấp giấy xuất xưởng của hàng hóa hoặc giấy tờ khác tương đương trước khi giao hàng và các tài liệu khác yêu cầu trong điều kiện cụ thể của hợp đồng.</w:t>
      </w:r>
    </w:p>
    <w:p w14:paraId="10756E46" w14:textId="77777777" w:rsidR="00E20735" w:rsidRPr="00E20735" w:rsidRDefault="00E20735" w:rsidP="00E20735">
      <w:pPr>
        <w:spacing w:before="60" w:after="60"/>
        <w:ind w:firstLine="567"/>
        <w:rPr>
          <w:sz w:val="26"/>
          <w:szCs w:val="26"/>
          <w:lang w:val="pt-BR"/>
        </w:rPr>
      </w:pPr>
      <w:r w:rsidRPr="00E20735">
        <w:rPr>
          <w:sz w:val="26"/>
          <w:szCs w:val="26"/>
          <w:lang w:val="pt-BR"/>
        </w:rPr>
        <w:t>- Yêu cầu nhà thầu phải nộp trong Hồ sơ dự thầu các cam kết sau:</w:t>
      </w:r>
    </w:p>
    <w:p w14:paraId="041438E4" w14:textId="77777777" w:rsidR="00E20735" w:rsidRPr="00E20735" w:rsidRDefault="00E20735" w:rsidP="00E20735">
      <w:pPr>
        <w:spacing w:before="60" w:after="60"/>
        <w:ind w:firstLine="567"/>
        <w:rPr>
          <w:sz w:val="26"/>
          <w:szCs w:val="26"/>
          <w:lang w:val="pt-BR"/>
        </w:rPr>
      </w:pPr>
      <w:r w:rsidRPr="00E20735">
        <w:rPr>
          <w:sz w:val="26"/>
          <w:szCs w:val="26"/>
          <w:lang w:val="pt-BR"/>
        </w:rPr>
        <w:t>+ Bản cam kết tuổi thọ vận hành cho từng chủng loại thiết bị.</w:t>
      </w:r>
    </w:p>
    <w:p w14:paraId="16D744EB" w14:textId="77777777" w:rsidR="00E20735" w:rsidRPr="00E20735" w:rsidRDefault="00E20735" w:rsidP="00E20735">
      <w:pPr>
        <w:spacing w:before="60" w:after="60"/>
        <w:ind w:firstLine="567"/>
        <w:rPr>
          <w:sz w:val="26"/>
          <w:szCs w:val="26"/>
          <w:lang w:val="pt-BR"/>
        </w:rPr>
      </w:pPr>
      <w:r w:rsidRPr="00E20735">
        <w:rPr>
          <w:sz w:val="26"/>
          <w:szCs w:val="26"/>
          <w:lang w:val="pt-BR"/>
        </w:rPr>
        <w:t>+ Bản cam kết tỷ lệ (xác suất) khiếm khuyết và hỏng hóc của từng chủng loại thiết bị và cam kết có mặt tại hiện trường để điều tra, xác định nguyên nhân khiếm khuyết, hỏng hóc, sự cố và phải khắc phục nếu do lỗi của nhà sản xuất khi chủ đầu tư yêu cầu.</w:t>
      </w:r>
    </w:p>
    <w:p w14:paraId="5B7BA6CA" w14:textId="77777777" w:rsidR="00E20735" w:rsidRPr="00E20735" w:rsidRDefault="00E20735" w:rsidP="00E20735">
      <w:pPr>
        <w:pStyle w:val="ListParagraph"/>
        <w:spacing w:before="60" w:after="60"/>
        <w:ind w:left="0" w:right="43" w:firstLine="567"/>
        <w:contextualSpacing w:val="0"/>
        <w:rPr>
          <w:b/>
          <w:i/>
          <w:iCs/>
          <w:color w:val="FF0000"/>
          <w:sz w:val="26"/>
          <w:szCs w:val="26"/>
          <w:lang w:val="pt-BR"/>
        </w:rPr>
      </w:pPr>
      <w:r w:rsidRPr="00E20735">
        <w:rPr>
          <w:b/>
          <w:i/>
          <w:iCs/>
          <w:color w:val="FF0000"/>
          <w:sz w:val="26"/>
          <w:szCs w:val="26"/>
          <w:lang w:val="pt-BR"/>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1BA6ECC" w14:textId="77777777" w:rsidR="00E20735" w:rsidRPr="00E20735" w:rsidRDefault="00E20735" w:rsidP="00E20735">
      <w:pPr>
        <w:pStyle w:val="ListParagraph"/>
        <w:spacing w:before="60" w:after="60"/>
        <w:ind w:left="0" w:right="43" w:firstLine="567"/>
        <w:contextualSpacing w:val="0"/>
        <w:rPr>
          <w:b/>
          <w:i/>
          <w:iCs/>
          <w:color w:val="FF0000"/>
          <w:sz w:val="26"/>
          <w:szCs w:val="26"/>
          <w:lang w:val="pt-BR"/>
        </w:rPr>
      </w:pPr>
      <w:r w:rsidRPr="00E20735">
        <w:rPr>
          <w:b/>
          <w:i/>
          <w:iCs/>
          <w:color w:val="FF0000"/>
          <w:sz w:val="26"/>
          <w:szCs w:val="26"/>
          <w:lang w:val="pt-BR"/>
        </w:rPr>
        <w:lastRenderedPageBreak/>
        <w:t xml:space="preserve">- Thuế VAT trong dự toán gói thầu duyệt là 10%. Việc đánh giá xếp hạng các E-HSDT và so sánh với dự toán gói thầu sẽ được tính theo mặt bằng thuế VAT 10%. </w:t>
      </w:r>
    </w:p>
    <w:p w14:paraId="583952A9" w14:textId="77777777" w:rsidR="00E20735" w:rsidRPr="00E20735" w:rsidRDefault="00E20735" w:rsidP="00E20735">
      <w:pPr>
        <w:pStyle w:val="ListParagraph"/>
        <w:spacing w:before="60" w:after="60"/>
        <w:ind w:left="0" w:right="43" w:firstLine="567"/>
        <w:contextualSpacing w:val="0"/>
        <w:rPr>
          <w:b/>
          <w:i/>
          <w:iCs/>
          <w:color w:val="FF0000"/>
          <w:sz w:val="26"/>
          <w:szCs w:val="26"/>
          <w:lang w:val="pt-BR"/>
        </w:rPr>
      </w:pPr>
      <w:r w:rsidRPr="00E20735">
        <w:rPr>
          <w:b/>
          <w:i/>
          <w:iCs/>
          <w:color w:val="FF0000"/>
          <w:sz w:val="26"/>
          <w:szCs w:val="26"/>
          <w:lang w:val="pt-BR"/>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7F2E09CB" w14:textId="024D56C5" w:rsidR="00AB3ADE" w:rsidRPr="00E20735" w:rsidRDefault="00AB3ADE" w:rsidP="00815C1B">
      <w:pPr>
        <w:widowControl w:val="0"/>
        <w:spacing w:before="40" w:after="40"/>
        <w:jc w:val="left"/>
        <w:rPr>
          <w:b/>
          <w:sz w:val="26"/>
          <w:szCs w:val="26"/>
          <w:lang w:val="pt-BR"/>
        </w:rPr>
      </w:pPr>
      <w:r w:rsidRPr="00E20735">
        <w:rPr>
          <w:b/>
          <w:sz w:val="26"/>
          <w:szCs w:val="26"/>
          <w:lang w:val="pt-BR"/>
        </w:rPr>
        <w:t>C. YÊU CẦU VỀ KỸ THUÂT</w:t>
      </w:r>
    </w:p>
    <w:p w14:paraId="0A6AB8EA" w14:textId="74505BEC" w:rsidR="00F97C6A" w:rsidRPr="000E6338" w:rsidRDefault="005B2DB9" w:rsidP="00815C1B">
      <w:pPr>
        <w:widowControl w:val="0"/>
        <w:spacing w:before="40" w:after="40"/>
        <w:jc w:val="left"/>
        <w:rPr>
          <w:b/>
          <w:sz w:val="26"/>
          <w:szCs w:val="26"/>
          <w:lang w:val="pt-BR"/>
        </w:rPr>
      </w:pPr>
      <w:r w:rsidRPr="000E6338">
        <w:rPr>
          <w:b/>
          <w:sz w:val="26"/>
          <w:szCs w:val="26"/>
          <w:lang w:val="pt-BR"/>
        </w:rPr>
        <w:t>I</w:t>
      </w:r>
      <w:r w:rsidR="00815C1B" w:rsidRPr="000E6338">
        <w:rPr>
          <w:b/>
          <w:sz w:val="26"/>
          <w:szCs w:val="26"/>
          <w:lang w:val="pt-BR"/>
        </w:rPr>
        <w:t xml:space="preserve">. </w:t>
      </w:r>
      <w:r w:rsidR="007109BE" w:rsidRPr="000E6338">
        <w:rPr>
          <w:b/>
          <w:sz w:val="26"/>
          <w:szCs w:val="26"/>
          <w:lang w:val="pt-BR"/>
        </w:rPr>
        <w:t xml:space="preserve">ĐẶC TÍNH KỸ THUẬT </w:t>
      </w:r>
      <w:r w:rsidR="006B7C7C" w:rsidRPr="000E6338">
        <w:rPr>
          <w:b/>
          <w:sz w:val="26"/>
          <w:szCs w:val="26"/>
          <w:lang w:val="pt-BR"/>
        </w:rPr>
        <w:t xml:space="preserve">CHUNG </w:t>
      </w:r>
      <w:r w:rsidR="007109BE" w:rsidRPr="000E6338">
        <w:rPr>
          <w:b/>
          <w:sz w:val="26"/>
          <w:szCs w:val="26"/>
          <w:lang w:val="pt-BR"/>
        </w:rPr>
        <w:t>CỦA THIẾT BỊ</w:t>
      </w:r>
    </w:p>
    <w:p w14:paraId="50204AA5" w14:textId="64736F65" w:rsidR="00F97C6A" w:rsidRPr="00A60E1B" w:rsidRDefault="00F978B2" w:rsidP="00334CA3">
      <w:pPr>
        <w:pStyle w:val="ListParagraph"/>
        <w:numPr>
          <w:ilvl w:val="0"/>
          <w:numId w:val="82"/>
        </w:numPr>
        <w:spacing w:before="40" w:after="40"/>
        <w:jc w:val="left"/>
        <w:rPr>
          <w:b/>
          <w:sz w:val="26"/>
          <w:szCs w:val="26"/>
          <w:lang w:val="it-IT"/>
        </w:rPr>
      </w:pPr>
      <w:r w:rsidRPr="00A60E1B">
        <w:rPr>
          <w:b/>
          <w:sz w:val="26"/>
          <w:szCs w:val="26"/>
          <w:lang w:val="it-IT"/>
        </w:rPr>
        <w:t xml:space="preserve">Các </w:t>
      </w:r>
      <w:r w:rsidR="00213869" w:rsidRPr="00A60E1B">
        <w:rPr>
          <w:b/>
          <w:sz w:val="26"/>
          <w:szCs w:val="26"/>
          <w:lang w:val="it-IT"/>
        </w:rPr>
        <w:t>yêu cầu chung cho thiết bị</w:t>
      </w:r>
      <w:r w:rsidR="00F97C6A" w:rsidRPr="00A60E1B">
        <w:rPr>
          <w:b/>
          <w:sz w:val="26"/>
          <w:szCs w:val="26"/>
          <w:lang w:val="it-IT"/>
        </w:rPr>
        <w:t>:</w:t>
      </w:r>
    </w:p>
    <w:p w14:paraId="6CF09539" w14:textId="32D9ABEF" w:rsidR="008F721A" w:rsidRPr="00A60E1B" w:rsidRDefault="00F97C6A" w:rsidP="00334CA3">
      <w:pPr>
        <w:pStyle w:val="PARA"/>
        <w:spacing w:before="40" w:after="40" w:line="240" w:lineRule="auto"/>
        <w:rPr>
          <w:sz w:val="26"/>
          <w:szCs w:val="26"/>
        </w:rPr>
      </w:pPr>
      <w:r w:rsidRPr="00A60E1B">
        <w:rPr>
          <w:sz w:val="26"/>
          <w:szCs w:val="26"/>
        </w:rPr>
        <w:t xml:space="preserve">Tất cả những </w:t>
      </w:r>
      <w:r w:rsidRPr="00A60E1B">
        <w:rPr>
          <w:sz w:val="26"/>
          <w:szCs w:val="26"/>
          <w:lang w:val="vi-VN"/>
        </w:rPr>
        <w:t>thiết bị</w:t>
      </w:r>
      <w:r w:rsidRPr="00A60E1B">
        <w:rPr>
          <w:sz w:val="26"/>
          <w:szCs w:val="26"/>
        </w:rPr>
        <w:t xml:space="preserve"> cung cấp, lắp đặt cho công trình này phải tuân theo những yêu cầu về chỉ tiêu kỹ thuật cũng như những tiêu chuẩn quốc tế mới nhất và phải thích ứng với điều kiện khí hậu nhiệt đới. Để thực hiện được điều này </w:t>
      </w:r>
      <w:r w:rsidR="00DC5A73" w:rsidRPr="00A60E1B">
        <w:rPr>
          <w:sz w:val="26"/>
          <w:szCs w:val="26"/>
        </w:rPr>
        <w:t xml:space="preserve">nhà sản xuất </w:t>
      </w:r>
      <w:r w:rsidRPr="00A60E1B">
        <w:rPr>
          <w:sz w:val="26"/>
          <w:szCs w:val="26"/>
        </w:rPr>
        <w:t>phải đảm bảo duy trì được hệ thống kiểm soát chất lượng theo tiêu chuẩn ISO 9001-20</w:t>
      </w:r>
      <w:r w:rsidR="00DC5A73" w:rsidRPr="00A60E1B">
        <w:rPr>
          <w:sz w:val="26"/>
          <w:szCs w:val="26"/>
        </w:rPr>
        <w:t>15</w:t>
      </w:r>
      <w:r w:rsidRPr="00A60E1B">
        <w:rPr>
          <w:sz w:val="26"/>
          <w:szCs w:val="26"/>
        </w:rPr>
        <w:t>.</w:t>
      </w:r>
    </w:p>
    <w:p w14:paraId="3A18B95D" w14:textId="530524DC" w:rsidR="00756C3D" w:rsidRPr="00A60E1B" w:rsidRDefault="00756C3D" w:rsidP="00334CA3">
      <w:pPr>
        <w:spacing w:before="40" w:after="40"/>
        <w:ind w:firstLine="426"/>
        <w:rPr>
          <w:sz w:val="26"/>
          <w:szCs w:val="26"/>
          <w:lang w:val="it-IT"/>
        </w:rPr>
      </w:pPr>
      <w:r w:rsidRPr="00A60E1B">
        <w:rPr>
          <w:sz w:val="26"/>
          <w:szCs w:val="26"/>
          <w:lang w:val="it-IT"/>
        </w:rPr>
        <w:t xml:space="preserve">Đây là gói thầu </w:t>
      </w:r>
      <w:r w:rsidR="00D965F3" w:rsidRPr="00A60E1B">
        <w:rPr>
          <w:sz w:val="26"/>
          <w:szCs w:val="26"/>
          <w:lang w:val="it-IT"/>
        </w:rPr>
        <w:t>mua sắm thiết bị do đo nhà thầu cần</w:t>
      </w:r>
      <w:r w:rsidRPr="00A60E1B">
        <w:rPr>
          <w:sz w:val="26"/>
          <w:szCs w:val="26"/>
          <w:lang w:val="it-IT"/>
        </w:rPr>
        <w:t xml:space="preserve"> nghiên cứu kỹ các tài liệu liên quan để cung cấp vật tư đảm bảo kỹ thuật</w:t>
      </w:r>
      <w:r w:rsidR="00D965F3" w:rsidRPr="00A60E1B">
        <w:rPr>
          <w:sz w:val="26"/>
          <w:szCs w:val="26"/>
          <w:lang w:val="it-IT"/>
        </w:rPr>
        <w:t>, đảm bảo vận hành trên lưới Truyền tải điện</w:t>
      </w:r>
      <w:r w:rsidRPr="00A60E1B">
        <w:rPr>
          <w:sz w:val="26"/>
          <w:szCs w:val="26"/>
          <w:lang w:val="it-IT"/>
        </w:rPr>
        <w:t>. Nếu không đảm bảo nhà thầu phải chịu trách nhiệm.</w:t>
      </w:r>
    </w:p>
    <w:p w14:paraId="0763EF48" w14:textId="0F73C83E" w:rsidR="001A42B8" w:rsidRPr="00A60E1B" w:rsidRDefault="001A42B8" w:rsidP="00334CA3">
      <w:pPr>
        <w:spacing w:before="40" w:after="40"/>
        <w:ind w:firstLine="426"/>
        <w:rPr>
          <w:sz w:val="26"/>
          <w:szCs w:val="26"/>
          <w:lang w:val="it-IT"/>
        </w:rPr>
      </w:pPr>
      <w:r w:rsidRPr="00A60E1B">
        <w:rPr>
          <w:sz w:val="26"/>
          <w:szCs w:val="26"/>
          <w:lang w:val="it-IT"/>
        </w:rPr>
        <w:t>Máy cắt trên lưới truyền tải điện là thiết bị có khả năng đóng cắt mạch điện cao áp trong chế độ vận hành bình thường và trong chế độ vận hành không bình thường hoặc sự cố của lưới điện có cấp điện áp danh định của thiết bị. Máy cắt phải đáp ứng được độ bền đối với các điều kiện về khí hậu và môi trường tại Việt Nam: được nhiệt đới hóa, phù hợp với điều kiện môi trường lắp đặt và vận hành.</w:t>
      </w:r>
    </w:p>
    <w:p w14:paraId="419250AC" w14:textId="6ED7EE94" w:rsidR="00F97C6A" w:rsidRPr="00A60E1B" w:rsidRDefault="00F97C6A" w:rsidP="00334CA3">
      <w:pPr>
        <w:pStyle w:val="PARA"/>
        <w:spacing w:before="40" w:after="40" w:line="240" w:lineRule="auto"/>
        <w:rPr>
          <w:sz w:val="26"/>
          <w:szCs w:val="26"/>
        </w:rPr>
      </w:pPr>
      <w:r w:rsidRPr="00A60E1B">
        <w:rPr>
          <w:sz w:val="26"/>
          <w:szCs w:val="26"/>
        </w:rPr>
        <w:t>Chỉ tiêu kỹ thuật, quy định và tiêu chuẩn được trích dẫn ở đây xác định các yêu cầu tối thiểu về chất lượng các loại vật liệu, sản phẩm cũng như toàn bộ hệ thống.</w:t>
      </w:r>
    </w:p>
    <w:p w14:paraId="6CE89461" w14:textId="4C45F520" w:rsidR="00713E08" w:rsidRPr="00A60E1B" w:rsidRDefault="00713E08" w:rsidP="00334CA3">
      <w:pPr>
        <w:pStyle w:val="PARA"/>
        <w:spacing w:before="40" w:after="40" w:line="240" w:lineRule="auto"/>
        <w:rPr>
          <w:sz w:val="26"/>
          <w:szCs w:val="26"/>
        </w:rPr>
      </w:pPr>
      <w:r w:rsidRPr="00A60E1B">
        <w:rPr>
          <w:sz w:val="26"/>
          <w:szCs w:val="26"/>
        </w:rPr>
        <w:t xml:space="preserve">Các thiết bị cung cấp trong gói thầu này đảm bảo </w:t>
      </w:r>
      <w:r w:rsidR="00566772" w:rsidRPr="00A60E1B">
        <w:rPr>
          <w:sz w:val="26"/>
          <w:szCs w:val="26"/>
        </w:rPr>
        <w:t xml:space="preserve">hàng mới được </w:t>
      </w:r>
      <w:r w:rsidRPr="00A60E1B">
        <w:rPr>
          <w:sz w:val="26"/>
          <w:szCs w:val="26"/>
        </w:rPr>
        <w:t xml:space="preserve">sản xuất </w:t>
      </w:r>
      <w:r w:rsidR="00566772" w:rsidRPr="00A60E1B">
        <w:rPr>
          <w:sz w:val="26"/>
          <w:szCs w:val="26"/>
        </w:rPr>
        <w:t>từ năm</w:t>
      </w:r>
      <w:r w:rsidR="002E21AE" w:rsidRPr="00A60E1B">
        <w:rPr>
          <w:sz w:val="26"/>
          <w:szCs w:val="26"/>
        </w:rPr>
        <w:t xml:space="preserve"> 2025</w:t>
      </w:r>
      <w:r w:rsidR="00566772" w:rsidRPr="00A60E1B">
        <w:rPr>
          <w:sz w:val="26"/>
          <w:szCs w:val="26"/>
        </w:rPr>
        <w:t xml:space="preserve"> trở đi.</w:t>
      </w:r>
    </w:p>
    <w:p w14:paraId="36670464" w14:textId="77777777" w:rsidR="009F03D8" w:rsidRPr="00A60E1B" w:rsidRDefault="009F03D8" w:rsidP="00334CA3">
      <w:pPr>
        <w:pStyle w:val="PARA"/>
        <w:spacing w:before="40" w:after="40" w:line="240" w:lineRule="auto"/>
        <w:rPr>
          <w:sz w:val="26"/>
          <w:szCs w:val="26"/>
        </w:rPr>
      </w:pPr>
      <w:r w:rsidRPr="00A60E1B">
        <w:rPr>
          <w:sz w:val="26"/>
          <w:szCs w:val="26"/>
        </w:rPr>
        <w:t xml:space="preserve">Nhà sản xuất phải tuân thủ các quy định của Việt Nam về tiết kiệm điện năng, môi trường, sở hữu trí tuệ, nhãn mác trong thương mại và kỹ thuật, … </w:t>
      </w:r>
    </w:p>
    <w:p w14:paraId="252DA11C" w14:textId="77777777" w:rsidR="00F97C6A" w:rsidRPr="00A60E1B" w:rsidRDefault="00F97C6A" w:rsidP="00334CA3">
      <w:pPr>
        <w:pStyle w:val="PARA"/>
        <w:spacing w:before="40" w:after="40" w:line="240" w:lineRule="auto"/>
        <w:rPr>
          <w:sz w:val="26"/>
          <w:szCs w:val="26"/>
        </w:rPr>
      </w:pPr>
      <w:r w:rsidRPr="00A60E1B">
        <w:rPr>
          <w:sz w:val="26"/>
          <w:szCs w:val="26"/>
        </w:rPr>
        <w:t>Nếu không có tiêu chuẩn Việt Nam nào áp dụng thì phải tuân theo tiêu chuẩn của IEC hoặc IEEE và ngược lại trong trường hợp áp dụng tiêu chuẩn quốc gia như một tiêu chuẩn gốc thì người mua sẽ xem xét trên quan điểm tham khảo.</w:t>
      </w:r>
    </w:p>
    <w:p w14:paraId="628A729B" w14:textId="77777777" w:rsidR="00F97C6A" w:rsidRPr="00A60E1B" w:rsidRDefault="00F97C6A" w:rsidP="00334CA3">
      <w:pPr>
        <w:pStyle w:val="PARA"/>
        <w:spacing w:before="40" w:after="40" w:line="240" w:lineRule="auto"/>
        <w:rPr>
          <w:sz w:val="26"/>
          <w:szCs w:val="26"/>
        </w:rPr>
      </w:pPr>
      <w:r w:rsidRPr="00A60E1B">
        <w:rPr>
          <w:sz w:val="26"/>
          <w:szCs w:val="26"/>
        </w:rPr>
        <w:t>Ngôn ngữ được sử dụng trong các quy định cũng như trong các tiêu chuẩn, thiết bị và các tài liệu kỹ thuật, các tài liệu hướng dẫn vận hành và bảo dưỡng bắt buộc phải là tiếng Việt hoặc tiếng Anh.</w:t>
      </w:r>
    </w:p>
    <w:p w14:paraId="745B906D" w14:textId="77777777" w:rsidR="00F97C6A" w:rsidRPr="00A60E1B" w:rsidRDefault="00F978B2" w:rsidP="00334CA3">
      <w:pPr>
        <w:pStyle w:val="ListParagraph"/>
        <w:numPr>
          <w:ilvl w:val="0"/>
          <w:numId w:val="82"/>
        </w:numPr>
        <w:spacing w:before="40" w:after="40"/>
        <w:jc w:val="left"/>
        <w:rPr>
          <w:b/>
          <w:sz w:val="26"/>
          <w:szCs w:val="26"/>
          <w:lang w:val="it-IT"/>
        </w:rPr>
      </w:pPr>
      <w:r w:rsidRPr="00A60E1B">
        <w:rPr>
          <w:b/>
          <w:sz w:val="26"/>
          <w:szCs w:val="26"/>
          <w:lang w:val="it-IT"/>
        </w:rPr>
        <w:t>Yêu cầu thiết kế</w:t>
      </w:r>
      <w:r w:rsidR="00F97C6A" w:rsidRPr="00A60E1B">
        <w:rPr>
          <w:b/>
          <w:sz w:val="26"/>
          <w:szCs w:val="26"/>
          <w:lang w:val="it-IT"/>
        </w:rPr>
        <w:t>:</w:t>
      </w:r>
    </w:p>
    <w:p w14:paraId="77C0A9EB" w14:textId="77777777" w:rsidR="00F97C6A" w:rsidRPr="00A60E1B" w:rsidRDefault="00F97C6A" w:rsidP="00334CA3">
      <w:pPr>
        <w:pStyle w:val="PARA"/>
        <w:spacing w:before="40" w:after="40" w:line="240" w:lineRule="auto"/>
        <w:rPr>
          <w:sz w:val="26"/>
          <w:szCs w:val="26"/>
        </w:rPr>
      </w:pPr>
      <w:r w:rsidRPr="00A60E1B">
        <w:rPr>
          <w:sz w:val="26"/>
          <w:szCs w:val="26"/>
        </w:rPr>
        <w:t>Thiết kế phải đáp ứng đầy đủ các yêu cầu sau:</w:t>
      </w:r>
    </w:p>
    <w:p w14:paraId="3543942F" w14:textId="77777777" w:rsidR="00F97C6A" w:rsidRPr="00A60E1B" w:rsidRDefault="00F97C6A" w:rsidP="00334CA3">
      <w:pPr>
        <w:pStyle w:val="DAUDONG10"/>
        <w:numPr>
          <w:ilvl w:val="0"/>
          <w:numId w:val="15"/>
        </w:numPr>
        <w:tabs>
          <w:tab w:val="clear" w:pos="1447"/>
          <w:tab w:val="num" w:pos="810"/>
        </w:tabs>
        <w:spacing w:before="40" w:after="40"/>
        <w:ind w:left="810" w:hanging="360"/>
        <w:rPr>
          <w:rFonts w:ascii="Times New Roman" w:hAnsi="Times New Roman"/>
          <w:sz w:val="26"/>
          <w:szCs w:val="26"/>
          <w:lang w:val="it-IT"/>
        </w:rPr>
      </w:pPr>
      <w:r w:rsidRPr="00A60E1B">
        <w:rPr>
          <w:rFonts w:ascii="Times New Roman" w:hAnsi="Times New Roman"/>
          <w:sz w:val="26"/>
          <w:szCs w:val="26"/>
          <w:lang w:val="it-IT"/>
        </w:rPr>
        <w:t>Thuận tiện trong kiểm tra và bảo dưỡng.</w:t>
      </w:r>
    </w:p>
    <w:p w14:paraId="7C9893A1" w14:textId="77777777" w:rsidR="00F97C6A" w:rsidRPr="00A60E1B" w:rsidRDefault="00F97C6A" w:rsidP="00334CA3">
      <w:pPr>
        <w:pStyle w:val="DAUDONG10"/>
        <w:numPr>
          <w:ilvl w:val="0"/>
          <w:numId w:val="15"/>
        </w:numPr>
        <w:tabs>
          <w:tab w:val="clear" w:pos="1447"/>
          <w:tab w:val="num" w:pos="810"/>
        </w:tabs>
        <w:spacing w:before="40" w:after="40"/>
        <w:ind w:left="810" w:hanging="360"/>
        <w:rPr>
          <w:rFonts w:ascii="Times New Roman" w:hAnsi="Times New Roman"/>
          <w:sz w:val="26"/>
          <w:szCs w:val="26"/>
          <w:lang w:val="it-IT"/>
        </w:rPr>
      </w:pPr>
      <w:r w:rsidRPr="00A60E1B">
        <w:rPr>
          <w:rFonts w:ascii="Times New Roman" w:hAnsi="Times New Roman"/>
          <w:sz w:val="26"/>
          <w:szCs w:val="26"/>
          <w:lang w:val="it-IT"/>
        </w:rPr>
        <w:t>Có khả năng tồn tại trong điều kiện khí hậu môi trường khắc nghiệt.</w:t>
      </w:r>
    </w:p>
    <w:p w14:paraId="04648F6A" w14:textId="77777777" w:rsidR="00F97C6A" w:rsidRPr="00A60E1B" w:rsidRDefault="00F97C6A" w:rsidP="00334CA3">
      <w:pPr>
        <w:pStyle w:val="DAUDONG10"/>
        <w:numPr>
          <w:ilvl w:val="0"/>
          <w:numId w:val="15"/>
        </w:numPr>
        <w:tabs>
          <w:tab w:val="clear" w:pos="1447"/>
          <w:tab w:val="num" w:pos="810"/>
        </w:tabs>
        <w:spacing w:before="40" w:after="40"/>
        <w:ind w:left="810" w:hanging="360"/>
        <w:rPr>
          <w:rFonts w:ascii="Times New Roman" w:hAnsi="Times New Roman"/>
          <w:sz w:val="26"/>
          <w:szCs w:val="26"/>
          <w:lang w:val="it-IT"/>
        </w:rPr>
      </w:pPr>
      <w:r w:rsidRPr="00A60E1B">
        <w:rPr>
          <w:rFonts w:ascii="Times New Roman" w:hAnsi="Times New Roman"/>
          <w:sz w:val="26"/>
          <w:szCs w:val="26"/>
          <w:lang w:val="it-IT"/>
        </w:rPr>
        <w:t>Không bị ảnh hưởng bởi dao động mạnh.</w:t>
      </w:r>
    </w:p>
    <w:p w14:paraId="20DE75CE" w14:textId="77777777" w:rsidR="00F97C6A" w:rsidRPr="00A60E1B" w:rsidRDefault="00F978B2" w:rsidP="00334CA3">
      <w:pPr>
        <w:pStyle w:val="ListParagraph"/>
        <w:numPr>
          <w:ilvl w:val="0"/>
          <w:numId w:val="82"/>
        </w:numPr>
        <w:spacing w:before="40" w:after="40"/>
        <w:jc w:val="left"/>
        <w:rPr>
          <w:b/>
          <w:sz w:val="26"/>
          <w:szCs w:val="26"/>
          <w:lang w:val="it-IT"/>
        </w:rPr>
      </w:pPr>
      <w:r w:rsidRPr="00A60E1B">
        <w:rPr>
          <w:b/>
          <w:sz w:val="26"/>
          <w:szCs w:val="26"/>
          <w:lang w:val="it-IT"/>
        </w:rPr>
        <w:t>Mã mác và ký hiệu phân biệt:</w:t>
      </w:r>
    </w:p>
    <w:p w14:paraId="115A1E54" w14:textId="77777777" w:rsidR="00F97C6A" w:rsidRPr="00A60E1B" w:rsidRDefault="00F97C6A" w:rsidP="00334CA3">
      <w:pPr>
        <w:pStyle w:val="PARA"/>
        <w:spacing w:before="40" w:after="40" w:line="240" w:lineRule="auto"/>
        <w:rPr>
          <w:sz w:val="26"/>
          <w:szCs w:val="26"/>
        </w:rPr>
      </w:pPr>
      <w:r w:rsidRPr="00A60E1B">
        <w:rPr>
          <w:sz w:val="26"/>
          <w:szCs w:val="26"/>
        </w:rPr>
        <w:t>Mỗi vật liệu và phụ kiện phải ghi thông số, ký hiệu và chủng loại, số sêri, năm sản xuất cùng với thông số và các điều kiện vận hành và bất kỳ thông tin nào khác theo khuyến nghị IEC cũng như các yêu cầu về chỉ tiêu kỹ thuật khác.</w:t>
      </w:r>
    </w:p>
    <w:p w14:paraId="494A42B9" w14:textId="06BA4F15" w:rsidR="00F97C6A" w:rsidRPr="00A60E1B" w:rsidRDefault="00F978B2" w:rsidP="00334CA3">
      <w:pPr>
        <w:pStyle w:val="ListParagraph"/>
        <w:numPr>
          <w:ilvl w:val="0"/>
          <w:numId w:val="82"/>
        </w:numPr>
        <w:spacing w:before="40" w:after="40"/>
        <w:jc w:val="left"/>
        <w:rPr>
          <w:b/>
          <w:sz w:val="26"/>
          <w:szCs w:val="26"/>
          <w:lang w:val="it-IT"/>
        </w:rPr>
      </w:pPr>
      <w:r w:rsidRPr="00A60E1B">
        <w:rPr>
          <w:b/>
          <w:sz w:val="26"/>
          <w:szCs w:val="26"/>
          <w:lang w:val="it-IT"/>
        </w:rPr>
        <w:t>Đóng gói</w:t>
      </w:r>
      <w:r w:rsidR="006B29D4" w:rsidRPr="00A60E1B">
        <w:rPr>
          <w:b/>
          <w:sz w:val="26"/>
          <w:szCs w:val="26"/>
          <w:lang w:val="it-IT"/>
        </w:rPr>
        <w:t>, vận chuyển và bàn giao hàng hóa</w:t>
      </w:r>
      <w:r w:rsidR="00124D58" w:rsidRPr="00A60E1B">
        <w:rPr>
          <w:b/>
          <w:sz w:val="26"/>
          <w:szCs w:val="26"/>
          <w:lang w:val="it-IT"/>
        </w:rPr>
        <w:t>:</w:t>
      </w:r>
    </w:p>
    <w:p w14:paraId="40EE949D" w14:textId="77777777" w:rsidR="00F97C6A" w:rsidRPr="00A60E1B" w:rsidRDefault="00F97C6A" w:rsidP="00334CA3">
      <w:pPr>
        <w:pStyle w:val="PARA"/>
        <w:spacing w:before="40" w:after="40" w:line="240" w:lineRule="auto"/>
        <w:rPr>
          <w:sz w:val="26"/>
          <w:szCs w:val="26"/>
        </w:rPr>
      </w:pPr>
      <w:r w:rsidRPr="00A60E1B">
        <w:rPr>
          <w:sz w:val="26"/>
          <w:szCs w:val="26"/>
        </w:rPr>
        <w:lastRenderedPageBreak/>
        <w:t>Mọi vật liệu và phụ kiện phải được đóng gói và ghim chặt trong vỏ gỗ cứng để chống lại sự va đập, đảm bảo vật liệu và phụ kiện an toàn tuyệt đối khi di chuyển từ nơi sản xuất đến công trình. Ngoài ra cũng phải đưa ra các biện pháp bảo vệ về mặt vật lý cho vật liệu và phụ kiện trong suốt thời gian lắp đặt và lưu kho tạm thời ngoài công trình ở điều kiện thời tiết quanh công trình.</w:t>
      </w:r>
    </w:p>
    <w:p w14:paraId="1BC829F9" w14:textId="77777777" w:rsidR="00F97C6A" w:rsidRPr="00A60E1B" w:rsidRDefault="00F97C6A" w:rsidP="00334CA3">
      <w:pPr>
        <w:pStyle w:val="PARA"/>
        <w:spacing w:before="40" w:after="40" w:line="240" w:lineRule="auto"/>
        <w:rPr>
          <w:sz w:val="26"/>
          <w:szCs w:val="26"/>
        </w:rPr>
      </w:pPr>
      <w:r w:rsidRPr="00A60E1B">
        <w:rPr>
          <w:sz w:val="26"/>
          <w:szCs w:val="26"/>
        </w:rPr>
        <w:t>Để tránh được những ảnh hưởng xấu gây ra bởi nước biển, độ ẩm hoặc các tác động bên ngoài thì tất cả các thiết bị phải được đóng gói kín trong các túi nhựa tổng hợp có độ bền cao. Ngoài ra, để tránh được sự ngưng tụ hơi nước trên bề mặt vật liệu và phụ kiện thì phải sử dụng các túi bằng silic hoặc có thể sử dụng các loại chất hút ẩm đạt yêu cầu.</w:t>
      </w:r>
    </w:p>
    <w:p w14:paraId="68FEEE40" w14:textId="75DF820E" w:rsidR="00F97C6A" w:rsidRPr="00A60E1B" w:rsidRDefault="00F97C6A" w:rsidP="00334CA3">
      <w:pPr>
        <w:pStyle w:val="PARA"/>
        <w:spacing w:before="40" w:after="40" w:line="240" w:lineRule="auto"/>
        <w:rPr>
          <w:sz w:val="26"/>
          <w:szCs w:val="26"/>
        </w:rPr>
      </w:pPr>
      <w:r w:rsidRPr="00A60E1B">
        <w:rPr>
          <w:sz w:val="26"/>
          <w:szCs w:val="26"/>
        </w:rPr>
        <w:t>Mỗi một thùng hàng phải được đóng số sê ri riêng, tên người mua, số hợp đồng, tên nhà thầu, tên văn phòng đại diện của nhà thầu và địa chỉ liên lạc tại nước của người mua, trọng lượng thô và trọng lượng tịnh tính theo kg, bảng mô tả nội dung, kích thước của vỏ thùng, xuất xứ, cũng như tất cả những thông tin hướng dẫn cần thiết khác. Mỗi một thùng hàng phải có một bảng danh sách để trong phong bì kín chống thấm mô tả chi tiết, đầy đủ các gói có trong thùng.</w:t>
      </w:r>
    </w:p>
    <w:p w14:paraId="55D6EF08" w14:textId="77777777" w:rsidR="004E7904" w:rsidRPr="00A60E1B" w:rsidRDefault="004E7904" w:rsidP="00334CA3">
      <w:pPr>
        <w:pStyle w:val="PARA"/>
        <w:spacing w:before="40" w:after="40" w:line="240" w:lineRule="auto"/>
        <w:rPr>
          <w:sz w:val="26"/>
          <w:szCs w:val="26"/>
        </w:rPr>
      </w:pPr>
      <w:r w:rsidRPr="00A60E1B">
        <w:rPr>
          <w:sz w:val="26"/>
          <w:szCs w:val="26"/>
        </w:rPr>
        <w:t>Nhà thầu, nhà sản xuất phải cung cấp đầy đủ các hướng dẫn chi tiết, cảnh báo, khuyến cáo (nếu có) đối với tất cả các hoạt động có ảnh hưởng, liên quan đến việc nâng, hạ, dịch chuyển, vận chuyển thiết bị nhất thứ, bao gồm vận tốc di chuyển và độ nghiêng tối đa, biên gia tốc va chạm cực đại cho phép và các hướng dẫn khác có liên quan của nhà sản xuất.</w:t>
      </w:r>
    </w:p>
    <w:p w14:paraId="12303C20" w14:textId="33E13B7D" w:rsidR="006B29D4" w:rsidRPr="00A60E1B" w:rsidRDefault="006B29D4" w:rsidP="00334CA3">
      <w:pPr>
        <w:pStyle w:val="PARA"/>
        <w:spacing w:before="40" w:after="40" w:line="240" w:lineRule="auto"/>
        <w:rPr>
          <w:sz w:val="26"/>
          <w:szCs w:val="26"/>
        </w:rPr>
      </w:pPr>
      <w:r w:rsidRPr="00A60E1B">
        <w:rPr>
          <w:sz w:val="26"/>
          <w:szCs w:val="26"/>
        </w:rPr>
        <w:t xml:space="preserve">Nhà thầu có trách nhiệm bàn giao hàng hóa </w:t>
      </w:r>
      <w:r w:rsidR="00F423A7" w:rsidRPr="00A60E1B">
        <w:rPr>
          <w:sz w:val="26"/>
          <w:szCs w:val="26"/>
        </w:rPr>
        <w:t>tại các trạm theo chỉ định của Công ty Truyền tải điện 1.</w:t>
      </w:r>
    </w:p>
    <w:p w14:paraId="17070151" w14:textId="77777777" w:rsidR="00F97C6A" w:rsidRPr="00A60E1B" w:rsidRDefault="00F978B2" w:rsidP="00334CA3">
      <w:pPr>
        <w:pStyle w:val="ListParagraph"/>
        <w:numPr>
          <w:ilvl w:val="0"/>
          <w:numId w:val="82"/>
        </w:numPr>
        <w:spacing w:before="40" w:after="40"/>
        <w:jc w:val="left"/>
        <w:rPr>
          <w:b/>
          <w:sz w:val="26"/>
          <w:szCs w:val="26"/>
          <w:lang w:val="it-IT"/>
        </w:rPr>
      </w:pPr>
      <w:r w:rsidRPr="00A60E1B">
        <w:rPr>
          <w:b/>
          <w:sz w:val="26"/>
          <w:szCs w:val="26"/>
          <w:lang w:val="it-IT"/>
        </w:rPr>
        <w:t>Giá chi tiết:</w:t>
      </w:r>
    </w:p>
    <w:p w14:paraId="02CA41C4" w14:textId="77777777" w:rsidR="00F97C6A" w:rsidRPr="00A60E1B" w:rsidRDefault="00F97C6A" w:rsidP="00334CA3">
      <w:pPr>
        <w:pStyle w:val="PARA"/>
        <w:spacing w:before="40" w:after="40" w:line="240" w:lineRule="auto"/>
        <w:rPr>
          <w:sz w:val="26"/>
          <w:szCs w:val="26"/>
        </w:rPr>
      </w:pPr>
      <w:r w:rsidRPr="00A60E1B">
        <w:rPr>
          <w:sz w:val="26"/>
          <w:szCs w:val="26"/>
        </w:rPr>
        <w:t>Các loại vật liệu và phụ kiện theo đơn hàng phải được liệt kê chi tiết, không chấp nhận nhà thầu chào giá tổng cho tất cả các vật liệu và phụ kiện.</w:t>
      </w:r>
    </w:p>
    <w:p w14:paraId="2449BEAB" w14:textId="77777777" w:rsidR="00F97C6A" w:rsidRPr="00A60E1B" w:rsidRDefault="00F978B2" w:rsidP="00334CA3">
      <w:pPr>
        <w:pStyle w:val="ListParagraph"/>
        <w:numPr>
          <w:ilvl w:val="0"/>
          <w:numId w:val="82"/>
        </w:numPr>
        <w:spacing w:before="40" w:after="40"/>
        <w:jc w:val="left"/>
        <w:rPr>
          <w:b/>
          <w:sz w:val="26"/>
          <w:szCs w:val="26"/>
          <w:lang w:val="it-IT"/>
        </w:rPr>
      </w:pPr>
      <w:r w:rsidRPr="00A60E1B">
        <w:rPr>
          <w:b/>
          <w:sz w:val="26"/>
          <w:szCs w:val="26"/>
          <w:lang w:val="it-IT"/>
        </w:rPr>
        <w:t>Kiểm tra và thử nghiệm:</w:t>
      </w:r>
    </w:p>
    <w:p w14:paraId="3C245E05" w14:textId="77777777" w:rsidR="00F97C6A" w:rsidRPr="00A60E1B" w:rsidRDefault="00F97C6A" w:rsidP="00334CA3">
      <w:pPr>
        <w:pStyle w:val="PARA"/>
        <w:spacing w:before="40" w:after="40" w:line="240" w:lineRule="auto"/>
        <w:rPr>
          <w:sz w:val="26"/>
          <w:szCs w:val="26"/>
        </w:rPr>
      </w:pPr>
      <w:r w:rsidRPr="00A60E1B">
        <w:rPr>
          <w:sz w:val="26"/>
          <w:szCs w:val="26"/>
        </w:rPr>
        <w:t>Nhà thầu phải chịu trách nhiệm tiến hành các kiểm tra cần thiết đối với vật liệu và phụ kiện cung cấp tại địa điểm do nhà thầu lựa chọn với chi phí của mình. Các kiểm tra này phải chứng minh được các vật liệu và phụ kiện cung cấp cho công trình này hoạt động tốt; Đồng thời nhà thầu cũng phải nộp kèm theo hồ sơ dự thầu các báo cáo kiểm tra của vật liệu và phụ kiện chào.</w:t>
      </w:r>
    </w:p>
    <w:p w14:paraId="5A37C3A0" w14:textId="77777777" w:rsidR="00F97C6A" w:rsidRPr="00A60E1B" w:rsidRDefault="00F978B2" w:rsidP="00334CA3">
      <w:pPr>
        <w:pStyle w:val="ListParagraph"/>
        <w:numPr>
          <w:ilvl w:val="0"/>
          <w:numId w:val="82"/>
        </w:numPr>
        <w:spacing w:before="40" w:after="40"/>
        <w:jc w:val="left"/>
        <w:rPr>
          <w:b/>
          <w:sz w:val="26"/>
          <w:szCs w:val="26"/>
          <w:lang w:val="it-IT"/>
        </w:rPr>
      </w:pPr>
      <w:r w:rsidRPr="00A60E1B">
        <w:rPr>
          <w:b/>
          <w:sz w:val="26"/>
          <w:szCs w:val="26"/>
          <w:lang w:val="it-IT"/>
        </w:rPr>
        <w:t>Vật liệu và phụ kiện:</w:t>
      </w:r>
    </w:p>
    <w:p w14:paraId="2858BADA" w14:textId="02388388" w:rsidR="00F97C6A" w:rsidRPr="00A60E1B" w:rsidRDefault="00F97C6A" w:rsidP="00334CA3">
      <w:pPr>
        <w:pStyle w:val="PARA"/>
        <w:spacing w:before="40" w:after="40" w:line="240" w:lineRule="auto"/>
        <w:rPr>
          <w:sz w:val="26"/>
          <w:szCs w:val="26"/>
        </w:rPr>
      </w:pPr>
      <w:r w:rsidRPr="00A60E1B">
        <w:rPr>
          <w:sz w:val="26"/>
          <w:szCs w:val="26"/>
        </w:rPr>
        <w:t>Tất cả các vật liệu và phụ kiện cung cấp theo hợp đồng này phải còn mới nguyên, có chất lượng cao nhất và phải được chế tạo từ năm</w:t>
      </w:r>
      <w:r w:rsidR="00B5300E" w:rsidRPr="00A60E1B">
        <w:rPr>
          <w:sz w:val="26"/>
          <w:szCs w:val="26"/>
        </w:rPr>
        <w:t xml:space="preserve"> </w:t>
      </w:r>
      <w:r w:rsidR="006E5F4D" w:rsidRPr="00A60E1B">
        <w:rPr>
          <w:sz w:val="26"/>
          <w:szCs w:val="26"/>
        </w:rPr>
        <w:t xml:space="preserve">2025 </w:t>
      </w:r>
      <w:r w:rsidRPr="00A60E1B">
        <w:rPr>
          <w:sz w:val="26"/>
          <w:szCs w:val="26"/>
        </w:rPr>
        <w:t>trở đi với seri và thiết kế mới nhất và phải có khả năng chịu được các ứng suất tác động lên chúng do ảnh hưởng điện trường, cơ học và điều kiện thời tiết khắc nghiệt.</w:t>
      </w:r>
    </w:p>
    <w:p w14:paraId="6F04FBFC" w14:textId="77777777" w:rsidR="00F97C6A" w:rsidRPr="00A60E1B" w:rsidRDefault="00F978B2" w:rsidP="00334CA3">
      <w:pPr>
        <w:pStyle w:val="ListParagraph"/>
        <w:numPr>
          <w:ilvl w:val="0"/>
          <w:numId w:val="82"/>
        </w:numPr>
        <w:spacing w:before="40" w:after="40"/>
        <w:jc w:val="left"/>
        <w:rPr>
          <w:b/>
          <w:sz w:val="26"/>
          <w:szCs w:val="26"/>
          <w:lang w:val="it-IT"/>
        </w:rPr>
      </w:pPr>
      <w:r w:rsidRPr="00A60E1B">
        <w:rPr>
          <w:b/>
          <w:sz w:val="26"/>
          <w:szCs w:val="26"/>
          <w:lang w:val="it-IT"/>
        </w:rPr>
        <w:t>Tài liệu kỹ thuật</w:t>
      </w:r>
      <w:r w:rsidR="00F97C6A" w:rsidRPr="00A60E1B">
        <w:rPr>
          <w:b/>
          <w:sz w:val="26"/>
          <w:szCs w:val="26"/>
          <w:lang w:val="it-IT"/>
        </w:rPr>
        <w:t xml:space="preserve">, </w:t>
      </w:r>
      <w:r w:rsidRPr="00A60E1B">
        <w:rPr>
          <w:b/>
          <w:sz w:val="26"/>
          <w:szCs w:val="26"/>
          <w:lang w:val="it-IT"/>
        </w:rPr>
        <w:t>hướng dẫn lắp đặt:</w:t>
      </w:r>
    </w:p>
    <w:p w14:paraId="2D43D4A1" w14:textId="77777777" w:rsidR="00F97C6A" w:rsidRPr="00A60E1B" w:rsidRDefault="00F97C6A" w:rsidP="00334CA3">
      <w:pPr>
        <w:pStyle w:val="PARA"/>
        <w:spacing w:before="40" w:after="40" w:line="240" w:lineRule="auto"/>
        <w:rPr>
          <w:sz w:val="26"/>
          <w:szCs w:val="26"/>
        </w:rPr>
      </w:pPr>
      <w:r w:rsidRPr="00A60E1B">
        <w:rPr>
          <w:sz w:val="26"/>
          <w:szCs w:val="26"/>
        </w:rPr>
        <w:t>Tất cả những sản phẩm, hàng hóa cung cấp phải kèm theo tài liệu hướng dẫn lắp đặt, biên bản nghiệm thu kiểm tra. Các tài liệu này phải được mô tả đơn giản, rõ ràng và minh họa bằng các bản vẽ, số liệu và hình ảnh.</w:t>
      </w:r>
      <w:r w:rsidR="006A01D7" w:rsidRPr="00A60E1B">
        <w:rPr>
          <w:sz w:val="26"/>
          <w:szCs w:val="26"/>
          <w:lang w:val="vi-VN"/>
        </w:rPr>
        <w:t xml:space="preserve"> N</w:t>
      </w:r>
      <w:r w:rsidRPr="00A60E1B">
        <w:rPr>
          <w:sz w:val="26"/>
          <w:szCs w:val="26"/>
        </w:rPr>
        <w:t>goài các tài liệu nói trên, nhà thầu cung cấp các tài liệu thiết bị bao gồm các nội dung sau:</w:t>
      </w:r>
    </w:p>
    <w:p w14:paraId="1E40F57D" w14:textId="1541BBE4" w:rsidR="00F97C6A" w:rsidRPr="00A60E1B" w:rsidRDefault="00F97C6A" w:rsidP="00334CA3">
      <w:pPr>
        <w:pStyle w:val="ListParagraph"/>
        <w:numPr>
          <w:ilvl w:val="0"/>
          <w:numId w:val="17"/>
        </w:numPr>
        <w:spacing w:before="40" w:after="40"/>
        <w:rPr>
          <w:sz w:val="26"/>
          <w:szCs w:val="26"/>
          <w:lang w:val="it-IT"/>
        </w:rPr>
      </w:pPr>
      <w:r w:rsidRPr="00A60E1B">
        <w:rPr>
          <w:sz w:val="26"/>
          <w:szCs w:val="26"/>
          <w:lang w:val="it-IT"/>
        </w:rPr>
        <w:t>Tuổi thọ thiết kế trung bình của thiết bị, điều kiện việc chế độ vận hành để đảm bảo đạt được tuổi thọ thiết kế</w:t>
      </w:r>
      <w:r w:rsidR="00253836" w:rsidRPr="00A60E1B">
        <w:rPr>
          <w:sz w:val="26"/>
          <w:szCs w:val="26"/>
          <w:lang w:val="it-IT"/>
        </w:rPr>
        <w:t>.</w:t>
      </w:r>
    </w:p>
    <w:p w14:paraId="3D167D73" w14:textId="77777777" w:rsidR="00F97C6A" w:rsidRPr="00A60E1B" w:rsidRDefault="00F97C6A" w:rsidP="00334CA3">
      <w:pPr>
        <w:pStyle w:val="ListParagraph"/>
        <w:numPr>
          <w:ilvl w:val="0"/>
          <w:numId w:val="17"/>
        </w:numPr>
        <w:spacing w:before="40" w:after="40"/>
        <w:rPr>
          <w:sz w:val="26"/>
          <w:szCs w:val="26"/>
          <w:lang w:val="it-IT"/>
        </w:rPr>
      </w:pPr>
      <w:r w:rsidRPr="00A60E1B">
        <w:rPr>
          <w:sz w:val="26"/>
          <w:szCs w:val="26"/>
          <w:lang w:val="it-IT"/>
        </w:rPr>
        <w:t>Hướng dẫn chi tiết công tác bảo quản, vận chuyển, quy trình lắp đặt, thí nghiệm đóng điện thiết bị sau lắp đặt.</w:t>
      </w:r>
    </w:p>
    <w:p w14:paraId="22D771BB" w14:textId="77777777" w:rsidR="00F97C6A" w:rsidRPr="00A60E1B" w:rsidRDefault="00F97C6A" w:rsidP="00334CA3">
      <w:pPr>
        <w:pStyle w:val="ListParagraph"/>
        <w:numPr>
          <w:ilvl w:val="0"/>
          <w:numId w:val="17"/>
        </w:numPr>
        <w:spacing w:before="40" w:after="40"/>
        <w:rPr>
          <w:sz w:val="26"/>
          <w:szCs w:val="26"/>
          <w:lang w:val="it-IT"/>
        </w:rPr>
      </w:pPr>
      <w:r w:rsidRPr="00A60E1B">
        <w:rPr>
          <w:sz w:val="26"/>
          <w:szCs w:val="26"/>
          <w:lang w:val="it-IT"/>
        </w:rPr>
        <w:lastRenderedPageBreak/>
        <w:t>Hướng dẫn vận hành thiết bị trong điều kiện bình thường, xử lý những bất thường. Cảnh báo những chế độ vận hành không bình thường làm ảnh hưởng đến chất lượng, tuổi thọ thiết bị (có phân loại mức độ ảnh hưởng do các chế độ vận hành không bình thường khác nhau gây ra).</w:t>
      </w:r>
    </w:p>
    <w:p w14:paraId="3E32DB51" w14:textId="77777777" w:rsidR="00F97C6A" w:rsidRPr="00A60E1B" w:rsidRDefault="00F97C6A" w:rsidP="00334CA3">
      <w:pPr>
        <w:pStyle w:val="ListParagraph"/>
        <w:numPr>
          <w:ilvl w:val="0"/>
          <w:numId w:val="17"/>
        </w:numPr>
        <w:spacing w:before="40" w:after="40"/>
        <w:rPr>
          <w:sz w:val="26"/>
          <w:szCs w:val="26"/>
          <w:lang w:val="it-IT"/>
        </w:rPr>
      </w:pPr>
      <w:r w:rsidRPr="00A60E1B">
        <w:rPr>
          <w:sz w:val="26"/>
          <w:szCs w:val="26"/>
          <w:lang w:val="it-IT"/>
        </w:rPr>
        <w:t>Hướng dẫn chi tiết về tần suất, hạng mục kiểm tra, giám sát theo dõi những chỉ thị, biểu hiện trên thiết bị để phát hiện kịp thời sự bất thường, nguy cơ hư hỏng của thiết bị.</w:t>
      </w:r>
    </w:p>
    <w:p w14:paraId="401477BC" w14:textId="77777777" w:rsidR="00F97C6A" w:rsidRPr="00A60E1B" w:rsidRDefault="00F97C6A" w:rsidP="00334CA3">
      <w:pPr>
        <w:pStyle w:val="ListParagraph"/>
        <w:numPr>
          <w:ilvl w:val="0"/>
          <w:numId w:val="17"/>
        </w:numPr>
        <w:spacing w:before="40" w:after="40"/>
        <w:rPr>
          <w:sz w:val="26"/>
          <w:szCs w:val="26"/>
          <w:lang w:val="it-IT"/>
        </w:rPr>
      </w:pPr>
      <w:r w:rsidRPr="00A60E1B">
        <w:rPr>
          <w:sz w:val="26"/>
          <w:szCs w:val="26"/>
          <w:lang w:val="it-IT"/>
        </w:rPr>
        <w:t>Hướng dẫn công tác thí nghiệm (định kỳ theo từng giai đoạn từ khi bắt đầu đưa thiết bị vào vận hành, các hạng mục thí nghiệm phải thực hiện) các thông số và cách đánh gia để đảm bảo thiết bị đủ tiêu chuẩn vận hành tin cậy.</w:t>
      </w:r>
    </w:p>
    <w:p w14:paraId="6C4241CF" w14:textId="77777777" w:rsidR="00F97C6A" w:rsidRPr="00A60E1B" w:rsidRDefault="00F97C6A" w:rsidP="00334CA3">
      <w:pPr>
        <w:pStyle w:val="ListParagraph"/>
        <w:numPr>
          <w:ilvl w:val="0"/>
          <w:numId w:val="17"/>
        </w:numPr>
        <w:spacing w:before="40" w:after="40"/>
        <w:rPr>
          <w:sz w:val="26"/>
          <w:szCs w:val="26"/>
          <w:lang w:val="it-IT"/>
        </w:rPr>
      </w:pPr>
      <w:r w:rsidRPr="00A60E1B">
        <w:rPr>
          <w:sz w:val="26"/>
          <w:szCs w:val="26"/>
          <w:lang w:val="it-IT"/>
        </w:rPr>
        <w:t>Hướng dẫn công tác bảo dưỡng định kỳ; thay thế linh phụ kiện; Sửa chữa những hư hỏng từng bộ phận để đảm bảo thiết bị đáp ứng vận hành đúng các chức năng</w:t>
      </w:r>
    </w:p>
    <w:p w14:paraId="44E38C39" w14:textId="58BD2BA6" w:rsidR="00F97C6A" w:rsidRPr="00A60E1B" w:rsidRDefault="00F97C6A" w:rsidP="00334CA3">
      <w:pPr>
        <w:pStyle w:val="ListParagraph"/>
        <w:numPr>
          <w:ilvl w:val="0"/>
          <w:numId w:val="17"/>
        </w:numPr>
        <w:spacing w:before="40" w:after="40"/>
        <w:rPr>
          <w:sz w:val="26"/>
          <w:szCs w:val="26"/>
          <w:lang w:val="it-IT"/>
        </w:rPr>
      </w:pPr>
      <w:r w:rsidRPr="00A60E1B">
        <w:rPr>
          <w:sz w:val="26"/>
          <w:szCs w:val="26"/>
          <w:lang w:val="it-IT"/>
        </w:rPr>
        <w:t>Nêu những yêu cầu về đào tạo, trang thiết bị cần để vận hành, thí nghiệm, kiểm tra, giám sát, bảo dưỡng, sửa chữa thiết bị: Nêu khuyến cáo những linh kiện cần dự phòng và điều kiện thay thế.</w:t>
      </w:r>
    </w:p>
    <w:p w14:paraId="3AE0DE7E" w14:textId="77777777" w:rsidR="00B72372" w:rsidRPr="00A60E1B" w:rsidRDefault="00B72372" w:rsidP="00334CA3">
      <w:pPr>
        <w:pStyle w:val="PARA"/>
        <w:spacing w:before="40" w:after="40" w:line="240" w:lineRule="auto"/>
        <w:rPr>
          <w:sz w:val="26"/>
          <w:szCs w:val="26"/>
        </w:rPr>
      </w:pPr>
      <w:r w:rsidRPr="00A60E1B">
        <w:rPr>
          <w:sz w:val="26"/>
          <w:szCs w:val="26"/>
        </w:rPr>
        <w:t>Và các yêu cầu khác theo nội dung công văn số 2152/EVNNPT-QLĐT-KT ngày 02/06/2016 của EVNNPT.</w:t>
      </w:r>
    </w:p>
    <w:p w14:paraId="68874171" w14:textId="1C14F989" w:rsidR="00F97C6A" w:rsidRPr="00A60E1B" w:rsidRDefault="00F97C6A" w:rsidP="00334CA3">
      <w:pPr>
        <w:pStyle w:val="PARA"/>
        <w:spacing w:before="40" w:after="40" w:line="240" w:lineRule="auto"/>
        <w:rPr>
          <w:sz w:val="26"/>
          <w:szCs w:val="26"/>
        </w:rPr>
      </w:pPr>
      <w:r w:rsidRPr="00A60E1B">
        <w:rPr>
          <w:sz w:val="26"/>
          <w:szCs w:val="26"/>
        </w:rPr>
        <w:t>Các tài liệ</w:t>
      </w:r>
      <w:r w:rsidR="00353B89" w:rsidRPr="00A60E1B">
        <w:rPr>
          <w:sz w:val="26"/>
          <w:szCs w:val="26"/>
        </w:rPr>
        <w:t xml:space="preserve">u kỹ thuật sẽ được in ra 05 bộ. </w:t>
      </w:r>
      <w:r w:rsidRPr="00A60E1B">
        <w:rPr>
          <w:sz w:val="26"/>
          <w:szCs w:val="26"/>
        </w:rPr>
        <w:t>Tất cả sẽ được gửi đến người mua 1 tháng trước khi các điều cam kết được thực hiện.</w:t>
      </w:r>
    </w:p>
    <w:tbl>
      <w:tblPr>
        <w:tblW w:w="8325" w:type="dxa"/>
        <w:tblInd w:w="5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57"/>
        <w:gridCol w:w="5242"/>
        <w:gridCol w:w="992"/>
        <w:gridCol w:w="1134"/>
      </w:tblGrid>
      <w:tr w:rsidR="0040202D" w:rsidRPr="00A60E1B" w14:paraId="45ECA991" w14:textId="77777777" w:rsidTr="003B2058">
        <w:trPr>
          <w:trHeight w:val="353"/>
        </w:trPr>
        <w:tc>
          <w:tcPr>
            <w:tcW w:w="957" w:type="dxa"/>
            <w:vAlign w:val="center"/>
          </w:tcPr>
          <w:p w14:paraId="27E68AFB" w14:textId="77777777" w:rsidR="00F97C6A" w:rsidRPr="00A60E1B" w:rsidRDefault="00F97C6A" w:rsidP="00334CA3">
            <w:pPr>
              <w:spacing w:before="40" w:after="40"/>
              <w:jc w:val="center"/>
              <w:rPr>
                <w:b/>
                <w:sz w:val="26"/>
                <w:szCs w:val="26"/>
                <w:lang w:val="vi-VN"/>
              </w:rPr>
            </w:pPr>
            <w:r w:rsidRPr="00A60E1B">
              <w:rPr>
                <w:b/>
                <w:sz w:val="26"/>
                <w:szCs w:val="26"/>
                <w:lang w:val="vi-VN"/>
              </w:rPr>
              <w:t>TT</w:t>
            </w:r>
          </w:p>
        </w:tc>
        <w:tc>
          <w:tcPr>
            <w:tcW w:w="5242" w:type="dxa"/>
            <w:vAlign w:val="center"/>
          </w:tcPr>
          <w:p w14:paraId="526E8D7C" w14:textId="77777777" w:rsidR="00F97C6A" w:rsidRPr="00A60E1B" w:rsidRDefault="00F97C6A" w:rsidP="00334CA3">
            <w:pPr>
              <w:spacing w:before="40" w:after="40"/>
              <w:rPr>
                <w:sz w:val="26"/>
                <w:szCs w:val="26"/>
              </w:rPr>
            </w:pPr>
            <w:r w:rsidRPr="00A60E1B">
              <w:rPr>
                <w:b/>
                <w:sz w:val="26"/>
                <w:szCs w:val="26"/>
              </w:rPr>
              <w:t xml:space="preserve"> </w:t>
            </w:r>
            <w:r w:rsidR="00F978B2" w:rsidRPr="00A60E1B">
              <w:rPr>
                <w:b/>
                <w:sz w:val="26"/>
                <w:szCs w:val="26"/>
              </w:rPr>
              <w:t>Tài liệu</w:t>
            </w:r>
          </w:p>
        </w:tc>
        <w:tc>
          <w:tcPr>
            <w:tcW w:w="992" w:type="dxa"/>
            <w:vAlign w:val="center"/>
          </w:tcPr>
          <w:p w14:paraId="7636A0C4" w14:textId="77777777" w:rsidR="00F97C6A" w:rsidRPr="00A60E1B" w:rsidRDefault="00F97C6A" w:rsidP="00334CA3">
            <w:pPr>
              <w:spacing w:before="40" w:after="40"/>
              <w:jc w:val="center"/>
              <w:rPr>
                <w:b/>
                <w:snapToGrid w:val="0"/>
                <w:sz w:val="26"/>
                <w:szCs w:val="26"/>
                <w:lang w:val="vi-VN"/>
              </w:rPr>
            </w:pPr>
            <w:r w:rsidRPr="00A60E1B">
              <w:rPr>
                <w:b/>
                <w:snapToGrid w:val="0"/>
                <w:sz w:val="26"/>
                <w:szCs w:val="26"/>
                <w:lang w:val="vi-VN"/>
              </w:rPr>
              <w:t>Đơn vị</w:t>
            </w:r>
          </w:p>
        </w:tc>
        <w:tc>
          <w:tcPr>
            <w:tcW w:w="1134" w:type="dxa"/>
            <w:vAlign w:val="center"/>
          </w:tcPr>
          <w:p w14:paraId="28C26D6D" w14:textId="77777777" w:rsidR="00F97C6A" w:rsidRPr="00A60E1B" w:rsidRDefault="00F97C6A" w:rsidP="00334CA3">
            <w:pPr>
              <w:spacing w:before="40" w:after="40"/>
              <w:jc w:val="center"/>
              <w:rPr>
                <w:b/>
                <w:snapToGrid w:val="0"/>
                <w:sz w:val="26"/>
                <w:szCs w:val="26"/>
                <w:lang w:val="vi-VN"/>
              </w:rPr>
            </w:pPr>
            <w:r w:rsidRPr="00A60E1B">
              <w:rPr>
                <w:b/>
                <w:snapToGrid w:val="0"/>
                <w:sz w:val="26"/>
                <w:szCs w:val="26"/>
                <w:lang w:val="vi-VN"/>
              </w:rPr>
              <w:t>Số Lượng</w:t>
            </w:r>
          </w:p>
        </w:tc>
      </w:tr>
      <w:tr w:rsidR="0040202D" w:rsidRPr="00A60E1B" w14:paraId="48E0A93F" w14:textId="77777777" w:rsidTr="003B2058">
        <w:trPr>
          <w:trHeight w:val="353"/>
        </w:trPr>
        <w:tc>
          <w:tcPr>
            <w:tcW w:w="957" w:type="dxa"/>
            <w:vAlign w:val="center"/>
          </w:tcPr>
          <w:p w14:paraId="2331F7A5" w14:textId="77777777" w:rsidR="00F97C6A" w:rsidRPr="00A60E1B" w:rsidRDefault="00F97C6A" w:rsidP="00334CA3">
            <w:pPr>
              <w:spacing w:before="40" w:after="40"/>
              <w:jc w:val="center"/>
              <w:rPr>
                <w:sz w:val="26"/>
                <w:szCs w:val="26"/>
              </w:rPr>
            </w:pPr>
            <w:r w:rsidRPr="00A60E1B">
              <w:rPr>
                <w:sz w:val="26"/>
                <w:szCs w:val="26"/>
              </w:rPr>
              <w:t>1</w:t>
            </w:r>
          </w:p>
        </w:tc>
        <w:tc>
          <w:tcPr>
            <w:tcW w:w="5242" w:type="dxa"/>
          </w:tcPr>
          <w:p w14:paraId="4EF631DC" w14:textId="77777777" w:rsidR="00F97C6A" w:rsidRPr="00A60E1B" w:rsidRDefault="00F97C6A" w:rsidP="00334CA3">
            <w:pPr>
              <w:spacing w:before="40" w:after="40"/>
              <w:rPr>
                <w:b/>
                <w:sz w:val="26"/>
                <w:szCs w:val="26"/>
              </w:rPr>
            </w:pPr>
            <w:r w:rsidRPr="00A60E1B">
              <w:rPr>
                <w:b/>
                <w:sz w:val="26"/>
                <w:szCs w:val="26"/>
              </w:rPr>
              <w:t xml:space="preserve">  Thẩm định :</w:t>
            </w:r>
          </w:p>
          <w:p w14:paraId="55E3923F" w14:textId="77777777" w:rsidR="00F97C6A" w:rsidRPr="00A60E1B" w:rsidRDefault="00F97C6A" w:rsidP="00334CA3">
            <w:pPr>
              <w:numPr>
                <w:ilvl w:val="0"/>
                <w:numId w:val="16"/>
              </w:numPr>
              <w:tabs>
                <w:tab w:val="clear" w:pos="720"/>
              </w:tabs>
              <w:spacing w:before="40" w:after="40"/>
              <w:ind w:left="398" w:hanging="180"/>
              <w:rPr>
                <w:sz w:val="26"/>
                <w:szCs w:val="26"/>
              </w:rPr>
            </w:pPr>
            <w:r w:rsidRPr="00A60E1B">
              <w:rPr>
                <w:sz w:val="26"/>
                <w:szCs w:val="26"/>
              </w:rPr>
              <w:t>Bản vẽ kích thước;</w:t>
            </w:r>
          </w:p>
          <w:p w14:paraId="166E661D" w14:textId="77777777" w:rsidR="00F97C6A" w:rsidRPr="00A60E1B" w:rsidRDefault="00F97C6A" w:rsidP="00334CA3">
            <w:pPr>
              <w:numPr>
                <w:ilvl w:val="0"/>
                <w:numId w:val="16"/>
              </w:numPr>
              <w:tabs>
                <w:tab w:val="clear" w:pos="720"/>
              </w:tabs>
              <w:spacing w:before="40" w:after="40"/>
              <w:ind w:left="398" w:hanging="180"/>
              <w:rPr>
                <w:sz w:val="26"/>
                <w:szCs w:val="26"/>
              </w:rPr>
            </w:pPr>
            <w:r w:rsidRPr="00A60E1B">
              <w:rPr>
                <w:sz w:val="26"/>
                <w:szCs w:val="26"/>
              </w:rPr>
              <w:t>Bản vẽ hướng dẫn xây dựng và lắp đặt (bao gồm cả bảng tính toán kết cấu trụ đỡ thiết bị và lực tác dụng lên móng);</w:t>
            </w:r>
          </w:p>
          <w:p w14:paraId="2450173E" w14:textId="77777777" w:rsidR="00F97C6A" w:rsidRPr="00A60E1B" w:rsidRDefault="00F97C6A" w:rsidP="00334CA3">
            <w:pPr>
              <w:numPr>
                <w:ilvl w:val="0"/>
                <w:numId w:val="16"/>
              </w:numPr>
              <w:tabs>
                <w:tab w:val="clear" w:pos="720"/>
              </w:tabs>
              <w:spacing w:before="40" w:after="40"/>
              <w:ind w:left="398" w:hanging="180"/>
              <w:rPr>
                <w:sz w:val="26"/>
                <w:szCs w:val="26"/>
              </w:rPr>
            </w:pPr>
            <w:r w:rsidRPr="00A60E1B">
              <w:rPr>
                <w:sz w:val="26"/>
                <w:szCs w:val="26"/>
              </w:rPr>
              <w:t>Bản vẽ đấu nối nội bộ thiết bị;</w:t>
            </w:r>
          </w:p>
          <w:p w14:paraId="2F985B8C" w14:textId="77777777" w:rsidR="00F97C6A" w:rsidRPr="00A60E1B" w:rsidRDefault="00F97C6A" w:rsidP="00334CA3">
            <w:pPr>
              <w:numPr>
                <w:ilvl w:val="0"/>
                <w:numId w:val="16"/>
              </w:numPr>
              <w:tabs>
                <w:tab w:val="clear" w:pos="720"/>
              </w:tabs>
              <w:spacing w:before="40" w:after="40"/>
              <w:ind w:left="398" w:hanging="180"/>
              <w:rPr>
                <w:sz w:val="26"/>
                <w:szCs w:val="26"/>
              </w:rPr>
            </w:pPr>
            <w:r w:rsidRPr="00A60E1B">
              <w:rPr>
                <w:sz w:val="26"/>
                <w:szCs w:val="26"/>
              </w:rPr>
              <w:t>Các bảng tính toán cần thiết;</w:t>
            </w:r>
          </w:p>
          <w:p w14:paraId="02FCE247" w14:textId="77777777" w:rsidR="00F97C6A" w:rsidRPr="00A60E1B" w:rsidRDefault="00F97C6A" w:rsidP="00334CA3">
            <w:pPr>
              <w:numPr>
                <w:ilvl w:val="0"/>
                <w:numId w:val="16"/>
              </w:numPr>
              <w:tabs>
                <w:tab w:val="clear" w:pos="720"/>
              </w:tabs>
              <w:spacing w:before="40" w:after="40"/>
              <w:ind w:left="398" w:hanging="180"/>
              <w:rPr>
                <w:sz w:val="26"/>
                <w:szCs w:val="26"/>
              </w:rPr>
            </w:pPr>
            <w:r w:rsidRPr="00A60E1B">
              <w:rPr>
                <w:sz w:val="26"/>
                <w:szCs w:val="26"/>
              </w:rPr>
              <w:t>Các tài liệu như bảng chú thích, bảng liệt kê, tài liệu mô tả kỹ thuật, hướng dẫn lắp đặt và bảo dưỡng.</w:t>
            </w:r>
          </w:p>
        </w:tc>
        <w:tc>
          <w:tcPr>
            <w:tcW w:w="992" w:type="dxa"/>
            <w:vAlign w:val="center"/>
          </w:tcPr>
          <w:p w14:paraId="3A817E28" w14:textId="77777777" w:rsidR="00F97C6A" w:rsidRPr="00A60E1B" w:rsidRDefault="00F97C6A" w:rsidP="00334CA3">
            <w:pPr>
              <w:spacing w:before="40" w:after="40"/>
              <w:jc w:val="center"/>
              <w:rPr>
                <w:snapToGrid w:val="0"/>
                <w:szCs w:val="24"/>
              </w:rPr>
            </w:pPr>
            <w:r w:rsidRPr="00A60E1B">
              <w:rPr>
                <w:snapToGrid w:val="0"/>
                <w:szCs w:val="24"/>
              </w:rPr>
              <w:t>Bộ</w:t>
            </w:r>
          </w:p>
        </w:tc>
        <w:tc>
          <w:tcPr>
            <w:tcW w:w="1134" w:type="dxa"/>
            <w:vAlign w:val="center"/>
          </w:tcPr>
          <w:p w14:paraId="14D19F80" w14:textId="77777777" w:rsidR="00F97C6A" w:rsidRPr="00A60E1B" w:rsidRDefault="00F97C6A" w:rsidP="00334CA3">
            <w:pPr>
              <w:spacing w:before="40" w:after="40"/>
              <w:jc w:val="center"/>
              <w:rPr>
                <w:snapToGrid w:val="0"/>
                <w:szCs w:val="24"/>
              </w:rPr>
            </w:pPr>
            <w:r w:rsidRPr="00A60E1B">
              <w:rPr>
                <w:snapToGrid w:val="0"/>
                <w:szCs w:val="24"/>
              </w:rPr>
              <w:t>5</w:t>
            </w:r>
          </w:p>
        </w:tc>
      </w:tr>
      <w:tr w:rsidR="0040202D" w:rsidRPr="00A60E1B" w14:paraId="45C9EA94" w14:textId="77777777" w:rsidTr="003B2058">
        <w:trPr>
          <w:trHeight w:val="353"/>
        </w:trPr>
        <w:tc>
          <w:tcPr>
            <w:tcW w:w="957" w:type="dxa"/>
            <w:vAlign w:val="center"/>
          </w:tcPr>
          <w:p w14:paraId="6DC9B51E" w14:textId="77777777" w:rsidR="00F97C6A" w:rsidRPr="00A60E1B" w:rsidRDefault="00F97C6A" w:rsidP="00334CA3">
            <w:pPr>
              <w:spacing w:before="40" w:after="40"/>
              <w:jc w:val="center"/>
              <w:rPr>
                <w:sz w:val="26"/>
                <w:szCs w:val="26"/>
              </w:rPr>
            </w:pPr>
            <w:r w:rsidRPr="00A60E1B">
              <w:rPr>
                <w:sz w:val="26"/>
                <w:szCs w:val="26"/>
              </w:rPr>
              <w:t>2</w:t>
            </w:r>
          </w:p>
        </w:tc>
        <w:tc>
          <w:tcPr>
            <w:tcW w:w="5242" w:type="dxa"/>
          </w:tcPr>
          <w:p w14:paraId="6E363AEE" w14:textId="77777777" w:rsidR="00F97C6A" w:rsidRPr="00A60E1B" w:rsidRDefault="00F97C6A" w:rsidP="00334CA3">
            <w:pPr>
              <w:spacing w:before="40" w:after="40"/>
              <w:rPr>
                <w:b/>
                <w:sz w:val="26"/>
                <w:szCs w:val="26"/>
              </w:rPr>
            </w:pPr>
            <w:r w:rsidRPr="00A60E1B">
              <w:rPr>
                <w:b/>
                <w:sz w:val="26"/>
                <w:szCs w:val="26"/>
              </w:rPr>
              <w:t>Tài liệu cuối cùng:</w:t>
            </w:r>
          </w:p>
          <w:p w14:paraId="317FA031" w14:textId="77777777" w:rsidR="00F97C6A" w:rsidRPr="00A60E1B" w:rsidRDefault="00F97C6A" w:rsidP="00334CA3">
            <w:pPr>
              <w:spacing w:before="40" w:after="40"/>
              <w:rPr>
                <w:b/>
                <w:sz w:val="26"/>
                <w:szCs w:val="26"/>
              </w:rPr>
            </w:pPr>
            <w:r w:rsidRPr="00A60E1B">
              <w:rPr>
                <w:sz w:val="26"/>
                <w:szCs w:val="26"/>
              </w:rPr>
              <w:t xml:space="preserve">    </w:t>
            </w:r>
            <w:r w:rsidRPr="00A60E1B">
              <w:rPr>
                <w:b/>
                <w:sz w:val="26"/>
                <w:szCs w:val="26"/>
              </w:rPr>
              <w:t>Bản vẽ cuối cùng:</w:t>
            </w:r>
          </w:p>
          <w:p w14:paraId="083148A7" w14:textId="77777777" w:rsidR="00F97C6A" w:rsidRPr="00A60E1B" w:rsidRDefault="00F97C6A" w:rsidP="00334CA3">
            <w:pPr>
              <w:numPr>
                <w:ilvl w:val="0"/>
                <w:numId w:val="16"/>
              </w:numPr>
              <w:tabs>
                <w:tab w:val="clear" w:pos="720"/>
              </w:tabs>
              <w:spacing w:before="40" w:after="40"/>
              <w:ind w:left="398" w:hanging="180"/>
              <w:rPr>
                <w:sz w:val="26"/>
                <w:szCs w:val="26"/>
              </w:rPr>
            </w:pPr>
            <w:r w:rsidRPr="00A60E1B">
              <w:rPr>
                <w:sz w:val="26"/>
                <w:szCs w:val="26"/>
              </w:rPr>
              <w:t>Bản vẽ kích thước;</w:t>
            </w:r>
          </w:p>
          <w:p w14:paraId="65BCE1C4" w14:textId="77777777" w:rsidR="00F97C6A" w:rsidRPr="00A60E1B" w:rsidRDefault="00F97C6A" w:rsidP="00334CA3">
            <w:pPr>
              <w:numPr>
                <w:ilvl w:val="0"/>
                <w:numId w:val="16"/>
              </w:numPr>
              <w:tabs>
                <w:tab w:val="clear" w:pos="720"/>
              </w:tabs>
              <w:spacing w:before="40" w:after="40"/>
              <w:ind w:left="398" w:hanging="180"/>
              <w:rPr>
                <w:sz w:val="26"/>
                <w:szCs w:val="26"/>
              </w:rPr>
            </w:pPr>
            <w:r w:rsidRPr="00A60E1B">
              <w:rPr>
                <w:sz w:val="26"/>
                <w:szCs w:val="26"/>
              </w:rPr>
              <w:t>Bản vẽ hướng dẫn xây dựng và lắp đặt (bao gồm cả bảng tính toán kết cấu trụ đỡ thiết bị và lực tác dụng lên móng);</w:t>
            </w:r>
          </w:p>
          <w:p w14:paraId="1A2E17C3" w14:textId="77777777" w:rsidR="00F97C6A" w:rsidRPr="00A60E1B" w:rsidRDefault="00F97C6A" w:rsidP="00334CA3">
            <w:pPr>
              <w:numPr>
                <w:ilvl w:val="0"/>
                <w:numId w:val="16"/>
              </w:numPr>
              <w:tabs>
                <w:tab w:val="clear" w:pos="720"/>
              </w:tabs>
              <w:spacing w:before="40" w:after="40"/>
              <w:ind w:left="398" w:hanging="180"/>
              <w:rPr>
                <w:sz w:val="26"/>
                <w:szCs w:val="26"/>
              </w:rPr>
            </w:pPr>
            <w:r w:rsidRPr="00A60E1B">
              <w:rPr>
                <w:sz w:val="26"/>
                <w:szCs w:val="26"/>
              </w:rPr>
              <w:t>Bản vẽ đấu nối nội bộ thiết bị;</w:t>
            </w:r>
          </w:p>
          <w:p w14:paraId="75525B78" w14:textId="77777777" w:rsidR="00F97C6A" w:rsidRPr="00A60E1B" w:rsidRDefault="00F97C6A" w:rsidP="00334CA3">
            <w:pPr>
              <w:numPr>
                <w:ilvl w:val="0"/>
                <w:numId w:val="16"/>
              </w:numPr>
              <w:tabs>
                <w:tab w:val="clear" w:pos="720"/>
              </w:tabs>
              <w:spacing w:before="40" w:after="40"/>
              <w:ind w:left="398" w:hanging="180"/>
              <w:rPr>
                <w:sz w:val="26"/>
                <w:szCs w:val="26"/>
              </w:rPr>
            </w:pPr>
            <w:r w:rsidRPr="00A60E1B">
              <w:rPr>
                <w:sz w:val="26"/>
                <w:szCs w:val="26"/>
              </w:rPr>
              <w:t>Các bảng tính toán cần thiết;</w:t>
            </w:r>
          </w:p>
          <w:p w14:paraId="738BFD4E" w14:textId="77777777" w:rsidR="00F97C6A" w:rsidRPr="00A60E1B" w:rsidRDefault="00F97C6A" w:rsidP="00334CA3">
            <w:pPr>
              <w:numPr>
                <w:ilvl w:val="0"/>
                <w:numId w:val="16"/>
              </w:numPr>
              <w:tabs>
                <w:tab w:val="clear" w:pos="720"/>
              </w:tabs>
              <w:spacing w:before="40" w:after="40"/>
              <w:ind w:left="398" w:hanging="180"/>
              <w:rPr>
                <w:sz w:val="26"/>
                <w:szCs w:val="26"/>
              </w:rPr>
            </w:pPr>
            <w:r w:rsidRPr="00A60E1B">
              <w:rPr>
                <w:sz w:val="26"/>
                <w:szCs w:val="26"/>
              </w:rPr>
              <w:t>File Acad cho tất cả các bản vẽ.</w:t>
            </w:r>
          </w:p>
          <w:p w14:paraId="5C819D22" w14:textId="77777777" w:rsidR="00F97C6A" w:rsidRPr="00A60E1B" w:rsidRDefault="00F97C6A" w:rsidP="00334CA3">
            <w:pPr>
              <w:spacing w:before="40" w:after="40"/>
              <w:rPr>
                <w:b/>
                <w:sz w:val="26"/>
                <w:szCs w:val="26"/>
              </w:rPr>
            </w:pPr>
            <w:r w:rsidRPr="00A60E1B">
              <w:rPr>
                <w:sz w:val="26"/>
                <w:szCs w:val="26"/>
              </w:rPr>
              <w:t xml:space="preserve">    </w:t>
            </w:r>
            <w:r w:rsidRPr="00A60E1B">
              <w:rPr>
                <w:b/>
                <w:sz w:val="26"/>
                <w:szCs w:val="26"/>
              </w:rPr>
              <w:t>Tài liệu:</w:t>
            </w:r>
          </w:p>
          <w:p w14:paraId="73760EAB" w14:textId="77777777" w:rsidR="00F97C6A" w:rsidRPr="00A60E1B" w:rsidRDefault="00F97C6A" w:rsidP="00334CA3">
            <w:pPr>
              <w:numPr>
                <w:ilvl w:val="0"/>
                <w:numId w:val="16"/>
              </w:numPr>
              <w:tabs>
                <w:tab w:val="clear" w:pos="720"/>
              </w:tabs>
              <w:spacing w:before="40" w:after="40"/>
              <w:ind w:left="398" w:hanging="180"/>
              <w:rPr>
                <w:sz w:val="26"/>
                <w:szCs w:val="26"/>
              </w:rPr>
            </w:pPr>
            <w:r w:rsidRPr="00A60E1B">
              <w:rPr>
                <w:sz w:val="26"/>
                <w:szCs w:val="26"/>
              </w:rPr>
              <w:t>Biên bản thử nghiệm;</w:t>
            </w:r>
          </w:p>
          <w:p w14:paraId="131DB6DA" w14:textId="77777777" w:rsidR="00F97C6A" w:rsidRPr="00A60E1B" w:rsidRDefault="00F97C6A" w:rsidP="00334CA3">
            <w:pPr>
              <w:numPr>
                <w:ilvl w:val="0"/>
                <w:numId w:val="16"/>
              </w:numPr>
              <w:tabs>
                <w:tab w:val="clear" w:pos="720"/>
              </w:tabs>
              <w:spacing w:before="40" w:after="40"/>
              <w:ind w:left="398" w:hanging="180"/>
              <w:rPr>
                <w:sz w:val="26"/>
                <w:szCs w:val="26"/>
              </w:rPr>
            </w:pPr>
            <w:r w:rsidRPr="00A60E1B">
              <w:rPr>
                <w:sz w:val="26"/>
                <w:szCs w:val="26"/>
              </w:rPr>
              <w:t xml:space="preserve">Đặc tính kỹ thuật, tài liệu giới thiệu và hướng dẫn lắp đặt và bảo trì bảo dưỡng tất cả các </w:t>
            </w:r>
            <w:r w:rsidRPr="00A60E1B">
              <w:rPr>
                <w:sz w:val="26"/>
                <w:szCs w:val="26"/>
              </w:rPr>
              <w:lastRenderedPageBreak/>
              <w:t>thiết bị được cung cấp;</w:t>
            </w:r>
          </w:p>
          <w:p w14:paraId="75FC7F11" w14:textId="77777777" w:rsidR="00F97C6A" w:rsidRPr="00A60E1B" w:rsidRDefault="00F97C6A" w:rsidP="00334CA3">
            <w:pPr>
              <w:numPr>
                <w:ilvl w:val="0"/>
                <w:numId w:val="16"/>
              </w:numPr>
              <w:tabs>
                <w:tab w:val="clear" w:pos="720"/>
              </w:tabs>
              <w:spacing w:before="40" w:after="40"/>
              <w:ind w:left="398" w:hanging="180"/>
              <w:rPr>
                <w:sz w:val="26"/>
                <w:szCs w:val="26"/>
              </w:rPr>
            </w:pPr>
            <w:r w:rsidRPr="00A60E1B">
              <w:rPr>
                <w:sz w:val="26"/>
                <w:szCs w:val="26"/>
              </w:rPr>
              <w:t>File PDF cho tất cả các tài liệu.</w:t>
            </w:r>
          </w:p>
          <w:p w14:paraId="72A3A004" w14:textId="77777777" w:rsidR="00F97C6A" w:rsidRPr="00A60E1B" w:rsidRDefault="00F97C6A" w:rsidP="00334CA3">
            <w:pPr>
              <w:numPr>
                <w:ilvl w:val="0"/>
                <w:numId w:val="16"/>
              </w:numPr>
              <w:tabs>
                <w:tab w:val="clear" w:pos="720"/>
              </w:tabs>
              <w:spacing w:before="40" w:after="40"/>
              <w:ind w:left="398" w:hanging="180"/>
              <w:rPr>
                <w:sz w:val="26"/>
                <w:szCs w:val="26"/>
              </w:rPr>
            </w:pPr>
            <w:r w:rsidRPr="00A60E1B">
              <w:rPr>
                <w:sz w:val="26"/>
                <w:szCs w:val="26"/>
              </w:rPr>
              <w:t>Bản vẽ nhị thứ Acad/PDF</w:t>
            </w:r>
          </w:p>
        </w:tc>
        <w:tc>
          <w:tcPr>
            <w:tcW w:w="992" w:type="dxa"/>
            <w:vAlign w:val="center"/>
          </w:tcPr>
          <w:p w14:paraId="0A3EA893" w14:textId="77777777" w:rsidR="00F97C6A" w:rsidRPr="00A60E1B" w:rsidRDefault="00F97C6A" w:rsidP="00334CA3">
            <w:pPr>
              <w:spacing w:before="40" w:after="40"/>
              <w:jc w:val="center"/>
              <w:rPr>
                <w:snapToGrid w:val="0"/>
                <w:szCs w:val="24"/>
              </w:rPr>
            </w:pPr>
            <w:r w:rsidRPr="00A60E1B">
              <w:rPr>
                <w:snapToGrid w:val="0"/>
                <w:szCs w:val="24"/>
              </w:rPr>
              <w:lastRenderedPageBreak/>
              <w:t>Bộ</w:t>
            </w:r>
          </w:p>
        </w:tc>
        <w:tc>
          <w:tcPr>
            <w:tcW w:w="1134" w:type="dxa"/>
            <w:vAlign w:val="center"/>
          </w:tcPr>
          <w:p w14:paraId="20D5D144" w14:textId="77777777" w:rsidR="00F97C6A" w:rsidRPr="00A60E1B" w:rsidRDefault="00F97C6A" w:rsidP="00334CA3">
            <w:pPr>
              <w:spacing w:before="40" w:after="40"/>
              <w:jc w:val="center"/>
              <w:rPr>
                <w:snapToGrid w:val="0"/>
                <w:szCs w:val="24"/>
              </w:rPr>
            </w:pPr>
            <w:r w:rsidRPr="00A60E1B">
              <w:rPr>
                <w:snapToGrid w:val="0"/>
                <w:szCs w:val="24"/>
              </w:rPr>
              <w:t>8</w:t>
            </w:r>
          </w:p>
        </w:tc>
      </w:tr>
    </w:tbl>
    <w:p w14:paraId="6E39178A" w14:textId="77777777" w:rsidR="00F97C6A" w:rsidRPr="00A60E1B" w:rsidRDefault="00F978B2" w:rsidP="00334CA3">
      <w:pPr>
        <w:pStyle w:val="ListParagraph"/>
        <w:numPr>
          <w:ilvl w:val="0"/>
          <w:numId w:val="82"/>
        </w:numPr>
        <w:spacing w:before="40" w:after="40"/>
        <w:jc w:val="left"/>
        <w:rPr>
          <w:b/>
          <w:sz w:val="26"/>
          <w:szCs w:val="26"/>
          <w:lang w:val="it-IT"/>
        </w:rPr>
      </w:pPr>
      <w:r w:rsidRPr="00A60E1B">
        <w:rPr>
          <w:b/>
          <w:sz w:val="26"/>
          <w:szCs w:val="26"/>
          <w:lang w:val="it-IT"/>
        </w:rPr>
        <w:t>Điều kiện môi trường</w:t>
      </w:r>
      <w:r w:rsidR="00F97C6A" w:rsidRPr="00A60E1B">
        <w:rPr>
          <w:b/>
          <w:sz w:val="26"/>
          <w:szCs w:val="26"/>
          <w:lang w:val="it-IT"/>
        </w:rPr>
        <w:t>:</w:t>
      </w:r>
    </w:p>
    <w:p w14:paraId="1CFC7EFE" w14:textId="77777777" w:rsidR="004E3B39" w:rsidRPr="00A60E1B" w:rsidRDefault="004E3B39" w:rsidP="00334CA3">
      <w:pPr>
        <w:pStyle w:val="Bodytext7"/>
        <w:widowControl w:val="0"/>
        <w:spacing w:before="40" w:after="40" w:line="240" w:lineRule="auto"/>
        <w:ind w:firstLine="567"/>
        <w:rPr>
          <w:sz w:val="26"/>
          <w:szCs w:val="26"/>
          <w:lang w:val="it-IT"/>
        </w:rPr>
      </w:pPr>
      <w:r w:rsidRPr="00A60E1B">
        <w:rPr>
          <w:sz w:val="26"/>
          <w:szCs w:val="26"/>
          <w:lang w:val="it-IT"/>
        </w:rPr>
        <w:t>a. Tất cả các thiết bị trong máy cắt trên lưới truyền tải điện được chế tạo và lắp đặt phải đáp ứng các quy chuẩn, tiêu chuẩn Việt Nam, tiêu chuẩn ngành điện, tiêu chuẩn IEC/IEEE và có khả năng làm việc ổn định ở điều kiện yêu cầu làm việc</w:t>
      </w:r>
      <w:r w:rsidRPr="00A60E1B">
        <w:rPr>
          <w:sz w:val="26"/>
          <w:szCs w:val="26"/>
        </w:rPr>
        <w:t>,</w:t>
      </w:r>
      <w:r w:rsidRPr="00A60E1B">
        <w:rPr>
          <w:sz w:val="26"/>
          <w:szCs w:val="26"/>
          <w:lang w:val="it-IT"/>
        </w:rPr>
        <w:t xml:space="preserve"> trong đó có điều kiện khí hậu môi trường tự nhiên của Việt Nam.</w:t>
      </w:r>
    </w:p>
    <w:p w14:paraId="1DA097B0" w14:textId="77777777" w:rsidR="004E3B39" w:rsidRPr="00A60E1B" w:rsidRDefault="004E3B39" w:rsidP="00334CA3">
      <w:pPr>
        <w:pStyle w:val="Bodytext7"/>
        <w:widowControl w:val="0"/>
        <w:spacing w:before="40" w:after="40" w:line="240" w:lineRule="auto"/>
        <w:ind w:firstLine="567"/>
        <w:rPr>
          <w:sz w:val="26"/>
          <w:szCs w:val="26"/>
          <w:lang w:val="it-IT"/>
        </w:rPr>
      </w:pPr>
      <w:r w:rsidRPr="00A60E1B">
        <w:rPr>
          <w:sz w:val="26"/>
          <w:szCs w:val="26"/>
          <w:lang w:val="it-IT"/>
        </w:rPr>
        <w:t>b. Điều kiện môi trường:</w:t>
      </w:r>
    </w:p>
    <w:tbl>
      <w:tblPr>
        <w:tblStyle w:val="TableGrid"/>
        <w:tblW w:w="9356" w:type="dxa"/>
        <w:tblLook w:val="04A0" w:firstRow="1" w:lastRow="0" w:firstColumn="1" w:lastColumn="0" w:noHBand="0" w:noVBand="1"/>
      </w:tblPr>
      <w:tblGrid>
        <w:gridCol w:w="5812"/>
        <w:gridCol w:w="3544"/>
      </w:tblGrid>
      <w:tr w:rsidR="00A60E1B" w:rsidRPr="00A60E1B" w14:paraId="44A03211" w14:textId="77777777" w:rsidTr="00923B49">
        <w:tc>
          <w:tcPr>
            <w:tcW w:w="5812" w:type="dxa"/>
          </w:tcPr>
          <w:p w14:paraId="34E8045E" w14:textId="77777777" w:rsidR="004E3B39" w:rsidRPr="00A60E1B" w:rsidRDefault="004E3B39" w:rsidP="00334CA3">
            <w:pPr>
              <w:widowControl w:val="0"/>
              <w:spacing w:before="40" w:after="40"/>
              <w:ind w:firstLine="462"/>
              <w:rPr>
                <w:b/>
                <w:bCs/>
                <w:kern w:val="32"/>
                <w:sz w:val="26"/>
                <w:szCs w:val="26"/>
              </w:rPr>
            </w:pPr>
            <w:r w:rsidRPr="00A60E1B">
              <w:rPr>
                <w:b/>
                <w:bCs/>
                <w:sz w:val="26"/>
                <w:szCs w:val="26"/>
              </w:rPr>
              <w:t>Thông số</w:t>
            </w:r>
          </w:p>
        </w:tc>
        <w:tc>
          <w:tcPr>
            <w:tcW w:w="3544" w:type="dxa"/>
          </w:tcPr>
          <w:p w14:paraId="43FC644A" w14:textId="77777777" w:rsidR="004E3B39" w:rsidRPr="00A60E1B" w:rsidRDefault="004E3B39" w:rsidP="00334CA3">
            <w:pPr>
              <w:widowControl w:val="0"/>
              <w:spacing w:before="40" w:after="40"/>
              <w:rPr>
                <w:b/>
                <w:bCs/>
                <w:kern w:val="32"/>
                <w:sz w:val="26"/>
                <w:szCs w:val="26"/>
              </w:rPr>
            </w:pPr>
            <w:r w:rsidRPr="00A60E1B">
              <w:rPr>
                <w:b/>
                <w:bCs/>
                <w:sz w:val="26"/>
                <w:szCs w:val="26"/>
              </w:rPr>
              <w:t>Giá trị yêu cầu</w:t>
            </w:r>
          </w:p>
        </w:tc>
      </w:tr>
      <w:tr w:rsidR="00A60E1B" w:rsidRPr="00A60E1B" w14:paraId="7E4018B9" w14:textId="77777777" w:rsidTr="00923B49">
        <w:tc>
          <w:tcPr>
            <w:tcW w:w="5812" w:type="dxa"/>
          </w:tcPr>
          <w:p w14:paraId="50AD7F15" w14:textId="77777777" w:rsidR="004E3B39" w:rsidRPr="00A60E1B" w:rsidRDefault="004E3B39" w:rsidP="00334CA3">
            <w:pPr>
              <w:widowControl w:val="0"/>
              <w:spacing w:before="40" w:after="40"/>
              <w:ind w:firstLine="462"/>
              <w:rPr>
                <w:b/>
                <w:bCs/>
                <w:kern w:val="32"/>
                <w:sz w:val="26"/>
                <w:szCs w:val="26"/>
              </w:rPr>
            </w:pPr>
            <w:r w:rsidRPr="00A60E1B">
              <w:rPr>
                <w:sz w:val="26"/>
                <w:szCs w:val="26"/>
                <w:lang w:eastAsia="x-none"/>
              </w:rPr>
              <w:t>Độ cao lắp đặt so với mực nước biển</w:t>
            </w:r>
          </w:p>
        </w:tc>
        <w:tc>
          <w:tcPr>
            <w:tcW w:w="3544" w:type="dxa"/>
          </w:tcPr>
          <w:p w14:paraId="2AF1185B" w14:textId="77777777" w:rsidR="004E3B39" w:rsidRPr="00A60E1B" w:rsidRDefault="004E3B39" w:rsidP="00334CA3">
            <w:pPr>
              <w:widowControl w:val="0"/>
              <w:spacing w:before="40" w:after="40"/>
              <w:rPr>
                <w:b/>
                <w:bCs/>
                <w:kern w:val="32"/>
                <w:sz w:val="26"/>
                <w:szCs w:val="26"/>
              </w:rPr>
            </w:pPr>
            <w:r w:rsidRPr="00A60E1B">
              <w:rPr>
                <w:sz w:val="26"/>
                <w:szCs w:val="26"/>
                <w:lang w:eastAsia="x-none"/>
              </w:rPr>
              <w:t>: không quá 1000 m</w:t>
            </w:r>
          </w:p>
        </w:tc>
      </w:tr>
      <w:tr w:rsidR="00A60E1B" w:rsidRPr="00A60E1B" w14:paraId="0043E7AC" w14:textId="77777777" w:rsidTr="00923B49">
        <w:tc>
          <w:tcPr>
            <w:tcW w:w="5812" w:type="dxa"/>
          </w:tcPr>
          <w:p w14:paraId="7C015DDA" w14:textId="77777777" w:rsidR="004E3B39" w:rsidRPr="00A60E1B" w:rsidRDefault="004E3B39" w:rsidP="00334CA3">
            <w:pPr>
              <w:widowControl w:val="0"/>
              <w:spacing w:before="40" w:after="40"/>
              <w:ind w:firstLine="462"/>
              <w:rPr>
                <w:b/>
                <w:bCs/>
                <w:kern w:val="32"/>
                <w:sz w:val="26"/>
                <w:szCs w:val="26"/>
              </w:rPr>
            </w:pPr>
            <w:r w:rsidRPr="00A60E1B">
              <w:rPr>
                <w:sz w:val="26"/>
                <w:szCs w:val="26"/>
                <w:lang w:eastAsia="x-none"/>
              </w:rPr>
              <w:t>Vùng khí hậu nơi lắp đặt</w:t>
            </w:r>
          </w:p>
        </w:tc>
        <w:tc>
          <w:tcPr>
            <w:tcW w:w="3544" w:type="dxa"/>
          </w:tcPr>
          <w:p w14:paraId="5B7A5CB8" w14:textId="77777777" w:rsidR="004E3B39" w:rsidRPr="00A60E1B" w:rsidRDefault="004E3B39" w:rsidP="00334CA3">
            <w:pPr>
              <w:widowControl w:val="0"/>
              <w:spacing w:before="40" w:after="40"/>
              <w:rPr>
                <w:b/>
                <w:bCs/>
                <w:kern w:val="32"/>
                <w:sz w:val="26"/>
                <w:szCs w:val="26"/>
              </w:rPr>
            </w:pPr>
            <w:r w:rsidRPr="00A60E1B">
              <w:rPr>
                <w:sz w:val="26"/>
                <w:szCs w:val="26"/>
                <w:lang w:eastAsia="x-none"/>
              </w:rPr>
              <w:t>: khí hậu nhiệt đới</w:t>
            </w:r>
          </w:p>
        </w:tc>
      </w:tr>
      <w:tr w:rsidR="00A60E1B" w:rsidRPr="00A60E1B" w14:paraId="38A4E5F5" w14:textId="77777777" w:rsidTr="00923B49">
        <w:tc>
          <w:tcPr>
            <w:tcW w:w="5812" w:type="dxa"/>
          </w:tcPr>
          <w:p w14:paraId="481B6961" w14:textId="77777777" w:rsidR="004E3B39" w:rsidRPr="00A60E1B" w:rsidRDefault="004E3B39" w:rsidP="00334CA3">
            <w:pPr>
              <w:widowControl w:val="0"/>
              <w:spacing w:before="40" w:after="40"/>
              <w:ind w:firstLine="462"/>
              <w:rPr>
                <w:b/>
                <w:bCs/>
                <w:kern w:val="32"/>
                <w:sz w:val="26"/>
                <w:szCs w:val="26"/>
              </w:rPr>
            </w:pPr>
            <w:r w:rsidRPr="00A60E1B">
              <w:rPr>
                <w:sz w:val="26"/>
                <w:szCs w:val="26"/>
                <w:lang w:eastAsia="x-none"/>
              </w:rPr>
              <w:t>Nhiệt độ tối đa của môi trường</w:t>
            </w:r>
          </w:p>
        </w:tc>
        <w:tc>
          <w:tcPr>
            <w:tcW w:w="3544" w:type="dxa"/>
          </w:tcPr>
          <w:p w14:paraId="5EA69B69" w14:textId="77777777" w:rsidR="004E3B39" w:rsidRPr="00A60E1B" w:rsidRDefault="004E3B39" w:rsidP="00334CA3">
            <w:pPr>
              <w:widowControl w:val="0"/>
              <w:spacing w:before="40" w:after="40"/>
              <w:rPr>
                <w:b/>
                <w:bCs/>
                <w:kern w:val="32"/>
                <w:sz w:val="26"/>
                <w:szCs w:val="26"/>
              </w:rPr>
            </w:pPr>
            <w:r w:rsidRPr="00A60E1B">
              <w:rPr>
                <w:sz w:val="26"/>
                <w:szCs w:val="26"/>
                <w:lang w:eastAsia="x-none"/>
              </w:rPr>
              <w:t xml:space="preserve">: 45 </w:t>
            </w:r>
            <w:r w:rsidRPr="00A60E1B">
              <w:rPr>
                <w:sz w:val="26"/>
                <w:szCs w:val="26"/>
                <w:vertAlign w:val="superscript"/>
                <w:lang w:eastAsia="x-none"/>
              </w:rPr>
              <w:t>o</w:t>
            </w:r>
            <w:r w:rsidRPr="00A60E1B">
              <w:rPr>
                <w:sz w:val="26"/>
                <w:szCs w:val="26"/>
                <w:lang w:eastAsia="x-none"/>
              </w:rPr>
              <w:t>C</w:t>
            </w:r>
          </w:p>
        </w:tc>
      </w:tr>
      <w:tr w:rsidR="00A60E1B" w:rsidRPr="00A60E1B" w14:paraId="7ADEA728" w14:textId="77777777" w:rsidTr="00923B49">
        <w:tc>
          <w:tcPr>
            <w:tcW w:w="5812" w:type="dxa"/>
          </w:tcPr>
          <w:p w14:paraId="2916C78A" w14:textId="77777777" w:rsidR="004E3B39" w:rsidRPr="00A60E1B" w:rsidRDefault="004E3B39" w:rsidP="00334CA3">
            <w:pPr>
              <w:widowControl w:val="0"/>
              <w:spacing w:before="40" w:after="40"/>
              <w:ind w:firstLine="462"/>
              <w:rPr>
                <w:b/>
                <w:bCs/>
                <w:kern w:val="32"/>
                <w:sz w:val="26"/>
                <w:szCs w:val="26"/>
              </w:rPr>
            </w:pPr>
            <w:r w:rsidRPr="00A60E1B">
              <w:rPr>
                <w:sz w:val="26"/>
                <w:szCs w:val="26"/>
                <w:lang w:eastAsia="x-none"/>
              </w:rPr>
              <w:t>Nhiệt độ nhỏ nhất của môi trường</w:t>
            </w:r>
          </w:p>
        </w:tc>
        <w:tc>
          <w:tcPr>
            <w:tcW w:w="3544" w:type="dxa"/>
          </w:tcPr>
          <w:p w14:paraId="69F1C34F" w14:textId="77777777" w:rsidR="004E3B39" w:rsidRPr="00A60E1B" w:rsidRDefault="004E3B39" w:rsidP="00334CA3">
            <w:pPr>
              <w:widowControl w:val="0"/>
              <w:spacing w:before="40" w:after="40"/>
              <w:rPr>
                <w:b/>
                <w:bCs/>
                <w:kern w:val="32"/>
                <w:sz w:val="26"/>
                <w:szCs w:val="26"/>
              </w:rPr>
            </w:pPr>
            <w:r w:rsidRPr="00A60E1B">
              <w:rPr>
                <w:sz w:val="26"/>
                <w:szCs w:val="26"/>
                <w:lang w:eastAsia="x-none"/>
              </w:rPr>
              <w:t xml:space="preserve">: 0 </w:t>
            </w:r>
            <w:r w:rsidRPr="00A60E1B">
              <w:rPr>
                <w:sz w:val="26"/>
                <w:szCs w:val="26"/>
                <w:vertAlign w:val="superscript"/>
                <w:lang w:eastAsia="x-none"/>
              </w:rPr>
              <w:t>o</w:t>
            </w:r>
            <w:r w:rsidRPr="00A60E1B">
              <w:rPr>
                <w:sz w:val="26"/>
                <w:szCs w:val="26"/>
                <w:lang w:eastAsia="x-none"/>
              </w:rPr>
              <w:t>C</w:t>
            </w:r>
          </w:p>
        </w:tc>
      </w:tr>
      <w:tr w:rsidR="00A60E1B" w:rsidRPr="00A60E1B" w14:paraId="34F3E6DD" w14:textId="77777777" w:rsidTr="00923B49">
        <w:tc>
          <w:tcPr>
            <w:tcW w:w="5812" w:type="dxa"/>
          </w:tcPr>
          <w:p w14:paraId="4ABF943B" w14:textId="77777777" w:rsidR="004E3B39" w:rsidRPr="00A60E1B" w:rsidRDefault="004E3B39" w:rsidP="00334CA3">
            <w:pPr>
              <w:widowControl w:val="0"/>
              <w:spacing w:before="40" w:after="40"/>
              <w:ind w:firstLine="462"/>
              <w:rPr>
                <w:b/>
                <w:bCs/>
                <w:kern w:val="32"/>
                <w:sz w:val="26"/>
                <w:szCs w:val="26"/>
              </w:rPr>
            </w:pPr>
            <w:r w:rsidRPr="00A60E1B">
              <w:rPr>
                <w:sz w:val="26"/>
                <w:szCs w:val="26"/>
                <w:lang w:eastAsia="x-none"/>
              </w:rPr>
              <w:t>Nhiệt độ trung bình của môi trường</w:t>
            </w:r>
          </w:p>
        </w:tc>
        <w:tc>
          <w:tcPr>
            <w:tcW w:w="3544" w:type="dxa"/>
          </w:tcPr>
          <w:p w14:paraId="32A66816" w14:textId="77777777" w:rsidR="004E3B39" w:rsidRPr="00A60E1B" w:rsidRDefault="004E3B39" w:rsidP="00334CA3">
            <w:pPr>
              <w:widowControl w:val="0"/>
              <w:spacing w:before="40" w:after="40"/>
              <w:rPr>
                <w:b/>
                <w:bCs/>
                <w:kern w:val="32"/>
                <w:sz w:val="26"/>
                <w:szCs w:val="26"/>
              </w:rPr>
            </w:pPr>
            <w:r w:rsidRPr="00A60E1B">
              <w:rPr>
                <w:sz w:val="26"/>
                <w:szCs w:val="26"/>
                <w:lang w:eastAsia="x-none"/>
              </w:rPr>
              <w:t xml:space="preserve">: 25 </w:t>
            </w:r>
            <w:r w:rsidRPr="00A60E1B">
              <w:rPr>
                <w:sz w:val="26"/>
                <w:szCs w:val="26"/>
                <w:vertAlign w:val="superscript"/>
                <w:lang w:eastAsia="x-none"/>
              </w:rPr>
              <w:t>o</w:t>
            </w:r>
            <w:r w:rsidRPr="00A60E1B">
              <w:rPr>
                <w:sz w:val="26"/>
                <w:szCs w:val="26"/>
                <w:lang w:eastAsia="x-none"/>
              </w:rPr>
              <w:t>C</w:t>
            </w:r>
          </w:p>
        </w:tc>
      </w:tr>
      <w:tr w:rsidR="00A60E1B" w:rsidRPr="00A60E1B" w14:paraId="409525E7" w14:textId="77777777" w:rsidTr="00923B49">
        <w:tc>
          <w:tcPr>
            <w:tcW w:w="5812" w:type="dxa"/>
          </w:tcPr>
          <w:p w14:paraId="0BEC8215" w14:textId="77777777" w:rsidR="004E3B39" w:rsidRPr="00A60E1B" w:rsidRDefault="004E3B39" w:rsidP="00334CA3">
            <w:pPr>
              <w:widowControl w:val="0"/>
              <w:spacing w:before="40" w:after="40"/>
              <w:ind w:firstLine="462"/>
              <w:rPr>
                <w:b/>
                <w:bCs/>
                <w:kern w:val="32"/>
                <w:sz w:val="26"/>
                <w:szCs w:val="26"/>
              </w:rPr>
            </w:pPr>
            <w:r w:rsidRPr="00A60E1B">
              <w:rPr>
                <w:sz w:val="26"/>
                <w:szCs w:val="26"/>
                <w:lang w:eastAsia="x-none"/>
              </w:rPr>
              <w:t>Độ ẩm tối đa của môi trường</w:t>
            </w:r>
          </w:p>
        </w:tc>
        <w:tc>
          <w:tcPr>
            <w:tcW w:w="3544" w:type="dxa"/>
          </w:tcPr>
          <w:p w14:paraId="0B471249" w14:textId="77777777" w:rsidR="004E3B39" w:rsidRPr="00A60E1B" w:rsidRDefault="004E3B39" w:rsidP="00334CA3">
            <w:pPr>
              <w:widowControl w:val="0"/>
              <w:spacing w:before="40" w:after="40"/>
              <w:rPr>
                <w:b/>
                <w:bCs/>
                <w:kern w:val="32"/>
                <w:sz w:val="26"/>
                <w:szCs w:val="26"/>
              </w:rPr>
            </w:pPr>
            <w:r w:rsidRPr="00A60E1B">
              <w:rPr>
                <w:sz w:val="26"/>
                <w:szCs w:val="26"/>
                <w:lang w:eastAsia="x-none"/>
              </w:rPr>
              <w:t>: 100 %</w:t>
            </w:r>
          </w:p>
        </w:tc>
      </w:tr>
      <w:tr w:rsidR="00A60E1B" w:rsidRPr="00A60E1B" w14:paraId="1E0183AF" w14:textId="77777777" w:rsidTr="00923B49">
        <w:tc>
          <w:tcPr>
            <w:tcW w:w="5812" w:type="dxa"/>
          </w:tcPr>
          <w:p w14:paraId="34DBEF47" w14:textId="77777777" w:rsidR="004E3B39" w:rsidRPr="00A60E1B" w:rsidRDefault="004E3B39" w:rsidP="00334CA3">
            <w:pPr>
              <w:widowControl w:val="0"/>
              <w:spacing w:before="40" w:after="40"/>
              <w:ind w:firstLine="462"/>
              <w:rPr>
                <w:b/>
                <w:bCs/>
                <w:kern w:val="32"/>
                <w:sz w:val="26"/>
                <w:szCs w:val="26"/>
              </w:rPr>
            </w:pPr>
            <w:r w:rsidRPr="00A60E1B">
              <w:rPr>
                <w:sz w:val="26"/>
                <w:szCs w:val="26"/>
                <w:lang w:eastAsia="x-none"/>
              </w:rPr>
              <w:t>Độ ẩm trung bình của môi trường</w:t>
            </w:r>
          </w:p>
        </w:tc>
        <w:tc>
          <w:tcPr>
            <w:tcW w:w="3544" w:type="dxa"/>
          </w:tcPr>
          <w:p w14:paraId="747740E5" w14:textId="77777777" w:rsidR="004E3B39" w:rsidRPr="00A60E1B" w:rsidRDefault="004E3B39" w:rsidP="00334CA3">
            <w:pPr>
              <w:widowControl w:val="0"/>
              <w:spacing w:before="40" w:after="40"/>
              <w:rPr>
                <w:b/>
                <w:bCs/>
                <w:kern w:val="32"/>
                <w:sz w:val="26"/>
                <w:szCs w:val="26"/>
              </w:rPr>
            </w:pPr>
            <w:r w:rsidRPr="00A60E1B">
              <w:rPr>
                <w:sz w:val="26"/>
                <w:szCs w:val="26"/>
                <w:lang w:eastAsia="x-none"/>
              </w:rPr>
              <w:t>: 85 %</w:t>
            </w:r>
          </w:p>
        </w:tc>
      </w:tr>
      <w:tr w:rsidR="00A60E1B" w:rsidRPr="00A60E1B" w14:paraId="5C7DA577" w14:textId="77777777" w:rsidTr="00923B49">
        <w:tc>
          <w:tcPr>
            <w:tcW w:w="5812" w:type="dxa"/>
          </w:tcPr>
          <w:p w14:paraId="3B259908" w14:textId="77777777" w:rsidR="004E3B39" w:rsidRPr="00A60E1B" w:rsidRDefault="004E3B39" w:rsidP="00334CA3">
            <w:pPr>
              <w:widowControl w:val="0"/>
              <w:spacing w:before="40" w:after="40"/>
              <w:ind w:firstLine="462"/>
              <w:rPr>
                <w:sz w:val="26"/>
                <w:szCs w:val="26"/>
                <w:lang w:eastAsia="x-none"/>
              </w:rPr>
            </w:pPr>
            <w:r w:rsidRPr="00A60E1B">
              <w:rPr>
                <w:sz w:val="26"/>
                <w:szCs w:val="26"/>
                <w:lang w:eastAsia="x-none"/>
              </w:rPr>
              <w:t>Mức độ ô nhiễm của môi trường</w:t>
            </w:r>
          </w:p>
        </w:tc>
        <w:tc>
          <w:tcPr>
            <w:tcW w:w="3544" w:type="dxa"/>
          </w:tcPr>
          <w:p w14:paraId="2C6C942F" w14:textId="77777777" w:rsidR="004E3B39" w:rsidRPr="00A60E1B" w:rsidRDefault="004E3B39" w:rsidP="00334CA3">
            <w:pPr>
              <w:widowControl w:val="0"/>
              <w:spacing w:before="40" w:after="40"/>
              <w:rPr>
                <w:b/>
                <w:bCs/>
                <w:kern w:val="32"/>
                <w:sz w:val="26"/>
                <w:szCs w:val="26"/>
              </w:rPr>
            </w:pPr>
            <w:r w:rsidRPr="00A60E1B">
              <w:rPr>
                <w:sz w:val="26"/>
                <w:szCs w:val="26"/>
                <w:lang w:eastAsia="x-none"/>
              </w:rPr>
              <w:t>: tùy từng dự án</w:t>
            </w:r>
          </w:p>
        </w:tc>
      </w:tr>
      <w:tr w:rsidR="00A60E1B" w:rsidRPr="00A60E1B" w14:paraId="69BFEED7" w14:textId="77777777" w:rsidTr="00923B49">
        <w:tc>
          <w:tcPr>
            <w:tcW w:w="5812" w:type="dxa"/>
          </w:tcPr>
          <w:p w14:paraId="5B41B0A1" w14:textId="77777777" w:rsidR="004E3B39" w:rsidRPr="00A60E1B" w:rsidRDefault="004E3B39" w:rsidP="00334CA3">
            <w:pPr>
              <w:widowControl w:val="0"/>
              <w:spacing w:before="40" w:after="40"/>
              <w:ind w:firstLine="462"/>
              <w:rPr>
                <w:sz w:val="26"/>
                <w:szCs w:val="26"/>
                <w:lang w:eastAsia="x-none"/>
              </w:rPr>
            </w:pPr>
            <w:r w:rsidRPr="00A60E1B">
              <w:rPr>
                <w:sz w:val="26"/>
                <w:szCs w:val="26"/>
                <w:lang w:eastAsia="x-none"/>
              </w:rPr>
              <w:t>Hệ số động đất lớn nhất</w:t>
            </w:r>
          </w:p>
        </w:tc>
        <w:tc>
          <w:tcPr>
            <w:tcW w:w="3544" w:type="dxa"/>
          </w:tcPr>
          <w:p w14:paraId="0221E7A2" w14:textId="77777777" w:rsidR="004E3B39" w:rsidRPr="00A60E1B" w:rsidRDefault="004E3B39" w:rsidP="00334CA3">
            <w:pPr>
              <w:widowControl w:val="0"/>
              <w:spacing w:before="40" w:after="40"/>
              <w:rPr>
                <w:b/>
                <w:bCs/>
                <w:kern w:val="32"/>
                <w:sz w:val="26"/>
                <w:szCs w:val="26"/>
              </w:rPr>
            </w:pPr>
            <w:r w:rsidRPr="00A60E1B">
              <w:rPr>
                <w:sz w:val="26"/>
                <w:szCs w:val="26"/>
                <w:lang w:eastAsia="x-none"/>
              </w:rPr>
              <w:t>: 0,15 g</w:t>
            </w:r>
          </w:p>
        </w:tc>
      </w:tr>
    </w:tbl>
    <w:p w14:paraId="033AA8C5" w14:textId="77777777" w:rsidR="004E3B39" w:rsidRPr="00A60E1B" w:rsidRDefault="004E3B39" w:rsidP="00334CA3">
      <w:pPr>
        <w:pStyle w:val="Bodytext7"/>
        <w:widowControl w:val="0"/>
        <w:spacing w:before="40" w:after="40" w:line="240" w:lineRule="auto"/>
        <w:ind w:firstLine="567"/>
        <w:rPr>
          <w:sz w:val="26"/>
          <w:szCs w:val="26"/>
          <w:lang w:val="en-US"/>
        </w:rPr>
      </w:pPr>
      <w:r w:rsidRPr="00A60E1B">
        <w:rPr>
          <w:sz w:val="26"/>
          <w:szCs w:val="26"/>
          <w:lang w:val="en-US"/>
        </w:rPr>
        <w:t>c. Tùy theo điều kiện tự nhiên của vị trí lắp đặt các thiết bị</w:t>
      </w:r>
      <w:r w:rsidRPr="00A60E1B">
        <w:rPr>
          <w:sz w:val="26"/>
          <w:szCs w:val="26"/>
        </w:rPr>
        <w:t>,</w:t>
      </w:r>
      <w:r w:rsidRPr="00A60E1B">
        <w:rPr>
          <w:sz w:val="26"/>
          <w:szCs w:val="26"/>
          <w:lang w:val="en-US"/>
        </w:rPr>
        <w:t xml:space="preserve"> được xác định trong QCVN 02:2009/BXD</w:t>
      </w:r>
      <w:r w:rsidRPr="00A60E1B">
        <w:rPr>
          <w:sz w:val="26"/>
          <w:szCs w:val="26"/>
        </w:rPr>
        <w:t>,</w:t>
      </w:r>
      <w:r w:rsidRPr="00A60E1B">
        <w:rPr>
          <w:sz w:val="26"/>
          <w:szCs w:val="26"/>
          <w:lang w:val="en-US"/>
        </w:rPr>
        <w:t xml:space="preserve"> các giá trị điều kiện môi trường nêu trên có thể thay đổi cho phù hợp với yêu cầu thực tế cần áp dụng.</w:t>
      </w:r>
    </w:p>
    <w:p w14:paraId="01979CC5" w14:textId="76FDF081" w:rsidR="00F97C6A" w:rsidRPr="00A60E1B" w:rsidRDefault="008F721A" w:rsidP="00334CA3">
      <w:pPr>
        <w:pStyle w:val="ListParagraph"/>
        <w:numPr>
          <w:ilvl w:val="0"/>
          <w:numId w:val="82"/>
        </w:numPr>
        <w:spacing w:before="40" w:after="40"/>
        <w:jc w:val="left"/>
        <w:rPr>
          <w:b/>
          <w:sz w:val="26"/>
          <w:szCs w:val="26"/>
          <w:lang w:val="it-IT"/>
        </w:rPr>
      </w:pPr>
      <w:r w:rsidRPr="00A60E1B">
        <w:rPr>
          <w:b/>
          <w:sz w:val="26"/>
          <w:szCs w:val="26"/>
          <w:lang w:val="it-IT"/>
        </w:rPr>
        <w:t xml:space="preserve"> </w:t>
      </w:r>
      <w:r w:rsidR="00F978B2" w:rsidRPr="00A60E1B">
        <w:rPr>
          <w:b/>
          <w:sz w:val="26"/>
          <w:szCs w:val="26"/>
          <w:lang w:val="it-IT"/>
        </w:rPr>
        <w:t>Điều kiện làm việc của hệ thống</w:t>
      </w:r>
      <w:r w:rsidR="00F97C6A" w:rsidRPr="00A60E1B">
        <w:rPr>
          <w:b/>
          <w:sz w:val="26"/>
          <w:szCs w:val="26"/>
          <w:lang w:val="it-IT"/>
        </w:rPr>
        <w:t>:</w:t>
      </w:r>
    </w:p>
    <w:tbl>
      <w:tblPr>
        <w:tblW w:w="933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53"/>
        <w:gridCol w:w="2409"/>
        <w:gridCol w:w="2268"/>
      </w:tblGrid>
      <w:tr w:rsidR="00A42D92" w:rsidRPr="00A60E1B" w14:paraId="686213A9" w14:textId="0604CA24" w:rsidTr="00A42D92">
        <w:tc>
          <w:tcPr>
            <w:tcW w:w="4653" w:type="dxa"/>
            <w:vAlign w:val="center"/>
          </w:tcPr>
          <w:p w14:paraId="3065DE4D" w14:textId="77777777" w:rsidR="00A42D92" w:rsidRPr="00A60E1B" w:rsidRDefault="00A42D92" w:rsidP="00334CA3">
            <w:pPr>
              <w:spacing w:before="40" w:after="40"/>
              <w:jc w:val="center"/>
              <w:rPr>
                <w:b/>
                <w:sz w:val="28"/>
                <w:szCs w:val="28"/>
                <w:lang w:val="vi-VN"/>
              </w:rPr>
            </w:pPr>
            <w:r w:rsidRPr="00A60E1B">
              <w:rPr>
                <w:b/>
                <w:sz w:val="28"/>
                <w:szCs w:val="28"/>
                <w:lang w:val="vi-VN"/>
              </w:rPr>
              <w:t>Thông số</w:t>
            </w:r>
          </w:p>
        </w:tc>
        <w:tc>
          <w:tcPr>
            <w:tcW w:w="2409" w:type="dxa"/>
          </w:tcPr>
          <w:p w14:paraId="656252DA" w14:textId="12F962A4" w:rsidR="00A42D92" w:rsidRPr="00A60E1B" w:rsidRDefault="00A42D92" w:rsidP="00334CA3">
            <w:pPr>
              <w:spacing w:before="40" w:after="40"/>
              <w:jc w:val="center"/>
              <w:rPr>
                <w:b/>
                <w:sz w:val="28"/>
                <w:szCs w:val="28"/>
              </w:rPr>
            </w:pPr>
            <w:r w:rsidRPr="00A60E1B">
              <w:rPr>
                <w:b/>
                <w:sz w:val="28"/>
                <w:szCs w:val="28"/>
              </w:rPr>
              <w:t>220kV</w:t>
            </w:r>
          </w:p>
        </w:tc>
        <w:tc>
          <w:tcPr>
            <w:tcW w:w="2268" w:type="dxa"/>
            <w:vAlign w:val="center"/>
          </w:tcPr>
          <w:p w14:paraId="081156C1" w14:textId="25425A1C" w:rsidR="00A42D92" w:rsidRPr="00A60E1B" w:rsidRDefault="00A42D92" w:rsidP="00334CA3">
            <w:pPr>
              <w:spacing w:before="40" w:after="40"/>
              <w:jc w:val="center"/>
              <w:rPr>
                <w:b/>
                <w:sz w:val="28"/>
                <w:szCs w:val="28"/>
              </w:rPr>
            </w:pPr>
            <w:r w:rsidRPr="00A60E1B">
              <w:rPr>
                <w:b/>
                <w:sz w:val="28"/>
                <w:szCs w:val="28"/>
              </w:rPr>
              <w:t>110kV</w:t>
            </w:r>
          </w:p>
        </w:tc>
      </w:tr>
      <w:tr w:rsidR="00A42D92" w:rsidRPr="00A60E1B" w14:paraId="36D7D051" w14:textId="188E323E" w:rsidTr="00A42D92">
        <w:tc>
          <w:tcPr>
            <w:tcW w:w="4653" w:type="dxa"/>
            <w:vAlign w:val="center"/>
          </w:tcPr>
          <w:p w14:paraId="15991B21" w14:textId="176FB8A3" w:rsidR="00A42D92" w:rsidRPr="00A60E1B" w:rsidRDefault="00A42D92" w:rsidP="00334CA3">
            <w:pPr>
              <w:spacing w:before="40" w:after="40"/>
              <w:rPr>
                <w:b/>
                <w:sz w:val="26"/>
                <w:szCs w:val="26"/>
              </w:rPr>
            </w:pPr>
            <w:r w:rsidRPr="00A60E1B">
              <w:rPr>
                <w:sz w:val="26"/>
                <w:szCs w:val="26"/>
              </w:rPr>
              <w:t xml:space="preserve">Điện áp danh định </w:t>
            </w:r>
          </w:p>
        </w:tc>
        <w:tc>
          <w:tcPr>
            <w:tcW w:w="2409" w:type="dxa"/>
            <w:vAlign w:val="center"/>
          </w:tcPr>
          <w:p w14:paraId="3507C9ED" w14:textId="60AD2921" w:rsidR="00A42D92" w:rsidRPr="00A60E1B" w:rsidRDefault="00A42D92" w:rsidP="00334CA3">
            <w:pPr>
              <w:spacing w:before="40" w:after="40"/>
              <w:jc w:val="center"/>
              <w:rPr>
                <w:sz w:val="26"/>
                <w:szCs w:val="26"/>
              </w:rPr>
            </w:pPr>
            <w:r w:rsidRPr="00A60E1B">
              <w:rPr>
                <w:sz w:val="26"/>
                <w:szCs w:val="26"/>
              </w:rPr>
              <w:t>220kV</w:t>
            </w:r>
          </w:p>
        </w:tc>
        <w:tc>
          <w:tcPr>
            <w:tcW w:w="2268" w:type="dxa"/>
            <w:vAlign w:val="center"/>
          </w:tcPr>
          <w:p w14:paraId="06DA536E" w14:textId="6ABD69A9" w:rsidR="00A42D92" w:rsidRPr="00A60E1B" w:rsidRDefault="00A42D92" w:rsidP="00334CA3">
            <w:pPr>
              <w:spacing w:before="40" w:after="40"/>
              <w:jc w:val="center"/>
              <w:rPr>
                <w:sz w:val="26"/>
                <w:szCs w:val="26"/>
              </w:rPr>
            </w:pPr>
            <w:r w:rsidRPr="00A60E1B">
              <w:rPr>
                <w:sz w:val="26"/>
                <w:szCs w:val="26"/>
              </w:rPr>
              <w:t>110kV</w:t>
            </w:r>
          </w:p>
        </w:tc>
      </w:tr>
      <w:tr w:rsidR="00A42D92" w:rsidRPr="00A60E1B" w14:paraId="23846E82" w14:textId="4AD6B0ED" w:rsidTr="00A42D92">
        <w:tc>
          <w:tcPr>
            <w:tcW w:w="4653" w:type="dxa"/>
            <w:vAlign w:val="center"/>
          </w:tcPr>
          <w:p w14:paraId="105F8AB8" w14:textId="14BFF6A7" w:rsidR="00A42D92" w:rsidRPr="00A60E1B" w:rsidRDefault="00A42D92" w:rsidP="00334CA3">
            <w:pPr>
              <w:spacing w:before="40" w:after="40"/>
              <w:ind w:left="30" w:firstLine="4"/>
              <w:rPr>
                <w:b/>
                <w:sz w:val="26"/>
                <w:szCs w:val="26"/>
              </w:rPr>
            </w:pPr>
            <w:r w:rsidRPr="00A60E1B">
              <w:rPr>
                <w:sz w:val="26"/>
                <w:szCs w:val="26"/>
              </w:rPr>
              <w:t>Điện áp vận hành hệ thống lớn nhất</w:t>
            </w:r>
          </w:p>
        </w:tc>
        <w:tc>
          <w:tcPr>
            <w:tcW w:w="2409" w:type="dxa"/>
            <w:vAlign w:val="center"/>
          </w:tcPr>
          <w:p w14:paraId="50879AFB" w14:textId="5F4437E1" w:rsidR="00A42D92" w:rsidRPr="00A60E1B" w:rsidRDefault="00A42D92" w:rsidP="00334CA3">
            <w:pPr>
              <w:spacing w:before="40" w:after="40"/>
              <w:jc w:val="center"/>
              <w:rPr>
                <w:sz w:val="26"/>
                <w:szCs w:val="26"/>
              </w:rPr>
            </w:pPr>
            <w:r w:rsidRPr="00A60E1B">
              <w:rPr>
                <w:sz w:val="26"/>
                <w:szCs w:val="26"/>
              </w:rPr>
              <w:t>242kV</w:t>
            </w:r>
          </w:p>
        </w:tc>
        <w:tc>
          <w:tcPr>
            <w:tcW w:w="2268" w:type="dxa"/>
            <w:vAlign w:val="center"/>
          </w:tcPr>
          <w:p w14:paraId="7D517708" w14:textId="17B58A44" w:rsidR="00A42D92" w:rsidRPr="00A60E1B" w:rsidRDefault="00A42D92" w:rsidP="00334CA3">
            <w:pPr>
              <w:spacing w:before="40" w:after="40"/>
              <w:jc w:val="center"/>
              <w:rPr>
                <w:sz w:val="26"/>
                <w:szCs w:val="26"/>
              </w:rPr>
            </w:pPr>
            <w:r w:rsidRPr="00A60E1B">
              <w:rPr>
                <w:sz w:val="26"/>
                <w:szCs w:val="26"/>
              </w:rPr>
              <w:t>121kV</w:t>
            </w:r>
          </w:p>
        </w:tc>
      </w:tr>
      <w:tr w:rsidR="00A42D92" w:rsidRPr="00A60E1B" w14:paraId="636C960A" w14:textId="3BE713C6" w:rsidTr="00A42D92">
        <w:tc>
          <w:tcPr>
            <w:tcW w:w="4653" w:type="dxa"/>
            <w:vAlign w:val="center"/>
          </w:tcPr>
          <w:p w14:paraId="148B234E" w14:textId="5A07BE0E" w:rsidR="00A42D92" w:rsidRPr="00A60E1B" w:rsidRDefault="00A42D92" w:rsidP="00334CA3">
            <w:pPr>
              <w:spacing w:before="40" w:after="40"/>
              <w:ind w:left="30" w:firstLine="4"/>
              <w:rPr>
                <w:sz w:val="26"/>
                <w:szCs w:val="26"/>
              </w:rPr>
            </w:pPr>
            <w:r w:rsidRPr="00A60E1B">
              <w:rPr>
                <w:sz w:val="26"/>
                <w:szCs w:val="26"/>
              </w:rPr>
              <w:t>Điện áp vận hành hệ thống nhỏ nhất</w:t>
            </w:r>
          </w:p>
        </w:tc>
        <w:tc>
          <w:tcPr>
            <w:tcW w:w="2409" w:type="dxa"/>
            <w:vAlign w:val="center"/>
          </w:tcPr>
          <w:p w14:paraId="091D0BBF" w14:textId="2FBAF4E7" w:rsidR="00A42D92" w:rsidRPr="00A60E1B" w:rsidRDefault="00A42D92" w:rsidP="00334CA3">
            <w:pPr>
              <w:spacing w:before="40" w:after="40"/>
              <w:jc w:val="center"/>
              <w:rPr>
                <w:sz w:val="26"/>
                <w:szCs w:val="26"/>
              </w:rPr>
            </w:pPr>
            <w:r w:rsidRPr="00A60E1B">
              <w:rPr>
                <w:sz w:val="26"/>
                <w:szCs w:val="26"/>
              </w:rPr>
              <w:t>198kV</w:t>
            </w:r>
          </w:p>
        </w:tc>
        <w:tc>
          <w:tcPr>
            <w:tcW w:w="2268" w:type="dxa"/>
            <w:vAlign w:val="center"/>
          </w:tcPr>
          <w:p w14:paraId="3A58553C" w14:textId="50FED44C" w:rsidR="00A42D92" w:rsidRPr="00A60E1B" w:rsidRDefault="00A42D92" w:rsidP="00334CA3">
            <w:pPr>
              <w:spacing w:before="40" w:after="40"/>
              <w:jc w:val="center"/>
              <w:rPr>
                <w:sz w:val="26"/>
                <w:szCs w:val="26"/>
              </w:rPr>
            </w:pPr>
            <w:r w:rsidRPr="00A60E1B">
              <w:rPr>
                <w:sz w:val="26"/>
                <w:szCs w:val="26"/>
              </w:rPr>
              <w:t>99kV</w:t>
            </w:r>
          </w:p>
        </w:tc>
      </w:tr>
      <w:tr w:rsidR="00A42D92" w:rsidRPr="00A60E1B" w14:paraId="6D734A85" w14:textId="15B8EB4C" w:rsidTr="00A42D92">
        <w:tc>
          <w:tcPr>
            <w:tcW w:w="4653" w:type="dxa"/>
            <w:vAlign w:val="center"/>
          </w:tcPr>
          <w:p w14:paraId="2A90327E" w14:textId="77777777" w:rsidR="00A42D92" w:rsidRPr="00A60E1B" w:rsidRDefault="00A42D92" w:rsidP="00334CA3">
            <w:pPr>
              <w:spacing w:before="40" w:after="40"/>
              <w:ind w:left="30" w:firstLine="4"/>
              <w:rPr>
                <w:sz w:val="26"/>
                <w:szCs w:val="26"/>
              </w:rPr>
            </w:pPr>
            <w:r w:rsidRPr="00A60E1B">
              <w:rPr>
                <w:sz w:val="26"/>
                <w:szCs w:val="26"/>
              </w:rPr>
              <w:t>Điện áp chịu đựng xung sét</w:t>
            </w:r>
          </w:p>
        </w:tc>
        <w:tc>
          <w:tcPr>
            <w:tcW w:w="2409" w:type="dxa"/>
            <w:vAlign w:val="center"/>
          </w:tcPr>
          <w:p w14:paraId="55025E15" w14:textId="2CDCD224" w:rsidR="00A42D92" w:rsidRPr="00A60E1B" w:rsidRDefault="00A42D92" w:rsidP="00334CA3">
            <w:pPr>
              <w:spacing w:before="40" w:after="40"/>
              <w:jc w:val="center"/>
              <w:rPr>
                <w:sz w:val="26"/>
                <w:szCs w:val="26"/>
              </w:rPr>
            </w:pPr>
            <w:r w:rsidRPr="00A60E1B">
              <w:rPr>
                <w:sz w:val="26"/>
                <w:szCs w:val="26"/>
              </w:rPr>
              <w:t>1050kV</w:t>
            </w:r>
          </w:p>
        </w:tc>
        <w:tc>
          <w:tcPr>
            <w:tcW w:w="2268" w:type="dxa"/>
            <w:vAlign w:val="center"/>
          </w:tcPr>
          <w:p w14:paraId="56E03880" w14:textId="148C2FC1" w:rsidR="00A42D92" w:rsidRPr="00A60E1B" w:rsidRDefault="00A42D92" w:rsidP="00334CA3">
            <w:pPr>
              <w:spacing w:before="40" w:after="40"/>
              <w:jc w:val="center"/>
              <w:rPr>
                <w:sz w:val="26"/>
                <w:szCs w:val="26"/>
              </w:rPr>
            </w:pPr>
            <w:r w:rsidRPr="00A60E1B">
              <w:rPr>
                <w:sz w:val="26"/>
                <w:szCs w:val="26"/>
              </w:rPr>
              <w:t>550kV</w:t>
            </w:r>
          </w:p>
        </w:tc>
      </w:tr>
      <w:tr w:rsidR="00A42D92" w:rsidRPr="00A60E1B" w14:paraId="6D629E5F" w14:textId="6EBBFDBB" w:rsidTr="00A42D92">
        <w:tc>
          <w:tcPr>
            <w:tcW w:w="4653" w:type="dxa"/>
            <w:vAlign w:val="center"/>
          </w:tcPr>
          <w:p w14:paraId="7AFEBD42" w14:textId="77777777" w:rsidR="00A42D92" w:rsidRPr="00A60E1B" w:rsidRDefault="00A42D92" w:rsidP="00334CA3">
            <w:pPr>
              <w:spacing w:before="40" w:after="40"/>
              <w:ind w:left="30" w:firstLine="4"/>
              <w:rPr>
                <w:sz w:val="26"/>
                <w:szCs w:val="26"/>
              </w:rPr>
            </w:pPr>
            <w:r w:rsidRPr="00A60E1B">
              <w:rPr>
                <w:sz w:val="26"/>
                <w:szCs w:val="26"/>
              </w:rPr>
              <w:t>Điện áp chịu tần số công nghiệp</w:t>
            </w:r>
          </w:p>
        </w:tc>
        <w:tc>
          <w:tcPr>
            <w:tcW w:w="2409" w:type="dxa"/>
            <w:vAlign w:val="center"/>
          </w:tcPr>
          <w:p w14:paraId="7F68E836" w14:textId="79801E10" w:rsidR="00A42D92" w:rsidRPr="00A60E1B" w:rsidRDefault="00A42D92" w:rsidP="00334CA3">
            <w:pPr>
              <w:spacing w:before="40" w:after="40"/>
              <w:jc w:val="center"/>
              <w:rPr>
                <w:sz w:val="26"/>
                <w:szCs w:val="26"/>
              </w:rPr>
            </w:pPr>
            <w:r w:rsidRPr="00A60E1B">
              <w:rPr>
                <w:sz w:val="26"/>
                <w:szCs w:val="26"/>
              </w:rPr>
              <w:t>460kV</w:t>
            </w:r>
          </w:p>
        </w:tc>
        <w:tc>
          <w:tcPr>
            <w:tcW w:w="2268" w:type="dxa"/>
            <w:vAlign w:val="center"/>
          </w:tcPr>
          <w:p w14:paraId="76A165BC" w14:textId="16E5E2DC" w:rsidR="00A42D92" w:rsidRPr="00A60E1B" w:rsidRDefault="00A42D92" w:rsidP="00334CA3">
            <w:pPr>
              <w:spacing w:before="40" w:after="40"/>
              <w:jc w:val="center"/>
              <w:rPr>
                <w:sz w:val="26"/>
                <w:szCs w:val="26"/>
              </w:rPr>
            </w:pPr>
            <w:r w:rsidRPr="00A60E1B">
              <w:rPr>
                <w:sz w:val="26"/>
                <w:szCs w:val="26"/>
              </w:rPr>
              <w:t>230kV</w:t>
            </w:r>
          </w:p>
        </w:tc>
      </w:tr>
      <w:tr w:rsidR="00A42D92" w:rsidRPr="00A60E1B" w14:paraId="7D6BFEA0" w14:textId="0C90B6DD" w:rsidTr="00A42D92">
        <w:tc>
          <w:tcPr>
            <w:tcW w:w="4653" w:type="dxa"/>
            <w:vAlign w:val="center"/>
          </w:tcPr>
          <w:p w14:paraId="7B628796" w14:textId="510109D1" w:rsidR="00A42D92" w:rsidRPr="00A60E1B" w:rsidRDefault="00A42D92" w:rsidP="00334CA3">
            <w:pPr>
              <w:spacing w:before="40" w:after="40"/>
              <w:ind w:left="30" w:firstLine="4"/>
              <w:rPr>
                <w:sz w:val="26"/>
                <w:szCs w:val="26"/>
              </w:rPr>
            </w:pPr>
            <w:bookmarkStart w:id="0" w:name="_Hlk530066246"/>
            <w:r w:rsidRPr="00A60E1B">
              <w:rPr>
                <w:sz w:val="26"/>
                <w:szCs w:val="26"/>
              </w:rPr>
              <w:t>Điện áp chịu đóng - cắt đỉnh</w:t>
            </w:r>
            <w:bookmarkEnd w:id="0"/>
          </w:p>
        </w:tc>
        <w:tc>
          <w:tcPr>
            <w:tcW w:w="2409" w:type="dxa"/>
            <w:vAlign w:val="center"/>
          </w:tcPr>
          <w:p w14:paraId="12618D16" w14:textId="77777777" w:rsidR="00A42D92" w:rsidRPr="00A60E1B" w:rsidRDefault="00A42D92" w:rsidP="00334CA3">
            <w:pPr>
              <w:spacing w:before="40" w:after="40"/>
              <w:jc w:val="center"/>
              <w:rPr>
                <w:sz w:val="26"/>
                <w:szCs w:val="26"/>
              </w:rPr>
            </w:pPr>
            <w:r w:rsidRPr="00A60E1B">
              <w:rPr>
                <w:sz w:val="26"/>
                <w:szCs w:val="26"/>
              </w:rPr>
              <w:t>-</w:t>
            </w:r>
          </w:p>
        </w:tc>
        <w:tc>
          <w:tcPr>
            <w:tcW w:w="2268" w:type="dxa"/>
            <w:vAlign w:val="center"/>
          </w:tcPr>
          <w:p w14:paraId="436E4189" w14:textId="77777777" w:rsidR="00A42D92" w:rsidRPr="00A60E1B" w:rsidRDefault="00A42D92" w:rsidP="00334CA3">
            <w:pPr>
              <w:spacing w:before="40" w:after="40"/>
              <w:jc w:val="center"/>
              <w:rPr>
                <w:sz w:val="26"/>
                <w:szCs w:val="26"/>
              </w:rPr>
            </w:pPr>
            <w:r w:rsidRPr="00A60E1B">
              <w:rPr>
                <w:sz w:val="26"/>
                <w:szCs w:val="26"/>
              </w:rPr>
              <w:t>-</w:t>
            </w:r>
          </w:p>
        </w:tc>
      </w:tr>
      <w:tr w:rsidR="00A42D92" w:rsidRPr="00A60E1B" w14:paraId="1029B75A" w14:textId="4772AAC2" w:rsidTr="00A42D92">
        <w:tc>
          <w:tcPr>
            <w:tcW w:w="4653" w:type="dxa"/>
            <w:vAlign w:val="center"/>
          </w:tcPr>
          <w:p w14:paraId="33143C0F" w14:textId="77777777" w:rsidR="00A42D92" w:rsidRPr="00A60E1B" w:rsidRDefault="00A42D92" w:rsidP="00334CA3">
            <w:pPr>
              <w:spacing w:before="40" w:after="40"/>
              <w:ind w:left="30" w:firstLine="4"/>
              <w:rPr>
                <w:sz w:val="26"/>
                <w:szCs w:val="26"/>
              </w:rPr>
            </w:pPr>
            <w:r w:rsidRPr="00A60E1B">
              <w:rPr>
                <w:sz w:val="26"/>
                <w:szCs w:val="26"/>
              </w:rPr>
              <w:t>Tần số</w:t>
            </w:r>
          </w:p>
        </w:tc>
        <w:tc>
          <w:tcPr>
            <w:tcW w:w="2409" w:type="dxa"/>
            <w:vAlign w:val="center"/>
          </w:tcPr>
          <w:p w14:paraId="793D3ECC" w14:textId="77777777" w:rsidR="00A42D92" w:rsidRPr="00A60E1B" w:rsidRDefault="00A42D92" w:rsidP="00334CA3">
            <w:pPr>
              <w:spacing w:before="40" w:after="40"/>
              <w:jc w:val="center"/>
              <w:rPr>
                <w:sz w:val="26"/>
                <w:szCs w:val="26"/>
              </w:rPr>
            </w:pPr>
            <w:r w:rsidRPr="00A60E1B">
              <w:rPr>
                <w:sz w:val="26"/>
                <w:szCs w:val="26"/>
              </w:rPr>
              <w:t>50Hz</w:t>
            </w:r>
          </w:p>
        </w:tc>
        <w:tc>
          <w:tcPr>
            <w:tcW w:w="2268" w:type="dxa"/>
            <w:vAlign w:val="center"/>
          </w:tcPr>
          <w:p w14:paraId="3D9F1577" w14:textId="77777777" w:rsidR="00A42D92" w:rsidRPr="00A60E1B" w:rsidRDefault="00A42D92" w:rsidP="00334CA3">
            <w:pPr>
              <w:spacing w:before="40" w:after="40"/>
              <w:jc w:val="center"/>
              <w:rPr>
                <w:sz w:val="26"/>
                <w:szCs w:val="26"/>
              </w:rPr>
            </w:pPr>
            <w:r w:rsidRPr="00A60E1B">
              <w:rPr>
                <w:sz w:val="26"/>
                <w:szCs w:val="26"/>
              </w:rPr>
              <w:t>50Hz</w:t>
            </w:r>
          </w:p>
        </w:tc>
      </w:tr>
      <w:tr w:rsidR="00A42D92" w:rsidRPr="00A60E1B" w14:paraId="6B57062B" w14:textId="4B43AFCF" w:rsidTr="00A42D92">
        <w:tc>
          <w:tcPr>
            <w:tcW w:w="4653" w:type="dxa"/>
          </w:tcPr>
          <w:p w14:paraId="2B6BB032" w14:textId="77777777" w:rsidR="00A42D92" w:rsidRPr="00A60E1B" w:rsidRDefault="00A42D92" w:rsidP="00334CA3">
            <w:pPr>
              <w:spacing w:before="40" w:after="40"/>
              <w:ind w:left="30" w:firstLine="4"/>
              <w:rPr>
                <w:sz w:val="26"/>
                <w:szCs w:val="26"/>
              </w:rPr>
            </w:pPr>
            <w:r w:rsidRPr="00A60E1B">
              <w:rPr>
                <w:sz w:val="26"/>
                <w:szCs w:val="26"/>
              </w:rPr>
              <w:t>Chiều dài dòng rò nhỏ nhất</w:t>
            </w:r>
          </w:p>
        </w:tc>
        <w:tc>
          <w:tcPr>
            <w:tcW w:w="2409" w:type="dxa"/>
            <w:vAlign w:val="center"/>
          </w:tcPr>
          <w:p w14:paraId="5C719D64" w14:textId="7F8ED4BD" w:rsidR="00A42D92" w:rsidRPr="00A60E1B" w:rsidRDefault="00A42D92" w:rsidP="00334CA3">
            <w:pPr>
              <w:spacing w:before="40" w:after="40"/>
              <w:jc w:val="center"/>
              <w:rPr>
                <w:sz w:val="26"/>
                <w:szCs w:val="26"/>
                <w:lang w:val="vi-VN"/>
              </w:rPr>
            </w:pPr>
            <w:r w:rsidRPr="00A60E1B">
              <w:rPr>
                <w:sz w:val="26"/>
                <w:szCs w:val="26"/>
              </w:rPr>
              <w:t>25mm/kV</w:t>
            </w:r>
          </w:p>
        </w:tc>
        <w:tc>
          <w:tcPr>
            <w:tcW w:w="2268" w:type="dxa"/>
            <w:vAlign w:val="center"/>
          </w:tcPr>
          <w:p w14:paraId="0DAFED7B" w14:textId="5FFF99B9" w:rsidR="00A42D92" w:rsidRPr="00A60E1B" w:rsidRDefault="00A42D92" w:rsidP="00334CA3">
            <w:pPr>
              <w:spacing w:before="40" w:after="40"/>
              <w:jc w:val="center"/>
              <w:rPr>
                <w:sz w:val="26"/>
                <w:szCs w:val="26"/>
                <w:lang w:val="vi-VN"/>
              </w:rPr>
            </w:pPr>
            <w:r w:rsidRPr="00A60E1B">
              <w:rPr>
                <w:sz w:val="26"/>
                <w:szCs w:val="26"/>
              </w:rPr>
              <w:t>25mm/kV</w:t>
            </w:r>
          </w:p>
        </w:tc>
      </w:tr>
      <w:tr w:rsidR="00A42D92" w:rsidRPr="00A60E1B" w14:paraId="6C9B668E" w14:textId="204A05F8" w:rsidTr="00A42D92">
        <w:tc>
          <w:tcPr>
            <w:tcW w:w="4653" w:type="dxa"/>
          </w:tcPr>
          <w:p w14:paraId="64D27B6A" w14:textId="28EB3CD0" w:rsidR="00A42D92" w:rsidRPr="00A60E1B" w:rsidRDefault="00A42D92" w:rsidP="00334CA3">
            <w:pPr>
              <w:spacing w:before="40" w:after="40"/>
              <w:ind w:left="30" w:firstLine="4"/>
              <w:rPr>
                <w:sz w:val="26"/>
                <w:szCs w:val="26"/>
              </w:rPr>
            </w:pPr>
            <w:bookmarkStart w:id="1" w:name="_Toc54763493"/>
            <w:bookmarkStart w:id="2" w:name="_Toc54763891"/>
            <w:bookmarkStart w:id="3" w:name="_Toc54764806"/>
            <w:bookmarkStart w:id="4" w:name="_Toc54782453"/>
            <w:bookmarkStart w:id="5" w:name="_Toc57278522"/>
            <w:r w:rsidRPr="00A60E1B">
              <w:rPr>
                <w:sz w:val="26"/>
                <w:szCs w:val="26"/>
              </w:rPr>
              <w:t>Sơ đồ đấu nối</w:t>
            </w:r>
            <w:bookmarkEnd w:id="1"/>
            <w:bookmarkEnd w:id="2"/>
            <w:bookmarkEnd w:id="3"/>
            <w:bookmarkEnd w:id="4"/>
            <w:bookmarkEnd w:id="5"/>
          </w:p>
        </w:tc>
        <w:tc>
          <w:tcPr>
            <w:tcW w:w="4677" w:type="dxa"/>
            <w:gridSpan w:val="2"/>
            <w:vAlign w:val="center"/>
          </w:tcPr>
          <w:p w14:paraId="0C35632B" w14:textId="3BCD3608" w:rsidR="00A42D92" w:rsidRPr="00A60E1B" w:rsidRDefault="00A42D92" w:rsidP="00334CA3">
            <w:pPr>
              <w:spacing w:before="40" w:after="40"/>
              <w:jc w:val="center"/>
              <w:rPr>
                <w:sz w:val="26"/>
                <w:szCs w:val="26"/>
              </w:rPr>
            </w:pPr>
            <w:r w:rsidRPr="00A60E1B">
              <w:rPr>
                <w:sz w:val="26"/>
                <w:szCs w:val="26"/>
              </w:rPr>
              <w:t>3 pha 3 dây</w:t>
            </w:r>
          </w:p>
        </w:tc>
      </w:tr>
      <w:tr w:rsidR="00A42D92" w:rsidRPr="00A60E1B" w14:paraId="6B61821D" w14:textId="1F63D720" w:rsidTr="00A42D92">
        <w:tc>
          <w:tcPr>
            <w:tcW w:w="4653" w:type="dxa"/>
          </w:tcPr>
          <w:p w14:paraId="5D0067F6" w14:textId="7D29E96A" w:rsidR="00A42D92" w:rsidRPr="00A60E1B" w:rsidRDefault="00A42D92" w:rsidP="00334CA3">
            <w:pPr>
              <w:spacing w:before="40" w:after="40"/>
              <w:ind w:left="30" w:firstLine="4"/>
              <w:rPr>
                <w:sz w:val="26"/>
                <w:szCs w:val="26"/>
              </w:rPr>
            </w:pPr>
            <w:bookmarkStart w:id="6" w:name="_Toc54763495"/>
            <w:bookmarkStart w:id="7" w:name="_Toc54763893"/>
            <w:bookmarkStart w:id="8" w:name="_Toc54764808"/>
            <w:bookmarkStart w:id="9" w:name="_Toc54782455"/>
            <w:bookmarkStart w:id="10" w:name="_Toc57278524"/>
            <w:r w:rsidRPr="00A60E1B">
              <w:rPr>
                <w:sz w:val="26"/>
                <w:szCs w:val="26"/>
              </w:rPr>
              <w:t>Chế độ nối đất trung tính</w:t>
            </w:r>
            <w:bookmarkEnd w:id="6"/>
            <w:bookmarkEnd w:id="7"/>
            <w:bookmarkEnd w:id="8"/>
            <w:bookmarkEnd w:id="9"/>
            <w:bookmarkEnd w:id="10"/>
          </w:p>
        </w:tc>
        <w:tc>
          <w:tcPr>
            <w:tcW w:w="4677" w:type="dxa"/>
            <w:gridSpan w:val="2"/>
            <w:vAlign w:val="center"/>
          </w:tcPr>
          <w:p w14:paraId="43AAD08C" w14:textId="0CF6F9FB" w:rsidR="00A42D92" w:rsidRPr="00A60E1B" w:rsidRDefault="00A42D92" w:rsidP="00334CA3">
            <w:pPr>
              <w:spacing w:before="40" w:after="40"/>
              <w:jc w:val="center"/>
              <w:rPr>
                <w:sz w:val="26"/>
                <w:szCs w:val="26"/>
              </w:rPr>
            </w:pPr>
            <w:r w:rsidRPr="00A60E1B">
              <w:rPr>
                <w:sz w:val="26"/>
                <w:szCs w:val="26"/>
              </w:rPr>
              <w:t>Trực tiếp</w:t>
            </w:r>
          </w:p>
        </w:tc>
      </w:tr>
      <w:tr w:rsidR="00A42D92" w:rsidRPr="00A60E1B" w14:paraId="27E90F1A" w14:textId="4F925007" w:rsidTr="00A42D92">
        <w:tc>
          <w:tcPr>
            <w:tcW w:w="4653" w:type="dxa"/>
          </w:tcPr>
          <w:p w14:paraId="44EACB6B" w14:textId="4ECC5790" w:rsidR="00A42D92" w:rsidRPr="00A60E1B" w:rsidRDefault="00A42D92" w:rsidP="00334CA3">
            <w:pPr>
              <w:spacing w:before="40" w:after="40"/>
              <w:ind w:left="30" w:firstLine="4"/>
              <w:rPr>
                <w:sz w:val="26"/>
                <w:szCs w:val="26"/>
              </w:rPr>
            </w:pPr>
            <w:r w:rsidRPr="00A60E1B">
              <w:rPr>
                <w:sz w:val="26"/>
                <w:szCs w:val="26"/>
              </w:rPr>
              <w:t>Hệ số chạm đất của lưới truyền tải điện</w:t>
            </w:r>
          </w:p>
        </w:tc>
        <w:tc>
          <w:tcPr>
            <w:tcW w:w="4677" w:type="dxa"/>
            <w:gridSpan w:val="2"/>
            <w:vAlign w:val="center"/>
          </w:tcPr>
          <w:p w14:paraId="7E8AA501" w14:textId="2CBE111D" w:rsidR="00A42D92" w:rsidRPr="00A60E1B" w:rsidRDefault="00A42D92" w:rsidP="00334CA3">
            <w:pPr>
              <w:spacing w:before="40" w:after="40"/>
              <w:jc w:val="center"/>
              <w:rPr>
                <w:sz w:val="26"/>
                <w:szCs w:val="26"/>
              </w:rPr>
            </w:pPr>
            <w:bookmarkStart w:id="11" w:name="_Toc54763498"/>
            <w:bookmarkStart w:id="12" w:name="_Toc54763896"/>
            <w:bookmarkStart w:id="13" w:name="_Toc54764811"/>
            <w:bookmarkStart w:id="14" w:name="_Toc54782458"/>
            <w:bookmarkStart w:id="15" w:name="_Toc57278527"/>
            <w:r w:rsidRPr="00A60E1B">
              <w:rPr>
                <w:sz w:val="26"/>
                <w:szCs w:val="26"/>
              </w:rPr>
              <w:t>≤ 1,4</w:t>
            </w:r>
            <w:bookmarkEnd w:id="11"/>
            <w:bookmarkEnd w:id="12"/>
            <w:bookmarkEnd w:id="13"/>
            <w:bookmarkEnd w:id="14"/>
            <w:bookmarkEnd w:id="15"/>
          </w:p>
        </w:tc>
      </w:tr>
      <w:tr w:rsidR="00A42D92" w:rsidRPr="00A60E1B" w14:paraId="712AE0AF" w14:textId="2F175572" w:rsidTr="00A42D92">
        <w:tc>
          <w:tcPr>
            <w:tcW w:w="4653" w:type="dxa"/>
          </w:tcPr>
          <w:p w14:paraId="04947D49" w14:textId="77777777" w:rsidR="00A42D92" w:rsidRPr="00A60E1B" w:rsidRDefault="00A42D92" w:rsidP="00334CA3">
            <w:pPr>
              <w:spacing w:before="40" w:after="40"/>
              <w:ind w:left="176" w:hanging="142"/>
              <w:rPr>
                <w:b/>
                <w:sz w:val="26"/>
                <w:szCs w:val="26"/>
                <w:lang w:val="vi-VN"/>
              </w:rPr>
            </w:pPr>
            <w:r w:rsidRPr="00A60E1B">
              <w:rPr>
                <w:sz w:val="26"/>
                <w:szCs w:val="26"/>
                <w:lang w:val="vi-VN"/>
              </w:rPr>
              <w:t xml:space="preserve">Tiêu chuẩn bảo vệ </w:t>
            </w:r>
          </w:p>
        </w:tc>
        <w:tc>
          <w:tcPr>
            <w:tcW w:w="4677" w:type="dxa"/>
            <w:gridSpan w:val="2"/>
          </w:tcPr>
          <w:p w14:paraId="112F8ECC" w14:textId="77777777" w:rsidR="00A42D92" w:rsidRPr="00A60E1B" w:rsidRDefault="00A42D92" w:rsidP="00334CA3">
            <w:pPr>
              <w:spacing w:before="40" w:after="40"/>
              <w:jc w:val="center"/>
              <w:rPr>
                <w:sz w:val="26"/>
                <w:szCs w:val="26"/>
                <w:lang w:val="vi-VN"/>
              </w:rPr>
            </w:pPr>
            <w:r w:rsidRPr="00A60E1B">
              <w:rPr>
                <w:sz w:val="26"/>
                <w:szCs w:val="26"/>
                <w:lang w:val="vi-VN"/>
              </w:rPr>
              <w:t>IP-</w:t>
            </w:r>
            <w:r w:rsidRPr="00A60E1B">
              <w:rPr>
                <w:sz w:val="26"/>
                <w:szCs w:val="26"/>
              </w:rPr>
              <w:t>5</w:t>
            </w:r>
            <w:r w:rsidRPr="00A60E1B">
              <w:rPr>
                <w:sz w:val="26"/>
                <w:szCs w:val="26"/>
                <w:lang w:val="vi-VN"/>
              </w:rPr>
              <w:t>5</w:t>
            </w:r>
          </w:p>
        </w:tc>
      </w:tr>
    </w:tbl>
    <w:p w14:paraId="16A1D584" w14:textId="02AD15E1" w:rsidR="006B477E" w:rsidRPr="00A60E1B" w:rsidRDefault="005B2DB9" w:rsidP="00815C1B">
      <w:pPr>
        <w:widowControl w:val="0"/>
        <w:spacing w:before="40" w:after="40"/>
        <w:jc w:val="left"/>
        <w:rPr>
          <w:b/>
          <w:bCs/>
          <w:sz w:val="26"/>
          <w:szCs w:val="26"/>
        </w:rPr>
      </w:pPr>
      <w:r>
        <w:rPr>
          <w:b/>
          <w:bCs/>
          <w:sz w:val="26"/>
          <w:szCs w:val="26"/>
        </w:rPr>
        <w:t>II</w:t>
      </w:r>
      <w:r w:rsidR="00815C1B" w:rsidRPr="00A60E1B">
        <w:rPr>
          <w:b/>
          <w:bCs/>
          <w:sz w:val="26"/>
          <w:szCs w:val="26"/>
        </w:rPr>
        <w:t xml:space="preserve">. </w:t>
      </w:r>
      <w:r w:rsidR="006B477E" w:rsidRPr="00A60E1B">
        <w:rPr>
          <w:b/>
          <w:bCs/>
          <w:sz w:val="26"/>
          <w:szCs w:val="26"/>
        </w:rPr>
        <w:t>YÊU CẦU KỸ THUẬT CHO MÁY CẮT</w:t>
      </w:r>
    </w:p>
    <w:p w14:paraId="72C7E75C" w14:textId="00046F56" w:rsidR="003827EB" w:rsidRPr="00A60E1B" w:rsidRDefault="003827EB" w:rsidP="0043730D">
      <w:pPr>
        <w:keepNext/>
        <w:spacing w:before="40" w:after="40"/>
        <w:ind w:firstLine="567"/>
        <w:outlineLvl w:val="2"/>
        <w:rPr>
          <w:sz w:val="26"/>
          <w:szCs w:val="26"/>
        </w:rPr>
      </w:pPr>
      <w:r w:rsidRPr="00A60E1B">
        <w:rPr>
          <w:sz w:val="26"/>
          <w:szCs w:val="26"/>
        </w:rPr>
        <w:t xml:space="preserve">Máy cắt 220kV, 110kV đáp ứng theo yêu cầu tại Quyết định số </w:t>
      </w:r>
      <w:r w:rsidR="008675AD" w:rsidRPr="00A60E1B">
        <w:rPr>
          <w:sz w:val="26"/>
          <w:szCs w:val="26"/>
        </w:rPr>
        <w:t>1677/QĐ-EVNNPT</w:t>
      </w:r>
      <w:r w:rsidRPr="00A60E1B">
        <w:rPr>
          <w:sz w:val="26"/>
          <w:szCs w:val="26"/>
        </w:rPr>
        <w:t xml:space="preserve"> ngày 24/08/2025 của EVNNPT về Quy định đặc tính kỹ thuật cơ bản máy </w:t>
      </w:r>
      <w:r w:rsidRPr="00A60E1B">
        <w:rPr>
          <w:sz w:val="26"/>
          <w:szCs w:val="26"/>
        </w:rPr>
        <w:lastRenderedPageBreak/>
        <w:t>cắt 500kV, 220kV, 110kV trên lưới truyền tải điện</w:t>
      </w:r>
      <w:r w:rsidR="00885D63" w:rsidRPr="00A60E1B">
        <w:rPr>
          <w:sz w:val="26"/>
          <w:szCs w:val="26"/>
        </w:rPr>
        <w:t xml:space="preserve">, sửa đổi theo Quyết định số </w:t>
      </w:r>
      <w:r w:rsidR="000755C5" w:rsidRPr="00A60E1B">
        <w:rPr>
          <w:sz w:val="26"/>
          <w:szCs w:val="26"/>
        </w:rPr>
        <w:t>2416/QĐ-EVNNPT ngày 09/12/2025</w:t>
      </w:r>
      <w:r w:rsidRPr="00A60E1B">
        <w:rPr>
          <w:sz w:val="26"/>
          <w:szCs w:val="26"/>
        </w:rPr>
        <w:t>.</w:t>
      </w:r>
    </w:p>
    <w:p w14:paraId="7AD554C2" w14:textId="0ADB3DDC" w:rsidR="00B63331" w:rsidRPr="00A60E1B" w:rsidRDefault="00B63331" w:rsidP="0043730D">
      <w:pPr>
        <w:keepNext/>
        <w:spacing w:before="40" w:after="40"/>
        <w:ind w:firstLine="567"/>
        <w:outlineLvl w:val="2"/>
        <w:rPr>
          <w:sz w:val="26"/>
          <w:szCs w:val="26"/>
        </w:rPr>
      </w:pPr>
      <w:r w:rsidRPr="00A60E1B">
        <w:rPr>
          <w:sz w:val="26"/>
          <w:szCs w:val="26"/>
        </w:rPr>
        <w:t>Máy cắt 35kV đáp ứng theo yêu cầu tại Quyết định số 272/QĐ-EVN ngày 24/07/2019 về việc ban hành Tiêu chuẩn kỹ thuật máy cắt  35kV, 110kV và 220kV trong EVN.</w:t>
      </w:r>
    </w:p>
    <w:p w14:paraId="3648438F" w14:textId="72D240E0" w:rsidR="007D7113" w:rsidRPr="00A60E1B" w:rsidRDefault="009D05BB" w:rsidP="0043730D">
      <w:pPr>
        <w:keepNext/>
        <w:spacing w:before="40" w:after="40"/>
        <w:ind w:firstLine="567"/>
        <w:outlineLvl w:val="2"/>
        <w:rPr>
          <w:sz w:val="26"/>
          <w:szCs w:val="26"/>
        </w:rPr>
      </w:pPr>
      <w:r w:rsidRPr="00A60E1B">
        <w:rPr>
          <w:sz w:val="26"/>
          <w:szCs w:val="26"/>
        </w:rPr>
        <w:t xml:space="preserve">Thiết bị giàn tụ </w:t>
      </w:r>
      <w:r w:rsidR="00B63331" w:rsidRPr="00A60E1B">
        <w:rPr>
          <w:sz w:val="26"/>
          <w:szCs w:val="26"/>
        </w:rPr>
        <w:t xml:space="preserve">110kV đáp ứng theo yêu cầu tại Quyết định số </w:t>
      </w:r>
      <w:r w:rsidR="007D7113" w:rsidRPr="00A60E1B">
        <w:rPr>
          <w:sz w:val="26"/>
          <w:szCs w:val="26"/>
        </w:rPr>
        <w:t>1</w:t>
      </w:r>
      <w:r w:rsidR="00577040" w:rsidRPr="00A60E1B">
        <w:rPr>
          <w:sz w:val="26"/>
          <w:szCs w:val="26"/>
        </w:rPr>
        <w:t>859</w:t>
      </w:r>
      <w:r w:rsidR="007D7113" w:rsidRPr="00A60E1B">
        <w:rPr>
          <w:sz w:val="26"/>
          <w:szCs w:val="26"/>
        </w:rPr>
        <w:t xml:space="preserve">/QĐ-HĐTV ngày </w:t>
      </w:r>
      <w:r w:rsidR="00577040" w:rsidRPr="00A60E1B">
        <w:rPr>
          <w:sz w:val="26"/>
          <w:szCs w:val="26"/>
        </w:rPr>
        <w:t>19</w:t>
      </w:r>
      <w:r w:rsidR="007D7113" w:rsidRPr="00A60E1B">
        <w:rPr>
          <w:sz w:val="26"/>
          <w:szCs w:val="26"/>
        </w:rPr>
        <w:t>/0</w:t>
      </w:r>
      <w:r w:rsidR="00577040" w:rsidRPr="00A60E1B">
        <w:rPr>
          <w:sz w:val="26"/>
          <w:szCs w:val="26"/>
        </w:rPr>
        <w:t>9</w:t>
      </w:r>
      <w:r w:rsidR="007D7113" w:rsidRPr="00A60E1B">
        <w:rPr>
          <w:sz w:val="26"/>
          <w:szCs w:val="26"/>
        </w:rPr>
        <w:t xml:space="preserve">/2025 của EVNNPT về Quy định đặc tính kỹ thuật cơ bản </w:t>
      </w:r>
      <w:r w:rsidR="00577040" w:rsidRPr="00A60E1B">
        <w:rPr>
          <w:sz w:val="26"/>
          <w:szCs w:val="26"/>
        </w:rPr>
        <w:t>tụ bù ngang</w:t>
      </w:r>
      <w:r w:rsidR="007D7113" w:rsidRPr="00A60E1B">
        <w:rPr>
          <w:sz w:val="26"/>
          <w:szCs w:val="26"/>
        </w:rPr>
        <w:t xml:space="preserve"> 110kV trên lưới truyền tải điện.</w:t>
      </w:r>
    </w:p>
    <w:p w14:paraId="5059C4BC" w14:textId="7E62EF1F" w:rsidR="00923B49" w:rsidRPr="00A60E1B" w:rsidRDefault="00923B49" w:rsidP="006669B5">
      <w:pPr>
        <w:tabs>
          <w:tab w:val="left" w:pos="851"/>
          <w:tab w:val="left" w:pos="1120"/>
        </w:tabs>
        <w:spacing w:before="40" w:after="40"/>
        <w:ind w:firstLine="567"/>
        <w:rPr>
          <w:sz w:val="26"/>
          <w:szCs w:val="26"/>
        </w:rPr>
      </w:pPr>
      <w:bookmarkStart w:id="16" w:name="_Hlk103329753"/>
      <w:r w:rsidRPr="00A60E1B">
        <w:rPr>
          <w:sz w:val="26"/>
          <w:szCs w:val="26"/>
        </w:rPr>
        <w:t>1. Máy cắt:</w:t>
      </w:r>
    </w:p>
    <w:p w14:paraId="1EDD514B" w14:textId="5D267DFE"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lang w:val="en-US"/>
        </w:rPr>
        <w:t xml:space="preserve">a. </w:t>
      </w:r>
      <w:r w:rsidRPr="00A60E1B">
        <w:rPr>
          <w:sz w:val="26"/>
          <w:szCs w:val="26"/>
        </w:rPr>
        <w:t>Máy cắt được thiết kế, chế tạo phù hợp với tiêu chuẩn IEC 62271-100</w:t>
      </w:r>
      <w:r w:rsidRPr="00A60E1B">
        <w:rPr>
          <w:sz w:val="26"/>
          <w:szCs w:val="26"/>
          <w:lang w:val="en-US"/>
        </w:rPr>
        <w:t xml:space="preserve"> để có thể lắp đặt ngoài trời trong điều kiện vận hành hệ thống điện truyền tải Việt Nam</w:t>
      </w:r>
      <w:r w:rsidRPr="00A60E1B">
        <w:rPr>
          <w:sz w:val="26"/>
          <w:szCs w:val="26"/>
        </w:rPr>
        <w:t>. Các máy cắt trong lưới truyền tải điện thường được áp dụng loại đơn pha, mỗi pha có một bộ truyền động ri</w:t>
      </w:r>
      <w:r w:rsidR="009F51B1" w:rsidRPr="00A60E1B">
        <w:rPr>
          <w:sz w:val="26"/>
          <w:szCs w:val="26"/>
        </w:rPr>
        <w:t>êng. Đối với cấp điện áp từ 110</w:t>
      </w:r>
      <w:r w:rsidRPr="00A60E1B">
        <w:rPr>
          <w:sz w:val="26"/>
          <w:szCs w:val="26"/>
        </w:rPr>
        <w:t>kV trở xuống có thể áp dụng loại 3 pha, cơ cấu truyền động 3 pha. Ngoài tiêu chuẩn IEC 62271-100, máy cắt phải đáp ứng tiêu chuẩn IEC 62271-1, IEC 62271-101, IEC 60060 và phải đáp ứng yêu cầu về độ bền cách điện, độ tăng nhiệt trong quá trình vận hành lâu dài.</w:t>
      </w:r>
    </w:p>
    <w:p w14:paraId="2B845A6D" w14:textId="2C540DF3"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b. Máy cắt được thiết kế, chế tạo để đảm bảo vận hành an toàn trong điều kiện bình thường cũng như các trường hợp sự cố, chịu được các hiện tượng quá điện áp khí quyển, quá điện áp thao tác đóng cắt hoặc khi cắt ngắn mạch. Các yêu cầu thông số kỹ thuật về điện áp máy cắt phải đáp ứng được nêu rõ trong </w:t>
      </w:r>
      <w:r w:rsidR="0020107B" w:rsidRPr="00A60E1B">
        <w:rPr>
          <w:sz w:val="26"/>
          <w:szCs w:val="26"/>
        </w:rPr>
        <w:t>Các thông số kỹ thuật cơ bản máy cắt</w:t>
      </w:r>
      <w:r w:rsidRPr="00A60E1B">
        <w:rPr>
          <w:sz w:val="26"/>
          <w:szCs w:val="26"/>
        </w:rPr>
        <w:t>.</w:t>
      </w:r>
    </w:p>
    <w:p w14:paraId="0F8DD993" w14:textId="1666FC3A"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c. Tùy theo vị trí lắp đặt và yêu cầu làm việc của máy cắt, Đơn vị thiết kế phải xác định dòng điện định mức yêu cầu đối với từng máy cắt theo các giá trị được quy định trong tiêu chuẩn IEC 60059 nhưng không được nhỏ hơn giá trị tối thiểu 1250 A. Máy cắt phải đáp ứng các yêu cầu về dòng điện làm việc lâu dài, dòng cắt theo các điều kiện làm việc khác nhau và dòng cắt ngắn mạch được nêu rõ trong </w:t>
      </w:r>
      <w:r w:rsidR="0020107B" w:rsidRPr="00A60E1B">
        <w:rPr>
          <w:sz w:val="26"/>
          <w:szCs w:val="26"/>
        </w:rPr>
        <w:t>Các thông số kỹ thuật cơ bản máy cắt</w:t>
      </w:r>
      <w:r w:rsidRPr="00A60E1B">
        <w:rPr>
          <w:sz w:val="26"/>
          <w:szCs w:val="26"/>
        </w:rPr>
        <w:t xml:space="preserve"> mà k</w:t>
      </w:r>
      <w:r w:rsidR="004A22F6" w:rsidRPr="00A60E1B">
        <w:rPr>
          <w:sz w:val="26"/>
          <w:szCs w:val="26"/>
        </w:rPr>
        <w:t xml:space="preserve">hông vượt quá giới hạn về nhiệt </w:t>
      </w:r>
      <w:r w:rsidRPr="00A60E1B">
        <w:rPr>
          <w:sz w:val="26"/>
          <w:szCs w:val="26"/>
        </w:rPr>
        <w:t>độ làm việc cho phép được quy định trong IEC 62271-100.</w:t>
      </w:r>
    </w:p>
    <w:p w14:paraId="4FE084F0" w14:textId="7FBFE5FE"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d. Trừ những trường hợp đặc biệt theo yêu cầu của vị trí lắp đặt, chu trình thao tác định mức của các máy cắt truyền tải là O-0,3giây-CO-3phút-CO với thời gian đóng cắt (opening/closing time) được quy định chi tiết trong </w:t>
      </w:r>
      <w:r w:rsidR="0020107B" w:rsidRPr="00A60E1B">
        <w:rPr>
          <w:sz w:val="26"/>
          <w:szCs w:val="26"/>
        </w:rPr>
        <w:t>Các thông số kỹ thuật cơ bản máy cắt</w:t>
      </w:r>
      <w:r w:rsidRPr="00A60E1B">
        <w:rPr>
          <w:sz w:val="26"/>
          <w:szCs w:val="26"/>
        </w:rPr>
        <w:t xml:space="preserve"> và thời gian đóng cắt không đồng pha nhỏ hơn hoặc bằng 4 mili-giây.</w:t>
      </w:r>
    </w:p>
    <w:p w14:paraId="7358CF4A" w14:textId="743D3C1D"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e. Máy cắt phải được thiết kế và chế tạo phù hợp để có thể dễ dàng kiểm tra và thay thế nhanh chóng buồng tiếp điểm và các bộ phận khác bị khiếm khuyết/hư hỏng. Các bộ phận cấu thành máy cắt sau khi tổ hợp không được tạo ra các lỗ hốc tạo điều kiện cho chim làm tổ và có thể là nguyên nhân gây ra sự cố.</w:t>
      </w:r>
    </w:p>
    <w:p w14:paraId="12F41036" w14:textId="3F5EB99F" w:rsidR="006F3F29" w:rsidRPr="00A60E1B" w:rsidRDefault="006F3F29" w:rsidP="00334CA3">
      <w:pPr>
        <w:pStyle w:val="Bodytext7"/>
        <w:widowControl w:val="0"/>
        <w:tabs>
          <w:tab w:val="left" w:pos="851"/>
        </w:tabs>
        <w:spacing w:before="40" w:after="40" w:line="240" w:lineRule="auto"/>
        <w:ind w:firstLine="567"/>
        <w:rPr>
          <w:sz w:val="26"/>
          <w:szCs w:val="26"/>
        </w:rPr>
      </w:pPr>
      <w:r w:rsidRPr="00A60E1B">
        <w:rPr>
          <w:sz w:val="26"/>
          <w:szCs w:val="26"/>
        </w:rPr>
        <w:t>g. Kẹp cực MC được chế tạo bằng hợp kim nhôm</w:t>
      </w:r>
      <w:r w:rsidR="00AB5F11" w:rsidRPr="00A60E1B">
        <w:rPr>
          <w:sz w:val="26"/>
          <w:szCs w:val="26"/>
        </w:rPr>
        <w:t>, chế tạo theo công nghệ Massive Anode hoặc tương đương phù hợp sử dụng cho cả đồng và nhôm</w:t>
      </w:r>
      <w:r w:rsidRPr="00A60E1B">
        <w:rPr>
          <w:sz w:val="26"/>
          <w:szCs w:val="26"/>
        </w:rPr>
        <w:t xml:space="preserve">, có tối thiểu 6 bu lông để đấu nối MC với dây dẫn, bu lông bằng mạ kẽm nhúng nóng, cáp điều khiển đấu nối chung cho 3 pha và các phụ kiện phục vụ cho việc lắp đặt hoàn chỉnh MC để đóng điện vận hành. </w:t>
      </w:r>
    </w:p>
    <w:p w14:paraId="381EB219" w14:textId="77777777" w:rsidR="006F3F29" w:rsidRPr="00A60E1B" w:rsidRDefault="006F3F29" w:rsidP="00334CA3">
      <w:pPr>
        <w:pStyle w:val="Bodytext7"/>
        <w:widowControl w:val="0"/>
        <w:tabs>
          <w:tab w:val="left" w:pos="851"/>
        </w:tabs>
        <w:spacing w:before="40" w:after="40" w:line="240" w:lineRule="auto"/>
        <w:ind w:firstLine="567"/>
        <w:rPr>
          <w:sz w:val="26"/>
          <w:szCs w:val="26"/>
        </w:rPr>
      </w:pPr>
      <w:r w:rsidRPr="00A60E1B">
        <w:rPr>
          <w:sz w:val="26"/>
          <w:szCs w:val="26"/>
        </w:rPr>
        <w:t>h. Phụ kiện đi kèm máy cắt</w:t>
      </w:r>
    </w:p>
    <w:p w14:paraId="0CA331B1" w14:textId="425EDCED" w:rsidR="006F3F29" w:rsidRPr="00A60E1B" w:rsidRDefault="006F3F29" w:rsidP="00334CA3">
      <w:pPr>
        <w:pStyle w:val="Bodytext7"/>
        <w:widowControl w:val="0"/>
        <w:tabs>
          <w:tab w:val="left" w:pos="851"/>
        </w:tabs>
        <w:spacing w:before="40" w:after="40" w:line="240" w:lineRule="auto"/>
        <w:ind w:firstLine="567"/>
        <w:rPr>
          <w:sz w:val="26"/>
          <w:szCs w:val="26"/>
        </w:rPr>
      </w:pPr>
      <w:r w:rsidRPr="00A60E1B">
        <w:rPr>
          <w:sz w:val="26"/>
          <w:szCs w:val="26"/>
        </w:rPr>
        <w:t>+ Có đủ khí SF6 cho nạp lầ</w:t>
      </w:r>
      <w:r w:rsidR="00A90F43" w:rsidRPr="00A60E1B">
        <w:rPr>
          <w:sz w:val="26"/>
          <w:szCs w:val="26"/>
        </w:rPr>
        <w:t>n đầu.</w:t>
      </w:r>
    </w:p>
    <w:p w14:paraId="6BB60726" w14:textId="77777777" w:rsidR="006F3F29" w:rsidRPr="00A60E1B" w:rsidRDefault="006F3F29" w:rsidP="00334CA3">
      <w:pPr>
        <w:pStyle w:val="Bodytext7"/>
        <w:widowControl w:val="0"/>
        <w:tabs>
          <w:tab w:val="left" w:pos="851"/>
        </w:tabs>
        <w:spacing w:before="40" w:after="40" w:line="240" w:lineRule="auto"/>
        <w:ind w:firstLine="567"/>
        <w:rPr>
          <w:sz w:val="26"/>
          <w:szCs w:val="26"/>
        </w:rPr>
      </w:pPr>
      <w:r w:rsidRPr="00A60E1B">
        <w:rPr>
          <w:sz w:val="26"/>
          <w:szCs w:val="26"/>
        </w:rPr>
        <w:t>+ Mỗi máy cắt phải cấp tối thiểu 01 cuộn cắt và 01 cuộn đóng dự phòng/3 pha MC.</w:t>
      </w:r>
    </w:p>
    <w:p w14:paraId="413D3152" w14:textId="77777777" w:rsidR="006F3F29" w:rsidRPr="00A60E1B" w:rsidRDefault="006F3F29" w:rsidP="00334CA3">
      <w:pPr>
        <w:pStyle w:val="Bodytext7"/>
        <w:widowControl w:val="0"/>
        <w:tabs>
          <w:tab w:val="left" w:pos="851"/>
        </w:tabs>
        <w:spacing w:before="40" w:after="40" w:line="240" w:lineRule="auto"/>
        <w:ind w:firstLine="567"/>
        <w:rPr>
          <w:sz w:val="26"/>
          <w:szCs w:val="26"/>
        </w:rPr>
      </w:pPr>
      <w:r w:rsidRPr="00A60E1B">
        <w:rPr>
          <w:sz w:val="26"/>
          <w:szCs w:val="26"/>
        </w:rPr>
        <w:t>+ Mỗi một trạm biến áp thực hiện sửa chữa, nhà thầu phải cung cấp 1 bộ nạp khí SF6 và 1 bộ ngửi khí.</w:t>
      </w:r>
    </w:p>
    <w:p w14:paraId="6399DBA5" w14:textId="703844E7" w:rsidR="006F3F29" w:rsidRPr="00A60E1B" w:rsidRDefault="002F3721" w:rsidP="00334CA3">
      <w:pPr>
        <w:pStyle w:val="Bodytext7"/>
        <w:widowControl w:val="0"/>
        <w:tabs>
          <w:tab w:val="left" w:pos="851"/>
        </w:tabs>
        <w:spacing w:before="40" w:after="40" w:line="240" w:lineRule="auto"/>
        <w:ind w:firstLine="567"/>
        <w:rPr>
          <w:sz w:val="26"/>
          <w:szCs w:val="26"/>
        </w:rPr>
      </w:pPr>
      <w:r w:rsidRPr="00A60E1B">
        <w:rPr>
          <w:sz w:val="26"/>
          <w:szCs w:val="26"/>
        </w:rPr>
        <w:lastRenderedPageBreak/>
        <w:t xml:space="preserve">+ Nhà thầu cung cấp </w:t>
      </w:r>
      <w:r w:rsidR="00E13D68" w:rsidRPr="00A60E1B">
        <w:rPr>
          <w:sz w:val="26"/>
          <w:szCs w:val="26"/>
        </w:rPr>
        <w:t>0</w:t>
      </w:r>
      <w:r w:rsidR="00ED5A56" w:rsidRPr="00A60E1B">
        <w:rPr>
          <w:sz w:val="26"/>
          <w:szCs w:val="26"/>
        </w:rPr>
        <w:t>6</w:t>
      </w:r>
      <w:r w:rsidR="006F3F29" w:rsidRPr="00A60E1B">
        <w:rPr>
          <w:sz w:val="26"/>
          <w:szCs w:val="26"/>
        </w:rPr>
        <w:t xml:space="preserve"> bộ gioăng dự phòng cho toàn </w:t>
      </w:r>
      <w:r w:rsidR="00E13D68" w:rsidRPr="00A60E1B">
        <w:rPr>
          <w:sz w:val="26"/>
          <w:szCs w:val="26"/>
        </w:rPr>
        <w:t xml:space="preserve">bộ máy cắt 110kV của </w:t>
      </w:r>
      <w:r w:rsidR="00737E1A" w:rsidRPr="00A60E1B">
        <w:rPr>
          <w:sz w:val="26"/>
          <w:szCs w:val="26"/>
        </w:rPr>
        <w:t xml:space="preserve">gói thầu </w:t>
      </w:r>
      <w:r w:rsidR="00E13D68" w:rsidRPr="00A60E1B">
        <w:rPr>
          <w:sz w:val="26"/>
          <w:szCs w:val="26"/>
        </w:rPr>
        <w:t>và 0</w:t>
      </w:r>
      <w:r w:rsidR="00ED5A56" w:rsidRPr="00A60E1B">
        <w:rPr>
          <w:sz w:val="26"/>
          <w:szCs w:val="26"/>
        </w:rPr>
        <w:t>1</w:t>
      </w:r>
      <w:r w:rsidR="006F3F29" w:rsidRPr="00A60E1B">
        <w:rPr>
          <w:sz w:val="26"/>
          <w:szCs w:val="26"/>
        </w:rPr>
        <w:t xml:space="preserve"> bộ gioăng dự phòng cho toàn bộ máy cắt 220kV của </w:t>
      </w:r>
      <w:r w:rsidR="00737E1A" w:rsidRPr="00A60E1B">
        <w:rPr>
          <w:sz w:val="26"/>
          <w:szCs w:val="26"/>
        </w:rPr>
        <w:t xml:space="preserve">gói thầu </w:t>
      </w:r>
      <w:r w:rsidR="006F3F29" w:rsidRPr="00A60E1B">
        <w:rPr>
          <w:sz w:val="26"/>
          <w:szCs w:val="26"/>
        </w:rPr>
        <w:t>(1 bộ gioăng được hiểu là đầy đủ cho 1 bộ máy cắt).</w:t>
      </w:r>
    </w:p>
    <w:p w14:paraId="16E51578"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2. Buồng cắt:</w:t>
      </w:r>
    </w:p>
    <w:p w14:paraId="6D755862"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a. Trừ trường hợp máy cắt nối tắt tụ bù dọc, các máy cắt 500 kV thường áp dụng số buồng dập hồ quang từ 2 buồng trở lên tùy thuộc vào yêu cầu làm việc của máy cắt 500 kV. Các máy cắt cấp điện áp từ 220 kV trở xuống thường chỉ áp dụng loại có 01 buồng dập hồ quang. Môi chất cách điện và dập hồ quang là khí SF</w:t>
      </w:r>
      <w:r w:rsidRPr="00A60E1B">
        <w:rPr>
          <w:sz w:val="26"/>
          <w:szCs w:val="26"/>
          <w:vertAlign w:val="subscript"/>
        </w:rPr>
        <w:t>6</w:t>
      </w:r>
      <w:r w:rsidRPr="00A60E1B">
        <w:rPr>
          <w:sz w:val="26"/>
          <w:szCs w:val="26"/>
        </w:rPr>
        <w:t>. Buồng dập hồ quang phải đảm bảo yêu cầu về độ kín chứa khí cách điện SF</w:t>
      </w:r>
      <w:r w:rsidRPr="00A60E1B">
        <w:rPr>
          <w:sz w:val="26"/>
          <w:szCs w:val="26"/>
          <w:vertAlign w:val="subscript"/>
        </w:rPr>
        <w:t>6</w:t>
      </w:r>
      <w:r w:rsidRPr="00A60E1B">
        <w:rPr>
          <w:sz w:val="26"/>
          <w:szCs w:val="26"/>
        </w:rPr>
        <w:t xml:space="preserve"> với mức dò khí không vượt quá 0,5%/năm của toàn bộ khối lượng khí.</w:t>
      </w:r>
    </w:p>
    <w:p w14:paraId="49CCA5DB"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b. Khí SF</w:t>
      </w:r>
      <w:r w:rsidRPr="00A60E1B">
        <w:rPr>
          <w:sz w:val="26"/>
          <w:szCs w:val="26"/>
          <w:vertAlign w:val="subscript"/>
        </w:rPr>
        <w:t>6</w:t>
      </w:r>
      <w:r w:rsidRPr="00A60E1B">
        <w:rPr>
          <w:sz w:val="26"/>
          <w:szCs w:val="26"/>
        </w:rPr>
        <w:t xml:space="preserve"> sử dụng trong máy cắt phải đáp ứng những yêu cầu chi tiết nêu trong tiêu chuẩn IEC 60376. Tất cả những vật liệu sử dụng trong cấu tạo máy cắt khí SF</w:t>
      </w:r>
      <w:r w:rsidRPr="00A60E1B">
        <w:rPr>
          <w:sz w:val="26"/>
          <w:szCs w:val="26"/>
          <w:vertAlign w:val="subscript"/>
        </w:rPr>
        <w:t>6</w:t>
      </w:r>
      <w:r w:rsidRPr="00A60E1B">
        <w:rPr>
          <w:sz w:val="26"/>
          <w:szCs w:val="26"/>
        </w:rPr>
        <w:t xml:space="preserve"> phải phù hợp với điều kiện làm việc trong môi trường khí SF</w:t>
      </w:r>
      <w:r w:rsidRPr="00A60E1B">
        <w:rPr>
          <w:sz w:val="26"/>
          <w:szCs w:val="26"/>
          <w:vertAlign w:val="subscript"/>
        </w:rPr>
        <w:t>6</w:t>
      </w:r>
      <w:r w:rsidRPr="00A60E1B">
        <w:rPr>
          <w:sz w:val="26"/>
          <w:szCs w:val="26"/>
        </w:rPr>
        <w:t xml:space="preserve"> và những sản phẩm phân hủy của SF</w:t>
      </w:r>
      <w:r w:rsidRPr="00A60E1B">
        <w:rPr>
          <w:sz w:val="26"/>
          <w:szCs w:val="26"/>
          <w:vertAlign w:val="subscript"/>
        </w:rPr>
        <w:t>6</w:t>
      </w:r>
      <w:r w:rsidRPr="00A60E1B">
        <w:rPr>
          <w:sz w:val="26"/>
          <w:szCs w:val="26"/>
        </w:rPr>
        <w:t xml:space="preserve">. Máy cắt phải có khả năng chịu được áp suất lớn nhất có thể xuất hiện ra trong quá trình vận hành mà không bị rò khí hoặc hư hỏng biến dạng. </w:t>
      </w:r>
    </w:p>
    <w:p w14:paraId="4B039EF2"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Các đơn vị trực thuộc EVNNPT phải trang bị các thiết bị nạp khí phù hợp với từng chủng loại máy cắt máy cắt SF</w:t>
      </w:r>
      <w:r w:rsidRPr="00A60E1B">
        <w:rPr>
          <w:sz w:val="26"/>
          <w:szCs w:val="26"/>
          <w:vertAlign w:val="subscript"/>
        </w:rPr>
        <w:t>6</w:t>
      </w:r>
      <w:r w:rsidRPr="00A60E1B">
        <w:rPr>
          <w:sz w:val="26"/>
          <w:szCs w:val="26"/>
        </w:rPr>
        <w:t xml:space="preserve"> đang vận hành, thực hiện bảo dưỡng, triển khai lắp đặt trên lưới truyền tải điện.</w:t>
      </w:r>
    </w:p>
    <w:p w14:paraId="64F58254"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c. Hệ thống khí của buồng cắt phải có đồng hồ đo áp lực khí kèm chức năng bù nhiệt độ, có bộ phận giám sát để phát hiện khí SF</w:t>
      </w:r>
      <w:r w:rsidRPr="00A60E1B">
        <w:rPr>
          <w:sz w:val="26"/>
          <w:szCs w:val="26"/>
          <w:vertAlign w:val="subscript"/>
        </w:rPr>
        <w:t>6</w:t>
      </w:r>
      <w:r w:rsidRPr="00A60E1B">
        <w:rPr>
          <w:sz w:val="26"/>
          <w:szCs w:val="26"/>
        </w:rPr>
        <w:t xml:space="preserve"> rò ở hai mức: mức đầu tiên đưa ra tín hiệu cảnh báo; mức thứ 2 báo tín hiệu cảnh báo và khóa mạch thao tác cắt máy cắt (lockout). Khối lượng và mật độ khí SF</w:t>
      </w:r>
      <w:r w:rsidRPr="00A60E1B">
        <w:rPr>
          <w:sz w:val="26"/>
          <w:szCs w:val="26"/>
          <w:vertAlign w:val="subscript"/>
        </w:rPr>
        <w:t>6</w:t>
      </w:r>
      <w:r w:rsidRPr="00A60E1B">
        <w:rPr>
          <w:sz w:val="26"/>
          <w:szCs w:val="26"/>
        </w:rPr>
        <w:t>, các mức cảnh báo cấp 1 và cấp 2 nêu trên phải được ghi rõ trên Bảng thông số máy cắt.</w:t>
      </w:r>
    </w:p>
    <w:p w14:paraId="3995B73E"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d. Mỗi pha của máy cắt được trang bị van một chiều riêng, thuận tiện cho việc nạp và xả khí SF</w:t>
      </w:r>
      <w:r w:rsidRPr="00A60E1B">
        <w:rPr>
          <w:sz w:val="26"/>
          <w:szCs w:val="26"/>
          <w:vertAlign w:val="subscript"/>
        </w:rPr>
        <w:t>6</w:t>
      </w:r>
      <w:r w:rsidRPr="00A60E1B">
        <w:rPr>
          <w:sz w:val="26"/>
          <w:szCs w:val="26"/>
        </w:rPr>
        <w:t>.</w:t>
      </w:r>
    </w:p>
    <w:p w14:paraId="3FA3A07D"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e. Các tiếp điểm của máy cắt được chế tạo bằng vật liệu không bị mài mòn, chịu được tiếp xúc nén, chịu được nhiệt độ cao do hồ quang phát sinh trong buồng cắt và phải đảm bảo vận hành lâu dài trong suốt tuổi thọ của máy cắt.</w:t>
      </w:r>
    </w:p>
    <w:p w14:paraId="0350A285"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f. Cơ cấu truyền động được chế tạo bằng vật liệu kim loại không bị ăn mòn, có độ bền cơ cao không bị han gỉ. Cơ cấu truyền động phải được trang bị khóa hãm chống trôi trượt các cơ cấu động, kết cấu kín không để côn trùng chui vào. Thanh truyền động chính trong trụ cực máy cắt được làm bằng vật liệu cách điện, có độ bền cao về cơ học, có khả năng kháng ẩm và chịu được tác động của khí SF</w:t>
      </w:r>
      <w:r w:rsidRPr="00A60E1B">
        <w:rPr>
          <w:sz w:val="26"/>
          <w:szCs w:val="26"/>
          <w:vertAlign w:val="subscript"/>
        </w:rPr>
        <w:t>6</w:t>
      </w:r>
      <w:r w:rsidRPr="00A60E1B">
        <w:rPr>
          <w:sz w:val="26"/>
          <w:szCs w:val="26"/>
        </w:rPr>
        <w:t xml:space="preserve"> và sản phẩm phân hủy từ khí SF</w:t>
      </w:r>
      <w:r w:rsidRPr="00A60E1B">
        <w:rPr>
          <w:sz w:val="26"/>
          <w:szCs w:val="26"/>
          <w:vertAlign w:val="subscript"/>
        </w:rPr>
        <w:t>6</w:t>
      </w:r>
      <w:r w:rsidRPr="00A60E1B">
        <w:rPr>
          <w:sz w:val="26"/>
          <w:szCs w:val="26"/>
        </w:rPr>
        <w:t>.</w:t>
      </w:r>
    </w:p>
    <w:p w14:paraId="47778A41"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3. Sứ cách điện và trụ cực máy cắt:</w:t>
      </w:r>
    </w:p>
    <w:p w14:paraId="4FFFB376" w14:textId="6668AFD3"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a. Trụ cực máy cắt và trụ sứ đỡ máy cắt phải được chế tạo bằng loại sứ cách điện hình trụ liền khối, không chắp vá, tán tròn, màu nâu theo tiêu chuẩn IEC 62155 hoặc tương đương. Sứ cách điện phải đảm bảo các độ bền nhiệt, cơ học, cách điện, vận hành phù hợp với điều kiện môi trường và các đặc tính kỹ thuật nêu trong bảng yêu cầu kỹ thuật tại </w:t>
      </w:r>
      <w:r w:rsidR="0020107B" w:rsidRPr="00A60E1B">
        <w:rPr>
          <w:sz w:val="26"/>
          <w:szCs w:val="26"/>
        </w:rPr>
        <w:t>Các thông số kỹ thuật cơ bản máy cắt</w:t>
      </w:r>
      <w:r w:rsidRPr="00A60E1B">
        <w:rPr>
          <w:sz w:val="26"/>
          <w:szCs w:val="26"/>
        </w:rPr>
        <w:t>.</w:t>
      </w:r>
    </w:p>
    <w:p w14:paraId="1F948A2A"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b. Trong các khoang của trụ cực phải trang bị bộ phận hút ẩm, hút sản phẩm phân hủy từ khí SF</w:t>
      </w:r>
      <w:r w:rsidRPr="00A60E1B">
        <w:rPr>
          <w:sz w:val="26"/>
          <w:szCs w:val="26"/>
          <w:vertAlign w:val="subscript"/>
        </w:rPr>
        <w:t>6</w:t>
      </w:r>
      <w:r w:rsidRPr="00A60E1B">
        <w:rPr>
          <w:sz w:val="26"/>
          <w:szCs w:val="26"/>
        </w:rPr>
        <w:t xml:space="preserve"> và có thể trang bị thêm bộ phận giải phóng áp lực tăng cao bên trong khoang máy cắt để đảm bảo máy cắt không bị nổ khi áp lực tăng đột biến. Liên kết giữa các tầng trụ cực hoặc các bộ phận khác bằng bu-lông.</w:t>
      </w:r>
    </w:p>
    <w:p w14:paraId="20852E00" w14:textId="5761A819"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c. Các sứ cách điện và trụ cực máy cắt được chế tạo để đảm bảo khoảng cách từ các phần tử mang điện tới đất và giữa các phần tử mang điện tuân thủ các yêu cầu được nêu chi tiết trong </w:t>
      </w:r>
      <w:r w:rsidR="0020107B" w:rsidRPr="00A60E1B">
        <w:rPr>
          <w:sz w:val="26"/>
          <w:szCs w:val="26"/>
        </w:rPr>
        <w:t>Các thông số kỹ thuật cơ bản máy cắt</w:t>
      </w:r>
      <w:r w:rsidRPr="00A60E1B">
        <w:rPr>
          <w:sz w:val="26"/>
          <w:szCs w:val="26"/>
        </w:rPr>
        <w:t>.</w:t>
      </w:r>
    </w:p>
    <w:p w14:paraId="30426714"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lastRenderedPageBreak/>
        <w:t>4. Tủ truyền động, tủ điều khiển:</w:t>
      </w:r>
    </w:p>
    <w:p w14:paraId="7E794321"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a. Tủ truyền động:</w:t>
      </w:r>
    </w:p>
    <w:p w14:paraId="0D11332A"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 Mỗi máy cắt phải trang bị tủ truyền động tại chỗ có chứa cơ cấu vận hành, các khóa điều khiển và các rơle tương ứng, các công tắc, hàng kẹp cho cáp điều khiển, bộ đếm số lần tác động của máy cắt, đèn led chiếu sáng, điện trở sấy kèm rơ le nhiệt và thiết bị phụ trợ khác. </w:t>
      </w:r>
    </w:p>
    <w:p w14:paraId="67E49491"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 Hàng kẹp nhị thứ phải có khả năng mở rộng để hạn chế việc nối nhiều dây dẫn ở một vị trí. Hàng kẹp phải có dự phòng tối thiểu 20% các kẹp đấu nối. Hàng kẹp mạch đóng hoặc mạch cắt không bố trí gần với hàng kẹp nguồn AC hoặc DC. </w:t>
      </w:r>
    </w:p>
    <w:p w14:paraId="4724755D"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Tủ truyền động của máy cắt trang bị các bộ phận sau đây:</w:t>
      </w:r>
    </w:p>
    <w:p w14:paraId="5CB73FD5"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Khóa lựa chọn vị trí thao tác máy cắt Local/Remote (hoặc có thể lắp đặt trong tủ điều khiển theo công nghệ của nhà sản xuất).</w:t>
      </w:r>
    </w:p>
    <w:p w14:paraId="7D18C06B"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Khóa thao tác đóng/cắt tại chỗ máy cắt (hoặc có thể lắp đặt trong tủ điều khiển theo công nghệ của nhà sản xuất).</w:t>
      </w:r>
    </w:p>
    <w:p w14:paraId="399AB43E"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Bộ đếm số lần thao tác đóng - cắt của máy cắt.</w:t>
      </w:r>
    </w:p>
    <w:p w14:paraId="7F019399"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Hệ thống tiếp điểm phụ và công tắc hành trình để điều khiển động cơ tích năng và báo tín hiệu trạng thái tích năng lò xo.</w:t>
      </w:r>
    </w:p>
    <w:p w14:paraId="7A88560E"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Có chỉ báo tình trạng tích năng lò xo: dạng biểu tượng/hoặc bằng chữ để nhận biết trạng thái lò xo mạch đóng của máy cắt đã được tích năng và chưa tích năng.</w:t>
      </w:r>
    </w:p>
    <w:p w14:paraId="5B5A527E"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Bộ chỉ thị trạng thái đóng/mở của máy cắt.</w:t>
      </w:r>
    </w:p>
    <w:p w14:paraId="331B8BE8" w14:textId="75C0F548"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 Số lượng tiếp điểm phụ trong mỗi pha máy cắt phải đảm bảo tuân thủ các yêu cầu được nêu trong </w:t>
      </w:r>
      <w:r w:rsidR="0020107B" w:rsidRPr="00A60E1B">
        <w:rPr>
          <w:sz w:val="26"/>
          <w:szCs w:val="26"/>
        </w:rPr>
        <w:t>Các thông số kỹ thuật cơ bản máy cắt</w:t>
      </w:r>
      <w:r w:rsidRPr="00A60E1B">
        <w:rPr>
          <w:sz w:val="26"/>
          <w:szCs w:val="26"/>
        </w:rPr>
        <w:t>.</w:t>
      </w:r>
    </w:p>
    <w:p w14:paraId="42D31ED8"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Bộ truyền động có khả năng khóa tại vị trí đóng hoặc mở của máy cắt và phải có khả năng đóng hoặc mở sau khoảng thời gian đóng lặp lại.</w:t>
      </w:r>
    </w:p>
    <w:p w14:paraId="38531CF6"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Bộ truyền động và các thiết bị đi kèm phải có khả năng chịu đựng các lực tác động trong quá trình vận hành máy cắt theo tiêu chuẩn IEC 62271-100 và có số lần đóng cắt cơ khí an toàn ít nhất là 10000 lần.</w:t>
      </w:r>
    </w:p>
    <w:p w14:paraId="678AD0B2"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 Bộ chỉ thị trạng thái đóng/mở của máy cắt và trạng thái tích năng lò xo của cơ cấu truyền động được bố trí ở vị trí dễ dàng nhận biết mà không cần phải mở cửa bộ truyền động. </w:t>
      </w:r>
    </w:p>
    <w:p w14:paraId="537539DE" w14:textId="2B06093F"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 Công suất của tất cả các cuộn đóng, công suất của tất cả cuộn cắt máy cắt: không vượt quá 1200 VA cho cả 3 pha. Công suất yêu cầu có thể lớn hơn trong trường hợp áp dụng máy cắt đóng cắt nhanh hơn so với giá trị quy định ở </w:t>
      </w:r>
      <w:r w:rsidR="0020107B" w:rsidRPr="00A60E1B">
        <w:rPr>
          <w:sz w:val="26"/>
          <w:szCs w:val="26"/>
        </w:rPr>
        <w:t>Các thông số kỹ thuật cơ bản máy cắt</w:t>
      </w:r>
      <w:r w:rsidRPr="00A60E1B">
        <w:rPr>
          <w:sz w:val="26"/>
          <w:szCs w:val="26"/>
        </w:rPr>
        <w:t>.</w:t>
      </w:r>
    </w:p>
    <w:p w14:paraId="5339E77E"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 Vỏ tủ truyền động có thể được chế tạo bằng vật liệu hợp kim nhôm hoặc thép không rỉ (Inox 304) và có thể sơn bề mặt vỏ tủ phù hợp với với đặc tính kỹ thuật chung. Vỏ tủ truyền động có độ dầy tối thiểu </w:t>
      </w:r>
      <w:bookmarkStart w:id="17" w:name="_Hlk104990680"/>
      <w:r w:rsidRPr="00A60E1B">
        <w:rPr>
          <w:sz w:val="26"/>
          <w:szCs w:val="26"/>
        </w:rPr>
        <w:t xml:space="preserve">2mm. </w:t>
      </w:r>
      <w:bookmarkEnd w:id="17"/>
      <w:r w:rsidRPr="00A60E1B">
        <w:rPr>
          <w:sz w:val="26"/>
          <w:szCs w:val="26"/>
        </w:rPr>
        <w:t>Tủ điều khiển phải chịu được điều kiện thời tiết khắc nghiệt, cấp bảo vệ tối thiểu IP55. Đáy tủ có các lỗ luồn cáp thích hợp với đường kính cáp sử dụng và được trang bị các giắc co cổ cáp để đảm bảo độ kín.</w:t>
      </w:r>
    </w:p>
    <w:p w14:paraId="6F72B18D"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b. Tủ điều khiển chung:</w:t>
      </w:r>
    </w:p>
    <w:p w14:paraId="1E1253D4"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 Đối với cấp điện áp từ 220 kV trở xuống, tủ điều khiển có thể tích hợp với tủ truyền động của máy cắt 1 pha hoặc 3 pha. </w:t>
      </w:r>
    </w:p>
    <w:p w14:paraId="4026AB2E"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 Tủ điều khiển chung được chế tạo bằng vật liệu hợp kim nhôm hoặc thép không rỉ (Inox 304), vỏ tủ có độ dầy tối thiểu 2 mm. Tủ điều khiển phải chịu được điều kiện thời tiết khắc nghiệt, cấp bảo vệ tối thiểu IP55. Đáy tủ có các lỗ luồn cáp thích hợp với </w:t>
      </w:r>
      <w:r w:rsidRPr="00A60E1B">
        <w:rPr>
          <w:sz w:val="26"/>
          <w:szCs w:val="26"/>
        </w:rPr>
        <w:lastRenderedPageBreak/>
        <w:t>đường kính cáp sử dụng và được trang bị các giắc co cổ cáp để đảm bảo độ kín, cánh tủ thiết kế có khóa cài và khóa chìa, gioăng tủ là loại có tuổi thọ cao chịu được môi trường ngoài trời. Khuyến cáo lắp đặt tủ điều khiển tại vị trí gần pha B nhất. Mạch điều khiển, bảo vệ liên kết tủ điều khiển với các tủ truyền động ở các pha khuyến cáo sử dụng cáp và giắc cắm chuyên dụng được nhà sản xuất chế tạo và cung cấp đồng bộ kèm theo máy cắt.</w:t>
      </w:r>
    </w:p>
    <w:p w14:paraId="2681E246"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Mạch điều khiển máy cắt sử dụng nguồn điện 220VDC, trong đó phải có:</w:t>
      </w:r>
    </w:p>
    <w:p w14:paraId="5FD253BF"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+ 2 mạch cắt làm việc ở điện áp 220VDC với độ lệch điện áp cho phép (+10%; -30%) được cấp bằng 2 nguồn độc lập;</w:t>
      </w:r>
    </w:p>
    <w:p w14:paraId="22E3A8B2"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+ 1 mạch đóng làm việc ở điện áp 220VDC với độ lệch điện áp cho phép (+10%; -25%).</w:t>
      </w:r>
    </w:p>
    <w:p w14:paraId="12CB7422"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Các mạch sấy, chiếu sáng trong tủ sử dụng nguồn điện 220VAC với độ lệch điện áp (+10%; -15%) so với giá trị danh định.</w:t>
      </w:r>
    </w:p>
    <w:p w14:paraId="2232EA0F"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Tủ điều khiển tại chỗ của máy cắt trang bị các bộ phận sau đây:</w:t>
      </w:r>
    </w:p>
    <w:p w14:paraId="164A13A6"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Khóa lựa chọn vị trí thao tác máy cắt Local/Remote (trong đó: Local: lựa chọn thao tác máy cắt tại chỗ; Remote: lựa chọn thao tác máy cắt từ xa).</w:t>
      </w:r>
    </w:p>
    <w:p w14:paraId="32E084BF"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Khóa thao tác đóng/cắt tại chỗ máy cắt: có thể dùng loại khóa chuyển mạch tự trở về hoặc các nút ấn “Open/Close”.</w:t>
      </w:r>
    </w:p>
    <w:p w14:paraId="6A516B20"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 Hàng kẹp nhị thứ phải có khả năng mở rộng tại những địa chỉ có nhiều đấu nối để hạn chế việc nối nhiều dây dẫn ở một vị trí. Hàng kẹp phải có dự phòng tối thiểu 20% các kẹp đấu nối. Hàng kẹp mạch đóng hoặc mạch cắt không bố trí gần với hàng kẹp nguồn AC hặc DC. Cáp cấp nguồn độc lập với cáp điều khiển. </w:t>
      </w:r>
    </w:p>
    <w:p w14:paraId="50879F5D"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Tủ điều khiển phải trang bị các rơle trung gian, rơle thời gian, khởi động từ, các mạch bảo vệ quá dòng quá áp cho động cơ nên đặt trong tủ điều khiển chung để tránh hư hỏng do chấn động phát sinh từ các bộ truyền động khi thao tác đóng cắt máy cắt.</w:t>
      </w:r>
    </w:p>
    <w:p w14:paraId="7DF98C79"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 Bên trong tủ điều khiển phải có thanh nối đất chung bằng đồng, có lắp đặt các vị trí để đấu nối tiếp đất và các bu lông đai ốc nối đất đi kèm. </w:t>
      </w:r>
    </w:p>
    <w:p w14:paraId="698EE80E"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Tủ điều khiển phải được trang bị các hệ thống: sấy tự động, chiếu sáng tự động bằng đèn led, ổ cắm AC, áptômát có tiếp điểm phụ.</w:t>
      </w:r>
    </w:p>
    <w:p w14:paraId="2A6942B8"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c. Những yêu cầu thao tác:</w:t>
      </w:r>
    </w:p>
    <w:p w14:paraId="23315A52"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 Máy cắt lưới truyền tải điện sử dụng các bộ truyền động lò xo có thể được tích năng lo xo bằng tay và bằng động cơ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không thao tác đóng máy cắt được. </w:t>
      </w:r>
    </w:p>
    <w:p w14:paraId="3762CE96"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Động cơ tích năng lò xo sử dụng nguồn điện áp một chiều 220 VDC và khuyến khích sử dụng thêm nguồn 220 VAC (tuỳ theo điều kiện thực tế tại TBA). Động cơ tích năng phải hoạt động bình thường trong điều kiện điện áp nguồn cấp sai lệch trong khoảng (+10%; -15%) so với giá trị định mức khi sử dụng nguồn DC hoặc AC. Động cơ tích năng phải được bảo vệ bằng các mạch bảo vệ quá dòng và quả tải cho động cơ.</w:t>
      </w:r>
    </w:p>
    <w:p w14:paraId="649C1F51"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Máy cắt phải có cơ cấu ngăn ngừa việc điều khiển từ xa cùng lúc với điều khiển tại chỗ. Phải có đầy đủ các mạch: chống đóng cắt nhiều lần liên tục, các mạch khóa thao tác (lockout), tín hiệu (alarm); mạch báo tín hiệu lỗi cơ cấu tích năng và mạch bảo vệ động cơ tích năng, mạch bảo vệ làm việc không đồng pha, mạch liên động điện khi xảy ra 1 trong các trường hợp sau: áp suất khí SF</w:t>
      </w:r>
      <w:r w:rsidRPr="00A60E1B">
        <w:rPr>
          <w:sz w:val="26"/>
          <w:szCs w:val="26"/>
          <w:vertAlign w:val="subscript"/>
        </w:rPr>
        <w:t>6</w:t>
      </w:r>
      <w:r w:rsidRPr="00A60E1B">
        <w:rPr>
          <w:sz w:val="26"/>
          <w:szCs w:val="26"/>
        </w:rPr>
        <w:t xml:space="preserve"> giảm thấp dưới giá trị định mức, lò </w:t>
      </w:r>
      <w:r w:rsidRPr="00A60E1B">
        <w:rPr>
          <w:sz w:val="26"/>
          <w:szCs w:val="26"/>
        </w:rPr>
        <w:lastRenderedPageBreak/>
        <w:t>xo chưa tích đủ năng, hư hỏng mạch cắt.</w:t>
      </w:r>
    </w:p>
    <w:p w14:paraId="546A4390"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d. Yêu cầu đối với cáp:</w:t>
      </w:r>
    </w:p>
    <w:p w14:paraId="0BAEBCB0"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Các cáp nguồn AC và DC phải được dẫn bằng cáp riêng biệt, tiết diện không bé hơn 2,5 mm</w:t>
      </w:r>
      <w:r w:rsidRPr="00A60E1B">
        <w:rPr>
          <w:sz w:val="26"/>
          <w:szCs w:val="26"/>
          <w:vertAlign w:val="superscript"/>
        </w:rPr>
        <w:t>2</w:t>
      </w:r>
      <w:r w:rsidRPr="00A60E1B">
        <w:rPr>
          <w:sz w:val="26"/>
          <w:szCs w:val="26"/>
        </w:rPr>
        <w:t>. Cáp điều khiển và cáp tín hiệu sử dụng loại cáp phù hợp với máy cắt của nhà sản xuất, có tiết diện không bé hơn 1,5 mm</w:t>
      </w:r>
      <w:r w:rsidRPr="00A60E1B">
        <w:rPr>
          <w:sz w:val="26"/>
          <w:szCs w:val="26"/>
          <w:vertAlign w:val="superscript"/>
        </w:rPr>
        <w:t>2</w:t>
      </w:r>
      <w:r w:rsidRPr="00A60E1B">
        <w:rPr>
          <w:sz w:val="26"/>
          <w:szCs w:val="26"/>
        </w:rPr>
        <w:t>. Cáp nhị thứ là loại cáp kháng nước, kháng lửa, có lớp chống nhiễu với lõi cáp bằng đồng chất lượng cao, nhiều sợi. Đối với cáp nối giữa các tủ truyền động với tủ điều khiển chung của máy cắt truyền động đơn pha, khuyến nghị sử dụng cáp với giắc cắm được chế tạo sẵn Plug-in và được cung cấp đồng bộ kèm theo máy cắt từ nhà sản xuất máy cắt.</w:t>
      </w:r>
    </w:p>
    <w:p w14:paraId="49896974"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5. Bố trí lắp đặt:</w:t>
      </w:r>
    </w:p>
    <w:p w14:paraId="379F65DA"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a. Các máy cắt phải được thiết kế phù hợp để gắn trực tiếp trên giá đỡ bằng thép mạ kẽm nhúng nóng với bề dày lớp mạ không nhỏ hơn 80µm. Thép chế tạo trụ đỡ có độ bền cao, chịu được các tải trọng của máy cắt và đáp ứng yêu cầu từ nhà sản xuất máy cắt. Tiết diện mặt cắt của trụ đỡ phải đủ lớn để giảm độ rung khi thao tác máy cắt. Các chi tiết bằng thép (trụ đỡ, xà, giá đỡ, tiếp địa, các bulông, đai ốc v.v.) phải được mạ kẽm nhúng nóng theo tiêu chuẩn TCVN 5408:2007 với bề dày lớp mạ không nhỏ hơn 80 µm, các tiêu chuẩn hiện hành về mạ kẽm nhúng, bu lông, đai ốc.</w:t>
      </w:r>
    </w:p>
    <w:p w14:paraId="79132672"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b. Trường hợp tủ truyền động (tủ điều khiển) của máy cắt có thiết kế, lắp đặt với độ cao trên 1,3 m so với mặt đất phải kèm theo giá thao tác.</w:t>
      </w:r>
    </w:p>
    <w:p w14:paraId="6EB6E3D7"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c. Các phần có kết cấu bằng kim loại không mang điện, vỏ thiết bị, vỏ tủ truyền động, vỏ tủ điều khiển v.v. của máy cắt phải được nối đất trực tiếp vào hệ thống nối đất chung của trạm tại vị trí lắp đặt. Điểm nối đất máy cắt phải có biểu tượng “nối đất”, bố trí tại vị trí thuận tiện nối đất với hệ thống tiếp địa của trạm biến áp. Vỏ tủ và cánh tủ của bộ truyền động, tủ điều khiển được nối đất bằng dây đồng nhiều sợi có vỏ cách điện, tiết diện phần dây đồng không bé hơn 1,5 mm</w:t>
      </w:r>
      <w:r w:rsidRPr="00A60E1B">
        <w:rPr>
          <w:sz w:val="26"/>
          <w:szCs w:val="26"/>
          <w:vertAlign w:val="superscript"/>
        </w:rPr>
        <w:t>2</w:t>
      </w:r>
      <w:r w:rsidRPr="00A60E1B">
        <w:rPr>
          <w:sz w:val="26"/>
          <w:szCs w:val="26"/>
        </w:rPr>
        <w:t>.</w:t>
      </w:r>
    </w:p>
    <w:p w14:paraId="794F95D4"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d. Máy cắt phải đính kèm Bảng thông số và nhãn hiệu máy cắt được chế tạo bằng vật liệu </w:t>
      </w:r>
      <w:bookmarkStart w:id="18" w:name="_Hlk104990343"/>
      <w:r w:rsidRPr="00A60E1B">
        <w:rPr>
          <w:sz w:val="26"/>
          <w:szCs w:val="26"/>
        </w:rPr>
        <w:t>hợp kim nhôm hoặc thép không rỉ (Inox 304)</w:t>
      </w:r>
      <w:bookmarkEnd w:id="18"/>
      <w:r w:rsidRPr="00A60E1B">
        <w:rPr>
          <w:sz w:val="26"/>
          <w:szCs w:val="26"/>
        </w:rPr>
        <w:t>, thể hiện đầy đủ các thông số chính của máy cắt theo tiêu chuẩn IEC 62271-100. Các số liệu trong Bảng thông số và nhãn hiệu máy cắt phải có độ bền cao, không mất màu và luôn đọc rõ trong suốt quá trình vận hành máy cắt.</w:t>
      </w:r>
    </w:p>
    <w:p w14:paraId="7D33E76A"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 xml:space="preserve">e. Trong quá trình lắp đặt, phải tuyệt đối tuân thủ quy trình lắp đặt, cài đặt máy cắt theo các hướng dẫn của nhà sản xuất; sử dụng các vật tư phụ kiện cho máy cắt đảm bảo chất lượng, phù hợp với yêu cầu của nhà sản xuất. </w:t>
      </w:r>
      <w:bookmarkStart w:id="19" w:name="_Hlk104991686"/>
      <w:r w:rsidRPr="00A60E1B">
        <w:rPr>
          <w:sz w:val="26"/>
          <w:szCs w:val="26"/>
        </w:rPr>
        <w:t>Toàn bộ quá trình lắp đặt, cài đặt máy cắt phải được thực hiện dưới sự giám sát của chuyên gia đến từ nhà sản xuất hoặc người giám sát phải có chứng chỉ do nhà sản xuất cấp hoặc ủy quyền. Trong biên bản nghiệm thu lắp đặt máy cắt hoặc thí nghiệm cài đặt máy cắt mới phải có chữ ký xác nhận của người giám sát đủ năng lực nêu trên.</w:t>
      </w:r>
      <w:bookmarkEnd w:id="19"/>
    </w:p>
    <w:p w14:paraId="4B41C205"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6. Phụ kiện:</w:t>
      </w:r>
    </w:p>
    <w:p w14:paraId="34BD250A"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Máy cắt phải được trang bị các phụ kiện đi kèm như sau:</w:t>
      </w:r>
    </w:p>
    <w:p w14:paraId="5742C7B3" w14:textId="77777777" w:rsidR="00923B49" w:rsidRPr="00A60E1B" w:rsidRDefault="00923B49" w:rsidP="00334CA3">
      <w:pPr>
        <w:pStyle w:val="Bodytext7"/>
        <w:widowControl w:val="0"/>
        <w:tabs>
          <w:tab w:val="left" w:pos="851"/>
          <w:tab w:val="left" w:pos="993"/>
        </w:tabs>
        <w:spacing w:before="40" w:after="40" w:line="240" w:lineRule="auto"/>
        <w:ind w:firstLine="567"/>
        <w:rPr>
          <w:sz w:val="26"/>
          <w:szCs w:val="26"/>
        </w:rPr>
      </w:pPr>
      <w:r w:rsidRPr="00A60E1B">
        <w:rPr>
          <w:sz w:val="26"/>
          <w:szCs w:val="26"/>
        </w:rPr>
        <w:t>a.</w:t>
      </w:r>
      <w:r w:rsidRPr="00A60E1B">
        <w:rPr>
          <w:sz w:val="26"/>
          <w:szCs w:val="26"/>
        </w:rPr>
        <w:tab/>
        <w:t>Các kẹp cực phù hợp để đấu nối dây dẫn/thanh dẫn và các đầu cốt máy cắt được chế tạo bằng hợp kim nhôm.</w:t>
      </w:r>
    </w:p>
    <w:p w14:paraId="37F3FA6A" w14:textId="77777777" w:rsidR="00923B49" w:rsidRPr="00A60E1B" w:rsidRDefault="00923B49" w:rsidP="00334CA3">
      <w:pPr>
        <w:pStyle w:val="Bodytext7"/>
        <w:widowControl w:val="0"/>
        <w:tabs>
          <w:tab w:val="left" w:pos="851"/>
          <w:tab w:val="left" w:pos="993"/>
        </w:tabs>
        <w:spacing w:before="40" w:after="40" w:line="240" w:lineRule="auto"/>
        <w:ind w:firstLine="567"/>
        <w:rPr>
          <w:sz w:val="26"/>
          <w:szCs w:val="26"/>
        </w:rPr>
      </w:pPr>
      <w:r w:rsidRPr="00A60E1B">
        <w:rPr>
          <w:sz w:val="26"/>
          <w:szCs w:val="26"/>
        </w:rPr>
        <w:t>b.</w:t>
      </w:r>
      <w:r w:rsidRPr="00A60E1B">
        <w:rPr>
          <w:sz w:val="26"/>
          <w:szCs w:val="26"/>
        </w:rPr>
        <w:tab/>
        <w:t>Các bu-lông, đai ốc bằng thép không gỉ, vòng đệm kèm theo tương ứng.</w:t>
      </w:r>
    </w:p>
    <w:p w14:paraId="25DA8CED" w14:textId="77777777" w:rsidR="00923B49" w:rsidRPr="00A60E1B" w:rsidRDefault="00923B49" w:rsidP="00334CA3">
      <w:pPr>
        <w:pStyle w:val="Bodytext7"/>
        <w:widowControl w:val="0"/>
        <w:tabs>
          <w:tab w:val="left" w:pos="851"/>
          <w:tab w:val="left" w:pos="993"/>
        </w:tabs>
        <w:spacing w:before="40" w:after="40" w:line="240" w:lineRule="auto"/>
        <w:ind w:firstLine="567"/>
        <w:rPr>
          <w:sz w:val="26"/>
          <w:szCs w:val="26"/>
        </w:rPr>
      </w:pPr>
      <w:r w:rsidRPr="00A60E1B">
        <w:rPr>
          <w:sz w:val="26"/>
          <w:szCs w:val="26"/>
        </w:rPr>
        <w:t>c.</w:t>
      </w:r>
      <w:r w:rsidRPr="00A60E1B">
        <w:rPr>
          <w:sz w:val="26"/>
          <w:szCs w:val="26"/>
        </w:rPr>
        <w:tab/>
        <w:t>Các hệ thống trụ và giá đỡ của máy cắt.</w:t>
      </w:r>
    </w:p>
    <w:p w14:paraId="4C5D2076" w14:textId="77777777" w:rsidR="00923B49" w:rsidRPr="00A60E1B" w:rsidRDefault="00923B49" w:rsidP="00334CA3">
      <w:pPr>
        <w:pStyle w:val="Bodytext7"/>
        <w:widowControl w:val="0"/>
        <w:tabs>
          <w:tab w:val="left" w:pos="851"/>
          <w:tab w:val="left" w:pos="993"/>
        </w:tabs>
        <w:spacing w:before="40" w:after="40" w:line="240" w:lineRule="auto"/>
        <w:ind w:firstLine="567"/>
        <w:rPr>
          <w:sz w:val="26"/>
          <w:szCs w:val="26"/>
        </w:rPr>
      </w:pPr>
      <w:r w:rsidRPr="00A60E1B">
        <w:rPr>
          <w:sz w:val="26"/>
          <w:szCs w:val="26"/>
        </w:rPr>
        <w:t>d.</w:t>
      </w:r>
      <w:r w:rsidRPr="00A60E1B">
        <w:rPr>
          <w:sz w:val="26"/>
          <w:szCs w:val="26"/>
        </w:rPr>
        <w:tab/>
        <w:t>Các bình mỡ tiếp xúc, mỡ bôi trơn, giấy chuyên dụng để vệ sinh bề mặt tiếp xúc tiếp điểm, các gioăng cao su dự phòng, khí SF</w:t>
      </w:r>
      <w:r w:rsidRPr="00A60E1B">
        <w:rPr>
          <w:sz w:val="26"/>
          <w:szCs w:val="26"/>
          <w:vertAlign w:val="subscript"/>
        </w:rPr>
        <w:t>6</w:t>
      </w:r>
      <w:r w:rsidRPr="00A60E1B">
        <w:rPr>
          <w:sz w:val="26"/>
          <w:szCs w:val="26"/>
        </w:rPr>
        <w:t xml:space="preserve"> đủ cho nạp khí lần đầu cho máy cắt tại hiện trường.</w:t>
      </w:r>
    </w:p>
    <w:p w14:paraId="2BB329D5" w14:textId="2124FED9" w:rsidR="00923B49" w:rsidRPr="00A60E1B" w:rsidRDefault="00923B49" w:rsidP="00334CA3">
      <w:pPr>
        <w:pStyle w:val="Bodytext7"/>
        <w:widowControl w:val="0"/>
        <w:tabs>
          <w:tab w:val="left" w:pos="851"/>
          <w:tab w:val="left" w:pos="993"/>
        </w:tabs>
        <w:spacing w:before="40" w:after="40" w:line="240" w:lineRule="auto"/>
        <w:ind w:firstLine="567"/>
        <w:rPr>
          <w:sz w:val="26"/>
          <w:szCs w:val="26"/>
        </w:rPr>
      </w:pPr>
      <w:r w:rsidRPr="00A60E1B">
        <w:rPr>
          <w:sz w:val="26"/>
          <w:szCs w:val="26"/>
        </w:rPr>
        <w:lastRenderedPageBreak/>
        <w:t>e.</w:t>
      </w:r>
      <w:r w:rsidRPr="00A60E1B">
        <w:rPr>
          <w:sz w:val="26"/>
          <w:szCs w:val="26"/>
        </w:rPr>
        <w:tab/>
        <w:t>Các dụng cụ chuyên dụng đặc thù theo máy cắt: dụng cụ lắp đặt, dụng cụ thao tác bằng tay cho máy cắt và cho bộ phận tích năng cơ cấu truyền động.</w:t>
      </w:r>
    </w:p>
    <w:p w14:paraId="23517FFF" w14:textId="33A402DC" w:rsidR="00A90F43" w:rsidRPr="00A60E1B" w:rsidRDefault="00A90F43" w:rsidP="00334CA3">
      <w:pPr>
        <w:pStyle w:val="Bodytext7"/>
        <w:widowControl w:val="0"/>
        <w:tabs>
          <w:tab w:val="left" w:pos="851"/>
          <w:tab w:val="left" w:pos="993"/>
        </w:tabs>
        <w:spacing w:before="40" w:after="40" w:line="240" w:lineRule="auto"/>
        <w:ind w:firstLine="567"/>
        <w:rPr>
          <w:sz w:val="26"/>
          <w:szCs w:val="26"/>
        </w:rPr>
      </w:pPr>
      <w:r w:rsidRPr="00A60E1B">
        <w:rPr>
          <w:sz w:val="26"/>
          <w:szCs w:val="26"/>
        </w:rPr>
        <w:t>f. Đồng hồ SF6 phải được che kín, đảm bảo không bị nước, ẩm xâm nhập.</w:t>
      </w:r>
    </w:p>
    <w:p w14:paraId="1358977D" w14:textId="7777777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7. Yêu cầu khác:</w:t>
      </w:r>
    </w:p>
    <w:p w14:paraId="48B85859" w14:textId="77777777" w:rsidR="00923B49" w:rsidRPr="00A60E1B" w:rsidRDefault="00923B49" w:rsidP="00334CA3">
      <w:pPr>
        <w:pStyle w:val="Bodytext7"/>
        <w:widowControl w:val="0"/>
        <w:tabs>
          <w:tab w:val="left" w:pos="851"/>
          <w:tab w:val="left" w:pos="993"/>
        </w:tabs>
        <w:spacing w:before="40" w:after="40" w:line="240" w:lineRule="auto"/>
        <w:ind w:firstLine="567"/>
        <w:rPr>
          <w:sz w:val="26"/>
          <w:szCs w:val="26"/>
        </w:rPr>
      </w:pPr>
      <w:r w:rsidRPr="00A60E1B">
        <w:rPr>
          <w:sz w:val="26"/>
          <w:szCs w:val="26"/>
        </w:rPr>
        <w:t>a. Thiết bị được cung cấp phải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14:paraId="6322222D" w14:textId="3AE31A57" w:rsidR="00923B49" w:rsidRPr="00A60E1B" w:rsidRDefault="00923B49" w:rsidP="00334CA3">
      <w:pPr>
        <w:pStyle w:val="Bodytext7"/>
        <w:widowControl w:val="0"/>
        <w:tabs>
          <w:tab w:val="left" w:pos="851"/>
        </w:tabs>
        <w:spacing w:before="40" w:after="40" w:line="240" w:lineRule="auto"/>
        <w:ind w:firstLine="567"/>
        <w:rPr>
          <w:sz w:val="26"/>
          <w:szCs w:val="26"/>
        </w:rPr>
      </w:pPr>
      <w:r w:rsidRPr="00A60E1B">
        <w:rPr>
          <w:sz w:val="26"/>
          <w:szCs w:val="26"/>
        </w:rPr>
        <w:t>b. Trong Hồ sơ mời thầu và/hoặc Hợp đồng mua sắm thiết bị phải có Điều khoản yêu cầu Nhà sản xuất cam kết bảo hành thiết bị theo quy định hiện hành về thương mại cũng như theo quy định về đảm bảo tuổi thọ kỹ thuật của thiết bị được nêu trong Điều 9 của Quy định này.</w:t>
      </w:r>
    </w:p>
    <w:p w14:paraId="40C531A1" w14:textId="6FB783F5" w:rsidR="00923B49" w:rsidRPr="00A60E1B" w:rsidRDefault="00BC1E4A" w:rsidP="00334CA3">
      <w:pPr>
        <w:pStyle w:val="Article"/>
        <w:widowControl w:val="0"/>
        <w:spacing w:before="40" w:after="40" w:line="240" w:lineRule="auto"/>
        <w:ind w:firstLine="567"/>
        <w:rPr>
          <w:sz w:val="26"/>
          <w:szCs w:val="26"/>
          <w:lang w:val="vi-VN"/>
        </w:rPr>
      </w:pPr>
      <w:bookmarkStart w:id="20" w:name="_Toc103252590"/>
      <w:bookmarkEnd w:id="16"/>
      <w:r w:rsidRPr="00A60E1B">
        <w:rPr>
          <w:sz w:val="26"/>
          <w:szCs w:val="26"/>
          <w:lang w:val="vi-VN"/>
        </w:rPr>
        <w:t>Y</w:t>
      </w:r>
      <w:r w:rsidR="00923B49" w:rsidRPr="00A60E1B">
        <w:rPr>
          <w:sz w:val="26"/>
          <w:szCs w:val="26"/>
          <w:lang w:val="vi-VN"/>
        </w:rPr>
        <w:t>êu cầu về tính toán khi thiết kế, mua sắm, chế tạo</w:t>
      </w:r>
      <w:bookmarkEnd w:id="20"/>
      <w:r w:rsidR="00923B49" w:rsidRPr="00A60E1B">
        <w:rPr>
          <w:sz w:val="26"/>
          <w:szCs w:val="26"/>
          <w:lang w:val="vi-VN"/>
        </w:rPr>
        <w:t xml:space="preserve"> </w:t>
      </w:r>
    </w:p>
    <w:p w14:paraId="680DC142" w14:textId="77777777" w:rsidR="00923B49" w:rsidRPr="00A60E1B" w:rsidRDefault="00923B49" w:rsidP="00334CA3">
      <w:pPr>
        <w:pStyle w:val="Bodytext7"/>
        <w:widowControl w:val="0"/>
        <w:spacing w:before="40" w:after="40" w:line="240" w:lineRule="auto"/>
        <w:ind w:firstLine="567"/>
        <w:rPr>
          <w:sz w:val="26"/>
          <w:szCs w:val="26"/>
        </w:rPr>
      </w:pPr>
      <w:bookmarkStart w:id="21" w:name="_Toc57278531"/>
      <w:bookmarkStart w:id="22" w:name="_Hlk103329787"/>
      <w:r w:rsidRPr="00A60E1B">
        <w:rPr>
          <w:sz w:val="26"/>
          <w:szCs w:val="26"/>
        </w:rPr>
        <w:t>1. Giai đoạn thiết kế</w:t>
      </w:r>
      <w:bookmarkEnd w:id="21"/>
      <w:r w:rsidRPr="00A60E1B">
        <w:rPr>
          <w:sz w:val="26"/>
          <w:szCs w:val="26"/>
        </w:rPr>
        <w:t>:</w:t>
      </w:r>
    </w:p>
    <w:p w14:paraId="72BBDDA9"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a. Đơn vị thiết kế có trách nhiệm phải làm rõ các điều kiện làm việc của máy cắt thông qua việc tính toán và lựa chọn các thông số kỹ thuật sau:</w:t>
      </w:r>
    </w:p>
    <w:p w14:paraId="2C3390AF"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Xác định vị trí lắp đặt và yêu cầu làm việc của thiết bị, lựa chọn tiêu chuẩn áp dụng, điện áp định mức, dòng điện định mức, dòng cắt định mức của máy cắt.</w:t>
      </w:r>
    </w:p>
    <w:p w14:paraId="51425FD1"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Các điều kiện biên làm việc của máy cắt: điện áp làm việc lớn nhất, thời gian chịu dòng ngắn mạch, chu trình đóng cắt máy cắt.</w:t>
      </w:r>
    </w:p>
    <w:p w14:paraId="7A62B162"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b. Tính toán chế độ làm việc bổ sung:</w:t>
      </w:r>
    </w:p>
    <w:p w14:paraId="373C0259"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xml:space="preserve">- Đối với các máy cắt liên quan đến các trường hợp sau đây: </w:t>
      </w:r>
    </w:p>
    <w:p w14:paraId="01A19C66" w14:textId="776E54B9"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xml:space="preserve">+ </w:t>
      </w:r>
      <w:r w:rsidR="004465EA" w:rsidRPr="00A60E1B">
        <w:rPr>
          <w:sz w:val="26"/>
          <w:szCs w:val="26"/>
        </w:rPr>
        <w:t>C</w:t>
      </w:r>
      <w:r w:rsidRPr="00A60E1B">
        <w:rPr>
          <w:sz w:val="26"/>
          <w:szCs w:val="26"/>
        </w:rPr>
        <w:t>ác đường dây 220 kV có chiều dài lớn hơn 100km; các đường cáp ngầm có cấp điện áp từ 110 kV.</w:t>
      </w:r>
    </w:p>
    <w:p w14:paraId="198F2664"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Đơn vị thiết kế có trách nhiệm tính toán các hiện tượng điện vật lý đặc biệt như quá điện áp đóng cắt của máy cắt theo tiêu chuẩn IEC 62271-100 (TRV, RRRV, đóng mở đường dây không tải, đóng mở ngược pha) trong các ngăn lộ liên quan đến đường dây hoặc thiết bị bù nêu trên với mục đích xác định khả năng xảy ra hiện tượng bất thường vượt quá khả năng chịu đựng của các máy cắt tiêu chuẩn, kiến nghị các giải pháp cần thiết để giảm quá điện áp đóng cắt thiết bị, bảo vệ buồng cắt và các thiết bị đóng cắt khác trong TBA, bao gồm:</w:t>
      </w:r>
    </w:p>
    <w:p w14:paraId="23C081AA"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Thông số kỹ thuật bổ sung yêu cầu đối với máy cắt đấu nối thiết bị bù.</w:t>
      </w:r>
    </w:p>
    <w:p w14:paraId="2B3B22D9"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Thông số kỹ thuật bổ sung yêu cầu đối với buồng cắt và cuộn đóng/cắt.</w:t>
      </w:r>
    </w:p>
    <w:p w14:paraId="16B4B6FD"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Thông số kỹ thuật yêu cầu đối với các thiết bị mạch giảm chấn, điện trở trung tính, tụ điện kiểm soát RRRV để hạn chế các hiệu ứng của hiện tượng quá điện áp (TRV, RRRV).</w:t>
      </w:r>
    </w:p>
    <w:p w14:paraId="2DDCC311"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Các yêu cầu thay thế thiết bị đóng cắt hiện có để đảm bảo vận hành an toàn.</w:t>
      </w:r>
    </w:p>
    <w:p w14:paraId="09343962" w14:textId="77777777" w:rsidR="00923B49" w:rsidRPr="00A60E1B" w:rsidRDefault="00923B49" w:rsidP="00334CA3">
      <w:pPr>
        <w:pStyle w:val="Bodytext7"/>
        <w:widowControl w:val="0"/>
        <w:tabs>
          <w:tab w:val="left" w:pos="993"/>
        </w:tabs>
        <w:spacing w:before="40" w:after="40" w:line="240" w:lineRule="auto"/>
        <w:ind w:firstLine="567"/>
        <w:rPr>
          <w:sz w:val="26"/>
          <w:szCs w:val="26"/>
        </w:rPr>
      </w:pPr>
      <w:r w:rsidRPr="00A60E1B">
        <w:rPr>
          <w:sz w:val="26"/>
          <w:szCs w:val="26"/>
        </w:rPr>
        <w:t>c. Yêu cầu tính toán và xác định các thông số kỹ thuật yêu cầu cho các máy cắt liên quan đến đường dây có lắp đặt tụ bù dọc:</w:t>
      </w:r>
    </w:p>
    <w:p w14:paraId="338A2A66" w14:textId="3E028338" w:rsidR="00923B49" w:rsidRPr="00A60E1B" w:rsidRDefault="00923B49" w:rsidP="00334CA3">
      <w:pPr>
        <w:pStyle w:val="Bodytext7"/>
        <w:widowControl w:val="0"/>
        <w:tabs>
          <w:tab w:val="left" w:pos="993"/>
        </w:tabs>
        <w:spacing w:before="40" w:after="40" w:line="240" w:lineRule="auto"/>
        <w:ind w:firstLine="567"/>
        <w:rPr>
          <w:sz w:val="26"/>
          <w:szCs w:val="26"/>
        </w:rPr>
      </w:pPr>
      <w:r w:rsidRPr="00A60E1B">
        <w:rPr>
          <w:sz w:val="26"/>
          <w:szCs w:val="26"/>
        </w:rPr>
        <w:t>- Đối với mỗi đường dây truyền tải có lắp đặt thiết bị bù dọc, Đơn v</w:t>
      </w:r>
      <w:r w:rsidR="00270409" w:rsidRPr="00A60E1B">
        <w:rPr>
          <w:sz w:val="26"/>
          <w:szCs w:val="26"/>
        </w:rPr>
        <w:t>ị thiết kế phải có trách nhiệm:</w:t>
      </w:r>
    </w:p>
    <w:p w14:paraId="56895951" w14:textId="77777777" w:rsidR="00923B49" w:rsidRPr="00A60E1B" w:rsidRDefault="00923B49" w:rsidP="00334CA3">
      <w:pPr>
        <w:pStyle w:val="Bodytext7"/>
        <w:widowControl w:val="0"/>
        <w:tabs>
          <w:tab w:val="left" w:pos="993"/>
        </w:tabs>
        <w:spacing w:before="40" w:after="40" w:line="240" w:lineRule="auto"/>
        <w:ind w:firstLine="567"/>
        <w:rPr>
          <w:sz w:val="26"/>
          <w:szCs w:val="26"/>
        </w:rPr>
      </w:pPr>
      <w:r w:rsidRPr="00A60E1B">
        <w:rPr>
          <w:sz w:val="26"/>
          <w:szCs w:val="26"/>
        </w:rPr>
        <w:t xml:space="preserve">+ Tính toán các chế độ làm việc bình thường và sự cố của các thiết bị đóng cắt ở hai đầu đường dây cũng như bên trong các bộ tụ bù dọc. </w:t>
      </w:r>
    </w:p>
    <w:p w14:paraId="6E345AD7" w14:textId="77777777" w:rsidR="00923B49" w:rsidRPr="00A60E1B" w:rsidRDefault="00923B49" w:rsidP="00334CA3">
      <w:pPr>
        <w:pStyle w:val="Bodytext7"/>
        <w:widowControl w:val="0"/>
        <w:tabs>
          <w:tab w:val="left" w:pos="993"/>
        </w:tabs>
        <w:spacing w:before="40" w:after="40" w:line="240" w:lineRule="auto"/>
        <w:ind w:firstLine="567"/>
        <w:rPr>
          <w:sz w:val="26"/>
          <w:szCs w:val="26"/>
        </w:rPr>
      </w:pPr>
      <w:r w:rsidRPr="00A60E1B">
        <w:rPr>
          <w:sz w:val="26"/>
          <w:szCs w:val="26"/>
        </w:rPr>
        <w:t>+ Tính toán quá trình quá độ điện từ trên từng thiết bị của đường dây khi thực hiện thao tác đóng cắt các máy cắt liên quan ở các thời điểm khác nhau.</w:t>
      </w:r>
    </w:p>
    <w:p w14:paraId="698DED87" w14:textId="77777777" w:rsidR="00923B49" w:rsidRPr="00A60E1B" w:rsidRDefault="00923B49" w:rsidP="00334CA3">
      <w:pPr>
        <w:pStyle w:val="Bodytext7"/>
        <w:widowControl w:val="0"/>
        <w:tabs>
          <w:tab w:val="left" w:pos="993"/>
        </w:tabs>
        <w:spacing w:before="40" w:after="40" w:line="240" w:lineRule="auto"/>
        <w:ind w:firstLine="567"/>
        <w:rPr>
          <w:sz w:val="26"/>
          <w:szCs w:val="26"/>
        </w:rPr>
      </w:pPr>
      <w:r w:rsidRPr="00A60E1B">
        <w:rPr>
          <w:sz w:val="26"/>
          <w:szCs w:val="26"/>
        </w:rPr>
        <w:lastRenderedPageBreak/>
        <w:t xml:space="preserve">- Các tính toán trên được thực hiện một lần và lặp lại nhiều lần với mục đích: </w:t>
      </w:r>
    </w:p>
    <w:p w14:paraId="04DE44F7" w14:textId="77777777" w:rsidR="00923B49" w:rsidRPr="00A60E1B" w:rsidRDefault="00923B49" w:rsidP="00334CA3">
      <w:pPr>
        <w:pStyle w:val="Bodytext7"/>
        <w:widowControl w:val="0"/>
        <w:tabs>
          <w:tab w:val="left" w:pos="993"/>
        </w:tabs>
        <w:spacing w:before="40" w:after="40" w:line="240" w:lineRule="auto"/>
        <w:ind w:firstLine="567"/>
        <w:rPr>
          <w:sz w:val="26"/>
          <w:szCs w:val="26"/>
        </w:rPr>
      </w:pPr>
      <w:r w:rsidRPr="00A60E1B">
        <w:rPr>
          <w:sz w:val="26"/>
          <w:szCs w:val="26"/>
        </w:rPr>
        <w:t>+ Xác định các điều kiện biên làm việc của thiết bị.</w:t>
      </w:r>
    </w:p>
    <w:p w14:paraId="5E0860F1" w14:textId="77777777" w:rsidR="00923B49" w:rsidRPr="00A60E1B" w:rsidRDefault="00923B49" w:rsidP="00334CA3">
      <w:pPr>
        <w:pStyle w:val="Bodytext7"/>
        <w:widowControl w:val="0"/>
        <w:tabs>
          <w:tab w:val="left" w:pos="993"/>
        </w:tabs>
        <w:spacing w:before="40" w:after="40" w:line="240" w:lineRule="auto"/>
        <w:ind w:firstLine="567"/>
        <w:rPr>
          <w:sz w:val="26"/>
          <w:szCs w:val="26"/>
        </w:rPr>
      </w:pPr>
      <w:r w:rsidRPr="00A60E1B">
        <w:rPr>
          <w:sz w:val="26"/>
          <w:szCs w:val="26"/>
        </w:rPr>
        <w:t>+ Xác định các giá trị yêu cầu đối với từng thông số kỹ thuật đặc trưng các thiết bị đóng cắt, các thiết bị hỗ trợ hạn chế ảnh hưởng không tốt từ quá trình quá độ điện từ xảy ra khi đóng cắt các thiết bị trên đường dây lên thiết bị nhất thứ.</w:t>
      </w:r>
    </w:p>
    <w:p w14:paraId="027BD3A6" w14:textId="77777777" w:rsidR="00923B49" w:rsidRPr="00A60E1B" w:rsidRDefault="00923B49" w:rsidP="00334CA3">
      <w:pPr>
        <w:pStyle w:val="Bodytext7"/>
        <w:widowControl w:val="0"/>
        <w:tabs>
          <w:tab w:val="left" w:pos="993"/>
        </w:tabs>
        <w:spacing w:before="40" w:after="40" w:line="240" w:lineRule="auto"/>
        <w:ind w:firstLine="567"/>
        <w:rPr>
          <w:sz w:val="26"/>
          <w:szCs w:val="26"/>
        </w:rPr>
      </w:pPr>
      <w:r w:rsidRPr="00A60E1B">
        <w:rPr>
          <w:sz w:val="26"/>
          <w:szCs w:val="26"/>
        </w:rPr>
        <w:t xml:space="preserve">+ Kiến nghị các giải pháp hạn chế ảnh hưởng của quá trình quá độ điện từ vượt quá khả năng làm việc của các thiết bị như bổ sung điện trở đóng, mạch giảm chấn hạn chế dòng ngắn mạch/quá điện áp, điện trở/điện kháng trung tính nối đất. </w:t>
      </w:r>
    </w:p>
    <w:p w14:paraId="63732F77" w14:textId="77777777" w:rsidR="00923B49" w:rsidRPr="00A60E1B" w:rsidRDefault="00923B49" w:rsidP="00334CA3">
      <w:pPr>
        <w:pStyle w:val="Bodytext7"/>
        <w:widowControl w:val="0"/>
        <w:tabs>
          <w:tab w:val="left" w:pos="993"/>
        </w:tabs>
        <w:spacing w:before="40" w:after="40" w:line="240" w:lineRule="auto"/>
        <w:ind w:firstLine="567"/>
        <w:rPr>
          <w:sz w:val="26"/>
          <w:szCs w:val="26"/>
        </w:rPr>
      </w:pPr>
      <w:r w:rsidRPr="00A60E1B">
        <w:rPr>
          <w:sz w:val="26"/>
          <w:szCs w:val="26"/>
        </w:rPr>
        <w:t>- Khi đưa ra các giải pháp kỹ thuật cần thực hiện, Đơn vị tư vấn phải tính toán kiểm tra lại quá trình quá độ điện từ xảy ra trên các thiết bị liên quan đến đường dây với mục đích khẳng định các hiện tượng quá độ điện từ có thể xuất hiện trong quá trình vận hành không vượt quá khả năng làm việc của các thiết bị hiện có và dự kiến lắp đặt mới liên quan đến đường dây truyền tải đang xem xét. Quá trình tính toán này có thể lặp lại nhiều lần để tinh chỉnh và lựa chọn tối ưu các thông số kỹ thuật cho các giải pháp kỹ thuật hạn chế ảnh hưởng các quá độ điện từ trong các thiết bị.</w:t>
      </w:r>
    </w:p>
    <w:p w14:paraId="54F0CFDC"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d. Thông số kỹ thuật phải đưa vào trong hồ sơ mời thầu mua sắm thiết bị:</w:t>
      </w:r>
    </w:p>
    <w:p w14:paraId="3562FD6B"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Các yêu cầu đối với từng máy cắt/nhóm máy cắt bao gồm, nhưng không giới hạn bởi, các thông số kỹ thuật sau:</w:t>
      </w:r>
    </w:p>
    <w:p w14:paraId="31A0CB30"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Điều kiện làm việc máy cắt, tiêu chuẩn áp dụng, điện áp định mức, dòng điện định mức, dòng cắt định mức, các yêu cầu về chế tạo và thử nghiệm bổ sung.</w:t>
      </w:r>
    </w:p>
    <w:p w14:paraId="009FB7B3"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Các điều kiện biên làm việc của máy cắt: điện áp làm việc lớn nhất, thời gian chịu dòng ngắn mạch, chu trình đóng cắt máy cắt.</w:t>
      </w:r>
    </w:p>
    <w:p w14:paraId="0A56F78B"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Các yêu cầu áp dụng đối với vị trị lắp đặt máy cắt trong TBA như độ nhiễm bẩn và chiều dài dòng rò áp dụng, số lượng buồng cắt và các giải pháp kỹ thuật hỗ trợ buồng cắt/máy cắt.</w:t>
      </w:r>
    </w:p>
    <w:p w14:paraId="456334BD"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Các giải pháp đặc biệt áp dụng bổ sung cho máy cắt để đáp ứng các yêu cầu làm việc: như điện áp đóng cắt, chu trình đóng cắt đặc biệt, quá điện áp đóng cắt, tốc độ phục hồi điện áp, số lượng và dụng lượng tụ mắc song song với buồng cắt…</w:t>
      </w:r>
    </w:p>
    <w:p w14:paraId="09EB0035" w14:textId="77777777" w:rsidR="00923B49" w:rsidRPr="00A60E1B" w:rsidRDefault="00923B49" w:rsidP="00334CA3">
      <w:pPr>
        <w:pStyle w:val="Bodytext7"/>
        <w:widowControl w:val="0"/>
        <w:spacing w:before="40" w:after="40" w:line="240" w:lineRule="auto"/>
        <w:ind w:firstLine="567"/>
        <w:rPr>
          <w:sz w:val="26"/>
          <w:szCs w:val="26"/>
        </w:rPr>
      </w:pPr>
      <w:bookmarkStart w:id="23" w:name="_Toc57278532"/>
      <w:r w:rsidRPr="00A60E1B">
        <w:rPr>
          <w:sz w:val="26"/>
          <w:szCs w:val="26"/>
        </w:rPr>
        <w:t>2. Giai đoạn chế tạo và lắp đặt</w:t>
      </w:r>
      <w:bookmarkEnd w:id="23"/>
      <w:r w:rsidRPr="00A60E1B">
        <w:rPr>
          <w:sz w:val="26"/>
          <w:szCs w:val="26"/>
        </w:rPr>
        <w:t>:</w:t>
      </w:r>
    </w:p>
    <w:p w14:paraId="17739C44"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Khi thực hiện chế tạo máy cắt, nhà sản xuất phải tính toán kiểm tra lại các thông số của máy cắt để đảm bảo máy cắt được chế tạo phải đáp ứng các tiêu chuẩn sản xuất và các yêu cầu thử nghiệm được nêu rõ trong quy định và trong yêu cầu bổ sung của Hồ sơ mời thầu.</w:t>
      </w:r>
    </w:p>
    <w:p w14:paraId="493E9A38" w14:textId="01B9AF6D" w:rsidR="00923B49" w:rsidRPr="00A60E1B" w:rsidRDefault="00923B49" w:rsidP="00334CA3">
      <w:pPr>
        <w:pStyle w:val="Article"/>
        <w:widowControl w:val="0"/>
        <w:spacing w:before="40" w:after="40" w:line="240" w:lineRule="auto"/>
        <w:ind w:firstLine="567"/>
        <w:rPr>
          <w:sz w:val="26"/>
          <w:szCs w:val="26"/>
          <w:lang w:val="vi-VN"/>
        </w:rPr>
      </w:pPr>
      <w:bookmarkStart w:id="24" w:name="_Toc57278533"/>
      <w:bookmarkStart w:id="25" w:name="_Toc103252591"/>
      <w:bookmarkEnd w:id="22"/>
      <w:r w:rsidRPr="00A60E1B">
        <w:rPr>
          <w:sz w:val="26"/>
          <w:szCs w:val="26"/>
          <w:lang w:val="vi-VN"/>
        </w:rPr>
        <w:t>Các thông số kỹ thuật cơ bản máy cắt</w:t>
      </w:r>
      <w:bookmarkEnd w:id="24"/>
      <w:bookmarkEnd w:id="25"/>
    </w:p>
    <w:p w14:paraId="01AF350F" w14:textId="07F1CC80" w:rsidR="00923B49" w:rsidRPr="00A60E1B" w:rsidRDefault="00923B49" w:rsidP="00334CA3">
      <w:pPr>
        <w:pStyle w:val="Bodytext7"/>
        <w:widowControl w:val="0"/>
        <w:spacing w:before="40" w:after="40" w:line="240" w:lineRule="auto"/>
        <w:ind w:firstLine="567"/>
        <w:rPr>
          <w:sz w:val="26"/>
          <w:szCs w:val="26"/>
        </w:rPr>
      </w:pPr>
      <w:bookmarkStart w:id="26" w:name="_Toc57278534"/>
      <w:r w:rsidRPr="00A60E1B">
        <w:rPr>
          <w:sz w:val="26"/>
          <w:szCs w:val="26"/>
        </w:rPr>
        <w:t>1. Bảng thông số kỹ thuật cơ bản của máy cắt</w:t>
      </w:r>
      <w:bookmarkEnd w:id="26"/>
      <w:r w:rsidR="00270409" w:rsidRPr="00A60E1B">
        <w:rPr>
          <w:sz w:val="26"/>
          <w:szCs w:val="26"/>
        </w:rPr>
        <w:t xml:space="preserve"> </w:t>
      </w:r>
      <w:r w:rsidR="00270409" w:rsidRPr="00A60E1B">
        <w:rPr>
          <w:i/>
          <w:sz w:val="26"/>
          <w:szCs w:val="26"/>
        </w:rPr>
        <w:t>(theo bảng chi tiết)</w:t>
      </w:r>
    </w:p>
    <w:p w14:paraId="51D13AB0"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2. Các thông số lựa chọn đối với máy cắt:</w:t>
      </w:r>
    </w:p>
    <w:p w14:paraId="62C55990"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xml:space="preserve">a. Lựa chọn tiêu chuẩn cách điện và chiều dài dòng dò: </w:t>
      </w:r>
    </w:p>
    <w:p w14:paraId="4809CB2B"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Ở những vị trí có khí hậu môi trường bình thường hoặc nhiễm bẩn nhẹ: sẽ áp dụng lựa chọn cách điện với chiều dài dòng dò là 25 mm/kV.</w:t>
      </w:r>
    </w:p>
    <w:p w14:paraId="3AC41301"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Tại khu vực có môi trường ô nhiễm nặng hoặc có các yêu cầu đặc biệt sẽ áp dụng bổ sung tiêu chuẩn IEC 60815 với chiều dài dòng dò là 31 mm/kV.</w:t>
      </w:r>
    </w:p>
    <w:p w14:paraId="0F19D3CD"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b. Lựa chọn thông số định mức:</w:t>
      </w:r>
    </w:p>
    <w:p w14:paraId="6CDF090E"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Tính toán dòng tải có xét đến 10 năm tới để lựa chọn Dòng điện định mức qua máy cắt phù hợp tiêu chuẩn IEC 60059.</w:t>
      </w:r>
    </w:p>
    <w:p w14:paraId="436B5705"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xml:space="preserve">- Tính toán dòng ngắn mạch khu vực có xét đến 10 năm tới để lựa chọn Dòng </w:t>
      </w:r>
      <w:r w:rsidRPr="00A60E1B">
        <w:rPr>
          <w:sz w:val="26"/>
          <w:szCs w:val="26"/>
        </w:rPr>
        <w:lastRenderedPageBreak/>
        <w:t>ngắn mạch phù hợp.</w:t>
      </w:r>
    </w:p>
    <w:p w14:paraId="07F63B41"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c. Tính toán quá điện áp đóng cắt cho thiết bị:</w:t>
      </w:r>
    </w:p>
    <w:p w14:paraId="0C4BD753"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xml:space="preserve">- Đối với các máy cắt liên quan đến các trường hợp sau đây: </w:t>
      </w:r>
    </w:p>
    <w:p w14:paraId="54905328" w14:textId="6B2A0552"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Đóng cắt các đường dây trên kh</w:t>
      </w:r>
      <w:r w:rsidR="00092E79" w:rsidRPr="00A60E1B">
        <w:rPr>
          <w:sz w:val="26"/>
          <w:szCs w:val="26"/>
        </w:rPr>
        <w:t>ông 500kV và các đường dây 220</w:t>
      </w:r>
      <w:r w:rsidRPr="00A60E1B">
        <w:rPr>
          <w:sz w:val="26"/>
          <w:szCs w:val="26"/>
        </w:rPr>
        <w:t>kV có chiều dài lớn hơn 100 km, các đường</w:t>
      </w:r>
      <w:r w:rsidR="00092E79" w:rsidRPr="00A60E1B">
        <w:rPr>
          <w:sz w:val="26"/>
          <w:szCs w:val="26"/>
        </w:rPr>
        <w:t xml:space="preserve"> cáp ngầm có cấp điện áp từ 110</w:t>
      </w:r>
      <w:r w:rsidRPr="00A60E1B">
        <w:rPr>
          <w:sz w:val="26"/>
          <w:szCs w:val="26"/>
        </w:rPr>
        <w:t>kV trở lên.</w:t>
      </w:r>
    </w:p>
    <w:p w14:paraId="3FD314BA"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Đóng cắt ngăn lộ hoặc đường dây có lắp đặt các loại tụ, kháng như tụ bù dọc, tụ bù ngang, kháng hạn dòng, kháng bù ngang.</w:t>
      </w:r>
    </w:p>
    <w:p w14:paraId="1FCEEC54"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Các máy cắt bypass bảo vệ thiết bị.</w:t>
      </w:r>
    </w:p>
    <w:p w14:paraId="604D144D"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Phải thực hiện tính toán kiểm tra để đưa ra các yêu cầu về giá trị quá điện áp phục hồi cực đại và tốc độ tăng điện áp phục hồi theo tiêu chuẩn IEC 62271-100 đối với những trường hợp có thể xảy ra tại vị trí lắp đặt máy cắt bao gồm:</w:t>
      </w:r>
    </w:p>
    <w:p w14:paraId="0810BA3F"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Sự cố ngắn mạch 3 pha và 1 pha.</w:t>
      </w:r>
    </w:p>
    <w:p w14:paraId="04C5C86D"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Sự cố ngắn mạch đường dây ngắn.</w:t>
      </w:r>
    </w:p>
    <w:p w14:paraId="32A6A04A"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Sự cố đóng cắt ngược pha.</w:t>
      </w:r>
    </w:p>
    <w:p w14:paraId="3D60148B"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Đóng cắt các thiết bị bypass.</w:t>
      </w:r>
    </w:p>
    <w:p w14:paraId="2A00F449"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Dòng đóng cắt điện kháng hoặc động cơ.</w:t>
      </w:r>
    </w:p>
    <w:p w14:paraId="01A85B8E"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Dòng đóng cắt điện dung: đường dây, đường cáp, tụ đơn, dãy tụ song song.</w:t>
      </w:r>
    </w:p>
    <w:p w14:paraId="32CD118E" w14:textId="1C755ABF"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Nếu các kết quả tính toán sai khác hoặc vượt quá các giá trị nêu tại Bảng thông số kỹ thuật máy cắt trong</w:t>
      </w:r>
      <w:r w:rsidR="0020107B" w:rsidRPr="00A60E1B">
        <w:rPr>
          <w:sz w:val="26"/>
          <w:szCs w:val="26"/>
        </w:rPr>
        <w:t xml:space="preserve"> mục 1</w:t>
      </w:r>
      <w:r w:rsidRPr="00A60E1B">
        <w:rPr>
          <w:sz w:val="26"/>
          <w:szCs w:val="26"/>
        </w:rPr>
        <w:t>, thì phải cảnh báo và kiến nghị các giải pháp khắc phục để đảm bảo cho máy cắt được mua sắm và lắp đặt sẽ hoạt động bình thường trong suốt quá trình vận hành lâu dài.</w:t>
      </w:r>
    </w:p>
    <w:p w14:paraId="6D3B1822" w14:textId="7F14E32A" w:rsidR="00923B49" w:rsidRPr="00A60E1B" w:rsidRDefault="00923B49" w:rsidP="00334CA3">
      <w:pPr>
        <w:pStyle w:val="Article"/>
        <w:widowControl w:val="0"/>
        <w:spacing w:before="40" w:after="40" w:line="240" w:lineRule="auto"/>
        <w:ind w:firstLine="567"/>
        <w:rPr>
          <w:sz w:val="26"/>
          <w:szCs w:val="26"/>
          <w:lang w:val="vi-VN"/>
        </w:rPr>
      </w:pPr>
      <w:bookmarkStart w:id="27" w:name="_Toc90885828"/>
      <w:bookmarkStart w:id="28" w:name="_Toc103252592"/>
      <w:r w:rsidRPr="00A60E1B">
        <w:rPr>
          <w:sz w:val="26"/>
          <w:szCs w:val="26"/>
          <w:lang w:val="vi-VN"/>
        </w:rPr>
        <w:t>Yêu cầu về tuổi thọ thiết bị</w:t>
      </w:r>
      <w:bookmarkEnd w:id="27"/>
      <w:bookmarkEnd w:id="28"/>
    </w:p>
    <w:p w14:paraId="0F19B0B6"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Yêu cầu về độ tin cậy cũng như yêu cầu về tuổi thọ của máy cắt được xác định với các điều kiện tối thiểu sau đây:</w:t>
      </w:r>
    </w:p>
    <w:p w14:paraId="679D005E" w14:textId="77777777" w:rsidR="00923B49" w:rsidRPr="00A60E1B" w:rsidRDefault="00923B49" w:rsidP="00334CA3">
      <w:pPr>
        <w:pStyle w:val="Bodytext7"/>
        <w:widowControl w:val="0"/>
        <w:spacing w:before="40" w:after="40" w:line="240" w:lineRule="auto"/>
        <w:ind w:firstLine="567"/>
        <w:rPr>
          <w:sz w:val="26"/>
          <w:szCs w:val="26"/>
        </w:rPr>
      </w:pPr>
      <w:bookmarkStart w:id="29" w:name="_Hlk105071005"/>
      <w:r w:rsidRPr="00A60E1B">
        <w:rPr>
          <w:sz w:val="26"/>
          <w:szCs w:val="26"/>
        </w:rPr>
        <w:t>- Số lần thao tác đóng cắt cơ khí an toàn không ít hơn 10000 lần (tương đương với class M2).</w:t>
      </w:r>
    </w:p>
    <w:p w14:paraId="0D241694"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Số lần đóng cắt dòng điện định mức không ít hơn 2500 lần.</w:t>
      </w:r>
    </w:p>
    <w:p w14:paraId="3C82EBFB"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Số lần thao tác chu trình định mức O-t-CO-t</w:t>
      </w:r>
      <w:r w:rsidRPr="00A60E1B">
        <w:rPr>
          <w:sz w:val="26"/>
          <w:szCs w:val="26"/>
          <w:vertAlign w:val="subscript"/>
        </w:rPr>
        <w:t>a</w:t>
      </w:r>
      <w:r w:rsidRPr="00A60E1B">
        <w:rPr>
          <w:sz w:val="26"/>
          <w:szCs w:val="26"/>
        </w:rPr>
        <w:t>-CO không ít hơn 500 lần.</w:t>
      </w:r>
    </w:p>
    <w:p w14:paraId="05A3C937"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Số lần cắt dòng ngắn mạch tương ứng giá trị 50% dòng cắt ngắn mạch định mức không ít hơn 30 lần.</w:t>
      </w:r>
    </w:p>
    <w:p w14:paraId="776AEBF7" w14:textId="0FE433B5"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Số lần cắt dòng ngắn mạch tương ứng giá trị 100% dòng cắt ngắn mạch định mức không ít hơn 10 lần.</w:t>
      </w:r>
    </w:p>
    <w:p w14:paraId="40A05A14" w14:textId="7716D851" w:rsidR="004250E5" w:rsidRPr="00A60E1B" w:rsidRDefault="004250E5" w:rsidP="00334CA3">
      <w:pPr>
        <w:pStyle w:val="Bodytext7"/>
        <w:widowControl w:val="0"/>
        <w:spacing w:before="40" w:after="40" w:line="240" w:lineRule="auto"/>
        <w:ind w:firstLine="567"/>
        <w:rPr>
          <w:sz w:val="26"/>
          <w:szCs w:val="26"/>
        </w:rPr>
      </w:pPr>
      <w:r w:rsidRPr="00A60E1B">
        <w:rPr>
          <w:sz w:val="26"/>
          <w:szCs w:val="26"/>
        </w:rPr>
        <w:t>- Nhà thầu phải đảm bảm bảo công tác hỗ trỡ kỹ thuật, cam kết phối hợp xử lý khiếm khuyết phát sinh thiết bị trong thời gian vận hành theo tuổi thọ của thiết bị.</w:t>
      </w:r>
    </w:p>
    <w:p w14:paraId="5BEB4A48"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Đối với các máy cắt bypass tụ bù dọc, không yêu cầu áp dụng số lần cắt dòng ngắn mạch tương ứng với giá trị 50% và 100% dòng cắt ngắn mạch định mức.</w:t>
      </w:r>
    </w:p>
    <w:p w14:paraId="6C8D8731" w14:textId="7FC6DAC5" w:rsidR="00923B49" w:rsidRPr="00A60E1B" w:rsidRDefault="00923B49" w:rsidP="00334CA3">
      <w:pPr>
        <w:pStyle w:val="Article"/>
        <w:widowControl w:val="0"/>
        <w:spacing w:before="40" w:after="40" w:line="240" w:lineRule="auto"/>
        <w:ind w:firstLine="567"/>
        <w:rPr>
          <w:sz w:val="26"/>
          <w:szCs w:val="26"/>
          <w:lang w:val="vi-VN"/>
        </w:rPr>
      </w:pPr>
      <w:bookmarkStart w:id="30" w:name="_Toc103252593"/>
      <w:bookmarkEnd w:id="29"/>
      <w:r w:rsidRPr="00A60E1B">
        <w:rPr>
          <w:sz w:val="26"/>
          <w:szCs w:val="26"/>
          <w:lang w:val="vi-VN"/>
        </w:rPr>
        <w:t>Yêu cầu về thử nghiệm máy cắt</w:t>
      </w:r>
      <w:bookmarkEnd w:id="30"/>
    </w:p>
    <w:p w14:paraId="0C88573E"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1. Các yêu cầu chung về tài liệu thử nghiệm:</w:t>
      </w:r>
    </w:p>
    <w:p w14:paraId="6587A37D" w14:textId="77777777" w:rsidR="00923B49" w:rsidRPr="00A60E1B" w:rsidRDefault="00923B49" w:rsidP="00334CA3">
      <w:pPr>
        <w:pStyle w:val="Bodytext7"/>
        <w:widowControl w:val="0"/>
        <w:tabs>
          <w:tab w:val="left" w:pos="5387"/>
        </w:tabs>
        <w:spacing w:before="40" w:after="40" w:line="240" w:lineRule="auto"/>
        <w:ind w:firstLine="567"/>
        <w:rPr>
          <w:sz w:val="26"/>
          <w:szCs w:val="26"/>
        </w:rPr>
      </w:pPr>
      <w:r w:rsidRPr="00A60E1B">
        <w:rPr>
          <w:sz w:val="26"/>
          <w:szCs w:val="26"/>
        </w:rPr>
        <w:t>Các máy cắt được cung cấp phải đi kèm với đầy đủ tài liệu chứng minh khả năng đáp ứng các yêu cầu kỹ thuật được nêu trong Quy định này cũng như tiêu chuẩn IEC đặc thù quy định cho từng thành phần của thiết bị.</w:t>
      </w:r>
    </w:p>
    <w:p w14:paraId="1F97D492" w14:textId="77777777" w:rsidR="00923B49" w:rsidRPr="00A60E1B" w:rsidRDefault="00923B49" w:rsidP="00334CA3">
      <w:pPr>
        <w:pStyle w:val="Bodytext7"/>
        <w:widowControl w:val="0"/>
        <w:tabs>
          <w:tab w:val="left" w:pos="5387"/>
        </w:tabs>
        <w:spacing w:before="40" w:after="40" w:line="240" w:lineRule="auto"/>
        <w:ind w:firstLine="567"/>
        <w:rPr>
          <w:sz w:val="26"/>
          <w:szCs w:val="26"/>
        </w:rPr>
      </w:pPr>
      <w:r w:rsidRPr="00A60E1B">
        <w:rPr>
          <w:sz w:val="26"/>
          <w:szCs w:val="26"/>
        </w:rPr>
        <w:t>Nhà sản xuất và/hoặc nhà cung cấp các thiết bị máy cắt có trách nhiệm cung cấp đầy đủ các biên bản, kết quả thử nghiệm điển hình (Type test), thử nghiệm xuất xưởng (thử nghiệm thường xuyên - Routine test) thể hiện khả năng đáp ứng yêu cầu làm việc đối với các thiết bị được cung cấp, trong đó:</w:t>
      </w:r>
    </w:p>
    <w:p w14:paraId="1EC29692" w14:textId="77777777" w:rsidR="00923B49" w:rsidRPr="00A60E1B" w:rsidRDefault="00923B49" w:rsidP="00334CA3">
      <w:pPr>
        <w:pStyle w:val="Bodytext7"/>
        <w:widowControl w:val="0"/>
        <w:tabs>
          <w:tab w:val="left" w:pos="5387"/>
        </w:tabs>
        <w:spacing w:before="40" w:after="40" w:line="240" w:lineRule="auto"/>
        <w:ind w:firstLine="567"/>
        <w:rPr>
          <w:sz w:val="26"/>
          <w:szCs w:val="26"/>
        </w:rPr>
      </w:pPr>
      <w:r w:rsidRPr="00A60E1B">
        <w:rPr>
          <w:sz w:val="26"/>
          <w:szCs w:val="26"/>
        </w:rPr>
        <w:lastRenderedPageBreak/>
        <w:t xml:space="preserve">a. </w:t>
      </w:r>
      <w:bookmarkStart w:id="31" w:name="_Hlk105071997"/>
      <w:r w:rsidRPr="00A60E1B">
        <w:rPr>
          <w:sz w:val="26"/>
          <w:szCs w:val="26"/>
        </w:rPr>
        <w:t>Các biên bản thử nghiệm Type test phải do Đơn vị thử nghiệm độc lập thuộc hiệp hội STL (Shorting Testing Liasion) phát hành.</w:t>
      </w:r>
    </w:p>
    <w:bookmarkEnd w:id="31"/>
    <w:p w14:paraId="2A1714FD" w14:textId="77777777" w:rsidR="00923B49" w:rsidRPr="00A60E1B" w:rsidRDefault="00923B49" w:rsidP="00334CA3">
      <w:pPr>
        <w:pStyle w:val="Bodytext7"/>
        <w:widowControl w:val="0"/>
        <w:tabs>
          <w:tab w:val="left" w:pos="5387"/>
        </w:tabs>
        <w:spacing w:before="40" w:after="40" w:line="240" w:lineRule="auto"/>
        <w:ind w:firstLine="567"/>
        <w:rPr>
          <w:sz w:val="26"/>
          <w:szCs w:val="26"/>
        </w:rPr>
      </w:pPr>
      <w:r w:rsidRPr="00A60E1B">
        <w:rPr>
          <w:sz w:val="26"/>
          <w:szCs w:val="26"/>
        </w:rPr>
        <w:t xml:space="preserve">b. Các biên bản thử nghiệm Routine Test của máy cắt do </w:t>
      </w:r>
      <w:bookmarkStart w:id="32" w:name="_Hlk105072167"/>
      <w:r w:rsidRPr="00A60E1B">
        <w:rPr>
          <w:sz w:val="26"/>
          <w:szCs w:val="26"/>
        </w:rPr>
        <w:t>nhà sản xuất máy cắt tự thực hiện và ban hành các kết quả thử nghiệm</w:t>
      </w:r>
      <w:bookmarkEnd w:id="32"/>
      <w:r w:rsidRPr="00A60E1B">
        <w:rPr>
          <w:sz w:val="26"/>
          <w:szCs w:val="26"/>
        </w:rPr>
        <w:t>.</w:t>
      </w:r>
    </w:p>
    <w:p w14:paraId="528CFF5B"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xml:space="preserve">2. Các yêu cầu về thử nghiệm đối với máy cắt:  </w:t>
      </w:r>
    </w:p>
    <w:p w14:paraId="062D30E9"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Khi thiết kế, chế tạo và thử nghiệm các máy cắt phải tuân thủ tiêu chuẩn IEC 62271-100 trở lên. Nhà sản xuất phải cung cấp các tài liệu thử nghiệm sau:</w:t>
      </w:r>
    </w:p>
    <w:p w14:paraId="0EBA0EDF" w14:textId="77777777" w:rsidR="00923B49" w:rsidRPr="00A60E1B" w:rsidRDefault="00923B49" w:rsidP="00334CA3">
      <w:pPr>
        <w:widowControl w:val="0"/>
        <w:spacing w:before="40" w:after="40"/>
        <w:ind w:firstLine="567"/>
        <w:rPr>
          <w:sz w:val="26"/>
          <w:szCs w:val="26"/>
          <w:lang w:eastAsia="x-none"/>
        </w:rPr>
      </w:pPr>
      <w:r w:rsidRPr="00A60E1B">
        <w:rPr>
          <w:sz w:val="26"/>
          <w:szCs w:val="26"/>
          <w:lang w:eastAsia="x-none"/>
        </w:rPr>
        <w:t>a. Thử nghiệm Type test:</w:t>
      </w:r>
    </w:p>
    <w:p w14:paraId="12D94BA5" w14:textId="1A695F3C" w:rsidR="00923B49" w:rsidRPr="00A60E1B" w:rsidRDefault="00092E79" w:rsidP="00334CA3">
      <w:pPr>
        <w:widowControl w:val="0"/>
        <w:spacing w:before="40" w:after="40"/>
        <w:ind w:firstLine="567"/>
        <w:rPr>
          <w:sz w:val="26"/>
          <w:szCs w:val="26"/>
          <w:lang w:eastAsia="x-none"/>
        </w:rPr>
      </w:pPr>
      <w:bookmarkStart w:id="33" w:name="_Hlk105072879"/>
      <w:r w:rsidRPr="00A60E1B">
        <w:rPr>
          <w:sz w:val="26"/>
          <w:szCs w:val="26"/>
          <w:lang w:eastAsia="x-none"/>
        </w:rPr>
        <w:t>Đối với những máy cắt 500kV, 220kV và 110</w:t>
      </w:r>
      <w:r w:rsidR="00923B49" w:rsidRPr="00A60E1B">
        <w:rPr>
          <w:sz w:val="26"/>
          <w:szCs w:val="26"/>
          <w:lang w:eastAsia="x-none"/>
        </w:rPr>
        <w:t>kV là loại thông dụng đã có trên lưới truyền tải điện Việt Nam, yêu cầu cung cấp các tài liệu chứng minh đáp ứng 7 loại thử nghiệm theo tiêu chuẩn IEC 62271-100 sau:</w:t>
      </w:r>
    </w:p>
    <w:bookmarkEnd w:id="33"/>
    <w:p w14:paraId="3537A91F"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điện môi (Dielectric tests).</w:t>
      </w:r>
    </w:p>
    <w:p w14:paraId="335FDC3C"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Đo lường điện trở của mạch chính (Measurement of the resistance of the main circuits).</w:t>
      </w:r>
    </w:p>
    <w:p w14:paraId="7F90B8B1"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độ tăng nhiệt (Temperature rise test).</w:t>
      </w:r>
    </w:p>
    <w:p w14:paraId="6E0A68C4"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 xml:space="preserve">Thử nghiệm khả năng chịu đựng dòng điện ngắn mạch và dòng điện đỉnh (Short time withstand current and peak withstand current tests). </w:t>
      </w:r>
    </w:p>
    <w:p w14:paraId="20621AD2"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dòng điện đóng và cắt ngắn mạch (Short-circuit current making and breaking tests).</w:t>
      </w:r>
    </w:p>
    <w:p w14:paraId="6EABA841"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mạch phụ và mạch điều khiển (Additional tests on auxiliary and control circuits).</w:t>
      </w:r>
    </w:p>
    <w:p w14:paraId="4A62A7C5"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truyền động cơ tại nhiệt độ môi trường, cấp M1; (Mechanical operation test at ambient temperature, class M1).</w:t>
      </w:r>
    </w:p>
    <w:p w14:paraId="45CB089B" w14:textId="77777777" w:rsidR="00923B49" w:rsidRPr="00A60E1B" w:rsidRDefault="00923B49" w:rsidP="00334CA3">
      <w:pPr>
        <w:widowControl w:val="0"/>
        <w:spacing w:before="40" w:after="40"/>
        <w:ind w:firstLine="567"/>
        <w:rPr>
          <w:sz w:val="26"/>
          <w:szCs w:val="26"/>
          <w:lang w:eastAsia="x-none"/>
        </w:rPr>
      </w:pPr>
      <w:bookmarkStart w:id="34" w:name="_Hlk105072918"/>
      <w:r w:rsidRPr="00A60E1B">
        <w:rPr>
          <w:sz w:val="26"/>
          <w:szCs w:val="26"/>
          <w:lang w:eastAsia="x-none"/>
        </w:rPr>
        <w:t>Đối với các trường hợp sau:</w:t>
      </w:r>
    </w:p>
    <w:p w14:paraId="19160C8F" w14:textId="77777777" w:rsidR="00923B49" w:rsidRPr="00A60E1B" w:rsidRDefault="00923B49" w:rsidP="00334CA3">
      <w:pPr>
        <w:widowControl w:val="0"/>
        <w:spacing w:before="40" w:after="40"/>
        <w:ind w:firstLine="567"/>
        <w:rPr>
          <w:sz w:val="26"/>
          <w:szCs w:val="26"/>
          <w:lang w:eastAsia="x-none"/>
        </w:rPr>
      </w:pPr>
      <w:r w:rsidRPr="00A60E1B">
        <w:rPr>
          <w:sz w:val="26"/>
          <w:szCs w:val="26"/>
          <w:lang w:eastAsia="x-none"/>
        </w:rPr>
        <w:t>- Các máy cắt 500 kV, 220 kV, 110 kV là những loại máy cắt mới chưa từng vận hành an toàn ổn định trên 10 bộ và ít nhất 2 năm trên lưới truyền tải điện Việt Nam.</w:t>
      </w:r>
    </w:p>
    <w:p w14:paraId="7DEC9327" w14:textId="77777777" w:rsidR="00923B49" w:rsidRPr="00A60E1B" w:rsidRDefault="00923B49" w:rsidP="00334CA3">
      <w:pPr>
        <w:widowControl w:val="0"/>
        <w:spacing w:before="40" w:after="40"/>
        <w:ind w:firstLine="567"/>
        <w:rPr>
          <w:sz w:val="26"/>
          <w:szCs w:val="26"/>
          <w:lang w:eastAsia="x-none"/>
        </w:rPr>
      </w:pPr>
      <w:r w:rsidRPr="00A60E1B">
        <w:rPr>
          <w:sz w:val="26"/>
          <w:szCs w:val="26"/>
          <w:lang w:eastAsia="x-none"/>
        </w:rPr>
        <w:t>- Các máy cắt 500 kV, 220 kV, 110 kV có những yêu cầu đặc biệt về quá điện áp đóng cắt và tốc độ phục hồi điện áp.</w:t>
      </w:r>
    </w:p>
    <w:p w14:paraId="77D62AC3" w14:textId="77777777" w:rsidR="00923B49" w:rsidRPr="00A60E1B" w:rsidRDefault="00923B49" w:rsidP="00334CA3">
      <w:pPr>
        <w:widowControl w:val="0"/>
        <w:spacing w:before="40" w:after="40"/>
        <w:ind w:firstLine="567"/>
        <w:rPr>
          <w:sz w:val="26"/>
          <w:szCs w:val="26"/>
          <w:lang w:eastAsia="x-none"/>
        </w:rPr>
      </w:pPr>
      <w:r w:rsidRPr="00A60E1B">
        <w:rPr>
          <w:sz w:val="26"/>
          <w:szCs w:val="26"/>
          <w:lang w:eastAsia="x-none"/>
        </w:rPr>
        <w:t>- Các trường hợp đặc biệt do người có thẩm quyền quyết định.</w:t>
      </w:r>
    </w:p>
    <w:p w14:paraId="6E3374BF" w14:textId="1ED81F65" w:rsidR="00923B49" w:rsidRPr="00A60E1B" w:rsidRDefault="00923B49" w:rsidP="00334CA3">
      <w:pPr>
        <w:widowControl w:val="0"/>
        <w:spacing w:before="40" w:after="40"/>
        <w:ind w:firstLine="567"/>
        <w:rPr>
          <w:sz w:val="26"/>
          <w:szCs w:val="26"/>
          <w:lang w:eastAsia="x-none"/>
        </w:rPr>
      </w:pPr>
      <w:bookmarkStart w:id="35" w:name="_Hlk105072960"/>
      <w:bookmarkEnd w:id="34"/>
      <w:r w:rsidRPr="00A60E1B">
        <w:rPr>
          <w:sz w:val="26"/>
          <w:szCs w:val="26"/>
          <w:lang w:eastAsia="x-none"/>
        </w:rPr>
        <w:t xml:space="preserve">Thì yêu cầu nhà sản xuất cung cấp các tài liệu chứng minh đáp ứng một phần hay toàn bộ 11 loại thử nghiệm theo tiêu chuẩn IEC 62271-100 </w:t>
      </w:r>
      <w:bookmarkEnd w:id="35"/>
      <w:r w:rsidRPr="00A60E1B">
        <w:rPr>
          <w:sz w:val="26"/>
          <w:szCs w:val="26"/>
          <w:lang w:eastAsia="x-none"/>
        </w:rPr>
        <w:t>sau:</w:t>
      </w:r>
    </w:p>
    <w:p w14:paraId="4712B19B"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Xác định cấp bảo vệ (Test to verify the degrees of protection of enclosures).</w:t>
      </w:r>
    </w:p>
    <w:p w14:paraId="333468A4"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độ kín (Tightness tests).</w:t>
      </w:r>
    </w:p>
    <w:p w14:paraId="7C9F338A"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độ ẩm (Humidity test).</w:t>
      </w:r>
    </w:p>
    <w:p w14:paraId="02893EC8"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độ bền cơ khí mở rộng trên các máy cắt đối với các điều kiện làm việc đặc biệt theo cấp M2 (Extended mechanical endurance tests on circuit breakers for special service conditions, class M2 rating).</w:t>
      </w:r>
    </w:p>
    <w:p w14:paraId="663A25B1"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ở nhiệt độ cao và thấp (Low and high temperature tests).</w:t>
      </w:r>
    </w:p>
    <w:p w14:paraId="5FC4E97E"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dòng điện tới hạn (Critical current tests).</w:t>
      </w:r>
    </w:p>
    <w:p w14:paraId="203E70B9"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ngắn mạch đường dây ngắn (Short-line fault tests).</w:t>
      </w:r>
    </w:p>
    <w:p w14:paraId="16773CE8"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dòng đóng và cắt lệch pha (Out-of-phase making and breaking tests).</w:t>
      </w:r>
    </w:p>
    <w:p w14:paraId="77683FA2"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sự cố 1 pha (Single-phase fault test).</w:t>
      </w:r>
    </w:p>
    <w:p w14:paraId="755E2242"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đóng cắt điện kháng shunt và động cơ theo tiêu chuẩn IEC 62271-110 (Switching of shunt reactors and motors as specified IEC 612271-110)</w:t>
      </w:r>
    </w:p>
    <w:p w14:paraId="37553A49"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lastRenderedPageBreak/>
        <w:t>Thử nghiệm đóng cắt dòng điện dung (capacitive current switching tests).</w:t>
      </w:r>
    </w:p>
    <w:p w14:paraId="5BA9C32E" w14:textId="77777777" w:rsidR="00923B49" w:rsidRPr="00A60E1B" w:rsidRDefault="00923B49" w:rsidP="00334CA3">
      <w:pPr>
        <w:widowControl w:val="0"/>
        <w:spacing w:before="40" w:after="40"/>
        <w:ind w:firstLine="567"/>
        <w:rPr>
          <w:sz w:val="26"/>
          <w:szCs w:val="26"/>
          <w:lang w:eastAsia="x-none"/>
        </w:rPr>
      </w:pPr>
      <w:r w:rsidRPr="00A60E1B">
        <w:rPr>
          <w:sz w:val="26"/>
          <w:szCs w:val="26"/>
          <w:lang w:eastAsia="x-none"/>
        </w:rPr>
        <w:t>+ Thử nghiệm ngắt dòng trên đường dây (line-charging current breaking tests).</w:t>
      </w:r>
    </w:p>
    <w:p w14:paraId="1AB1B28D" w14:textId="77777777" w:rsidR="00923B49" w:rsidRPr="00A60E1B" w:rsidRDefault="00923B49" w:rsidP="00334CA3">
      <w:pPr>
        <w:widowControl w:val="0"/>
        <w:spacing w:before="40" w:after="40"/>
        <w:ind w:firstLine="567"/>
        <w:rPr>
          <w:sz w:val="26"/>
          <w:szCs w:val="26"/>
          <w:lang w:eastAsia="x-none"/>
        </w:rPr>
      </w:pPr>
      <w:r w:rsidRPr="00A60E1B">
        <w:rPr>
          <w:sz w:val="26"/>
          <w:szCs w:val="26"/>
          <w:lang w:eastAsia="x-none"/>
        </w:rPr>
        <w:t>+ Thử nghiệm ngắt dòng dây cáp (cable-charging current breaking tests).</w:t>
      </w:r>
    </w:p>
    <w:p w14:paraId="2E1B81D9" w14:textId="77777777" w:rsidR="00923B49" w:rsidRPr="00A60E1B" w:rsidRDefault="00923B49" w:rsidP="00334CA3">
      <w:pPr>
        <w:widowControl w:val="0"/>
        <w:spacing w:before="40" w:after="40"/>
        <w:ind w:firstLine="567"/>
        <w:rPr>
          <w:sz w:val="26"/>
          <w:szCs w:val="26"/>
          <w:lang w:eastAsia="x-none"/>
        </w:rPr>
      </w:pPr>
      <w:r w:rsidRPr="00A60E1B">
        <w:rPr>
          <w:sz w:val="26"/>
          <w:szCs w:val="26"/>
          <w:lang w:eastAsia="x-none"/>
        </w:rPr>
        <w:t>+ Thử nghiệm đóng cắt tụ đơn (single capacitor bank switching tests).</w:t>
      </w:r>
    </w:p>
    <w:p w14:paraId="70512544" w14:textId="77777777" w:rsidR="00923B49" w:rsidRPr="00A60E1B" w:rsidRDefault="00923B49" w:rsidP="00334CA3">
      <w:pPr>
        <w:widowControl w:val="0"/>
        <w:spacing w:before="40" w:after="40"/>
        <w:ind w:firstLine="567"/>
        <w:rPr>
          <w:sz w:val="26"/>
          <w:szCs w:val="26"/>
          <w:lang w:eastAsia="x-none"/>
        </w:rPr>
      </w:pPr>
      <w:r w:rsidRPr="00A60E1B">
        <w:rPr>
          <w:sz w:val="26"/>
          <w:szCs w:val="26"/>
          <w:lang w:eastAsia="x-none"/>
        </w:rPr>
        <w:t>+ Thử nghiệm đóng cắt các dãy tụ song song (back-to-back capacitor bank switching tests).</w:t>
      </w:r>
    </w:p>
    <w:p w14:paraId="740F8DD2" w14:textId="77777777" w:rsidR="00923B49" w:rsidRPr="00A60E1B" w:rsidRDefault="00923B49" w:rsidP="00334CA3">
      <w:pPr>
        <w:widowControl w:val="0"/>
        <w:spacing w:before="40" w:after="40"/>
        <w:ind w:firstLine="567"/>
        <w:rPr>
          <w:sz w:val="26"/>
          <w:szCs w:val="26"/>
          <w:lang w:eastAsia="x-none"/>
        </w:rPr>
      </w:pPr>
      <w:r w:rsidRPr="00A60E1B">
        <w:rPr>
          <w:sz w:val="26"/>
          <w:szCs w:val="26"/>
          <w:lang w:eastAsia="x-none"/>
        </w:rPr>
        <w:t>b. Thử nghiệm Routine test:</w:t>
      </w:r>
    </w:p>
    <w:p w14:paraId="13C0B5B1" w14:textId="77777777" w:rsidR="00923B49" w:rsidRPr="00A60E1B" w:rsidRDefault="00923B49" w:rsidP="00334CA3">
      <w:pPr>
        <w:widowControl w:val="0"/>
        <w:spacing w:before="40" w:after="40"/>
        <w:ind w:firstLine="567"/>
        <w:rPr>
          <w:sz w:val="26"/>
          <w:szCs w:val="26"/>
          <w:lang w:eastAsia="x-none"/>
        </w:rPr>
      </w:pPr>
      <w:r w:rsidRPr="00A60E1B">
        <w:rPr>
          <w:sz w:val="26"/>
          <w:szCs w:val="26"/>
          <w:lang w:eastAsia="x-none"/>
        </w:rPr>
        <w:t>Nhà sản xuất máy cắt phải cung cấp các biên bản thử nghiệm xuất xưởng chứng minh đáp ứng 6 loại thử nghiệm theo tiêu chuẩn IEC 62271-100 sau:</w:t>
      </w:r>
    </w:p>
    <w:p w14:paraId="6306F947"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điện môi trên mạch chính (Dielectric test on the main circuit).</w:t>
      </w:r>
    </w:p>
    <w:p w14:paraId="1D95F88E"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mạch phụ và mạch điều khiển (Tests on auxiliary and control circuits).</w:t>
      </w:r>
    </w:p>
    <w:p w14:paraId="1D6D184F"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Đo điện trở mạch chính (Measurement of the resistance of the main circuit).</w:t>
      </w:r>
    </w:p>
    <w:p w14:paraId="7D4A556E"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độ kín (Tightness test).</w:t>
      </w:r>
    </w:p>
    <w:p w14:paraId="27BC48C9"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Kiểm tra thiết kế và kiểm tra bên ngoài (Design and visual checks).</w:t>
      </w:r>
    </w:p>
    <w:p w14:paraId="7D41092E" w14:textId="77777777" w:rsidR="00923B49" w:rsidRPr="00A60E1B" w:rsidRDefault="00923B49" w:rsidP="00334CA3">
      <w:pPr>
        <w:pStyle w:val="ListParagraph"/>
        <w:widowControl w:val="0"/>
        <w:numPr>
          <w:ilvl w:val="0"/>
          <w:numId w:val="93"/>
        </w:numPr>
        <w:spacing w:before="40" w:after="40"/>
        <w:ind w:left="0" w:firstLine="567"/>
        <w:contextualSpacing w:val="0"/>
        <w:rPr>
          <w:sz w:val="26"/>
          <w:szCs w:val="26"/>
          <w:lang w:eastAsia="x-none"/>
        </w:rPr>
      </w:pPr>
      <w:r w:rsidRPr="00A60E1B">
        <w:rPr>
          <w:sz w:val="26"/>
          <w:szCs w:val="26"/>
          <w:lang w:eastAsia="x-none"/>
        </w:rPr>
        <w:t>Thử nghiệm truyền động cơ (Mechanical operating tests).</w:t>
      </w:r>
    </w:p>
    <w:p w14:paraId="430A1276" w14:textId="65697C34" w:rsidR="00923B49" w:rsidRPr="00A60E1B" w:rsidRDefault="00923B49" w:rsidP="00334CA3">
      <w:pPr>
        <w:pStyle w:val="Bodytext7"/>
        <w:widowControl w:val="0"/>
        <w:spacing w:before="40" w:after="40" w:line="240" w:lineRule="auto"/>
        <w:ind w:firstLine="567"/>
        <w:rPr>
          <w:sz w:val="26"/>
          <w:szCs w:val="26"/>
        </w:rPr>
      </w:pPr>
      <w:r w:rsidRPr="00A60E1B">
        <w:rPr>
          <w:sz w:val="26"/>
          <w:szCs w:val="26"/>
          <w:lang w:val="en-US"/>
        </w:rPr>
        <w:t xml:space="preserve">Nhà sản xuất </w:t>
      </w:r>
      <w:r w:rsidRPr="00A60E1B">
        <w:rPr>
          <w:sz w:val="26"/>
          <w:szCs w:val="26"/>
        </w:rPr>
        <w:t xml:space="preserve">có trách nhiệm phải cung cấp tất cả các biên bản và kết quả các thử nghiệm nêu trên. </w:t>
      </w:r>
    </w:p>
    <w:p w14:paraId="3A41C81B" w14:textId="3738D66E" w:rsidR="00923B49" w:rsidRPr="00A60E1B" w:rsidRDefault="00923B49" w:rsidP="00334CA3">
      <w:pPr>
        <w:pStyle w:val="Article"/>
        <w:widowControl w:val="0"/>
        <w:spacing w:before="40" w:after="40" w:line="240" w:lineRule="auto"/>
        <w:ind w:firstLine="567"/>
        <w:rPr>
          <w:sz w:val="26"/>
          <w:szCs w:val="26"/>
          <w:lang w:val="vi-VN"/>
        </w:rPr>
      </w:pPr>
      <w:bookmarkStart w:id="36" w:name="_Toc57278542"/>
      <w:bookmarkStart w:id="37" w:name="_Toc103252595"/>
      <w:r w:rsidRPr="00A60E1B">
        <w:rPr>
          <w:sz w:val="26"/>
          <w:szCs w:val="26"/>
          <w:lang w:val="vi-VN"/>
        </w:rPr>
        <w:t>Yêu cầu về vận chuyển</w:t>
      </w:r>
      <w:bookmarkEnd w:id="36"/>
      <w:r w:rsidRPr="00A60E1B">
        <w:rPr>
          <w:b w:val="0"/>
          <w:bCs w:val="0"/>
          <w:sz w:val="26"/>
          <w:szCs w:val="26"/>
          <w:lang w:val="vi-VN"/>
        </w:rPr>
        <w:t xml:space="preserve"> </w:t>
      </w:r>
      <w:r w:rsidRPr="00A60E1B">
        <w:rPr>
          <w:bCs w:val="0"/>
          <w:sz w:val="26"/>
          <w:szCs w:val="26"/>
          <w:lang w:val="vi-VN"/>
        </w:rPr>
        <w:t>máy cắt</w:t>
      </w:r>
      <w:bookmarkEnd w:id="37"/>
    </w:p>
    <w:p w14:paraId="08A690B9"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1. Máy cắt phải được chế tạo để dễ dàng tháo rời, đóng gói từng bộ phân riêng với bảng liệt kê số lượng vật tư trong từng kiện đóng gói, dễ dàng lưu kho, vận chuyển bằng máy móc hay thủ công, và phải cho phép lắp đặt và vận hành trở lại một cách dễ dàng.</w:t>
      </w:r>
    </w:p>
    <w:p w14:paraId="790AC5AC"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2. Đi kèm với mỗi máy cắt phải có bảng liệt kê số lượng các vật tư trong từng kiện đóng gói. Có biện pháp ngăn chặn sự xâm nhập của hơi ẩm, các tác động của nước biển, mưa giông cũng như các yếu tố ảnh hưởng từ môi trường khác.</w:t>
      </w:r>
    </w:p>
    <w:p w14:paraId="2D4E47BA" w14:textId="61858FE5" w:rsidR="00923B49" w:rsidRPr="00A60E1B" w:rsidRDefault="00923B49" w:rsidP="00334CA3">
      <w:pPr>
        <w:pStyle w:val="Article"/>
        <w:widowControl w:val="0"/>
        <w:spacing w:before="40" w:after="40" w:line="240" w:lineRule="auto"/>
        <w:ind w:firstLine="567"/>
        <w:rPr>
          <w:b w:val="0"/>
          <w:bCs w:val="0"/>
          <w:sz w:val="26"/>
          <w:szCs w:val="26"/>
          <w:lang w:val="vi-VN"/>
        </w:rPr>
      </w:pPr>
      <w:bookmarkStart w:id="38" w:name="_Toc103252596"/>
      <w:r w:rsidRPr="00A60E1B">
        <w:rPr>
          <w:sz w:val="26"/>
          <w:szCs w:val="26"/>
          <w:lang w:val="vi-VN"/>
        </w:rPr>
        <w:t>Yêu cầu về tài liệu cho máy cắt</w:t>
      </w:r>
      <w:bookmarkEnd w:id="38"/>
      <w:r w:rsidRPr="00A60E1B">
        <w:rPr>
          <w:sz w:val="26"/>
          <w:szCs w:val="26"/>
          <w:lang w:val="vi-VN"/>
        </w:rPr>
        <w:t xml:space="preserve"> </w:t>
      </w:r>
    </w:p>
    <w:p w14:paraId="2F22884F"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xml:space="preserve">Nhà sản xuất có trách nhiệm cung cấp đầy đủ về các tài liệu sau đây: </w:t>
      </w:r>
    </w:p>
    <w:p w14:paraId="5AD3FB17"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1. Bảng các thông số yêu cầu đối với máy cắt.</w:t>
      </w:r>
    </w:p>
    <w:p w14:paraId="11548AA2"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2. Bản vẽ mô tả cấu trúc, kích thước, mặt cắt các thành phần chính của thiết bị: máy cắt, trụ cực, tủ truyền động, tủ điều khiển; số lượng, bản vẽ, quy cách của các gioăng máy cắt và các phụ kiện máy cắt.</w:t>
      </w:r>
    </w:p>
    <w:p w14:paraId="73572431"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 xml:space="preserve">3. Bản vẽ nguyên lý và đấu nối nội bộ tủ điều khiển, tủ truyền động. </w:t>
      </w:r>
    </w:p>
    <w:p w14:paraId="7114669B"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4. Bản vẽ hướng dẫn lắp đặt (bao gồm bản vẽ giá đỡ thiết bị).</w:t>
      </w:r>
    </w:p>
    <w:p w14:paraId="36B13D6C"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5. Các biên bản thử nghiệm đáp ứng quy định đặc tính và tiêu chuẩn IEC.</w:t>
      </w:r>
    </w:p>
    <w:p w14:paraId="488E2E7A"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6. Các chứng chỉ hệ thống quản lý chất lượng, xuất xứ sản phẩm, phụ kiện.</w:t>
      </w:r>
    </w:p>
    <w:p w14:paraId="1199DAC9"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7. Catalog của nhà sản xuất và quy định về khí SF</w:t>
      </w:r>
      <w:r w:rsidRPr="00A60E1B">
        <w:rPr>
          <w:sz w:val="26"/>
          <w:szCs w:val="26"/>
          <w:vertAlign w:val="subscript"/>
        </w:rPr>
        <w:t>6</w:t>
      </w:r>
      <w:r w:rsidRPr="00A60E1B">
        <w:rPr>
          <w:sz w:val="26"/>
          <w:szCs w:val="26"/>
        </w:rPr>
        <w:t xml:space="preserve"> áp dụng trong máy cắt.</w:t>
      </w:r>
    </w:p>
    <w:p w14:paraId="566B0A0A" w14:textId="77777777" w:rsidR="00923B49" w:rsidRPr="00A60E1B" w:rsidRDefault="00923B49" w:rsidP="00334CA3">
      <w:pPr>
        <w:pStyle w:val="Bodytext7"/>
        <w:widowControl w:val="0"/>
        <w:spacing w:before="40" w:after="40" w:line="240" w:lineRule="auto"/>
        <w:ind w:firstLine="567"/>
        <w:rPr>
          <w:sz w:val="26"/>
          <w:szCs w:val="26"/>
        </w:rPr>
      </w:pPr>
      <w:r w:rsidRPr="00A60E1B">
        <w:rPr>
          <w:sz w:val="26"/>
          <w:szCs w:val="26"/>
        </w:rPr>
        <w:t>8. Các tài liệu hướng dẫn, khuyến cáo khi thực hiện: đóng gói, vận chuyển, lặp đặt, vận hành, kiểm tra, bảo dưỡng thiết bị và phụ kiện, đại tu, thí nghiệm định kỳ, thí nghiệm tăng cường (như tần suất thực hiện, nội dung công việc); các khiếm khuyết hư hỏng thường gặp và cách xử lý các trục trặc hư hỏng thường gặp.</w:t>
      </w:r>
    </w:p>
    <w:p w14:paraId="658D6DB1" w14:textId="77777777" w:rsidR="006B477E" w:rsidRPr="00A60E1B" w:rsidRDefault="006B477E" w:rsidP="0064732C">
      <w:pPr>
        <w:suppressAutoHyphens/>
        <w:spacing w:before="40" w:after="40"/>
        <w:outlineLvl w:val="1"/>
        <w:rPr>
          <w:b/>
          <w:sz w:val="26"/>
          <w:szCs w:val="26"/>
          <w:lang w:val="vi-VN"/>
        </w:rPr>
      </w:pPr>
      <w:r w:rsidRPr="00A60E1B">
        <w:rPr>
          <w:b/>
          <w:sz w:val="26"/>
          <w:szCs w:val="26"/>
          <w:lang w:val="vi-VN"/>
        </w:rPr>
        <w:t>Giám sát thi công lắp đắt/cài đặt:</w:t>
      </w:r>
    </w:p>
    <w:p w14:paraId="7DB604D3" w14:textId="308E7DF0" w:rsidR="006B477E" w:rsidRPr="00A60E1B" w:rsidRDefault="006B477E" w:rsidP="00334CA3">
      <w:pPr>
        <w:numPr>
          <w:ilvl w:val="0"/>
          <w:numId w:val="39"/>
        </w:numPr>
        <w:tabs>
          <w:tab w:val="clear" w:pos="1080"/>
          <w:tab w:val="left" w:pos="567"/>
          <w:tab w:val="left" w:pos="928"/>
        </w:tabs>
        <w:spacing w:before="40" w:after="40"/>
        <w:ind w:left="567" w:hanging="283"/>
        <w:rPr>
          <w:sz w:val="26"/>
          <w:szCs w:val="26"/>
          <w:lang w:val="vi-VN"/>
        </w:rPr>
      </w:pPr>
      <w:r w:rsidRPr="00A60E1B">
        <w:rPr>
          <w:sz w:val="26"/>
          <w:szCs w:val="26"/>
          <w:lang w:val="vi-VN"/>
        </w:rPr>
        <w:t xml:space="preserve">Trong quá trình lắp đặt máy cắt tại công trình, nhà thầu phải cử chuyên gia nhà chế tạo hoặc người giám sát có đủ chứng chỉ được cấp bởi nhà chế tạo hoặc được </w:t>
      </w:r>
      <w:r w:rsidRPr="00A60E1B">
        <w:rPr>
          <w:sz w:val="26"/>
          <w:szCs w:val="26"/>
          <w:lang w:val="vi-VN"/>
        </w:rPr>
        <w:lastRenderedPageBreak/>
        <w:t>nhà chế tạo ủy quyền thực hiện công tác giám sát lắp đặt máy cắt. Công tác thực hiện giám sát lắp đặt theo quy định tại văn bản số 2878/EVNNPT-KT ngày 17/08/2018.</w:t>
      </w:r>
    </w:p>
    <w:p w14:paraId="249260C3" w14:textId="77777777" w:rsidR="008241C9" w:rsidRPr="00A60E1B" w:rsidRDefault="008241C9" w:rsidP="00334CA3">
      <w:pPr>
        <w:numPr>
          <w:ilvl w:val="0"/>
          <w:numId w:val="39"/>
        </w:numPr>
        <w:tabs>
          <w:tab w:val="clear" w:pos="1080"/>
          <w:tab w:val="left" w:pos="567"/>
          <w:tab w:val="left" w:pos="928"/>
        </w:tabs>
        <w:spacing w:before="40" w:after="40"/>
        <w:ind w:left="567" w:hanging="283"/>
        <w:rPr>
          <w:sz w:val="26"/>
          <w:szCs w:val="26"/>
          <w:lang w:val="vi-VN"/>
        </w:rPr>
      </w:pPr>
      <w:r w:rsidRPr="00A60E1B">
        <w:rPr>
          <w:sz w:val="26"/>
          <w:szCs w:val="26"/>
          <w:lang w:val="vi-VN"/>
        </w:rPr>
        <w:t>Nhà thầu phải cung cấp các hạng mục giám sát lắp đặt của chuyên gia đính kèm hồ sơ mời thầu do nhà sản xuất quy định (check-list công việc được xác nhận của nhà sản xuất).</w:t>
      </w:r>
    </w:p>
    <w:p w14:paraId="1E96E2F2" w14:textId="77777777" w:rsidR="008241C9" w:rsidRPr="00A60E1B" w:rsidRDefault="008241C9" w:rsidP="00334CA3">
      <w:pPr>
        <w:numPr>
          <w:ilvl w:val="0"/>
          <w:numId w:val="39"/>
        </w:numPr>
        <w:tabs>
          <w:tab w:val="clear" w:pos="1080"/>
          <w:tab w:val="left" w:pos="567"/>
          <w:tab w:val="left" w:pos="928"/>
        </w:tabs>
        <w:spacing w:before="40" w:after="40"/>
        <w:ind w:left="567" w:hanging="283"/>
        <w:rPr>
          <w:sz w:val="26"/>
          <w:szCs w:val="26"/>
          <w:lang w:val="vi-VN"/>
        </w:rPr>
      </w:pPr>
      <w:r w:rsidRPr="00A60E1B">
        <w:rPr>
          <w:sz w:val="26"/>
          <w:szCs w:val="26"/>
          <w:lang w:val="vi-VN"/>
        </w:rPr>
        <w:t>Trước khi thực hiện giám sát lắp đặt nhà thầu phải trình duyệt phương án giám sát lặp đặt của chuyên gia để chủ đầu tư phê duyệt.</w:t>
      </w:r>
    </w:p>
    <w:p w14:paraId="7CE436CC" w14:textId="77777777" w:rsidR="00627F4C" w:rsidRPr="00A60E1B" w:rsidRDefault="00627F4C" w:rsidP="00334CA3">
      <w:pPr>
        <w:keepNext/>
        <w:widowControl w:val="0"/>
        <w:spacing w:before="40" w:after="40"/>
        <w:ind w:firstLine="284"/>
        <w:outlineLvl w:val="0"/>
        <w:rPr>
          <w:b/>
          <w:bCs/>
          <w:kern w:val="32"/>
          <w:sz w:val="26"/>
          <w:szCs w:val="26"/>
          <w:lang w:val="vi-VN"/>
        </w:rPr>
      </w:pPr>
      <w:bookmarkStart w:id="39" w:name="_Toc57278544"/>
      <w:bookmarkStart w:id="40" w:name="_Toc103252597"/>
      <w:r w:rsidRPr="00A60E1B">
        <w:rPr>
          <w:b/>
          <w:bCs/>
          <w:kern w:val="32"/>
          <w:sz w:val="26"/>
          <w:szCs w:val="26"/>
          <w:lang w:val="vi-VN"/>
        </w:rPr>
        <w:t>Yêu cầu khác cho máy cắt</w:t>
      </w:r>
      <w:bookmarkEnd w:id="39"/>
      <w:bookmarkEnd w:id="40"/>
    </w:p>
    <w:p w14:paraId="5A173E06" w14:textId="2D3F48E9" w:rsidR="00627F4C" w:rsidRPr="00A60E1B" w:rsidRDefault="00627F4C" w:rsidP="00334CA3">
      <w:pPr>
        <w:numPr>
          <w:ilvl w:val="0"/>
          <w:numId w:val="39"/>
        </w:numPr>
        <w:tabs>
          <w:tab w:val="clear" w:pos="1080"/>
          <w:tab w:val="left" w:pos="567"/>
          <w:tab w:val="left" w:pos="928"/>
        </w:tabs>
        <w:spacing w:before="40" w:after="40"/>
        <w:ind w:left="567" w:hanging="283"/>
        <w:rPr>
          <w:sz w:val="26"/>
          <w:szCs w:val="26"/>
          <w:lang w:val="vi-VN"/>
        </w:rPr>
      </w:pPr>
      <w:r w:rsidRPr="00A60E1B">
        <w:rPr>
          <w:sz w:val="26"/>
          <w:szCs w:val="26"/>
          <w:lang w:val="vi-VN"/>
        </w:rPr>
        <w:t>Các hạng mục không được nêu trong “Quy định đặc tính kỹ thuật cơ bản máy cắt 500kV, 220 kV, 110 kV trên lưới truyền tải điện” sẽ phải áp dụng theo Quy định kỹ thuật EVN, EVNNPT, các tiêu chuẩn TCVN, IEC hoặc tiêu chuẩn tương đương.</w:t>
      </w:r>
    </w:p>
    <w:p w14:paraId="0C8C374A" w14:textId="2A46D3D9" w:rsidR="006B477E" w:rsidRPr="006B2E9E" w:rsidRDefault="005B2DB9" w:rsidP="006B2E9E">
      <w:pPr>
        <w:widowControl w:val="0"/>
        <w:spacing w:before="40" w:after="40"/>
        <w:jc w:val="left"/>
        <w:rPr>
          <w:b/>
          <w:bCs/>
          <w:sz w:val="26"/>
          <w:szCs w:val="26"/>
          <w:lang w:val="vi-VN"/>
        </w:rPr>
      </w:pPr>
      <w:r w:rsidRPr="005B2DB9">
        <w:rPr>
          <w:b/>
          <w:bCs/>
          <w:sz w:val="26"/>
          <w:szCs w:val="26"/>
          <w:lang w:val="vi-VN"/>
        </w:rPr>
        <w:t>III</w:t>
      </w:r>
      <w:r w:rsidR="006B2E9E" w:rsidRPr="006B2E9E">
        <w:rPr>
          <w:b/>
          <w:bCs/>
          <w:sz w:val="26"/>
          <w:szCs w:val="26"/>
          <w:lang w:val="vi-VN"/>
        </w:rPr>
        <w:t xml:space="preserve">. </w:t>
      </w:r>
      <w:r w:rsidR="007109BE" w:rsidRPr="006B2E9E">
        <w:rPr>
          <w:b/>
          <w:bCs/>
          <w:sz w:val="26"/>
          <w:szCs w:val="26"/>
          <w:lang w:val="vi-VN"/>
        </w:rPr>
        <w:t xml:space="preserve">YÊU CẦU ĐẶC TÍNH KỸ THUẬT </w:t>
      </w:r>
      <w:r w:rsidR="00D9718B" w:rsidRPr="006B2E9E">
        <w:rPr>
          <w:b/>
          <w:bCs/>
          <w:sz w:val="26"/>
          <w:szCs w:val="26"/>
          <w:lang w:val="vi-VN"/>
        </w:rPr>
        <w:t>CÁP ĐIỀU KHIỂN</w:t>
      </w:r>
      <w:r w:rsidR="00B82AF6" w:rsidRPr="006B2E9E">
        <w:rPr>
          <w:b/>
          <w:bCs/>
          <w:sz w:val="26"/>
          <w:szCs w:val="26"/>
          <w:lang w:val="vi-VN"/>
        </w:rPr>
        <w:t>.</w:t>
      </w:r>
    </w:p>
    <w:p w14:paraId="7FA03E6D" w14:textId="174FC47B" w:rsidR="00D9718B" w:rsidRPr="00A60E1B" w:rsidRDefault="00D9718B" w:rsidP="00334CA3">
      <w:pPr>
        <w:spacing w:before="40" w:after="40"/>
        <w:ind w:left="720"/>
        <w:rPr>
          <w:b/>
          <w:sz w:val="26"/>
          <w:szCs w:val="26"/>
          <w:lang w:val="vi-VN"/>
        </w:rPr>
      </w:pPr>
      <w:r w:rsidRPr="00A60E1B">
        <w:rPr>
          <w:b/>
          <w:sz w:val="26"/>
          <w:szCs w:val="26"/>
          <w:lang w:val="vi-VN"/>
        </w:rPr>
        <w:t>1. Tổng quan</w:t>
      </w:r>
    </w:p>
    <w:p w14:paraId="4187C9AB" w14:textId="77777777" w:rsidR="00D9718B" w:rsidRPr="00A60E1B" w:rsidRDefault="00D9718B" w:rsidP="00334CA3">
      <w:pPr>
        <w:pStyle w:val="PARA"/>
        <w:spacing w:before="40" w:after="40" w:line="240" w:lineRule="auto"/>
        <w:ind w:left="360" w:firstLine="0"/>
        <w:rPr>
          <w:b/>
          <w:sz w:val="26"/>
          <w:szCs w:val="26"/>
        </w:rPr>
      </w:pPr>
      <w:r w:rsidRPr="00A60E1B">
        <w:rPr>
          <w:sz w:val="26"/>
          <w:szCs w:val="26"/>
        </w:rPr>
        <w:t>Một lô cáp điều khiển nhiều sợi, cáp lực hạ áp, cáp nối đất cùng các phụ kiện như miếng đệm cáp, nhãn tên, đầu cốt các loại, dây buộc cáp, dây đồng tiếp địa vỏ cáp... sẽ được cung cấp để đấu nối giữa các thiết bị đóng cắt, hệ thống cấp nguồn AC/ DC, tủ bảng điều khiển &amp; bảo vệ cho mục đích đo lường, điều khiển &amp; bảo vệ các hạng mục chính sau:</w:t>
      </w:r>
    </w:p>
    <w:p w14:paraId="11507885" w14:textId="77777777" w:rsidR="00D9718B" w:rsidRPr="00A60E1B" w:rsidRDefault="00D9718B" w:rsidP="00334CA3">
      <w:pPr>
        <w:pStyle w:val="Default"/>
        <w:widowControl w:val="0"/>
        <w:numPr>
          <w:ilvl w:val="0"/>
          <w:numId w:val="83"/>
        </w:numPr>
        <w:spacing w:before="40" w:after="40"/>
        <w:ind w:left="567" w:hanging="283"/>
        <w:jc w:val="both"/>
        <w:rPr>
          <w:color w:val="auto"/>
          <w:sz w:val="26"/>
          <w:szCs w:val="26"/>
          <w:lang w:val="vi-VN"/>
        </w:rPr>
      </w:pPr>
      <w:r w:rsidRPr="00A60E1B">
        <w:rPr>
          <w:color w:val="auto"/>
          <w:sz w:val="26"/>
          <w:szCs w:val="26"/>
          <w:lang w:val="vi-VN"/>
        </w:rPr>
        <w:t xml:space="preserve">Đấu nối mạch </w:t>
      </w:r>
      <w:r w:rsidRPr="00A60E1B">
        <w:rPr>
          <w:color w:val="auto"/>
          <w:sz w:val="26"/>
          <w:szCs w:val="26"/>
          <w:lang w:val="it-IT"/>
        </w:rPr>
        <w:t xml:space="preserve">cấp nguồn, </w:t>
      </w:r>
      <w:r w:rsidRPr="00A60E1B">
        <w:rPr>
          <w:color w:val="auto"/>
          <w:sz w:val="26"/>
          <w:szCs w:val="26"/>
          <w:lang w:val="vi-VN"/>
        </w:rPr>
        <w:t>điều khiển, bảo vệ, đo lường</w:t>
      </w:r>
      <w:r w:rsidRPr="00A60E1B">
        <w:rPr>
          <w:color w:val="auto"/>
          <w:sz w:val="26"/>
          <w:szCs w:val="26"/>
          <w:lang w:val="it-IT"/>
        </w:rPr>
        <w:t>.</w:t>
      </w:r>
    </w:p>
    <w:p w14:paraId="572C4029" w14:textId="77777777" w:rsidR="00D9718B" w:rsidRPr="00A60E1B" w:rsidRDefault="00D9718B" w:rsidP="00334CA3">
      <w:pPr>
        <w:pStyle w:val="Default"/>
        <w:widowControl w:val="0"/>
        <w:numPr>
          <w:ilvl w:val="0"/>
          <w:numId w:val="83"/>
        </w:numPr>
        <w:spacing w:before="40" w:after="40"/>
        <w:ind w:left="567" w:hanging="283"/>
        <w:jc w:val="both"/>
        <w:rPr>
          <w:color w:val="auto"/>
          <w:sz w:val="26"/>
          <w:szCs w:val="26"/>
          <w:lang w:val="vi-VN"/>
        </w:rPr>
      </w:pPr>
      <w:r w:rsidRPr="00A60E1B">
        <w:rPr>
          <w:color w:val="auto"/>
          <w:sz w:val="26"/>
          <w:szCs w:val="26"/>
          <w:lang w:val="vi-VN"/>
        </w:rPr>
        <w:t>Đấu nối mạch điều khiển, bảo vệ, đo lường cho thiết bị phía110kV phù hợp với các thiết bị lắp mới .</w:t>
      </w:r>
    </w:p>
    <w:p w14:paraId="57A6476D" w14:textId="77777777" w:rsidR="00D9718B" w:rsidRPr="00A60E1B" w:rsidRDefault="00D9718B" w:rsidP="00334CA3">
      <w:pPr>
        <w:pStyle w:val="Default"/>
        <w:widowControl w:val="0"/>
        <w:numPr>
          <w:ilvl w:val="0"/>
          <w:numId w:val="83"/>
        </w:numPr>
        <w:spacing w:before="40" w:after="40"/>
        <w:ind w:left="567" w:hanging="283"/>
        <w:jc w:val="both"/>
        <w:rPr>
          <w:color w:val="auto"/>
          <w:sz w:val="26"/>
          <w:szCs w:val="26"/>
          <w:lang w:val="vi-VN"/>
        </w:rPr>
      </w:pPr>
      <w:r w:rsidRPr="00A60E1B">
        <w:rPr>
          <w:color w:val="auto"/>
          <w:sz w:val="26"/>
          <w:szCs w:val="26"/>
          <w:lang w:val="vi-VN"/>
        </w:rPr>
        <w:t>Đấu nối giữa tủ bảng điều khiển, bảo vệ &amp; thiết bị được cung cấp trong gói thầu này, thiết bị thuộc gói thầu khác hoặc hiện có liên quan.</w:t>
      </w:r>
    </w:p>
    <w:p w14:paraId="210EF4F8" w14:textId="77777777" w:rsidR="00D9718B" w:rsidRPr="00A60E1B" w:rsidRDefault="00D9718B" w:rsidP="00334CA3">
      <w:pPr>
        <w:pStyle w:val="Default"/>
        <w:widowControl w:val="0"/>
        <w:numPr>
          <w:ilvl w:val="0"/>
          <w:numId w:val="83"/>
        </w:numPr>
        <w:spacing w:before="40" w:after="40"/>
        <w:ind w:left="567" w:hanging="283"/>
        <w:jc w:val="both"/>
        <w:rPr>
          <w:color w:val="auto"/>
          <w:sz w:val="26"/>
          <w:szCs w:val="26"/>
          <w:lang w:val="vi-VN"/>
        </w:rPr>
      </w:pPr>
      <w:r w:rsidRPr="00A60E1B">
        <w:rPr>
          <w:color w:val="auto"/>
          <w:sz w:val="26"/>
          <w:szCs w:val="26"/>
          <w:lang w:val="vi-VN"/>
        </w:rPr>
        <w:t>Cáp nối đất từ các thiết bị nhị thứ của gói thầu đến hệ thống nối đất hiện có.</w:t>
      </w:r>
    </w:p>
    <w:p w14:paraId="55D895CD" w14:textId="1626C948" w:rsidR="00D9718B" w:rsidRPr="00A60E1B" w:rsidRDefault="00D9718B" w:rsidP="00334CA3">
      <w:pPr>
        <w:spacing w:before="40" w:after="40"/>
        <w:ind w:left="720"/>
        <w:rPr>
          <w:b/>
          <w:sz w:val="26"/>
          <w:szCs w:val="26"/>
          <w:lang w:val="vi-VN"/>
        </w:rPr>
      </w:pPr>
      <w:r w:rsidRPr="00A60E1B">
        <w:rPr>
          <w:b/>
          <w:sz w:val="26"/>
          <w:szCs w:val="26"/>
          <w:lang w:val="vi-VN"/>
        </w:rPr>
        <w:t>2. Cấu trúc &amp; yêu cầu</w:t>
      </w:r>
    </w:p>
    <w:p w14:paraId="70F7ACCA" w14:textId="77777777" w:rsidR="00D9718B" w:rsidRPr="00A60E1B" w:rsidRDefault="00D9718B" w:rsidP="00334CA3">
      <w:pPr>
        <w:spacing w:before="40" w:after="40"/>
        <w:rPr>
          <w:b/>
          <w:bCs/>
          <w:sz w:val="26"/>
          <w:szCs w:val="26"/>
          <w:lang w:val="vi-VN"/>
        </w:rPr>
      </w:pPr>
      <w:r w:rsidRPr="00A60E1B">
        <w:rPr>
          <w:b/>
          <w:bCs/>
          <w:sz w:val="26"/>
          <w:szCs w:val="26"/>
          <w:lang w:val="vi-VN"/>
        </w:rPr>
        <w:t>*   Kiểu:</w:t>
      </w:r>
    </w:p>
    <w:p w14:paraId="68ACC0FC" w14:textId="77777777" w:rsidR="00D9718B" w:rsidRPr="00A60E1B" w:rsidRDefault="00D9718B" w:rsidP="00334CA3">
      <w:pPr>
        <w:widowControl w:val="0"/>
        <w:numPr>
          <w:ilvl w:val="0"/>
          <w:numId w:val="84"/>
        </w:numPr>
        <w:spacing w:before="40" w:after="40"/>
        <w:ind w:hanging="240"/>
        <w:rPr>
          <w:sz w:val="26"/>
          <w:szCs w:val="26"/>
          <w:lang w:val="vi-VN"/>
        </w:rPr>
      </w:pPr>
      <w:r w:rsidRPr="00A60E1B">
        <w:rPr>
          <w:sz w:val="26"/>
          <w:szCs w:val="26"/>
          <w:lang w:val="vi-VN"/>
        </w:rPr>
        <w:t>Cáp điều khiển hạ áp 0,6/1kV, ruột đồng, nhiều lõi, cách điện PVC hoặc XLPE, vỏ bằng FR-PVC, đáp ứng tiêu chuẩn chống bén cháy, có lớp băng đồng chống nhiễu.</w:t>
      </w:r>
    </w:p>
    <w:p w14:paraId="46746A46" w14:textId="77777777" w:rsidR="00D9718B" w:rsidRPr="00A60E1B" w:rsidRDefault="00D9718B" w:rsidP="00334CA3">
      <w:pPr>
        <w:widowControl w:val="0"/>
        <w:numPr>
          <w:ilvl w:val="0"/>
          <w:numId w:val="84"/>
        </w:numPr>
        <w:spacing w:before="40" w:after="40"/>
        <w:ind w:hanging="240"/>
        <w:rPr>
          <w:sz w:val="26"/>
          <w:szCs w:val="26"/>
          <w:lang w:val="vi-VN"/>
        </w:rPr>
      </w:pPr>
      <w:r w:rsidRPr="00A60E1B">
        <w:rPr>
          <w:sz w:val="26"/>
          <w:szCs w:val="26"/>
          <w:lang w:val="vi-VN"/>
        </w:rPr>
        <w:t>Phần lõi dẫn điện bằng đồng tôi, tiêu chuẩn IEC 60228. Cấu trúc cáp theo tiêu chuẩn IEC 60502. Cáp đáp ứng tiêu chuẩn chống bén cháy IEC 60332. Nhận diện các lõi dây trong một sợi cáp theo số thứ tự in trên lớp cách điện theo từng khoảng đều nhau suốt chiều dài sợi cáp.</w:t>
      </w:r>
    </w:p>
    <w:p w14:paraId="7B1DDA64" w14:textId="77777777" w:rsidR="00D9718B" w:rsidRPr="00A60E1B" w:rsidRDefault="00D9718B" w:rsidP="00334CA3">
      <w:pPr>
        <w:spacing w:before="40" w:after="40"/>
        <w:rPr>
          <w:b/>
          <w:bCs/>
          <w:sz w:val="26"/>
          <w:szCs w:val="26"/>
          <w:lang w:val="vi-VN"/>
        </w:rPr>
      </w:pPr>
      <w:r w:rsidRPr="00A60E1B">
        <w:rPr>
          <w:b/>
          <w:bCs/>
          <w:sz w:val="26"/>
          <w:szCs w:val="26"/>
          <w:lang w:val="vi-VN"/>
        </w:rPr>
        <w:t>*  Mô tả sơ bộ cấu trúc:</w:t>
      </w:r>
    </w:p>
    <w:p w14:paraId="43501BCC" w14:textId="77777777" w:rsidR="00D9718B" w:rsidRPr="00A60E1B" w:rsidRDefault="00D9718B" w:rsidP="00334CA3">
      <w:pPr>
        <w:pStyle w:val="PARA"/>
        <w:spacing w:before="40" w:after="40" w:line="240" w:lineRule="auto"/>
        <w:ind w:left="1080" w:hanging="720"/>
        <w:rPr>
          <w:sz w:val="26"/>
          <w:szCs w:val="26"/>
        </w:rPr>
      </w:pPr>
      <w:r w:rsidRPr="00A60E1B">
        <w:rPr>
          <w:sz w:val="26"/>
          <w:szCs w:val="26"/>
        </w:rPr>
        <w:t>Cấu trúc cơ bản sợi cáp từ trong ra ngoài như sau:</w:t>
      </w:r>
    </w:p>
    <w:p w14:paraId="7347497B" w14:textId="77777777" w:rsidR="00D9718B" w:rsidRPr="00A60E1B" w:rsidRDefault="00D9718B" w:rsidP="00334CA3">
      <w:pPr>
        <w:numPr>
          <w:ilvl w:val="0"/>
          <w:numId w:val="85"/>
        </w:numPr>
        <w:tabs>
          <w:tab w:val="left" w:pos="851"/>
          <w:tab w:val="num" w:pos="4018"/>
        </w:tabs>
        <w:spacing w:before="40" w:after="40"/>
        <w:ind w:left="567" w:hanging="283"/>
        <w:rPr>
          <w:sz w:val="26"/>
          <w:szCs w:val="26"/>
          <w:lang w:val="it-IT"/>
        </w:rPr>
      </w:pPr>
      <w:r w:rsidRPr="00A60E1B">
        <w:rPr>
          <w:sz w:val="26"/>
          <w:szCs w:val="26"/>
          <w:lang w:val="it-IT"/>
        </w:rPr>
        <w:t xml:space="preserve">Lõi dẫn điện bằng đồng, nhiều sợi nhỏ bện xoắn (số sợi bện </w:t>
      </w:r>
      <w:r w:rsidRPr="00A60E1B">
        <w:rPr>
          <w:sz w:val="26"/>
          <w:szCs w:val="26"/>
        </w:rPr>
        <w:sym w:font="Symbol" w:char="F0B3"/>
      </w:r>
      <w:r w:rsidRPr="00A60E1B">
        <w:rPr>
          <w:sz w:val="26"/>
          <w:szCs w:val="26"/>
          <w:lang w:val="it-IT"/>
        </w:rPr>
        <w:t xml:space="preserve"> 7).</w:t>
      </w:r>
    </w:p>
    <w:p w14:paraId="10DAF4DD" w14:textId="77777777" w:rsidR="00D9718B" w:rsidRPr="00A60E1B" w:rsidRDefault="00D9718B" w:rsidP="00334CA3">
      <w:pPr>
        <w:numPr>
          <w:ilvl w:val="0"/>
          <w:numId w:val="85"/>
        </w:numPr>
        <w:tabs>
          <w:tab w:val="left" w:pos="851"/>
          <w:tab w:val="num" w:pos="4018"/>
        </w:tabs>
        <w:spacing w:before="40" w:after="40"/>
        <w:ind w:left="567" w:hanging="283"/>
        <w:rPr>
          <w:sz w:val="26"/>
          <w:szCs w:val="26"/>
          <w:lang w:val="it-IT"/>
        </w:rPr>
      </w:pPr>
      <w:r w:rsidRPr="00A60E1B">
        <w:rPr>
          <w:sz w:val="26"/>
          <w:szCs w:val="26"/>
          <w:lang w:val="it-IT"/>
        </w:rPr>
        <w:t>Lớp cách điện bằng PVC hoặc XLPE.</w:t>
      </w:r>
    </w:p>
    <w:p w14:paraId="3AF07B75" w14:textId="77777777" w:rsidR="00D9718B" w:rsidRPr="00A60E1B" w:rsidRDefault="00D9718B" w:rsidP="00334CA3">
      <w:pPr>
        <w:numPr>
          <w:ilvl w:val="0"/>
          <w:numId w:val="85"/>
        </w:numPr>
        <w:tabs>
          <w:tab w:val="left" w:pos="851"/>
          <w:tab w:val="num" w:pos="4018"/>
        </w:tabs>
        <w:spacing w:before="40" w:after="40"/>
        <w:ind w:left="567" w:hanging="283"/>
        <w:rPr>
          <w:sz w:val="26"/>
          <w:szCs w:val="26"/>
        </w:rPr>
      </w:pPr>
      <w:r w:rsidRPr="00A60E1B">
        <w:rPr>
          <w:sz w:val="26"/>
          <w:szCs w:val="26"/>
        </w:rPr>
        <w:t>Lớp độn.</w:t>
      </w:r>
    </w:p>
    <w:p w14:paraId="36BD01AF" w14:textId="77777777" w:rsidR="00D9718B" w:rsidRPr="00A60E1B" w:rsidRDefault="00D9718B" w:rsidP="00334CA3">
      <w:pPr>
        <w:numPr>
          <w:ilvl w:val="0"/>
          <w:numId w:val="85"/>
        </w:numPr>
        <w:tabs>
          <w:tab w:val="left" w:pos="851"/>
          <w:tab w:val="num" w:pos="4018"/>
        </w:tabs>
        <w:spacing w:before="40" w:after="40"/>
        <w:ind w:left="567" w:hanging="283"/>
        <w:rPr>
          <w:sz w:val="26"/>
          <w:szCs w:val="26"/>
        </w:rPr>
      </w:pPr>
      <w:r w:rsidRPr="00A60E1B">
        <w:rPr>
          <w:sz w:val="26"/>
          <w:szCs w:val="26"/>
        </w:rPr>
        <w:t>Lớp bọc lót bằng PVC chống bén cháy (Fr-PVC).</w:t>
      </w:r>
    </w:p>
    <w:p w14:paraId="0BF669AC" w14:textId="77777777" w:rsidR="00D9718B" w:rsidRPr="00A60E1B" w:rsidRDefault="00D9718B" w:rsidP="00334CA3">
      <w:pPr>
        <w:numPr>
          <w:ilvl w:val="0"/>
          <w:numId w:val="85"/>
        </w:numPr>
        <w:tabs>
          <w:tab w:val="left" w:pos="851"/>
          <w:tab w:val="num" w:pos="4018"/>
        </w:tabs>
        <w:spacing w:before="40" w:after="40"/>
        <w:ind w:left="567" w:hanging="283"/>
        <w:rPr>
          <w:sz w:val="26"/>
          <w:szCs w:val="26"/>
        </w:rPr>
      </w:pPr>
      <w:r w:rsidRPr="00A60E1B">
        <w:rPr>
          <w:sz w:val="26"/>
          <w:szCs w:val="26"/>
        </w:rPr>
        <w:t>Lớp băng đồng (copper tape) chống nhiễu (trừ cáp cấp nguồn).</w:t>
      </w:r>
    </w:p>
    <w:p w14:paraId="0740AFD3" w14:textId="77777777" w:rsidR="00D9718B" w:rsidRPr="00A60E1B" w:rsidRDefault="00D9718B" w:rsidP="00334CA3">
      <w:pPr>
        <w:numPr>
          <w:ilvl w:val="0"/>
          <w:numId w:val="85"/>
        </w:numPr>
        <w:tabs>
          <w:tab w:val="left" w:pos="851"/>
          <w:tab w:val="num" w:pos="4018"/>
        </w:tabs>
        <w:spacing w:before="40" w:after="40"/>
        <w:ind w:left="567" w:hanging="283"/>
        <w:rPr>
          <w:sz w:val="26"/>
          <w:szCs w:val="26"/>
        </w:rPr>
      </w:pPr>
      <w:r w:rsidRPr="00A60E1B">
        <w:rPr>
          <w:sz w:val="26"/>
          <w:szCs w:val="26"/>
        </w:rPr>
        <w:t>Lớp vỏ ngoài bằng PVC chống bén cháy (Fr-PVC).</w:t>
      </w:r>
    </w:p>
    <w:p w14:paraId="57A5D7F1" w14:textId="77777777" w:rsidR="00D9718B" w:rsidRPr="00A60E1B" w:rsidRDefault="00D9718B" w:rsidP="00334CA3">
      <w:pPr>
        <w:numPr>
          <w:ilvl w:val="0"/>
          <w:numId w:val="85"/>
        </w:numPr>
        <w:tabs>
          <w:tab w:val="left" w:pos="851"/>
          <w:tab w:val="num" w:pos="4018"/>
        </w:tabs>
        <w:spacing w:before="40" w:after="40"/>
        <w:ind w:left="567" w:hanging="283"/>
        <w:rPr>
          <w:sz w:val="26"/>
          <w:szCs w:val="26"/>
        </w:rPr>
      </w:pPr>
      <w:r w:rsidRPr="00A60E1B">
        <w:rPr>
          <w:sz w:val="26"/>
          <w:szCs w:val="26"/>
        </w:rPr>
        <w:t>Lớp cách điện và vỏ PVC không bị khuyết tật, không thấm nước.</w:t>
      </w:r>
    </w:p>
    <w:p w14:paraId="105A0B6D" w14:textId="77777777" w:rsidR="00D9718B" w:rsidRPr="00A60E1B" w:rsidRDefault="00D9718B" w:rsidP="00334CA3">
      <w:pPr>
        <w:numPr>
          <w:ilvl w:val="0"/>
          <w:numId w:val="85"/>
        </w:numPr>
        <w:tabs>
          <w:tab w:val="left" w:pos="851"/>
          <w:tab w:val="num" w:pos="4018"/>
        </w:tabs>
        <w:spacing w:before="40" w:after="40"/>
        <w:ind w:left="567" w:hanging="283"/>
        <w:rPr>
          <w:sz w:val="26"/>
          <w:szCs w:val="26"/>
        </w:rPr>
      </w:pPr>
      <w:r w:rsidRPr="00A60E1B">
        <w:rPr>
          <w:sz w:val="26"/>
          <w:szCs w:val="26"/>
        </w:rPr>
        <w:lastRenderedPageBreak/>
        <w:t xml:space="preserve">Nhà thầu phải cung cấp sơ đồ đấu dây chi tiết cho tất cả các phần thiết bị lắp đặt. </w:t>
      </w:r>
    </w:p>
    <w:p w14:paraId="69750406" w14:textId="77777777" w:rsidR="00D9718B" w:rsidRPr="00A60E1B" w:rsidRDefault="00D9718B" w:rsidP="00334CA3">
      <w:pPr>
        <w:numPr>
          <w:ilvl w:val="0"/>
          <w:numId w:val="85"/>
        </w:numPr>
        <w:tabs>
          <w:tab w:val="left" w:pos="851"/>
          <w:tab w:val="num" w:pos="4018"/>
        </w:tabs>
        <w:spacing w:before="40" w:after="40"/>
        <w:ind w:left="567" w:hanging="283"/>
        <w:rPr>
          <w:sz w:val="26"/>
          <w:szCs w:val="26"/>
        </w:rPr>
      </w:pPr>
      <w:r w:rsidRPr="00A60E1B">
        <w:rPr>
          <w:sz w:val="26"/>
          <w:szCs w:val="26"/>
        </w:rPr>
        <w:t>Sơ đồ chú thích sẽ được tra cứu và phải đưa ra các bảng đấu cáp để tra cứu số hiệu cáp trong các mạch.</w:t>
      </w:r>
    </w:p>
    <w:p w14:paraId="4928598F" w14:textId="77777777" w:rsidR="00D9718B" w:rsidRPr="00A60E1B" w:rsidRDefault="00D9718B" w:rsidP="00334CA3">
      <w:pPr>
        <w:numPr>
          <w:ilvl w:val="0"/>
          <w:numId w:val="85"/>
        </w:numPr>
        <w:tabs>
          <w:tab w:val="left" w:pos="851"/>
          <w:tab w:val="num" w:pos="4018"/>
        </w:tabs>
        <w:spacing w:before="40" w:after="40"/>
        <w:ind w:left="567" w:hanging="283"/>
        <w:rPr>
          <w:sz w:val="26"/>
          <w:szCs w:val="26"/>
        </w:rPr>
      </w:pPr>
      <w:r w:rsidRPr="00A60E1B">
        <w:rPr>
          <w:sz w:val="26"/>
          <w:szCs w:val="26"/>
        </w:rPr>
        <w:t>Các miếng đệm cáp cho nhiều loại cáp cách điện bằng chất điện môi và bằng nhựa dẻo phải phù hợp theo tiêu chuẩn phân loại của BS 6121. Phân loại cách điện thích hợp phải gồm có các thiết bị hàn kín vỏ bọc bên trong và ngoài. Các miếng đệm cách điện dùng cho hệ thống cáp điều khiển, bảo vệ &amp; cáp lực hạ áp sử dụng cho dự án phải được nhà thầu cung cấp như là một phần của hợp đồng.</w:t>
      </w:r>
    </w:p>
    <w:p w14:paraId="777A473C" w14:textId="39F69E2A" w:rsidR="00D9718B" w:rsidRPr="00A60E1B" w:rsidRDefault="00D9718B" w:rsidP="00334CA3">
      <w:pPr>
        <w:spacing w:before="40" w:after="40"/>
        <w:rPr>
          <w:b/>
          <w:bCs/>
          <w:sz w:val="26"/>
          <w:szCs w:val="26"/>
        </w:rPr>
      </w:pPr>
      <w:r w:rsidRPr="00A60E1B">
        <w:rPr>
          <w:b/>
          <w:bCs/>
          <w:sz w:val="26"/>
          <w:szCs w:val="26"/>
        </w:rPr>
        <w:t>*   Điều kiện làm việc:</w:t>
      </w:r>
    </w:p>
    <w:p w14:paraId="290BB60B" w14:textId="77777777" w:rsidR="00D9718B" w:rsidRPr="00A60E1B" w:rsidRDefault="00D9718B" w:rsidP="00334CA3">
      <w:pPr>
        <w:numPr>
          <w:ilvl w:val="0"/>
          <w:numId w:val="85"/>
        </w:numPr>
        <w:tabs>
          <w:tab w:val="left" w:pos="851"/>
          <w:tab w:val="num" w:pos="4018"/>
        </w:tabs>
        <w:spacing w:before="40" w:after="40"/>
        <w:ind w:left="567" w:hanging="283"/>
        <w:rPr>
          <w:sz w:val="26"/>
          <w:szCs w:val="26"/>
        </w:rPr>
      </w:pPr>
      <w:r w:rsidRPr="00A60E1B">
        <w:rPr>
          <w:sz w:val="26"/>
          <w:szCs w:val="26"/>
        </w:rPr>
        <w:t>Cáp lực hạ áp và cáp điều khiển các loại sẽ được lắp đặt trong nhà, trong các tủ điều khiển và bảo vệ, lắp đặt ngoài trời trong các mương cáp, trong các ống dẫn hoặc được chôn trực tiếp trong đất.</w:t>
      </w:r>
    </w:p>
    <w:p w14:paraId="4153978B" w14:textId="77777777" w:rsidR="00D9718B" w:rsidRPr="00A60E1B" w:rsidRDefault="00D9718B" w:rsidP="00334CA3">
      <w:pPr>
        <w:numPr>
          <w:ilvl w:val="0"/>
          <w:numId w:val="85"/>
        </w:numPr>
        <w:tabs>
          <w:tab w:val="left" w:pos="851"/>
          <w:tab w:val="num" w:pos="4018"/>
        </w:tabs>
        <w:spacing w:before="40" w:after="40"/>
        <w:ind w:left="567" w:hanging="283"/>
        <w:rPr>
          <w:sz w:val="26"/>
          <w:szCs w:val="26"/>
        </w:rPr>
      </w:pPr>
      <w:r w:rsidRPr="00A60E1B">
        <w:rPr>
          <w:sz w:val="26"/>
          <w:szCs w:val="26"/>
        </w:rPr>
        <w:t xml:space="preserve">Nhiệt độ làm việc dài hạn cho phép đối với cáp là </w:t>
      </w:r>
      <w:r w:rsidRPr="00A60E1B">
        <w:rPr>
          <w:sz w:val="26"/>
          <w:szCs w:val="26"/>
        </w:rPr>
        <w:sym w:font="Symbol" w:char="F0B3"/>
      </w:r>
      <w:r w:rsidRPr="00A60E1B">
        <w:rPr>
          <w:sz w:val="26"/>
          <w:szCs w:val="26"/>
        </w:rPr>
        <w:t xml:space="preserve"> 70</w:t>
      </w:r>
      <w:r w:rsidRPr="00A60E1B">
        <w:rPr>
          <w:sz w:val="26"/>
          <w:szCs w:val="26"/>
          <w:vertAlign w:val="superscript"/>
        </w:rPr>
        <w:t>0</w:t>
      </w:r>
      <w:r w:rsidRPr="00A60E1B">
        <w:rPr>
          <w:sz w:val="26"/>
          <w:szCs w:val="26"/>
        </w:rPr>
        <w:t>C.</w:t>
      </w:r>
    </w:p>
    <w:p w14:paraId="3EE97747" w14:textId="77777777" w:rsidR="00D9718B" w:rsidRPr="00A60E1B" w:rsidRDefault="00D9718B" w:rsidP="00334CA3">
      <w:pPr>
        <w:spacing w:before="40" w:after="40"/>
        <w:rPr>
          <w:b/>
          <w:bCs/>
          <w:sz w:val="26"/>
          <w:szCs w:val="26"/>
        </w:rPr>
      </w:pPr>
      <w:r w:rsidRPr="00A60E1B">
        <w:rPr>
          <w:b/>
          <w:bCs/>
          <w:sz w:val="26"/>
          <w:szCs w:val="26"/>
        </w:rPr>
        <w:t>*  Tiết diện cáp:</w:t>
      </w:r>
    </w:p>
    <w:p w14:paraId="1D91B916" w14:textId="77777777" w:rsidR="00D9718B" w:rsidRPr="00A60E1B" w:rsidRDefault="00D9718B" w:rsidP="00334CA3">
      <w:pPr>
        <w:pStyle w:val="PARA"/>
        <w:spacing w:before="40" w:after="40" w:line="240" w:lineRule="auto"/>
        <w:ind w:left="1080" w:hanging="720"/>
        <w:rPr>
          <w:sz w:val="26"/>
          <w:szCs w:val="26"/>
        </w:rPr>
      </w:pPr>
      <w:r w:rsidRPr="00A60E1B">
        <w:rPr>
          <w:sz w:val="26"/>
          <w:szCs w:val="26"/>
        </w:rPr>
        <w:t>Cáp lực hạ áp &amp; cáp điều khiển phải có tiết diện tuân theo các điều kiện sau:</w:t>
      </w:r>
    </w:p>
    <w:p w14:paraId="7A762FBF" w14:textId="77777777" w:rsidR="00D9718B" w:rsidRPr="00A60E1B" w:rsidRDefault="00D9718B" w:rsidP="00334CA3">
      <w:pPr>
        <w:numPr>
          <w:ilvl w:val="0"/>
          <w:numId w:val="85"/>
        </w:numPr>
        <w:tabs>
          <w:tab w:val="left" w:pos="851"/>
          <w:tab w:val="num" w:pos="4018"/>
        </w:tabs>
        <w:spacing w:before="40" w:after="40"/>
        <w:ind w:left="567" w:hanging="283"/>
        <w:rPr>
          <w:sz w:val="26"/>
          <w:szCs w:val="26"/>
          <w:lang w:val="it-IT"/>
        </w:rPr>
      </w:pPr>
      <w:r w:rsidRPr="00A60E1B">
        <w:rPr>
          <w:sz w:val="26"/>
          <w:szCs w:val="26"/>
          <w:lang w:val="it-IT"/>
        </w:rPr>
        <w:t>Dòng định mức của cáp không được nhỏ hơn 125% dòng tải trong chế độ làm việc bình thường &amp; 100% dòng tải đỉnh.</w:t>
      </w:r>
    </w:p>
    <w:p w14:paraId="2312996A" w14:textId="77777777" w:rsidR="00D9718B" w:rsidRPr="00A60E1B" w:rsidRDefault="00D9718B" w:rsidP="00334CA3">
      <w:pPr>
        <w:numPr>
          <w:ilvl w:val="0"/>
          <w:numId w:val="85"/>
        </w:numPr>
        <w:tabs>
          <w:tab w:val="left" w:pos="851"/>
          <w:tab w:val="num" w:pos="4018"/>
        </w:tabs>
        <w:spacing w:before="40" w:after="40"/>
        <w:ind w:left="567" w:hanging="283"/>
        <w:rPr>
          <w:sz w:val="26"/>
          <w:szCs w:val="26"/>
          <w:lang w:val="it-IT"/>
        </w:rPr>
      </w:pPr>
      <w:r w:rsidRPr="00A60E1B">
        <w:rPr>
          <w:sz w:val="26"/>
          <w:szCs w:val="26"/>
          <w:lang w:val="it-IT"/>
        </w:rPr>
        <w:t>Điện áp rơi trên cáp không được lớn hơn:</w:t>
      </w:r>
    </w:p>
    <w:p w14:paraId="1B94480F" w14:textId="77777777" w:rsidR="00D9718B" w:rsidRPr="00A60E1B" w:rsidRDefault="00D9718B" w:rsidP="00334CA3">
      <w:pPr>
        <w:numPr>
          <w:ilvl w:val="0"/>
          <w:numId w:val="40"/>
        </w:numPr>
        <w:tabs>
          <w:tab w:val="left" w:pos="709"/>
        </w:tabs>
        <w:spacing w:before="40" w:after="40"/>
        <w:ind w:left="1195" w:hanging="475"/>
        <w:rPr>
          <w:sz w:val="26"/>
          <w:szCs w:val="26"/>
          <w:lang w:val="it-IT"/>
        </w:rPr>
      </w:pPr>
      <w:r w:rsidRPr="00A60E1B">
        <w:rPr>
          <w:sz w:val="26"/>
          <w:szCs w:val="26"/>
          <w:lang w:val="it-IT"/>
        </w:rPr>
        <w:t>4% đối với động cơ ở chế độ mang tải định mức.</w:t>
      </w:r>
    </w:p>
    <w:p w14:paraId="229D250B" w14:textId="77777777" w:rsidR="00D9718B" w:rsidRPr="00A60E1B" w:rsidRDefault="00D9718B" w:rsidP="00334CA3">
      <w:pPr>
        <w:numPr>
          <w:ilvl w:val="0"/>
          <w:numId w:val="40"/>
        </w:numPr>
        <w:tabs>
          <w:tab w:val="left" w:pos="709"/>
        </w:tabs>
        <w:spacing w:before="40" w:after="40"/>
        <w:ind w:left="1195" w:hanging="475"/>
        <w:rPr>
          <w:sz w:val="26"/>
          <w:szCs w:val="26"/>
          <w:lang w:val="it-IT"/>
        </w:rPr>
      </w:pPr>
      <w:r w:rsidRPr="00A60E1B">
        <w:rPr>
          <w:sz w:val="26"/>
          <w:szCs w:val="26"/>
          <w:lang w:val="it-IT"/>
        </w:rPr>
        <w:t>10% đối với động cơ ở chế độ khởi động.</w:t>
      </w:r>
    </w:p>
    <w:p w14:paraId="01A2D651" w14:textId="77777777" w:rsidR="00D9718B" w:rsidRPr="00A60E1B" w:rsidRDefault="00D9718B" w:rsidP="00334CA3">
      <w:pPr>
        <w:numPr>
          <w:ilvl w:val="0"/>
          <w:numId w:val="40"/>
        </w:numPr>
        <w:tabs>
          <w:tab w:val="left" w:pos="709"/>
        </w:tabs>
        <w:spacing w:before="40" w:after="40"/>
        <w:ind w:left="1195" w:hanging="475"/>
        <w:rPr>
          <w:sz w:val="26"/>
          <w:szCs w:val="26"/>
          <w:lang w:val="it-IT"/>
        </w:rPr>
      </w:pPr>
      <w:r w:rsidRPr="00A60E1B">
        <w:rPr>
          <w:sz w:val="26"/>
          <w:szCs w:val="26"/>
          <w:lang w:val="it-IT"/>
        </w:rPr>
        <w:t>5% cho các mạch cấp nguồn 220/380V.</w:t>
      </w:r>
    </w:p>
    <w:p w14:paraId="5F048132" w14:textId="77777777" w:rsidR="00D9718B" w:rsidRPr="00A60E1B" w:rsidRDefault="00D9718B" w:rsidP="00334CA3">
      <w:pPr>
        <w:numPr>
          <w:ilvl w:val="0"/>
          <w:numId w:val="85"/>
        </w:numPr>
        <w:tabs>
          <w:tab w:val="left" w:pos="851"/>
          <w:tab w:val="num" w:pos="4018"/>
        </w:tabs>
        <w:spacing w:before="40" w:after="40"/>
        <w:ind w:left="567" w:hanging="283"/>
        <w:rPr>
          <w:sz w:val="26"/>
          <w:szCs w:val="26"/>
          <w:lang w:val="it-IT"/>
        </w:rPr>
      </w:pPr>
      <w:r w:rsidRPr="00A60E1B">
        <w:rPr>
          <w:sz w:val="26"/>
          <w:szCs w:val="26"/>
          <w:lang w:val="it-IT"/>
        </w:rPr>
        <w:t xml:space="preserve">Tiết diện tối thiểu của cáp đối với các mạch như sau:  </w:t>
      </w:r>
    </w:p>
    <w:p w14:paraId="4ADD359A" w14:textId="77777777" w:rsidR="00D9718B" w:rsidRPr="00A60E1B" w:rsidRDefault="00D9718B" w:rsidP="00334CA3">
      <w:pPr>
        <w:numPr>
          <w:ilvl w:val="0"/>
          <w:numId w:val="40"/>
        </w:numPr>
        <w:tabs>
          <w:tab w:val="left" w:pos="709"/>
        </w:tabs>
        <w:spacing w:before="40" w:after="40"/>
        <w:ind w:left="1195" w:hanging="475"/>
        <w:rPr>
          <w:sz w:val="26"/>
          <w:szCs w:val="26"/>
        </w:rPr>
      </w:pPr>
      <w:r w:rsidRPr="00A60E1B">
        <w:rPr>
          <w:sz w:val="26"/>
          <w:szCs w:val="26"/>
        </w:rPr>
        <w:t>Mạch dòng</w:t>
      </w:r>
      <w:r w:rsidRPr="00A60E1B">
        <w:rPr>
          <w:sz w:val="26"/>
          <w:szCs w:val="26"/>
        </w:rPr>
        <w:tab/>
      </w:r>
      <w:r w:rsidRPr="00A60E1B">
        <w:rPr>
          <w:sz w:val="26"/>
          <w:szCs w:val="26"/>
        </w:rPr>
        <w:tab/>
      </w:r>
      <w:r w:rsidRPr="00A60E1B">
        <w:rPr>
          <w:sz w:val="26"/>
          <w:szCs w:val="26"/>
        </w:rPr>
        <w:tab/>
      </w:r>
      <w:r w:rsidRPr="00A60E1B">
        <w:rPr>
          <w:sz w:val="26"/>
          <w:szCs w:val="26"/>
        </w:rPr>
        <w:tab/>
        <w:t>: 4mm</w:t>
      </w:r>
      <w:r w:rsidRPr="00A60E1B">
        <w:rPr>
          <w:sz w:val="26"/>
          <w:szCs w:val="26"/>
          <w:vertAlign w:val="superscript"/>
        </w:rPr>
        <w:t>2</w:t>
      </w:r>
    </w:p>
    <w:p w14:paraId="235E4377" w14:textId="7EE9FB03" w:rsidR="00D9718B" w:rsidRPr="00A60E1B" w:rsidRDefault="00D9718B" w:rsidP="00334CA3">
      <w:pPr>
        <w:numPr>
          <w:ilvl w:val="0"/>
          <w:numId w:val="40"/>
        </w:numPr>
        <w:tabs>
          <w:tab w:val="left" w:pos="709"/>
        </w:tabs>
        <w:spacing w:before="40" w:after="40"/>
        <w:ind w:left="1195" w:hanging="475"/>
        <w:rPr>
          <w:sz w:val="26"/>
          <w:szCs w:val="26"/>
        </w:rPr>
      </w:pPr>
      <w:r w:rsidRPr="00A60E1B">
        <w:rPr>
          <w:sz w:val="26"/>
          <w:szCs w:val="26"/>
        </w:rPr>
        <w:t>Mạch áp</w:t>
      </w:r>
      <w:r w:rsidRPr="00A60E1B">
        <w:rPr>
          <w:sz w:val="26"/>
          <w:szCs w:val="26"/>
        </w:rPr>
        <w:tab/>
      </w:r>
      <w:r w:rsidRPr="00A60E1B">
        <w:rPr>
          <w:sz w:val="26"/>
          <w:szCs w:val="26"/>
        </w:rPr>
        <w:tab/>
      </w:r>
      <w:r w:rsidRPr="00A60E1B">
        <w:rPr>
          <w:sz w:val="26"/>
          <w:szCs w:val="26"/>
        </w:rPr>
        <w:tab/>
      </w:r>
      <w:r w:rsidRPr="00A60E1B">
        <w:rPr>
          <w:sz w:val="26"/>
          <w:szCs w:val="26"/>
        </w:rPr>
        <w:tab/>
      </w:r>
      <w:r w:rsidR="00331F82" w:rsidRPr="00A60E1B">
        <w:rPr>
          <w:sz w:val="26"/>
          <w:szCs w:val="26"/>
        </w:rPr>
        <w:tab/>
      </w:r>
      <w:r w:rsidRPr="00A60E1B">
        <w:rPr>
          <w:sz w:val="26"/>
          <w:szCs w:val="26"/>
        </w:rPr>
        <w:t>: 2,5- 4 mm</w:t>
      </w:r>
      <w:r w:rsidRPr="00A60E1B">
        <w:rPr>
          <w:sz w:val="26"/>
          <w:szCs w:val="26"/>
          <w:vertAlign w:val="superscript"/>
        </w:rPr>
        <w:t>2</w:t>
      </w:r>
    </w:p>
    <w:p w14:paraId="724F02FF" w14:textId="77777777" w:rsidR="00D9718B" w:rsidRPr="00A60E1B" w:rsidRDefault="00D9718B" w:rsidP="00334CA3">
      <w:pPr>
        <w:numPr>
          <w:ilvl w:val="0"/>
          <w:numId w:val="40"/>
        </w:numPr>
        <w:tabs>
          <w:tab w:val="left" w:pos="709"/>
        </w:tabs>
        <w:spacing w:before="40" w:after="40"/>
        <w:ind w:left="1195" w:hanging="475"/>
        <w:rPr>
          <w:sz w:val="26"/>
          <w:szCs w:val="26"/>
        </w:rPr>
      </w:pPr>
      <w:r w:rsidRPr="00A60E1B">
        <w:rPr>
          <w:sz w:val="26"/>
          <w:szCs w:val="26"/>
        </w:rPr>
        <w:t xml:space="preserve">Mạch áp đo đếm </w:t>
      </w:r>
      <w:r w:rsidRPr="00A60E1B">
        <w:rPr>
          <w:sz w:val="26"/>
          <w:szCs w:val="26"/>
        </w:rPr>
        <w:tab/>
      </w:r>
      <w:r w:rsidRPr="00A60E1B">
        <w:rPr>
          <w:sz w:val="26"/>
          <w:szCs w:val="26"/>
        </w:rPr>
        <w:tab/>
      </w:r>
      <w:r w:rsidRPr="00A60E1B">
        <w:rPr>
          <w:sz w:val="26"/>
          <w:szCs w:val="26"/>
        </w:rPr>
        <w:tab/>
        <w:t>: 2,5- 4 mm</w:t>
      </w:r>
      <w:r w:rsidRPr="00A60E1B">
        <w:rPr>
          <w:sz w:val="26"/>
          <w:szCs w:val="26"/>
          <w:vertAlign w:val="superscript"/>
        </w:rPr>
        <w:t>2</w:t>
      </w:r>
    </w:p>
    <w:p w14:paraId="5C32D783" w14:textId="33DE71E4" w:rsidR="00D9718B" w:rsidRPr="00A60E1B" w:rsidRDefault="00CA7BAB" w:rsidP="00334CA3">
      <w:pPr>
        <w:numPr>
          <w:ilvl w:val="0"/>
          <w:numId w:val="40"/>
        </w:numPr>
        <w:tabs>
          <w:tab w:val="left" w:pos="709"/>
        </w:tabs>
        <w:spacing w:before="40" w:after="40"/>
        <w:ind w:left="1195" w:hanging="475"/>
        <w:rPr>
          <w:sz w:val="26"/>
          <w:szCs w:val="26"/>
        </w:rPr>
      </w:pPr>
      <w:r w:rsidRPr="00A60E1B">
        <w:rPr>
          <w:sz w:val="26"/>
          <w:szCs w:val="26"/>
        </w:rPr>
        <w:t>Mạch cắt</w:t>
      </w:r>
      <w:r w:rsidRPr="00A60E1B">
        <w:rPr>
          <w:sz w:val="26"/>
          <w:szCs w:val="26"/>
        </w:rPr>
        <w:tab/>
      </w:r>
      <w:r w:rsidRPr="00A60E1B">
        <w:rPr>
          <w:sz w:val="26"/>
          <w:szCs w:val="26"/>
        </w:rPr>
        <w:tab/>
      </w:r>
      <w:r w:rsidRPr="00A60E1B">
        <w:rPr>
          <w:sz w:val="26"/>
          <w:szCs w:val="26"/>
        </w:rPr>
        <w:tab/>
      </w:r>
      <w:r w:rsidRPr="00A60E1B">
        <w:rPr>
          <w:sz w:val="26"/>
          <w:szCs w:val="26"/>
        </w:rPr>
        <w:tab/>
      </w:r>
      <w:r w:rsidR="00331F82" w:rsidRPr="00A60E1B">
        <w:rPr>
          <w:sz w:val="26"/>
          <w:szCs w:val="26"/>
        </w:rPr>
        <w:tab/>
      </w:r>
      <w:r w:rsidR="00D9718B" w:rsidRPr="00A60E1B">
        <w:rPr>
          <w:sz w:val="26"/>
          <w:szCs w:val="26"/>
        </w:rPr>
        <w:t>: 2,5mm</w:t>
      </w:r>
      <w:r w:rsidR="00D9718B" w:rsidRPr="00A60E1B">
        <w:rPr>
          <w:sz w:val="26"/>
          <w:szCs w:val="26"/>
          <w:vertAlign w:val="superscript"/>
        </w:rPr>
        <w:t>2</w:t>
      </w:r>
    </w:p>
    <w:p w14:paraId="2582A591" w14:textId="77777777" w:rsidR="00D9718B" w:rsidRPr="00A60E1B" w:rsidRDefault="00D9718B" w:rsidP="00334CA3">
      <w:pPr>
        <w:numPr>
          <w:ilvl w:val="0"/>
          <w:numId w:val="40"/>
        </w:numPr>
        <w:tabs>
          <w:tab w:val="left" w:pos="709"/>
        </w:tabs>
        <w:spacing w:before="40" w:after="40"/>
        <w:ind w:left="1195" w:hanging="475"/>
        <w:rPr>
          <w:sz w:val="26"/>
          <w:szCs w:val="26"/>
        </w:rPr>
      </w:pPr>
      <w:r w:rsidRPr="00A60E1B">
        <w:rPr>
          <w:sz w:val="26"/>
          <w:szCs w:val="26"/>
        </w:rPr>
        <w:t xml:space="preserve">Mạch điều khiển </w:t>
      </w:r>
      <w:r w:rsidRPr="00A60E1B">
        <w:rPr>
          <w:sz w:val="26"/>
          <w:szCs w:val="26"/>
        </w:rPr>
        <w:tab/>
      </w:r>
      <w:r w:rsidRPr="00A60E1B">
        <w:rPr>
          <w:sz w:val="26"/>
          <w:szCs w:val="26"/>
        </w:rPr>
        <w:tab/>
      </w:r>
      <w:r w:rsidRPr="00A60E1B">
        <w:rPr>
          <w:sz w:val="26"/>
          <w:szCs w:val="26"/>
        </w:rPr>
        <w:tab/>
        <w:t>: 2,5mm</w:t>
      </w:r>
      <w:r w:rsidRPr="00A60E1B">
        <w:rPr>
          <w:sz w:val="26"/>
          <w:szCs w:val="26"/>
          <w:vertAlign w:val="superscript"/>
        </w:rPr>
        <w:t>2</w:t>
      </w:r>
    </w:p>
    <w:p w14:paraId="20167183" w14:textId="77777777" w:rsidR="00D9718B" w:rsidRPr="00A60E1B" w:rsidRDefault="00D9718B" w:rsidP="00334CA3">
      <w:pPr>
        <w:numPr>
          <w:ilvl w:val="0"/>
          <w:numId w:val="40"/>
        </w:numPr>
        <w:tabs>
          <w:tab w:val="left" w:pos="709"/>
        </w:tabs>
        <w:spacing w:before="40" w:after="40"/>
        <w:ind w:left="1195" w:hanging="475"/>
        <w:rPr>
          <w:sz w:val="26"/>
          <w:szCs w:val="26"/>
        </w:rPr>
      </w:pPr>
      <w:r w:rsidRPr="00A60E1B">
        <w:rPr>
          <w:sz w:val="26"/>
          <w:szCs w:val="26"/>
        </w:rPr>
        <w:t>Mạch chỉ thị</w:t>
      </w:r>
      <w:r w:rsidRPr="00A60E1B">
        <w:rPr>
          <w:sz w:val="26"/>
          <w:szCs w:val="26"/>
        </w:rPr>
        <w:tab/>
      </w:r>
      <w:r w:rsidRPr="00A60E1B">
        <w:rPr>
          <w:sz w:val="26"/>
          <w:szCs w:val="26"/>
        </w:rPr>
        <w:tab/>
      </w:r>
      <w:r w:rsidRPr="00A60E1B">
        <w:rPr>
          <w:sz w:val="26"/>
          <w:szCs w:val="26"/>
        </w:rPr>
        <w:tab/>
      </w:r>
      <w:r w:rsidRPr="00A60E1B">
        <w:rPr>
          <w:sz w:val="26"/>
          <w:szCs w:val="26"/>
        </w:rPr>
        <w:tab/>
        <w:t>: 1,5mm</w:t>
      </w:r>
      <w:r w:rsidRPr="00A60E1B">
        <w:rPr>
          <w:sz w:val="26"/>
          <w:szCs w:val="26"/>
          <w:vertAlign w:val="superscript"/>
        </w:rPr>
        <w:t>2</w:t>
      </w:r>
    </w:p>
    <w:p w14:paraId="180D6D28" w14:textId="2BAEC692" w:rsidR="00D9718B" w:rsidRPr="00A60E1B" w:rsidRDefault="00D9718B" w:rsidP="00334CA3">
      <w:pPr>
        <w:numPr>
          <w:ilvl w:val="0"/>
          <w:numId w:val="40"/>
        </w:numPr>
        <w:tabs>
          <w:tab w:val="left" w:pos="709"/>
        </w:tabs>
        <w:spacing w:before="40" w:after="40"/>
        <w:ind w:left="1195" w:hanging="475"/>
        <w:rPr>
          <w:sz w:val="26"/>
          <w:szCs w:val="26"/>
        </w:rPr>
      </w:pPr>
      <w:r w:rsidRPr="00A60E1B">
        <w:rPr>
          <w:sz w:val="26"/>
          <w:szCs w:val="26"/>
        </w:rPr>
        <w:t>Mạch cấp nguồn truyền động động cơ</w:t>
      </w:r>
      <w:r w:rsidRPr="00A60E1B">
        <w:rPr>
          <w:sz w:val="26"/>
          <w:szCs w:val="26"/>
        </w:rPr>
        <w:tab/>
      </w:r>
      <w:r w:rsidR="00331F82" w:rsidRPr="00A60E1B">
        <w:rPr>
          <w:sz w:val="26"/>
          <w:szCs w:val="26"/>
        </w:rPr>
        <w:tab/>
      </w:r>
      <w:r w:rsidRPr="00A60E1B">
        <w:rPr>
          <w:sz w:val="26"/>
          <w:szCs w:val="26"/>
        </w:rPr>
        <w:t>: 2,5-16 mm</w:t>
      </w:r>
      <w:r w:rsidRPr="00A60E1B">
        <w:rPr>
          <w:sz w:val="26"/>
          <w:szCs w:val="26"/>
          <w:vertAlign w:val="superscript"/>
        </w:rPr>
        <w:t>2</w:t>
      </w:r>
    </w:p>
    <w:p w14:paraId="562164B5" w14:textId="77777777" w:rsidR="00D9718B" w:rsidRPr="00A60E1B" w:rsidRDefault="00D9718B" w:rsidP="00334CA3">
      <w:pPr>
        <w:numPr>
          <w:ilvl w:val="0"/>
          <w:numId w:val="40"/>
        </w:numPr>
        <w:tabs>
          <w:tab w:val="left" w:pos="709"/>
        </w:tabs>
        <w:spacing w:before="40" w:after="40"/>
        <w:ind w:left="1195" w:hanging="475"/>
        <w:rPr>
          <w:sz w:val="26"/>
          <w:szCs w:val="26"/>
        </w:rPr>
      </w:pPr>
      <w:r w:rsidRPr="00A60E1B">
        <w:rPr>
          <w:sz w:val="26"/>
          <w:szCs w:val="26"/>
        </w:rPr>
        <w:t>Mạch cấp nguồn quạt mát và OLTC</w:t>
      </w:r>
      <w:r w:rsidRPr="00A60E1B">
        <w:rPr>
          <w:sz w:val="26"/>
          <w:szCs w:val="26"/>
        </w:rPr>
        <w:tab/>
        <w:t>: 6-16 mm</w:t>
      </w:r>
      <w:r w:rsidRPr="00A60E1B">
        <w:rPr>
          <w:sz w:val="26"/>
          <w:szCs w:val="26"/>
          <w:vertAlign w:val="superscript"/>
        </w:rPr>
        <w:t>2</w:t>
      </w:r>
    </w:p>
    <w:p w14:paraId="5A21510A" w14:textId="77777777" w:rsidR="00D9718B" w:rsidRPr="00A60E1B" w:rsidRDefault="00D9718B" w:rsidP="00334CA3">
      <w:pPr>
        <w:numPr>
          <w:ilvl w:val="0"/>
          <w:numId w:val="40"/>
        </w:numPr>
        <w:tabs>
          <w:tab w:val="left" w:pos="709"/>
        </w:tabs>
        <w:spacing w:before="40" w:after="40"/>
        <w:ind w:left="1195" w:hanging="475"/>
        <w:rPr>
          <w:sz w:val="26"/>
          <w:szCs w:val="26"/>
        </w:rPr>
      </w:pPr>
      <w:r w:rsidRPr="00A60E1B">
        <w:rPr>
          <w:sz w:val="26"/>
          <w:szCs w:val="26"/>
        </w:rPr>
        <w:t>Mạch cấp nguồn điều khiển, sấy &amp; chiếu sáng</w:t>
      </w:r>
      <w:r w:rsidRPr="00A60E1B">
        <w:rPr>
          <w:sz w:val="26"/>
          <w:szCs w:val="26"/>
        </w:rPr>
        <w:tab/>
        <w:t>: 2,5- 4 mm</w:t>
      </w:r>
      <w:r w:rsidRPr="00A60E1B">
        <w:rPr>
          <w:sz w:val="26"/>
          <w:szCs w:val="26"/>
          <w:vertAlign w:val="superscript"/>
        </w:rPr>
        <w:t>2</w:t>
      </w:r>
    </w:p>
    <w:p w14:paraId="15D1A332" w14:textId="77777777" w:rsidR="00D9718B" w:rsidRPr="00A60E1B" w:rsidRDefault="00D9718B" w:rsidP="00334CA3">
      <w:pPr>
        <w:spacing w:before="40" w:after="40"/>
        <w:rPr>
          <w:b/>
          <w:bCs/>
          <w:sz w:val="26"/>
          <w:szCs w:val="26"/>
        </w:rPr>
      </w:pPr>
      <w:r w:rsidRPr="00A60E1B">
        <w:rPr>
          <w:b/>
          <w:bCs/>
          <w:sz w:val="26"/>
          <w:szCs w:val="26"/>
        </w:rPr>
        <w:t>*  Phụ kiện:</w:t>
      </w:r>
    </w:p>
    <w:p w14:paraId="266E8557" w14:textId="6E18D170" w:rsidR="00D9718B" w:rsidRPr="00A60E1B" w:rsidRDefault="00E75D66" w:rsidP="00334CA3">
      <w:pPr>
        <w:numPr>
          <w:ilvl w:val="0"/>
          <w:numId w:val="85"/>
        </w:numPr>
        <w:tabs>
          <w:tab w:val="left" w:pos="851"/>
          <w:tab w:val="num" w:pos="4018"/>
        </w:tabs>
        <w:spacing w:before="40" w:after="40"/>
        <w:ind w:left="567" w:hanging="283"/>
        <w:rPr>
          <w:sz w:val="26"/>
          <w:szCs w:val="26"/>
        </w:rPr>
      </w:pPr>
      <w:r w:rsidRPr="00A60E1B">
        <w:rPr>
          <w:sz w:val="26"/>
          <w:szCs w:val="26"/>
        </w:rPr>
        <w:t xml:space="preserve">Đầu cốt, </w:t>
      </w:r>
      <w:r w:rsidR="00D9718B" w:rsidRPr="00A60E1B">
        <w:rPr>
          <w:sz w:val="26"/>
          <w:szCs w:val="26"/>
        </w:rPr>
        <w:t>kẹp cực, hộp đấu nối, bịt đầu cáp, định vị cổ cáp (cable gland) bằng đồng thau hoặc inox, dây buộc cáp, bảng tên cáp (bằng mica), dây đồng tiếp địa &amp; các phụ kiện cần thiết khác dùng cho đấu nối &amp; chỉ thị cáp phải được trang bị.</w:t>
      </w:r>
    </w:p>
    <w:p w14:paraId="240BB6FD" w14:textId="77777777" w:rsidR="00D9718B" w:rsidRPr="00A60E1B" w:rsidRDefault="00D9718B" w:rsidP="00334CA3">
      <w:pPr>
        <w:spacing w:before="40" w:after="40"/>
        <w:rPr>
          <w:b/>
          <w:bCs/>
          <w:sz w:val="26"/>
          <w:szCs w:val="26"/>
        </w:rPr>
      </w:pPr>
      <w:r w:rsidRPr="00A60E1B">
        <w:rPr>
          <w:b/>
          <w:bCs/>
          <w:sz w:val="26"/>
          <w:szCs w:val="26"/>
        </w:rPr>
        <w:t>*  Thử nghiệm:</w:t>
      </w:r>
    </w:p>
    <w:p w14:paraId="7077CB45" w14:textId="3EF42B71" w:rsidR="00D9718B" w:rsidRPr="00A60E1B" w:rsidRDefault="00D9718B" w:rsidP="00334CA3">
      <w:pPr>
        <w:numPr>
          <w:ilvl w:val="0"/>
          <w:numId w:val="85"/>
        </w:numPr>
        <w:tabs>
          <w:tab w:val="left" w:pos="851"/>
          <w:tab w:val="num" w:pos="4018"/>
        </w:tabs>
        <w:spacing w:before="40" w:after="40"/>
        <w:ind w:left="567" w:hanging="283"/>
        <w:rPr>
          <w:sz w:val="26"/>
          <w:szCs w:val="26"/>
        </w:rPr>
      </w:pPr>
      <w:r w:rsidRPr="00A60E1B">
        <w:rPr>
          <w:sz w:val="26"/>
          <w:szCs w:val="26"/>
        </w:rPr>
        <w:t xml:space="preserve">Nhà thầu được yêu cầu phải thực hiện tất cả các thử nghiệm đối với </w:t>
      </w:r>
      <w:r w:rsidR="00797387" w:rsidRPr="00A60E1B">
        <w:rPr>
          <w:sz w:val="26"/>
          <w:szCs w:val="26"/>
        </w:rPr>
        <w:t xml:space="preserve">loại tương tự của </w:t>
      </w:r>
      <w:r w:rsidRPr="00A60E1B">
        <w:rPr>
          <w:sz w:val="26"/>
          <w:szCs w:val="26"/>
        </w:rPr>
        <w:t>cáp lực &amp; đầu cáp tuân theo tiêu chuẩn IEC 502, IEC60332, JIS C306 hoặc tương đương.</w:t>
      </w:r>
    </w:p>
    <w:p w14:paraId="3EBDFB38" w14:textId="77777777" w:rsidR="00D9718B" w:rsidRPr="00A60E1B" w:rsidRDefault="00D9718B" w:rsidP="00334CA3">
      <w:pPr>
        <w:spacing w:before="40" w:after="40"/>
        <w:rPr>
          <w:b/>
          <w:bCs/>
          <w:sz w:val="26"/>
          <w:szCs w:val="26"/>
        </w:rPr>
      </w:pPr>
      <w:r w:rsidRPr="00A60E1B">
        <w:rPr>
          <w:b/>
          <w:bCs/>
          <w:sz w:val="26"/>
          <w:szCs w:val="26"/>
        </w:rPr>
        <w:t>*   Bản vẽ &amp; mô tả:</w:t>
      </w:r>
    </w:p>
    <w:p w14:paraId="195B7594" w14:textId="77777777" w:rsidR="00D9718B" w:rsidRPr="00A60E1B" w:rsidRDefault="00D9718B" w:rsidP="00334CA3">
      <w:pPr>
        <w:widowControl w:val="0"/>
        <w:spacing w:before="40" w:after="40"/>
        <w:ind w:left="567"/>
        <w:rPr>
          <w:sz w:val="26"/>
          <w:szCs w:val="26"/>
        </w:rPr>
      </w:pPr>
      <w:r w:rsidRPr="00A60E1B">
        <w:rPr>
          <w:sz w:val="26"/>
          <w:szCs w:val="26"/>
        </w:rPr>
        <w:t>Các bản vẽ và mô tả sau phải được kèm theo với tài liệu dự thầu</w:t>
      </w:r>
    </w:p>
    <w:p w14:paraId="64BA6742" w14:textId="77777777" w:rsidR="00D9718B" w:rsidRPr="00A60E1B" w:rsidRDefault="00D9718B" w:rsidP="00334CA3">
      <w:pPr>
        <w:numPr>
          <w:ilvl w:val="0"/>
          <w:numId w:val="85"/>
        </w:numPr>
        <w:tabs>
          <w:tab w:val="left" w:pos="851"/>
          <w:tab w:val="num" w:pos="4018"/>
        </w:tabs>
        <w:spacing w:before="40" w:after="40"/>
        <w:ind w:left="567" w:hanging="283"/>
        <w:rPr>
          <w:sz w:val="26"/>
          <w:szCs w:val="26"/>
        </w:rPr>
      </w:pPr>
      <w:r w:rsidRPr="00A60E1B">
        <w:rPr>
          <w:sz w:val="26"/>
          <w:szCs w:val="26"/>
        </w:rPr>
        <w:t>Mô tả cấu trúc cáp.</w:t>
      </w:r>
    </w:p>
    <w:p w14:paraId="5E184D87" w14:textId="77777777" w:rsidR="00D9718B" w:rsidRPr="00A60E1B" w:rsidRDefault="00D9718B" w:rsidP="00334CA3">
      <w:pPr>
        <w:tabs>
          <w:tab w:val="left" w:pos="851"/>
        </w:tabs>
        <w:spacing w:before="40" w:after="40"/>
        <w:ind w:left="567"/>
        <w:rPr>
          <w:sz w:val="26"/>
          <w:szCs w:val="26"/>
        </w:rPr>
      </w:pPr>
      <w:r w:rsidRPr="00A60E1B">
        <w:rPr>
          <w:sz w:val="26"/>
          <w:szCs w:val="26"/>
        </w:rPr>
        <w:lastRenderedPageBreak/>
        <w:t>Chứng chỉ chứng nhận chất lượng: nhà thầu được yêu cầu cung cấp bản sao cùng với hồ sơ đề xuất các biên bản thử nghiệm cáp do một nhà thí nghiệm trung lập thực hiện.</w:t>
      </w:r>
    </w:p>
    <w:p w14:paraId="165C3E84" w14:textId="2F5E8782" w:rsidR="003D106B" w:rsidRPr="006B2E9E" w:rsidRDefault="005B2DB9" w:rsidP="006B2E9E">
      <w:pPr>
        <w:widowControl w:val="0"/>
        <w:spacing w:before="40" w:after="40"/>
        <w:jc w:val="left"/>
        <w:rPr>
          <w:b/>
          <w:bCs/>
          <w:sz w:val="26"/>
          <w:szCs w:val="26"/>
        </w:rPr>
      </w:pPr>
      <w:r>
        <w:rPr>
          <w:b/>
          <w:bCs/>
          <w:sz w:val="26"/>
          <w:szCs w:val="26"/>
        </w:rPr>
        <w:t>IV</w:t>
      </w:r>
      <w:r w:rsidR="006B2E9E">
        <w:rPr>
          <w:b/>
          <w:bCs/>
          <w:sz w:val="26"/>
          <w:szCs w:val="26"/>
        </w:rPr>
        <w:t xml:space="preserve">. </w:t>
      </w:r>
      <w:r w:rsidR="003D106B" w:rsidRPr="006B2E9E">
        <w:rPr>
          <w:b/>
          <w:bCs/>
          <w:sz w:val="26"/>
          <w:szCs w:val="26"/>
        </w:rPr>
        <w:t>THÔNG SỐ KỸ THUẬT CƠ BẢN CỦA THIẾT BỊ PHỤ:</w:t>
      </w:r>
    </w:p>
    <w:p w14:paraId="05C5BC71" w14:textId="177F2F98" w:rsidR="00533761" w:rsidRPr="00A60E1B" w:rsidRDefault="00533761" w:rsidP="00334CA3">
      <w:pPr>
        <w:widowControl w:val="0"/>
        <w:numPr>
          <w:ilvl w:val="0"/>
          <w:numId w:val="88"/>
        </w:numPr>
        <w:tabs>
          <w:tab w:val="left" w:pos="540"/>
          <w:tab w:val="left" w:pos="851"/>
        </w:tabs>
        <w:spacing w:before="40" w:after="40"/>
        <w:outlineLvl w:val="0"/>
        <w:rPr>
          <w:b/>
          <w:i/>
          <w:sz w:val="26"/>
          <w:szCs w:val="26"/>
        </w:rPr>
      </w:pPr>
      <w:r w:rsidRPr="00A60E1B">
        <w:rPr>
          <w:b/>
          <w:sz w:val="26"/>
          <w:szCs w:val="26"/>
        </w:rPr>
        <w:t>Dây dẫn.</w:t>
      </w:r>
    </w:p>
    <w:p w14:paraId="0DDAE2C4" w14:textId="40D28E70" w:rsidR="00533761" w:rsidRPr="00A60E1B" w:rsidRDefault="00533761" w:rsidP="00334CA3">
      <w:pPr>
        <w:pStyle w:val="ListParagraph"/>
        <w:numPr>
          <w:ilvl w:val="1"/>
          <w:numId w:val="88"/>
        </w:numPr>
        <w:suppressAutoHyphens/>
        <w:spacing w:before="40" w:after="40"/>
        <w:outlineLvl w:val="1"/>
        <w:rPr>
          <w:sz w:val="26"/>
          <w:szCs w:val="26"/>
        </w:rPr>
      </w:pPr>
      <w:r w:rsidRPr="00A60E1B">
        <w:rPr>
          <w:b/>
          <w:sz w:val="26"/>
          <w:szCs w:val="26"/>
        </w:rPr>
        <w:t xml:space="preserve">Dây dẫn </w:t>
      </w:r>
      <w:r w:rsidR="00F62E69" w:rsidRPr="00A60E1B">
        <w:rPr>
          <w:b/>
          <w:sz w:val="26"/>
          <w:szCs w:val="26"/>
        </w:rPr>
        <w:t>AAC-</w:t>
      </w:r>
      <w:r w:rsidR="004411A0" w:rsidRPr="00A60E1B">
        <w:rPr>
          <w:b/>
          <w:sz w:val="26"/>
          <w:szCs w:val="26"/>
        </w:rPr>
        <w:t>5</w:t>
      </w:r>
      <w:r w:rsidR="00F62E69" w:rsidRPr="00A60E1B">
        <w:rPr>
          <w:b/>
          <w:sz w:val="26"/>
          <w:szCs w:val="26"/>
        </w:rPr>
        <w:t>00</w:t>
      </w:r>
      <w:r w:rsidRPr="00A60E1B">
        <w:rPr>
          <w:b/>
          <w:sz w:val="26"/>
          <w:szCs w:val="26"/>
        </w:rPr>
        <w:t>:</w:t>
      </w:r>
    </w:p>
    <w:p w14:paraId="213A3705" w14:textId="77777777" w:rsidR="00533761" w:rsidRPr="00A60E1B" w:rsidRDefault="00533761" w:rsidP="00334CA3">
      <w:pPr>
        <w:numPr>
          <w:ilvl w:val="0"/>
          <w:numId w:val="39"/>
        </w:numPr>
        <w:tabs>
          <w:tab w:val="clear" w:pos="1080"/>
          <w:tab w:val="left" w:pos="567"/>
          <w:tab w:val="left" w:pos="928"/>
        </w:tabs>
        <w:spacing w:before="40" w:after="40"/>
        <w:ind w:left="5104" w:hanging="4820"/>
        <w:rPr>
          <w:sz w:val="26"/>
          <w:szCs w:val="26"/>
        </w:rPr>
      </w:pPr>
      <w:r w:rsidRPr="00A60E1B">
        <w:rPr>
          <w:sz w:val="26"/>
          <w:szCs w:val="26"/>
        </w:rPr>
        <w:t xml:space="preserve">Tiêu chuẩn: </w:t>
      </w:r>
      <w:r w:rsidRPr="00A60E1B">
        <w:rPr>
          <w:sz w:val="26"/>
          <w:szCs w:val="26"/>
        </w:rPr>
        <w:tab/>
        <w:t xml:space="preserve">IEC 61089; IEC 61035;IEC 61597; </w:t>
      </w:r>
    </w:p>
    <w:p w14:paraId="515D8F09" w14:textId="77777777" w:rsidR="00533761" w:rsidRPr="00A60E1B" w:rsidRDefault="00533761" w:rsidP="00334CA3">
      <w:pPr>
        <w:numPr>
          <w:ilvl w:val="0"/>
          <w:numId w:val="39"/>
        </w:numPr>
        <w:tabs>
          <w:tab w:val="clear" w:pos="1080"/>
          <w:tab w:val="left" w:pos="567"/>
          <w:tab w:val="left" w:pos="928"/>
        </w:tabs>
        <w:spacing w:before="40" w:after="40"/>
        <w:ind w:left="5104" w:hanging="4820"/>
        <w:rPr>
          <w:sz w:val="26"/>
          <w:szCs w:val="26"/>
        </w:rPr>
      </w:pPr>
      <w:r w:rsidRPr="00A60E1B">
        <w:rPr>
          <w:sz w:val="26"/>
          <w:szCs w:val="26"/>
        </w:rPr>
        <w:t>Quy định dây dẫn của EVN</w:t>
      </w:r>
      <w:r w:rsidRPr="00A60E1B">
        <w:rPr>
          <w:i/>
          <w:sz w:val="26"/>
          <w:szCs w:val="26"/>
        </w:rPr>
        <w:t>NPT</w:t>
      </w:r>
      <w:r w:rsidRPr="00A60E1B">
        <w:rPr>
          <w:sz w:val="26"/>
          <w:szCs w:val="26"/>
        </w:rPr>
        <w:t>;</w:t>
      </w:r>
    </w:p>
    <w:p w14:paraId="0D452C68" w14:textId="131D19BB" w:rsidR="00533761" w:rsidRPr="00A60E1B" w:rsidRDefault="00533761" w:rsidP="00334CA3">
      <w:pPr>
        <w:numPr>
          <w:ilvl w:val="0"/>
          <w:numId w:val="39"/>
        </w:numPr>
        <w:tabs>
          <w:tab w:val="clear" w:pos="1080"/>
          <w:tab w:val="left" w:pos="567"/>
          <w:tab w:val="left" w:pos="928"/>
        </w:tabs>
        <w:spacing w:before="40" w:after="40"/>
        <w:ind w:left="5104" w:hanging="4820"/>
        <w:rPr>
          <w:b/>
          <w:bCs/>
          <w:sz w:val="26"/>
          <w:szCs w:val="26"/>
        </w:rPr>
      </w:pPr>
      <w:r w:rsidRPr="00A60E1B">
        <w:rPr>
          <w:sz w:val="26"/>
          <w:szCs w:val="26"/>
        </w:rPr>
        <w:t xml:space="preserve">Loại dây: </w:t>
      </w:r>
      <w:r w:rsidRPr="00A60E1B">
        <w:rPr>
          <w:sz w:val="26"/>
          <w:szCs w:val="26"/>
        </w:rPr>
        <w:tab/>
        <w:t>A</w:t>
      </w:r>
      <w:r w:rsidR="00F62E69" w:rsidRPr="00A60E1B">
        <w:rPr>
          <w:sz w:val="26"/>
          <w:szCs w:val="26"/>
        </w:rPr>
        <w:t>A</w:t>
      </w:r>
      <w:r w:rsidRPr="00A60E1B">
        <w:rPr>
          <w:sz w:val="26"/>
          <w:szCs w:val="26"/>
        </w:rPr>
        <w:t>C-500</w:t>
      </w:r>
    </w:p>
    <w:p w14:paraId="31C546FB" w14:textId="2B112669" w:rsidR="00533761" w:rsidRPr="00A60E1B" w:rsidRDefault="00533761" w:rsidP="00334CA3">
      <w:pPr>
        <w:numPr>
          <w:ilvl w:val="0"/>
          <w:numId w:val="39"/>
        </w:numPr>
        <w:tabs>
          <w:tab w:val="clear" w:pos="1080"/>
          <w:tab w:val="left" w:pos="567"/>
          <w:tab w:val="left" w:pos="928"/>
        </w:tabs>
        <w:spacing w:before="40" w:after="40"/>
        <w:ind w:left="5104" w:hanging="4820"/>
        <w:rPr>
          <w:sz w:val="26"/>
          <w:szCs w:val="26"/>
        </w:rPr>
      </w:pPr>
      <w:r w:rsidRPr="00A60E1B">
        <w:rPr>
          <w:sz w:val="26"/>
          <w:szCs w:val="26"/>
        </w:rPr>
        <w:t xml:space="preserve">Tiết diện tổng: </w:t>
      </w:r>
      <w:r w:rsidRPr="00A60E1B">
        <w:rPr>
          <w:sz w:val="26"/>
          <w:szCs w:val="26"/>
        </w:rPr>
        <w:tab/>
        <w:t>500 mm</w:t>
      </w:r>
      <w:r w:rsidRPr="00A60E1B">
        <w:rPr>
          <w:sz w:val="26"/>
          <w:szCs w:val="26"/>
          <w:vertAlign w:val="superscript"/>
        </w:rPr>
        <w:t>2</w:t>
      </w:r>
    </w:p>
    <w:p w14:paraId="32F2C125" w14:textId="32EBD903" w:rsidR="00533761" w:rsidRPr="00A60E1B" w:rsidRDefault="00533761" w:rsidP="00334CA3">
      <w:pPr>
        <w:numPr>
          <w:ilvl w:val="0"/>
          <w:numId w:val="39"/>
        </w:numPr>
        <w:tabs>
          <w:tab w:val="clear" w:pos="1080"/>
          <w:tab w:val="left" w:pos="567"/>
          <w:tab w:val="left" w:pos="928"/>
        </w:tabs>
        <w:spacing w:before="40" w:after="40"/>
        <w:ind w:left="5104" w:hanging="4820"/>
        <w:rPr>
          <w:sz w:val="26"/>
          <w:szCs w:val="26"/>
          <w:lang w:val="nl-NL"/>
        </w:rPr>
      </w:pPr>
      <w:r w:rsidRPr="00A60E1B">
        <w:rPr>
          <w:sz w:val="26"/>
          <w:szCs w:val="26"/>
        </w:rPr>
        <w:t xml:space="preserve">Lực </w:t>
      </w:r>
      <w:r w:rsidRPr="00A60E1B">
        <w:rPr>
          <w:sz w:val="26"/>
          <w:szCs w:val="26"/>
          <w:lang w:val="nl-NL"/>
        </w:rPr>
        <w:t>kéo đ</w:t>
      </w:r>
      <w:r w:rsidRPr="00A60E1B">
        <w:rPr>
          <w:sz w:val="26"/>
          <w:szCs w:val="26"/>
        </w:rPr>
        <w:t>ứ</w:t>
      </w:r>
      <w:r w:rsidRPr="00A60E1B">
        <w:rPr>
          <w:sz w:val="26"/>
          <w:szCs w:val="26"/>
          <w:lang w:val="nl-NL"/>
        </w:rPr>
        <w:t xml:space="preserve">t nhỏ nhất: </w:t>
      </w:r>
      <w:r w:rsidRPr="00A60E1B">
        <w:rPr>
          <w:sz w:val="26"/>
          <w:szCs w:val="26"/>
          <w:lang w:val="nl-NL"/>
        </w:rPr>
        <w:tab/>
      </w:r>
      <w:r w:rsidR="005744C5" w:rsidRPr="00A60E1B">
        <w:rPr>
          <w:sz w:val="26"/>
          <w:szCs w:val="26"/>
          <w:lang w:val="nl-NL"/>
        </w:rPr>
        <w:t>≥80000N (theo IEC 61089)</w:t>
      </w:r>
    </w:p>
    <w:p w14:paraId="08AC2042" w14:textId="77777777" w:rsidR="00AD724C" w:rsidRPr="00A60E1B" w:rsidRDefault="00AD724C" w:rsidP="00334CA3">
      <w:pPr>
        <w:pStyle w:val="ListParagraph"/>
        <w:numPr>
          <w:ilvl w:val="1"/>
          <w:numId w:val="88"/>
        </w:numPr>
        <w:suppressAutoHyphens/>
        <w:spacing w:before="40" w:after="40"/>
        <w:outlineLvl w:val="1"/>
        <w:rPr>
          <w:sz w:val="26"/>
          <w:szCs w:val="26"/>
        </w:rPr>
      </w:pPr>
      <w:r w:rsidRPr="00A60E1B">
        <w:rPr>
          <w:b/>
          <w:sz w:val="26"/>
          <w:szCs w:val="26"/>
        </w:rPr>
        <w:t>Thử nghiệm:</w:t>
      </w:r>
    </w:p>
    <w:p w14:paraId="207A1FFD" w14:textId="77777777" w:rsidR="00533761" w:rsidRPr="00A60E1B" w:rsidRDefault="00533761" w:rsidP="00334CA3">
      <w:pPr>
        <w:pStyle w:val="ListParagraph"/>
        <w:numPr>
          <w:ilvl w:val="0"/>
          <w:numId w:val="86"/>
        </w:numPr>
        <w:spacing w:before="40" w:after="40"/>
        <w:rPr>
          <w:sz w:val="26"/>
          <w:szCs w:val="26"/>
        </w:rPr>
      </w:pPr>
      <w:r w:rsidRPr="00A60E1B">
        <w:rPr>
          <w:b/>
          <w:i/>
          <w:sz w:val="26"/>
          <w:szCs w:val="26"/>
        </w:rPr>
        <w:t>Thử nghiệm điển hình:</w:t>
      </w:r>
    </w:p>
    <w:p w14:paraId="4D607BCB" w14:textId="77777777" w:rsidR="00533761" w:rsidRPr="00A60E1B" w:rsidRDefault="00533761" w:rsidP="00334CA3">
      <w:pPr>
        <w:numPr>
          <w:ilvl w:val="0"/>
          <w:numId w:val="39"/>
        </w:numPr>
        <w:tabs>
          <w:tab w:val="clear" w:pos="1080"/>
          <w:tab w:val="left" w:pos="567"/>
          <w:tab w:val="left" w:pos="928"/>
        </w:tabs>
        <w:spacing w:before="40" w:after="40"/>
        <w:ind w:left="567" w:hanging="283"/>
        <w:rPr>
          <w:sz w:val="26"/>
          <w:szCs w:val="26"/>
        </w:rPr>
      </w:pPr>
      <w:r w:rsidRPr="00A60E1B">
        <w:rPr>
          <w:sz w:val="26"/>
          <w:szCs w:val="26"/>
        </w:rPr>
        <w:t>Dây dẫn điện và dây chống sét sử dụng trong hợp đồng này phải được thử nghiệm điển hình, thử nghiệm mẫu và thường xuyên theo tiêu chuẩn TCVN 6483-1999, TCVN 8090-2009, IEC 61089 (hoặc tiêu chuẩn tương đương); IEC 61395.</w:t>
      </w:r>
    </w:p>
    <w:p w14:paraId="097A0A8B" w14:textId="200EAEDF" w:rsidR="00533761" w:rsidRPr="00A60E1B" w:rsidRDefault="00533761" w:rsidP="00334CA3">
      <w:pPr>
        <w:numPr>
          <w:ilvl w:val="0"/>
          <w:numId w:val="39"/>
        </w:numPr>
        <w:tabs>
          <w:tab w:val="clear" w:pos="1080"/>
          <w:tab w:val="left" w:pos="567"/>
          <w:tab w:val="left" w:pos="928"/>
        </w:tabs>
        <w:spacing w:before="40" w:after="40"/>
        <w:ind w:left="567" w:hanging="283"/>
        <w:rPr>
          <w:sz w:val="26"/>
          <w:szCs w:val="26"/>
        </w:rPr>
      </w:pPr>
      <w:r w:rsidRPr="00A60E1B">
        <w:rPr>
          <w:sz w:val="26"/>
          <w:szCs w:val="26"/>
        </w:rPr>
        <w:t>Nhà thầu phải cung cấp chứng chỉ thử nghiệm điển hình cho loại dây</w:t>
      </w:r>
      <w:r w:rsidR="006B3322" w:rsidRPr="00A60E1B">
        <w:rPr>
          <w:sz w:val="26"/>
          <w:szCs w:val="26"/>
        </w:rPr>
        <w:t xml:space="preserve"> cung cấp hoặc</w:t>
      </w:r>
      <w:r w:rsidR="005744C5" w:rsidRPr="00A60E1B">
        <w:rPr>
          <w:sz w:val="26"/>
          <w:szCs w:val="26"/>
        </w:rPr>
        <w:t xml:space="preserve"> tương tự</w:t>
      </w:r>
      <w:r w:rsidRPr="00A60E1B">
        <w:rPr>
          <w:sz w:val="26"/>
          <w:szCs w:val="26"/>
        </w:rPr>
        <w:t xml:space="preserve"> được chào thầu:</w:t>
      </w:r>
    </w:p>
    <w:p w14:paraId="29F32A46" w14:textId="77777777" w:rsidR="00533761" w:rsidRPr="00A60E1B" w:rsidRDefault="00533761" w:rsidP="00334CA3">
      <w:pPr>
        <w:pStyle w:val="BodyText"/>
        <w:numPr>
          <w:ilvl w:val="0"/>
          <w:numId w:val="87"/>
        </w:numPr>
        <w:tabs>
          <w:tab w:val="clear" w:pos="720"/>
          <w:tab w:val="left" w:pos="1080"/>
          <w:tab w:val="left" w:pos="9072"/>
        </w:tabs>
        <w:suppressAutoHyphens w:val="0"/>
        <w:spacing w:before="40" w:after="40"/>
        <w:ind w:left="1077" w:right="0" w:hanging="357"/>
        <w:rPr>
          <w:b/>
          <w:bCs/>
          <w:sz w:val="26"/>
          <w:szCs w:val="26"/>
        </w:rPr>
      </w:pPr>
      <w:r w:rsidRPr="00A60E1B">
        <w:rPr>
          <w:sz w:val="26"/>
          <w:szCs w:val="26"/>
        </w:rPr>
        <w:t>Thử nghiệm đường cong ứng suất;</w:t>
      </w:r>
    </w:p>
    <w:p w14:paraId="70A9869C" w14:textId="77777777" w:rsidR="00533761" w:rsidRPr="00A60E1B" w:rsidRDefault="00533761" w:rsidP="00334CA3">
      <w:pPr>
        <w:pStyle w:val="BodyText"/>
        <w:numPr>
          <w:ilvl w:val="0"/>
          <w:numId w:val="87"/>
        </w:numPr>
        <w:tabs>
          <w:tab w:val="clear" w:pos="720"/>
          <w:tab w:val="left" w:pos="1080"/>
          <w:tab w:val="left" w:pos="9072"/>
        </w:tabs>
        <w:suppressAutoHyphens w:val="0"/>
        <w:spacing w:before="40" w:after="40"/>
        <w:ind w:left="1077" w:right="0" w:hanging="357"/>
        <w:rPr>
          <w:sz w:val="26"/>
          <w:szCs w:val="26"/>
        </w:rPr>
      </w:pPr>
      <w:r w:rsidRPr="00A60E1B">
        <w:rPr>
          <w:sz w:val="26"/>
          <w:szCs w:val="26"/>
        </w:rPr>
        <w:t>Thử nghiệm lực kéo đứt dây dẫn;</w:t>
      </w:r>
    </w:p>
    <w:p w14:paraId="329DFDF1" w14:textId="77777777" w:rsidR="00533761" w:rsidRPr="00A60E1B" w:rsidRDefault="00533761" w:rsidP="00334CA3">
      <w:pPr>
        <w:pStyle w:val="BodyText"/>
        <w:numPr>
          <w:ilvl w:val="0"/>
          <w:numId w:val="87"/>
        </w:numPr>
        <w:tabs>
          <w:tab w:val="clear" w:pos="720"/>
          <w:tab w:val="left" w:pos="1080"/>
          <w:tab w:val="left" w:pos="9072"/>
        </w:tabs>
        <w:suppressAutoHyphens w:val="0"/>
        <w:spacing w:before="40" w:after="40"/>
        <w:ind w:left="1077" w:right="0" w:hanging="357"/>
        <w:rPr>
          <w:b/>
          <w:bCs/>
          <w:sz w:val="26"/>
          <w:szCs w:val="26"/>
        </w:rPr>
      </w:pPr>
      <w:r w:rsidRPr="00A60E1B">
        <w:rPr>
          <w:sz w:val="26"/>
          <w:szCs w:val="26"/>
        </w:rPr>
        <w:t>Thử nghiệm chứng minh rằng mối nối riêng lẻ các sợi nhôm phù hợp theo tiêu chuẩn TCVN 6483-1999, IEC 61089 (hoặc tương đương).</w:t>
      </w:r>
    </w:p>
    <w:p w14:paraId="7223D659" w14:textId="77777777" w:rsidR="00533761" w:rsidRPr="00A60E1B" w:rsidRDefault="00533761" w:rsidP="00334CA3">
      <w:pPr>
        <w:pStyle w:val="BodyText"/>
        <w:numPr>
          <w:ilvl w:val="0"/>
          <w:numId w:val="87"/>
        </w:numPr>
        <w:tabs>
          <w:tab w:val="clear" w:pos="720"/>
          <w:tab w:val="left" w:pos="1080"/>
          <w:tab w:val="left" w:pos="9072"/>
        </w:tabs>
        <w:suppressAutoHyphens w:val="0"/>
        <w:spacing w:before="40" w:after="40"/>
        <w:ind w:left="1077" w:right="0" w:hanging="357"/>
        <w:rPr>
          <w:bCs/>
          <w:sz w:val="26"/>
          <w:szCs w:val="26"/>
        </w:rPr>
      </w:pPr>
      <w:r w:rsidRPr="00A60E1B">
        <w:rPr>
          <w:bCs/>
          <w:sz w:val="26"/>
          <w:szCs w:val="26"/>
        </w:rPr>
        <w:t>Thử nghiệm độ dão</w:t>
      </w:r>
    </w:p>
    <w:p w14:paraId="63E2FF54" w14:textId="77777777" w:rsidR="00533761" w:rsidRPr="00A60E1B" w:rsidRDefault="00533761" w:rsidP="00334CA3">
      <w:pPr>
        <w:pStyle w:val="ListParagraph"/>
        <w:numPr>
          <w:ilvl w:val="0"/>
          <w:numId w:val="86"/>
        </w:numPr>
        <w:spacing w:before="40" w:after="40"/>
        <w:rPr>
          <w:sz w:val="26"/>
          <w:szCs w:val="26"/>
        </w:rPr>
      </w:pPr>
      <w:r w:rsidRPr="00A60E1B">
        <w:rPr>
          <w:b/>
          <w:bCs/>
          <w:i/>
          <w:sz w:val="26"/>
          <w:szCs w:val="26"/>
        </w:rPr>
        <w:t>Nhà</w:t>
      </w:r>
      <w:r w:rsidRPr="00A60E1B">
        <w:rPr>
          <w:b/>
          <w:bCs/>
          <w:i/>
          <w:iCs/>
          <w:sz w:val="26"/>
          <w:szCs w:val="26"/>
        </w:rPr>
        <w:t xml:space="preserve"> thầu phải nộp báo cáo các thử nghiệm điển hình cùng với bản chào, và các báo cáo thử nghiệm xuất xưởng nộp cùng khi xuất hàng.</w:t>
      </w:r>
    </w:p>
    <w:p w14:paraId="245F309F" w14:textId="77777777" w:rsidR="004B763A" w:rsidRPr="00A60E1B" w:rsidRDefault="004B763A" w:rsidP="00334CA3">
      <w:pPr>
        <w:widowControl w:val="0"/>
        <w:numPr>
          <w:ilvl w:val="0"/>
          <w:numId w:val="88"/>
        </w:numPr>
        <w:tabs>
          <w:tab w:val="left" w:pos="540"/>
          <w:tab w:val="left" w:pos="851"/>
        </w:tabs>
        <w:spacing w:before="40" w:after="40"/>
        <w:outlineLvl w:val="0"/>
        <w:rPr>
          <w:i/>
          <w:sz w:val="26"/>
          <w:szCs w:val="26"/>
          <w:lang w:val="nl-NL"/>
        </w:rPr>
      </w:pPr>
      <w:r w:rsidRPr="00A60E1B">
        <w:rPr>
          <w:b/>
          <w:sz w:val="26"/>
          <w:szCs w:val="26"/>
        </w:rPr>
        <w:t>Kẹp cực thiết bị và phụ kiện đấu nối</w:t>
      </w:r>
    </w:p>
    <w:p w14:paraId="63B130F5" w14:textId="77777777" w:rsidR="00455608" w:rsidRPr="00A60E1B" w:rsidRDefault="004B763A" w:rsidP="00334CA3">
      <w:pPr>
        <w:widowControl w:val="0"/>
        <w:numPr>
          <w:ilvl w:val="0"/>
          <w:numId w:val="34"/>
        </w:numPr>
        <w:spacing w:before="40" w:after="40"/>
        <w:ind w:left="810"/>
        <w:rPr>
          <w:sz w:val="26"/>
          <w:szCs w:val="26"/>
          <w:lang w:val="nl-NL"/>
        </w:rPr>
      </w:pPr>
      <w:r w:rsidRPr="00A60E1B">
        <w:rPr>
          <w:sz w:val="26"/>
          <w:szCs w:val="26"/>
          <w:lang w:val="nl-NL"/>
        </w:rPr>
        <w:t>Kẹp đầu cực thiết bị và phụ kiện đấu nối bằng bu lông hoặc kiểu đệm theo bảng phạm vi yêu cầu, được chế tạo bằng hợp kim nhôm mức độ cao hoặc đồng mạ bạc và được lắp vừa bằng bu lông bằng thép mạ kẽm nhúng nóng, và phù hợp với các chủng loại dây dẫn.</w:t>
      </w:r>
      <w:r w:rsidR="00455608" w:rsidRPr="00A60E1B">
        <w:rPr>
          <w:sz w:val="26"/>
          <w:szCs w:val="26"/>
          <w:lang w:val="nl-NL"/>
        </w:rPr>
        <w:t xml:space="preserve"> </w:t>
      </w:r>
    </w:p>
    <w:p w14:paraId="3EC5FB64" w14:textId="1EACBBE6" w:rsidR="00455608" w:rsidRPr="00A60E1B" w:rsidRDefault="00455608" w:rsidP="00334CA3">
      <w:pPr>
        <w:widowControl w:val="0"/>
        <w:numPr>
          <w:ilvl w:val="0"/>
          <w:numId w:val="34"/>
        </w:numPr>
        <w:spacing w:before="40" w:after="40"/>
        <w:ind w:left="810"/>
        <w:rPr>
          <w:sz w:val="26"/>
          <w:szCs w:val="26"/>
          <w:lang w:val="nl-NL"/>
        </w:rPr>
      </w:pPr>
      <w:r w:rsidRPr="00A60E1B">
        <w:rPr>
          <w:sz w:val="26"/>
          <w:szCs w:val="26"/>
          <w:lang w:val="nl-NL"/>
        </w:rPr>
        <w:t>Kẹp cực thiết bị, kẹp rẽ nhánh các loại dùng cho dây dẫn &amp; thiết bị hoặc dây dẫn với thanh dẫn phải là kiểu vặn bu lông có cấu tạo bằng hợp kim nhôm cường độ cao với các bu lông làm bằng thép mạ kẽm nhúng nóng, và phù hợp với các tiết diện dây dẫn khác nhau. Có các đặc tính kỹ thuật phù hợp với tiêu chuẩn IEC 60694, NEMA CC1.</w:t>
      </w:r>
    </w:p>
    <w:p w14:paraId="4C49FE59" w14:textId="687A7CAE" w:rsidR="00455608" w:rsidRPr="00A60E1B" w:rsidRDefault="00455608" w:rsidP="00334CA3">
      <w:pPr>
        <w:widowControl w:val="0"/>
        <w:numPr>
          <w:ilvl w:val="0"/>
          <w:numId w:val="34"/>
        </w:numPr>
        <w:spacing w:before="40" w:after="40"/>
        <w:ind w:left="810"/>
        <w:rPr>
          <w:sz w:val="26"/>
          <w:szCs w:val="26"/>
          <w:lang w:val="nl-NL"/>
        </w:rPr>
      </w:pPr>
      <w:r w:rsidRPr="00A60E1B">
        <w:rPr>
          <w:sz w:val="26"/>
          <w:szCs w:val="26"/>
          <w:lang w:val="nl-NL"/>
        </w:rPr>
        <w:t>Các kẹp cực</w:t>
      </w:r>
      <w:r w:rsidR="000801F6" w:rsidRPr="00A60E1B">
        <w:rPr>
          <w:sz w:val="26"/>
          <w:szCs w:val="26"/>
          <w:lang w:val="nl-NL"/>
        </w:rPr>
        <w:t xml:space="preserve"> được chế tạo bằng hợp kim nhôm, chế tạo theo công nghệ Massive Anode hoặc tương đương phù hợp sử dụng cho cả đồng và nhôm.</w:t>
      </w:r>
    </w:p>
    <w:p w14:paraId="4DAF8010" w14:textId="77777777" w:rsidR="00455608" w:rsidRPr="00A60E1B" w:rsidRDefault="00455608" w:rsidP="00334CA3">
      <w:pPr>
        <w:widowControl w:val="0"/>
        <w:numPr>
          <w:ilvl w:val="0"/>
          <w:numId w:val="34"/>
        </w:numPr>
        <w:spacing w:before="40" w:after="40"/>
        <w:ind w:left="810"/>
        <w:rPr>
          <w:sz w:val="26"/>
          <w:szCs w:val="26"/>
          <w:lang w:val="nl-NL"/>
        </w:rPr>
      </w:pPr>
      <w:r w:rsidRPr="00A60E1B">
        <w:rPr>
          <w:sz w:val="26"/>
          <w:szCs w:val="26"/>
          <w:lang w:val="nl-NL"/>
        </w:rPr>
        <w:t>Kẹp cực phải có khả năng mang dòng định mức phù hợp với khả năng mang dòng điện định mức của dây mà nó đấu nối đến.</w:t>
      </w:r>
    </w:p>
    <w:p w14:paraId="60D0B695" w14:textId="77777777" w:rsidR="00455608" w:rsidRPr="00A60E1B" w:rsidRDefault="00455608" w:rsidP="00334CA3">
      <w:pPr>
        <w:widowControl w:val="0"/>
        <w:numPr>
          <w:ilvl w:val="0"/>
          <w:numId w:val="34"/>
        </w:numPr>
        <w:spacing w:before="40" w:after="40"/>
        <w:ind w:left="810"/>
        <w:rPr>
          <w:sz w:val="26"/>
          <w:szCs w:val="26"/>
          <w:lang w:val="nl-NL"/>
        </w:rPr>
      </w:pPr>
      <w:r w:rsidRPr="00A60E1B">
        <w:rPr>
          <w:sz w:val="26"/>
          <w:szCs w:val="26"/>
          <w:lang w:val="nl-NL"/>
        </w:rPr>
        <w:t>Kẹp cực thiết bị cho dây nhôm và ống phải được thiết kế cho phép giảm thiểu hiện tượng vầng quang, hiện tượng quá nhiệt. Bề mặt các tấm giữ dây hoặc ống phải được mài nhẵn để tăng cường bề mặt tiếp xúc và được xử lý để đấu nối với các vật liệu khác nhau và không gây ra hiệu ứng điện hoá.</w:t>
      </w:r>
    </w:p>
    <w:p w14:paraId="41F96AFD" w14:textId="77777777" w:rsidR="00455608" w:rsidRPr="00A60E1B" w:rsidRDefault="00455608" w:rsidP="00334CA3">
      <w:pPr>
        <w:widowControl w:val="0"/>
        <w:numPr>
          <w:ilvl w:val="0"/>
          <w:numId w:val="34"/>
        </w:numPr>
        <w:spacing w:before="40" w:after="40"/>
        <w:ind w:left="810"/>
        <w:rPr>
          <w:sz w:val="26"/>
          <w:szCs w:val="26"/>
          <w:lang w:val="nl-NL"/>
        </w:rPr>
      </w:pPr>
      <w:r w:rsidRPr="00A60E1B">
        <w:rPr>
          <w:sz w:val="26"/>
          <w:szCs w:val="26"/>
          <w:lang w:val="nl-NL"/>
        </w:rPr>
        <w:t xml:space="preserve">Bu lông, đai ốc kẹp cực phải được làm bằng thép mạ kẽm nhúng nóng và phải </w:t>
      </w:r>
      <w:r w:rsidRPr="00A60E1B">
        <w:rPr>
          <w:sz w:val="26"/>
          <w:szCs w:val="26"/>
          <w:lang w:val="nl-NL"/>
        </w:rPr>
        <w:lastRenderedPageBreak/>
        <w:t>bao gồm các vòng đệm chống rơi và tự động khoá chặt khi siết đủ lực, đảm bảo không bị rơi bu lông do rung động gây ra.</w:t>
      </w:r>
    </w:p>
    <w:p w14:paraId="188A453A" w14:textId="77777777" w:rsidR="00455608" w:rsidRPr="00A60E1B" w:rsidRDefault="00455608" w:rsidP="00334CA3">
      <w:pPr>
        <w:widowControl w:val="0"/>
        <w:numPr>
          <w:ilvl w:val="0"/>
          <w:numId w:val="34"/>
        </w:numPr>
        <w:spacing w:before="40" w:after="40"/>
        <w:ind w:left="810"/>
        <w:rPr>
          <w:sz w:val="26"/>
          <w:szCs w:val="26"/>
          <w:lang w:val="nl-NL"/>
        </w:rPr>
      </w:pPr>
      <w:r w:rsidRPr="00A60E1B">
        <w:rPr>
          <w:sz w:val="26"/>
          <w:szCs w:val="26"/>
          <w:lang w:val="nl-NL"/>
        </w:rPr>
        <w:t>Kẹp cực thiết bị do nhà thầu đệ trình phải có đầy đủ các thông tin về khả năng mang dòng điện định mức, khả năng chịu dòng ngắn mạch, cấp điện áp, lực xiết bu lông...</w:t>
      </w:r>
    </w:p>
    <w:p w14:paraId="0B8E8955" w14:textId="77777777" w:rsidR="00455608" w:rsidRPr="00A60E1B" w:rsidRDefault="00455608" w:rsidP="00334CA3">
      <w:pPr>
        <w:widowControl w:val="0"/>
        <w:numPr>
          <w:ilvl w:val="0"/>
          <w:numId w:val="34"/>
        </w:numPr>
        <w:spacing w:before="40" w:after="40"/>
        <w:ind w:left="810"/>
        <w:rPr>
          <w:sz w:val="26"/>
          <w:szCs w:val="26"/>
          <w:lang w:val="nl-NL"/>
        </w:rPr>
      </w:pPr>
      <w:r w:rsidRPr="00A60E1B">
        <w:rPr>
          <w:sz w:val="26"/>
          <w:szCs w:val="26"/>
          <w:lang w:val="nl-NL"/>
        </w:rPr>
        <w:t>Kẹp cực cho dây dẫn bắt buộc dùng tối thiểu 03 đai ép dây trở lên.</w:t>
      </w:r>
    </w:p>
    <w:p w14:paraId="76372B63" w14:textId="77777777" w:rsidR="00455608" w:rsidRPr="00A60E1B" w:rsidRDefault="00455608" w:rsidP="00334CA3">
      <w:pPr>
        <w:widowControl w:val="0"/>
        <w:numPr>
          <w:ilvl w:val="0"/>
          <w:numId w:val="34"/>
        </w:numPr>
        <w:spacing w:before="40" w:after="40"/>
        <w:ind w:left="810"/>
        <w:rPr>
          <w:sz w:val="26"/>
          <w:szCs w:val="26"/>
          <w:lang w:val="nl-NL"/>
        </w:rPr>
      </w:pPr>
      <w:r w:rsidRPr="00A60E1B">
        <w:rPr>
          <w:sz w:val="26"/>
          <w:szCs w:val="26"/>
          <w:lang w:val="nl-NL"/>
        </w:rPr>
        <w:t>Khoảng cách giữa tâm lỗ bắt khánh, kẹp giãn cách, kẹp cực các loại  tối đa là 200 mm.</w:t>
      </w:r>
    </w:p>
    <w:p w14:paraId="3D8866EE" w14:textId="77777777" w:rsidR="00455608" w:rsidRPr="00A60E1B" w:rsidRDefault="00455608" w:rsidP="00334CA3">
      <w:pPr>
        <w:widowControl w:val="0"/>
        <w:numPr>
          <w:ilvl w:val="0"/>
          <w:numId w:val="34"/>
        </w:numPr>
        <w:spacing w:before="40" w:after="40"/>
        <w:ind w:left="810"/>
        <w:rPr>
          <w:sz w:val="26"/>
          <w:szCs w:val="26"/>
          <w:lang w:val="it-IT"/>
        </w:rPr>
      </w:pPr>
      <w:r w:rsidRPr="00A60E1B">
        <w:rPr>
          <w:sz w:val="26"/>
          <w:szCs w:val="26"/>
          <w:lang w:val="nl-NL"/>
        </w:rPr>
        <w:t>Kẹp cực phải chế tạo đảm bảo khi tiến hành xiết chặt kẹp cực thì 01 đầu bu lông</w:t>
      </w:r>
      <w:r w:rsidRPr="00A60E1B">
        <w:rPr>
          <w:sz w:val="26"/>
          <w:szCs w:val="26"/>
          <w:lang w:val="it-IT"/>
        </w:rPr>
        <w:t xml:space="preserve"> cố được giữ cố định, không xoay vòng.</w:t>
      </w:r>
    </w:p>
    <w:p w14:paraId="34E19CF1" w14:textId="77777777" w:rsidR="00455608" w:rsidRPr="00A60E1B" w:rsidRDefault="00455608" w:rsidP="00334CA3">
      <w:pPr>
        <w:widowControl w:val="0"/>
        <w:numPr>
          <w:ilvl w:val="0"/>
          <w:numId w:val="34"/>
        </w:numPr>
        <w:spacing w:before="40" w:after="40"/>
        <w:ind w:left="810"/>
        <w:rPr>
          <w:sz w:val="26"/>
          <w:szCs w:val="26"/>
          <w:lang w:val="it-IT"/>
        </w:rPr>
      </w:pPr>
      <w:r w:rsidRPr="00A60E1B">
        <w:rPr>
          <w:sz w:val="26"/>
          <w:szCs w:val="26"/>
          <w:lang w:val="it-IT"/>
        </w:rPr>
        <w:t>Phần bắt vào dây dẫn yêu cầu phải có 03 đại bắt dây</w:t>
      </w:r>
    </w:p>
    <w:p w14:paraId="0C7CE3B3" w14:textId="77777777" w:rsidR="004B763A" w:rsidRPr="00A60E1B" w:rsidRDefault="004B763A" w:rsidP="00334CA3">
      <w:pPr>
        <w:widowControl w:val="0"/>
        <w:numPr>
          <w:ilvl w:val="0"/>
          <w:numId w:val="34"/>
        </w:numPr>
        <w:spacing w:before="40" w:after="40"/>
        <w:ind w:left="810"/>
        <w:rPr>
          <w:sz w:val="26"/>
          <w:szCs w:val="26"/>
          <w:lang w:val="nl-NL"/>
        </w:rPr>
      </w:pPr>
      <w:r w:rsidRPr="00A60E1B">
        <w:rPr>
          <w:sz w:val="26"/>
          <w:szCs w:val="26"/>
          <w:lang w:val="nl-NL"/>
        </w:rPr>
        <w:t>Kẹp cực thiết bị là loại có ít nhất 06 lỗ bu lông;</w:t>
      </w:r>
    </w:p>
    <w:p w14:paraId="2E3810B0" w14:textId="306DB777" w:rsidR="004B763A" w:rsidRPr="00A60E1B" w:rsidRDefault="004B763A" w:rsidP="00334CA3">
      <w:pPr>
        <w:widowControl w:val="0"/>
        <w:numPr>
          <w:ilvl w:val="0"/>
          <w:numId w:val="34"/>
        </w:numPr>
        <w:spacing w:before="40" w:after="40"/>
        <w:ind w:left="810"/>
        <w:rPr>
          <w:sz w:val="26"/>
          <w:szCs w:val="26"/>
          <w:lang w:val="nl-NL"/>
        </w:rPr>
      </w:pPr>
      <w:r w:rsidRPr="00A60E1B">
        <w:rPr>
          <w:sz w:val="26"/>
          <w:szCs w:val="26"/>
          <w:lang w:val="nl-NL"/>
        </w:rPr>
        <w:t xml:space="preserve">Kẹp cực cho dây dẫn hợp kim nhôm, ống hoặc thiết bị được thiết kế không bị điện hóa và tiếng ồn nghe thấy rõ trong khi lắp đặt tại điện áp cao đến </w:t>
      </w:r>
      <w:r w:rsidR="005604AB" w:rsidRPr="00A60E1B">
        <w:rPr>
          <w:sz w:val="26"/>
          <w:szCs w:val="26"/>
          <w:lang w:val="nl-NL"/>
        </w:rPr>
        <w:t>22</w:t>
      </w:r>
      <w:r w:rsidRPr="00A60E1B">
        <w:rPr>
          <w:sz w:val="26"/>
          <w:szCs w:val="26"/>
          <w:lang w:val="nl-NL"/>
        </w:rPr>
        <w:t>0kV.</w:t>
      </w:r>
    </w:p>
    <w:p w14:paraId="37E4EE6E" w14:textId="46ED9236" w:rsidR="004B763A" w:rsidRPr="00A60E1B" w:rsidRDefault="004B763A" w:rsidP="00334CA3">
      <w:pPr>
        <w:widowControl w:val="0"/>
        <w:numPr>
          <w:ilvl w:val="0"/>
          <w:numId w:val="34"/>
        </w:numPr>
        <w:spacing w:before="40" w:after="40"/>
        <w:ind w:left="810"/>
        <w:rPr>
          <w:sz w:val="26"/>
          <w:szCs w:val="26"/>
          <w:lang w:val="nl-NL"/>
        </w:rPr>
      </w:pPr>
      <w:r w:rsidRPr="00A60E1B">
        <w:rPr>
          <w:sz w:val="26"/>
          <w:szCs w:val="26"/>
          <w:lang w:val="nl-NL"/>
        </w:rPr>
        <w:t xml:space="preserve">Kẹp cực phải chịu được dòng điện ngắn mạch giới hạn là: </w:t>
      </w:r>
      <w:r w:rsidR="007728B2" w:rsidRPr="00A60E1B">
        <w:rPr>
          <w:sz w:val="26"/>
          <w:szCs w:val="26"/>
          <w:lang w:val="nl-NL"/>
        </w:rPr>
        <w:t>5</w:t>
      </w:r>
      <w:r w:rsidRPr="00A60E1B">
        <w:rPr>
          <w:sz w:val="26"/>
          <w:szCs w:val="26"/>
          <w:lang w:val="nl-NL"/>
        </w:rPr>
        <w:t xml:space="preserve">0kA/1s tại </w:t>
      </w:r>
      <w:r w:rsidR="005604AB" w:rsidRPr="00A60E1B">
        <w:rPr>
          <w:sz w:val="26"/>
          <w:szCs w:val="26"/>
          <w:lang w:val="nl-NL"/>
        </w:rPr>
        <w:t>22</w:t>
      </w:r>
      <w:r w:rsidRPr="00A60E1B">
        <w:rPr>
          <w:sz w:val="26"/>
          <w:szCs w:val="26"/>
          <w:lang w:val="nl-NL"/>
        </w:rPr>
        <w:t>0kV.</w:t>
      </w:r>
    </w:p>
    <w:p w14:paraId="649BB82B" w14:textId="77777777" w:rsidR="004B763A" w:rsidRPr="00A60E1B" w:rsidRDefault="004B763A" w:rsidP="00334CA3">
      <w:pPr>
        <w:widowControl w:val="0"/>
        <w:numPr>
          <w:ilvl w:val="0"/>
          <w:numId w:val="34"/>
        </w:numPr>
        <w:spacing w:before="40" w:after="40"/>
        <w:ind w:left="810"/>
        <w:rPr>
          <w:sz w:val="26"/>
          <w:szCs w:val="26"/>
          <w:lang w:val="nl-NL"/>
        </w:rPr>
      </w:pPr>
      <w:r w:rsidRPr="00A60E1B">
        <w:rPr>
          <w:sz w:val="26"/>
          <w:szCs w:val="26"/>
          <w:lang w:val="nl-NL"/>
        </w:rPr>
        <w:t>Trên thân các kẹp cực phải ghi rõ thông tin như mã hiệu, nhà sản xuất, dòng điện định mức, và các thông tin khác.</w:t>
      </w:r>
    </w:p>
    <w:p w14:paraId="0C808A7B" w14:textId="04B502BE" w:rsidR="004B763A" w:rsidRPr="00A60E1B" w:rsidRDefault="004B763A" w:rsidP="00334CA3">
      <w:pPr>
        <w:widowControl w:val="0"/>
        <w:numPr>
          <w:ilvl w:val="0"/>
          <w:numId w:val="34"/>
        </w:numPr>
        <w:spacing w:before="40" w:after="40"/>
        <w:ind w:left="810"/>
        <w:rPr>
          <w:sz w:val="26"/>
          <w:szCs w:val="26"/>
          <w:lang w:val="nl-NL"/>
        </w:rPr>
      </w:pPr>
      <w:r w:rsidRPr="00A60E1B">
        <w:rPr>
          <w:sz w:val="26"/>
          <w:szCs w:val="26"/>
          <w:lang w:val="nl-NL"/>
        </w:rPr>
        <w:t>Tiêu chuẩn</w:t>
      </w:r>
      <w:r w:rsidRPr="00A60E1B">
        <w:rPr>
          <w:sz w:val="26"/>
          <w:szCs w:val="26"/>
          <w:lang w:val="nl-NL"/>
        </w:rPr>
        <w:tab/>
      </w:r>
      <w:r w:rsidRPr="00A60E1B">
        <w:rPr>
          <w:sz w:val="26"/>
          <w:szCs w:val="26"/>
          <w:lang w:val="nl-NL"/>
        </w:rPr>
        <w:tab/>
      </w:r>
      <w:r w:rsidRPr="00A60E1B">
        <w:rPr>
          <w:sz w:val="26"/>
          <w:szCs w:val="26"/>
          <w:lang w:val="nl-NL"/>
        </w:rPr>
        <w:tab/>
      </w:r>
      <w:r w:rsidR="00397023" w:rsidRPr="00A60E1B">
        <w:rPr>
          <w:sz w:val="26"/>
          <w:szCs w:val="26"/>
          <w:lang w:val="nl-NL"/>
        </w:rPr>
        <w:tab/>
        <w:t>: IEC, NEMA CC1 hoặc tương đương</w:t>
      </w:r>
    </w:p>
    <w:p w14:paraId="3A4D497B" w14:textId="28AF545F" w:rsidR="004B763A" w:rsidRPr="00A60E1B" w:rsidRDefault="004B763A" w:rsidP="00334CA3">
      <w:pPr>
        <w:widowControl w:val="0"/>
        <w:numPr>
          <w:ilvl w:val="0"/>
          <w:numId w:val="34"/>
        </w:numPr>
        <w:spacing w:before="40" w:after="40"/>
        <w:ind w:left="810"/>
        <w:rPr>
          <w:sz w:val="26"/>
          <w:szCs w:val="26"/>
        </w:rPr>
      </w:pPr>
      <w:r w:rsidRPr="00A60E1B">
        <w:rPr>
          <w:sz w:val="26"/>
          <w:szCs w:val="26"/>
        </w:rPr>
        <w:t>Vật liệu</w:t>
      </w:r>
      <w:r w:rsidRPr="00A60E1B">
        <w:rPr>
          <w:sz w:val="26"/>
          <w:szCs w:val="26"/>
        </w:rPr>
        <w:tab/>
      </w:r>
      <w:r w:rsidRPr="00A60E1B">
        <w:rPr>
          <w:sz w:val="26"/>
          <w:szCs w:val="26"/>
        </w:rPr>
        <w:tab/>
      </w:r>
      <w:r w:rsidRPr="00A60E1B">
        <w:rPr>
          <w:sz w:val="26"/>
          <w:szCs w:val="26"/>
        </w:rPr>
        <w:tab/>
      </w:r>
      <w:r w:rsidRPr="00A60E1B">
        <w:rPr>
          <w:sz w:val="26"/>
          <w:szCs w:val="26"/>
        </w:rPr>
        <w:tab/>
        <w:t xml:space="preserve">: Hợp kim nhôm </w:t>
      </w:r>
    </w:p>
    <w:p w14:paraId="4208C162" w14:textId="77777777" w:rsidR="004B763A" w:rsidRPr="00A60E1B" w:rsidRDefault="004B763A" w:rsidP="00334CA3">
      <w:pPr>
        <w:widowControl w:val="0"/>
        <w:numPr>
          <w:ilvl w:val="0"/>
          <w:numId w:val="34"/>
        </w:numPr>
        <w:spacing w:before="40" w:after="40"/>
        <w:ind w:left="810"/>
        <w:rPr>
          <w:sz w:val="26"/>
          <w:szCs w:val="26"/>
        </w:rPr>
      </w:pPr>
      <w:r w:rsidRPr="00A60E1B">
        <w:rPr>
          <w:sz w:val="26"/>
          <w:szCs w:val="26"/>
        </w:rPr>
        <w:t>Lực phá hủy cực tiểu</w:t>
      </w:r>
      <w:r w:rsidRPr="00A60E1B">
        <w:rPr>
          <w:sz w:val="26"/>
          <w:szCs w:val="26"/>
        </w:rPr>
        <w:tab/>
      </w:r>
      <w:r w:rsidRPr="00A60E1B">
        <w:rPr>
          <w:sz w:val="26"/>
          <w:szCs w:val="26"/>
        </w:rPr>
        <w:tab/>
        <w:t>: 8100kg</w:t>
      </w:r>
    </w:p>
    <w:p w14:paraId="18112E5F" w14:textId="285B8795" w:rsidR="004B763A" w:rsidRPr="00A60E1B" w:rsidRDefault="004B763A" w:rsidP="00334CA3">
      <w:pPr>
        <w:widowControl w:val="0"/>
        <w:numPr>
          <w:ilvl w:val="0"/>
          <w:numId w:val="34"/>
        </w:numPr>
        <w:spacing w:before="40" w:after="40"/>
        <w:ind w:left="810"/>
        <w:rPr>
          <w:sz w:val="26"/>
          <w:szCs w:val="26"/>
        </w:rPr>
      </w:pPr>
      <w:r w:rsidRPr="00A60E1B">
        <w:rPr>
          <w:sz w:val="26"/>
          <w:szCs w:val="26"/>
        </w:rPr>
        <w:t>Lực xiết bu lông:</w:t>
      </w:r>
      <w:r w:rsidR="00797387" w:rsidRPr="00A60E1B">
        <w:rPr>
          <w:sz w:val="26"/>
          <w:szCs w:val="26"/>
        </w:rPr>
        <w:t xml:space="preserve"> Nhà thầu tự điền</w:t>
      </w:r>
    </w:p>
    <w:p w14:paraId="7128614F" w14:textId="02A39B34" w:rsidR="004B763A" w:rsidRPr="00A60E1B" w:rsidRDefault="004B763A" w:rsidP="00334CA3">
      <w:pPr>
        <w:numPr>
          <w:ilvl w:val="0"/>
          <w:numId w:val="34"/>
        </w:numPr>
        <w:tabs>
          <w:tab w:val="left" w:pos="567"/>
          <w:tab w:val="left" w:pos="928"/>
        </w:tabs>
        <w:spacing w:before="40" w:after="40"/>
        <w:ind w:left="851"/>
        <w:rPr>
          <w:sz w:val="26"/>
          <w:szCs w:val="26"/>
        </w:rPr>
      </w:pPr>
      <w:r w:rsidRPr="00A60E1B">
        <w:rPr>
          <w:sz w:val="26"/>
          <w:szCs w:val="26"/>
        </w:rPr>
        <w:t xml:space="preserve">Thử nghiệm: </w:t>
      </w:r>
      <w:r w:rsidR="00D01B6B" w:rsidRPr="00A60E1B">
        <w:rPr>
          <w:sz w:val="26"/>
          <w:szCs w:val="26"/>
        </w:rPr>
        <w:t>Các báo cáo thử nghiệm điển hình</w:t>
      </w:r>
      <w:r w:rsidR="00AB171B" w:rsidRPr="00A60E1B">
        <w:rPr>
          <w:sz w:val="26"/>
          <w:szCs w:val="26"/>
        </w:rPr>
        <w:t xml:space="preserve"> </w:t>
      </w:r>
      <w:r w:rsidR="00D01B6B" w:rsidRPr="00A60E1B">
        <w:rPr>
          <w:sz w:val="26"/>
          <w:szCs w:val="26"/>
        </w:rPr>
        <w:t>phải được thực hiện và cấp bởi một thành viên thuộc hiệp hội STL (The Short-Ciruit Testing Liaision)</w:t>
      </w:r>
      <w:r w:rsidR="009F6691" w:rsidRPr="00A60E1B">
        <w:rPr>
          <w:sz w:val="26"/>
          <w:szCs w:val="26"/>
        </w:rPr>
        <w:t xml:space="preserve"> hoặc </w:t>
      </w:r>
      <w:r w:rsidR="00702587" w:rsidRPr="00A60E1B">
        <w:rPr>
          <w:sz w:val="26"/>
          <w:szCs w:val="26"/>
        </w:rPr>
        <w:t>ISO 17025</w:t>
      </w:r>
      <w:r w:rsidR="00D01B6B" w:rsidRPr="00A60E1B">
        <w:rPr>
          <w:sz w:val="26"/>
          <w:szCs w:val="26"/>
        </w:rPr>
        <w:t xml:space="preserve">. Danh sách các thành viên thuộc hiệp hội STL tham khảo tại trang web: </w:t>
      </w:r>
      <w:hyperlink r:id="rId8" w:history="1">
        <w:r w:rsidR="00D01B6B" w:rsidRPr="00A60E1B">
          <w:rPr>
            <w:rStyle w:val="Hyperlink"/>
            <w:i/>
            <w:color w:val="auto"/>
            <w:sz w:val="26"/>
            <w:szCs w:val="26"/>
          </w:rPr>
          <w:t>www.stl-liaison.org</w:t>
        </w:r>
      </w:hyperlink>
      <w:r w:rsidR="00D01B6B" w:rsidRPr="00A60E1B">
        <w:rPr>
          <w:rStyle w:val="Hyperlink"/>
          <w:i/>
          <w:color w:val="auto"/>
          <w:sz w:val="26"/>
          <w:szCs w:val="26"/>
        </w:rPr>
        <w:t>.</w:t>
      </w:r>
      <w:r w:rsidR="00D01B6B" w:rsidRPr="00A60E1B">
        <w:rPr>
          <w:sz w:val="26"/>
          <w:szCs w:val="26"/>
        </w:rPr>
        <w:t xml:space="preserve"> </w:t>
      </w:r>
      <w:r w:rsidRPr="00A60E1B">
        <w:rPr>
          <w:sz w:val="26"/>
          <w:szCs w:val="26"/>
        </w:rPr>
        <w:t>Các thử nghiệm điển hình (Type</w:t>
      </w:r>
      <w:r w:rsidRPr="00A60E1B">
        <w:rPr>
          <w:sz w:val="26"/>
          <w:szCs w:val="26"/>
          <w:lang w:val="nl-NL"/>
        </w:rPr>
        <w:t xml:space="preserve"> test) bao gồm:</w:t>
      </w:r>
    </w:p>
    <w:p w14:paraId="25D6BB08" w14:textId="77777777" w:rsidR="00757AC8" w:rsidRDefault="00757AC8" w:rsidP="00334CA3">
      <w:pPr>
        <w:widowControl w:val="0"/>
        <w:numPr>
          <w:ilvl w:val="0"/>
          <w:numId w:val="89"/>
        </w:numPr>
        <w:spacing w:before="40" w:after="40"/>
        <w:ind w:left="1260"/>
        <w:rPr>
          <w:sz w:val="26"/>
          <w:szCs w:val="26"/>
        </w:rPr>
      </w:pPr>
      <w:r w:rsidRPr="00757AC8">
        <w:rPr>
          <w:sz w:val="26"/>
          <w:szCs w:val="26"/>
        </w:rPr>
        <w:t xml:space="preserve">Thử nghiệm độ tăng nhiệt độ </w:t>
      </w:r>
    </w:p>
    <w:p w14:paraId="42331F6E" w14:textId="2F6E7AFB" w:rsidR="00757AC8" w:rsidRDefault="004C5C1A" w:rsidP="00334CA3">
      <w:pPr>
        <w:widowControl w:val="0"/>
        <w:numPr>
          <w:ilvl w:val="0"/>
          <w:numId w:val="89"/>
        </w:numPr>
        <w:spacing w:before="40" w:after="40"/>
        <w:ind w:left="1260"/>
        <w:rPr>
          <w:sz w:val="26"/>
          <w:szCs w:val="26"/>
        </w:rPr>
      </w:pPr>
      <w:r w:rsidRPr="004C5C1A">
        <w:rPr>
          <w:sz w:val="26"/>
          <w:szCs w:val="26"/>
        </w:rPr>
        <w:t>Thử nghiệm ứng suất cơ khí</w:t>
      </w:r>
    </w:p>
    <w:p w14:paraId="4B16BCCB" w14:textId="5F125F3D" w:rsidR="004C5C1A" w:rsidRDefault="007B0826" w:rsidP="00334CA3">
      <w:pPr>
        <w:widowControl w:val="0"/>
        <w:numPr>
          <w:ilvl w:val="0"/>
          <w:numId w:val="89"/>
        </w:numPr>
        <w:spacing w:before="40" w:after="40"/>
        <w:ind w:left="1260"/>
        <w:rPr>
          <w:sz w:val="26"/>
          <w:szCs w:val="26"/>
        </w:rPr>
      </w:pPr>
      <w:r w:rsidRPr="007B0826">
        <w:rPr>
          <w:sz w:val="26"/>
          <w:szCs w:val="26"/>
        </w:rPr>
        <w:t>Thử nghiệm lực kéo trượt đối với kẹp cực bu lông</w:t>
      </w:r>
    </w:p>
    <w:p w14:paraId="4D7B8118" w14:textId="13EF3A66" w:rsidR="007B0826" w:rsidRDefault="00BA0504" w:rsidP="00334CA3">
      <w:pPr>
        <w:widowControl w:val="0"/>
        <w:numPr>
          <w:ilvl w:val="0"/>
          <w:numId w:val="89"/>
        </w:numPr>
        <w:spacing w:before="40" w:after="40"/>
        <w:ind w:left="1260"/>
        <w:rPr>
          <w:sz w:val="26"/>
          <w:szCs w:val="26"/>
        </w:rPr>
      </w:pPr>
      <w:r w:rsidRPr="00BA0504">
        <w:rPr>
          <w:sz w:val="26"/>
          <w:szCs w:val="26"/>
        </w:rPr>
        <w:t>Thử nghiệm ngắn mạch</w:t>
      </w:r>
    </w:p>
    <w:p w14:paraId="6BD70759" w14:textId="77777777" w:rsidR="003D106B" w:rsidRPr="00A60E1B" w:rsidRDefault="003D106B" w:rsidP="00334CA3">
      <w:pPr>
        <w:widowControl w:val="0"/>
        <w:numPr>
          <w:ilvl w:val="0"/>
          <w:numId w:val="88"/>
        </w:numPr>
        <w:tabs>
          <w:tab w:val="left" w:pos="540"/>
          <w:tab w:val="left" w:pos="851"/>
        </w:tabs>
        <w:spacing w:before="40" w:after="40"/>
        <w:outlineLvl w:val="0"/>
        <w:rPr>
          <w:b/>
          <w:sz w:val="26"/>
          <w:szCs w:val="26"/>
        </w:rPr>
      </w:pPr>
      <w:r w:rsidRPr="00A60E1B">
        <w:rPr>
          <w:b/>
          <w:sz w:val="26"/>
          <w:szCs w:val="26"/>
        </w:rPr>
        <w:t>Dây đồng</w:t>
      </w:r>
      <w:r w:rsidRPr="00A60E1B">
        <w:rPr>
          <w:sz w:val="26"/>
          <w:szCs w:val="26"/>
        </w:rPr>
        <w:t xml:space="preserve"> </w:t>
      </w:r>
      <w:r w:rsidRPr="00A60E1B">
        <w:rPr>
          <w:b/>
          <w:sz w:val="26"/>
          <w:szCs w:val="26"/>
        </w:rPr>
        <w:t>tiếp địa:</w:t>
      </w:r>
    </w:p>
    <w:p w14:paraId="3341C06B" w14:textId="77777777" w:rsidR="003D106B" w:rsidRPr="00A60E1B" w:rsidRDefault="003D106B" w:rsidP="00334CA3">
      <w:pPr>
        <w:widowControl w:val="0"/>
        <w:numPr>
          <w:ilvl w:val="0"/>
          <w:numId w:val="34"/>
        </w:numPr>
        <w:tabs>
          <w:tab w:val="left" w:pos="810"/>
        </w:tabs>
        <w:spacing w:before="40" w:after="40"/>
        <w:ind w:left="810"/>
        <w:rPr>
          <w:sz w:val="26"/>
          <w:szCs w:val="26"/>
        </w:rPr>
      </w:pPr>
      <w:r w:rsidRPr="00A60E1B">
        <w:rPr>
          <w:sz w:val="26"/>
          <w:szCs w:val="26"/>
        </w:rPr>
        <w:t>Vật liệu sử dụng bằng đồng mềm.</w:t>
      </w:r>
    </w:p>
    <w:p w14:paraId="7C7F8FAD" w14:textId="2BED8DB9" w:rsidR="003D106B" w:rsidRPr="00A60E1B" w:rsidRDefault="003D106B" w:rsidP="00334CA3">
      <w:pPr>
        <w:widowControl w:val="0"/>
        <w:numPr>
          <w:ilvl w:val="0"/>
          <w:numId w:val="34"/>
        </w:numPr>
        <w:tabs>
          <w:tab w:val="left" w:pos="810"/>
        </w:tabs>
        <w:spacing w:before="40" w:after="40"/>
        <w:ind w:left="810"/>
        <w:rPr>
          <w:sz w:val="26"/>
          <w:szCs w:val="26"/>
        </w:rPr>
      </w:pPr>
      <w:r w:rsidRPr="00A60E1B">
        <w:rPr>
          <w:sz w:val="26"/>
          <w:szCs w:val="26"/>
        </w:rPr>
        <w:t>Kiểu loại</w:t>
      </w:r>
      <w:r w:rsidR="0040464E" w:rsidRPr="00A60E1B">
        <w:rPr>
          <w:sz w:val="26"/>
          <w:szCs w:val="26"/>
        </w:rPr>
        <w:t xml:space="preserve"> cáp và tiết diện lõi đồng:1x95</w:t>
      </w:r>
      <w:r w:rsidRPr="00A60E1B">
        <w:rPr>
          <w:sz w:val="26"/>
          <w:szCs w:val="26"/>
        </w:rPr>
        <w:t>mm2</w:t>
      </w:r>
    </w:p>
    <w:p w14:paraId="44B7D2A3" w14:textId="77777777" w:rsidR="003D106B" w:rsidRPr="00A60E1B" w:rsidRDefault="003D106B" w:rsidP="00334CA3">
      <w:pPr>
        <w:widowControl w:val="0"/>
        <w:numPr>
          <w:ilvl w:val="0"/>
          <w:numId w:val="34"/>
        </w:numPr>
        <w:tabs>
          <w:tab w:val="left" w:pos="810"/>
        </w:tabs>
        <w:spacing w:before="40" w:after="40"/>
        <w:ind w:left="810"/>
        <w:rPr>
          <w:sz w:val="26"/>
          <w:szCs w:val="26"/>
        </w:rPr>
      </w:pPr>
      <w:r w:rsidRPr="00A60E1B">
        <w:rPr>
          <w:sz w:val="26"/>
          <w:szCs w:val="26"/>
        </w:rPr>
        <w:t>Tiêu chuẩn</w:t>
      </w:r>
      <w:r w:rsidRPr="00A60E1B">
        <w:rPr>
          <w:sz w:val="26"/>
          <w:szCs w:val="26"/>
        </w:rPr>
        <w:tab/>
        <w:t>TCVN 5064</w:t>
      </w:r>
    </w:p>
    <w:p w14:paraId="5B189B8B" w14:textId="77777777" w:rsidR="003D106B" w:rsidRPr="00A60E1B" w:rsidRDefault="003D106B" w:rsidP="00334CA3">
      <w:pPr>
        <w:widowControl w:val="0"/>
        <w:numPr>
          <w:ilvl w:val="0"/>
          <w:numId w:val="34"/>
        </w:numPr>
        <w:tabs>
          <w:tab w:val="left" w:pos="810"/>
        </w:tabs>
        <w:spacing w:before="40" w:after="40"/>
        <w:ind w:left="810"/>
        <w:rPr>
          <w:sz w:val="26"/>
          <w:szCs w:val="26"/>
        </w:rPr>
      </w:pPr>
      <w:r w:rsidRPr="00A60E1B">
        <w:rPr>
          <w:sz w:val="26"/>
          <w:szCs w:val="26"/>
        </w:rPr>
        <w:t>Loại lõi dẫn điện:</w:t>
      </w:r>
      <w:r w:rsidRPr="00A60E1B">
        <w:rPr>
          <w:sz w:val="26"/>
          <w:szCs w:val="26"/>
        </w:rPr>
        <w:tab/>
        <w:t xml:space="preserve"> Lõi đồng nhiều sợi</w:t>
      </w:r>
    </w:p>
    <w:p w14:paraId="5A1405A7" w14:textId="029D9A52" w:rsidR="003D106B" w:rsidRPr="00A60E1B" w:rsidRDefault="003D106B" w:rsidP="00334CA3">
      <w:pPr>
        <w:widowControl w:val="0"/>
        <w:numPr>
          <w:ilvl w:val="0"/>
          <w:numId w:val="34"/>
        </w:numPr>
        <w:tabs>
          <w:tab w:val="left" w:pos="810"/>
        </w:tabs>
        <w:spacing w:before="40" w:after="40"/>
        <w:ind w:left="810"/>
        <w:rPr>
          <w:sz w:val="26"/>
          <w:szCs w:val="26"/>
        </w:rPr>
      </w:pPr>
      <w:r w:rsidRPr="00A60E1B">
        <w:rPr>
          <w:sz w:val="26"/>
          <w:szCs w:val="26"/>
        </w:rPr>
        <w:t>Điện trở lớn nhất ở 20</w:t>
      </w:r>
      <w:r w:rsidRPr="00A60E1B">
        <w:rPr>
          <w:sz w:val="26"/>
          <w:szCs w:val="26"/>
          <w:vertAlign w:val="superscript"/>
        </w:rPr>
        <w:t>0</w:t>
      </w:r>
      <w:r w:rsidRPr="00A60E1B">
        <w:rPr>
          <w:sz w:val="26"/>
          <w:szCs w:val="26"/>
        </w:rPr>
        <w:t>C</w:t>
      </w:r>
      <w:r w:rsidRPr="00A60E1B">
        <w:rPr>
          <w:sz w:val="26"/>
          <w:szCs w:val="26"/>
        </w:rPr>
        <w:tab/>
        <w:t xml:space="preserve"> </w:t>
      </w:r>
      <w:r w:rsidR="00FE1C72" w:rsidRPr="00A60E1B">
        <w:rPr>
          <w:sz w:val="26"/>
          <w:szCs w:val="26"/>
        </w:rPr>
        <w:t>y</w:t>
      </w:r>
      <w:r w:rsidRPr="00A60E1B">
        <w:rPr>
          <w:sz w:val="26"/>
          <w:szCs w:val="26"/>
        </w:rPr>
        <w:t>êu cầu mô tả</w:t>
      </w:r>
    </w:p>
    <w:p w14:paraId="4D29AF8F" w14:textId="77777777" w:rsidR="003D106B" w:rsidRPr="00A60E1B" w:rsidRDefault="003D106B" w:rsidP="00334CA3">
      <w:pPr>
        <w:widowControl w:val="0"/>
        <w:numPr>
          <w:ilvl w:val="0"/>
          <w:numId w:val="34"/>
        </w:numPr>
        <w:tabs>
          <w:tab w:val="left" w:pos="810"/>
        </w:tabs>
        <w:spacing w:before="40" w:after="40"/>
        <w:ind w:left="810"/>
        <w:rPr>
          <w:sz w:val="26"/>
          <w:szCs w:val="26"/>
        </w:rPr>
      </w:pPr>
      <w:r w:rsidRPr="00A60E1B">
        <w:rPr>
          <w:sz w:val="26"/>
          <w:szCs w:val="26"/>
        </w:rPr>
        <w:t>Lực kéo đứt nhỏ nhất:</w:t>
      </w:r>
      <w:r w:rsidRPr="00A60E1B">
        <w:rPr>
          <w:sz w:val="26"/>
          <w:szCs w:val="26"/>
        </w:rPr>
        <w:tab/>
        <w:t>Ghi rõ</w:t>
      </w:r>
    </w:p>
    <w:p w14:paraId="330EC940" w14:textId="51A2122F" w:rsidR="0059767C" w:rsidRPr="00A60E1B" w:rsidRDefault="003D106B" w:rsidP="00334CA3">
      <w:pPr>
        <w:widowControl w:val="0"/>
        <w:numPr>
          <w:ilvl w:val="0"/>
          <w:numId w:val="34"/>
        </w:numPr>
        <w:tabs>
          <w:tab w:val="left" w:pos="810"/>
        </w:tabs>
        <w:spacing w:before="40" w:after="40"/>
        <w:ind w:left="810"/>
        <w:rPr>
          <w:b/>
          <w:sz w:val="26"/>
          <w:szCs w:val="26"/>
        </w:rPr>
      </w:pPr>
      <w:r w:rsidRPr="00A60E1B">
        <w:rPr>
          <w:sz w:val="26"/>
          <w:szCs w:val="26"/>
        </w:rPr>
        <w:t>Loại vật liệu cách điện dây đồng:</w:t>
      </w:r>
      <w:r w:rsidRPr="00A60E1B">
        <w:rPr>
          <w:bCs/>
          <w:sz w:val="26"/>
          <w:szCs w:val="26"/>
        </w:rPr>
        <w:t>PVC</w:t>
      </w:r>
      <w:r w:rsidRPr="00A60E1B">
        <w:rPr>
          <w:b/>
          <w:sz w:val="26"/>
          <w:szCs w:val="26"/>
        </w:rPr>
        <w:t xml:space="preserve">. </w:t>
      </w:r>
    </w:p>
    <w:p w14:paraId="05C99864" w14:textId="77777777" w:rsidR="003D106B" w:rsidRPr="00A60E1B" w:rsidRDefault="003D106B" w:rsidP="00334CA3">
      <w:pPr>
        <w:widowControl w:val="0"/>
        <w:numPr>
          <w:ilvl w:val="0"/>
          <w:numId w:val="88"/>
        </w:numPr>
        <w:tabs>
          <w:tab w:val="left" w:pos="540"/>
          <w:tab w:val="left" w:pos="851"/>
        </w:tabs>
        <w:spacing w:before="40" w:after="40"/>
        <w:outlineLvl w:val="0"/>
        <w:rPr>
          <w:b/>
          <w:sz w:val="26"/>
          <w:szCs w:val="26"/>
        </w:rPr>
      </w:pPr>
      <w:r w:rsidRPr="00A60E1B">
        <w:rPr>
          <w:b/>
          <w:sz w:val="26"/>
          <w:szCs w:val="26"/>
        </w:rPr>
        <w:t>Bu lông mạ kẽm</w:t>
      </w:r>
    </w:p>
    <w:p w14:paraId="21E7E7F5" w14:textId="1B8670B4" w:rsidR="003D106B" w:rsidRPr="00A60E1B" w:rsidRDefault="003D106B" w:rsidP="00334CA3">
      <w:pPr>
        <w:pStyle w:val="PARA"/>
        <w:spacing w:before="40" w:after="40" w:line="240" w:lineRule="auto"/>
        <w:rPr>
          <w:sz w:val="26"/>
          <w:szCs w:val="26"/>
        </w:rPr>
      </w:pPr>
      <w:r w:rsidRPr="00A60E1B">
        <w:rPr>
          <w:sz w:val="26"/>
          <w:szCs w:val="26"/>
        </w:rPr>
        <w:t xml:space="preserve">Bu lông liên kết bằng thép có độ bền </w:t>
      </w:r>
      <w:r w:rsidR="000D3793" w:rsidRPr="00A60E1B">
        <w:rPr>
          <w:sz w:val="26"/>
          <w:szCs w:val="26"/>
          <w:u w:val="single"/>
        </w:rPr>
        <w:t>&gt;</w:t>
      </w:r>
      <w:r w:rsidR="00DB2D07" w:rsidRPr="00A60E1B">
        <w:rPr>
          <w:sz w:val="26"/>
          <w:szCs w:val="26"/>
        </w:rPr>
        <w:t>8</w:t>
      </w:r>
      <w:r w:rsidR="00265752" w:rsidRPr="00A60E1B">
        <w:rPr>
          <w:sz w:val="26"/>
          <w:szCs w:val="26"/>
        </w:rPr>
        <w:t>.8</w:t>
      </w:r>
      <w:r w:rsidRPr="00A60E1B">
        <w:rPr>
          <w:sz w:val="26"/>
          <w:szCs w:val="26"/>
        </w:rPr>
        <w:t>, được mạ kẽm nhúng nóng để chống nguy cơ ăn mòn, với độ dày tối thiểu 55µm (390 g/m²) bao gồm cả phần đường ren. Tất cả các đai ốc cũng phải được mạ kẽm ngoại trừ các đường ren sẽ được bôi dầu mỡ. Bulong chế tạo theo tiêu chuẩn TCVN 5571 – 1991, đai ốc – vòng đệm theo tiêu chuẩn TCVN 1096-76.</w:t>
      </w:r>
    </w:p>
    <w:p w14:paraId="58BA5B3F" w14:textId="77777777" w:rsidR="003D106B" w:rsidRPr="00A60E1B" w:rsidRDefault="003D106B" w:rsidP="00334CA3">
      <w:pPr>
        <w:widowControl w:val="0"/>
        <w:numPr>
          <w:ilvl w:val="0"/>
          <w:numId w:val="88"/>
        </w:numPr>
        <w:tabs>
          <w:tab w:val="left" w:pos="540"/>
          <w:tab w:val="left" w:pos="851"/>
        </w:tabs>
        <w:spacing w:before="40" w:after="40"/>
        <w:outlineLvl w:val="0"/>
        <w:rPr>
          <w:b/>
          <w:sz w:val="26"/>
          <w:szCs w:val="26"/>
          <w:lang w:val="nl-NL"/>
        </w:rPr>
      </w:pPr>
      <w:r w:rsidRPr="00A60E1B">
        <w:rPr>
          <w:b/>
          <w:sz w:val="26"/>
          <w:szCs w:val="26"/>
          <w:lang w:val="nl-NL"/>
        </w:rPr>
        <w:lastRenderedPageBreak/>
        <w:t>Trụ đỡ thiết bị:</w:t>
      </w:r>
      <w:r w:rsidRPr="00A60E1B">
        <w:rPr>
          <w:b/>
          <w:sz w:val="26"/>
          <w:szCs w:val="26"/>
          <w:lang w:val="nl-NL"/>
        </w:rPr>
        <w:tab/>
      </w:r>
    </w:p>
    <w:p w14:paraId="004B7767" w14:textId="77777777" w:rsidR="003D106B" w:rsidRPr="00A60E1B" w:rsidRDefault="003D106B" w:rsidP="00334CA3">
      <w:pPr>
        <w:numPr>
          <w:ilvl w:val="0"/>
          <w:numId w:val="35"/>
        </w:numPr>
        <w:spacing w:before="40" w:after="40"/>
        <w:ind w:left="851" w:hanging="425"/>
        <w:rPr>
          <w:sz w:val="26"/>
          <w:szCs w:val="26"/>
          <w:lang w:val="it-IT"/>
        </w:rPr>
      </w:pPr>
      <w:r w:rsidRPr="00A60E1B">
        <w:rPr>
          <w:sz w:val="26"/>
          <w:szCs w:val="26"/>
          <w:lang w:val="it-IT"/>
        </w:rPr>
        <w:t>Các kết cấu trụ đỡ</w:t>
      </w:r>
      <w:r w:rsidRPr="00A60E1B">
        <w:rPr>
          <w:sz w:val="26"/>
          <w:szCs w:val="26"/>
          <w:lang w:val="vi-VN"/>
        </w:rPr>
        <w:t xml:space="preserve">, </w:t>
      </w:r>
      <w:r w:rsidRPr="00A60E1B">
        <w:rPr>
          <w:bCs/>
          <w:noProof/>
          <w:sz w:val="26"/>
          <w:szCs w:val="26"/>
          <w:lang w:val="vi-VN"/>
        </w:rPr>
        <w:t>t</w:t>
      </w:r>
      <w:r w:rsidRPr="00A60E1B">
        <w:rPr>
          <w:bCs/>
          <w:noProof/>
          <w:sz w:val="26"/>
          <w:szCs w:val="26"/>
          <w:lang w:val="it-IT"/>
        </w:rPr>
        <w:t>hép hình mạ kẽm nhúng nóng</w:t>
      </w:r>
      <w:r w:rsidRPr="00A60E1B">
        <w:rPr>
          <w:sz w:val="26"/>
          <w:szCs w:val="26"/>
          <w:lang w:val="it-IT"/>
        </w:rPr>
        <w:t xml:space="preserve"> sẽ được cung cấp kèm theo thiết bị như quy định trong phần Phạm vi cung cấp.Thép có giới hạn chảy không nhỏ hơn 2400 kg/cm2. Các trụ đỡ thiết bị phải được cấp từ hãng hoặc nhà sản xuất trong nước. </w:t>
      </w:r>
    </w:p>
    <w:p w14:paraId="6A305307" w14:textId="3C6D7530" w:rsidR="003D106B" w:rsidRPr="00A60E1B" w:rsidRDefault="00D01B6B" w:rsidP="00334CA3">
      <w:pPr>
        <w:numPr>
          <w:ilvl w:val="0"/>
          <w:numId w:val="35"/>
        </w:numPr>
        <w:spacing w:before="40" w:after="40"/>
        <w:ind w:left="851" w:hanging="425"/>
        <w:rPr>
          <w:sz w:val="26"/>
          <w:szCs w:val="26"/>
          <w:lang w:val="it-IT"/>
        </w:rPr>
      </w:pPr>
      <w:r w:rsidRPr="00A60E1B">
        <w:rPr>
          <w:sz w:val="26"/>
          <w:szCs w:val="26"/>
          <w:lang w:val="it-IT"/>
        </w:rPr>
        <w:t xml:space="preserve">Chiều </w:t>
      </w:r>
      <w:r w:rsidR="003D106B" w:rsidRPr="00A60E1B">
        <w:rPr>
          <w:sz w:val="26"/>
          <w:szCs w:val="26"/>
          <w:lang w:val="it-IT"/>
        </w:rPr>
        <w:t>cao, kích thước trụ đỡ phù hợp với thiết bị và phù hợp với qui định hiện hữu về khoảng cách pha-pha, pha - đất.</w:t>
      </w:r>
    </w:p>
    <w:p w14:paraId="5AEE1E9E" w14:textId="714EA498" w:rsidR="003D106B" w:rsidRPr="00A60E1B" w:rsidRDefault="003D106B" w:rsidP="00334CA3">
      <w:pPr>
        <w:numPr>
          <w:ilvl w:val="0"/>
          <w:numId w:val="35"/>
        </w:numPr>
        <w:spacing w:before="40" w:after="40"/>
        <w:ind w:left="851" w:hanging="425"/>
        <w:rPr>
          <w:sz w:val="26"/>
          <w:szCs w:val="26"/>
          <w:lang w:val="it-IT"/>
        </w:rPr>
      </w:pPr>
      <w:r w:rsidRPr="00A60E1B">
        <w:rPr>
          <w:sz w:val="26"/>
          <w:szCs w:val="26"/>
          <w:lang w:val="it-IT"/>
        </w:rPr>
        <w:t>Tất cả các bộ phận thép phải là loại thép mạ kẽm nhúng nóng, chất lượng theo tiêu chuẩ</w:t>
      </w:r>
      <w:r w:rsidR="00C04BEE" w:rsidRPr="00A60E1B">
        <w:rPr>
          <w:sz w:val="26"/>
          <w:szCs w:val="26"/>
          <w:lang w:val="it-IT"/>
        </w:rPr>
        <w:t xml:space="preserve">n ASTM-123-89a hay 18TCN-04-92 </w:t>
      </w:r>
      <w:r w:rsidRPr="00A60E1B">
        <w:rPr>
          <w:sz w:val="26"/>
          <w:szCs w:val="26"/>
          <w:lang w:val="it-IT"/>
        </w:rPr>
        <w:t xml:space="preserve">hoặc tương đương, thép có độ bền cao chịu được tải trọng động của thiết bị và phải đáp ứng yêu cầu của nhà chế tạo. Lớp mạ kẽm phải nhẵn, sạch sẽ, có độ dày đồng đều </w:t>
      </w:r>
      <w:r w:rsidR="00C04BEE" w:rsidRPr="00A60E1B">
        <w:rPr>
          <w:sz w:val="26"/>
          <w:szCs w:val="26"/>
          <w:lang w:val="it-IT"/>
        </w:rPr>
        <w:t xml:space="preserve">theo tiêu chuẩn 18TCN-04-92 hoặc tương đương </w:t>
      </w:r>
      <w:r w:rsidR="00770C63" w:rsidRPr="00A60E1B">
        <w:rPr>
          <w:sz w:val="26"/>
          <w:szCs w:val="26"/>
          <w:lang w:val="it-IT"/>
        </w:rPr>
        <w:t xml:space="preserve">và </w:t>
      </w:r>
      <w:r w:rsidRPr="00A60E1B">
        <w:rPr>
          <w:sz w:val="26"/>
          <w:szCs w:val="26"/>
          <w:lang w:val="it-IT"/>
        </w:rPr>
        <w:t>không có khuyết tật. Việc chuẩn bị cho mạ kẽm và mạ kẽm phải không làm ảnh hưởng xấu đến tính chất cơ học của vật liệu được mạ. Tất cả các bộ phận khoan, đục lỗ, cắt và uốn phải được hoàn thiện và các gờ chi tiết phải được mài nhẵn trước khi tiến hành quy trình mạ kẽm.</w:t>
      </w:r>
    </w:p>
    <w:p w14:paraId="7C196AE9" w14:textId="77777777" w:rsidR="003D106B" w:rsidRPr="00A60E1B" w:rsidRDefault="003D106B" w:rsidP="00334CA3">
      <w:pPr>
        <w:numPr>
          <w:ilvl w:val="0"/>
          <w:numId w:val="35"/>
        </w:numPr>
        <w:spacing w:before="40" w:after="40"/>
        <w:ind w:left="851" w:hanging="425"/>
        <w:rPr>
          <w:sz w:val="26"/>
          <w:szCs w:val="26"/>
          <w:lang w:val="it-IT"/>
        </w:rPr>
      </w:pPr>
      <w:r w:rsidRPr="00A60E1B">
        <w:rPr>
          <w:sz w:val="26"/>
          <w:szCs w:val="26"/>
          <w:lang w:val="it-IT"/>
        </w:rPr>
        <w:t>Các liên kết bulong, vít,… cũng được mạ kẽm nhúng nóng để chống nguy cơ ăn mòn, với độ dày tối thiểu 55µm (390 g/m²) bao gồm cả phần đường ren. Tất cả các đai ốc cũng phải được mạ kẽm ngoại trừ các đường ren sẽ được bôi dầu mỡ. Bulong chế tạo theo tiêu chuẩn TCVN 5571 – 1991, đai ốc – vòng đệm theo tiêu chuẩn TCVN 1096-76.</w:t>
      </w:r>
    </w:p>
    <w:p w14:paraId="762772D7" w14:textId="77777777" w:rsidR="003D106B" w:rsidRPr="00A60E1B" w:rsidRDefault="003D106B" w:rsidP="00334CA3">
      <w:pPr>
        <w:numPr>
          <w:ilvl w:val="0"/>
          <w:numId w:val="35"/>
        </w:numPr>
        <w:spacing w:before="40" w:after="40"/>
        <w:ind w:left="851" w:hanging="425"/>
        <w:rPr>
          <w:sz w:val="26"/>
          <w:szCs w:val="26"/>
          <w:lang w:val="it-IT"/>
        </w:rPr>
      </w:pPr>
      <w:r w:rsidRPr="00A60E1B">
        <w:rPr>
          <w:sz w:val="26"/>
          <w:szCs w:val="26"/>
          <w:lang w:val="it-IT"/>
        </w:rPr>
        <w:t>Các v</w:t>
      </w:r>
      <w:r w:rsidRPr="00A60E1B">
        <w:rPr>
          <w:sz w:val="26"/>
          <w:szCs w:val="26"/>
          <w:lang w:val="vi-VN"/>
        </w:rPr>
        <w:t>ật liệu</w:t>
      </w:r>
      <w:r w:rsidRPr="00A60E1B">
        <w:rPr>
          <w:sz w:val="26"/>
          <w:szCs w:val="26"/>
          <w:lang w:val="it-IT"/>
        </w:rPr>
        <w:t xml:space="preserve"> bị hỏng lớp mạ kẽm </w:t>
      </w:r>
      <w:r w:rsidRPr="00A60E1B">
        <w:rPr>
          <w:sz w:val="26"/>
          <w:szCs w:val="26"/>
          <w:lang w:val="vi-VN"/>
        </w:rPr>
        <w:t>được phát hiện</w:t>
      </w:r>
      <w:r w:rsidRPr="00A60E1B">
        <w:rPr>
          <w:sz w:val="26"/>
          <w:szCs w:val="26"/>
          <w:lang w:val="it-IT"/>
        </w:rPr>
        <w:t xml:space="preserve"> </w:t>
      </w:r>
      <w:r w:rsidRPr="00A60E1B">
        <w:rPr>
          <w:sz w:val="26"/>
          <w:szCs w:val="26"/>
          <w:lang w:val="vi-VN"/>
        </w:rPr>
        <w:t>sau khi</w:t>
      </w:r>
      <w:r w:rsidRPr="00A60E1B">
        <w:rPr>
          <w:sz w:val="26"/>
          <w:szCs w:val="26"/>
          <w:lang w:val="it-IT"/>
        </w:rPr>
        <w:t xml:space="preserve"> được </w:t>
      </w:r>
      <w:r w:rsidRPr="00A60E1B">
        <w:rPr>
          <w:sz w:val="26"/>
          <w:szCs w:val="26"/>
          <w:lang w:val="vi-VN"/>
        </w:rPr>
        <w:t>giao công trường xây dựng</w:t>
      </w:r>
      <w:r w:rsidRPr="00A60E1B">
        <w:rPr>
          <w:sz w:val="26"/>
          <w:szCs w:val="26"/>
          <w:lang w:val="it-IT"/>
        </w:rPr>
        <w:t xml:space="preserve">, phải được mạ kẽm lại trừ khi, </w:t>
      </w:r>
      <w:r w:rsidRPr="00A60E1B">
        <w:rPr>
          <w:sz w:val="26"/>
          <w:szCs w:val="26"/>
          <w:lang w:val="vi-VN"/>
        </w:rPr>
        <w:t xml:space="preserve">theo ý kiến </w:t>
      </w:r>
      <w:r w:rsidRPr="00A60E1B">
        <w:rPr>
          <w:rFonts w:eastAsia="MS Mincho"/>
          <w:sz w:val="26"/>
          <w:szCs w:val="26"/>
          <w:lang w:val="vi-VN"/>
        </w:rPr>
        <w:t>​​</w:t>
      </w:r>
      <w:r w:rsidRPr="00A60E1B">
        <w:rPr>
          <w:sz w:val="26"/>
          <w:szCs w:val="26"/>
          <w:lang w:val="vi-VN"/>
        </w:rPr>
        <w:t>của</w:t>
      </w:r>
      <w:r w:rsidRPr="00A60E1B">
        <w:rPr>
          <w:sz w:val="26"/>
          <w:szCs w:val="26"/>
          <w:lang w:val="it-IT"/>
        </w:rPr>
        <w:t xml:space="preserve"> Người</w:t>
      </w:r>
      <w:r w:rsidRPr="00A60E1B">
        <w:rPr>
          <w:sz w:val="26"/>
          <w:szCs w:val="26"/>
          <w:lang w:val="vi-VN"/>
        </w:rPr>
        <w:t xml:space="preserve"> mua</w:t>
      </w:r>
      <w:r w:rsidRPr="00A60E1B">
        <w:rPr>
          <w:sz w:val="26"/>
          <w:szCs w:val="26"/>
          <w:lang w:val="it-IT"/>
        </w:rPr>
        <w:t xml:space="preserve"> </w:t>
      </w:r>
      <w:r w:rsidRPr="00A60E1B">
        <w:rPr>
          <w:sz w:val="26"/>
          <w:szCs w:val="26"/>
          <w:lang w:val="vi-VN"/>
        </w:rPr>
        <w:t>hoặc</w:t>
      </w:r>
      <w:r w:rsidRPr="00A60E1B">
        <w:rPr>
          <w:sz w:val="26"/>
          <w:szCs w:val="26"/>
          <w:lang w:val="it-IT"/>
        </w:rPr>
        <w:t xml:space="preserve"> </w:t>
      </w:r>
      <w:r w:rsidRPr="00A60E1B">
        <w:rPr>
          <w:sz w:val="26"/>
          <w:szCs w:val="26"/>
          <w:lang w:val="vi-VN"/>
        </w:rPr>
        <w:t>đại diện</w:t>
      </w:r>
      <w:r w:rsidRPr="00A60E1B">
        <w:rPr>
          <w:sz w:val="26"/>
          <w:szCs w:val="26"/>
          <w:lang w:val="it-IT"/>
        </w:rPr>
        <w:t xml:space="preserve"> </w:t>
      </w:r>
      <w:r w:rsidRPr="00A60E1B">
        <w:rPr>
          <w:sz w:val="26"/>
          <w:szCs w:val="26"/>
          <w:lang w:val="vi-VN"/>
        </w:rPr>
        <w:t xml:space="preserve">của </w:t>
      </w:r>
      <w:r w:rsidRPr="00A60E1B">
        <w:rPr>
          <w:sz w:val="26"/>
          <w:szCs w:val="26"/>
          <w:lang w:val="it-IT"/>
        </w:rPr>
        <w:t>của Người mua</w:t>
      </w:r>
      <w:r w:rsidRPr="00A60E1B">
        <w:rPr>
          <w:sz w:val="26"/>
          <w:szCs w:val="26"/>
          <w:lang w:val="vi-VN"/>
        </w:rPr>
        <w:t>,</w:t>
      </w:r>
      <w:r w:rsidRPr="00A60E1B">
        <w:rPr>
          <w:sz w:val="26"/>
          <w:szCs w:val="26"/>
          <w:lang w:val="it-IT"/>
        </w:rPr>
        <w:t xml:space="preserve"> hư hỏng là nhỏ, cục bộ</w:t>
      </w:r>
      <w:r w:rsidRPr="00A60E1B">
        <w:rPr>
          <w:sz w:val="26"/>
          <w:szCs w:val="26"/>
          <w:lang w:val="vi-VN"/>
        </w:rPr>
        <w:t xml:space="preserve"> và</w:t>
      </w:r>
      <w:r w:rsidRPr="00A60E1B">
        <w:rPr>
          <w:sz w:val="26"/>
          <w:szCs w:val="26"/>
          <w:lang w:val="it-IT"/>
        </w:rPr>
        <w:t xml:space="preserve"> </w:t>
      </w:r>
      <w:r w:rsidRPr="00A60E1B">
        <w:rPr>
          <w:sz w:val="26"/>
          <w:szCs w:val="26"/>
          <w:lang w:val="vi-VN"/>
        </w:rPr>
        <w:t>có thể</w:t>
      </w:r>
      <w:r w:rsidRPr="00A60E1B">
        <w:rPr>
          <w:sz w:val="26"/>
          <w:szCs w:val="26"/>
          <w:lang w:val="it-IT"/>
        </w:rPr>
        <w:t xml:space="preserve"> </w:t>
      </w:r>
      <w:r w:rsidRPr="00A60E1B">
        <w:rPr>
          <w:sz w:val="26"/>
          <w:szCs w:val="26"/>
          <w:lang w:val="vi-VN"/>
        </w:rPr>
        <w:t>được sửa chữa</w:t>
      </w:r>
      <w:r w:rsidRPr="00A60E1B">
        <w:rPr>
          <w:sz w:val="26"/>
          <w:szCs w:val="26"/>
          <w:lang w:val="it-IT"/>
        </w:rPr>
        <w:t xml:space="preserve"> </w:t>
      </w:r>
      <w:r w:rsidRPr="00A60E1B">
        <w:rPr>
          <w:sz w:val="26"/>
          <w:szCs w:val="26"/>
          <w:lang w:val="vi-VN"/>
        </w:rPr>
        <w:t xml:space="preserve">bằng cách </w:t>
      </w:r>
      <w:r w:rsidRPr="00A60E1B">
        <w:rPr>
          <w:sz w:val="26"/>
          <w:szCs w:val="26"/>
          <w:lang w:val="it-IT"/>
        </w:rPr>
        <w:t xml:space="preserve">sơn phủ một lớp sơn giàu kẽm. </w:t>
      </w:r>
      <w:r w:rsidRPr="00A60E1B">
        <w:rPr>
          <w:sz w:val="26"/>
          <w:szCs w:val="26"/>
          <w:lang w:val="vi-VN"/>
        </w:rPr>
        <w:t>Sơn</w:t>
      </w:r>
      <w:r w:rsidRPr="00A60E1B">
        <w:rPr>
          <w:sz w:val="26"/>
          <w:szCs w:val="26"/>
          <w:lang w:val="it-IT"/>
        </w:rPr>
        <w:t xml:space="preserve"> </w:t>
      </w:r>
      <w:r w:rsidRPr="00A60E1B">
        <w:rPr>
          <w:sz w:val="26"/>
          <w:szCs w:val="26"/>
          <w:lang w:val="vi-VN"/>
        </w:rPr>
        <w:t>sửa chữa</w:t>
      </w:r>
      <w:r w:rsidRPr="00A60E1B">
        <w:rPr>
          <w:sz w:val="26"/>
          <w:szCs w:val="26"/>
          <w:lang w:val="it-IT"/>
        </w:rPr>
        <w:t xml:space="preserve"> </w:t>
      </w:r>
      <w:r w:rsidRPr="00A60E1B">
        <w:rPr>
          <w:sz w:val="26"/>
          <w:szCs w:val="26"/>
          <w:lang w:val="vi-VN"/>
        </w:rPr>
        <w:t>này</w:t>
      </w:r>
      <w:r w:rsidRPr="00A60E1B">
        <w:rPr>
          <w:sz w:val="26"/>
          <w:szCs w:val="26"/>
          <w:lang w:val="it-IT"/>
        </w:rPr>
        <w:t xml:space="preserve"> </w:t>
      </w:r>
      <w:r w:rsidRPr="00A60E1B">
        <w:rPr>
          <w:sz w:val="26"/>
          <w:szCs w:val="26"/>
          <w:lang w:val="vi-VN"/>
        </w:rPr>
        <w:t>không</w:t>
      </w:r>
      <w:r w:rsidRPr="00A60E1B">
        <w:rPr>
          <w:sz w:val="26"/>
          <w:szCs w:val="26"/>
          <w:lang w:val="it-IT"/>
        </w:rPr>
        <w:t xml:space="preserve"> </w:t>
      </w:r>
      <w:r w:rsidRPr="00A60E1B">
        <w:rPr>
          <w:sz w:val="26"/>
          <w:szCs w:val="26"/>
          <w:lang w:val="vi-VN"/>
        </w:rPr>
        <w:t>được làm ảnh hưởng</w:t>
      </w:r>
      <w:r w:rsidRPr="00A60E1B">
        <w:rPr>
          <w:sz w:val="26"/>
          <w:szCs w:val="26"/>
          <w:lang w:val="it-IT"/>
        </w:rPr>
        <w:t xml:space="preserve"> </w:t>
      </w:r>
      <w:r w:rsidRPr="00A60E1B">
        <w:rPr>
          <w:sz w:val="26"/>
          <w:szCs w:val="26"/>
          <w:lang w:val="vi-VN"/>
        </w:rPr>
        <w:t>xấu đến</w:t>
      </w:r>
      <w:r w:rsidRPr="00A60E1B">
        <w:rPr>
          <w:sz w:val="26"/>
          <w:szCs w:val="26"/>
          <w:lang w:val="it-IT"/>
        </w:rPr>
        <w:t xml:space="preserve"> </w:t>
      </w:r>
      <w:r w:rsidRPr="00A60E1B">
        <w:rPr>
          <w:sz w:val="26"/>
          <w:szCs w:val="26"/>
          <w:lang w:val="vi-VN"/>
        </w:rPr>
        <w:t>lớp phủ cuối cùng</w:t>
      </w:r>
      <w:r w:rsidRPr="00A60E1B">
        <w:rPr>
          <w:sz w:val="26"/>
          <w:szCs w:val="26"/>
          <w:lang w:val="it-IT"/>
        </w:rPr>
        <w:t xml:space="preserve"> </w:t>
      </w:r>
      <w:r w:rsidRPr="00A60E1B">
        <w:rPr>
          <w:sz w:val="26"/>
          <w:szCs w:val="26"/>
          <w:lang w:val="vi-VN"/>
        </w:rPr>
        <w:t xml:space="preserve">của </w:t>
      </w:r>
      <w:r w:rsidRPr="00A60E1B">
        <w:rPr>
          <w:sz w:val="26"/>
          <w:szCs w:val="26"/>
          <w:lang w:val="it-IT"/>
        </w:rPr>
        <w:t>kết cấu</w:t>
      </w:r>
      <w:r w:rsidRPr="00A60E1B">
        <w:rPr>
          <w:sz w:val="26"/>
          <w:szCs w:val="26"/>
          <w:lang w:val="vi-VN"/>
        </w:rPr>
        <w:t>.</w:t>
      </w:r>
    </w:p>
    <w:p w14:paraId="626D883B" w14:textId="77777777" w:rsidR="003D106B" w:rsidRPr="00A60E1B" w:rsidRDefault="003D106B" w:rsidP="00334CA3">
      <w:pPr>
        <w:numPr>
          <w:ilvl w:val="0"/>
          <w:numId w:val="35"/>
        </w:numPr>
        <w:spacing w:before="40" w:after="40"/>
        <w:ind w:left="851" w:hanging="425"/>
        <w:rPr>
          <w:sz w:val="26"/>
          <w:szCs w:val="26"/>
          <w:lang w:val="it-IT"/>
        </w:rPr>
      </w:pPr>
      <w:r w:rsidRPr="00A60E1B">
        <w:rPr>
          <w:sz w:val="26"/>
          <w:szCs w:val="26"/>
          <w:lang w:val="it-IT"/>
        </w:rPr>
        <w:t xml:space="preserve">Vị trí </w:t>
      </w:r>
      <w:r w:rsidRPr="00A60E1B">
        <w:rPr>
          <w:sz w:val="26"/>
          <w:szCs w:val="26"/>
          <w:lang w:val="vi-VN"/>
        </w:rPr>
        <w:t>lớp phủ</w:t>
      </w:r>
      <w:r w:rsidRPr="00A60E1B">
        <w:rPr>
          <w:sz w:val="26"/>
          <w:szCs w:val="26"/>
          <w:lang w:val="it-IT"/>
        </w:rPr>
        <w:t xml:space="preserve"> </w:t>
      </w:r>
      <w:r w:rsidRPr="00A60E1B">
        <w:rPr>
          <w:sz w:val="26"/>
          <w:szCs w:val="26"/>
          <w:lang w:val="vi-VN"/>
        </w:rPr>
        <w:t>bổ sung phải được chuẩn bị</w:t>
      </w:r>
      <w:r w:rsidRPr="00A60E1B">
        <w:rPr>
          <w:sz w:val="26"/>
          <w:szCs w:val="26"/>
          <w:lang w:val="it-IT"/>
        </w:rPr>
        <w:t xml:space="preserve"> </w:t>
      </w:r>
      <w:r w:rsidRPr="00A60E1B">
        <w:rPr>
          <w:sz w:val="26"/>
          <w:szCs w:val="26"/>
          <w:lang w:val="vi-VN"/>
        </w:rPr>
        <w:t>bằng cách</w:t>
      </w:r>
      <w:r w:rsidRPr="00A60E1B">
        <w:rPr>
          <w:sz w:val="26"/>
          <w:szCs w:val="26"/>
          <w:lang w:val="it-IT"/>
        </w:rPr>
        <w:t xml:space="preserve"> </w:t>
      </w:r>
      <w:r w:rsidRPr="00A60E1B">
        <w:rPr>
          <w:sz w:val="26"/>
          <w:szCs w:val="26"/>
          <w:lang w:val="vi-VN"/>
        </w:rPr>
        <w:t>xử lý hóa chất</w:t>
      </w:r>
      <w:r w:rsidRPr="00A60E1B">
        <w:rPr>
          <w:sz w:val="26"/>
          <w:szCs w:val="26"/>
          <w:lang w:val="it-IT"/>
        </w:rPr>
        <w:t xml:space="preserve"> </w:t>
      </w:r>
      <w:r w:rsidRPr="00A60E1B">
        <w:rPr>
          <w:sz w:val="26"/>
          <w:szCs w:val="26"/>
          <w:lang w:val="vi-VN"/>
        </w:rPr>
        <w:t>trước khi</w:t>
      </w:r>
      <w:r w:rsidRPr="00A60E1B">
        <w:rPr>
          <w:sz w:val="26"/>
          <w:szCs w:val="26"/>
          <w:lang w:val="it-IT"/>
        </w:rPr>
        <w:t xml:space="preserve"> </w:t>
      </w:r>
      <w:r w:rsidRPr="00A60E1B">
        <w:rPr>
          <w:sz w:val="26"/>
          <w:szCs w:val="26"/>
          <w:lang w:val="vi-VN"/>
        </w:rPr>
        <w:t>sơn</w:t>
      </w:r>
      <w:r w:rsidRPr="00A60E1B">
        <w:rPr>
          <w:sz w:val="26"/>
          <w:szCs w:val="26"/>
          <w:lang w:val="it-IT"/>
        </w:rPr>
        <w:t>.</w:t>
      </w:r>
    </w:p>
    <w:p w14:paraId="1F102F74" w14:textId="77777777" w:rsidR="003D106B" w:rsidRPr="00A60E1B" w:rsidRDefault="003D106B" w:rsidP="00334CA3">
      <w:pPr>
        <w:numPr>
          <w:ilvl w:val="0"/>
          <w:numId w:val="35"/>
        </w:numPr>
        <w:spacing w:before="40" w:after="40"/>
        <w:ind w:left="851" w:hanging="425"/>
        <w:rPr>
          <w:sz w:val="26"/>
          <w:szCs w:val="26"/>
          <w:lang w:val="it-IT"/>
        </w:rPr>
      </w:pPr>
      <w:r w:rsidRPr="00A60E1B">
        <w:rPr>
          <w:sz w:val="26"/>
          <w:szCs w:val="26"/>
          <w:lang w:val="it-IT"/>
        </w:rPr>
        <w:t>Bề mặt kết cấu thép phải được kiểm tra bằng mắt. Các vết vá, nổi cục, phồng giộp hoặc tạp chất trên bề mặt sẽ bị từ chối.</w:t>
      </w:r>
    </w:p>
    <w:p w14:paraId="4AF93DD2" w14:textId="77777777" w:rsidR="003D106B" w:rsidRPr="00A60E1B" w:rsidRDefault="003D106B" w:rsidP="00334CA3">
      <w:pPr>
        <w:numPr>
          <w:ilvl w:val="0"/>
          <w:numId w:val="35"/>
        </w:numPr>
        <w:spacing w:before="40" w:after="40"/>
        <w:ind w:left="851" w:hanging="425"/>
        <w:rPr>
          <w:sz w:val="26"/>
          <w:szCs w:val="26"/>
          <w:lang w:val="it-IT"/>
        </w:rPr>
      </w:pPr>
      <w:r w:rsidRPr="00A60E1B">
        <w:rPr>
          <w:sz w:val="26"/>
          <w:szCs w:val="26"/>
          <w:lang w:val="vi-VN"/>
        </w:rPr>
        <w:t>Lớp</w:t>
      </w:r>
      <w:r w:rsidRPr="00A60E1B">
        <w:rPr>
          <w:sz w:val="26"/>
          <w:szCs w:val="26"/>
          <w:lang w:val="it-IT"/>
        </w:rPr>
        <w:t xml:space="preserve"> </w:t>
      </w:r>
      <w:r w:rsidRPr="00A60E1B">
        <w:rPr>
          <w:sz w:val="26"/>
          <w:szCs w:val="26"/>
          <w:lang w:val="vi-VN"/>
        </w:rPr>
        <w:t>mạ kẽm</w:t>
      </w:r>
      <w:r w:rsidRPr="00A60E1B">
        <w:rPr>
          <w:sz w:val="26"/>
          <w:szCs w:val="26"/>
          <w:lang w:val="it-IT"/>
        </w:rPr>
        <w:t xml:space="preserve"> </w:t>
      </w:r>
      <w:r w:rsidRPr="00A60E1B">
        <w:rPr>
          <w:sz w:val="26"/>
          <w:szCs w:val="26"/>
          <w:lang w:val="vi-VN"/>
        </w:rPr>
        <w:t>của tất cả các</w:t>
      </w:r>
      <w:r w:rsidRPr="00A60E1B">
        <w:rPr>
          <w:sz w:val="26"/>
          <w:szCs w:val="26"/>
          <w:lang w:val="it-IT"/>
        </w:rPr>
        <w:t xml:space="preserve"> </w:t>
      </w:r>
      <w:r w:rsidRPr="00A60E1B">
        <w:rPr>
          <w:sz w:val="26"/>
          <w:szCs w:val="26"/>
          <w:lang w:val="vi-VN"/>
        </w:rPr>
        <w:t>phần kết cấu</w:t>
      </w:r>
      <w:r w:rsidRPr="00A60E1B">
        <w:rPr>
          <w:sz w:val="26"/>
          <w:szCs w:val="26"/>
          <w:lang w:val="it-IT"/>
        </w:rPr>
        <w:t xml:space="preserve"> </w:t>
      </w:r>
      <w:r w:rsidRPr="00A60E1B">
        <w:rPr>
          <w:sz w:val="26"/>
          <w:szCs w:val="26"/>
          <w:lang w:val="vi-VN"/>
        </w:rPr>
        <w:t>mạ kẽm</w:t>
      </w:r>
      <w:r w:rsidRPr="00A60E1B">
        <w:rPr>
          <w:sz w:val="26"/>
          <w:szCs w:val="26"/>
          <w:lang w:val="it-IT"/>
        </w:rPr>
        <w:t xml:space="preserve"> </w:t>
      </w:r>
      <w:r w:rsidRPr="00A60E1B">
        <w:rPr>
          <w:sz w:val="26"/>
          <w:szCs w:val="26"/>
          <w:lang w:val="vi-VN"/>
        </w:rPr>
        <w:t>phải được kiểm tra</w:t>
      </w:r>
      <w:r w:rsidRPr="00A60E1B">
        <w:rPr>
          <w:sz w:val="26"/>
          <w:szCs w:val="26"/>
          <w:lang w:val="it-IT"/>
        </w:rPr>
        <w:t xml:space="preserve"> </w:t>
      </w:r>
      <w:r w:rsidRPr="00A60E1B">
        <w:rPr>
          <w:sz w:val="26"/>
          <w:szCs w:val="26"/>
          <w:lang w:val="vi-VN"/>
        </w:rPr>
        <w:t>và thử nghiệm</w:t>
      </w:r>
      <w:r w:rsidRPr="00A60E1B">
        <w:rPr>
          <w:sz w:val="26"/>
          <w:szCs w:val="26"/>
          <w:lang w:val="it-IT"/>
        </w:rPr>
        <w:t xml:space="preserve"> </w:t>
      </w:r>
      <w:r w:rsidRPr="00A60E1B">
        <w:rPr>
          <w:sz w:val="26"/>
          <w:szCs w:val="26"/>
          <w:lang w:val="vi-VN"/>
        </w:rPr>
        <w:t>trong</w:t>
      </w:r>
      <w:r w:rsidRPr="00A60E1B">
        <w:rPr>
          <w:sz w:val="26"/>
          <w:szCs w:val="26"/>
          <w:lang w:val="it-IT"/>
        </w:rPr>
        <w:t xml:space="preserve"> </w:t>
      </w:r>
      <w:r w:rsidRPr="00A60E1B">
        <w:rPr>
          <w:sz w:val="26"/>
          <w:szCs w:val="26"/>
          <w:lang w:val="vi-VN"/>
        </w:rPr>
        <w:t>xưởng của</w:t>
      </w:r>
      <w:r w:rsidRPr="00A60E1B">
        <w:rPr>
          <w:sz w:val="26"/>
          <w:szCs w:val="26"/>
          <w:lang w:val="it-IT"/>
        </w:rPr>
        <w:t xml:space="preserve"> </w:t>
      </w:r>
      <w:r w:rsidRPr="00A60E1B">
        <w:rPr>
          <w:sz w:val="26"/>
          <w:szCs w:val="26"/>
          <w:lang w:val="vi-VN"/>
        </w:rPr>
        <w:t>nhà sản xuất</w:t>
      </w:r>
      <w:r w:rsidRPr="00A60E1B">
        <w:rPr>
          <w:sz w:val="26"/>
          <w:szCs w:val="26"/>
          <w:lang w:val="it-IT"/>
        </w:rPr>
        <w:t xml:space="preserve"> </w:t>
      </w:r>
      <w:r w:rsidRPr="00A60E1B">
        <w:rPr>
          <w:sz w:val="26"/>
          <w:szCs w:val="26"/>
          <w:lang w:val="vi-VN"/>
        </w:rPr>
        <w:t>theo</w:t>
      </w:r>
      <w:r w:rsidRPr="00A60E1B">
        <w:rPr>
          <w:sz w:val="26"/>
          <w:szCs w:val="26"/>
          <w:lang w:val="it-IT"/>
        </w:rPr>
        <w:t xml:space="preserve"> </w:t>
      </w:r>
      <w:r w:rsidRPr="00A60E1B">
        <w:rPr>
          <w:sz w:val="26"/>
          <w:szCs w:val="26"/>
          <w:lang w:val="vi-VN"/>
        </w:rPr>
        <w:t>các tiêu chuẩn</w:t>
      </w:r>
      <w:r w:rsidRPr="00A60E1B">
        <w:rPr>
          <w:sz w:val="26"/>
          <w:szCs w:val="26"/>
          <w:lang w:val="it-IT"/>
        </w:rPr>
        <w:t xml:space="preserve"> </w:t>
      </w:r>
      <w:r w:rsidRPr="00A60E1B">
        <w:rPr>
          <w:sz w:val="26"/>
          <w:szCs w:val="26"/>
          <w:lang w:val="vi-VN"/>
        </w:rPr>
        <w:t>sau</w:t>
      </w:r>
      <w:r w:rsidRPr="00A60E1B">
        <w:rPr>
          <w:sz w:val="26"/>
          <w:szCs w:val="26"/>
          <w:lang w:val="it-IT"/>
        </w:rPr>
        <w:t>:</w:t>
      </w:r>
    </w:p>
    <w:p w14:paraId="56C58278" w14:textId="77777777" w:rsidR="003D106B" w:rsidRPr="00A60E1B" w:rsidRDefault="003D106B" w:rsidP="00334CA3">
      <w:pPr>
        <w:numPr>
          <w:ilvl w:val="0"/>
          <w:numId w:val="36"/>
        </w:numPr>
        <w:spacing w:before="40" w:after="40"/>
        <w:ind w:left="1350" w:hanging="450"/>
        <w:rPr>
          <w:sz w:val="26"/>
          <w:szCs w:val="26"/>
          <w:lang w:val="it-IT"/>
        </w:rPr>
      </w:pPr>
      <w:r w:rsidRPr="00A60E1B">
        <w:rPr>
          <w:sz w:val="26"/>
          <w:szCs w:val="26"/>
          <w:lang w:val="it-IT"/>
        </w:rPr>
        <w:t>Đối với cột, bu lông, đinh vít, đinh tán, đai ốc, vòng đệm: DIN 50.976, 50.978 DIN, DIN 50.981, DIN 267 Phần 10 và DIN 50.982</w:t>
      </w:r>
    </w:p>
    <w:p w14:paraId="722B25FC" w14:textId="77777777" w:rsidR="003D106B" w:rsidRPr="00A60E1B" w:rsidRDefault="003D106B" w:rsidP="00334CA3">
      <w:pPr>
        <w:numPr>
          <w:ilvl w:val="0"/>
          <w:numId w:val="36"/>
        </w:numPr>
        <w:spacing w:before="40" w:after="40"/>
        <w:ind w:left="1350" w:hanging="450"/>
        <w:rPr>
          <w:sz w:val="26"/>
          <w:szCs w:val="26"/>
          <w:lang w:val="it-IT"/>
        </w:rPr>
      </w:pPr>
      <w:r w:rsidRPr="00A60E1B">
        <w:rPr>
          <w:sz w:val="26"/>
          <w:szCs w:val="26"/>
          <w:lang w:val="it-IT"/>
        </w:rPr>
        <w:t>Độ dày của lớp phủ phải theo các yêu cầu kỹ thuật chung.</w:t>
      </w:r>
    </w:p>
    <w:p w14:paraId="7C5D2011" w14:textId="77777777" w:rsidR="003D106B" w:rsidRPr="00A60E1B" w:rsidRDefault="003D106B" w:rsidP="00334CA3">
      <w:pPr>
        <w:numPr>
          <w:ilvl w:val="0"/>
          <w:numId w:val="36"/>
        </w:numPr>
        <w:spacing w:before="40" w:after="40"/>
        <w:ind w:left="1350" w:hanging="450"/>
        <w:rPr>
          <w:sz w:val="26"/>
          <w:szCs w:val="26"/>
          <w:lang w:val="it-IT"/>
        </w:rPr>
      </w:pPr>
      <w:r w:rsidRPr="00A60E1B">
        <w:rPr>
          <w:sz w:val="26"/>
          <w:szCs w:val="26"/>
          <w:lang w:val="it-IT"/>
        </w:rPr>
        <w:t>Các kiểm tra việc mạ được thực hiện như các thử nghiệm lấy mẫu. Nguyên tắc lấy mẫu phải được thống nhất với Người mua.</w:t>
      </w:r>
    </w:p>
    <w:p w14:paraId="521D5118" w14:textId="77777777" w:rsidR="004E5AC4" w:rsidRPr="00A60E1B" w:rsidRDefault="004E5AC4" w:rsidP="00334CA3">
      <w:pPr>
        <w:spacing w:before="40" w:after="40"/>
        <w:rPr>
          <w:sz w:val="26"/>
          <w:szCs w:val="26"/>
          <w:lang w:val="it-IT"/>
        </w:rPr>
      </w:pPr>
    </w:p>
    <w:p w14:paraId="2167C0B1" w14:textId="77777777" w:rsidR="00427D0A" w:rsidRPr="00A60E1B" w:rsidRDefault="00427D0A" w:rsidP="00334CA3">
      <w:pPr>
        <w:spacing w:before="40" w:after="40"/>
        <w:rPr>
          <w:sz w:val="26"/>
          <w:szCs w:val="26"/>
          <w:lang w:val="it-IT"/>
        </w:rPr>
      </w:pPr>
    </w:p>
    <w:p w14:paraId="610A16F3" w14:textId="77777777" w:rsidR="00427D0A" w:rsidRDefault="00427D0A" w:rsidP="00334CA3">
      <w:pPr>
        <w:spacing w:before="40" w:after="40"/>
        <w:rPr>
          <w:sz w:val="26"/>
          <w:szCs w:val="26"/>
          <w:lang w:val="it-IT"/>
        </w:rPr>
      </w:pPr>
    </w:p>
    <w:p w14:paraId="61083504" w14:textId="77777777" w:rsidR="009F2167" w:rsidRDefault="009F2167" w:rsidP="00334CA3">
      <w:pPr>
        <w:spacing w:before="40" w:after="40"/>
        <w:rPr>
          <w:sz w:val="26"/>
          <w:szCs w:val="26"/>
          <w:lang w:val="it-IT"/>
        </w:rPr>
      </w:pPr>
    </w:p>
    <w:p w14:paraId="39CA39F5" w14:textId="77777777" w:rsidR="009F2167" w:rsidRDefault="009F2167" w:rsidP="00334CA3">
      <w:pPr>
        <w:spacing w:before="40" w:after="40"/>
        <w:rPr>
          <w:sz w:val="26"/>
          <w:szCs w:val="26"/>
          <w:lang w:val="it-IT"/>
        </w:rPr>
      </w:pPr>
    </w:p>
    <w:p w14:paraId="0BE2D034" w14:textId="77777777" w:rsidR="009F2167" w:rsidRPr="00A60E1B" w:rsidRDefault="009F2167" w:rsidP="00334CA3">
      <w:pPr>
        <w:spacing w:before="40" w:after="40"/>
        <w:rPr>
          <w:sz w:val="26"/>
          <w:szCs w:val="26"/>
          <w:lang w:val="it-IT"/>
        </w:rPr>
      </w:pPr>
    </w:p>
    <w:p w14:paraId="5D73F9D0" w14:textId="77777777" w:rsidR="00427D0A" w:rsidRPr="00A60E1B" w:rsidRDefault="00427D0A" w:rsidP="00334CA3">
      <w:pPr>
        <w:spacing w:before="40" w:after="40"/>
        <w:rPr>
          <w:sz w:val="26"/>
          <w:szCs w:val="26"/>
          <w:lang w:val="it-IT"/>
        </w:rPr>
      </w:pPr>
    </w:p>
    <w:p w14:paraId="54B35C21" w14:textId="77777777" w:rsidR="00FF296F" w:rsidRPr="00A60E1B" w:rsidRDefault="00FF296F" w:rsidP="00FF296F">
      <w:pPr>
        <w:widowControl w:val="0"/>
        <w:spacing w:before="40" w:after="40"/>
        <w:jc w:val="left"/>
        <w:rPr>
          <w:sz w:val="26"/>
          <w:szCs w:val="26"/>
          <w:lang w:val="it-IT"/>
        </w:rPr>
      </w:pPr>
    </w:p>
    <w:p w14:paraId="169196CA" w14:textId="2FD8D617" w:rsidR="00136D08" w:rsidRPr="00A60E1B" w:rsidRDefault="005B2DB9" w:rsidP="00FF296F">
      <w:pPr>
        <w:widowControl w:val="0"/>
        <w:spacing w:before="40" w:after="40"/>
        <w:jc w:val="left"/>
        <w:rPr>
          <w:b/>
          <w:bCs/>
          <w:sz w:val="28"/>
          <w:szCs w:val="28"/>
          <w:lang w:val="it-IT"/>
        </w:rPr>
      </w:pPr>
      <w:r>
        <w:rPr>
          <w:b/>
          <w:bCs/>
          <w:sz w:val="28"/>
          <w:szCs w:val="28"/>
          <w:lang w:val="it-IT"/>
        </w:rPr>
        <w:lastRenderedPageBreak/>
        <w:t>D</w:t>
      </w:r>
      <w:r w:rsidR="00FF296F" w:rsidRPr="00A60E1B">
        <w:rPr>
          <w:b/>
          <w:bCs/>
          <w:sz w:val="28"/>
          <w:szCs w:val="28"/>
          <w:lang w:val="it-IT"/>
        </w:rPr>
        <w:t>. B</w:t>
      </w:r>
      <w:r w:rsidR="00C27694" w:rsidRPr="00A60E1B">
        <w:rPr>
          <w:b/>
          <w:bCs/>
          <w:sz w:val="28"/>
          <w:szCs w:val="28"/>
          <w:lang w:val="it-IT"/>
        </w:rPr>
        <w:t>ẢNG ĐIỀN ĐÁP ỨNG KỸ THUẬT</w:t>
      </w:r>
    </w:p>
    <w:p w14:paraId="2A457A5A" w14:textId="0F277CD8" w:rsidR="00E44554" w:rsidRPr="00A60E1B" w:rsidRDefault="005B0C9C" w:rsidP="00334CA3">
      <w:pPr>
        <w:pStyle w:val="m6-Table"/>
        <w:shd w:val="clear" w:color="auto" w:fill="92D050"/>
        <w:tabs>
          <w:tab w:val="clear" w:pos="1134"/>
          <w:tab w:val="left" w:pos="284"/>
        </w:tabs>
        <w:spacing w:line="240" w:lineRule="auto"/>
        <w:ind w:left="0"/>
        <w:outlineLvl w:val="0"/>
        <w:rPr>
          <w:color w:val="auto"/>
          <w:sz w:val="26"/>
          <w:szCs w:val="26"/>
          <w:lang w:val="it-IT"/>
        </w:rPr>
      </w:pPr>
      <w:bookmarkStart w:id="41" w:name="_Hlk530410825"/>
      <w:r w:rsidRPr="00A60E1B">
        <w:rPr>
          <w:bCs/>
          <w:color w:val="auto"/>
          <w:sz w:val="26"/>
          <w:szCs w:val="26"/>
          <w:lang w:val="it-IT"/>
        </w:rPr>
        <w:t>Sửa chữa thay</w:t>
      </w:r>
      <w:r w:rsidR="0051232A" w:rsidRPr="00A60E1B">
        <w:rPr>
          <w:bCs/>
          <w:color w:val="auto"/>
          <w:sz w:val="26"/>
          <w:szCs w:val="26"/>
          <w:lang w:val="it-IT"/>
        </w:rPr>
        <w:t xml:space="preserve"> thế máy cắt điện 17</w:t>
      </w:r>
      <w:r w:rsidR="00C76471" w:rsidRPr="00A60E1B">
        <w:rPr>
          <w:bCs/>
          <w:color w:val="auto"/>
          <w:sz w:val="26"/>
          <w:szCs w:val="26"/>
          <w:lang w:val="it-IT"/>
        </w:rPr>
        <w:t>2</w:t>
      </w:r>
      <w:r w:rsidR="0051232A" w:rsidRPr="00A60E1B">
        <w:rPr>
          <w:bCs/>
          <w:color w:val="auto"/>
          <w:sz w:val="26"/>
          <w:szCs w:val="26"/>
          <w:lang w:val="it-IT"/>
        </w:rPr>
        <w:t xml:space="preserve">, </w:t>
      </w:r>
      <w:r w:rsidR="00C76471" w:rsidRPr="00A60E1B">
        <w:rPr>
          <w:bCs/>
          <w:color w:val="auto"/>
          <w:sz w:val="26"/>
          <w:szCs w:val="26"/>
          <w:lang w:val="it-IT"/>
        </w:rPr>
        <w:t xml:space="preserve">174, </w:t>
      </w:r>
      <w:r w:rsidR="0051232A" w:rsidRPr="00A60E1B">
        <w:rPr>
          <w:bCs/>
          <w:color w:val="auto"/>
          <w:sz w:val="26"/>
          <w:szCs w:val="26"/>
          <w:lang w:val="it-IT"/>
        </w:rPr>
        <w:t>176</w:t>
      </w:r>
      <w:r w:rsidR="00C76471" w:rsidRPr="00A60E1B">
        <w:rPr>
          <w:bCs/>
          <w:color w:val="auto"/>
          <w:sz w:val="26"/>
          <w:szCs w:val="26"/>
          <w:lang w:val="it-IT"/>
        </w:rPr>
        <w:t>, 177</w:t>
      </w:r>
      <w:r w:rsidR="0005048A" w:rsidRPr="00A60E1B">
        <w:rPr>
          <w:bCs/>
          <w:color w:val="auto"/>
          <w:sz w:val="26"/>
          <w:szCs w:val="26"/>
          <w:lang w:val="it-IT"/>
        </w:rPr>
        <w:t xml:space="preserve"> - Trạm biến áp 220kV </w:t>
      </w:r>
      <w:r w:rsidR="00906124" w:rsidRPr="00A60E1B">
        <w:rPr>
          <w:bCs/>
          <w:color w:val="auto"/>
          <w:sz w:val="26"/>
          <w:szCs w:val="26"/>
          <w:lang w:val="it-IT"/>
        </w:rPr>
        <w:t>Việt Trì</w:t>
      </w: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941"/>
        <w:gridCol w:w="992"/>
        <w:gridCol w:w="2126"/>
        <w:gridCol w:w="2099"/>
      </w:tblGrid>
      <w:tr w:rsidR="00E16C59" w:rsidRPr="00A60E1B" w14:paraId="7E796619" w14:textId="77777777" w:rsidTr="00141D91">
        <w:trPr>
          <w:trHeight w:val="679"/>
          <w:tblHeader/>
          <w:jc w:val="center"/>
        </w:trPr>
        <w:tc>
          <w:tcPr>
            <w:tcW w:w="880" w:type="dxa"/>
            <w:shd w:val="clear" w:color="auto" w:fill="D9E2F3"/>
            <w:vAlign w:val="center"/>
            <w:hideMark/>
          </w:tcPr>
          <w:p w14:paraId="46834803" w14:textId="77777777" w:rsidR="00E16C59" w:rsidRPr="00A60E1B" w:rsidRDefault="00E16C59" w:rsidP="00334CA3">
            <w:pPr>
              <w:spacing w:before="40" w:after="40"/>
              <w:jc w:val="center"/>
              <w:rPr>
                <w:b/>
                <w:bCs/>
                <w:szCs w:val="24"/>
              </w:rPr>
            </w:pPr>
            <w:r w:rsidRPr="00A60E1B">
              <w:rPr>
                <w:b/>
                <w:bCs/>
                <w:szCs w:val="24"/>
              </w:rPr>
              <w:t>TT</w:t>
            </w:r>
          </w:p>
        </w:tc>
        <w:tc>
          <w:tcPr>
            <w:tcW w:w="3941" w:type="dxa"/>
            <w:shd w:val="clear" w:color="auto" w:fill="D9E2F3"/>
            <w:vAlign w:val="center"/>
            <w:hideMark/>
          </w:tcPr>
          <w:p w14:paraId="356E6D70" w14:textId="77777777" w:rsidR="00E16C59" w:rsidRPr="00A60E1B" w:rsidRDefault="00E16C59" w:rsidP="00334CA3">
            <w:pPr>
              <w:spacing w:before="40" w:after="40"/>
              <w:jc w:val="center"/>
              <w:rPr>
                <w:b/>
                <w:bCs/>
                <w:szCs w:val="24"/>
              </w:rPr>
            </w:pPr>
            <w:r w:rsidRPr="00A60E1B">
              <w:rPr>
                <w:b/>
                <w:bCs/>
                <w:szCs w:val="24"/>
              </w:rPr>
              <w:t>HẠNG MỤC</w:t>
            </w:r>
          </w:p>
        </w:tc>
        <w:tc>
          <w:tcPr>
            <w:tcW w:w="992" w:type="dxa"/>
            <w:shd w:val="clear" w:color="auto" w:fill="D9E2F3"/>
            <w:vAlign w:val="center"/>
            <w:hideMark/>
          </w:tcPr>
          <w:p w14:paraId="68692D10" w14:textId="77777777" w:rsidR="00E16C59" w:rsidRPr="00A60E1B" w:rsidRDefault="00E16C59" w:rsidP="00334CA3">
            <w:pPr>
              <w:spacing w:before="40" w:after="40"/>
              <w:jc w:val="center"/>
              <w:rPr>
                <w:b/>
                <w:bCs/>
                <w:szCs w:val="24"/>
              </w:rPr>
            </w:pPr>
            <w:r w:rsidRPr="00A60E1B">
              <w:rPr>
                <w:b/>
                <w:bCs/>
                <w:szCs w:val="24"/>
              </w:rPr>
              <w:t>ĐƠN VỊ</w:t>
            </w:r>
          </w:p>
        </w:tc>
        <w:tc>
          <w:tcPr>
            <w:tcW w:w="2126" w:type="dxa"/>
            <w:shd w:val="clear" w:color="auto" w:fill="D9E2F3"/>
            <w:vAlign w:val="center"/>
            <w:hideMark/>
          </w:tcPr>
          <w:p w14:paraId="25F2B4AD" w14:textId="77777777" w:rsidR="00E16C59" w:rsidRPr="00A60E1B" w:rsidRDefault="00E16C59" w:rsidP="00334CA3">
            <w:pPr>
              <w:spacing w:before="40" w:after="40"/>
              <w:jc w:val="center"/>
              <w:rPr>
                <w:b/>
                <w:bCs/>
                <w:szCs w:val="24"/>
              </w:rPr>
            </w:pPr>
            <w:r w:rsidRPr="00A60E1B">
              <w:rPr>
                <w:b/>
                <w:bCs/>
                <w:szCs w:val="24"/>
              </w:rPr>
              <w:t>YÊU CẦU</w:t>
            </w:r>
          </w:p>
        </w:tc>
        <w:tc>
          <w:tcPr>
            <w:tcW w:w="2099" w:type="dxa"/>
            <w:shd w:val="clear" w:color="auto" w:fill="D9E2F3"/>
            <w:vAlign w:val="center"/>
          </w:tcPr>
          <w:p w14:paraId="6B0A1FF8" w14:textId="77777777" w:rsidR="00E16C59" w:rsidRPr="00A60E1B" w:rsidRDefault="00E16C59" w:rsidP="00334CA3">
            <w:pPr>
              <w:spacing w:before="40" w:after="40"/>
              <w:jc w:val="center"/>
              <w:rPr>
                <w:b/>
                <w:bCs/>
                <w:szCs w:val="24"/>
              </w:rPr>
            </w:pPr>
            <w:r w:rsidRPr="00A60E1B">
              <w:rPr>
                <w:b/>
                <w:bCs/>
                <w:szCs w:val="24"/>
              </w:rPr>
              <w:t>ĐÁP ỨNG</w:t>
            </w:r>
          </w:p>
        </w:tc>
      </w:tr>
      <w:tr w:rsidR="00E16C59" w:rsidRPr="00A60E1B" w14:paraId="2E37971F"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24EDAC6" w14:textId="77777777" w:rsidR="00E16C59" w:rsidRPr="00A60E1B" w:rsidRDefault="00E16C59" w:rsidP="00334CA3">
            <w:pPr>
              <w:spacing w:before="40" w:after="40"/>
              <w:jc w:val="center"/>
              <w:rPr>
                <w:szCs w:val="24"/>
              </w:rPr>
            </w:pPr>
            <w:r w:rsidRPr="00A60E1B">
              <w:rPr>
                <w:szCs w:val="24"/>
              </w:rPr>
              <w:t>1</w:t>
            </w:r>
          </w:p>
        </w:tc>
        <w:tc>
          <w:tcPr>
            <w:tcW w:w="3941" w:type="dxa"/>
            <w:tcBorders>
              <w:top w:val="single" w:sz="4" w:space="0" w:color="auto"/>
              <w:left w:val="single" w:sz="4" w:space="0" w:color="auto"/>
              <w:bottom w:val="single" w:sz="4" w:space="0" w:color="auto"/>
              <w:right w:val="single" w:sz="4" w:space="0" w:color="auto"/>
            </w:tcBorders>
            <w:noWrap/>
            <w:vAlign w:val="center"/>
          </w:tcPr>
          <w:p w14:paraId="762BA3FC" w14:textId="77777777" w:rsidR="00E16C59" w:rsidRPr="00A60E1B" w:rsidRDefault="00E16C59" w:rsidP="00334CA3">
            <w:pPr>
              <w:spacing w:before="40" w:after="40"/>
              <w:rPr>
                <w:szCs w:val="24"/>
              </w:rPr>
            </w:pPr>
            <w:r w:rsidRPr="00A60E1B">
              <w:rPr>
                <w:szCs w:val="24"/>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033EF462"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132146B" w14:textId="77777777" w:rsidR="00E16C59" w:rsidRPr="00A60E1B" w:rsidRDefault="00E16C59"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194604EC" w14:textId="77777777" w:rsidR="00E16C59" w:rsidRPr="00A60E1B" w:rsidRDefault="00E16C59" w:rsidP="00334CA3">
            <w:pPr>
              <w:widowControl w:val="0"/>
              <w:spacing w:before="40" w:after="40"/>
              <w:jc w:val="center"/>
              <w:rPr>
                <w:szCs w:val="24"/>
              </w:rPr>
            </w:pPr>
          </w:p>
        </w:tc>
      </w:tr>
      <w:tr w:rsidR="00E16C59" w:rsidRPr="00A60E1B" w14:paraId="745A99B9"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5AD3B62" w14:textId="77777777" w:rsidR="00E16C59" w:rsidRPr="00A60E1B" w:rsidRDefault="00E16C59" w:rsidP="00334CA3">
            <w:pPr>
              <w:spacing w:before="40" w:after="40"/>
              <w:jc w:val="center"/>
              <w:rPr>
                <w:szCs w:val="24"/>
              </w:rPr>
            </w:pPr>
            <w:r w:rsidRPr="00A60E1B">
              <w:rPr>
                <w:szCs w:val="24"/>
              </w:rPr>
              <w:t>2</w:t>
            </w:r>
          </w:p>
        </w:tc>
        <w:tc>
          <w:tcPr>
            <w:tcW w:w="3941" w:type="dxa"/>
            <w:tcBorders>
              <w:top w:val="single" w:sz="4" w:space="0" w:color="auto"/>
              <w:left w:val="single" w:sz="4" w:space="0" w:color="auto"/>
              <w:bottom w:val="single" w:sz="4" w:space="0" w:color="auto"/>
              <w:right w:val="single" w:sz="4" w:space="0" w:color="auto"/>
            </w:tcBorders>
            <w:noWrap/>
            <w:vAlign w:val="center"/>
          </w:tcPr>
          <w:p w14:paraId="01CBDE25" w14:textId="77777777" w:rsidR="00E16C59" w:rsidRPr="00A60E1B" w:rsidRDefault="00E16C59"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0515E61F"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429DAFA" w14:textId="77777777" w:rsidR="00E16C59" w:rsidRPr="00A60E1B" w:rsidRDefault="00E16C59"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44C27DA2" w14:textId="77777777" w:rsidR="00E16C59" w:rsidRPr="00A60E1B" w:rsidRDefault="00E16C59" w:rsidP="00334CA3">
            <w:pPr>
              <w:widowControl w:val="0"/>
              <w:spacing w:before="40" w:after="40"/>
              <w:jc w:val="center"/>
              <w:rPr>
                <w:szCs w:val="24"/>
              </w:rPr>
            </w:pPr>
          </w:p>
        </w:tc>
      </w:tr>
      <w:tr w:rsidR="00E16C59" w:rsidRPr="00A60E1B" w14:paraId="10D7EB96"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2C8414C" w14:textId="77777777" w:rsidR="00E16C59" w:rsidRPr="00A60E1B" w:rsidRDefault="00E16C59" w:rsidP="00334CA3">
            <w:pPr>
              <w:spacing w:before="40" w:after="40"/>
              <w:jc w:val="center"/>
              <w:rPr>
                <w:szCs w:val="24"/>
              </w:rPr>
            </w:pPr>
            <w:r w:rsidRPr="00A60E1B">
              <w:rPr>
                <w:szCs w:val="24"/>
              </w:rPr>
              <w:t>3</w:t>
            </w:r>
          </w:p>
        </w:tc>
        <w:tc>
          <w:tcPr>
            <w:tcW w:w="3941" w:type="dxa"/>
            <w:tcBorders>
              <w:top w:val="single" w:sz="4" w:space="0" w:color="auto"/>
              <w:left w:val="single" w:sz="4" w:space="0" w:color="auto"/>
              <w:bottom w:val="single" w:sz="4" w:space="0" w:color="auto"/>
              <w:right w:val="single" w:sz="4" w:space="0" w:color="auto"/>
            </w:tcBorders>
            <w:noWrap/>
            <w:vAlign w:val="center"/>
          </w:tcPr>
          <w:p w14:paraId="677DDA72" w14:textId="77777777" w:rsidR="00E16C59" w:rsidRPr="00A60E1B" w:rsidRDefault="00E16C59" w:rsidP="00334CA3">
            <w:pPr>
              <w:spacing w:before="40" w:after="40"/>
              <w:rPr>
                <w:szCs w:val="24"/>
              </w:rPr>
            </w:pPr>
            <w:r w:rsidRPr="00A60E1B">
              <w:rPr>
                <w:szCs w:val="24"/>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62323F73"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CB8F82B" w14:textId="77777777" w:rsidR="00E16C59" w:rsidRPr="00A60E1B" w:rsidRDefault="00E16C59"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1F1557D9" w14:textId="77777777" w:rsidR="00E16C59" w:rsidRPr="00A60E1B" w:rsidRDefault="00E16C59" w:rsidP="00334CA3">
            <w:pPr>
              <w:widowControl w:val="0"/>
              <w:spacing w:before="40" w:after="40"/>
              <w:jc w:val="center"/>
              <w:rPr>
                <w:szCs w:val="24"/>
              </w:rPr>
            </w:pPr>
          </w:p>
        </w:tc>
      </w:tr>
      <w:tr w:rsidR="00E16C59" w:rsidRPr="00A60E1B" w14:paraId="2EE50D02"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675A578" w14:textId="77777777" w:rsidR="00E16C59" w:rsidRPr="00A60E1B" w:rsidRDefault="00E16C59" w:rsidP="00334CA3">
            <w:pPr>
              <w:spacing w:before="40" w:after="40"/>
              <w:jc w:val="center"/>
              <w:rPr>
                <w:szCs w:val="24"/>
              </w:rPr>
            </w:pPr>
            <w:r w:rsidRPr="00A60E1B">
              <w:rPr>
                <w:szCs w:val="24"/>
              </w:rPr>
              <w:t>4</w:t>
            </w:r>
          </w:p>
        </w:tc>
        <w:tc>
          <w:tcPr>
            <w:tcW w:w="3941" w:type="dxa"/>
            <w:tcBorders>
              <w:top w:val="single" w:sz="4" w:space="0" w:color="auto"/>
              <w:left w:val="single" w:sz="4" w:space="0" w:color="auto"/>
              <w:bottom w:val="single" w:sz="4" w:space="0" w:color="auto"/>
              <w:right w:val="single" w:sz="4" w:space="0" w:color="auto"/>
            </w:tcBorders>
            <w:noWrap/>
            <w:vAlign w:val="center"/>
          </w:tcPr>
          <w:p w14:paraId="2A59CD7A" w14:textId="77777777" w:rsidR="00E16C59" w:rsidRPr="00A60E1B" w:rsidRDefault="00E16C59" w:rsidP="00334CA3">
            <w:pPr>
              <w:spacing w:before="40" w:after="40"/>
              <w:rPr>
                <w:szCs w:val="24"/>
              </w:rPr>
            </w:pPr>
            <w:r w:rsidRPr="00A60E1B">
              <w:rPr>
                <w:szCs w:val="24"/>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522C95D7"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37D2EC0" w14:textId="77777777" w:rsidR="00E16C59" w:rsidRPr="00A60E1B" w:rsidRDefault="00E16C59" w:rsidP="00334CA3">
            <w:pPr>
              <w:spacing w:before="40" w:after="40"/>
              <w:jc w:val="center"/>
              <w:rPr>
                <w:szCs w:val="24"/>
              </w:rPr>
            </w:pPr>
            <w:r w:rsidRPr="00A60E1B">
              <w:rPr>
                <w:szCs w:val="24"/>
              </w:rPr>
              <w:t>IEC 62271-100</w:t>
            </w:r>
          </w:p>
        </w:tc>
        <w:tc>
          <w:tcPr>
            <w:tcW w:w="2099" w:type="dxa"/>
            <w:tcBorders>
              <w:top w:val="single" w:sz="4" w:space="0" w:color="auto"/>
              <w:left w:val="single" w:sz="4" w:space="0" w:color="auto"/>
              <w:bottom w:val="single" w:sz="4" w:space="0" w:color="auto"/>
              <w:right w:val="single" w:sz="4" w:space="0" w:color="auto"/>
            </w:tcBorders>
            <w:vAlign w:val="center"/>
          </w:tcPr>
          <w:p w14:paraId="447746D4" w14:textId="77777777" w:rsidR="00E16C59" w:rsidRPr="00A60E1B" w:rsidRDefault="00E16C59" w:rsidP="00334CA3">
            <w:pPr>
              <w:widowControl w:val="0"/>
              <w:spacing w:before="40" w:after="40"/>
              <w:jc w:val="center"/>
              <w:rPr>
                <w:szCs w:val="24"/>
              </w:rPr>
            </w:pPr>
          </w:p>
        </w:tc>
      </w:tr>
      <w:tr w:rsidR="00E16C59" w:rsidRPr="00A60E1B" w14:paraId="0293B9F2"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430BEF9" w14:textId="77777777" w:rsidR="00E16C59" w:rsidRPr="00A60E1B" w:rsidRDefault="00E16C59" w:rsidP="00334CA3">
            <w:pPr>
              <w:spacing w:before="40" w:after="40"/>
              <w:jc w:val="center"/>
              <w:rPr>
                <w:szCs w:val="24"/>
              </w:rPr>
            </w:pPr>
            <w:r w:rsidRPr="00A60E1B">
              <w:rPr>
                <w:szCs w:val="24"/>
              </w:rPr>
              <w:t>5</w:t>
            </w:r>
          </w:p>
        </w:tc>
        <w:tc>
          <w:tcPr>
            <w:tcW w:w="3941" w:type="dxa"/>
            <w:tcBorders>
              <w:top w:val="single" w:sz="4" w:space="0" w:color="auto"/>
              <w:left w:val="single" w:sz="4" w:space="0" w:color="auto"/>
              <w:bottom w:val="single" w:sz="4" w:space="0" w:color="auto"/>
              <w:right w:val="single" w:sz="4" w:space="0" w:color="auto"/>
            </w:tcBorders>
            <w:noWrap/>
            <w:vAlign w:val="center"/>
          </w:tcPr>
          <w:p w14:paraId="7D1B279A" w14:textId="77777777" w:rsidR="00E16C59" w:rsidRPr="00A60E1B" w:rsidRDefault="00E16C59" w:rsidP="00334CA3">
            <w:pPr>
              <w:spacing w:before="40" w:after="40"/>
              <w:rPr>
                <w:szCs w:val="24"/>
              </w:rPr>
            </w:pPr>
            <w:r w:rsidRPr="00A60E1B">
              <w:rPr>
                <w:szCs w:val="24"/>
              </w:rPr>
              <w:t>Chủng loại</w:t>
            </w:r>
          </w:p>
        </w:tc>
        <w:tc>
          <w:tcPr>
            <w:tcW w:w="992" w:type="dxa"/>
            <w:tcBorders>
              <w:top w:val="single" w:sz="4" w:space="0" w:color="auto"/>
              <w:left w:val="single" w:sz="4" w:space="0" w:color="auto"/>
              <w:bottom w:val="single" w:sz="4" w:space="0" w:color="auto"/>
              <w:right w:val="single" w:sz="4" w:space="0" w:color="auto"/>
            </w:tcBorders>
            <w:vAlign w:val="center"/>
          </w:tcPr>
          <w:p w14:paraId="15CB3449"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FA1993B" w14:textId="77777777" w:rsidR="00E16C59" w:rsidRPr="00A60E1B" w:rsidRDefault="00E16C59" w:rsidP="00334CA3">
            <w:pPr>
              <w:spacing w:before="40" w:after="40"/>
              <w:jc w:val="center"/>
              <w:rPr>
                <w:szCs w:val="24"/>
              </w:rPr>
            </w:pPr>
            <w:r w:rsidRPr="00A60E1B">
              <w:rPr>
                <w:szCs w:val="24"/>
              </w:rPr>
              <w:t>3 pha, lắp đặt ngoài trời chung 1 bộ truyền động</w:t>
            </w:r>
          </w:p>
        </w:tc>
        <w:tc>
          <w:tcPr>
            <w:tcW w:w="2099" w:type="dxa"/>
            <w:tcBorders>
              <w:top w:val="single" w:sz="4" w:space="0" w:color="auto"/>
              <w:left w:val="single" w:sz="4" w:space="0" w:color="auto"/>
              <w:bottom w:val="single" w:sz="4" w:space="0" w:color="auto"/>
              <w:right w:val="single" w:sz="4" w:space="0" w:color="auto"/>
            </w:tcBorders>
            <w:vAlign w:val="center"/>
          </w:tcPr>
          <w:p w14:paraId="65803590" w14:textId="77777777" w:rsidR="00E16C59" w:rsidRPr="00A60E1B" w:rsidRDefault="00E16C59" w:rsidP="00334CA3">
            <w:pPr>
              <w:spacing w:before="40" w:after="40"/>
              <w:jc w:val="center"/>
              <w:rPr>
                <w:szCs w:val="24"/>
              </w:rPr>
            </w:pPr>
          </w:p>
        </w:tc>
      </w:tr>
      <w:tr w:rsidR="00E16C59" w:rsidRPr="00A60E1B" w14:paraId="2E02178C"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8512A37" w14:textId="77777777" w:rsidR="00E16C59" w:rsidRPr="00A60E1B" w:rsidRDefault="00E16C59" w:rsidP="00334CA3">
            <w:pPr>
              <w:spacing w:before="40" w:after="40"/>
              <w:jc w:val="center"/>
              <w:rPr>
                <w:szCs w:val="24"/>
              </w:rPr>
            </w:pPr>
            <w:r w:rsidRPr="00A60E1B">
              <w:rPr>
                <w:szCs w:val="24"/>
              </w:rPr>
              <w:t>6</w:t>
            </w:r>
          </w:p>
        </w:tc>
        <w:tc>
          <w:tcPr>
            <w:tcW w:w="3941" w:type="dxa"/>
            <w:tcBorders>
              <w:top w:val="single" w:sz="4" w:space="0" w:color="auto"/>
              <w:left w:val="single" w:sz="4" w:space="0" w:color="auto"/>
              <w:bottom w:val="single" w:sz="4" w:space="0" w:color="auto"/>
              <w:right w:val="single" w:sz="4" w:space="0" w:color="auto"/>
            </w:tcBorders>
            <w:noWrap/>
            <w:vAlign w:val="center"/>
          </w:tcPr>
          <w:p w14:paraId="5CCD6DC0" w14:textId="77777777" w:rsidR="00E16C59" w:rsidRPr="00A60E1B" w:rsidRDefault="00E16C59" w:rsidP="00334CA3">
            <w:pPr>
              <w:spacing w:before="40" w:after="40"/>
              <w:rPr>
                <w:szCs w:val="24"/>
              </w:rPr>
            </w:pPr>
            <w:r w:rsidRPr="00A60E1B">
              <w:rPr>
                <w:szCs w:val="24"/>
              </w:rPr>
              <w:t>Môi trường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4FF85390"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4AA9BF9" w14:textId="77777777" w:rsidR="00E16C59" w:rsidRPr="00A60E1B" w:rsidRDefault="00E16C59" w:rsidP="00334CA3">
            <w:pPr>
              <w:spacing w:before="40" w:after="40"/>
              <w:jc w:val="center"/>
              <w:rPr>
                <w:szCs w:val="24"/>
              </w:rPr>
            </w:pPr>
            <w:r w:rsidRPr="00A60E1B">
              <w:rPr>
                <w:szCs w:val="24"/>
              </w:rPr>
              <w:t>Khí SF6</w:t>
            </w:r>
          </w:p>
        </w:tc>
        <w:tc>
          <w:tcPr>
            <w:tcW w:w="2099" w:type="dxa"/>
            <w:tcBorders>
              <w:top w:val="single" w:sz="4" w:space="0" w:color="auto"/>
              <w:left w:val="single" w:sz="4" w:space="0" w:color="auto"/>
              <w:bottom w:val="single" w:sz="4" w:space="0" w:color="auto"/>
              <w:right w:val="single" w:sz="4" w:space="0" w:color="auto"/>
            </w:tcBorders>
            <w:vAlign w:val="center"/>
          </w:tcPr>
          <w:p w14:paraId="202E5F13" w14:textId="77777777" w:rsidR="00E16C59" w:rsidRPr="00A60E1B" w:rsidRDefault="00E16C59" w:rsidP="00334CA3">
            <w:pPr>
              <w:spacing w:before="40" w:after="40"/>
              <w:jc w:val="center"/>
              <w:rPr>
                <w:szCs w:val="24"/>
              </w:rPr>
            </w:pPr>
          </w:p>
        </w:tc>
      </w:tr>
      <w:tr w:rsidR="00E16C59" w:rsidRPr="00A60E1B" w14:paraId="07C0298F"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14E1FD1" w14:textId="77777777" w:rsidR="00E16C59" w:rsidRPr="00A60E1B" w:rsidRDefault="00E16C59" w:rsidP="00334CA3">
            <w:pPr>
              <w:spacing w:before="40" w:after="40"/>
              <w:jc w:val="center"/>
              <w:rPr>
                <w:szCs w:val="24"/>
              </w:rPr>
            </w:pPr>
            <w:r w:rsidRPr="00A60E1B">
              <w:rPr>
                <w:szCs w:val="24"/>
              </w:rPr>
              <w:t>7</w:t>
            </w:r>
          </w:p>
        </w:tc>
        <w:tc>
          <w:tcPr>
            <w:tcW w:w="3941" w:type="dxa"/>
            <w:tcBorders>
              <w:top w:val="single" w:sz="4" w:space="0" w:color="auto"/>
              <w:left w:val="single" w:sz="4" w:space="0" w:color="auto"/>
              <w:bottom w:val="single" w:sz="4" w:space="0" w:color="auto"/>
              <w:right w:val="single" w:sz="4" w:space="0" w:color="auto"/>
            </w:tcBorders>
            <w:noWrap/>
            <w:vAlign w:val="center"/>
          </w:tcPr>
          <w:p w14:paraId="4D27531E" w14:textId="77777777" w:rsidR="00E16C59" w:rsidRPr="00A60E1B" w:rsidRDefault="00E16C59" w:rsidP="00334CA3">
            <w:pPr>
              <w:spacing w:before="40" w:after="40"/>
              <w:rPr>
                <w:szCs w:val="24"/>
              </w:rPr>
            </w:pPr>
            <w:r w:rsidRPr="00A60E1B">
              <w:rPr>
                <w:szCs w:val="24"/>
              </w:rPr>
              <w:t>Cấu trúc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78AC7698"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B4E971D" w14:textId="77777777" w:rsidR="00E16C59" w:rsidRPr="00A60E1B" w:rsidRDefault="00E16C59" w:rsidP="00334CA3">
            <w:pPr>
              <w:spacing w:before="40" w:after="40"/>
              <w:jc w:val="center"/>
              <w:rPr>
                <w:szCs w:val="24"/>
              </w:rPr>
            </w:pPr>
            <w:r w:rsidRPr="00A60E1B">
              <w:rPr>
                <w:szCs w:val="24"/>
              </w:rPr>
              <w:t>Ngăn chứa buồng dập hồ quang không nối đất (live tank)</w:t>
            </w:r>
          </w:p>
        </w:tc>
        <w:tc>
          <w:tcPr>
            <w:tcW w:w="2099" w:type="dxa"/>
            <w:tcBorders>
              <w:top w:val="single" w:sz="4" w:space="0" w:color="auto"/>
              <w:left w:val="single" w:sz="4" w:space="0" w:color="auto"/>
              <w:bottom w:val="single" w:sz="4" w:space="0" w:color="auto"/>
              <w:right w:val="single" w:sz="4" w:space="0" w:color="auto"/>
            </w:tcBorders>
            <w:vAlign w:val="center"/>
          </w:tcPr>
          <w:p w14:paraId="6107EA9B" w14:textId="77777777" w:rsidR="00E16C59" w:rsidRPr="00A60E1B" w:rsidRDefault="00E16C59" w:rsidP="00334CA3">
            <w:pPr>
              <w:spacing w:before="40" w:after="40"/>
              <w:jc w:val="center"/>
              <w:rPr>
                <w:szCs w:val="24"/>
              </w:rPr>
            </w:pPr>
          </w:p>
        </w:tc>
      </w:tr>
      <w:tr w:rsidR="00E16C59" w:rsidRPr="00A60E1B" w14:paraId="4F5079F6"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206FFFA" w14:textId="77777777" w:rsidR="00E16C59" w:rsidRPr="00A60E1B" w:rsidRDefault="00E16C59" w:rsidP="00334CA3">
            <w:pPr>
              <w:spacing w:before="40" w:after="40"/>
              <w:jc w:val="center"/>
              <w:rPr>
                <w:szCs w:val="24"/>
              </w:rPr>
            </w:pPr>
            <w:r w:rsidRPr="00A60E1B">
              <w:rPr>
                <w:szCs w:val="24"/>
              </w:rPr>
              <w:t>8</w:t>
            </w:r>
          </w:p>
        </w:tc>
        <w:tc>
          <w:tcPr>
            <w:tcW w:w="3941" w:type="dxa"/>
            <w:tcBorders>
              <w:top w:val="single" w:sz="4" w:space="0" w:color="auto"/>
              <w:left w:val="single" w:sz="4" w:space="0" w:color="auto"/>
              <w:bottom w:val="single" w:sz="4" w:space="0" w:color="auto"/>
              <w:right w:val="single" w:sz="4" w:space="0" w:color="auto"/>
            </w:tcBorders>
            <w:noWrap/>
            <w:vAlign w:val="center"/>
          </w:tcPr>
          <w:p w14:paraId="11972065" w14:textId="77777777" w:rsidR="00E16C59" w:rsidRPr="00A60E1B" w:rsidRDefault="00E16C59" w:rsidP="00334CA3">
            <w:pPr>
              <w:spacing w:before="40" w:after="40"/>
              <w:rPr>
                <w:szCs w:val="24"/>
              </w:rPr>
            </w:pPr>
            <w:r w:rsidRPr="00A60E1B">
              <w:rPr>
                <w:szCs w:val="24"/>
              </w:rPr>
              <w:t>Điện áp danh định</w:t>
            </w:r>
          </w:p>
        </w:tc>
        <w:tc>
          <w:tcPr>
            <w:tcW w:w="992" w:type="dxa"/>
            <w:tcBorders>
              <w:top w:val="single" w:sz="4" w:space="0" w:color="auto"/>
              <w:left w:val="single" w:sz="4" w:space="0" w:color="auto"/>
              <w:bottom w:val="single" w:sz="4" w:space="0" w:color="auto"/>
              <w:right w:val="single" w:sz="4" w:space="0" w:color="auto"/>
            </w:tcBorders>
            <w:vAlign w:val="center"/>
          </w:tcPr>
          <w:p w14:paraId="6DC27EDB" w14:textId="77777777" w:rsidR="00E16C59" w:rsidRPr="00A60E1B" w:rsidRDefault="00E16C59"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5989924A" w14:textId="77777777" w:rsidR="00E16C59" w:rsidRPr="00A60E1B" w:rsidRDefault="00E16C59" w:rsidP="00334CA3">
            <w:pPr>
              <w:spacing w:before="40" w:after="40"/>
              <w:jc w:val="center"/>
              <w:rPr>
                <w:szCs w:val="24"/>
              </w:rPr>
            </w:pPr>
            <w:r w:rsidRPr="00A60E1B">
              <w:rPr>
                <w:szCs w:val="24"/>
              </w:rPr>
              <w:t>110</w:t>
            </w:r>
          </w:p>
        </w:tc>
        <w:tc>
          <w:tcPr>
            <w:tcW w:w="2099" w:type="dxa"/>
            <w:tcBorders>
              <w:top w:val="single" w:sz="4" w:space="0" w:color="auto"/>
              <w:left w:val="single" w:sz="4" w:space="0" w:color="auto"/>
              <w:bottom w:val="single" w:sz="4" w:space="0" w:color="auto"/>
              <w:right w:val="single" w:sz="4" w:space="0" w:color="auto"/>
            </w:tcBorders>
            <w:vAlign w:val="center"/>
          </w:tcPr>
          <w:p w14:paraId="0DBE0EF5" w14:textId="77777777" w:rsidR="00E16C59" w:rsidRPr="00A60E1B" w:rsidRDefault="00E16C59" w:rsidP="00334CA3">
            <w:pPr>
              <w:spacing w:before="40" w:after="40"/>
              <w:jc w:val="center"/>
              <w:rPr>
                <w:szCs w:val="24"/>
              </w:rPr>
            </w:pPr>
          </w:p>
        </w:tc>
      </w:tr>
      <w:tr w:rsidR="00E16C59" w:rsidRPr="00A60E1B" w14:paraId="42ED36D2"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D63AB9B" w14:textId="77777777" w:rsidR="00E16C59" w:rsidRPr="00A60E1B" w:rsidRDefault="00E16C59" w:rsidP="00334CA3">
            <w:pPr>
              <w:spacing w:before="40" w:after="40"/>
              <w:jc w:val="center"/>
              <w:rPr>
                <w:szCs w:val="24"/>
              </w:rPr>
            </w:pPr>
            <w:r w:rsidRPr="00A60E1B">
              <w:rPr>
                <w:szCs w:val="24"/>
              </w:rPr>
              <w:t>9</w:t>
            </w:r>
          </w:p>
        </w:tc>
        <w:tc>
          <w:tcPr>
            <w:tcW w:w="3941" w:type="dxa"/>
            <w:tcBorders>
              <w:top w:val="single" w:sz="4" w:space="0" w:color="auto"/>
              <w:left w:val="single" w:sz="4" w:space="0" w:color="auto"/>
              <w:bottom w:val="single" w:sz="4" w:space="0" w:color="auto"/>
              <w:right w:val="single" w:sz="4" w:space="0" w:color="auto"/>
            </w:tcBorders>
            <w:noWrap/>
            <w:vAlign w:val="center"/>
          </w:tcPr>
          <w:p w14:paraId="53BB3FF6" w14:textId="77777777" w:rsidR="00E16C59" w:rsidRPr="00A60E1B" w:rsidRDefault="00E16C59" w:rsidP="00334CA3">
            <w:pPr>
              <w:spacing w:before="40" w:after="40"/>
              <w:rPr>
                <w:szCs w:val="24"/>
              </w:rPr>
            </w:pPr>
            <w:r w:rsidRPr="00A60E1B">
              <w:rPr>
                <w:szCs w:val="24"/>
              </w:rPr>
              <w:t>Điện áp làm việc lớn nhất của thiết bị</w:t>
            </w:r>
          </w:p>
        </w:tc>
        <w:tc>
          <w:tcPr>
            <w:tcW w:w="992" w:type="dxa"/>
            <w:tcBorders>
              <w:top w:val="single" w:sz="4" w:space="0" w:color="auto"/>
              <w:left w:val="single" w:sz="4" w:space="0" w:color="auto"/>
              <w:bottom w:val="single" w:sz="4" w:space="0" w:color="auto"/>
              <w:right w:val="single" w:sz="4" w:space="0" w:color="auto"/>
            </w:tcBorders>
            <w:vAlign w:val="center"/>
          </w:tcPr>
          <w:p w14:paraId="5191945C" w14:textId="77777777" w:rsidR="00E16C59" w:rsidRPr="00A60E1B" w:rsidRDefault="00E16C59"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58F57F03" w14:textId="682D01A3" w:rsidR="00E16C59" w:rsidRPr="00A60E1B" w:rsidRDefault="00E16C59" w:rsidP="00334CA3">
            <w:pPr>
              <w:spacing w:before="40" w:after="40"/>
              <w:jc w:val="center"/>
              <w:rPr>
                <w:szCs w:val="24"/>
              </w:rPr>
            </w:pPr>
            <w:r w:rsidRPr="00A60E1B">
              <w:rPr>
                <w:szCs w:val="24"/>
              </w:rPr>
              <w:t>≥ 1</w:t>
            </w:r>
            <w:r w:rsidR="00B342D2" w:rsidRPr="00A60E1B">
              <w:rPr>
                <w:szCs w:val="24"/>
              </w:rPr>
              <w:t>23</w:t>
            </w:r>
          </w:p>
        </w:tc>
        <w:tc>
          <w:tcPr>
            <w:tcW w:w="2099" w:type="dxa"/>
            <w:tcBorders>
              <w:top w:val="single" w:sz="4" w:space="0" w:color="auto"/>
              <w:left w:val="single" w:sz="4" w:space="0" w:color="auto"/>
              <w:bottom w:val="single" w:sz="4" w:space="0" w:color="auto"/>
              <w:right w:val="single" w:sz="4" w:space="0" w:color="auto"/>
            </w:tcBorders>
            <w:vAlign w:val="center"/>
          </w:tcPr>
          <w:p w14:paraId="5D167E04" w14:textId="5E339F04" w:rsidR="00E16C59" w:rsidRPr="00A60E1B" w:rsidRDefault="00E16C59" w:rsidP="00334CA3">
            <w:pPr>
              <w:spacing w:before="40" w:after="40"/>
              <w:jc w:val="center"/>
              <w:rPr>
                <w:szCs w:val="24"/>
              </w:rPr>
            </w:pPr>
          </w:p>
        </w:tc>
      </w:tr>
      <w:tr w:rsidR="00E16C59" w:rsidRPr="00A60E1B" w14:paraId="1DD4CB7A"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15CE830" w14:textId="77777777" w:rsidR="00E16C59" w:rsidRPr="00A60E1B" w:rsidRDefault="00E16C59" w:rsidP="00334CA3">
            <w:pPr>
              <w:spacing w:before="40" w:after="40"/>
              <w:jc w:val="center"/>
              <w:rPr>
                <w:szCs w:val="24"/>
              </w:rPr>
            </w:pPr>
            <w:r w:rsidRPr="00A60E1B">
              <w:rPr>
                <w:szCs w:val="24"/>
              </w:rPr>
              <w:t>10</w:t>
            </w:r>
          </w:p>
        </w:tc>
        <w:tc>
          <w:tcPr>
            <w:tcW w:w="3941" w:type="dxa"/>
            <w:tcBorders>
              <w:top w:val="single" w:sz="4" w:space="0" w:color="auto"/>
              <w:left w:val="single" w:sz="4" w:space="0" w:color="auto"/>
              <w:bottom w:val="single" w:sz="4" w:space="0" w:color="auto"/>
              <w:right w:val="single" w:sz="4" w:space="0" w:color="auto"/>
            </w:tcBorders>
            <w:noWrap/>
            <w:vAlign w:val="center"/>
          </w:tcPr>
          <w:p w14:paraId="0444415F" w14:textId="77777777" w:rsidR="00E16C59" w:rsidRPr="00A60E1B" w:rsidRDefault="00E16C59" w:rsidP="00334CA3">
            <w:pPr>
              <w:spacing w:before="40" w:after="40"/>
              <w:rPr>
                <w:szCs w:val="24"/>
              </w:rPr>
            </w:pPr>
            <w:r w:rsidRPr="00A60E1B">
              <w:rPr>
                <w:szCs w:val="24"/>
              </w:rPr>
              <w:t>Dòng điện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498C9B60" w14:textId="77777777" w:rsidR="00E16C59" w:rsidRPr="00A60E1B" w:rsidRDefault="00E16C59" w:rsidP="00334CA3">
            <w:pPr>
              <w:spacing w:before="40" w:after="40"/>
              <w:jc w:val="center"/>
              <w:rPr>
                <w:szCs w:val="24"/>
              </w:rPr>
            </w:pPr>
            <w:r w:rsidRPr="00A60E1B">
              <w:rPr>
                <w:szCs w:val="24"/>
              </w:rPr>
              <w:t>A</w:t>
            </w:r>
          </w:p>
        </w:tc>
        <w:tc>
          <w:tcPr>
            <w:tcW w:w="2126" w:type="dxa"/>
            <w:tcBorders>
              <w:top w:val="single" w:sz="4" w:space="0" w:color="auto"/>
              <w:left w:val="single" w:sz="4" w:space="0" w:color="auto"/>
              <w:bottom w:val="single" w:sz="4" w:space="0" w:color="auto"/>
              <w:right w:val="single" w:sz="4" w:space="0" w:color="auto"/>
            </w:tcBorders>
            <w:noWrap/>
            <w:vAlign w:val="center"/>
          </w:tcPr>
          <w:p w14:paraId="32317EC1" w14:textId="16031F07" w:rsidR="00E16C59" w:rsidRPr="00A60E1B" w:rsidRDefault="00E16C59" w:rsidP="00334CA3">
            <w:pPr>
              <w:spacing w:before="40" w:after="40"/>
              <w:jc w:val="center"/>
              <w:rPr>
                <w:szCs w:val="24"/>
              </w:rPr>
            </w:pPr>
            <w:r w:rsidRPr="00A60E1B">
              <w:rPr>
                <w:szCs w:val="24"/>
              </w:rPr>
              <w:t xml:space="preserve">≥ </w:t>
            </w:r>
            <w:r w:rsidR="00CB61BA" w:rsidRPr="00A60E1B">
              <w:rPr>
                <w:szCs w:val="24"/>
              </w:rPr>
              <w:t>3150</w:t>
            </w:r>
          </w:p>
        </w:tc>
        <w:tc>
          <w:tcPr>
            <w:tcW w:w="2099" w:type="dxa"/>
            <w:tcBorders>
              <w:top w:val="single" w:sz="4" w:space="0" w:color="auto"/>
              <w:left w:val="single" w:sz="4" w:space="0" w:color="auto"/>
              <w:bottom w:val="single" w:sz="4" w:space="0" w:color="auto"/>
              <w:right w:val="single" w:sz="4" w:space="0" w:color="auto"/>
            </w:tcBorders>
            <w:vAlign w:val="center"/>
          </w:tcPr>
          <w:p w14:paraId="2FD87387" w14:textId="77777777" w:rsidR="00E16C59" w:rsidRPr="00A60E1B" w:rsidRDefault="00E16C59" w:rsidP="00334CA3">
            <w:pPr>
              <w:spacing w:before="40" w:after="40"/>
              <w:jc w:val="center"/>
              <w:rPr>
                <w:szCs w:val="24"/>
              </w:rPr>
            </w:pPr>
          </w:p>
        </w:tc>
      </w:tr>
      <w:tr w:rsidR="00E16C59" w:rsidRPr="00A60E1B" w14:paraId="11EDBF7E"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78EBB19" w14:textId="77777777" w:rsidR="00E16C59" w:rsidRPr="00A60E1B" w:rsidRDefault="00E16C59" w:rsidP="00334CA3">
            <w:pPr>
              <w:spacing w:before="40" w:after="40"/>
              <w:jc w:val="center"/>
              <w:rPr>
                <w:szCs w:val="24"/>
              </w:rPr>
            </w:pPr>
            <w:r w:rsidRPr="00A60E1B">
              <w:rPr>
                <w:szCs w:val="24"/>
              </w:rPr>
              <w:t>11</w:t>
            </w:r>
          </w:p>
        </w:tc>
        <w:tc>
          <w:tcPr>
            <w:tcW w:w="3941" w:type="dxa"/>
            <w:tcBorders>
              <w:top w:val="single" w:sz="4" w:space="0" w:color="auto"/>
              <w:left w:val="single" w:sz="4" w:space="0" w:color="auto"/>
              <w:bottom w:val="single" w:sz="4" w:space="0" w:color="auto"/>
              <w:right w:val="single" w:sz="4" w:space="0" w:color="auto"/>
            </w:tcBorders>
            <w:noWrap/>
            <w:vAlign w:val="center"/>
          </w:tcPr>
          <w:p w14:paraId="09AC7544" w14:textId="77777777" w:rsidR="00E16C59" w:rsidRPr="00A60E1B" w:rsidRDefault="00E16C59" w:rsidP="00334CA3">
            <w:pPr>
              <w:spacing w:before="40" w:after="40"/>
              <w:rPr>
                <w:szCs w:val="24"/>
              </w:rPr>
            </w:pPr>
            <w:r w:rsidRPr="00A60E1B">
              <w:rPr>
                <w:szCs w:val="24"/>
              </w:rPr>
              <w:t>Khả năng chịu dòng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381B7A9C" w14:textId="77777777" w:rsidR="00E16C59" w:rsidRPr="00A60E1B" w:rsidRDefault="00E16C59" w:rsidP="00334CA3">
            <w:pPr>
              <w:spacing w:before="40" w:after="40"/>
              <w:jc w:val="center"/>
              <w:rPr>
                <w:szCs w:val="24"/>
              </w:rPr>
            </w:pPr>
            <w:r w:rsidRPr="00A60E1B">
              <w:rPr>
                <w:szCs w:val="24"/>
              </w:rPr>
              <w:t>kArms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113B8266" w14:textId="77777777" w:rsidR="00E16C59" w:rsidRPr="00A60E1B" w:rsidRDefault="00E16C59" w:rsidP="00334CA3">
            <w:pPr>
              <w:spacing w:before="40" w:after="40"/>
              <w:jc w:val="center"/>
              <w:rPr>
                <w:szCs w:val="24"/>
              </w:rPr>
            </w:pPr>
            <w:r w:rsidRPr="00A60E1B">
              <w:rPr>
                <w:szCs w:val="24"/>
              </w:rPr>
              <w:t>≥ 40</w:t>
            </w:r>
          </w:p>
        </w:tc>
        <w:tc>
          <w:tcPr>
            <w:tcW w:w="2099" w:type="dxa"/>
            <w:tcBorders>
              <w:top w:val="single" w:sz="4" w:space="0" w:color="auto"/>
              <w:left w:val="single" w:sz="4" w:space="0" w:color="auto"/>
              <w:bottom w:val="single" w:sz="4" w:space="0" w:color="auto"/>
              <w:right w:val="single" w:sz="4" w:space="0" w:color="auto"/>
            </w:tcBorders>
            <w:vAlign w:val="center"/>
          </w:tcPr>
          <w:p w14:paraId="330640B9" w14:textId="77777777" w:rsidR="00E16C59" w:rsidRPr="00A60E1B" w:rsidRDefault="00E16C59" w:rsidP="00334CA3">
            <w:pPr>
              <w:spacing w:before="40" w:after="40"/>
              <w:jc w:val="center"/>
              <w:rPr>
                <w:szCs w:val="24"/>
              </w:rPr>
            </w:pPr>
          </w:p>
        </w:tc>
      </w:tr>
      <w:tr w:rsidR="00E16C59" w:rsidRPr="00A60E1B" w14:paraId="609A7C1A"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8D806C8" w14:textId="77777777" w:rsidR="00E16C59" w:rsidRPr="00A60E1B" w:rsidRDefault="00E16C59" w:rsidP="00334CA3">
            <w:pPr>
              <w:spacing w:before="40" w:after="40"/>
              <w:jc w:val="center"/>
              <w:rPr>
                <w:szCs w:val="24"/>
              </w:rPr>
            </w:pPr>
            <w:r w:rsidRPr="00A60E1B">
              <w:rPr>
                <w:szCs w:val="24"/>
              </w:rPr>
              <w:t>12</w:t>
            </w:r>
          </w:p>
        </w:tc>
        <w:tc>
          <w:tcPr>
            <w:tcW w:w="3941" w:type="dxa"/>
            <w:tcBorders>
              <w:top w:val="single" w:sz="4" w:space="0" w:color="auto"/>
              <w:left w:val="single" w:sz="4" w:space="0" w:color="auto"/>
              <w:bottom w:val="single" w:sz="4" w:space="0" w:color="auto"/>
              <w:right w:val="single" w:sz="4" w:space="0" w:color="auto"/>
            </w:tcBorders>
            <w:noWrap/>
            <w:vAlign w:val="center"/>
          </w:tcPr>
          <w:p w14:paraId="428927D5" w14:textId="77777777" w:rsidR="00E16C59" w:rsidRPr="00A60E1B" w:rsidRDefault="00E16C59" w:rsidP="00334CA3">
            <w:pPr>
              <w:spacing w:before="40" w:after="40"/>
              <w:rPr>
                <w:szCs w:val="24"/>
              </w:rPr>
            </w:pPr>
            <w:r w:rsidRPr="00A60E1B">
              <w:rPr>
                <w:szCs w:val="24"/>
              </w:rPr>
              <w:t>Khả năng chịu dòng đỉnh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22C9F5EA" w14:textId="77777777" w:rsidR="00E16C59" w:rsidRPr="00A60E1B" w:rsidRDefault="00E16C59" w:rsidP="00334CA3">
            <w:pPr>
              <w:spacing w:before="40" w:after="40"/>
              <w:jc w:val="center"/>
              <w:rPr>
                <w:szCs w:val="24"/>
              </w:rPr>
            </w:pPr>
            <w:r w:rsidRPr="00A60E1B">
              <w:rPr>
                <w:szCs w:val="24"/>
              </w:rPr>
              <w:t>kApeak</w:t>
            </w:r>
          </w:p>
        </w:tc>
        <w:tc>
          <w:tcPr>
            <w:tcW w:w="2126" w:type="dxa"/>
            <w:tcBorders>
              <w:top w:val="single" w:sz="4" w:space="0" w:color="auto"/>
              <w:left w:val="single" w:sz="4" w:space="0" w:color="auto"/>
              <w:bottom w:val="single" w:sz="4" w:space="0" w:color="auto"/>
              <w:right w:val="single" w:sz="4" w:space="0" w:color="auto"/>
            </w:tcBorders>
            <w:noWrap/>
            <w:vAlign w:val="center"/>
          </w:tcPr>
          <w:p w14:paraId="38EBDC30" w14:textId="0CF5DC8D" w:rsidR="00E16C59" w:rsidRPr="00A60E1B" w:rsidRDefault="00E16C59" w:rsidP="00334CA3">
            <w:pPr>
              <w:spacing w:before="40" w:after="40"/>
              <w:jc w:val="center"/>
              <w:rPr>
                <w:rFonts w:eastAsia="Arial Unicode MS"/>
                <w:szCs w:val="24"/>
              </w:rPr>
            </w:pPr>
            <w:r w:rsidRPr="00A60E1B">
              <w:rPr>
                <w:szCs w:val="24"/>
              </w:rPr>
              <w:t xml:space="preserve">≥ </w:t>
            </w:r>
            <w:r w:rsidR="00B342D2" w:rsidRPr="00A60E1B">
              <w:rPr>
                <w:rFonts w:eastAsia="Arial Unicode MS"/>
                <w:szCs w:val="24"/>
              </w:rPr>
              <w:t>100</w:t>
            </w:r>
          </w:p>
        </w:tc>
        <w:tc>
          <w:tcPr>
            <w:tcW w:w="2099" w:type="dxa"/>
            <w:tcBorders>
              <w:top w:val="single" w:sz="4" w:space="0" w:color="auto"/>
              <w:left w:val="single" w:sz="4" w:space="0" w:color="auto"/>
              <w:bottom w:val="single" w:sz="4" w:space="0" w:color="auto"/>
              <w:right w:val="single" w:sz="4" w:space="0" w:color="auto"/>
            </w:tcBorders>
            <w:vAlign w:val="center"/>
          </w:tcPr>
          <w:p w14:paraId="4B6AF088" w14:textId="7D684C05" w:rsidR="00E16C59" w:rsidRPr="00A60E1B" w:rsidRDefault="00E16C59" w:rsidP="00334CA3">
            <w:pPr>
              <w:spacing w:before="40" w:after="40"/>
              <w:rPr>
                <w:szCs w:val="24"/>
              </w:rPr>
            </w:pPr>
          </w:p>
        </w:tc>
      </w:tr>
      <w:tr w:rsidR="00E16C59" w:rsidRPr="00A60E1B" w14:paraId="1CFA6646"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197E476" w14:textId="77777777" w:rsidR="00E16C59" w:rsidRPr="00A60E1B" w:rsidRDefault="00E16C59" w:rsidP="00334CA3">
            <w:pPr>
              <w:spacing w:before="40" w:after="40"/>
              <w:jc w:val="center"/>
              <w:rPr>
                <w:szCs w:val="24"/>
              </w:rPr>
            </w:pPr>
            <w:r w:rsidRPr="00A60E1B">
              <w:rPr>
                <w:szCs w:val="24"/>
              </w:rPr>
              <w:t>13</w:t>
            </w:r>
          </w:p>
        </w:tc>
        <w:tc>
          <w:tcPr>
            <w:tcW w:w="3941" w:type="dxa"/>
            <w:tcBorders>
              <w:top w:val="single" w:sz="4" w:space="0" w:color="auto"/>
              <w:left w:val="single" w:sz="4" w:space="0" w:color="auto"/>
              <w:bottom w:val="single" w:sz="4" w:space="0" w:color="auto"/>
              <w:right w:val="single" w:sz="4" w:space="0" w:color="auto"/>
            </w:tcBorders>
            <w:noWrap/>
            <w:vAlign w:val="center"/>
          </w:tcPr>
          <w:p w14:paraId="5B2455BD" w14:textId="77777777" w:rsidR="00E16C59" w:rsidRPr="00A60E1B" w:rsidRDefault="00E16C59" w:rsidP="00334CA3">
            <w:pPr>
              <w:spacing w:before="40" w:after="40"/>
              <w:rPr>
                <w:szCs w:val="24"/>
              </w:rPr>
            </w:pPr>
            <w:r w:rsidRPr="00A60E1B">
              <w:rPr>
                <w:szCs w:val="24"/>
              </w:rPr>
              <w:t>Khả năng cắt dòng nạp đường dây (Rated line – charging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1BFA0975" w14:textId="77777777" w:rsidR="00E16C59" w:rsidRPr="00A60E1B" w:rsidRDefault="00E16C59" w:rsidP="00334CA3">
            <w:pPr>
              <w:spacing w:before="40" w:after="40"/>
              <w:jc w:val="center"/>
              <w:rPr>
                <w:szCs w:val="24"/>
              </w:rPr>
            </w:pPr>
            <w:r w:rsidRPr="00A60E1B">
              <w:rPr>
                <w:szCs w:val="24"/>
              </w:rPr>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62498027" w14:textId="77777777" w:rsidR="00E16C59" w:rsidRPr="00A60E1B" w:rsidRDefault="00E16C59" w:rsidP="00334CA3">
            <w:pPr>
              <w:spacing w:before="40" w:after="40"/>
              <w:jc w:val="center"/>
              <w:rPr>
                <w:szCs w:val="24"/>
              </w:rPr>
            </w:pPr>
            <w:r w:rsidRPr="00A60E1B">
              <w:rPr>
                <w:szCs w:val="24"/>
              </w:rPr>
              <w:t>≥ 31,5</w:t>
            </w:r>
          </w:p>
          <w:p w14:paraId="38C65047" w14:textId="77777777" w:rsidR="00E16C59" w:rsidRPr="00A60E1B" w:rsidRDefault="00E16C59" w:rsidP="00334CA3">
            <w:pPr>
              <w:spacing w:before="40" w:after="40"/>
              <w:jc w:val="center"/>
              <w:rPr>
                <w:szCs w:val="24"/>
              </w:rPr>
            </w:pPr>
            <w:r w:rsidRPr="00A60E1B">
              <w:rPr>
                <w:szCs w:val="24"/>
              </w:rPr>
              <w:t>(Tiêu chuẩn IEC 62271-100)</w:t>
            </w:r>
          </w:p>
        </w:tc>
        <w:tc>
          <w:tcPr>
            <w:tcW w:w="2099" w:type="dxa"/>
            <w:tcBorders>
              <w:top w:val="single" w:sz="4" w:space="0" w:color="auto"/>
              <w:left w:val="single" w:sz="4" w:space="0" w:color="auto"/>
              <w:bottom w:val="single" w:sz="4" w:space="0" w:color="auto"/>
              <w:right w:val="single" w:sz="4" w:space="0" w:color="auto"/>
            </w:tcBorders>
            <w:vAlign w:val="center"/>
          </w:tcPr>
          <w:p w14:paraId="2B029427" w14:textId="77777777" w:rsidR="00E16C59" w:rsidRPr="00A60E1B" w:rsidRDefault="00E16C59" w:rsidP="00334CA3">
            <w:pPr>
              <w:spacing w:before="40" w:after="40"/>
              <w:jc w:val="center"/>
              <w:rPr>
                <w:szCs w:val="24"/>
              </w:rPr>
            </w:pPr>
          </w:p>
        </w:tc>
      </w:tr>
      <w:tr w:rsidR="00E16C59" w:rsidRPr="00A60E1B" w14:paraId="450A9FCB"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D32578E" w14:textId="77777777" w:rsidR="00E16C59" w:rsidRPr="00A60E1B" w:rsidRDefault="00E16C59" w:rsidP="00334CA3">
            <w:pPr>
              <w:spacing w:before="40" w:after="40"/>
              <w:jc w:val="center"/>
              <w:rPr>
                <w:szCs w:val="24"/>
              </w:rPr>
            </w:pPr>
            <w:r w:rsidRPr="00A60E1B">
              <w:rPr>
                <w:szCs w:val="24"/>
              </w:rPr>
              <w:t>14</w:t>
            </w:r>
          </w:p>
        </w:tc>
        <w:tc>
          <w:tcPr>
            <w:tcW w:w="3941" w:type="dxa"/>
            <w:tcBorders>
              <w:top w:val="single" w:sz="4" w:space="0" w:color="auto"/>
              <w:left w:val="single" w:sz="4" w:space="0" w:color="auto"/>
              <w:bottom w:val="single" w:sz="4" w:space="0" w:color="auto"/>
              <w:right w:val="single" w:sz="4" w:space="0" w:color="auto"/>
            </w:tcBorders>
            <w:noWrap/>
            <w:vAlign w:val="center"/>
          </w:tcPr>
          <w:p w14:paraId="1F55D168" w14:textId="77777777" w:rsidR="00E16C59" w:rsidRPr="00A60E1B" w:rsidRDefault="00E16C59" w:rsidP="00334CA3">
            <w:pPr>
              <w:spacing w:before="40" w:after="40"/>
              <w:rPr>
                <w:szCs w:val="24"/>
              </w:rPr>
            </w:pPr>
            <w:r w:rsidRPr="00A60E1B">
              <w:rPr>
                <w:szCs w:val="24"/>
              </w:rPr>
              <w:t>Khả năng cắt dòng nạp cáp ngầm (Rated cable – charging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3A4F4F0F" w14:textId="77777777" w:rsidR="00E16C59" w:rsidRPr="00A60E1B" w:rsidRDefault="00E16C59" w:rsidP="00334CA3">
            <w:pPr>
              <w:spacing w:before="40" w:after="40"/>
              <w:jc w:val="center"/>
              <w:rPr>
                <w:szCs w:val="24"/>
              </w:rPr>
            </w:pPr>
            <w:r w:rsidRPr="00A60E1B">
              <w:rPr>
                <w:szCs w:val="24"/>
              </w:rPr>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0F98C8D8" w14:textId="77777777" w:rsidR="00E16C59" w:rsidRPr="00A60E1B" w:rsidRDefault="00E16C59" w:rsidP="00334CA3">
            <w:pPr>
              <w:spacing w:before="40" w:after="40"/>
              <w:jc w:val="center"/>
              <w:rPr>
                <w:szCs w:val="24"/>
              </w:rPr>
            </w:pPr>
            <w:r w:rsidRPr="00A60E1B">
              <w:rPr>
                <w:szCs w:val="24"/>
              </w:rPr>
              <w:t>≥ 140</w:t>
            </w:r>
          </w:p>
          <w:p w14:paraId="735DCA80" w14:textId="77777777" w:rsidR="00E16C59" w:rsidRPr="00A60E1B" w:rsidRDefault="00E16C59" w:rsidP="00334CA3">
            <w:pPr>
              <w:spacing w:before="40" w:after="40"/>
              <w:jc w:val="center"/>
              <w:rPr>
                <w:szCs w:val="24"/>
              </w:rPr>
            </w:pPr>
            <w:r w:rsidRPr="00A60E1B">
              <w:rPr>
                <w:szCs w:val="24"/>
              </w:rPr>
              <w:t>(Tiêu chuẩn IEC 62271-100)</w:t>
            </w:r>
          </w:p>
        </w:tc>
        <w:tc>
          <w:tcPr>
            <w:tcW w:w="2099" w:type="dxa"/>
            <w:tcBorders>
              <w:top w:val="single" w:sz="4" w:space="0" w:color="auto"/>
              <w:left w:val="single" w:sz="4" w:space="0" w:color="auto"/>
              <w:bottom w:val="single" w:sz="4" w:space="0" w:color="auto"/>
              <w:right w:val="single" w:sz="4" w:space="0" w:color="auto"/>
            </w:tcBorders>
            <w:vAlign w:val="center"/>
          </w:tcPr>
          <w:p w14:paraId="702E8E01" w14:textId="77777777" w:rsidR="00E16C59" w:rsidRPr="00A60E1B" w:rsidRDefault="00E16C59" w:rsidP="00334CA3">
            <w:pPr>
              <w:spacing w:before="40" w:after="40"/>
              <w:jc w:val="center"/>
              <w:rPr>
                <w:szCs w:val="24"/>
              </w:rPr>
            </w:pPr>
          </w:p>
        </w:tc>
      </w:tr>
      <w:tr w:rsidR="00E16C59" w:rsidRPr="00A60E1B" w14:paraId="3913C1FC"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3A10A15" w14:textId="77777777" w:rsidR="00E16C59" w:rsidRPr="00A60E1B" w:rsidRDefault="00E16C59" w:rsidP="00334CA3">
            <w:pPr>
              <w:spacing w:before="40" w:after="40"/>
              <w:jc w:val="center"/>
              <w:rPr>
                <w:szCs w:val="24"/>
              </w:rPr>
            </w:pPr>
            <w:r w:rsidRPr="00A60E1B">
              <w:rPr>
                <w:szCs w:val="24"/>
              </w:rPr>
              <w:t>15</w:t>
            </w:r>
          </w:p>
        </w:tc>
        <w:tc>
          <w:tcPr>
            <w:tcW w:w="3941" w:type="dxa"/>
            <w:tcBorders>
              <w:top w:val="single" w:sz="4" w:space="0" w:color="auto"/>
              <w:left w:val="single" w:sz="4" w:space="0" w:color="auto"/>
              <w:bottom w:val="single" w:sz="4" w:space="0" w:color="auto"/>
              <w:right w:val="single" w:sz="4" w:space="0" w:color="auto"/>
            </w:tcBorders>
            <w:noWrap/>
            <w:vAlign w:val="center"/>
          </w:tcPr>
          <w:p w14:paraId="140CB195" w14:textId="77777777" w:rsidR="00E16C59" w:rsidRPr="00A60E1B" w:rsidRDefault="00E16C59" w:rsidP="00334CA3">
            <w:pPr>
              <w:spacing w:before="40" w:after="40"/>
              <w:rPr>
                <w:szCs w:val="24"/>
              </w:rPr>
            </w:pPr>
            <w:r w:rsidRPr="00A60E1B">
              <w:rPr>
                <w:szCs w:val="24"/>
              </w:rPr>
              <w:t>Khả năng cắt dòng dung (Rated capacitive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46054E76" w14:textId="77777777" w:rsidR="00E16C59" w:rsidRPr="00A60E1B" w:rsidRDefault="00E16C59" w:rsidP="00334CA3">
            <w:pPr>
              <w:spacing w:before="40" w:after="40"/>
              <w:jc w:val="center"/>
              <w:rPr>
                <w:szCs w:val="24"/>
              </w:rPr>
            </w:pPr>
            <w:r w:rsidRPr="00A60E1B">
              <w:rPr>
                <w:szCs w:val="24"/>
              </w:rPr>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549FDA96" w14:textId="77777777" w:rsidR="00E16C59" w:rsidRPr="00A60E1B" w:rsidRDefault="00E16C59" w:rsidP="00334CA3">
            <w:pPr>
              <w:spacing w:before="40" w:after="40"/>
              <w:jc w:val="center"/>
              <w:rPr>
                <w:szCs w:val="24"/>
              </w:rPr>
            </w:pPr>
            <w:r w:rsidRPr="00A60E1B">
              <w:rPr>
                <w:szCs w:val="24"/>
              </w:rPr>
              <w:t>≥ 400</w:t>
            </w:r>
          </w:p>
          <w:p w14:paraId="13917E8B" w14:textId="77777777" w:rsidR="00E16C59" w:rsidRPr="00A60E1B" w:rsidRDefault="00E16C59" w:rsidP="00334CA3">
            <w:pPr>
              <w:spacing w:before="40" w:after="40"/>
              <w:jc w:val="center"/>
              <w:rPr>
                <w:szCs w:val="24"/>
              </w:rPr>
            </w:pPr>
            <w:r w:rsidRPr="00A60E1B">
              <w:rPr>
                <w:szCs w:val="24"/>
              </w:rPr>
              <w:t>(Tiêu chuẩn IEC 62271-100)</w:t>
            </w:r>
          </w:p>
        </w:tc>
        <w:tc>
          <w:tcPr>
            <w:tcW w:w="2099" w:type="dxa"/>
            <w:tcBorders>
              <w:top w:val="single" w:sz="4" w:space="0" w:color="auto"/>
              <w:left w:val="single" w:sz="4" w:space="0" w:color="auto"/>
              <w:bottom w:val="single" w:sz="4" w:space="0" w:color="auto"/>
              <w:right w:val="single" w:sz="4" w:space="0" w:color="auto"/>
            </w:tcBorders>
            <w:vAlign w:val="center"/>
          </w:tcPr>
          <w:p w14:paraId="4FB04A00" w14:textId="77777777" w:rsidR="00E16C59" w:rsidRPr="00A60E1B" w:rsidRDefault="00E16C59" w:rsidP="00334CA3">
            <w:pPr>
              <w:spacing w:before="40" w:after="40"/>
              <w:jc w:val="center"/>
              <w:rPr>
                <w:szCs w:val="24"/>
              </w:rPr>
            </w:pPr>
          </w:p>
        </w:tc>
      </w:tr>
      <w:tr w:rsidR="00E16C59" w:rsidRPr="00A60E1B" w14:paraId="1EB79CE9"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605AE2C" w14:textId="77777777" w:rsidR="00E16C59" w:rsidRPr="00A60E1B" w:rsidRDefault="00E16C59" w:rsidP="00334CA3">
            <w:pPr>
              <w:spacing w:before="40" w:after="40"/>
              <w:jc w:val="center"/>
              <w:rPr>
                <w:szCs w:val="24"/>
              </w:rPr>
            </w:pPr>
            <w:r w:rsidRPr="00A60E1B">
              <w:rPr>
                <w:szCs w:val="24"/>
              </w:rPr>
              <w:t>16</w:t>
            </w:r>
          </w:p>
        </w:tc>
        <w:tc>
          <w:tcPr>
            <w:tcW w:w="3941" w:type="dxa"/>
            <w:tcBorders>
              <w:top w:val="single" w:sz="4" w:space="0" w:color="auto"/>
              <w:left w:val="single" w:sz="4" w:space="0" w:color="auto"/>
              <w:bottom w:val="single" w:sz="4" w:space="0" w:color="auto"/>
              <w:right w:val="single" w:sz="4" w:space="0" w:color="auto"/>
            </w:tcBorders>
            <w:noWrap/>
            <w:vAlign w:val="center"/>
          </w:tcPr>
          <w:p w14:paraId="62F7AEB7" w14:textId="77777777" w:rsidR="00E16C59" w:rsidRPr="00A60E1B" w:rsidRDefault="00E16C59" w:rsidP="00334CA3">
            <w:pPr>
              <w:spacing w:before="40" w:after="40"/>
              <w:rPr>
                <w:szCs w:val="24"/>
              </w:rPr>
            </w:pPr>
            <w:r w:rsidRPr="00A60E1B">
              <w:rPr>
                <w:szCs w:val="24"/>
              </w:rPr>
              <w:t>Trị số TRV, RRRV định mức cho sự cố đầu cuối (kV)</w:t>
            </w:r>
          </w:p>
        </w:tc>
        <w:tc>
          <w:tcPr>
            <w:tcW w:w="992" w:type="dxa"/>
            <w:tcBorders>
              <w:top w:val="single" w:sz="4" w:space="0" w:color="auto"/>
              <w:left w:val="single" w:sz="4" w:space="0" w:color="auto"/>
              <w:bottom w:val="single" w:sz="4" w:space="0" w:color="auto"/>
              <w:right w:val="single" w:sz="4" w:space="0" w:color="auto"/>
            </w:tcBorders>
            <w:vAlign w:val="center"/>
          </w:tcPr>
          <w:p w14:paraId="52F68F6D"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7E9267B" w14:textId="77777777" w:rsidR="00E16C59" w:rsidRPr="00A60E1B" w:rsidRDefault="00E16C59" w:rsidP="00334CA3">
            <w:pPr>
              <w:spacing w:before="40" w:after="40"/>
              <w:jc w:val="center"/>
              <w:rPr>
                <w:szCs w:val="24"/>
              </w:rPr>
            </w:pPr>
            <w:r w:rsidRPr="00A60E1B">
              <w:rPr>
                <w:szCs w:val="24"/>
              </w:rPr>
              <w:t>theo IEC 62271-100, nhà thầu cung cấp tài liệu thử nghiệm chứng minh đầy đủ</w:t>
            </w:r>
          </w:p>
        </w:tc>
        <w:tc>
          <w:tcPr>
            <w:tcW w:w="2099" w:type="dxa"/>
            <w:tcBorders>
              <w:top w:val="single" w:sz="4" w:space="0" w:color="auto"/>
              <w:left w:val="single" w:sz="4" w:space="0" w:color="auto"/>
              <w:bottom w:val="single" w:sz="4" w:space="0" w:color="auto"/>
              <w:right w:val="single" w:sz="4" w:space="0" w:color="auto"/>
            </w:tcBorders>
            <w:vAlign w:val="center"/>
          </w:tcPr>
          <w:p w14:paraId="26762D61" w14:textId="77777777" w:rsidR="00E16C59" w:rsidRPr="00A60E1B" w:rsidRDefault="00E16C59" w:rsidP="00334CA3">
            <w:pPr>
              <w:widowControl w:val="0"/>
              <w:spacing w:before="40" w:after="40"/>
              <w:jc w:val="center"/>
              <w:rPr>
                <w:szCs w:val="24"/>
              </w:rPr>
            </w:pPr>
          </w:p>
        </w:tc>
      </w:tr>
      <w:tr w:rsidR="00E16C59" w:rsidRPr="00A60E1B" w14:paraId="194065F2"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50B52BE" w14:textId="77777777" w:rsidR="00E16C59" w:rsidRPr="00A60E1B" w:rsidRDefault="00E16C59" w:rsidP="00334CA3">
            <w:pPr>
              <w:spacing w:before="40" w:after="40"/>
              <w:jc w:val="center"/>
              <w:rPr>
                <w:szCs w:val="24"/>
              </w:rPr>
            </w:pPr>
            <w:r w:rsidRPr="00A60E1B">
              <w:rPr>
                <w:szCs w:val="24"/>
              </w:rPr>
              <w:t>17</w:t>
            </w:r>
          </w:p>
        </w:tc>
        <w:tc>
          <w:tcPr>
            <w:tcW w:w="3941" w:type="dxa"/>
            <w:tcBorders>
              <w:top w:val="single" w:sz="4" w:space="0" w:color="auto"/>
              <w:left w:val="single" w:sz="4" w:space="0" w:color="auto"/>
              <w:bottom w:val="single" w:sz="4" w:space="0" w:color="auto"/>
              <w:right w:val="single" w:sz="4" w:space="0" w:color="auto"/>
            </w:tcBorders>
            <w:noWrap/>
            <w:vAlign w:val="center"/>
          </w:tcPr>
          <w:p w14:paraId="1E71EA10" w14:textId="77777777" w:rsidR="00E16C59" w:rsidRPr="00A60E1B" w:rsidRDefault="00E16C59" w:rsidP="00334CA3">
            <w:pPr>
              <w:spacing w:before="40" w:after="40"/>
              <w:rPr>
                <w:szCs w:val="24"/>
              </w:rPr>
            </w:pPr>
            <w:r w:rsidRPr="00A60E1B">
              <w:rPr>
                <w:szCs w:val="24"/>
              </w:rPr>
              <w:t>Khả năng cắt dòng ngắn mạch với thành phần DC (DC component of short circuit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132D33A5" w14:textId="77777777" w:rsidR="00E16C59" w:rsidRPr="00A60E1B" w:rsidRDefault="00E16C59"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4822ED86" w14:textId="77777777" w:rsidR="00E16C59" w:rsidRPr="00A60E1B" w:rsidRDefault="00E16C59"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7EFF0A70" w14:textId="77777777" w:rsidR="00E16C59" w:rsidRPr="00A60E1B" w:rsidRDefault="00E16C59" w:rsidP="00334CA3">
            <w:pPr>
              <w:widowControl w:val="0"/>
              <w:spacing w:before="40" w:after="40"/>
              <w:jc w:val="center"/>
              <w:rPr>
                <w:szCs w:val="24"/>
              </w:rPr>
            </w:pPr>
          </w:p>
        </w:tc>
      </w:tr>
      <w:tr w:rsidR="00E16C59" w:rsidRPr="00A60E1B" w14:paraId="2DBDDB1E"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693C71C" w14:textId="77777777" w:rsidR="00E16C59" w:rsidRPr="00A60E1B" w:rsidRDefault="00E16C59" w:rsidP="00334CA3">
            <w:pPr>
              <w:spacing w:before="40" w:after="40"/>
              <w:jc w:val="center"/>
              <w:rPr>
                <w:szCs w:val="24"/>
              </w:rPr>
            </w:pPr>
            <w:r w:rsidRPr="00A60E1B">
              <w:rPr>
                <w:szCs w:val="24"/>
              </w:rPr>
              <w:t>18</w:t>
            </w:r>
          </w:p>
        </w:tc>
        <w:tc>
          <w:tcPr>
            <w:tcW w:w="3941" w:type="dxa"/>
            <w:tcBorders>
              <w:top w:val="single" w:sz="4" w:space="0" w:color="auto"/>
              <w:left w:val="single" w:sz="4" w:space="0" w:color="auto"/>
              <w:bottom w:val="single" w:sz="4" w:space="0" w:color="auto"/>
              <w:right w:val="single" w:sz="4" w:space="0" w:color="auto"/>
            </w:tcBorders>
            <w:noWrap/>
            <w:vAlign w:val="center"/>
          </w:tcPr>
          <w:p w14:paraId="7E4A60F9" w14:textId="77777777" w:rsidR="00E16C59" w:rsidRPr="00A60E1B" w:rsidRDefault="00E16C59" w:rsidP="00334CA3">
            <w:pPr>
              <w:spacing w:before="40" w:after="40"/>
              <w:rPr>
                <w:szCs w:val="24"/>
              </w:rPr>
            </w:pPr>
            <w:r w:rsidRPr="00A60E1B">
              <w:rPr>
                <w:szCs w:val="24"/>
              </w:rPr>
              <w:t>Thời gian chịu đựng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06772E91" w14:textId="77777777" w:rsidR="00E16C59" w:rsidRPr="00A60E1B" w:rsidRDefault="00E16C59" w:rsidP="00334CA3">
            <w:pPr>
              <w:spacing w:before="40" w:after="40"/>
              <w:jc w:val="center"/>
              <w:rPr>
                <w:szCs w:val="24"/>
              </w:rPr>
            </w:pPr>
            <w:r w:rsidRPr="00A60E1B">
              <w:rPr>
                <w:szCs w:val="24"/>
              </w:rPr>
              <w:t>giây</w:t>
            </w:r>
          </w:p>
        </w:tc>
        <w:tc>
          <w:tcPr>
            <w:tcW w:w="2126" w:type="dxa"/>
            <w:tcBorders>
              <w:top w:val="single" w:sz="4" w:space="0" w:color="auto"/>
              <w:left w:val="single" w:sz="4" w:space="0" w:color="auto"/>
              <w:bottom w:val="single" w:sz="4" w:space="0" w:color="auto"/>
              <w:right w:val="single" w:sz="4" w:space="0" w:color="auto"/>
            </w:tcBorders>
            <w:noWrap/>
            <w:vAlign w:val="center"/>
          </w:tcPr>
          <w:p w14:paraId="254218C4" w14:textId="77777777" w:rsidR="00E16C59" w:rsidRPr="00A60E1B" w:rsidRDefault="00E16C59" w:rsidP="00334CA3">
            <w:pPr>
              <w:spacing w:before="40" w:after="40"/>
              <w:jc w:val="center"/>
              <w:rPr>
                <w:szCs w:val="24"/>
              </w:rPr>
            </w:pPr>
            <w:r w:rsidRPr="00A60E1B">
              <w:rPr>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73BCD17F" w14:textId="77777777" w:rsidR="00E16C59" w:rsidRPr="00A60E1B" w:rsidRDefault="00E16C59" w:rsidP="00334CA3">
            <w:pPr>
              <w:spacing w:before="40" w:after="40"/>
              <w:jc w:val="center"/>
              <w:rPr>
                <w:szCs w:val="24"/>
              </w:rPr>
            </w:pPr>
          </w:p>
        </w:tc>
      </w:tr>
      <w:tr w:rsidR="00E16C59" w:rsidRPr="00A60E1B" w14:paraId="3537A47B"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78BC99D" w14:textId="77777777" w:rsidR="00E16C59" w:rsidRPr="00A60E1B" w:rsidRDefault="00E16C59" w:rsidP="00334CA3">
            <w:pPr>
              <w:spacing w:before="40" w:after="40"/>
              <w:jc w:val="center"/>
              <w:rPr>
                <w:szCs w:val="24"/>
              </w:rPr>
            </w:pPr>
            <w:r w:rsidRPr="00A60E1B">
              <w:rPr>
                <w:szCs w:val="24"/>
              </w:rPr>
              <w:t>19</w:t>
            </w:r>
          </w:p>
        </w:tc>
        <w:tc>
          <w:tcPr>
            <w:tcW w:w="3941" w:type="dxa"/>
            <w:tcBorders>
              <w:top w:val="single" w:sz="4" w:space="0" w:color="auto"/>
              <w:left w:val="single" w:sz="4" w:space="0" w:color="auto"/>
              <w:bottom w:val="single" w:sz="4" w:space="0" w:color="auto"/>
              <w:right w:val="single" w:sz="4" w:space="0" w:color="auto"/>
            </w:tcBorders>
            <w:noWrap/>
            <w:vAlign w:val="center"/>
          </w:tcPr>
          <w:p w14:paraId="78C28351" w14:textId="77777777" w:rsidR="00E16C59" w:rsidRPr="00A60E1B" w:rsidRDefault="00E16C59" w:rsidP="00334CA3">
            <w:pPr>
              <w:spacing w:before="40" w:after="40"/>
              <w:rPr>
                <w:szCs w:val="24"/>
              </w:rPr>
            </w:pPr>
            <w:r w:rsidRPr="00A60E1B">
              <w:rPr>
                <w:szCs w:val="24"/>
              </w:rPr>
              <w:t>Chu trình thao tác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934C138"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7E578DA" w14:textId="77777777" w:rsidR="00E16C59" w:rsidRPr="00A60E1B" w:rsidRDefault="00E16C59" w:rsidP="00334CA3">
            <w:pPr>
              <w:spacing w:before="40" w:after="40"/>
              <w:jc w:val="center"/>
              <w:rPr>
                <w:szCs w:val="24"/>
              </w:rPr>
            </w:pPr>
            <w:r w:rsidRPr="00A60E1B">
              <w:rPr>
                <w:szCs w:val="24"/>
              </w:rPr>
              <w:t>O-0,3sec-CO-3min-CO;</w:t>
            </w:r>
          </w:p>
        </w:tc>
        <w:tc>
          <w:tcPr>
            <w:tcW w:w="2099" w:type="dxa"/>
            <w:tcBorders>
              <w:top w:val="single" w:sz="4" w:space="0" w:color="auto"/>
              <w:left w:val="single" w:sz="4" w:space="0" w:color="auto"/>
              <w:bottom w:val="single" w:sz="4" w:space="0" w:color="auto"/>
              <w:right w:val="single" w:sz="4" w:space="0" w:color="auto"/>
            </w:tcBorders>
            <w:vAlign w:val="center"/>
          </w:tcPr>
          <w:p w14:paraId="195A3889" w14:textId="77777777" w:rsidR="00E16C59" w:rsidRPr="00A60E1B" w:rsidRDefault="00E16C59" w:rsidP="00334CA3">
            <w:pPr>
              <w:spacing w:before="40" w:after="40"/>
              <w:jc w:val="center"/>
              <w:rPr>
                <w:szCs w:val="24"/>
              </w:rPr>
            </w:pPr>
          </w:p>
        </w:tc>
      </w:tr>
      <w:tr w:rsidR="00E16C59" w:rsidRPr="00A60E1B" w14:paraId="4E433CEC"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2ADCBD1" w14:textId="77777777" w:rsidR="00E16C59" w:rsidRPr="00A60E1B" w:rsidRDefault="00E16C59" w:rsidP="00334CA3">
            <w:pPr>
              <w:spacing w:before="40" w:after="40"/>
              <w:jc w:val="center"/>
              <w:rPr>
                <w:szCs w:val="24"/>
              </w:rPr>
            </w:pPr>
            <w:r w:rsidRPr="00A60E1B">
              <w:rPr>
                <w:szCs w:val="24"/>
              </w:rPr>
              <w:lastRenderedPageBreak/>
              <w:t>20</w:t>
            </w:r>
          </w:p>
        </w:tc>
        <w:tc>
          <w:tcPr>
            <w:tcW w:w="3941" w:type="dxa"/>
            <w:tcBorders>
              <w:top w:val="single" w:sz="4" w:space="0" w:color="auto"/>
              <w:left w:val="single" w:sz="4" w:space="0" w:color="auto"/>
              <w:bottom w:val="single" w:sz="4" w:space="0" w:color="auto"/>
              <w:right w:val="single" w:sz="4" w:space="0" w:color="auto"/>
            </w:tcBorders>
            <w:noWrap/>
            <w:vAlign w:val="center"/>
          </w:tcPr>
          <w:p w14:paraId="62D9F6A3" w14:textId="77777777" w:rsidR="001D30B0" w:rsidRPr="00A60E1B" w:rsidRDefault="00E16C59" w:rsidP="00334CA3">
            <w:pPr>
              <w:spacing w:before="40" w:after="40"/>
              <w:rPr>
                <w:szCs w:val="24"/>
              </w:rPr>
            </w:pPr>
            <w:r w:rsidRPr="00A60E1B">
              <w:rPr>
                <w:szCs w:val="24"/>
              </w:rPr>
              <w:t>Điện áp chịu đựng xung sét (1.2/50µs) theo IEC 62271-1:</w:t>
            </w:r>
          </w:p>
          <w:p w14:paraId="6B4D5C96" w14:textId="77777777" w:rsidR="001D30B0" w:rsidRPr="00A60E1B" w:rsidRDefault="00E16C59" w:rsidP="00334CA3">
            <w:pPr>
              <w:spacing w:before="40" w:after="40"/>
              <w:rPr>
                <w:szCs w:val="24"/>
              </w:rPr>
            </w:pPr>
            <w:r w:rsidRPr="00A60E1B">
              <w:rPr>
                <w:szCs w:val="24"/>
              </w:rPr>
              <w:t>+ Giữa pha với đất:</w:t>
            </w:r>
          </w:p>
          <w:p w14:paraId="5B4C5BE9" w14:textId="77777777" w:rsidR="001D30B0" w:rsidRPr="00A60E1B" w:rsidRDefault="00E16C59" w:rsidP="00334CA3">
            <w:pPr>
              <w:spacing w:before="40" w:after="40"/>
              <w:rPr>
                <w:szCs w:val="24"/>
              </w:rPr>
            </w:pPr>
            <w:r w:rsidRPr="00A60E1B">
              <w:rPr>
                <w:szCs w:val="24"/>
              </w:rPr>
              <w:t>+ Qua khoang cắt khi mở:</w:t>
            </w:r>
          </w:p>
          <w:p w14:paraId="5070CF31" w14:textId="1B6EE8EA" w:rsidR="00E16C59" w:rsidRPr="00A60E1B" w:rsidRDefault="00E16C59" w:rsidP="00334CA3">
            <w:pPr>
              <w:spacing w:before="40" w:after="40"/>
              <w:rPr>
                <w:szCs w:val="24"/>
              </w:rPr>
            </w:pPr>
            <w:r w:rsidRPr="00A60E1B">
              <w:rPr>
                <w:szCs w:val="24"/>
              </w:rPr>
              <w:t>+ Giữa các pha:</w:t>
            </w:r>
          </w:p>
        </w:tc>
        <w:tc>
          <w:tcPr>
            <w:tcW w:w="992" w:type="dxa"/>
            <w:tcBorders>
              <w:top w:val="single" w:sz="4" w:space="0" w:color="auto"/>
              <w:left w:val="single" w:sz="4" w:space="0" w:color="auto"/>
              <w:bottom w:val="single" w:sz="4" w:space="0" w:color="auto"/>
              <w:right w:val="single" w:sz="4" w:space="0" w:color="auto"/>
            </w:tcBorders>
            <w:vAlign w:val="center"/>
          </w:tcPr>
          <w:p w14:paraId="12C96278" w14:textId="77777777" w:rsidR="00E16C59" w:rsidRPr="00A60E1B" w:rsidRDefault="00E16C59"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52D35D00" w14:textId="29983F9A" w:rsidR="00E16C59" w:rsidRPr="00A60E1B" w:rsidRDefault="00145AA8" w:rsidP="00334CA3">
            <w:pPr>
              <w:spacing w:before="40" w:after="40"/>
              <w:jc w:val="center"/>
              <w:rPr>
                <w:szCs w:val="24"/>
              </w:rPr>
            </w:pPr>
            <w:r w:rsidRPr="00A60E1B">
              <w:rPr>
                <w:szCs w:val="24"/>
              </w:rPr>
              <w:t>≥550</w:t>
            </w:r>
          </w:p>
        </w:tc>
        <w:tc>
          <w:tcPr>
            <w:tcW w:w="2099" w:type="dxa"/>
            <w:tcBorders>
              <w:top w:val="single" w:sz="4" w:space="0" w:color="auto"/>
              <w:left w:val="single" w:sz="4" w:space="0" w:color="auto"/>
              <w:bottom w:val="single" w:sz="4" w:space="0" w:color="auto"/>
              <w:right w:val="single" w:sz="4" w:space="0" w:color="auto"/>
            </w:tcBorders>
            <w:vAlign w:val="center"/>
          </w:tcPr>
          <w:p w14:paraId="11A3A6D0" w14:textId="77777777" w:rsidR="00E16C59" w:rsidRPr="00A60E1B" w:rsidRDefault="00E16C59" w:rsidP="00334CA3">
            <w:pPr>
              <w:spacing w:before="40" w:after="40"/>
              <w:jc w:val="center"/>
              <w:rPr>
                <w:szCs w:val="24"/>
              </w:rPr>
            </w:pPr>
          </w:p>
        </w:tc>
      </w:tr>
      <w:tr w:rsidR="00E16C59" w:rsidRPr="00A60E1B" w14:paraId="5FB2D4DA"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4850EE4" w14:textId="77777777" w:rsidR="00E16C59" w:rsidRPr="00A60E1B" w:rsidRDefault="00E16C59" w:rsidP="00334CA3">
            <w:pPr>
              <w:spacing w:before="40" w:after="40"/>
              <w:jc w:val="center"/>
              <w:rPr>
                <w:szCs w:val="24"/>
              </w:rPr>
            </w:pPr>
            <w:r w:rsidRPr="00A60E1B">
              <w:rPr>
                <w:szCs w:val="24"/>
              </w:rPr>
              <w:t>21</w:t>
            </w:r>
          </w:p>
        </w:tc>
        <w:tc>
          <w:tcPr>
            <w:tcW w:w="3941" w:type="dxa"/>
            <w:tcBorders>
              <w:top w:val="single" w:sz="4" w:space="0" w:color="auto"/>
              <w:left w:val="single" w:sz="4" w:space="0" w:color="auto"/>
              <w:bottom w:val="single" w:sz="4" w:space="0" w:color="auto"/>
              <w:right w:val="single" w:sz="4" w:space="0" w:color="auto"/>
            </w:tcBorders>
            <w:noWrap/>
            <w:vAlign w:val="center"/>
          </w:tcPr>
          <w:p w14:paraId="7F98FC8B" w14:textId="77777777" w:rsidR="00E16C59" w:rsidRPr="00A60E1B" w:rsidRDefault="00E16C59" w:rsidP="00334CA3">
            <w:pPr>
              <w:spacing w:before="40" w:after="40"/>
              <w:rPr>
                <w:szCs w:val="24"/>
              </w:rPr>
            </w:pPr>
            <w:r w:rsidRPr="00A60E1B">
              <w:rPr>
                <w:szCs w:val="24"/>
              </w:rPr>
              <w:t>Điện áp chịu đựng tần số công nghiệp định mức (01 phút) theo IEC 62271-1:</w:t>
            </w:r>
            <w:r w:rsidRPr="00A60E1B">
              <w:rPr>
                <w:szCs w:val="24"/>
              </w:rPr>
              <w:br/>
              <w:t>+ Giữa pha với đất</w:t>
            </w:r>
          </w:p>
          <w:p w14:paraId="2B1D57C9" w14:textId="77777777" w:rsidR="00E16C59" w:rsidRPr="00A60E1B" w:rsidRDefault="00E16C59" w:rsidP="00334CA3">
            <w:pPr>
              <w:spacing w:before="40" w:after="40"/>
              <w:rPr>
                <w:szCs w:val="24"/>
              </w:rPr>
            </w:pPr>
            <w:r w:rsidRPr="00A60E1B">
              <w:rPr>
                <w:szCs w:val="24"/>
              </w:rPr>
              <w:t>+ Qua khoang cắt  khi mở</w:t>
            </w:r>
          </w:p>
          <w:p w14:paraId="1FBD7417" w14:textId="77777777" w:rsidR="00E16C59" w:rsidRPr="00A60E1B" w:rsidRDefault="00E16C59" w:rsidP="00334CA3">
            <w:pPr>
              <w:spacing w:before="40" w:after="40"/>
              <w:rPr>
                <w:szCs w:val="24"/>
              </w:rPr>
            </w:pPr>
            <w:r w:rsidRPr="00A60E1B">
              <w:rPr>
                <w:szCs w:val="24"/>
              </w:rPr>
              <w:t>+ Giữa các pha</w:t>
            </w:r>
          </w:p>
        </w:tc>
        <w:tc>
          <w:tcPr>
            <w:tcW w:w="992" w:type="dxa"/>
            <w:tcBorders>
              <w:top w:val="single" w:sz="4" w:space="0" w:color="auto"/>
              <w:left w:val="single" w:sz="4" w:space="0" w:color="auto"/>
              <w:bottom w:val="single" w:sz="4" w:space="0" w:color="auto"/>
              <w:right w:val="single" w:sz="4" w:space="0" w:color="auto"/>
            </w:tcBorders>
            <w:vAlign w:val="center"/>
          </w:tcPr>
          <w:p w14:paraId="421B676E" w14:textId="77777777" w:rsidR="00E16C59" w:rsidRPr="00A60E1B" w:rsidRDefault="00E16C59"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305BAEF8" w14:textId="672A6FB5" w:rsidR="00E16C59" w:rsidRPr="00A60E1B" w:rsidRDefault="00145AA8" w:rsidP="00334CA3">
            <w:pPr>
              <w:spacing w:before="40" w:after="40"/>
              <w:jc w:val="center"/>
              <w:rPr>
                <w:szCs w:val="24"/>
              </w:rPr>
            </w:pPr>
            <w:r w:rsidRPr="00A60E1B">
              <w:rPr>
                <w:szCs w:val="24"/>
              </w:rPr>
              <w:t>≥230</w:t>
            </w:r>
          </w:p>
        </w:tc>
        <w:tc>
          <w:tcPr>
            <w:tcW w:w="2099" w:type="dxa"/>
            <w:tcBorders>
              <w:top w:val="single" w:sz="4" w:space="0" w:color="auto"/>
              <w:left w:val="single" w:sz="4" w:space="0" w:color="auto"/>
              <w:bottom w:val="single" w:sz="4" w:space="0" w:color="auto"/>
              <w:right w:val="single" w:sz="4" w:space="0" w:color="auto"/>
            </w:tcBorders>
            <w:vAlign w:val="center"/>
          </w:tcPr>
          <w:p w14:paraId="485428ED" w14:textId="77777777" w:rsidR="00E16C59" w:rsidRPr="00A60E1B" w:rsidRDefault="00E16C59" w:rsidP="00334CA3">
            <w:pPr>
              <w:spacing w:before="40" w:after="40"/>
              <w:jc w:val="center"/>
              <w:rPr>
                <w:szCs w:val="24"/>
              </w:rPr>
            </w:pPr>
          </w:p>
        </w:tc>
      </w:tr>
      <w:tr w:rsidR="00FC7A92" w:rsidRPr="00A60E1B" w14:paraId="4BF580F4"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C225D58" w14:textId="4F0832EC" w:rsidR="00FC7A92" w:rsidRPr="00A60E1B" w:rsidRDefault="006001DC" w:rsidP="00334CA3">
            <w:pPr>
              <w:spacing w:before="40" w:after="40"/>
              <w:jc w:val="center"/>
              <w:rPr>
                <w:szCs w:val="24"/>
              </w:rPr>
            </w:pPr>
            <w:r w:rsidRPr="00A60E1B">
              <w:rPr>
                <w:szCs w:val="24"/>
              </w:rPr>
              <w:t>22</w:t>
            </w:r>
          </w:p>
        </w:tc>
        <w:tc>
          <w:tcPr>
            <w:tcW w:w="3941" w:type="dxa"/>
            <w:tcBorders>
              <w:top w:val="single" w:sz="4" w:space="0" w:color="auto"/>
              <w:left w:val="single" w:sz="4" w:space="0" w:color="auto"/>
              <w:bottom w:val="single" w:sz="4" w:space="0" w:color="auto"/>
              <w:right w:val="single" w:sz="4" w:space="0" w:color="auto"/>
            </w:tcBorders>
            <w:noWrap/>
          </w:tcPr>
          <w:p w14:paraId="4D63E8E9" w14:textId="79D6EA94" w:rsidR="00FC7A92" w:rsidRPr="00A60E1B" w:rsidRDefault="00FC7A92" w:rsidP="00334CA3">
            <w:pPr>
              <w:spacing w:before="40" w:after="40"/>
              <w:rPr>
                <w:bCs/>
                <w:iCs/>
                <w:szCs w:val="24"/>
              </w:rPr>
            </w:pPr>
            <w:r w:rsidRPr="00A60E1B">
              <w:rPr>
                <w:bCs/>
                <w:iCs/>
                <w:noProof/>
                <w:szCs w:val="24"/>
                <w:lang w:val="vi-VN"/>
              </w:rPr>
              <w:t>Buồng cắt và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0CEB1AE0" w14:textId="77777777" w:rsidR="00FC7A92" w:rsidRPr="00A60E1B" w:rsidRDefault="00FC7A9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272A9E4" w14:textId="77777777" w:rsidR="00FC7A92" w:rsidRPr="00A60E1B" w:rsidRDefault="00FC7A92" w:rsidP="00334CA3">
            <w:pPr>
              <w:spacing w:before="40" w:after="40"/>
              <w:jc w:val="center"/>
              <w:rPr>
                <w:szCs w:val="24"/>
              </w:rPr>
            </w:pPr>
          </w:p>
        </w:tc>
        <w:tc>
          <w:tcPr>
            <w:tcW w:w="2099" w:type="dxa"/>
            <w:tcBorders>
              <w:top w:val="single" w:sz="4" w:space="0" w:color="auto"/>
              <w:left w:val="single" w:sz="4" w:space="0" w:color="auto"/>
              <w:bottom w:val="single" w:sz="4" w:space="0" w:color="auto"/>
              <w:right w:val="single" w:sz="4" w:space="0" w:color="auto"/>
            </w:tcBorders>
            <w:vAlign w:val="center"/>
          </w:tcPr>
          <w:p w14:paraId="73EC513D" w14:textId="77777777" w:rsidR="00FC7A92" w:rsidRPr="00A60E1B" w:rsidRDefault="00FC7A92" w:rsidP="00334CA3">
            <w:pPr>
              <w:spacing w:before="40" w:after="40"/>
              <w:jc w:val="center"/>
              <w:rPr>
                <w:szCs w:val="24"/>
              </w:rPr>
            </w:pPr>
          </w:p>
        </w:tc>
      </w:tr>
      <w:tr w:rsidR="00FC7A92" w:rsidRPr="00A60E1B" w14:paraId="737A6880"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460EAC8" w14:textId="77777777" w:rsidR="00FC7A92" w:rsidRPr="00A60E1B" w:rsidRDefault="00FC7A92" w:rsidP="00334CA3">
            <w:pPr>
              <w:spacing w:before="40" w:after="40"/>
              <w:jc w:val="center"/>
              <w:rPr>
                <w:szCs w:val="24"/>
              </w:rPr>
            </w:pPr>
          </w:p>
        </w:tc>
        <w:tc>
          <w:tcPr>
            <w:tcW w:w="3941" w:type="dxa"/>
            <w:tcBorders>
              <w:top w:val="single" w:sz="4" w:space="0" w:color="auto"/>
              <w:left w:val="single" w:sz="4" w:space="0" w:color="auto"/>
              <w:bottom w:val="single" w:sz="4" w:space="0" w:color="auto"/>
              <w:right w:val="single" w:sz="4" w:space="0" w:color="auto"/>
            </w:tcBorders>
            <w:noWrap/>
          </w:tcPr>
          <w:p w14:paraId="351BC1D7" w14:textId="44F2251A" w:rsidR="00FC7A92" w:rsidRPr="00A60E1B" w:rsidRDefault="00FC7A92" w:rsidP="00334CA3">
            <w:pPr>
              <w:spacing w:before="40" w:after="40"/>
              <w:rPr>
                <w:szCs w:val="24"/>
              </w:rPr>
            </w:pPr>
            <w:r w:rsidRPr="00A60E1B">
              <w:rPr>
                <w:noProof/>
                <w:szCs w:val="24"/>
                <w:lang w:val="vi-VN"/>
              </w:rPr>
              <w:t>Cấu trúc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04E81E04" w14:textId="77777777" w:rsidR="00FC7A92" w:rsidRPr="00A60E1B" w:rsidRDefault="00FC7A9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7D428D0" w14:textId="5532E4F0" w:rsidR="00FC7A92" w:rsidRPr="00A60E1B" w:rsidRDefault="00AC3C4F" w:rsidP="00334CA3">
            <w:pPr>
              <w:spacing w:before="40" w:after="40"/>
              <w:jc w:val="center"/>
              <w:rPr>
                <w:szCs w:val="24"/>
              </w:rPr>
            </w:pPr>
            <w:r w:rsidRPr="00A60E1B">
              <w:rPr>
                <w:noProof/>
                <w:sz w:val="26"/>
                <w:szCs w:val="26"/>
                <w:lang w:val="vi-VN"/>
              </w:rPr>
              <w:t>buồng dập không nối đất (live tank)</w:t>
            </w:r>
          </w:p>
        </w:tc>
        <w:tc>
          <w:tcPr>
            <w:tcW w:w="2099" w:type="dxa"/>
            <w:tcBorders>
              <w:top w:val="single" w:sz="4" w:space="0" w:color="auto"/>
              <w:left w:val="single" w:sz="4" w:space="0" w:color="auto"/>
              <w:bottom w:val="single" w:sz="4" w:space="0" w:color="auto"/>
              <w:right w:val="single" w:sz="4" w:space="0" w:color="auto"/>
            </w:tcBorders>
            <w:vAlign w:val="center"/>
          </w:tcPr>
          <w:p w14:paraId="012E9799" w14:textId="77777777" w:rsidR="00FC7A92" w:rsidRPr="00A60E1B" w:rsidRDefault="00FC7A92" w:rsidP="00334CA3">
            <w:pPr>
              <w:spacing w:before="40" w:after="40"/>
              <w:jc w:val="center"/>
              <w:rPr>
                <w:szCs w:val="24"/>
              </w:rPr>
            </w:pPr>
          </w:p>
        </w:tc>
      </w:tr>
      <w:tr w:rsidR="00DC6CD1" w:rsidRPr="00A60E1B" w14:paraId="68B32D32"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4804998" w14:textId="77777777" w:rsidR="00DC6CD1" w:rsidRPr="00A60E1B" w:rsidRDefault="00DC6CD1" w:rsidP="00334CA3">
            <w:pPr>
              <w:spacing w:before="40" w:after="40"/>
              <w:jc w:val="center"/>
              <w:rPr>
                <w:szCs w:val="24"/>
              </w:rPr>
            </w:pPr>
          </w:p>
        </w:tc>
        <w:tc>
          <w:tcPr>
            <w:tcW w:w="3941" w:type="dxa"/>
            <w:tcBorders>
              <w:top w:val="single" w:sz="4" w:space="0" w:color="auto"/>
              <w:left w:val="single" w:sz="4" w:space="0" w:color="auto"/>
              <w:bottom w:val="single" w:sz="4" w:space="0" w:color="auto"/>
              <w:right w:val="single" w:sz="4" w:space="0" w:color="auto"/>
            </w:tcBorders>
            <w:noWrap/>
          </w:tcPr>
          <w:p w14:paraId="28942888" w14:textId="188641AC" w:rsidR="00DC6CD1" w:rsidRPr="00A60E1B" w:rsidRDefault="00DC6CD1" w:rsidP="00334CA3">
            <w:pPr>
              <w:spacing w:before="40" w:after="40"/>
              <w:rPr>
                <w:szCs w:val="24"/>
              </w:rPr>
            </w:pPr>
            <w:r w:rsidRPr="00A60E1B">
              <w:rPr>
                <w:noProof/>
                <w:szCs w:val="24"/>
                <w:lang w:val="vi-VN"/>
              </w:rPr>
              <w:t>Số lượng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56E3BADA" w14:textId="77777777" w:rsidR="00DC6CD1" w:rsidRPr="00A60E1B" w:rsidRDefault="00DC6CD1"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984280A" w14:textId="3467708C" w:rsidR="00DC6CD1" w:rsidRPr="00A60E1B" w:rsidRDefault="00DC6CD1" w:rsidP="00334CA3">
            <w:pPr>
              <w:spacing w:before="40" w:after="40"/>
              <w:jc w:val="center"/>
              <w:rPr>
                <w:szCs w:val="24"/>
              </w:rPr>
            </w:pPr>
            <w:r w:rsidRPr="00A60E1B">
              <w:rPr>
                <w:noProof/>
                <w:sz w:val="26"/>
                <w:szCs w:val="26"/>
                <w:lang w:val="vi-VN"/>
              </w:rPr>
              <w:t>01</w:t>
            </w:r>
          </w:p>
        </w:tc>
        <w:tc>
          <w:tcPr>
            <w:tcW w:w="2099" w:type="dxa"/>
            <w:tcBorders>
              <w:top w:val="single" w:sz="4" w:space="0" w:color="auto"/>
              <w:left w:val="single" w:sz="4" w:space="0" w:color="auto"/>
              <w:bottom w:val="single" w:sz="4" w:space="0" w:color="auto"/>
              <w:right w:val="single" w:sz="4" w:space="0" w:color="auto"/>
            </w:tcBorders>
            <w:vAlign w:val="center"/>
          </w:tcPr>
          <w:p w14:paraId="5E010895" w14:textId="77777777" w:rsidR="00DC6CD1" w:rsidRPr="00A60E1B" w:rsidRDefault="00DC6CD1" w:rsidP="00334CA3">
            <w:pPr>
              <w:spacing w:before="40" w:after="40"/>
              <w:jc w:val="center"/>
              <w:rPr>
                <w:szCs w:val="24"/>
              </w:rPr>
            </w:pPr>
          </w:p>
        </w:tc>
      </w:tr>
      <w:tr w:rsidR="00DC6CD1" w:rsidRPr="00A60E1B" w14:paraId="171B02A6"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B64E595" w14:textId="77777777" w:rsidR="00DC6CD1" w:rsidRPr="00A60E1B" w:rsidRDefault="00DC6CD1" w:rsidP="00334CA3">
            <w:pPr>
              <w:spacing w:before="40" w:after="40"/>
              <w:jc w:val="center"/>
              <w:rPr>
                <w:szCs w:val="24"/>
              </w:rPr>
            </w:pPr>
          </w:p>
        </w:tc>
        <w:tc>
          <w:tcPr>
            <w:tcW w:w="3941" w:type="dxa"/>
            <w:tcBorders>
              <w:top w:val="single" w:sz="4" w:space="0" w:color="auto"/>
              <w:left w:val="single" w:sz="4" w:space="0" w:color="auto"/>
              <w:bottom w:val="single" w:sz="4" w:space="0" w:color="auto"/>
              <w:right w:val="single" w:sz="4" w:space="0" w:color="auto"/>
            </w:tcBorders>
            <w:noWrap/>
          </w:tcPr>
          <w:p w14:paraId="7192142F" w14:textId="77777777" w:rsidR="00DC6CD1" w:rsidRPr="00A60E1B" w:rsidRDefault="00DC6CD1" w:rsidP="00334CA3">
            <w:pPr>
              <w:widowControl w:val="0"/>
              <w:spacing w:before="40" w:after="40"/>
              <w:rPr>
                <w:noProof/>
                <w:szCs w:val="24"/>
                <w:lang w:val="vi-VN"/>
              </w:rPr>
            </w:pPr>
            <w:r w:rsidRPr="00A60E1B">
              <w:rPr>
                <w:noProof/>
                <w:szCs w:val="24"/>
                <w:lang w:val="vi-VN"/>
              </w:rPr>
              <w:t>Hệ số tắt sạch hồ quang của cực đầu tiên, pu</w:t>
            </w:r>
          </w:p>
          <w:p w14:paraId="0C1D51D4" w14:textId="77777777" w:rsidR="00DC6CD1" w:rsidRPr="00A60E1B" w:rsidRDefault="00DC6CD1" w:rsidP="00334CA3">
            <w:pPr>
              <w:widowControl w:val="0"/>
              <w:spacing w:before="40" w:after="40"/>
              <w:rPr>
                <w:noProof/>
                <w:szCs w:val="24"/>
                <w:lang w:val="vi-VN"/>
              </w:rPr>
            </w:pPr>
            <w:r w:rsidRPr="00A60E1B">
              <w:rPr>
                <w:noProof/>
                <w:szCs w:val="24"/>
                <w:lang w:val="vi-VN"/>
              </w:rPr>
              <w:t>First-pole-to-clear factor</w:t>
            </w:r>
          </w:p>
          <w:p w14:paraId="5BD8E424" w14:textId="77777777" w:rsidR="00DC6CD1" w:rsidRPr="00A60E1B" w:rsidRDefault="00DC6CD1" w:rsidP="00334CA3">
            <w:pPr>
              <w:widowControl w:val="0"/>
              <w:spacing w:before="40" w:after="40"/>
              <w:rPr>
                <w:i/>
                <w:noProof/>
                <w:szCs w:val="24"/>
                <w:lang w:val="vi-VN"/>
              </w:rPr>
            </w:pPr>
            <w:r w:rsidRPr="00A60E1B">
              <w:rPr>
                <w:i/>
                <w:noProof/>
                <w:szCs w:val="24"/>
                <w:lang w:val="vi-VN"/>
              </w:rPr>
              <w:t>Sự cố phía đầu cực-Terminal fault</w:t>
            </w:r>
          </w:p>
          <w:p w14:paraId="2AB526C6" w14:textId="77777777" w:rsidR="00DC6CD1" w:rsidRPr="00A60E1B" w:rsidRDefault="00DC6CD1" w:rsidP="00334CA3">
            <w:pPr>
              <w:widowControl w:val="0"/>
              <w:spacing w:before="40" w:after="40"/>
              <w:rPr>
                <w:i/>
                <w:noProof/>
                <w:szCs w:val="24"/>
                <w:lang w:val="vi-VN"/>
              </w:rPr>
            </w:pPr>
            <w:r w:rsidRPr="00A60E1B">
              <w:rPr>
                <w:i/>
                <w:noProof/>
                <w:szCs w:val="24"/>
                <w:lang w:val="vi-VN"/>
              </w:rPr>
              <w:t>Sự cố đường dây ngắn-Short-line fault</w:t>
            </w:r>
          </w:p>
          <w:p w14:paraId="08C836A9" w14:textId="029D50C7" w:rsidR="00DC6CD1" w:rsidRPr="00A60E1B" w:rsidRDefault="00DC6CD1" w:rsidP="00334CA3">
            <w:pPr>
              <w:spacing w:before="40" w:after="40"/>
              <w:rPr>
                <w:szCs w:val="24"/>
              </w:rPr>
            </w:pPr>
            <w:r w:rsidRPr="00A60E1B">
              <w:rPr>
                <w:i/>
                <w:noProof/>
                <w:szCs w:val="24"/>
                <w:lang w:val="vi-VN"/>
              </w:rPr>
              <w:t>Sự cố ngược pha-Out-of-phase</w:t>
            </w:r>
          </w:p>
        </w:tc>
        <w:tc>
          <w:tcPr>
            <w:tcW w:w="992" w:type="dxa"/>
            <w:tcBorders>
              <w:top w:val="single" w:sz="4" w:space="0" w:color="auto"/>
              <w:left w:val="single" w:sz="4" w:space="0" w:color="auto"/>
              <w:bottom w:val="single" w:sz="4" w:space="0" w:color="auto"/>
              <w:right w:val="single" w:sz="4" w:space="0" w:color="auto"/>
            </w:tcBorders>
            <w:vAlign w:val="center"/>
          </w:tcPr>
          <w:p w14:paraId="03E5A759" w14:textId="77777777" w:rsidR="00DC6CD1" w:rsidRPr="00A60E1B" w:rsidRDefault="00DC6CD1"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7F55709D" w14:textId="6907FF2A" w:rsidR="00DC6CD1" w:rsidRPr="00A60E1B" w:rsidRDefault="00DC6CD1" w:rsidP="00334CA3">
            <w:pPr>
              <w:widowControl w:val="0"/>
              <w:spacing w:before="40" w:after="40"/>
              <w:jc w:val="center"/>
              <w:rPr>
                <w:i/>
                <w:noProof/>
                <w:spacing w:val="-3"/>
                <w:sz w:val="26"/>
                <w:szCs w:val="26"/>
              </w:rPr>
            </w:pPr>
            <w:r w:rsidRPr="00A60E1B">
              <w:rPr>
                <w:i/>
                <w:noProof/>
                <w:spacing w:val="-3"/>
                <w:sz w:val="26"/>
                <w:szCs w:val="26"/>
                <w:lang w:val="vi-VN"/>
              </w:rPr>
              <w:t>1,</w:t>
            </w:r>
            <w:r w:rsidR="000F1230" w:rsidRPr="00A60E1B">
              <w:rPr>
                <w:i/>
                <w:noProof/>
                <w:spacing w:val="-3"/>
                <w:sz w:val="26"/>
                <w:szCs w:val="26"/>
              </w:rPr>
              <w:t>5</w:t>
            </w:r>
          </w:p>
          <w:p w14:paraId="0BCE3B5D" w14:textId="77777777" w:rsidR="00DC6CD1" w:rsidRPr="00A60E1B" w:rsidRDefault="00DC6CD1" w:rsidP="00334CA3">
            <w:pPr>
              <w:widowControl w:val="0"/>
              <w:spacing w:before="40" w:after="40"/>
              <w:jc w:val="center"/>
              <w:rPr>
                <w:i/>
                <w:noProof/>
                <w:spacing w:val="-3"/>
                <w:sz w:val="26"/>
                <w:szCs w:val="26"/>
              </w:rPr>
            </w:pPr>
          </w:p>
          <w:p w14:paraId="65537696" w14:textId="77777777" w:rsidR="006541BE" w:rsidRPr="00A60E1B" w:rsidRDefault="006541BE" w:rsidP="00334CA3">
            <w:pPr>
              <w:widowControl w:val="0"/>
              <w:spacing w:before="40" w:after="40"/>
              <w:jc w:val="center"/>
              <w:rPr>
                <w:i/>
                <w:noProof/>
                <w:sz w:val="26"/>
                <w:szCs w:val="26"/>
              </w:rPr>
            </w:pPr>
          </w:p>
          <w:p w14:paraId="01C809E0" w14:textId="70D2E2CB" w:rsidR="00DC6CD1" w:rsidRPr="00A60E1B" w:rsidRDefault="00DC6CD1" w:rsidP="00334CA3">
            <w:pPr>
              <w:widowControl w:val="0"/>
              <w:spacing w:before="40" w:after="40"/>
              <w:jc w:val="center"/>
              <w:rPr>
                <w:i/>
                <w:noProof/>
                <w:sz w:val="26"/>
                <w:szCs w:val="26"/>
                <w:lang w:val="vi-VN"/>
              </w:rPr>
            </w:pPr>
            <w:r w:rsidRPr="00A60E1B">
              <w:rPr>
                <w:i/>
                <w:noProof/>
                <w:sz w:val="26"/>
                <w:szCs w:val="26"/>
                <w:lang w:val="vi-VN"/>
              </w:rPr>
              <w:t>1,3</w:t>
            </w:r>
          </w:p>
          <w:p w14:paraId="722F747E" w14:textId="77777777" w:rsidR="00DC6CD1" w:rsidRPr="00A60E1B" w:rsidRDefault="00DC6CD1" w:rsidP="00334CA3">
            <w:pPr>
              <w:widowControl w:val="0"/>
              <w:spacing w:before="40" w:after="40"/>
              <w:jc w:val="center"/>
              <w:rPr>
                <w:i/>
                <w:noProof/>
                <w:sz w:val="26"/>
                <w:szCs w:val="26"/>
                <w:lang w:val="vi-VN"/>
              </w:rPr>
            </w:pPr>
            <w:r w:rsidRPr="00A60E1B">
              <w:rPr>
                <w:i/>
                <w:noProof/>
                <w:sz w:val="26"/>
                <w:szCs w:val="26"/>
                <w:lang w:val="vi-VN"/>
              </w:rPr>
              <w:t>1</w:t>
            </w:r>
          </w:p>
          <w:p w14:paraId="1C51AC6B" w14:textId="219506BB" w:rsidR="00DC6CD1" w:rsidRPr="00A60E1B" w:rsidRDefault="00DC6CD1" w:rsidP="00334CA3">
            <w:pPr>
              <w:spacing w:before="40" w:after="40"/>
              <w:jc w:val="center"/>
              <w:rPr>
                <w:szCs w:val="24"/>
              </w:rPr>
            </w:pPr>
            <w:r w:rsidRPr="00A60E1B">
              <w:rPr>
                <w:i/>
                <w:noProof/>
                <w:sz w:val="26"/>
                <w:szCs w:val="26"/>
                <w:lang w:val="vi-VN"/>
              </w:rPr>
              <w:t>2</w:t>
            </w:r>
          </w:p>
        </w:tc>
        <w:tc>
          <w:tcPr>
            <w:tcW w:w="2099" w:type="dxa"/>
            <w:tcBorders>
              <w:top w:val="single" w:sz="4" w:space="0" w:color="auto"/>
              <w:left w:val="single" w:sz="4" w:space="0" w:color="auto"/>
              <w:bottom w:val="single" w:sz="4" w:space="0" w:color="auto"/>
              <w:right w:val="single" w:sz="4" w:space="0" w:color="auto"/>
            </w:tcBorders>
            <w:vAlign w:val="center"/>
          </w:tcPr>
          <w:p w14:paraId="0450495C" w14:textId="77777777" w:rsidR="00DC6CD1" w:rsidRPr="00A60E1B" w:rsidRDefault="00DC6CD1" w:rsidP="00334CA3">
            <w:pPr>
              <w:spacing w:before="40" w:after="40"/>
              <w:jc w:val="center"/>
              <w:rPr>
                <w:szCs w:val="24"/>
              </w:rPr>
            </w:pPr>
          </w:p>
        </w:tc>
      </w:tr>
      <w:tr w:rsidR="00E16C59" w:rsidRPr="00A60E1B" w14:paraId="7C80CDAF"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D433675" w14:textId="77777777" w:rsidR="00E16C59" w:rsidRPr="00A60E1B" w:rsidRDefault="00E16C59" w:rsidP="00334CA3">
            <w:pPr>
              <w:spacing w:before="40" w:after="40"/>
              <w:jc w:val="center"/>
              <w:rPr>
                <w:szCs w:val="24"/>
              </w:rPr>
            </w:pPr>
            <w:r w:rsidRPr="00A60E1B">
              <w:rPr>
                <w:szCs w:val="24"/>
              </w:rPr>
              <w:t>23</w:t>
            </w:r>
          </w:p>
        </w:tc>
        <w:tc>
          <w:tcPr>
            <w:tcW w:w="3941" w:type="dxa"/>
            <w:tcBorders>
              <w:top w:val="single" w:sz="4" w:space="0" w:color="auto"/>
              <w:left w:val="single" w:sz="4" w:space="0" w:color="auto"/>
              <w:bottom w:val="single" w:sz="4" w:space="0" w:color="auto"/>
              <w:right w:val="single" w:sz="4" w:space="0" w:color="auto"/>
            </w:tcBorders>
            <w:noWrap/>
            <w:vAlign w:val="center"/>
          </w:tcPr>
          <w:p w14:paraId="768CFE8B" w14:textId="77777777" w:rsidR="00E16C59" w:rsidRPr="00A60E1B" w:rsidRDefault="00E16C59" w:rsidP="00334CA3">
            <w:pPr>
              <w:spacing w:before="40" w:after="40"/>
              <w:rPr>
                <w:szCs w:val="24"/>
              </w:rPr>
            </w:pPr>
            <w:r w:rsidRPr="00A60E1B">
              <w:rPr>
                <w:szCs w:val="24"/>
              </w:rPr>
              <w:t>Sứ cách điện máy cắt:</w:t>
            </w:r>
          </w:p>
        </w:tc>
        <w:tc>
          <w:tcPr>
            <w:tcW w:w="992" w:type="dxa"/>
            <w:tcBorders>
              <w:top w:val="single" w:sz="4" w:space="0" w:color="auto"/>
              <w:left w:val="single" w:sz="4" w:space="0" w:color="auto"/>
              <w:bottom w:val="single" w:sz="4" w:space="0" w:color="auto"/>
              <w:right w:val="single" w:sz="4" w:space="0" w:color="auto"/>
            </w:tcBorders>
            <w:vAlign w:val="center"/>
          </w:tcPr>
          <w:p w14:paraId="1A0E04BF"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6D8DC98" w14:textId="77777777" w:rsidR="00E16C59" w:rsidRPr="00A60E1B" w:rsidRDefault="00E16C59" w:rsidP="00334CA3">
            <w:pPr>
              <w:spacing w:before="40" w:after="40"/>
              <w:jc w:val="center"/>
              <w:rPr>
                <w:szCs w:val="24"/>
              </w:rPr>
            </w:pPr>
          </w:p>
        </w:tc>
        <w:tc>
          <w:tcPr>
            <w:tcW w:w="2099" w:type="dxa"/>
            <w:tcBorders>
              <w:top w:val="single" w:sz="4" w:space="0" w:color="auto"/>
              <w:left w:val="single" w:sz="4" w:space="0" w:color="auto"/>
              <w:bottom w:val="single" w:sz="4" w:space="0" w:color="auto"/>
              <w:right w:val="single" w:sz="4" w:space="0" w:color="auto"/>
            </w:tcBorders>
            <w:vAlign w:val="center"/>
          </w:tcPr>
          <w:p w14:paraId="68937873" w14:textId="77777777" w:rsidR="00E16C59" w:rsidRPr="00A60E1B" w:rsidRDefault="00E16C59" w:rsidP="00334CA3">
            <w:pPr>
              <w:spacing w:before="40" w:after="40"/>
              <w:jc w:val="center"/>
              <w:rPr>
                <w:szCs w:val="24"/>
              </w:rPr>
            </w:pPr>
          </w:p>
        </w:tc>
      </w:tr>
      <w:tr w:rsidR="00E16C59" w:rsidRPr="00A60E1B" w14:paraId="4687EF0F"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45FA0B7" w14:textId="77777777" w:rsidR="00E16C59" w:rsidRPr="00A60E1B" w:rsidRDefault="00E16C59" w:rsidP="00334CA3">
            <w:pPr>
              <w:spacing w:before="40" w:after="40"/>
              <w:jc w:val="center"/>
              <w:rPr>
                <w:szCs w:val="24"/>
              </w:rPr>
            </w:pPr>
            <w:r w:rsidRPr="00A60E1B">
              <w:rPr>
                <w:szCs w:val="24"/>
              </w:rPr>
              <w:t>23.1</w:t>
            </w:r>
          </w:p>
        </w:tc>
        <w:tc>
          <w:tcPr>
            <w:tcW w:w="3941" w:type="dxa"/>
            <w:tcBorders>
              <w:top w:val="single" w:sz="4" w:space="0" w:color="auto"/>
              <w:left w:val="single" w:sz="4" w:space="0" w:color="auto"/>
              <w:bottom w:val="single" w:sz="4" w:space="0" w:color="auto"/>
              <w:right w:val="single" w:sz="4" w:space="0" w:color="auto"/>
            </w:tcBorders>
            <w:noWrap/>
            <w:vAlign w:val="center"/>
          </w:tcPr>
          <w:p w14:paraId="13A58D23" w14:textId="77777777" w:rsidR="00E16C59" w:rsidRPr="00A60E1B" w:rsidRDefault="00E16C59" w:rsidP="00334CA3">
            <w:pPr>
              <w:spacing w:before="40" w:after="40"/>
              <w:rPr>
                <w:szCs w:val="24"/>
              </w:rPr>
            </w:pPr>
            <w:r w:rsidRPr="00A60E1B">
              <w:rPr>
                <w:szCs w:val="24"/>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5124268B"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2E7907D" w14:textId="77777777" w:rsidR="00E16C59" w:rsidRPr="00A60E1B" w:rsidRDefault="00E16C59" w:rsidP="00334CA3">
            <w:pPr>
              <w:spacing w:before="40" w:after="40"/>
              <w:jc w:val="center"/>
              <w:rPr>
                <w:szCs w:val="24"/>
              </w:rPr>
            </w:pPr>
            <w:r w:rsidRPr="00A60E1B">
              <w:rPr>
                <w:szCs w:val="24"/>
              </w:rPr>
              <w:t>IEC62155 hoặc tương đương</w:t>
            </w:r>
          </w:p>
        </w:tc>
        <w:tc>
          <w:tcPr>
            <w:tcW w:w="2099" w:type="dxa"/>
            <w:tcBorders>
              <w:top w:val="single" w:sz="4" w:space="0" w:color="auto"/>
              <w:left w:val="single" w:sz="4" w:space="0" w:color="auto"/>
              <w:bottom w:val="single" w:sz="4" w:space="0" w:color="auto"/>
              <w:right w:val="single" w:sz="4" w:space="0" w:color="auto"/>
            </w:tcBorders>
            <w:vAlign w:val="center"/>
          </w:tcPr>
          <w:p w14:paraId="389EFE20" w14:textId="77777777" w:rsidR="00E16C59" w:rsidRPr="00A60E1B" w:rsidRDefault="00E16C59" w:rsidP="00334CA3">
            <w:pPr>
              <w:spacing w:before="40" w:after="40"/>
              <w:jc w:val="center"/>
              <w:rPr>
                <w:szCs w:val="24"/>
              </w:rPr>
            </w:pPr>
          </w:p>
        </w:tc>
      </w:tr>
      <w:tr w:rsidR="00E16C59" w:rsidRPr="00A60E1B" w14:paraId="3B20BE48"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7EAFFB1" w14:textId="77777777" w:rsidR="00E16C59" w:rsidRPr="00A60E1B" w:rsidRDefault="00E16C59" w:rsidP="00334CA3">
            <w:pPr>
              <w:spacing w:before="40" w:after="40"/>
              <w:jc w:val="center"/>
              <w:rPr>
                <w:szCs w:val="24"/>
              </w:rPr>
            </w:pPr>
            <w:r w:rsidRPr="00A60E1B">
              <w:rPr>
                <w:szCs w:val="24"/>
              </w:rPr>
              <w:t>23.2</w:t>
            </w:r>
          </w:p>
        </w:tc>
        <w:tc>
          <w:tcPr>
            <w:tcW w:w="3941" w:type="dxa"/>
            <w:tcBorders>
              <w:top w:val="single" w:sz="4" w:space="0" w:color="auto"/>
              <w:left w:val="single" w:sz="4" w:space="0" w:color="auto"/>
              <w:bottom w:val="single" w:sz="4" w:space="0" w:color="auto"/>
              <w:right w:val="single" w:sz="4" w:space="0" w:color="auto"/>
            </w:tcBorders>
            <w:noWrap/>
            <w:vAlign w:val="center"/>
          </w:tcPr>
          <w:p w14:paraId="3D60230F" w14:textId="77777777" w:rsidR="00E16C59" w:rsidRPr="00A60E1B" w:rsidRDefault="00E16C59"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2C2DD6A9"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590CD8F" w14:textId="77777777" w:rsidR="00E16C59" w:rsidRPr="00A60E1B" w:rsidRDefault="00E16C59" w:rsidP="00334CA3">
            <w:pPr>
              <w:spacing w:before="40" w:after="40"/>
              <w:jc w:val="center"/>
              <w:rPr>
                <w:szCs w:val="24"/>
              </w:rPr>
            </w:pPr>
            <w:r w:rsidRPr="00A60E1B">
              <w:rPr>
                <w:szCs w:val="24"/>
              </w:rPr>
              <w:t>Sứ gốm nâu</w:t>
            </w:r>
          </w:p>
        </w:tc>
        <w:tc>
          <w:tcPr>
            <w:tcW w:w="2099" w:type="dxa"/>
            <w:tcBorders>
              <w:top w:val="single" w:sz="4" w:space="0" w:color="auto"/>
              <w:left w:val="single" w:sz="4" w:space="0" w:color="auto"/>
              <w:bottom w:val="single" w:sz="4" w:space="0" w:color="auto"/>
              <w:right w:val="single" w:sz="4" w:space="0" w:color="auto"/>
            </w:tcBorders>
            <w:vAlign w:val="center"/>
          </w:tcPr>
          <w:p w14:paraId="4F2AE1AE" w14:textId="77777777" w:rsidR="00E16C59" w:rsidRPr="00A60E1B" w:rsidRDefault="00E16C59" w:rsidP="00334CA3">
            <w:pPr>
              <w:spacing w:before="40" w:after="40"/>
              <w:jc w:val="center"/>
              <w:rPr>
                <w:szCs w:val="24"/>
              </w:rPr>
            </w:pPr>
          </w:p>
        </w:tc>
      </w:tr>
      <w:tr w:rsidR="00E16C59" w:rsidRPr="00A60E1B" w14:paraId="041E2D6D"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230A379" w14:textId="77777777" w:rsidR="00E16C59" w:rsidRPr="00A60E1B" w:rsidRDefault="00E16C59" w:rsidP="00334CA3">
            <w:pPr>
              <w:spacing w:before="40" w:after="40"/>
              <w:jc w:val="center"/>
              <w:rPr>
                <w:szCs w:val="24"/>
              </w:rPr>
            </w:pPr>
            <w:r w:rsidRPr="00A60E1B">
              <w:rPr>
                <w:szCs w:val="24"/>
              </w:rPr>
              <w:t>23.3</w:t>
            </w:r>
          </w:p>
        </w:tc>
        <w:tc>
          <w:tcPr>
            <w:tcW w:w="3941" w:type="dxa"/>
            <w:tcBorders>
              <w:top w:val="single" w:sz="4" w:space="0" w:color="auto"/>
              <w:left w:val="single" w:sz="4" w:space="0" w:color="auto"/>
              <w:bottom w:val="single" w:sz="4" w:space="0" w:color="auto"/>
              <w:right w:val="single" w:sz="4" w:space="0" w:color="auto"/>
            </w:tcBorders>
            <w:noWrap/>
            <w:vAlign w:val="center"/>
          </w:tcPr>
          <w:p w14:paraId="4EFC588F" w14:textId="77777777" w:rsidR="00E16C59" w:rsidRPr="00A60E1B" w:rsidRDefault="00E16C59" w:rsidP="00334CA3">
            <w:pPr>
              <w:spacing w:before="40" w:after="40"/>
              <w:rPr>
                <w:szCs w:val="24"/>
              </w:rPr>
            </w:pPr>
            <w:r w:rsidRPr="00A60E1B">
              <w:rPr>
                <w:szCs w:val="24"/>
              </w:rPr>
              <w:t>Chiều dài đường rò nhỏ nhất qua bề mặt cách điện</w:t>
            </w:r>
          </w:p>
        </w:tc>
        <w:tc>
          <w:tcPr>
            <w:tcW w:w="992" w:type="dxa"/>
            <w:tcBorders>
              <w:top w:val="single" w:sz="4" w:space="0" w:color="auto"/>
              <w:left w:val="single" w:sz="4" w:space="0" w:color="auto"/>
              <w:bottom w:val="single" w:sz="4" w:space="0" w:color="auto"/>
              <w:right w:val="single" w:sz="4" w:space="0" w:color="auto"/>
            </w:tcBorders>
            <w:vAlign w:val="center"/>
          </w:tcPr>
          <w:p w14:paraId="41DE4CAD" w14:textId="77777777" w:rsidR="00E16C59" w:rsidRPr="00A60E1B" w:rsidRDefault="00E16C59" w:rsidP="00334CA3">
            <w:pPr>
              <w:spacing w:before="40" w:after="40"/>
              <w:jc w:val="center"/>
              <w:rPr>
                <w:szCs w:val="24"/>
              </w:rPr>
            </w:pPr>
            <w:r w:rsidRPr="00A60E1B">
              <w:rPr>
                <w:szCs w:val="24"/>
              </w:rPr>
              <w:t>mm/kV</w:t>
            </w:r>
          </w:p>
        </w:tc>
        <w:tc>
          <w:tcPr>
            <w:tcW w:w="2126" w:type="dxa"/>
            <w:tcBorders>
              <w:top w:val="single" w:sz="4" w:space="0" w:color="auto"/>
              <w:left w:val="single" w:sz="4" w:space="0" w:color="auto"/>
              <w:bottom w:val="single" w:sz="4" w:space="0" w:color="auto"/>
              <w:right w:val="single" w:sz="4" w:space="0" w:color="auto"/>
            </w:tcBorders>
            <w:noWrap/>
            <w:vAlign w:val="center"/>
          </w:tcPr>
          <w:p w14:paraId="083063D0" w14:textId="77777777" w:rsidR="00E16C59" w:rsidRPr="00A60E1B" w:rsidRDefault="00E16C59" w:rsidP="00334CA3">
            <w:pPr>
              <w:spacing w:before="40" w:after="40"/>
              <w:jc w:val="center"/>
              <w:rPr>
                <w:szCs w:val="24"/>
              </w:rPr>
            </w:pPr>
            <w:r w:rsidRPr="00A60E1B">
              <w:rPr>
                <w:szCs w:val="24"/>
              </w:rPr>
              <w:t>≥25</w:t>
            </w:r>
          </w:p>
        </w:tc>
        <w:tc>
          <w:tcPr>
            <w:tcW w:w="2099" w:type="dxa"/>
            <w:tcBorders>
              <w:top w:val="single" w:sz="4" w:space="0" w:color="auto"/>
              <w:left w:val="single" w:sz="4" w:space="0" w:color="auto"/>
              <w:bottom w:val="single" w:sz="4" w:space="0" w:color="auto"/>
              <w:right w:val="single" w:sz="4" w:space="0" w:color="auto"/>
            </w:tcBorders>
            <w:vAlign w:val="center"/>
          </w:tcPr>
          <w:p w14:paraId="4371E9AB" w14:textId="77777777" w:rsidR="00E16C59" w:rsidRPr="00A60E1B" w:rsidRDefault="00E16C59" w:rsidP="00334CA3">
            <w:pPr>
              <w:spacing w:before="40" w:after="40"/>
              <w:jc w:val="center"/>
              <w:rPr>
                <w:szCs w:val="24"/>
              </w:rPr>
            </w:pPr>
          </w:p>
        </w:tc>
      </w:tr>
      <w:tr w:rsidR="00E16C59" w:rsidRPr="00A60E1B" w14:paraId="745ECC14"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4C15C15" w14:textId="77777777" w:rsidR="00E16C59" w:rsidRPr="00A60E1B" w:rsidRDefault="00E16C59" w:rsidP="00334CA3">
            <w:pPr>
              <w:spacing w:before="40" w:after="40"/>
              <w:jc w:val="center"/>
              <w:rPr>
                <w:szCs w:val="24"/>
              </w:rPr>
            </w:pPr>
            <w:r w:rsidRPr="00A60E1B">
              <w:rPr>
                <w:szCs w:val="24"/>
              </w:rPr>
              <w:t>23.4</w:t>
            </w:r>
          </w:p>
        </w:tc>
        <w:tc>
          <w:tcPr>
            <w:tcW w:w="3941" w:type="dxa"/>
            <w:tcBorders>
              <w:top w:val="single" w:sz="4" w:space="0" w:color="auto"/>
              <w:left w:val="single" w:sz="4" w:space="0" w:color="auto"/>
              <w:bottom w:val="single" w:sz="4" w:space="0" w:color="auto"/>
              <w:right w:val="single" w:sz="4" w:space="0" w:color="auto"/>
            </w:tcBorders>
            <w:noWrap/>
            <w:vAlign w:val="center"/>
          </w:tcPr>
          <w:p w14:paraId="58F64EEB" w14:textId="77777777" w:rsidR="00E16C59" w:rsidRPr="00A60E1B" w:rsidRDefault="00E16C59" w:rsidP="00334CA3">
            <w:pPr>
              <w:spacing w:before="40" w:after="40"/>
              <w:rPr>
                <w:szCs w:val="24"/>
              </w:rPr>
            </w:pPr>
            <w:r w:rsidRPr="00A60E1B">
              <w:rPr>
                <w:szCs w:val="24"/>
              </w:rPr>
              <w:t>Tổng chiều dài đường rò</w:t>
            </w:r>
          </w:p>
        </w:tc>
        <w:tc>
          <w:tcPr>
            <w:tcW w:w="992" w:type="dxa"/>
            <w:tcBorders>
              <w:top w:val="single" w:sz="4" w:space="0" w:color="auto"/>
              <w:left w:val="single" w:sz="4" w:space="0" w:color="auto"/>
              <w:bottom w:val="single" w:sz="4" w:space="0" w:color="auto"/>
              <w:right w:val="single" w:sz="4" w:space="0" w:color="auto"/>
            </w:tcBorders>
            <w:vAlign w:val="center"/>
          </w:tcPr>
          <w:p w14:paraId="7C3E7D89" w14:textId="77777777" w:rsidR="00E16C59" w:rsidRPr="00A60E1B" w:rsidRDefault="00E16C59"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0462EDC1" w14:textId="77777777" w:rsidR="00E16C59" w:rsidRPr="00A60E1B" w:rsidRDefault="00E16C59"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6247B7B0" w14:textId="77777777" w:rsidR="00E16C59" w:rsidRPr="00A60E1B" w:rsidRDefault="00E16C59" w:rsidP="00334CA3">
            <w:pPr>
              <w:widowControl w:val="0"/>
              <w:spacing w:before="40" w:after="40"/>
              <w:jc w:val="center"/>
              <w:rPr>
                <w:szCs w:val="24"/>
              </w:rPr>
            </w:pPr>
          </w:p>
        </w:tc>
      </w:tr>
      <w:tr w:rsidR="00E16C59" w:rsidRPr="00A60E1B" w14:paraId="0B79F74A"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3C7FFBE" w14:textId="77777777" w:rsidR="00E16C59" w:rsidRPr="00A60E1B" w:rsidRDefault="00E16C59" w:rsidP="00334CA3">
            <w:pPr>
              <w:spacing w:before="40" w:after="40"/>
              <w:jc w:val="center"/>
              <w:rPr>
                <w:szCs w:val="24"/>
              </w:rPr>
            </w:pPr>
            <w:r w:rsidRPr="00A60E1B">
              <w:rPr>
                <w:szCs w:val="24"/>
              </w:rPr>
              <w:t>23.5</w:t>
            </w:r>
          </w:p>
        </w:tc>
        <w:tc>
          <w:tcPr>
            <w:tcW w:w="3941" w:type="dxa"/>
            <w:tcBorders>
              <w:top w:val="single" w:sz="4" w:space="0" w:color="auto"/>
              <w:left w:val="single" w:sz="4" w:space="0" w:color="auto"/>
              <w:bottom w:val="single" w:sz="4" w:space="0" w:color="auto"/>
              <w:right w:val="single" w:sz="4" w:space="0" w:color="auto"/>
            </w:tcBorders>
            <w:noWrap/>
            <w:vAlign w:val="center"/>
          </w:tcPr>
          <w:p w14:paraId="5AAB0C31" w14:textId="77777777" w:rsidR="00E16C59" w:rsidRPr="00A60E1B" w:rsidRDefault="00E16C59" w:rsidP="00334CA3">
            <w:pPr>
              <w:spacing w:before="40" w:after="40"/>
              <w:rPr>
                <w:szCs w:val="24"/>
              </w:rPr>
            </w:pPr>
            <w:r w:rsidRPr="00A60E1B">
              <w:rPr>
                <w:szCs w:val="24"/>
              </w:rPr>
              <w:t>Tải trọng tác động tối đa khi máy cắt vận hành</w:t>
            </w:r>
          </w:p>
        </w:tc>
        <w:tc>
          <w:tcPr>
            <w:tcW w:w="992" w:type="dxa"/>
            <w:tcBorders>
              <w:top w:val="single" w:sz="4" w:space="0" w:color="auto"/>
              <w:left w:val="single" w:sz="4" w:space="0" w:color="auto"/>
              <w:bottom w:val="single" w:sz="4" w:space="0" w:color="auto"/>
              <w:right w:val="single" w:sz="4" w:space="0" w:color="auto"/>
            </w:tcBorders>
            <w:vAlign w:val="center"/>
          </w:tcPr>
          <w:p w14:paraId="6EFF8A7E" w14:textId="77777777" w:rsidR="00E16C59" w:rsidRPr="00A60E1B" w:rsidRDefault="00E16C59" w:rsidP="00334CA3">
            <w:pPr>
              <w:spacing w:before="40" w:after="40"/>
              <w:jc w:val="center"/>
              <w:rPr>
                <w:szCs w:val="24"/>
              </w:rPr>
            </w:pPr>
            <w:r w:rsidRPr="00A60E1B">
              <w:rPr>
                <w:szCs w:val="24"/>
              </w:rPr>
              <w:t>kN</w:t>
            </w:r>
          </w:p>
        </w:tc>
        <w:tc>
          <w:tcPr>
            <w:tcW w:w="2126" w:type="dxa"/>
            <w:tcBorders>
              <w:top w:val="single" w:sz="4" w:space="0" w:color="auto"/>
              <w:left w:val="single" w:sz="4" w:space="0" w:color="auto"/>
              <w:bottom w:val="single" w:sz="4" w:space="0" w:color="auto"/>
              <w:right w:val="single" w:sz="4" w:space="0" w:color="auto"/>
            </w:tcBorders>
            <w:noWrap/>
            <w:vAlign w:val="center"/>
          </w:tcPr>
          <w:p w14:paraId="5C70E3AE" w14:textId="77777777" w:rsidR="00E16C59" w:rsidRPr="00A60E1B" w:rsidRDefault="00E16C59"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71DB773B" w14:textId="77777777" w:rsidR="00E16C59" w:rsidRPr="00A60E1B" w:rsidRDefault="00E16C59" w:rsidP="00334CA3">
            <w:pPr>
              <w:widowControl w:val="0"/>
              <w:spacing w:before="40" w:after="40"/>
              <w:jc w:val="center"/>
              <w:rPr>
                <w:szCs w:val="24"/>
              </w:rPr>
            </w:pPr>
          </w:p>
        </w:tc>
      </w:tr>
      <w:tr w:rsidR="00E16C59" w:rsidRPr="00A60E1B" w14:paraId="0FFC51CA"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1109817" w14:textId="77777777" w:rsidR="00E16C59" w:rsidRPr="00A60E1B" w:rsidRDefault="00E16C59" w:rsidP="00334CA3">
            <w:pPr>
              <w:spacing w:before="40" w:after="40"/>
              <w:jc w:val="center"/>
              <w:rPr>
                <w:szCs w:val="24"/>
              </w:rPr>
            </w:pPr>
            <w:r w:rsidRPr="00A60E1B">
              <w:rPr>
                <w:szCs w:val="24"/>
              </w:rPr>
              <w:t>23.6</w:t>
            </w:r>
          </w:p>
        </w:tc>
        <w:tc>
          <w:tcPr>
            <w:tcW w:w="3941" w:type="dxa"/>
            <w:tcBorders>
              <w:top w:val="single" w:sz="4" w:space="0" w:color="auto"/>
              <w:left w:val="single" w:sz="4" w:space="0" w:color="auto"/>
              <w:bottom w:val="single" w:sz="4" w:space="0" w:color="auto"/>
              <w:right w:val="single" w:sz="4" w:space="0" w:color="auto"/>
            </w:tcBorders>
            <w:noWrap/>
            <w:vAlign w:val="center"/>
          </w:tcPr>
          <w:p w14:paraId="54A78BC3" w14:textId="77777777" w:rsidR="00E16C59" w:rsidRPr="00A60E1B" w:rsidRDefault="00E16C59" w:rsidP="00334CA3">
            <w:pPr>
              <w:spacing w:before="40" w:after="40"/>
              <w:rPr>
                <w:szCs w:val="24"/>
              </w:rPr>
            </w:pPr>
            <w:r w:rsidRPr="00A60E1B">
              <w:rPr>
                <w:szCs w:val="24"/>
              </w:rPr>
              <w:t>Khả năng chịu tải của đầu cực máy cắt</w:t>
            </w:r>
          </w:p>
        </w:tc>
        <w:tc>
          <w:tcPr>
            <w:tcW w:w="992" w:type="dxa"/>
            <w:tcBorders>
              <w:top w:val="single" w:sz="4" w:space="0" w:color="auto"/>
              <w:left w:val="single" w:sz="4" w:space="0" w:color="auto"/>
              <w:bottom w:val="single" w:sz="4" w:space="0" w:color="auto"/>
              <w:right w:val="single" w:sz="4" w:space="0" w:color="auto"/>
            </w:tcBorders>
            <w:vAlign w:val="center"/>
          </w:tcPr>
          <w:p w14:paraId="3AA996C6" w14:textId="77777777" w:rsidR="00E16C59" w:rsidRPr="00A60E1B" w:rsidRDefault="00E16C59" w:rsidP="00334CA3">
            <w:pPr>
              <w:spacing w:before="40" w:after="40"/>
              <w:jc w:val="center"/>
              <w:rPr>
                <w:szCs w:val="24"/>
              </w:rPr>
            </w:pPr>
            <w:r w:rsidRPr="00A60E1B">
              <w:rPr>
                <w:szCs w:val="24"/>
              </w:rPr>
              <w:t>kN</w:t>
            </w:r>
          </w:p>
        </w:tc>
        <w:tc>
          <w:tcPr>
            <w:tcW w:w="2126" w:type="dxa"/>
            <w:tcBorders>
              <w:top w:val="single" w:sz="4" w:space="0" w:color="auto"/>
              <w:left w:val="single" w:sz="4" w:space="0" w:color="auto"/>
              <w:bottom w:val="single" w:sz="4" w:space="0" w:color="auto"/>
              <w:right w:val="single" w:sz="4" w:space="0" w:color="auto"/>
            </w:tcBorders>
            <w:noWrap/>
            <w:vAlign w:val="center"/>
          </w:tcPr>
          <w:p w14:paraId="170A0917" w14:textId="77777777" w:rsidR="00E16C59" w:rsidRPr="00A60E1B" w:rsidRDefault="00E16C59"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770B850E" w14:textId="77777777" w:rsidR="00E16C59" w:rsidRPr="00A60E1B" w:rsidRDefault="00E16C59" w:rsidP="00334CA3">
            <w:pPr>
              <w:spacing w:before="40" w:after="40"/>
              <w:jc w:val="center"/>
              <w:rPr>
                <w:szCs w:val="24"/>
              </w:rPr>
            </w:pPr>
          </w:p>
        </w:tc>
      </w:tr>
      <w:tr w:rsidR="00E16C59" w:rsidRPr="00A60E1B" w14:paraId="4AC616F7"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DDA74D8" w14:textId="77777777" w:rsidR="00E16C59" w:rsidRPr="00A60E1B" w:rsidRDefault="00E16C59" w:rsidP="00334CA3">
            <w:pPr>
              <w:spacing w:before="40" w:after="40"/>
              <w:jc w:val="center"/>
              <w:rPr>
                <w:szCs w:val="24"/>
              </w:rPr>
            </w:pPr>
            <w:r w:rsidRPr="00A60E1B">
              <w:rPr>
                <w:szCs w:val="24"/>
              </w:rPr>
              <w:t>24</w:t>
            </w:r>
          </w:p>
        </w:tc>
        <w:tc>
          <w:tcPr>
            <w:tcW w:w="3941" w:type="dxa"/>
            <w:tcBorders>
              <w:top w:val="single" w:sz="4" w:space="0" w:color="auto"/>
              <w:left w:val="single" w:sz="4" w:space="0" w:color="auto"/>
              <w:bottom w:val="single" w:sz="4" w:space="0" w:color="auto"/>
              <w:right w:val="single" w:sz="4" w:space="0" w:color="auto"/>
            </w:tcBorders>
            <w:noWrap/>
            <w:vAlign w:val="center"/>
          </w:tcPr>
          <w:p w14:paraId="20C160BB" w14:textId="77777777" w:rsidR="00E16C59" w:rsidRPr="00A60E1B" w:rsidRDefault="00E16C59" w:rsidP="00334CA3">
            <w:pPr>
              <w:spacing w:before="40" w:after="40"/>
              <w:rPr>
                <w:szCs w:val="24"/>
              </w:rPr>
            </w:pPr>
            <w:r w:rsidRPr="00A60E1B">
              <w:rPr>
                <w:szCs w:val="24"/>
              </w:rPr>
              <w:t>Cơ cấu hoạt động</w:t>
            </w:r>
          </w:p>
        </w:tc>
        <w:tc>
          <w:tcPr>
            <w:tcW w:w="992" w:type="dxa"/>
            <w:tcBorders>
              <w:top w:val="single" w:sz="4" w:space="0" w:color="auto"/>
              <w:left w:val="single" w:sz="4" w:space="0" w:color="auto"/>
              <w:bottom w:val="single" w:sz="4" w:space="0" w:color="auto"/>
              <w:right w:val="single" w:sz="4" w:space="0" w:color="auto"/>
            </w:tcBorders>
            <w:vAlign w:val="center"/>
          </w:tcPr>
          <w:p w14:paraId="35A8ACBE"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2F7C174" w14:textId="77777777" w:rsidR="00E16C59" w:rsidRPr="00A60E1B" w:rsidRDefault="00E16C59" w:rsidP="00334CA3">
            <w:pPr>
              <w:spacing w:before="40" w:after="40"/>
              <w:jc w:val="center"/>
              <w:rPr>
                <w:szCs w:val="24"/>
              </w:rPr>
            </w:pPr>
            <w:r w:rsidRPr="00A60E1B">
              <w:rPr>
                <w:szCs w:val="24"/>
              </w:rPr>
              <w:t>3 pha</w:t>
            </w:r>
          </w:p>
        </w:tc>
        <w:tc>
          <w:tcPr>
            <w:tcW w:w="2099" w:type="dxa"/>
            <w:tcBorders>
              <w:top w:val="single" w:sz="4" w:space="0" w:color="auto"/>
              <w:left w:val="single" w:sz="4" w:space="0" w:color="auto"/>
              <w:bottom w:val="single" w:sz="4" w:space="0" w:color="auto"/>
              <w:right w:val="single" w:sz="4" w:space="0" w:color="auto"/>
            </w:tcBorders>
            <w:vAlign w:val="center"/>
          </w:tcPr>
          <w:p w14:paraId="15C53D1C" w14:textId="77777777" w:rsidR="00E16C59" w:rsidRPr="00A60E1B" w:rsidRDefault="00E16C59" w:rsidP="00334CA3">
            <w:pPr>
              <w:spacing w:before="40" w:after="40"/>
              <w:jc w:val="center"/>
              <w:rPr>
                <w:szCs w:val="24"/>
              </w:rPr>
            </w:pPr>
          </w:p>
        </w:tc>
      </w:tr>
      <w:tr w:rsidR="00E16C59" w:rsidRPr="00A60E1B" w14:paraId="274EA7AE"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C6BD99F" w14:textId="77777777" w:rsidR="00E16C59" w:rsidRPr="00A60E1B" w:rsidRDefault="00E16C59" w:rsidP="00334CA3">
            <w:pPr>
              <w:spacing w:before="40" w:after="40"/>
              <w:jc w:val="center"/>
              <w:rPr>
                <w:szCs w:val="24"/>
              </w:rPr>
            </w:pPr>
            <w:r w:rsidRPr="00A60E1B">
              <w:rPr>
                <w:szCs w:val="24"/>
              </w:rPr>
              <w:t>25</w:t>
            </w:r>
          </w:p>
        </w:tc>
        <w:tc>
          <w:tcPr>
            <w:tcW w:w="3941" w:type="dxa"/>
            <w:tcBorders>
              <w:top w:val="single" w:sz="4" w:space="0" w:color="auto"/>
              <w:left w:val="single" w:sz="4" w:space="0" w:color="auto"/>
              <w:bottom w:val="single" w:sz="4" w:space="0" w:color="auto"/>
              <w:right w:val="single" w:sz="4" w:space="0" w:color="auto"/>
            </w:tcBorders>
            <w:noWrap/>
            <w:vAlign w:val="center"/>
          </w:tcPr>
          <w:p w14:paraId="40888513" w14:textId="77777777" w:rsidR="00E16C59" w:rsidRPr="00A60E1B" w:rsidRDefault="00E16C59" w:rsidP="00334CA3">
            <w:pPr>
              <w:spacing w:before="40" w:after="40"/>
              <w:rPr>
                <w:szCs w:val="24"/>
              </w:rPr>
            </w:pPr>
            <w:r w:rsidRPr="00A60E1B">
              <w:rPr>
                <w:szCs w:val="24"/>
              </w:rPr>
              <w:t>Thời gian cắt (open time) tại điện áp nguồn thao tác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065FB59" w14:textId="77777777" w:rsidR="00E16C59" w:rsidRPr="00A60E1B" w:rsidRDefault="00E16C59" w:rsidP="00334CA3">
            <w:pPr>
              <w:spacing w:before="40" w:after="40"/>
              <w:jc w:val="center"/>
              <w:rPr>
                <w:szCs w:val="24"/>
              </w:rPr>
            </w:pPr>
            <w:r w:rsidRPr="00A60E1B">
              <w:rPr>
                <w:szCs w:val="24"/>
              </w:rPr>
              <w:t>ms</w:t>
            </w:r>
          </w:p>
        </w:tc>
        <w:tc>
          <w:tcPr>
            <w:tcW w:w="2126" w:type="dxa"/>
            <w:tcBorders>
              <w:top w:val="single" w:sz="4" w:space="0" w:color="auto"/>
              <w:left w:val="single" w:sz="4" w:space="0" w:color="auto"/>
              <w:bottom w:val="single" w:sz="4" w:space="0" w:color="auto"/>
              <w:right w:val="single" w:sz="4" w:space="0" w:color="auto"/>
            </w:tcBorders>
            <w:noWrap/>
            <w:vAlign w:val="center"/>
          </w:tcPr>
          <w:p w14:paraId="7368702D" w14:textId="77777777" w:rsidR="00E16C59" w:rsidRPr="00A60E1B" w:rsidRDefault="00E16C59" w:rsidP="00334CA3">
            <w:pPr>
              <w:spacing w:before="40" w:after="40"/>
              <w:jc w:val="center"/>
              <w:rPr>
                <w:szCs w:val="24"/>
              </w:rPr>
            </w:pPr>
            <w:r w:rsidRPr="00A60E1B">
              <w:rPr>
                <w:szCs w:val="24"/>
              </w:rPr>
              <w:t>≤  35</w:t>
            </w:r>
          </w:p>
        </w:tc>
        <w:tc>
          <w:tcPr>
            <w:tcW w:w="2099" w:type="dxa"/>
            <w:tcBorders>
              <w:top w:val="single" w:sz="4" w:space="0" w:color="auto"/>
              <w:left w:val="single" w:sz="4" w:space="0" w:color="auto"/>
              <w:bottom w:val="single" w:sz="4" w:space="0" w:color="auto"/>
              <w:right w:val="single" w:sz="4" w:space="0" w:color="auto"/>
            </w:tcBorders>
            <w:vAlign w:val="center"/>
          </w:tcPr>
          <w:p w14:paraId="08A46F4E" w14:textId="77777777" w:rsidR="00E16C59" w:rsidRPr="00A60E1B" w:rsidRDefault="00E16C59" w:rsidP="00334CA3">
            <w:pPr>
              <w:spacing w:before="40" w:after="40"/>
              <w:jc w:val="center"/>
              <w:rPr>
                <w:szCs w:val="24"/>
              </w:rPr>
            </w:pPr>
          </w:p>
        </w:tc>
      </w:tr>
      <w:tr w:rsidR="00E16C59" w:rsidRPr="00A60E1B" w14:paraId="5D743450"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9B753E5" w14:textId="6C179D4B" w:rsidR="00E16C59" w:rsidRPr="00A60E1B" w:rsidRDefault="00E16C59" w:rsidP="00334CA3">
            <w:pPr>
              <w:spacing w:before="40" w:after="40"/>
              <w:jc w:val="center"/>
              <w:rPr>
                <w:szCs w:val="24"/>
              </w:rPr>
            </w:pPr>
            <w:r w:rsidRPr="00A60E1B">
              <w:rPr>
                <w:szCs w:val="24"/>
              </w:rPr>
              <w:t>2</w:t>
            </w:r>
            <w:r w:rsidR="00DB37E4" w:rsidRPr="00A60E1B">
              <w:rPr>
                <w:szCs w:val="24"/>
              </w:rPr>
              <w:t>6</w:t>
            </w:r>
          </w:p>
        </w:tc>
        <w:tc>
          <w:tcPr>
            <w:tcW w:w="3941" w:type="dxa"/>
            <w:tcBorders>
              <w:top w:val="single" w:sz="4" w:space="0" w:color="auto"/>
              <w:left w:val="single" w:sz="4" w:space="0" w:color="auto"/>
              <w:bottom w:val="single" w:sz="4" w:space="0" w:color="auto"/>
              <w:right w:val="single" w:sz="4" w:space="0" w:color="auto"/>
            </w:tcBorders>
            <w:noWrap/>
            <w:vAlign w:val="center"/>
          </w:tcPr>
          <w:p w14:paraId="191A48A6" w14:textId="77777777" w:rsidR="00E16C59" w:rsidRPr="00A60E1B" w:rsidRDefault="00E16C59" w:rsidP="00334CA3">
            <w:pPr>
              <w:spacing w:before="40" w:after="40"/>
              <w:rPr>
                <w:szCs w:val="24"/>
              </w:rPr>
            </w:pPr>
            <w:r w:rsidRPr="00A60E1B">
              <w:rPr>
                <w:szCs w:val="24"/>
              </w:rPr>
              <w:t>Thời gian đóng / cắt không đồng pha</w:t>
            </w:r>
          </w:p>
        </w:tc>
        <w:tc>
          <w:tcPr>
            <w:tcW w:w="992" w:type="dxa"/>
            <w:tcBorders>
              <w:top w:val="single" w:sz="4" w:space="0" w:color="auto"/>
              <w:left w:val="single" w:sz="4" w:space="0" w:color="auto"/>
              <w:bottom w:val="single" w:sz="4" w:space="0" w:color="auto"/>
              <w:right w:val="single" w:sz="4" w:space="0" w:color="auto"/>
            </w:tcBorders>
            <w:vAlign w:val="center"/>
          </w:tcPr>
          <w:p w14:paraId="2061C6CC" w14:textId="77777777" w:rsidR="00E16C59" w:rsidRPr="00A60E1B" w:rsidRDefault="00E16C59" w:rsidP="00334CA3">
            <w:pPr>
              <w:spacing w:before="40" w:after="40"/>
              <w:jc w:val="center"/>
              <w:rPr>
                <w:szCs w:val="24"/>
              </w:rPr>
            </w:pPr>
            <w:r w:rsidRPr="00A60E1B">
              <w:rPr>
                <w:szCs w:val="24"/>
              </w:rPr>
              <w:t>ms</w:t>
            </w:r>
          </w:p>
        </w:tc>
        <w:tc>
          <w:tcPr>
            <w:tcW w:w="2126" w:type="dxa"/>
            <w:tcBorders>
              <w:top w:val="single" w:sz="4" w:space="0" w:color="auto"/>
              <w:left w:val="single" w:sz="4" w:space="0" w:color="auto"/>
              <w:bottom w:val="single" w:sz="4" w:space="0" w:color="auto"/>
              <w:right w:val="single" w:sz="4" w:space="0" w:color="auto"/>
            </w:tcBorders>
            <w:noWrap/>
            <w:vAlign w:val="center"/>
          </w:tcPr>
          <w:p w14:paraId="62144651" w14:textId="77777777" w:rsidR="00E16C59" w:rsidRPr="00A60E1B" w:rsidRDefault="00E16C59" w:rsidP="00334CA3">
            <w:pPr>
              <w:spacing w:before="40" w:after="40"/>
              <w:jc w:val="center"/>
              <w:rPr>
                <w:szCs w:val="24"/>
              </w:rPr>
            </w:pPr>
            <w:r w:rsidRPr="00A60E1B">
              <w:rPr>
                <w:szCs w:val="24"/>
              </w:rPr>
              <w:t>≤ 4</w:t>
            </w:r>
          </w:p>
        </w:tc>
        <w:tc>
          <w:tcPr>
            <w:tcW w:w="2099" w:type="dxa"/>
            <w:tcBorders>
              <w:top w:val="single" w:sz="4" w:space="0" w:color="auto"/>
              <w:left w:val="single" w:sz="4" w:space="0" w:color="auto"/>
              <w:bottom w:val="single" w:sz="4" w:space="0" w:color="auto"/>
              <w:right w:val="single" w:sz="4" w:space="0" w:color="auto"/>
            </w:tcBorders>
            <w:vAlign w:val="center"/>
          </w:tcPr>
          <w:p w14:paraId="3EDA72D5" w14:textId="77777777" w:rsidR="00E16C59" w:rsidRPr="00A60E1B" w:rsidRDefault="00E16C59" w:rsidP="00334CA3">
            <w:pPr>
              <w:spacing w:before="40" w:after="40"/>
              <w:jc w:val="center"/>
              <w:rPr>
                <w:szCs w:val="24"/>
              </w:rPr>
            </w:pPr>
          </w:p>
        </w:tc>
      </w:tr>
      <w:tr w:rsidR="00E16C59" w:rsidRPr="00A60E1B" w14:paraId="0C242F39"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E07C039" w14:textId="7793B364" w:rsidR="00E16C59" w:rsidRPr="00A60E1B" w:rsidRDefault="00E16C59" w:rsidP="00334CA3">
            <w:pPr>
              <w:spacing w:before="40" w:after="40"/>
              <w:jc w:val="center"/>
              <w:rPr>
                <w:szCs w:val="24"/>
              </w:rPr>
            </w:pPr>
            <w:r w:rsidRPr="00A60E1B">
              <w:rPr>
                <w:szCs w:val="24"/>
              </w:rPr>
              <w:t>2</w:t>
            </w:r>
            <w:r w:rsidR="00DB37E4" w:rsidRPr="00A60E1B">
              <w:rPr>
                <w:szCs w:val="24"/>
              </w:rPr>
              <w:t>7</w:t>
            </w:r>
          </w:p>
        </w:tc>
        <w:tc>
          <w:tcPr>
            <w:tcW w:w="3941" w:type="dxa"/>
            <w:tcBorders>
              <w:top w:val="single" w:sz="4" w:space="0" w:color="auto"/>
              <w:left w:val="single" w:sz="4" w:space="0" w:color="auto"/>
              <w:bottom w:val="single" w:sz="4" w:space="0" w:color="auto"/>
              <w:right w:val="single" w:sz="4" w:space="0" w:color="auto"/>
            </w:tcBorders>
            <w:noWrap/>
            <w:vAlign w:val="center"/>
          </w:tcPr>
          <w:p w14:paraId="1A661869" w14:textId="77777777" w:rsidR="00E16C59" w:rsidRPr="00A60E1B" w:rsidRDefault="00E16C59" w:rsidP="00334CA3">
            <w:pPr>
              <w:spacing w:before="40" w:after="40"/>
              <w:rPr>
                <w:szCs w:val="24"/>
              </w:rPr>
            </w:pPr>
            <w:r w:rsidRPr="00A60E1B">
              <w:rPr>
                <w:szCs w:val="24"/>
              </w:rPr>
              <w:t>Điện trở tiếp điểm chính (tiếp điểm mới):</w:t>
            </w:r>
          </w:p>
        </w:tc>
        <w:tc>
          <w:tcPr>
            <w:tcW w:w="992" w:type="dxa"/>
            <w:tcBorders>
              <w:top w:val="single" w:sz="4" w:space="0" w:color="auto"/>
              <w:left w:val="single" w:sz="4" w:space="0" w:color="auto"/>
              <w:bottom w:val="single" w:sz="4" w:space="0" w:color="auto"/>
              <w:right w:val="single" w:sz="4" w:space="0" w:color="auto"/>
            </w:tcBorders>
            <w:vAlign w:val="center"/>
          </w:tcPr>
          <w:p w14:paraId="59C3357B" w14:textId="77777777" w:rsidR="00E16C59" w:rsidRPr="00A60E1B" w:rsidRDefault="00E16C59" w:rsidP="00334CA3">
            <w:pPr>
              <w:spacing w:before="40" w:after="40"/>
              <w:jc w:val="center"/>
              <w:rPr>
                <w:szCs w:val="24"/>
              </w:rPr>
            </w:pPr>
            <w:r w:rsidRPr="00A60E1B">
              <w:rPr>
                <w:szCs w:val="24"/>
              </w:rPr>
              <w:t>µΩ</w:t>
            </w:r>
          </w:p>
        </w:tc>
        <w:tc>
          <w:tcPr>
            <w:tcW w:w="2126" w:type="dxa"/>
            <w:tcBorders>
              <w:top w:val="single" w:sz="4" w:space="0" w:color="auto"/>
              <w:left w:val="single" w:sz="4" w:space="0" w:color="auto"/>
              <w:bottom w:val="single" w:sz="4" w:space="0" w:color="auto"/>
              <w:right w:val="single" w:sz="4" w:space="0" w:color="auto"/>
            </w:tcBorders>
            <w:noWrap/>
            <w:vAlign w:val="center"/>
          </w:tcPr>
          <w:p w14:paraId="30E79882" w14:textId="77777777" w:rsidR="00E16C59" w:rsidRPr="00A60E1B" w:rsidRDefault="00E16C59"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3FD2917D" w14:textId="77777777" w:rsidR="00E16C59" w:rsidRPr="00A60E1B" w:rsidRDefault="00E16C59" w:rsidP="00334CA3">
            <w:pPr>
              <w:spacing w:before="40" w:after="40"/>
              <w:jc w:val="center"/>
              <w:rPr>
                <w:szCs w:val="24"/>
              </w:rPr>
            </w:pPr>
          </w:p>
        </w:tc>
      </w:tr>
      <w:tr w:rsidR="00E16C59" w:rsidRPr="00A60E1B" w14:paraId="1DDAD944"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33443C5" w14:textId="1462864B" w:rsidR="00E16C59" w:rsidRPr="00A60E1B" w:rsidRDefault="00E33D05" w:rsidP="00334CA3">
            <w:pPr>
              <w:spacing w:before="40" w:after="40"/>
              <w:jc w:val="center"/>
              <w:rPr>
                <w:szCs w:val="24"/>
              </w:rPr>
            </w:pPr>
            <w:r w:rsidRPr="00A60E1B">
              <w:rPr>
                <w:szCs w:val="24"/>
              </w:rPr>
              <w:t>2</w:t>
            </w:r>
            <w:r w:rsidR="00DB37E4" w:rsidRPr="00A60E1B">
              <w:rPr>
                <w:szCs w:val="24"/>
              </w:rPr>
              <w:t>8</w:t>
            </w:r>
          </w:p>
        </w:tc>
        <w:tc>
          <w:tcPr>
            <w:tcW w:w="3941" w:type="dxa"/>
            <w:tcBorders>
              <w:top w:val="single" w:sz="4" w:space="0" w:color="auto"/>
              <w:left w:val="single" w:sz="4" w:space="0" w:color="auto"/>
              <w:bottom w:val="single" w:sz="4" w:space="0" w:color="auto"/>
              <w:right w:val="single" w:sz="4" w:space="0" w:color="auto"/>
            </w:tcBorders>
            <w:noWrap/>
            <w:vAlign w:val="center"/>
          </w:tcPr>
          <w:p w14:paraId="6718C0E5" w14:textId="77777777" w:rsidR="00E16C59" w:rsidRPr="00A60E1B" w:rsidRDefault="00E16C59" w:rsidP="00334CA3">
            <w:pPr>
              <w:spacing w:before="40" w:after="40"/>
              <w:rPr>
                <w:szCs w:val="24"/>
              </w:rPr>
            </w:pPr>
            <w:r w:rsidRPr="00A60E1B">
              <w:rPr>
                <w:szCs w:val="24"/>
              </w:rPr>
              <w:t>Khoảng cách tối thiểu</w:t>
            </w:r>
          </w:p>
        </w:tc>
        <w:tc>
          <w:tcPr>
            <w:tcW w:w="992" w:type="dxa"/>
            <w:tcBorders>
              <w:top w:val="single" w:sz="4" w:space="0" w:color="auto"/>
              <w:left w:val="single" w:sz="4" w:space="0" w:color="auto"/>
              <w:bottom w:val="single" w:sz="4" w:space="0" w:color="auto"/>
              <w:right w:val="single" w:sz="4" w:space="0" w:color="auto"/>
            </w:tcBorders>
            <w:vAlign w:val="center"/>
          </w:tcPr>
          <w:p w14:paraId="3BACF359"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5007538" w14:textId="77777777" w:rsidR="00E16C59" w:rsidRPr="00A60E1B" w:rsidRDefault="00E16C59" w:rsidP="00334CA3">
            <w:pPr>
              <w:spacing w:before="40" w:after="40"/>
              <w:jc w:val="center"/>
              <w:rPr>
                <w:szCs w:val="24"/>
              </w:rPr>
            </w:pPr>
          </w:p>
        </w:tc>
        <w:tc>
          <w:tcPr>
            <w:tcW w:w="2099" w:type="dxa"/>
            <w:tcBorders>
              <w:top w:val="single" w:sz="4" w:space="0" w:color="auto"/>
              <w:left w:val="single" w:sz="4" w:space="0" w:color="auto"/>
              <w:bottom w:val="single" w:sz="4" w:space="0" w:color="auto"/>
              <w:right w:val="single" w:sz="4" w:space="0" w:color="auto"/>
            </w:tcBorders>
            <w:vAlign w:val="center"/>
          </w:tcPr>
          <w:p w14:paraId="2D9DE805" w14:textId="77777777" w:rsidR="00E16C59" w:rsidRPr="00A60E1B" w:rsidRDefault="00E16C59" w:rsidP="00334CA3">
            <w:pPr>
              <w:spacing w:before="40" w:after="40"/>
              <w:jc w:val="center"/>
              <w:rPr>
                <w:szCs w:val="24"/>
              </w:rPr>
            </w:pPr>
          </w:p>
        </w:tc>
      </w:tr>
      <w:tr w:rsidR="00E16C59" w:rsidRPr="00A60E1B" w14:paraId="340BD0A2"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FCDCA2F" w14:textId="3C9544E9" w:rsidR="00E16C59" w:rsidRPr="00A60E1B" w:rsidRDefault="00E33D05" w:rsidP="00334CA3">
            <w:pPr>
              <w:spacing w:before="40" w:after="40"/>
              <w:jc w:val="center"/>
              <w:rPr>
                <w:szCs w:val="24"/>
              </w:rPr>
            </w:pPr>
            <w:r w:rsidRPr="00A60E1B">
              <w:rPr>
                <w:szCs w:val="24"/>
              </w:rPr>
              <w:t>2</w:t>
            </w:r>
            <w:r w:rsidR="00DB37E4" w:rsidRPr="00A60E1B">
              <w:rPr>
                <w:szCs w:val="24"/>
              </w:rPr>
              <w:t>8</w:t>
            </w:r>
            <w:r w:rsidRPr="00A60E1B">
              <w:rPr>
                <w:szCs w:val="24"/>
              </w:rPr>
              <w:t>.1</w:t>
            </w:r>
          </w:p>
        </w:tc>
        <w:tc>
          <w:tcPr>
            <w:tcW w:w="3941" w:type="dxa"/>
            <w:tcBorders>
              <w:top w:val="single" w:sz="4" w:space="0" w:color="auto"/>
              <w:left w:val="single" w:sz="4" w:space="0" w:color="auto"/>
              <w:bottom w:val="single" w:sz="4" w:space="0" w:color="auto"/>
              <w:right w:val="single" w:sz="4" w:space="0" w:color="auto"/>
            </w:tcBorders>
            <w:noWrap/>
            <w:vAlign w:val="center"/>
          </w:tcPr>
          <w:p w14:paraId="44D26E07" w14:textId="77777777" w:rsidR="00E16C59" w:rsidRPr="00A60E1B" w:rsidRDefault="00E16C59" w:rsidP="00334CA3">
            <w:pPr>
              <w:spacing w:before="40" w:after="40"/>
              <w:rPr>
                <w:szCs w:val="24"/>
              </w:rPr>
            </w:pPr>
            <w:r w:rsidRPr="00A60E1B">
              <w:rPr>
                <w:szCs w:val="24"/>
              </w:rPr>
              <w:t>Pha – pha</w:t>
            </w:r>
          </w:p>
        </w:tc>
        <w:tc>
          <w:tcPr>
            <w:tcW w:w="992" w:type="dxa"/>
            <w:tcBorders>
              <w:top w:val="single" w:sz="4" w:space="0" w:color="auto"/>
              <w:left w:val="single" w:sz="4" w:space="0" w:color="auto"/>
              <w:bottom w:val="single" w:sz="4" w:space="0" w:color="auto"/>
              <w:right w:val="single" w:sz="4" w:space="0" w:color="auto"/>
            </w:tcBorders>
            <w:vAlign w:val="center"/>
          </w:tcPr>
          <w:p w14:paraId="57D3CD3F" w14:textId="77777777" w:rsidR="00E16C59" w:rsidRPr="00A60E1B" w:rsidRDefault="00E16C59"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7375C765" w14:textId="70301AF2" w:rsidR="00E16C59" w:rsidRPr="00A60E1B" w:rsidRDefault="00E16C59" w:rsidP="00334CA3">
            <w:pPr>
              <w:spacing w:before="40" w:after="40"/>
              <w:jc w:val="center"/>
              <w:rPr>
                <w:szCs w:val="24"/>
              </w:rPr>
            </w:pPr>
            <w:r w:rsidRPr="00A60E1B">
              <w:rPr>
                <w:szCs w:val="24"/>
              </w:rPr>
              <w:t>≥ 1</w:t>
            </w:r>
            <w:r w:rsidR="004662F4" w:rsidRPr="00A60E1B">
              <w:rPr>
                <w:szCs w:val="24"/>
              </w:rPr>
              <w:t>.</w:t>
            </w:r>
            <w:r w:rsidRPr="00A60E1B">
              <w:rPr>
                <w:szCs w:val="24"/>
              </w:rPr>
              <w:t>100</w:t>
            </w:r>
          </w:p>
        </w:tc>
        <w:tc>
          <w:tcPr>
            <w:tcW w:w="2099" w:type="dxa"/>
            <w:tcBorders>
              <w:top w:val="single" w:sz="4" w:space="0" w:color="auto"/>
              <w:left w:val="single" w:sz="4" w:space="0" w:color="auto"/>
              <w:bottom w:val="single" w:sz="4" w:space="0" w:color="auto"/>
              <w:right w:val="single" w:sz="4" w:space="0" w:color="auto"/>
            </w:tcBorders>
            <w:vAlign w:val="center"/>
          </w:tcPr>
          <w:p w14:paraId="086F61E9" w14:textId="77777777" w:rsidR="00E16C59" w:rsidRPr="00A60E1B" w:rsidRDefault="00E16C59" w:rsidP="00334CA3">
            <w:pPr>
              <w:spacing w:before="40" w:after="40"/>
              <w:jc w:val="center"/>
              <w:rPr>
                <w:szCs w:val="24"/>
              </w:rPr>
            </w:pPr>
          </w:p>
        </w:tc>
      </w:tr>
      <w:tr w:rsidR="00E16C59" w:rsidRPr="00A60E1B" w14:paraId="1EC688A7"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44F980A" w14:textId="0FE46228" w:rsidR="00E16C59" w:rsidRPr="00A60E1B" w:rsidRDefault="00E16C59" w:rsidP="00334CA3">
            <w:pPr>
              <w:spacing w:before="40" w:after="40"/>
              <w:jc w:val="center"/>
              <w:rPr>
                <w:szCs w:val="24"/>
              </w:rPr>
            </w:pPr>
            <w:r w:rsidRPr="00A60E1B">
              <w:rPr>
                <w:szCs w:val="24"/>
              </w:rPr>
              <w:t>2</w:t>
            </w:r>
            <w:r w:rsidR="00DB37E4" w:rsidRPr="00A60E1B">
              <w:rPr>
                <w:szCs w:val="24"/>
              </w:rPr>
              <w:t>8</w:t>
            </w:r>
            <w:r w:rsidR="00E33D05" w:rsidRPr="00A60E1B">
              <w:rPr>
                <w:szCs w:val="24"/>
              </w:rPr>
              <w:t>.2</w:t>
            </w:r>
          </w:p>
        </w:tc>
        <w:tc>
          <w:tcPr>
            <w:tcW w:w="3941" w:type="dxa"/>
            <w:tcBorders>
              <w:top w:val="single" w:sz="4" w:space="0" w:color="auto"/>
              <w:left w:val="single" w:sz="4" w:space="0" w:color="auto"/>
              <w:bottom w:val="single" w:sz="4" w:space="0" w:color="auto"/>
              <w:right w:val="single" w:sz="4" w:space="0" w:color="auto"/>
            </w:tcBorders>
            <w:noWrap/>
            <w:vAlign w:val="center"/>
          </w:tcPr>
          <w:p w14:paraId="3C889285" w14:textId="77777777" w:rsidR="00E16C59" w:rsidRPr="00A60E1B" w:rsidRDefault="00E16C59" w:rsidP="00334CA3">
            <w:pPr>
              <w:spacing w:before="40" w:after="40"/>
              <w:rPr>
                <w:szCs w:val="24"/>
              </w:rPr>
            </w:pPr>
            <w:r w:rsidRPr="00A60E1B">
              <w:rPr>
                <w:szCs w:val="24"/>
              </w:rPr>
              <w:t>Pha – đất</w:t>
            </w:r>
          </w:p>
        </w:tc>
        <w:tc>
          <w:tcPr>
            <w:tcW w:w="992" w:type="dxa"/>
            <w:tcBorders>
              <w:top w:val="single" w:sz="4" w:space="0" w:color="auto"/>
              <w:left w:val="single" w:sz="4" w:space="0" w:color="auto"/>
              <w:bottom w:val="single" w:sz="4" w:space="0" w:color="auto"/>
              <w:right w:val="single" w:sz="4" w:space="0" w:color="auto"/>
            </w:tcBorders>
            <w:vAlign w:val="center"/>
          </w:tcPr>
          <w:p w14:paraId="5E69DED1" w14:textId="77777777" w:rsidR="00E16C59" w:rsidRPr="00A60E1B" w:rsidRDefault="00E16C59"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1E95E459" w14:textId="00869BE5" w:rsidR="00E16C59" w:rsidRPr="00A60E1B" w:rsidRDefault="00E16C59" w:rsidP="00334CA3">
            <w:pPr>
              <w:spacing w:before="40" w:after="40"/>
              <w:jc w:val="center"/>
              <w:rPr>
                <w:szCs w:val="24"/>
              </w:rPr>
            </w:pPr>
            <w:r w:rsidRPr="00A60E1B">
              <w:rPr>
                <w:szCs w:val="24"/>
              </w:rPr>
              <w:t>≥ 1</w:t>
            </w:r>
            <w:r w:rsidR="004662F4" w:rsidRPr="00A60E1B">
              <w:rPr>
                <w:szCs w:val="24"/>
              </w:rPr>
              <w:t>.</w:t>
            </w:r>
            <w:r w:rsidRPr="00A60E1B">
              <w:rPr>
                <w:szCs w:val="24"/>
              </w:rPr>
              <w:t>100</w:t>
            </w:r>
          </w:p>
        </w:tc>
        <w:tc>
          <w:tcPr>
            <w:tcW w:w="2099" w:type="dxa"/>
            <w:tcBorders>
              <w:top w:val="single" w:sz="4" w:space="0" w:color="auto"/>
              <w:left w:val="single" w:sz="4" w:space="0" w:color="auto"/>
              <w:bottom w:val="single" w:sz="4" w:space="0" w:color="auto"/>
              <w:right w:val="single" w:sz="4" w:space="0" w:color="auto"/>
            </w:tcBorders>
            <w:vAlign w:val="center"/>
          </w:tcPr>
          <w:p w14:paraId="7765FDCD" w14:textId="77777777" w:rsidR="00E16C59" w:rsidRPr="00A60E1B" w:rsidRDefault="00E16C59" w:rsidP="00334CA3">
            <w:pPr>
              <w:spacing w:before="40" w:after="40"/>
              <w:jc w:val="center"/>
              <w:rPr>
                <w:szCs w:val="24"/>
              </w:rPr>
            </w:pPr>
          </w:p>
        </w:tc>
      </w:tr>
      <w:tr w:rsidR="00E16C59" w:rsidRPr="00A60E1B" w14:paraId="1EC9F176"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17526CA" w14:textId="2D87F383" w:rsidR="00E16C59" w:rsidRPr="00A60E1B" w:rsidRDefault="00DB37E4" w:rsidP="00334CA3">
            <w:pPr>
              <w:spacing w:before="40" w:after="40"/>
              <w:jc w:val="center"/>
              <w:rPr>
                <w:szCs w:val="24"/>
              </w:rPr>
            </w:pPr>
            <w:r w:rsidRPr="00A60E1B">
              <w:rPr>
                <w:szCs w:val="24"/>
              </w:rPr>
              <w:t>29</w:t>
            </w:r>
          </w:p>
        </w:tc>
        <w:tc>
          <w:tcPr>
            <w:tcW w:w="3941" w:type="dxa"/>
            <w:tcBorders>
              <w:top w:val="single" w:sz="4" w:space="0" w:color="auto"/>
              <w:left w:val="single" w:sz="4" w:space="0" w:color="auto"/>
              <w:bottom w:val="single" w:sz="4" w:space="0" w:color="auto"/>
              <w:right w:val="single" w:sz="4" w:space="0" w:color="auto"/>
            </w:tcBorders>
            <w:noWrap/>
            <w:vAlign w:val="center"/>
          </w:tcPr>
          <w:p w14:paraId="465DEF18" w14:textId="77777777" w:rsidR="00E16C59" w:rsidRPr="00A60E1B" w:rsidRDefault="00E16C59" w:rsidP="00334CA3">
            <w:pPr>
              <w:spacing w:before="40" w:after="40"/>
              <w:rPr>
                <w:szCs w:val="24"/>
              </w:rPr>
            </w:pPr>
            <w:r w:rsidRPr="00A60E1B">
              <w:rPr>
                <w:szCs w:val="24"/>
              </w:rPr>
              <w:t>Số lần đóng cắt về điện với dòng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1CAA5226" w14:textId="77777777" w:rsidR="00E16C59" w:rsidRPr="00A60E1B" w:rsidRDefault="00E16C59"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4D1E3AE5" w14:textId="47175BE9" w:rsidR="00E16C59" w:rsidRPr="00A60E1B" w:rsidRDefault="00E16C59" w:rsidP="00334CA3">
            <w:pPr>
              <w:spacing w:before="40" w:after="40"/>
              <w:jc w:val="center"/>
              <w:rPr>
                <w:szCs w:val="24"/>
              </w:rPr>
            </w:pPr>
            <w:r w:rsidRPr="00A60E1B">
              <w:rPr>
                <w:szCs w:val="24"/>
              </w:rPr>
              <w:t>≥ 2</w:t>
            </w:r>
            <w:r w:rsidR="004662F4" w:rsidRPr="00A60E1B">
              <w:rPr>
                <w:szCs w:val="24"/>
              </w:rPr>
              <w:t>.</w:t>
            </w:r>
            <w:r w:rsidRPr="00A60E1B">
              <w:rPr>
                <w:szCs w:val="24"/>
              </w:rPr>
              <w:t>500</w:t>
            </w:r>
          </w:p>
        </w:tc>
        <w:tc>
          <w:tcPr>
            <w:tcW w:w="2099" w:type="dxa"/>
            <w:tcBorders>
              <w:top w:val="single" w:sz="4" w:space="0" w:color="auto"/>
              <w:left w:val="single" w:sz="4" w:space="0" w:color="auto"/>
              <w:bottom w:val="single" w:sz="4" w:space="0" w:color="auto"/>
              <w:right w:val="single" w:sz="4" w:space="0" w:color="auto"/>
            </w:tcBorders>
            <w:vAlign w:val="center"/>
          </w:tcPr>
          <w:p w14:paraId="1BC63AC9" w14:textId="77777777" w:rsidR="00E16C59" w:rsidRPr="00A60E1B" w:rsidRDefault="00E16C59" w:rsidP="00334CA3">
            <w:pPr>
              <w:spacing w:before="40" w:after="40"/>
              <w:jc w:val="center"/>
              <w:rPr>
                <w:szCs w:val="24"/>
              </w:rPr>
            </w:pPr>
          </w:p>
        </w:tc>
      </w:tr>
      <w:tr w:rsidR="00E16C59" w:rsidRPr="00A60E1B" w14:paraId="4E32635E"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440F76F" w14:textId="333CA88A" w:rsidR="00E16C59" w:rsidRPr="00A60E1B" w:rsidRDefault="00E16C59" w:rsidP="00334CA3">
            <w:pPr>
              <w:spacing w:before="40" w:after="40"/>
              <w:jc w:val="center"/>
              <w:rPr>
                <w:szCs w:val="24"/>
              </w:rPr>
            </w:pPr>
            <w:r w:rsidRPr="00A60E1B">
              <w:rPr>
                <w:szCs w:val="24"/>
              </w:rPr>
              <w:lastRenderedPageBreak/>
              <w:t>3</w:t>
            </w:r>
            <w:r w:rsidR="00DB37E4" w:rsidRPr="00A60E1B">
              <w:rPr>
                <w:szCs w:val="24"/>
              </w:rPr>
              <w:t>0</w:t>
            </w:r>
          </w:p>
        </w:tc>
        <w:tc>
          <w:tcPr>
            <w:tcW w:w="3941" w:type="dxa"/>
            <w:tcBorders>
              <w:top w:val="single" w:sz="4" w:space="0" w:color="auto"/>
              <w:left w:val="single" w:sz="4" w:space="0" w:color="auto"/>
              <w:bottom w:val="single" w:sz="4" w:space="0" w:color="auto"/>
              <w:right w:val="single" w:sz="4" w:space="0" w:color="auto"/>
            </w:tcBorders>
            <w:noWrap/>
            <w:vAlign w:val="center"/>
          </w:tcPr>
          <w:p w14:paraId="0B6146AD" w14:textId="77777777" w:rsidR="00E16C59" w:rsidRPr="00A60E1B" w:rsidRDefault="00E16C59" w:rsidP="00334CA3">
            <w:pPr>
              <w:spacing w:before="40" w:after="40"/>
              <w:rPr>
                <w:szCs w:val="24"/>
              </w:rPr>
            </w:pPr>
            <w:r w:rsidRPr="00A60E1B">
              <w:rPr>
                <w:szCs w:val="24"/>
              </w:rPr>
              <w:t>Số lần đóng cắt về điện với dòng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2DE11D29" w14:textId="77777777" w:rsidR="00E16C59" w:rsidRPr="00A60E1B" w:rsidRDefault="00E16C59"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30287E38" w14:textId="77777777" w:rsidR="00E16C59" w:rsidRPr="00A60E1B" w:rsidRDefault="00E16C59"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1C7EF965" w14:textId="77777777" w:rsidR="00E16C59" w:rsidRPr="00A60E1B" w:rsidRDefault="00E16C59" w:rsidP="00334CA3">
            <w:pPr>
              <w:spacing w:before="40" w:after="40"/>
              <w:jc w:val="center"/>
              <w:rPr>
                <w:szCs w:val="24"/>
                <w:lang w:val="vi-VN"/>
              </w:rPr>
            </w:pPr>
          </w:p>
        </w:tc>
      </w:tr>
      <w:tr w:rsidR="00E16C59" w:rsidRPr="00A60E1B" w14:paraId="369B2B3A"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E1AF884" w14:textId="4993C654" w:rsidR="00E16C59" w:rsidRPr="00A60E1B" w:rsidRDefault="00E16C59" w:rsidP="00334CA3">
            <w:pPr>
              <w:spacing w:before="40" w:after="40"/>
              <w:jc w:val="center"/>
              <w:rPr>
                <w:szCs w:val="24"/>
              </w:rPr>
            </w:pPr>
            <w:r w:rsidRPr="00A60E1B">
              <w:rPr>
                <w:szCs w:val="24"/>
              </w:rPr>
              <w:t>3</w:t>
            </w:r>
            <w:r w:rsidR="00DB37E4" w:rsidRPr="00A60E1B">
              <w:rPr>
                <w:szCs w:val="24"/>
              </w:rPr>
              <w:t>1</w:t>
            </w:r>
          </w:p>
        </w:tc>
        <w:tc>
          <w:tcPr>
            <w:tcW w:w="3941" w:type="dxa"/>
            <w:tcBorders>
              <w:top w:val="single" w:sz="4" w:space="0" w:color="auto"/>
              <w:left w:val="single" w:sz="4" w:space="0" w:color="auto"/>
              <w:bottom w:val="single" w:sz="4" w:space="0" w:color="auto"/>
              <w:right w:val="single" w:sz="4" w:space="0" w:color="auto"/>
            </w:tcBorders>
            <w:noWrap/>
            <w:vAlign w:val="center"/>
          </w:tcPr>
          <w:p w14:paraId="6BBCEB51" w14:textId="77777777" w:rsidR="00E16C59" w:rsidRPr="00A60E1B" w:rsidRDefault="00E16C59" w:rsidP="00334CA3">
            <w:pPr>
              <w:spacing w:before="40" w:after="40"/>
              <w:rPr>
                <w:szCs w:val="24"/>
              </w:rPr>
            </w:pPr>
            <w:r w:rsidRPr="00A60E1B">
              <w:rPr>
                <w:szCs w:val="24"/>
              </w:rPr>
              <w:t>Số lần đóng cắt cơ khí của cơ cấu cơ khí, không bảo dưỡng.</w:t>
            </w:r>
          </w:p>
        </w:tc>
        <w:tc>
          <w:tcPr>
            <w:tcW w:w="992" w:type="dxa"/>
            <w:tcBorders>
              <w:top w:val="single" w:sz="4" w:space="0" w:color="auto"/>
              <w:left w:val="single" w:sz="4" w:space="0" w:color="auto"/>
              <w:bottom w:val="single" w:sz="4" w:space="0" w:color="auto"/>
              <w:right w:val="single" w:sz="4" w:space="0" w:color="auto"/>
            </w:tcBorders>
            <w:vAlign w:val="center"/>
          </w:tcPr>
          <w:p w14:paraId="499C7CEF" w14:textId="77777777" w:rsidR="00E16C59" w:rsidRPr="00A60E1B" w:rsidRDefault="00E16C59"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1371B611" w14:textId="77777777" w:rsidR="00E16C59" w:rsidRPr="00A60E1B" w:rsidRDefault="00E16C59" w:rsidP="00334CA3">
            <w:pPr>
              <w:spacing w:before="40" w:after="40"/>
              <w:jc w:val="center"/>
              <w:rPr>
                <w:szCs w:val="24"/>
              </w:rPr>
            </w:pPr>
            <w:r w:rsidRPr="00A60E1B">
              <w:rPr>
                <w:szCs w:val="24"/>
              </w:rPr>
              <w:t>≥ 10.000</w:t>
            </w:r>
          </w:p>
        </w:tc>
        <w:tc>
          <w:tcPr>
            <w:tcW w:w="2099" w:type="dxa"/>
            <w:tcBorders>
              <w:top w:val="single" w:sz="4" w:space="0" w:color="auto"/>
              <w:left w:val="single" w:sz="4" w:space="0" w:color="auto"/>
              <w:bottom w:val="single" w:sz="4" w:space="0" w:color="auto"/>
              <w:right w:val="single" w:sz="4" w:space="0" w:color="auto"/>
            </w:tcBorders>
            <w:vAlign w:val="center"/>
          </w:tcPr>
          <w:p w14:paraId="0C626A78" w14:textId="77777777" w:rsidR="00E16C59" w:rsidRPr="00A60E1B" w:rsidRDefault="00E16C59" w:rsidP="00334CA3">
            <w:pPr>
              <w:spacing w:before="40" w:after="40"/>
              <w:jc w:val="center"/>
              <w:rPr>
                <w:szCs w:val="24"/>
              </w:rPr>
            </w:pPr>
          </w:p>
        </w:tc>
      </w:tr>
      <w:tr w:rsidR="00E16C59" w:rsidRPr="00A60E1B" w14:paraId="722D373B"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9D61B4C" w14:textId="53C1E87F" w:rsidR="00E16C59" w:rsidRPr="00A60E1B" w:rsidRDefault="005B0365" w:rsidP="00334CA3">
            <w:pPr>
              <w:spacing w:before="40" w:after="40"/>
              <w:jc w:val="center"/>
              <w:rPr>
                <w:szCs w:val="24"/>
              </w:rPr>
            </w:pPr>
            <w:r w:rsidRPr="00A60E1B">
              <w:rPr>
                <w:szCs w:val="24"/>
              </w:rPr>
              <w:t>3</w:t>
            </w:r>
            <w:r w:rsidR="00DB37E4" w:rsidRPr="00A60E1B">
              <w:rPr>
                <w:szCs w:val="24"/>
              </w:rPr>
              <w:t>2</w:t>
            </w:r>
          </w:p>
        </w:tc>
        <w:tc>
          <w:tcPr>
            <w:tcW w:w="3941" w:type="dxa"/>
            <w:tcBorders>
              <w:top w:val="single" w:sz="4" w:space="0" w:color="auto"/>
              <w:left w:val="single" w:sz="4" w:space="0" w:color="auto"/>
              <w:bottom w:val="single" w:sz="4" w:space="0" w:color="auto"/>
              <w:right w:val="single" w:sz="4" w:space="0" w:color="auto"/>
            </w:tcBorders>
            <w:noWrap/>
            <w:vAlign w:val="center"/>
          </w:tcPr>
          <w:p w14:paraId="25E21A89" w14:textId="77777777" w:rsidR="00E16C59" w:rsidRPr="00A60E1B" w:rsidRDefault="00E16C59" w:rsidP="00334CA3">
            <w:pPr>
              <w:spacing w:before="40" w:after="40"/>
              <w:rPr>
                <w:szCs w:val="24"/>
              </w:rPr>
            </w:pPr>
            <w:r w:rsidRPr="00A60E1B">
              <w:rPr>
                <w:szCs w:val="24"/>
              </w:rPr>
              <w:t>Giá trị điện áp thao tác:</w:t>
            </w:r>
          </w:p>
        </w:tc>
        <w:tc>
          <w:tcPr>
            <w:tcW w:w="992" w:type="dxa"/>
            <w:tcBorders>
              <w:top w:val="single" w:sz="4" w:space="0" w:color="auto"/>
              <w:left w:val="single" w:sz="4" w:space="0" w:color="auto"/>
              <w:bottom w:val="single" w:sz="4" w:space="0" w:color="auto"/>
              <w:right w:val="single" w:sz="4" w:space="0" w:color="auto"/>
            </w:tcBorders>
            <w:vAlign w:val="center"/>
          </w:tcPr>
          <w:p w14:paraId="6E20D135"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C06DD7B" w14:textId="77777777" w:rsidR="00E16C59" w:rsidRPr="00A60E1B" w:rsidRDefault="00E16C59" w:rsidP="00334CA3">
            <w:pPr>
              <w:spacing w:before="40" w:after="40"/>
              <w:jc w:val="center"/>
              <w:rPr>
                <w:szCs w:val="24"/>
              </w:rPr>
            </w:pPr>
          </w:p>
        </w:tc>
        <w:tc>
          <w:tcPr>
            <w:tcW w:w="2099" w:type="dxa"/>
            <w:tcBorders>
              <w:top w:val="single" w:sz="4" w:space="0" w:color="auto"/>
              <w:left w:val="single" w:sz="4" w:space="0" w:color="auto"/>
              <w:bottom w:val="single" w:sz="4" w:space="0" w:color="auto"/>
              <w:right w:val="single" w:sz="4" w:space="0" w:color="auto"/>
            </w:tcBorders>
            <w:vAlign w:val="center"/>
          </w:tcPr>
          <w:p w14:paraId="2E6BA1DC" w14:textId="77777777" w:rsidR="00E16C59" w:rsidRPr="00A60E1B" w:rsidRDefault="00E16C59" w:rsidP="00334CA3">
            <w:pPr>
              <w:spacing w:before="40" w:after="40"/>
              <w:jc w:val="center"/>
              <w:rPr>
                <w:szCs w:val="24"/>
              </w:rPr>
            </w:pPr>
          </w:p>
        </w:tc>
      </w:tr>
      <w:tr w:rsidR="00E16C59" w:rsidRPr="00A60E1B" w14:paraId="2C85004F"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BACC91F" w14:textId="33CB57F8" w:rsidR="00E16C59" w:rsidRPr="00A60E1B" w:rsidRDefault="00E16C59" w:rsidP="00334CA3">
            <w:pPr>
              <w:spacing w:before="40" w:after="40"/>
              <w:jc w:val="center"/>
              <w:rPr>
                <w:szCs w:val="24"/>
              </w:rPr>
            </w:pPr>
            <w:r w:rsidRPr="00A60E1B">
              <w:rPr>
                <w:szCs w:val="24"/>
              </w:rPr>
              <w:t>3</w:t>
            </w:r>
            <w:r w:rsidR="00DB37E4" w:rsidRPr="00A60E1B">
              <w:rPr>
                <w:szCs w:val="24"/>
              </w:rPr>
              <w:t>2</w:t>
            </w:r>
            <w:r w:rsidRPr="00A60E1B">
              <w:rPr>
                <w:szCs w:val="24"/>
              </w:rPr>
              <w:t>.2</w:t>
            </w:r>
          </w:p>
        </w:tc>
        <w:tc>
          <w:tcPr>
            <w:tcW w:w="3941" w:type="dxa"/>
            <w:tcBorders>
              <w:top w:val="single" w:sz="4" w:space="0" w:color="auto"/>
              <w:left w:val="single" w:sz="4" w:space="0" w:color="auto"/>
              <w:bottom w:val="single" w:sz="4" w:space="0" w:color="auto"/>
              <w:right w:val="single" w:sz="4" w:space="0" w:color="auto"/>
            </w:tcBorders>
            <w:noWrap/>
            <w:vAlign w:val="center"/>
          </w:tcPr>
          <w:p w14:paraId="3EAC7950" w14:textId="77777777" w:rsidR="00E16C59" w:rsidRPr="00A60E1B" w:rsidRDefault="00E16C59" w:rsidP="00334CA3">
            <w:pPr>
              <w:spacing w:before="40" w:after="40"/>
              <w:rPr>
                <w:szCs w:val="24"/>
              </w:rPr>
            </w:pPr>
            <w:r w:rsidRPr="00A60E1B">
              <w:rPr>
                <w:szCs w:val="24"/>
              </w:rPr>
              <w:t>Động cơ tích năng</w:t>
            </w:r>
          </w:p>
        </w:tc>
        <w:tc>
          <w:tcPr>
            <w:tcW w:w="992" w:type="dxa"/>
            <w:tcBorders>
              <w:top w:val="single" w:sz="4" w:space="0" w:color="auto"/>
              <w:left w:val="single" w:sz="4" w:space="0" w:color="auto"/>
              <w:bottom w:val="single" w:sz="4" w:space="0" w:color="auto"/>
              <w:right w:val="single" w:sz="4" w:space="0" w:color="auto"/>
            </w:tcBorders>
            <w:vAlign w:val="center"/>
          </w:tcPr>
          <w:p w14:paraId="79B6BDBD" w14:textId="77777777" w:rsidR="00E16C59" w:rsidRPr="00A60E1B" w:rsidRDefault="00E16C59"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7299E708" w14:textId="77777777" w:rsidR="00E16C59" w:rsidRPr="00A60E1B" w:rsidRDefault="00E16C59" w:rsidP="00334CA3">
            <w:pPr>
              <w:widowControl w:val="0"/>
              <w:spacing w:before="40" w:after="40"/>
              <w:jc w:val="center"/>
              <w:rPr>
                <w:sz w:val="26"/>
                <w:szCs w:val="26"/>
              </w:rPr>
            </w:pPr>
            <w:r w:rsidRPr="00A60E1B">
              <w:rPr>
                <w:sz w:val="26"/>
                <w:szCs w:val="26"/>
              </w:rPr>
              <w:t>220</w:t>
            </w:r>
          </w:p>
          <w:p w14:paraId="154102FD" w14:textId="77777777" w:rsidR="00E16C59" w:rsidRPr="00A60E1B" w:rsidRDefault="00E16C59" w:rsidP="00334CA3">
            <w:pPr>
              <w:widowControl w:val="0"/>
              <w:spacing w:before="40" w:after="40"/>
              <w:jc w:val="center"/>
              <w:rPr>
                <w:sz w:val="26"/>
                <w:szCs w:val="26"/>
              </w:rPr>
            </w:pPr>
            <w:r w:rsidRPr="00A60E1B">
              <w:rPr>
                <w:sz w:val="26"/>
                <w:szCs w:val="26"/>
              </w:rPr>
              <w:t>(+10%; -15%)</w:t>
            </w:r>
          </w:p>
        </w:tc>
        <w:tc>
          <w:tcPr>
            <w:tcW w:w="2099" w:type="dxa"/>
            <w:tcBorders>
              <w:top w:val="single" w:sz="4" w:space="0" w:color="auto"/>
              <w:left w:val="single" w:sz="4" w:space="0" w:color="auto"/>
              <w:bottom w:val="single" w:sz="4" w:space="0" w:color="auto"/>
              <w:right w:val="single" w:sz="4" w:space="0" w:color="auto"/>
            </w:tcBorders>
            <w:vAlign w:val="center"/>
          </w:tcPr>
          <w:p w14:paraId="7A1C58BB" w14:textId="77777777" w:rsidR="00E16C59" w:rsidRPr="00A60E1B" w:rsidRDefault="00E16C59" w:rsidP="00334CA3">
            <w:pPr>
              <w:spacing w:before="40" w:after="40"/>
              <w:jc w:val="center"/>
              <w:rPr>
                <w:szCs w:val="24"/>
              </w:rPr>
            </w:pPr>
          </w:p>
        </w:tc>
      </w:tr>
      <w:tr w:rsidR="00E16C59" w:rsidRPr="00A60E1B" w14:paraId="70D50E24"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569B2A4" w14:textId="19E6FD10" w:rsidR="00E16C59" w:rsidRPr="00A60E1B" w:rsidRDefault="00E16C59" w:rsidP="00334CA3">
            <w:pPr>
              <w:spacing w:before="40" w:after="40"/>
              <w:jc w:val="center"/>
              <w:rPr>
                <w:szCs w:val="24"/>
              </w:rPr>
            </w:pPr>
            <w:r w:rsidRPr="00A60E1B">
              <w:rPr>
                <w:szCs w:val="24"/>
              </w:rPr>
              <w:t>3</w:t>
            </w:r>
            <w:r w:rsidR="00DB37E4" w:rsidRPr="00A60E1B">
              <w:rPr>
                <w:szCs w:val="24"/>
              </w:rPr>
              <w:t>2</w:t>
            </w:r>
            <w:r w:rsidRPr="00A60E1B">
              <w:rPr>
                <w:szCs w:val="24"/>
              </w:rPr>
              <w:t>.3</w:t>
            </w:r>
          </w:p>
        </w:tc>
        <w:tc>
          <w:tcPr>
            <w:tcW w:w="3941" w:type="dxa"/>
            <w:tcBorders>
              <w:top w:val="single" w:sz="4" w:space="0" w:color="auto"/>
              <w:left w:val="single" w:sz="4" w:space="0" w:color="auto"/>
              <w:bottom w:val="single" w:sz="4" w:space="0" w:color="auto"/>
              <w:right w:val="single" w:sz="4" w:space="0" w:color="auto"/>
            </w:tcBorders>
            <w:noWrap/>
            <w:vAlign w:val="center"/>
          </w:tcPr>
          <w:p w14:paraId="42F6EC2F" w14:textId="77777777" w:rsidR="00E16C59" w:rsidRPr="00A60E1B" w:rsidRDefault="00E16C59" w:rsidP="00334CA3">
            <w:pPr>
              <w:spacing w:before="40" w:after="40"/>
              <w:rPr>
                <w:szCs w:val="24"/>
              </w:rPr>
            </w:pPr>
            <w:r w:rsidRPr="00A60E1B">
              <w:rPr>
                <w:szCs w:val="24"/>
              </w:rPr>
              <w:t>Mạch đóng</w:t>
            </w:r>
          </w:p>
        </w:tc>
        <w:tc>
          <w:tcPr>
            <w:tcW w:w="992" w:type="dxa"/>
            <w:tcBorders>
              <w:top w:val="single" w:sz="4" w:space="0" w:color="auto"/>
              <w:left w:val="single" w:sz="4" w:space="0" w:color="auto"/>
              <w:bottom w:val="single" w:sz="4" w:space="0" w:color="auto"/>
              <w:right w:val="single" w:sz="4" w:space="0" w:color="auto"/>
            </w:tcBorders>
            <w:vAlign w:val="center"/>
          </w:tcPr>
          <w:p w14:paraId="15CFA02B" w14:textId="77777777" w:rsidR="00E16C59" w:rsidRPr="00A60E1B" w:rsidRDefault="00E16C59"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594043F9" w14:textId="33E4BDDE" w:rsidR="00E16C59" w:rsidRPr="00A60E1B" w:rsidRDefault="008501C5" w:rsidP="00334CA3">
            <w:pPr>
              <w:spacing w:before="40" w:after="40"/>
              <w:jc w:val="center"/>
              <w:rPr>
                <w:szCs w:val="24"/>
              </w:rPr>
            </w:pPr>
            <w:r w:rsidRPr="00A60E1B">
              <w:rPr>
                <w:szCs w:val="24"/>
              </w:rPr>
              <w:t>220 (+10%; -2</w:t>
            </w:r>
            <w:r w:rsidR="00E16C59" w:rsidRPr="00A60E1B">
              <w:rPr>
                <w:szCs w:val="24"/>
              </w:rPr>
              <w:t>5%)</w:t>
            </w:r>
          </w:p>
        </w:tc>
        <w:tc>
          <w:tcPr>
            <w:tcW w:w="2099" w:type="dxa"/>
            <w:tcBorders>
              <w:top w:val="single" w:sz="4" w:space="0" w:color="auto"/>
              <w:left w:val="single" w:sz="4" w:space="0" w:color="auto"/>
              <w:bottom w:val="single" w:sz="4" w:space="0" w:color="auto"/>
              <w:right w:val="single" w:sz="4" w:space="0" w:color="auto"/>
            </w:tcBorders>
            <w:vAlign w:val="center"/>
          </w:tcPr>
          <w:p w14:paraId="117C83B2" w14:textId="6954C7EF" w:rsidR="00E16C59" w:rsidRPr="00A60E1B" w:rsidRDefault="00E16C59" w:rsidP="00334CA3">
            <w:pPr>
              <w:spacing w:before="40" w:after="40"/>
              <w:jc w:val="center"/>
              <w:rPr>
                <w:szCs w:val="24"/>
              </w:rPr>
            </w:pPr>
          </w:p>
        </w:tc>
      </w:tr>
      <w:tr w:rsidR="00E16C59" w:rsidRPr="00A60E1B" w14:paraId="6FA3B18C"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88C6A0C" w14:textId="4FD43E07" w:rsidR="00E16C59" w:rsidRPr="00A60E1B" w:rsidRDefault="00E16C59" w:rsidP="00334CA3">
            <w:pPr>
              <w:spacing w:before="40" w:after="40"/>
              <w:jc w:val="center"/>
              <w:rPr>
                <w:szCs w:val="24"/>
              </w:rPr>
            </w:pPr>
            <w:r w:rsidRPr="00A60E1B">
              <w:rPr>
                <w:szCs w:val="24"/>
              </w:rPr>
              <w:t>3</w:t>
            </w:r>
            <w:r w:rsidR="00DB37E4" w:rsidRPr="00A60E1B">
              <w:rPr>
                <w:szCs w:val="24"/>
              </w:rPr>
              <w:t>2</w:t>
            </w:r>
            <w:r w:rsidRPr="00A60E1B">
              <w:rPr>
                <w:szCs w:val="24"/>
              </w:rPr>
              <w:t>.4</w:t>
            </w:r>
          </w:p>
        </w:tc>
        <w:tc>
          <w:tcPr>
            <w:tcW w:w="3941" w:type="dxa"/>
            <w:tcBorders>
              <w:top w:val="single" w:sz="4" w:space="0" w:color="auto"/>
              <w:left w:val="single" w:sz="4" w:space="0" w:color="auto"/>
              <w:bottom w:val="single" w:sz="4" w:space="0" w:color="auto"/>
              <w:right w:val="single" w:sz="4" w:space="0" w:color="auto"/>
            </w:tcBorders>
            <w:noWrap/>
            <w:vAlign w:val="center"/>
          </w:tcPr>
          <w:p w14:paraId="7DCD28A5" w14:textId="77777777" w:rsidR="00E16C59" w:rsidRPr="00A60E1B" w:rsidRDefault="00E16C59" w:rsidP="00334CA3">
            <w:pPr>
              <w:spacing w:before="40" w:after="40"/>
              <w:rPr>
                <w:szCs w:val="24"/>
              </w:rPr>
            </w:pPr>
            <w:r w:rsidRPr="00A60E1B">
              <w:rPr>
                <w:szCs w:val="24"/>
              </w:rPr>
              <w:t>Mạch cắt</w:t>
            </w:r>
          </w:p>
        </w:tc>
        <w:tc>
          <w:tcPr>
            <w:tcW w:w="992" w:type="dxa"/>
            <w:tcBorders>
              <w:top w:val="single" w:sz="4" w:space="0" w:color="auto"/>
              <w:left w:val="single" w:sz="4" w:space="0" w:color="auto"/>
              <w:bottom w:val="single" w:sz="4" w:space="0" w:color="auto"/>
              <w:right w:val="single" w:sz="4" w:space="0" w:color="auto"/>
            </w:tcBorders>
            <w:vAlign w:val="center"/>
          </w:tcPr>
          <w:p w14:paraId="429D3D6C" w14:textId="77777777" w:rsidR="00E16C59" w:rsidRPr="00A60E1B" w:rsidRDefault="00E16C59"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254A3F43" w14:textId="1C1EE0FF" w:rsidR="00E16C59" w:rsidRPr="00A60E1B" w:rsidRDefault="00E16C59" w:rsidP="00334CA3">
            <w:pPr>
              <w:spacing w:before="40" w:after="40"/>
              <w:jc w:val="center"/>
              <w:rPr>
                <w:szCs w:val="24"/>
              </w:rPr>
            </w:pPr>
            <w:r w:rsidRPr="00A60E1B">
              <w:rPr>
                <w:szCs w:val="24"/>
              </w:rPr>
              <w:t>220</w:t>
            </w:r>
            <w:r w:rsidR="00C64AF0" w:rsidRPr="00A60E1B">
              <w:rPr>
                <w:szCs w:val="24"/>
              </w:rPr>
              <w:t xml:space="preserve"> </w:t>
            </w:r>
            <w:r w:rsidRPr="00A60E1B">
              <w:rPr>
                <w:szCs w:val="24"/>
              </w:rPr>
              <w:t>(+10%; -30%)</w:t>
            </w:r>
          </w:p>
        </w:tc>
        <w:tc>
          <w:tcPr>
            <w:tcW w:w="2099" w:type="dxa"/>
            <w:tcBorders>
              <w:top w:val="single" w:sz="4" w:space="0" w:color="auto"/>
              <w:left w:val="single" w:sz="4" w:space="0" w:color="auto"/>
              <w:bottom w:val="single" w:sz="4" w:space="0" w:color="auto"/>
              <w:right w:val="single" w:sz="4" w:space="0" w:color="auto"/>
            </w:tcBorders>
            <w:vAlign w:val="center"/>
          </w:tcPr>
          <w:p w14:paraId="2C69BDD0" w14:textId="77777777" w:rsidR="00E16C59" w:rsidRPr="00A60E1B" w:rsidRDefault="00E16C59" w:rsidP="00334CA3">
            <w:pPr>
              <w:spacing w:before="40" w:after="40"/>
              <w:jc w:val="center"/>
              <w:rPr>
                <w:szCs w:val="24"/>
              </w:rPr>
            </w:pPr>
          </w:p>
        </w:tc>
      </w:tr>
      <w:tr w:rsidR="00E16C59" w:rsidRPr="00A60E1B" w14:paraId="74B9ADFF"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5DF31A8" w14:textId="22070E25" w:rsidR="00E16C59" w:rsidRPr="00A60E1B" w:rsidRDefault="005B0365" w:rsidP="00334CA3">
            <w:pPr>
              <w:spacing w:before="40" w:after="40"/>
              <w:jc w:val="center"/>
              <w:rPr>
                <w:szCs w:val="24"/>
              </w:rPr>
            </w:pPr>
            <w:r w:rsidRPr="00A60E1B">
              <w:rPr>
                <w:szCs w:val="24"/>
              </w:rPr>
              <w:t>3</w:t>
            </w:r>
            <w:r w:rsidR="00DB37E4" w:rsidRPr="00A60E1B">
              <w:rPr>
                <w:szCs w:val="24"/>
              </w:rPr>
              <w:t>2</w:t>
            </w:r>
            <w:r w:rsidRPr="00A60E1B">
              <w:rPr>
                <w:szCs w:val="24"/>
              </w:rPr>
              <w:t>.5</w:t>
            </w:r>
          </w:p>
        </w:tc>
        <w:tc>
          <w:tcPr>
            <w:tcW w:w="3941" w:type="dxa"/>
            <w:tcBorders>
              <w:top w:val="single" w:sz="4" w:space="0" w:color="auto"/>
              <w:left w:val="single" w:sz="4" w:space="0" w:color="auto"/>
              <w:bottom w:val="single" w:sz="4" w:space="0" w:color="auto"/>
              <w:right w:val="single" w:sz="4" w:space="0" w:color="auto"/>
            </w:tcBorders>
            <w:noWrap/>
            <w:vAlign w:val="center"/>
          </w:tcPr>
          <w:p w14:paraId="0E80E628" w14:textId="77777777" w:rsidR="00E16C59" w:rsidRPr="00A60E1B" w:rsidRDefault="00E16C59" w:rsidP="00334CA3">
            <w:pPr>
              <w:spacing w:before="40" w:after="40"/>
              <w:rPr>
                <w:szCs w:val="24"/>
              </w:rPr>
            </w:pPr>
            <w:r w:rsidRPr="00A60E1B">
              <w:rPr>
                <w:szCs w:val="24"/>
              </w:rPr>
              <w:t>Sấy và chiếu sáng</w:t>
            </w:r>
          </w:p>
        </w:tc>
        <w:tc>
          <w:tcPr>
            <w:tcW w:w="992" w:type="dxa"/>
            <w:tcBorders>
              <w:top w:val="single" w:sz="4" w:space="0" w:color="auto"/>
              <w:left w:val="single" w:sz="4" w:space="0" w:color="auto"/>
              <w:bottom w:val="single" w:sz="4" w:space="0" w:color="auto"/>
              <w:right w:val="single" w:sz="4" w:space="0" w:color="auto"/>
            </w:tcBorders>
            <w:vAlign w:val="center"/>
          </w:tcPr>
          <w:p w14:paraId="020A4435" w14:textId="77777777" w:rsidR="00E16C59" w:rsidRPr="00A60E1B" w:rsidRDefault="00E16C59" w:rsidP="00334CA3">
            <w:pPr>
              <w:spacing w:before="40" w:after="40"/>
              <w:jc w:val="center"/>
              <w:rPr>
                <w:szCs w:val="24"/>
              </w:rPr>
            </w:pPr>
            <w:r w:rsidRPr="00A60E1B">
              <w:rPr>
                <w:szCs w:val="24"/>
              </w:rPr>
              <w:t>VAC</w:t>
            </w:r>
          </w:p>
        </w:tc>
        <w:tc>
          <w:tcPr>
            <w:tcW w:w="2126" w:type="dxa"/>
            <w:tcBorders>
              <w:top w:val="single" w:sz="4" w:space="0" w:color="auto"/>
              <w:left w:val="single" w:sz="4" w:space="0" w:color="auto"/>
              <w:bottom w:val="single" w:sz="4" w:space="0" w:color="auto"/>
              <w:right w:val="single" w:sz="4" w:space="0" w:color="auto"/>
            </w:tcBorders>
            <w:noWrap/>
            <w:vAlign w:val="center"/>
          </w:tcPr>
          <w:p w14:paraId="5EE75728" w14:textId="77777777" w:rsidR="00E16C59" w:rsidRPr="00A60E1B" w:rsidRDefault="00E16C59" w:rsidP="00334CA3">
            <w:pPr>
              <w:spacing w:before="40" w:after="40"/>
              <w:jc w:val="center"/>
              <w:rPr>
                <w:szCs w:val="24"/>
              </w:rPr>
            </w:pPr>
            <w:r w:rsidRPr="00A60E1B">
              <w:rPr>
                <w:szCs w:val="24"/>
              </w:rPr>
              <w:t>220  (+10%; -15%)</w:t>
            </w:r>
          </w:p>
        </w:tc>
        <w:tc>
          <w:tcPr>
            <w:tcW w:w="2099" w:type="dxa"/>
            <w:tcBorders>
              <w:top w:val="single" w:sz="4" w:space="0" w:color="auto"/>
              <w:left w:val="single" w:sz="4" w:space="0" w:color="auto"/>
              <w:bottom w:val="single" w:sz="4" w:space="0" w:color="auto"/>
              <w:right w:val="single" w:sz="4" w:space="0" w:color="auto"/>
            </w:tcBorders>
            <w:vAlign w:val="center"/>
          </w:tcPr>
          <w:p w14:paraId="6C077252" w14:textId="77777777" w:rsidR="00E16C59" w:rsidRPr="00A60E1B" w:rsidRDefault="00E16C59" w:rsidP="00334CA3">
            <w:pPr>
              <w:spacing w:before="40" w:after="40"/>
              <w:jc w:val="center"/>
              <w:rPr>
                <w:szCs w:val="24"/>
              </w:rPr>
            </w:pPr>
          </w:p>
        </w:tc>
      </w:tr>
      <w:tr w:rsidR="00E16C59" w:rsidRPr="00A60E1B" w14:paraId="37B509F8"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254F35F" w14:textId="074E913E" w:rsidR="00E16C59" w:rsidRPr="00A60E1B" w:rsidRDefault="005B0365" w:rsidP="00334CA3">
            <w:pPr>
              <w:spacing w:before="40" w:after="40"/>
              <w:jc w:val="center"/>
              <w:rPr>
                <w:szCs w:val="24"/>
              </w:rPr>
            </w:pPr>
            <w:r w:rsidRPr="00A60E1B">
              <w:rPr>
                <w:szCs w:val="24"/>
              </w:rPr>
              <w:t>3</w:t>
            </w:r>
            <w:r w:rsidR="00DB37E4" w:rsidRPr="00A60E1B">
              <w:rPr>
                <w:szCs w:val="24"/>
              </w:rPr>
              <w:t>3</w:t>
            </w:r>
          </w:p>
        </w:tc>
        <w:tc>
          <w:tcPr>
            <w:tcW w:w="3941" w:type="dxa"/>
            <w:tcBorders>
              <w:top w:val="single" w:sz="4" w:space="0" w:color="auto"/>
              <w:left w:val="single" w:sz="4" w:space="0" w:color="auto"/>
              <w:bottom w:val="single" w:sz="4" w:space="0" w:color="auto"/>
              <w:right w:val="single" w:sz="4" w:space="0" w:color="auto"/>
            </w:tcBorders>
            <w:noWrap/>
            <w:vAlign w:val="center"/>
          </w:tcPr>
          <w:p w14:paraId="60092DFF" w14:textId="77777777" w:rsidR="00E16C59" w:rsidRPr="00A60E1B" w:rsidRDefault="00E16C59" w:rsidP="00334CA3">
            <w:pPr>
              <w:spacing w:before="40" w:after="40"/>
              <w:rPr>
                <w:szCs w:val="24"/>
              </w:rPr>
            </w:pPr>
            <w:r w:rsidRPr="00A60E1B">
              <w:rPr>
                <w:szCs w:val="24"/>
              </w:rPr>
              <w:t>Số lượng tiếp điểm phụ:</w:t>
            </w:r>
          </w:p>
        </w:tc>
        <w:tc>
          <w:tcPr>
            <w:tcW w:w="992" w:type="dxa"/>
            <w:tcBorders>
              <w:top w:val="single" w:sz="4" w:space="0" w:color="auto"/>
              <w:left w:val="single" w:sz="4" w:space="0" w:color="auto"/>
              <w:bottom w:val="single" w:sz="4" w:space="0" w:color="auto"/>
              <w:right w:val="single" w:sz="4" w:space="0" w:color="auto"/>
            </w:tcBorders>
            <w:vAlign w:val="center"/>
          </w:tcPr>
          <w:p w14:paraId="5B36691A"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16ADFA3" w14:textId="77777777" w:rsidR="00E16C59" w:rsidRPr="00A60E1B" w:rsidRDefault="00E16C59" w:rsidP="00334CA3">
            <w:pPr>
              <w:spacing w:before="40" w:after="40"/>
              <w:jc w:val="center"/>
              <w:rPr>
                <w:szCs w:val="24"/>
              </w:rPr>
            </w:pPr>
          </w:p>
        </w:tc>
        <w:tc>
          <w:tcPr>
            <w:tcW w:w="2099" w:type="dxa"/>
            <w:tcBorders>
              <w:top w:val="single" w:sz="4" w:space="0" w:color="auto"/>
              <w:left w:val="single" w:sz="4" w:space="0" w:color="auto"/>
              <w:bottom w:val="single" w:sz="4" w:space="0" w:color="auto"/>
              <w:right w:val="single" w:sz="4" w:space="0" w:color="auto"/>
            </w:tcBorders>
            <w:vAlign w:val="center"/>
          </w:tcPr>
          <w:p w14:paraId="0C125E37" w14:textId="77777777" w:rsidR="00E16C59" w:rsidRPr="00A60E1B" w:rsidRDefault="00E16C59" w:rsidP="00334CA3">
            <w:pPr>
              <w:spacing w:before="40" w:after="40"/>
              <w:jc w:val="center"/>
              <w:rPr>
                <w:szCs w:val="24"/>
              </w:rPr>
            </w:pPr>
          </w:p>
        </w:tc>
      </w:tr>
      <w:tr w:rsidR="00E16C59" w:rsidRPr="00A60E1B" w14:paraId="20C346DF"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74C4C75" w14:textId="21DCD7C9" w:rsidR="00E16C59" w:rsidRPr="00A60E1B" w:rsidRDefault="005B0365" w:rsidP="00334CA3">
            <w:pPr>
              <w:spacing w:before="40" w:after="40"/>
              <w:jc w:val="center"/>
              <w:rPr>
                <w:szCs w:val="24"/>
              </w:rPr>
            </w:pPr>
            <w:r w:rsidRPr="00A60E1B">
              <w:rPr>
                <w:szCs w:val="24"/>
              </w:rPr>
              <w:t>3</w:t>
            </w:r>
            <w:r w:rsidR="00DB37E4" w:rsidRPr="00A60E1B">
              <w:rPr>
                <w:szCs w:val="24"/>
              </w:rPr>
              <w:t>3</w:t>
            </w:r>
            <w:r w:rsidRPr="00A60E1B">
              <w:rPr>
                <w:szCs w:val="24"/>
              </w:rPr>
              <w:t>.1</w:t>
            </w:r>
          </w:p>
        </w:tc>
        <w:tc>
          <w:tcPr>
            <w:tcW w:w="3941" w:type="dxa"/>
            <w:tcBorders>
              <w:top w:val="single" w:sz="4" w:space="0" w:color="auto"/>
              <w:left w:val="single" w:sz="4" w:space="0" w:color="auto"/>
              <w:bottom w:val="single" w:sz="4" w:space="0" w:color="auto"/>
              <w:right w:val="single" w:sz="4" w:space="0" w:color="auto"/>
            </w:tcBorders>
            <w:noWrap/>
            <w:vAlign w:val="center"/>
          </w:tcPr>
          <w:p w14:paraId="051DE46C" w14:textId="77777777" w:rsidR="00E16C59" w:rsidRPr="00A60E1B" w:rsidRDefault="00E16C59" w:rsidP="00334CA3">
            <w:pPr>
              <w:spacing w:before="40" w:after="40"/>
              <w:rPr>
                <w:szCs w:val="24"/>
              </w:rPr>
            </w:pPr>
            <w:r w:rsidRPr="00A60E1B">
              <w:rPr>
                <w:szCs w:val="24"/>
              </w:rPr>
              <w:t>Tiếp điểm thường hở (NO)</w:t>
            </w:r>
          </w:p>
        </w:tc>
        <w:tc>
          <w:tcPr>
            <w:tcW w:w="992" w:type="dxa"/>
            <w:tcBorders>
              <w:top w:val="single" w:sz="4" w:space="0" w:color="auto"/>
              <w:left w:val="single" w:sz="4" w:space="0" w:color="auto"/>
              <w:bottom w:val="single" w:sz="4" w:space="0" w:color="auto"/>
              <w:right w:val="single" w:sz="4" w:space="0" w:color="auto"/>
            </w:tcBorders>
            <w:vAlign w:val="center"/>
          </w:tcPr>
          <w:p w14:paraId="66D0B463"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FA519CC" w14:textId="77777777" w:rsidR="00E16C59" w:rsidRPr="00A60E1B" w:rsidRDefault="00E16C59" w:rsidP="00334CA3">
            <w:pPr>
              <w:spacing w:before="40" w:after="40"/>
              <w:jc w:val="center"/>
              <w:rPr>
                <w:szCs w:val="24"/>
              </w:rPr>
            </w:pPr>
            <w:r w:rsidRPr="00A60E1B">
              <w:rPr>
                <w:szCs w:val="24"/>
              </w:rPr>
              <w:t>≥ 12 NO</w:t>
            </w:r>
          </w:p>
        </w:tc>
        <w:tc>
          <w:tcPr>
            <w:tcW w:w="2099" w:type="dxa"/>
            <w:tcBorders>
              <w:top w:val="single" w:sz="4" w:space="0" w:color="auto"/>
              <w:left w:val="single" w:sz="4" w:space="0" w:color="auto"/>
              <w:bottom w:val="single" w:sz="4" w:space="0" w:color="auto"/>
              <w:right w:val="single" w:sz="4" w:space="0" w:color="auto"/>
            </w:tcBorders>
            <w:vAlign w:val="center"/>
          </w:tcPr>
          <w:p w14:paraId="2BDB8D2A" w14:textId="77777777" w:rsidR="00E16C59" w:rsidRPr="00A60E1B" w:rsidRDefault="00E16C59" w:rsidP="00334CA3">
            <w:pPr>
              <w:spacing w:before="40" w:after="40"/>
              <w:jc w:val="center"/>
              <w:rPr>
                <w:szCs w:val="24"/>
              </w:rPr>
            </w:pPr>
          </w:p>
        </w:tc>
      </w:tr>
      <w:tr w:rsidR="00E16C59" w:rsidRPr="00A60E1B" w14:paraId="50CA92E6"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E829ED7" w14:textId="64243751" w:rsidR="00E16C59" w:rsidRPr="00A60E1B" w:rsidRDefault="00E16C59" w:rsidP="00334CA3">
            <w:pPr>
              <w:spacing w:before="40" w:after="40"/>
              <w:jc w:val="center"/>
              <w:rPr>
                <w:szCs w:val="24"/>
              </w:rPr>
            </w:pPr>
            <w:r w:rsidRPr="00A60E1B">
              <w:rPr>
                <w:szCs w:val="24"/>
              </w:rPr>
              <w:t>3</w:t>
            </w:r>
            <w:r w:rsidR="00DB37E4" w:rsidRPr="00A60E1B">
              <w:rPr>
                <w:szCs w:val="24"/>
              </w:rPr>
              <w:t>3</w:t>
            </w:r>
            <w:r w:rsidR="005B0365" w:rsidRPr="00A60E1B">
              <w:rPr>
                <w:szCs w:val="24"/>
              </w:rPr>
              <w:t>.2</w:t>
            </w:r>
          </w:p>
        </w:tc>
        <w:tc>
          <w:tcPr>
            <w:tcW w:w="3941" w:type="dxa"/>
            <w:tcBorders>
              <w:top w:val="single" w:sz="4" w:space="0" w:color="auto"/>
              <w:left w:val="single" w:sz="4" w:space="0" w:color="auto"/>
              <w:bottom w:val="single" w:sz="4" w:space="0" w:color="auto"/>
              <w:right w:val="single" w:sz="4" w:space="0" w:color="auto"/>
            </w:tcBorders>
            <w:noWrap/>
            <w:vAlign w:val="center"/>
          </w:tcPr>
          <w:p w14:paraId="7414A965" w14:textId="77777777" w:rsidR="00E16C59" w:rsidRPr="00A60E1B" w:rsidRDefault="00E16C59" w:rsidP="00334CA3">
            <w:pPr>
              <w:spacing w:before="40" w:after="40"/>
              <w:rPr>
                <w:szCs w:val="24"/>
              </w:rPr>
            </w:pPr>
            <w:r w:rsidRPr="00A60E1B">
              <w:rPr>
                <w:szCs w:val="24"/>
              </w:rPr>
              <w:t>Tiếp điểm thường kín (NC)</w:t>
            </w:r>
          </w:p>
        </w:tc>
        <w:tc>
          <w:tcPr>
            <w:tcW w:w="992" w:type="dxa"/>
            <w:tcBorders>
              <w:top w:val="single" w:sz="4" w:space="0" w:color="auto"/>
              <w:left w:val="single" w:sz="4" w:space="0" w:color="auto"/>
              <w:bottom w:val="single" w:sz="4" w:space="0" w:color="auto"/>
              <w:right w:val="single" w:sz="4" w:space="0" w:color="auto"/>
            </w:tcBorders>
            <w:vAlign w:val="center"/>
          </w:tcPr>
          <w:p w14:paraId="57B37B4E"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B8E43AB" w14:textId="77777777" w:rsidR="00E16C59" w:rsidRPr="00A60E1B" w:rsidRDefault="00E16C59" w:rsidP="00334CA3">
            <w:pPr>
              <w:spacing w:before="40" w:after="40"/>
              <w:jc w:val="center"/>
              <w:rPr>
                <w:szCs w:val="24"/>
              </w:rPr>
            </w:pPr>
            <w:r w:rsidRPr="00A60E1B">
              <w:rPr>
                <w:szCs w:val="24"/>
              </w:rPr>
              <w:t>≥ 12 NC</w:t>
            </w:r>
          </w:p>
        </w:tc>
        <w:tc>
          <w:tcPr>
            <w:tcW w:w="2099" w:type="dxa"/>
            <w:tcBorders>
              <w:top w:val="single" w:sz="4" w:space="0" w:color="auto"/>
              <w:left w:val="single" w:sz="4" w:space="0" w:color="auto"/>
              <w:bottom w:val="single" w:sz="4" w:space="0" w:color="auto"/>
              <w:right w:val="single" w:sz="4" w:space="0" w:color="auto"/>
            </w:tcBorders>
            <w:vAlign w:val="center"/>
          </w:tcPr>
          <w:p w14:paraId="3BC6B2EA" w14:textId="77777777" w:rsidR="00E16C59" w:rsidRPr="00A60E1B" w:rsidRDefault="00E16C59" w:rsidP="00334CA3">
            <w:pPr>
              <w:spacing w:before="40" w:after="40"/>
              <w:jc w:val="center"/>
              <w:rPr>
                <w:szCs w:val="24"/>
              </w:rPr>
            </w:pPr>
          </w:p>
        </w:tc>
      </w:tr>
      <w:tr w:rsidR="00E16C59" w:rsidRPr="00A60E1B" w14:paraId="692D5D6B"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6725DDF" w14:textId="1210345B" w:rsidR="00E16C59" w:rsidRPr="00A60E1B" w:rsidRDefault="00E16C59" w:rsidP="00334CA3">
            <w:pPr>
              <w:spacing w:before="40" w:after="40"/>
              <w:jc w:val="center"/>
              <w:rPr>
                <w:szCs w:val="24"/>
              </w:rPr>
            </w:pPr>
            <w:r w:rsidRPr="00A60E1B">
              <w:rPr>
                <w:szCs w:val="24"/>
              </w:rPr>
              <w:t>3</w:t>
            </w:r>
            <w:r w:rsidR="00DB37E4" w:rsidRPr="00A60E1B">
              <w:rPr>
                <w:szCs w:val="24"/>
              </w:rPr>
              <w:t>4</w:t>
            </w:r>
          </w:p>
        </w:tc>
        <w:tc>
          <w:tcPr>
            <w:tcW w:w="3941" w:type="dxa"/>
            <w:tcBorders>
              <w:top w:val="single" w:sz="4" w:space="0" w:color="auto"/>
              <w:left w:val="single" w:sz="4" w:space="0" w:color="auto"/>
              <w:bottom w:val="single" w:sz="4" w:space="0" w:color="auto"/>
              <w:right w:val="single" w:sz="4" w:space="0" w:color="auto"/>
            </w:tcBorders>
            <w:noWrap/>
            <w:vAlign w:val="center"/>
          </w:tcPr>
          <w:p w14:paraId="6C87DF18" w14:textId="77777777" w:rsidR="00E16C59" w:rsidRPr="00A60E1B" w:rsidRDefault="00E16C59" w:rsidP="00334CA3">
            <w:pPr>
              <w:spacing w:before="40" w:after="40"/>
              <w:rPr>
                <w:szCs w:val="24"/>
              </w:rPr>
            </w:pPr>
            <w:r w:rsidRPr="00A60E1B">
              <w:rPr>
                <w:szCs w:val="24"/>
              </w:rPr>
              <w:t>Số lượng cuộn cắt</w:t>
            </w:r>
          </w:p>
        </w:tc>
        <w:tc>
          <w:tcPr>
            <w:tcW w:w="992" w:type="dxa"/>
            <w:tcBorders>
              <w:top w:val="single" w:sz="4" w:space="0" w:color="auto"/>
              <w:left w:val="single" w:sz="4" w:space="0" w:color="auto"/>
              <w:bottom w:val="single" w:sz="4" w:space="0" w:color="auto"/>
              <w:right w:val="single" w:sz="4" w:space="0" w:color="auto"/>
            </w:tcBorders>
            <w:vAlign w:val="center"/>
          </w:tcPr>
          <w:p w14:paraId="33868691" w14:textId="77777777" w:rsidR="00E16C59" w:rsidRPr="00A60E1B" w:rsidRDefault="00E16C59" w:rsidP="00334CA3">
            <w:pPr>
              <w:spacing w:before="40" w:after="40"/>
              <w:jc w:val="center"/>
              <w:rPr>
                <w:szCs w:val="24"/>
              </w:rPr>
            </w:pPr>
            <w:r w:rsidRPr="00A60E1B">
              <w:rPr>
                <w:szCs w:val="24"/>
              </w:rPr>
              <w:t>cuộn</w:t>
            </w:r>
          </w:p>
        </w:tc>
        <w:tc>
          <w:tcPr>
            <w:tcW w:w="2126" w:type="dxa"/>
            <w:tcBorders>
              <w:top w:val="single" w:sz="4" w:space="0" w:color="auto"/>
              <w:left w:val="single" w:sz="4" w:space="0" w:color="auto"/>
              <w:bottom w:val="single" w:sz="4" w:space="0" w:color="auto"/>
              <w:right w:val="single" w:sz="4" w:space="0" w:color="auto"/>
            </w:tcBorders>
            <w:noWrap/>
            <w:vAlign w:val="center"/>
          </w:tcPr>
          <w:p w14:paraId="4AE54344" w14:textId="77777777" w:rsidR="00E16C59" w:rsidRPr="00A60E1B" w:rsidRDefault="00E16C59" w:rsidP="00334CA3">
            <w:pPr>
              <w:spacing w:before="40" w:after="40"/>
              <w:jc w:val="center"/>
              <w:rPr>
                <w:szCs w:val="24"/>
              </w:rPr>
            </w:pPr>
            <w:r w:rsidRPr="00A60E1B">
              <w:rPr>
                <w:szCs w:val="24"/>
              </w:rPr>
              <w:t>2</w:t>
            </w:r>
          </w:p>
        </w:tc>
        <w:tc>
          <w:tcPr>
            <w:tcW w:w="2099" w:type="dxa"/>
            <w:tcBorders>
              <w:top w:val="single" w:sz="4" w:space="0" w:color="auto"/>
              <w:left w:val="single" w:sz="4" w:space="0" w:color="auto"/>
              <w:bottom w:val="single" w:sz="4" w:space="0" w:color="auto"/>
              <w:right w:val="single" w:sz="4" w:space="0" w:color="auto"/>
            </w:tcBorders>
            <w:vAlign w:val="center"/>
          </w:tcPr>
          <w:p w14:paraId="58525255" w14:textId="77777777" w:rsidR="00E16C59" w:rsidRPr="00A60E1B" w:rsidRDefault="00E16C59" w:rsidP="00334CA3">
            <w:pPr>
              <w:spacing w:before="40" w:after="40"/>
              <w:jc w:val="center"/>
              <w:rPr>
                <w:szCs w:val="24"/>
              </w:rPr>
            </w:pPr>
          </w:p>
        </w:tc>
      </w:tr>
      <w:tr w:rsidR="00E16C59" w:rsidRPr="00A60E1B" w14:paraId="07DDF36C"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C65CA36" w14:textId="4FE9508A" w:rsidR="00E16C59" w:rsidRPr="00A60E1B" w:rsidRDefault="00E16C59" w:rsidP="00334CA3">
            <w:pPr>
              <w:spacing w:before="40" w:after="40"/>
              <w:jc w:val="center"/>
              <w:rPr>
                <w:szCs w:val="24"/>
              </w:rPr>
            </w:pPr>
            <w:r w:rsidRPr="00A60E1B">
              <w:rPr>
                <w:szCs w:val="24"/>
              </w:rPr>
              <w:t>3</w:t>
            </w:r>
            <w:r w:rsidR="00DB37E4" w:rsidRPr="00A60E1B">
              <w:rPr>
                <w:szCs w:val="24"/>
              </w:rPr>
              <w:t>5</w:t>
            </w:r>
          </w:p>
        </w:tc>
        <w:tc>
          <w:tcPr>
            <w:tcW w:w="3941" w:type="dxa"/>
            <w:tcBorders>
              <w:top w:val="single" w:sz="4" w:space="0" w:color="auto"/>
              <w:left w:val="single" w:sz="4" w:space="0" w:color="auto"/>
              <w:bottom w:val="single" w:sz="4" w:space="0" w:color="auto"/>
              <w:right w:val="single" w:sz="4" w:space="0" w:color="auto"/>
            </w:tcBorders>
            <w:noWrap/>
            <w:vAlign w:val="center"/>
          </w:tcPr>
          <w:p w14:paraId="380B2227" w14:textId="77777777" w:rsidR="00E16C59" w:rsidRPr="00A60E1B" w:rsidRDefault="00E16C59" w:rsidP="00334CA3">
            <w:pPr>
              <w:spacing w:before="40" w:after="40"/>
              <w:rPr>
                <w:szCs w:val="24"/>
              </w:rPr>
            </w:pPr>
            <w:r w:rsidRPr="00A60E1B">
              <w:rPr>
                <w:szCs w:val="24"/>
              </w:rPr>
              <w:t>Số lượng cuộn đóng</w:t>
            </w:r>
          </w:p>
        </w:tc>
        <w:tc>
          <w:tcPr>
            <w:tcW w:w="992" w:type="dxa"/>
            <w:tcBorders>
              <w:top w:val="single" w:sz="4" w:space="0" w:color="auto"/>
              <w:left w:val="single" w:sz="4" w:space="0" w:color="auto"/>
              <w:bottom w:val="single" w:sz="4" w:space="0" w:color="auto"/>
              <w:right w:val="single" w:sz="4" w:space="0" w:color="auto"/>
            </w:tcBorders>
            <w:vAlign w:val="center"/>
          </w:tcPr>
          <w:p w14:paraId="1E2A1646" w14:textId="77777777" w:rsidR="00E16C59" w:rsidRPr="00A60E1B" w:rsidRDefault="00E16C59" w:rsidP="00334CA3">
            <w:pPr>
              <w:spacing w:before="40" w:after="40"/>
              <w:jc w:val="center"/>
              <w:rPr>
                <w:szCs w:val="24"/>
              </w:rPr>
            </w:pPr>
            <w:r w:rsidRPr="00A60E1B">
              <w:rPr>
                <w:szCs w:val="24"/>
              </w:rPr>
              <w:t>cuộn</w:t>
            </w:r>
          </w:p>
        </w:tc>
        <w:tc>
          <w:tcPr>
            <w:tcW w:w="2126" w:type="dxa"/>
            <w:tcBorders>
              <w:top w:val="single" w:sz="4" w:space="0" w:color="auto"/>
              <w:left w:val="single" w:sz="4" w:space="0" w:color="auto"/>
              <w:bottom w:val="single" w:sz="4" w:space="0" w:color="auto"/>
              <w:right w:val="single" w:sz="4" w:space="0" w:color="auto"/>
            </w:tcBorders>
            <w:noWrap/>
            <w:vAlign w:val="center"/>
          </w:tcPr>
          <w:p w14:paraId="4FA548AE" w14:textId="77777777" w:rsidR="00E16C59" w:rsidRPr="00A60E1B" w:rsidRDefault="00E16C59" w:rsidP="00334CA3">
            <w:pPr>
              <w:spacing w:before="40" w:after="40"/>
              <w:jc w:val="center"/>
              <w:rPr>
                <w:szCs w:val="24"/>
              </w:rPr>
            </w:pPr>
            <w:r w:rsidRPr="00A60E1B">
              <w:rPr>
                <w:szCs w:val="24"/>
              </w:rPr>
              <w:t>1</w:t>
            </w:r>
          </w:p>
        </w:tc>
        <w:tc>
          <w:tcPr>
            <w:tcW w:w="2099" w:type="dxa"/>
            <w:tcBorders>
              <w:top w:val="single" w:sz="4" w:space="0" w:color="auto"/>
              <w:left w:val="single" w:sz="4" w:space="0" w:color="auto"/>
              <w:bottom w:val="single" w:sz="4" w:space="0" w:color="auto"/>
              <w:right w:val="single" w:sz="4" w:space="0" w:color="auto"/>
            </w:tcBorders>
            <w:vAlign w:val="center"/>
          </w:tcPr>
          <w:p w14:paraId="12E21F78" w14:textId="77777777" w:rsidR="00E16C59" w:rsidRPr="00A60E1B" w:rsidRDefault="00E16C59" w:rsidP="00334CA3">
            <w:pPr>
              <w:spacing w:before="40" w:after="40"/>
              <w:jc w:val="center"/>
              <w:rPr>
                <w:szCs w:val="24"/>
              </w:rPr>
            </w:pPr>
          </w:p>
        </w:tc>
      </w:tr>
      <w:tr w:rsidR="00E16C59" w:rsidRPr="00A60E1B" w14:paraId="0800AEA8"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8D02BE2" w14:textId="225E9274" w:rsidR="00E16C59" w:rsidRPr="00A60E1B" w:rsidRDefault="00E16C59" w:rsidP="00334CA3">
            <w:pPr>
              <w:spacing w:before="40" w:after="40"/>
              <w:jc w:val="center"/>
              <w:rPr>
                <w:szCs w:val="24"/>
              </w:rPr>
            </w:pPr>
            <w:r w:rsidRPr="00A60E1B">
              <w:rPr>
                <w:szCs w:val="24"/>
              </w:rPr>
              <w:t>3</w:t>
            </w:r>
            <w:r w:rsidR="00DB37E4" w:rsidRPr="00A60E1B">
              <w:rPr>
                <w:szCs w:val="24"/>
              </w:rPr>
              <w:t>6</w:t>
            </w:r>
          </w:p>
        </w:tc>
        <w:tc>
          <w:tcPr>
            <w:tcW w:w="3941" w:type="dxa"/>
            <w:tcBorders>
              <w:top w:val="single" w:sz="4" w:space="0" w:color="auto"/>
              <w:left w:val="single" w:sz="4" w:space="0" w:color="auto"/>
              <w:bottom w:val="single" w:sz="4" w:space="0" w:color="auto"/>
              <w:right w:val="single" w:sz="4" w:space="0" w:color="auto"/>
            </w:tcBorders>
            <w:noWrap/>
            <w:vAlign w:val="center"/>
          </w:tcPr>
          <w:p w14:paraId="1530590B" w14:textId="77777777" w:rsidR="00E16C59" w:rsidRPr="00A60E1B" w:rsidRDefault="00E16C59" w:rsidP="00334CA3">
            <w:pPr>
              <w:spacing w:before="40" w:after="40"/>
              <w:rPr>
                <w:szCs w:val="24"/>
              </w:rPr>
            </w:pPr>
            <w:r w:rsidRPr="00A60E1B">
              <w:rPr>
                <w:szCs w:val="24"/>
              </w:rPr>
              <w:t>Bộ chỉ thị trạng thái (đóng/cắt) máy cắt(On/Off Indicator)</w:t>
            </w:r>
          </w:p>
        </w:tc>
        <w:tc>
          <w:tcPr>
            <w:tcW w:w="992" w:type="dxa"/>
            <w:tcBorders>
              <w:top w:val="single" w:sz="4" w:space="0" w:color="auto"/>
              <w:left w:val="single" w:sz="4" w:space="0" w:color="auto"/>
              <w:bottom w:val="single" w:sz="4" w:space="0" w:color="auto"/>
              <w:right w:val="single" w:sz="4" w:space="0" w:color="auto"/>
            </w:tcBorders>
            <w:vAlign w:val="center"/>
          </w:tcPr>
          <w:p w14:paraId="7AD4A999"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B7B5209" w14:textId="77777777" w:rsidR="00E16C59" w:rsidRPr="00A60E1B" w:rsidRDefault="00E16C59" w:rsidP="00334CA3">
            <w:pPr>
              <w:spacing w:before="40" w:after="40"/>
              <w:jc w:val="center"/>
              <w:rPr>
                <w:szCs w:val="24"/>
              </w:rPr>
            </w:pPr>
            <w:r w:rsidRPr="00A60E1B">
              <w:rPr>
                <w:szCs w:val="24"/>
              </w:rPr>
              <w:t>Có</w:t>
            </w:r>
          </w:p>
        </w:tc>
        <w:tc>
          <w:tcPr>
            <w:tcW w:w="2099" w:type="dxa"/>
            <w:tcBorders>
              <w:top w:val="single" w:sz="4" w:space="0" w:color="auto"/>
              <w:left w:val="single" w:sz="4" w:space="0" w:color="auto"/>
              <w:bottom w:val="single" w:sz="4" w:space="0" w:color="auto"/>
              <w:right w:val="single" w:sz="4" w:space="0" w:color="auto"/>
            </w:tcBorders>
            <w:vAlign w:val="center"/>
          </w:tcPr>
          <w:p w14:paraId="5506FC0F" w14:textId="77777777" w:rsidR="00E16C59" w:rsidRPr="00A60E1B" w:rsidRDefault="00E16C59" w:rsidP="00334CA3">
            <w:pPr>
              <w:spacing w:before="40" w:after="40"/>
              <w:jc w:val="center"/>
              <w:rPr>
                <w:szCs w:val="24"/>
              </w:rPr>
            </w:pPr>
          </w:p>
        </w:tc>
      </w:tr>
      <w:tr w:rsidR="00E16C59" w:rsidRPr="00A60E1B" w14:paraId="6AC31FC7"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D392964" w14:textId="2B541E61" w:rsidR="00E16C59" w:rsidRPr="00A60E1B" w:rsidRDefault="00E16C59" w:rsidP="00334CA3">
            <w:pPr>
              <w:spacing w:before="40" w:after="40"/>
              <w:jc w:val="center"/>
              <w:rPr>
                <w:szCs w:val="24"/>
              </w:rPr>
            </w:pPr>
            <w:r w:rsidRPr="00A60E1B">
              <w:rPr>
                <w:szCs w:val="24"/>
              </w:rPr>
              <w:t>3</w:t>
            </w:r>
            <w:r w:rsidR="00DB37E4" w:rsidRPr="00A60E1B">
              <w:rPr>
                <w:szCs w:val="24"/>
              </w:rPr>
              <w:t>7</w:t>
            </w:r>
          </w:p>
        </w:tc>
        <w:tc>
          <w:tcPr>
            <w:tcW w:w="3941" w:type="dxa"/>
            <w:tcBorders>
              <w:top w:val="single" w:sz="4" w:space="0" w:color="auto"/>
              <w:left w:val="single" w:sz="4" w:space="0" w:color="auto"/>
              <w:bottom w:val="single" w:sz="4" w:space="0" w:color="auto"/>
              <w:right w:val="single" w:sz="4" w:space="0" w:color="auto"/>
            </w:tcBorders>
            <w:noWrap/>
            <w:vAlign w:val="center"/>
          </w:tcPr>
          <w:p w14:paraId="34F5AA4F" w14:textId="77777777" w:rsidR="00E16C59" w:rsidRPr="00A60E1B" w:rsidRDefault="00E16C59" w:rsidP="00334CA3">
            <w:pPr>
              <w:spacing w:before="40" w:after="40"/>
              <w:rPr>
                <w:szCs w:val="24"/>
              </w:rPr>
            </w:pPr>
            <w:r w:rsidRPr="00A60E1B">
              <w:rPr>
                <w:szCs w:val="24"/>
              </w:rPr>
              <w:t>Mức ồn tối đa ở khoảng cách 3m khi máy cắt hoạt động</w:t>
            </w:r>
          </w:p>
        </w:tc>
        <w:tc>
          <w:tcPr>
            <w:tcW w:w="992" w:type="dxa"/>
            <w:tcBorders>
              <w:top w:val="single" w:sz="4" w:space="0" w:color="auto"/>
              <w:left w:val="single" w:sz="4" w:space="0" w:color="auto"/>
              <w:bottom w:val="single" w:sz="4" w:space="0" w:color="auto"/>
              <w:right w:val="single" w:sz="4" w:space="0" w:color="auto"/>
            </w:tcBorders>
            <w:vAlign w:val="center"/>
          </w:tcPr>
          <w:p w14:paraId="4F936F64" w14:textId="77777777" w:rsidR="00E16C59" w:rsidRPr="00A60E1B" w:rsidRDefault="00E16C59" w:rsidP="00334CA3">
            <w:pPr>
              <w:spacing w:before="40" w:after="40"/>
              <w:jc w:val="center"/>
              <w:rPr>
                <w:szCs w:val="24"/>
              </w:rPr>
            </w:pPr>
            <w:r w:rsidRPr="00A60E1B">
              <w:rPr>
                <w:szCs w:val="24"/>
              </w:rPr>
              <w:t>dB</w:t>
            </w:r>
          </w:p>
        </w:tc>
        <w:tc>
          <w:tcPr>
            <w:tcW w:w="2126" w:type="dxa"/>
            <w:tcBorders>
              <w:top w:val="single" w:sz="4" w:space="0" w:color="auto"/>
              <w:left w:val="single" w:sz="4" w:space="0" w:color="auto"/>
              <w:bottom w:val="single" w:sz="4" w:space="0" w:color="auto"/>
              <w:right w:val="single" w:sz="4" w:space="0" w:color="auto"/>
            </w:tcBorders>
            <w:noWrap/>
            <w:vAlign w:val="center"/>
          </w:tcPr>
          <w:p w14:paraId="66252F3C" w14:textId="77777777" w:rsidR="00E16C59" w:rsidRPr="00A60E1B" w:rsidRDefault="00E16C59"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3B91FDD1" w14:textId="77777777" w:rsidR="00E16C59" w:rsidRPr="00A60E1B" w:rsidRDefault="00E16C59" w:rsidP="00334CA3">
            <w:pPr>
              <w:spacing w:before="40" w:after="40"/>
              <w:jc w:val="center"/>
              <w:rPr>
                <w:szCs w:val="24"/>
              </w:rPr>
            </w:pPr>
          </w:p>
        </w:tc>
      </w:tr>
      <w:tr w:rsidR="00E16C59" w:rsidRPr="00A60E1B" w14:paraId="407DA62B"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AA701DD" w14:textId="021AC1A7" w:rsidR="00E16C59" w:rsidRPr="00A60E1B" w:rsidRDefault="00E16C59" w:rsidP="00334CA3">
            <w:pPr>
              <w:spacing w:before="40" w:after="40"/>
              <w:jc w:val="center"/>
              <w:rPr>
                <w:szCs w:val="24"/>
              </w:rPr>
            </w:pPr>
            <w:r w:rsidRPr="00A60E1B">
              <w:rPr>
                <w:szCs w:val="24"/>
              </w:rPr>
              <w:t>3</w:t>
            </w:r>
            <w:r w:rsidR="00DB37E4" w:rsidRPr="00A60E1B">
              <w:rPr>
                <w:szCs w:val="24"/>
              </w:rPr>
              <w:t>8</w:t>
            </w:r>
          </w:p>
        </w:tc>
        <w:tc>
          <w:tcPr>
            <w:tcW w:w="3941" w:type="dxa"/>
            <w:tcBorders>
              <w:top w:val="single" w:sz="4" w:space="0" w:color="auto"/>
              <w:left w:val="single" w:sz="4" w:space="0" w:color="auto"/>
              <w:bottom w:val="single" w:sz="4" w:space="0" w:color="auto"/>
              <w:right w:val="single" w:sz="4" w:space="0" w:color="auto"/>
            </w:tcBorders>
            <w:noWrap/>
            <w:vAlign w:val="center"/>
          </w:tcPr>
          <w:p w14:paraId="53FF5CB1" w14:textId="77777777" w:rsidR="00E16C59" w:rsidRPr="00A60E1B" w:rsidRDefault="00E16C59" w:rsidP="00334CA3">
            <w:pPr>
              <w:spacing w:before="40" w:after="40"/>
              <w:rPr>
                <w:szCs w:val="24"/>
              </w:rPr>
            </w:pPr>
            <w:r w:rsidRPr="00A60E1B">
              <w:rPr>
                <w:szCs w:val="24"/>
              </w:rPr>
              <w:t>Tổng trọng lượng của máy cắt</w:t>
            </w:r>
          </w:p>
        </w:tc>
        <w:tc>
          <w:tcPr>
            <w:tcW w:w="992" w:type="dxa"/>
            <w:tcBorders>
              <w:top w:val="single" w:sz="4" w:space="0" w:color="auto"/>
              <w:left w:val="single" w:sz="4" w:space="0" w:color="auto"/>
              <w:bottom w:val="single" w:sz="4" w:space="0" w:color="auto"/>
              <w:right w:val="single" w:sz="4" w:space="0" w:color="auto"/>
            </w:tcBorders>
            <w:vAlign w:val="center"/>
          </w:tcPr>
          <w:p w14:paraId="0693D13D" w14:textId="77777777" w:rsidR="00E16C59" w:rsidRPr="00A60E1B" w:rsidRDefault="00E16C59" w:rsidP="00334CA3">
            <w:pPr>
              <w:spacing w:before="40" w:after="40"/>
              <w:jc w:val="center"/>
              <w:rPr>
                <w:szCs w:val="24"/>
              </w:rPr>
            </w:pPr>
            <w:r w:rsidRPr="00A60E1B">
              <w:rPr>
                <w:szCs w:val="24"/>
              </w:rPr>
              <w:t>kg</w:t>
            </w:r>
          </w:p>
        </w:tc>
        <w:tc>
          <w:tcPr>
            <w:tcW w:w="2126" w:type="dxa"/>
            <w:tcBorders>
              <w:top w:val="single" w:sz="4" w:space="0" w:color="auto"/>
              <w:left w:val="single" w:sz="4" w:space="0" w:color="auto"/>
              <w:bottom w:val="single" w:sz="4" w:space="0" w:color="auto"/>
              <w:right w:val="single" w:sz="4" w:space="0" w:color="auto"/>
            </w:tcBorders>
            <w:noWrap/>
            <w:vAlign w:val="center"/>
          </w:tcPr>
          <w:p w14:paraId="6FCEC9F4" w14:textId="77777777" w:rsidR="00E16C59" w:rsidRPr="00A60E1B" w:rsidRDefault="00E16C59"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6B2689B4" w14:textId="77777777" w:rsidR="00E16C59" w:rsidRPr="00A60E1B" w:rsidRDefault="00E16C59" w:rsidP="00334CA3">
            <w:pPr>
              <w:spacing w:before="40" w:after="40"/>
              <w:jc w:val="center"/>
              <w:rPr>
                <w:szCs w:val="24"/>
                <w:lang w:val="vi-VN"/>
              </w:rPr>
            </w:pPr>
          </w:p>
        </w:tc>
      </w:tr>
      <w:tr w:rsidR="00E16C59" w:rsidRPr="00A60E1B" w14:paraId="53E7B5A4"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F5C8921" w14:textId="14166E71" w:rsidR="00E16C59" w:rsidRPr="00A60E1B" w:rsidRDefault="00DB37E4" w:rsidP="00334CA3">
            <w:pPr>
              <w:spacing w:before="40" w:after="40"/>
              <w:jc w:val="center"/>
              <w:rPr>
                <w:szCs w:val="24"/>
              </w:rPr>
            </w:pPr>
            <w:r w:rsidRPr="00A60E1B">
              <w:rPr>
                <w:szCs w:val="24"/>
              </w:rPr>
              <w:t>39</w:t>
            </w:r>
          </w:p>
        </w:tc>
        <w:tc>
          <w:tcPr>
            <w:tcW w:w="3941" w:type="dxa"/>
            <w:tcBorders>
              <w:top w:val="single" w:sz="4" w:space="0" w:color="auto"/>
              <w:left w:val="single" w:sz="4" w:space="0" w:color="auto"/>
              <w:bottom w:val="single" w:sz="4" w:space="0" w:color="auto"/>
              <w:right w:val="single" w:sz="4" w:space="0" w:color="auto"/>
            </w:tcBorders>
            <w:noWrap/>
            <w:vAlign w:val="center"/>
          </w:tcPr>
          <w:p w14:paraId="0C0571BC" w14:textId="77777777" w:rsidR="00E16C59" w:rsidRPr="00A60E1B" w:rsidRDefault="00E16C59" w:rsidP="00334CA3">
            <w:pPr>
              <w:spacing w:before="40" w:after="40"/>
              <w:rPr>
                <w:szCs w:val="24"/>
              </w:rPr>
            </w:pPr>
            <w:r w:rsidRPr="00A60E1B">
              <w:rPr>
                <w:szCs w:val="24"/>
              </w:rPr>
              <w:t>Tủ điều khiển tại chỗ máy cắt:</w:t>
            </w:r>
          </w:p>
        </w:tc>
        <w:tc>
          <w:tcPr>
            <w:tcW w:w="992" w:type="dxa"/>
            <w:tcBorders>
              <w:top w:val="single" w:sz="4" w:space="0" w:color="auto"/>
              <w:left w:val="single" w:sz="4" w:space="0" w:color="auto"/>
              <w:bottom w:val="single" w:sz="4" w:space="0" w:color="auto"/>
              <w:right w:val="single" w:sz="4" w:space="0" w:color="auto"/>
            </w:tcBorders>
            <w:vAlign w:val="center"/>
          </w:tcPr>
          <w:p w14:paraId="47E8FC5C"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0261EB3" w14:textId="77777777" w:rsidR="00E16C59" w:rsidRPr="00A60E1B" w:rsidRDefault="00E16C59" w:rsidP="00334CA3">
            <w:pPr>
              <w:spacing w:before="40" w:after="40"/>
              <w:jc w:val="center"/>
              <w:rPr>
                <w:szCs w:val="24"/>
              </w:rPr>
            </w:pPr>
          </w:p>
        </w:tc>
        <w:tc>
          <w:tcPr>
            <w:tcW w:w="2099" w:type="dxa"/>
            <w:tcBorders>
              <w:top w:val="single" w:sz="4" w:space="0" w:color="auto"/>
              <w:left w:val="single" w:sz="4" w:space="0" w:color="auto"/>
              <w:bottom w:val="single" w:sz="4" w:space="0" w:color="auto"/>
              <w:right w:val="single" w:sz="4" w:space="0" w:color="auto"/>
            </w:tcBorders>
            <w:vAlign w:val="center"/>
          </w:tcPr>
          <w:p w14:paraId="6174AB97" w14:textId="77777777" w:rsidR="00E16C59" w:rsidRPr="00A60E1B" w:rsidRDefault="00E16C59" w:rsidP="00334CA3">
            <w:pPr>
              <w:spacing w:before="40" w:after="40"/>
              <w:jc w:val="center"/>
              <w:rPr>
                <w:szCs w:val="24"/>
              </w:rPr>
            </w:pPr>
          </w:p>
        </w:tc>
      </w:tr>
      <w:tr w:rsidR="00E16C59" w:rsidRPr="00A60E1B" w14:paraId="1107A43E"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B304318" w14:textId="45CB3649" w:rsidR="00E16C59" w:rsidRPr="00A60E1B" w:rsidRDefault="00DB37E4" w:rsidP="00334CA3">
            <w:pPr>
              <w:spacing w:before="40" w:after="40"/>
              <w:jc w:val="center"/>
              <w:rPr>
                <w:szCs w:val="24"/>
              </w:rPr>
            </w:pPr>
            <w:r w:rsidRPr="00A60E1B">
              <w:rPr>
                <w:szCs w:val="24"/>
              </w:rPr>
              <w:t>39</w:t>
            </w:r>
            <w:r w:rsidR="00A26F5F" w:rsidRPr="00A60E1B">
              <w:rPr>
                <w:szCs w:val="24"/>
              </w:rPr>
              <w:t>.1</w:t>
            </w:r>
          </w:p>
        </w:tc>
        <w:tc>
          <w:tcPr>
            <w:tcW w:w="3941" w:type="dxa"/>
            <w:tcBorders>
              <w:top w:val="single" w:sz="4" w:space="0" w:color="auto"/>
              <w:left w:val="single" w:sz="4" w:space="0" w:color="auto"/>
              <w:bottom w:val="single" w:sz="4" w:space="0" w:color="auto"/>
              <w:right w:val="single" w:sz="4" w:space="0" w:color="auto"/>
            </w:tcBorders>
            <w:noWrap/>
            <w:vAlign w:val="center"/>
          </w:tcPr>
          <w:p w14:paraId="058AECDA" w14:textId="77777777" w:rsidR="00E16C59" w:rsidRPr="00A60E1B" w:rsidRDefault="00E16C59" w:rsidP="00334CA3">
            <w:pPr>
              <w:spacing w:before="40" w:after="40"/>
              <w:rPr>
                <w:szCs w:val="24"/>
              </w:rPr>
            </w:pPr>
            <w:r w:rsidRPr="00A60E1B">
              <w:rPr>
                <w:szCs w:val="24"/>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3DAD27B6" w14:textId="77777777" w:rsidR="00E16C59" w:rsidRPr="00A60E1B" w:rsidRDefault="00E16C59"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6D933A8" w14:textId="77777777" w:rsidR="00E16C59" w:rsidRPr="00A60E1B" w:rsidRDefault="00E16C59"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459F72E5" w14:textId="77777777" w:rsidR="00E16C59" w:rsidRPr="00A60E1B" w:rsidRDefault="00E16C59" w:rsidP="00334CA3">
            <w:pPr>
              <w:spacing w:before="40" w:after="40"/>
              <w:jc w:val="center"/>
              <w:rPr>
                <w:szCs w:val="24"/>
                <w:lang w:val="vi-VN"/>
              </w:rPr>
            </w:pPr>
          </w:p>
        </w:tc>
      </w:tr>
      <w:tr w:rsidR="00A26F5F" w:rsidRPr="00A60E1B" w14:paraId="65437561"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D34AB53" w14:textId="1A962708" w:rsidR="00A26F5F" w:rsidRPr="00A60E1B" w:rsidRDefault="00DB37E4" w:rsidP="00334CA3">
            <w:pPr>
              <w:spacing w:before="40" w:after="40"/>
              <w:jc w:val="center"/>
              <w:rPr>
                <w:szCs w:val="24"/>
              </w:rPr>
            </w:pPr>
            <w:r w:rsidRPr="00A60E1B">
              <w:rPr>
                <w:szCs w:val="24"/>
              </w:rPr>
              <w:t>39</w:t>
            </w:r>
            <w:r w:rsidR="00A26F5F" w:rsidRPr="00A60E1B">
              <w:rPr>
                <w:szCs w:val="24"/>
              </w:rPr>
              <w:t>.2</w:t>
            </w:r>
          </w:p>
        </w:tc>
        <w:tc>
          <w:tcPr>
            <w:tcW w:w="3941" w:type="dxa"/>
            <w:tcBorders>
              <w:top w:val="single" w:sz="4" w:space="0" w:color="auto"/>
              <w:left w:val="single" w:sz="4" w:space="0" w:color="auto"/>
              <w:bottom w:val="single" w:sz="4" w:space="0" w:color="auto"/>
              <w:right w:val="single" w:sz="4" w:space="0" w:color="auto"/>
            </w:tcBorders>
            <w:noWrap/>
            <w:vAlign w:val="center"/>
          </w:tcPr>
          <w:p w14:paraId="189D6FF6" w14:textId="77777777" w:rsidR="00A26F5F" w:rsidRPr="00A60E1B" w:rsidRDefault="00A26F5F" w:rsidP="00334CA3">
            <w:pPr>
              <w:spacing w:before="40" w:after="40"/>
              <w:rPr>
                <w:szCs w:val="24"/>
              </w:rPr>
            </w:pPr>
            <w:r w:rsidRPr="00A60E1B">
              <w:rPr>
                <w:szCs w:val="24"/>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6ADCFDEA"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B05FA23" w14:textId="77777777" w:rsidR="00A26F5F" w:rsidRPr="00A60E1B" w:rsidRDefault="00A26F5F"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6F59DB6A" w14:textId="77777777" w:rsidR="00A26F5F" w:rsidRPr="00A60E1B" w:rsidRDefault="00A26F5F" w:rsidP="00334CA3">
            <w:pPr>
              <w:widowControl w:val="0"/>
              <w:spacing w:before="40" w:after="40"/>
              <w:jc w:val="center"/>
              <w:rPr>
                <w:szCs w:val="24"/>
              </w:rPr>
            </w:pPr>
          </w:p>
        </w:tc>
      </w:tr>
      <w:tr w:rsidR="00A26F5F" w:rsidRPr="00A60E1B" w14:paraId="0653CA97"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7FAFE73" w14:textId="56E12165" w:rsidR="00A26F5F" w:rsidRPr="00A60E1B" w:rsidRDefault="00DB37E4" w:rsidP="00334CA3">
            <w:pPr>
              <w:spacing w:before="40" w:after="40"/>
              <w:jc w:val="center"/>
              <w:rPr>
                <w:szCs w:val="24"/>
              </w:rPr>
            </w:pPr>
            <w:r w:rsidRPr="00A60E1B">
              <w:rPr>
                <w:szCs w:val="24"/>
              </w:rPr>
              <w:t>39</w:t>
            </w:r>
            <w:r w:rsidR="00A26F5F" w:rsidRPr="00A60E1B">
              <w:rPr>
                <w:szCs w:val="24"/>
              </w:rPr>
              <w:t>.3</w:t>
            </w:r>
          </w:p>
        </w:tc>
        <w:tc>
          <w:tcPr>
            <w:tcW w:w="3941" w:type="dxa"/>
            <w:tcBorders>
              <w:top w:val="single" w:sz="4" w:space="0" w:color="auto"/>
              <w:left w:val="single" w:sz="4" w:space="0" w:color="auto"/>
              <w:bottom w:val="single" w:sz="4" w:space="0" w:color="auto"/>
              <w:right w:val="single" w:sz="4" w:space="0" w:color="auto"/>
            </w:tcBorders>
            <w:noWrap/>
            <w:vAlign w:val="center"/>
          </w:tcPr>
          <w:p w14:paraId="2300776B" w14:textId="77777777" w:rsidR="00A26F5F" w:rsidRPr="00A60E1B" w:rsidRDefault="00A26F5F"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63F1FE17"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5AD975D" w14:textId="77777777" w:rsidR="00A26F5F" w:rsidRPr="00A60E1B" w:rsidRDefault="00A26F5F"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7F94B0E9" w14:textId="77777777" w:rsidR="00A26F5F" w:rsidRPr="00A60E1B" w:rsidRDefault="00A26F5F" w:rsidP="00334CA3">
            <w:pPr>
              <w:widowControl w:val="0"/>
              <w:spacing w:before="40" w:after="40"/>
              <w:jc w:val="center"/>
              <w:rPr>
                <w:szCs w:val="24"/>
              </w:rPr>
            </w:pPr>
          </w:p>
        </w:tc>
      </w:tr>
      <w:tr w:rsidR="00A26F5F" w:rsidRPr="00A60E1B" w14:paraId="35F9D5EC"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78FC491" w14:textId="2AECD8E0" w:rsidR="00A26F5F" w:rsidRPr="00A60E1B" w:rsidRDefault="00DB37E4" w:rsidP="00334CA3">
            <w:pPr>
              <w:spacing w:before="40" w:after="40"/>
              <w:jc w:val="center"/>
              <w:rPr>
                <w:szCs w:val="24"/>
              </w:rPr>
            </w:pPr>
            <w:r w:rsidRPr="00A60E1B">
              <w:rPr>
                <w:szCs w:val="24"/>
              </w:rPr>
              <w:t>39</w:t>
            </w:r>
            <w:r w:rsidR="00A26F5F" w:rsidRPr="00A60E1B">
              <w:rPr>
                <w:szCs w:val="24"/>
              </w:rPr>
              <w:t>.4</w:t>
            </w:r>
          </w:p>
        </w:tc>
        <w:tc>
          <w:tcPr>
            <w:tcW w:w="3941" w:type="dxa"/>
            <w:tcBorders>
              <w:top w:val="single" w:sz="4" w:space="0" w:color="auto"/>
              <w:left w:val="single" w:sz="4" w:space="0" w:color="auto"/>
              <w:bottom w:val="single" w:sz="4" w:space="0" w:color="auto"/>
              <w:right w:val="single" w:sz="4" w:space="0" w:color="auto"/>
            </w:tcBorders>
            <w:noWrap/>
            <w:vAlign w:val="center"/>
          </w:tcPr>
          <w:p w14:paraId="4174D3FB" w14:textId="77777777" w:rsidR="00A26F5F" w:rsidRPr="00A60E1B" w:rsidRDefault="00A26F5F" w:rsidP="00334CA3">
            <w:pPr>
              <w:spacing w:before="40" w:after="40"/>
              <w:rPr>
                <w:szCs w:val="24"/>
              </w:rPr>
            </w:pPr>
            <w:r w:rsidRPr="00A60E1B">
              <w:rPr>
                <w:szCs w:val="24"/>
              </w:rPr>
              <w:t>Vật liệu làm vỏ tủ</w:t>
            </w:r>
          </w:p>
        </w:tc>
        <w:tc>
          <w:tcPr>
            <w:tcW w:w="992" w:type="dxa"/>
            <w:tcBorders>
              <w:top w:val="single" w:sz="4" w:space="0" w:color="auto"/>
              <w:left w:val="single" w:sz="4" w:space="0" w:color="auto"/>
              <w:bottom w:val="single" w:sz="4" w:space="0" w:color="auto"/>
              <w:right w:val="single" w:sz="4" w:space="0" w:color="auto"/>
            </w:tcBorders>
            <w:vAlign w:val="center"/>
          </w:tcPr>
          <w:p w14:paraId="39F50DD7"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920B9CA" w14:textId="77777777" w:rsidR="00A26F5F" w:rsidRPr="00A60E1B" w:rsidRDefault="00A26F5F" w:rsidP="00334CA3">
            <w:pPr>
              <w:spacing w:before="40" w:after="40"/>
              <w:jc w:val="center"/>
              <w:rPr>
                <w:szCs w:val="24"/>
              </w:rPr>
            </w:pPr>
            <w:r w:rsidRPr="00A60E1B">
              <w:rPr>
                <w:szCs w:val="24"/>
              </w:rPr>
              <w:t>Hợp kim nhôm hoặc thép không rỉ và có thể sơn phù hợp với với đặc tính kỹ thuật chung</w:t>
            </w:r>
          </w:p>
        </w:tc>
        <w:tc>
          <w:tcPr>
            <w:tcW w:w="2099" w:type="dxa"/>
            <w:tcBorders>
              <w:top w:val="single" w:sz="4" w:space="0" w:color="auto"/>
              <w:left w:val="single" w:sz="4" w:space="0" w:color="auto"/>
              <w:bottom w:val="single" w:sz="4" w:space="0" w:color="auto"/>
              <w:right w:val="single" w:sz="4" w:space="0" w:color="auto"/>
            </w:tcBorders>
            <w:vAlign w:val="center"/>
          </w:tcPr>
          <w:p w14:paraId="47843534" w14:textId="77777777" w:rsidR="00A26F5F" w:rsidRPr="00A60E1B" w:rsidRDefault="00A26F5F" w:rsidP="00334CA3">
            <w:pPr>
              <w:spacing w:before="40" w:after="40"/>
              <w:jc w:val="center"/>
              <w:rPr>
                <w:szCs w:val="24"/>
                <w:lang w:val="vi-VN"/>
              </w:rPr>
            </w:pPr>
          </w:p>
        </w:tc>
      </w:tr>
      <w:tr w:rsidR="00A26F5F" w:rsidRPr="00A60E1B" w14:paraId="67EF06EA"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C9083E5" w14:textId="14FCB545" w:rsidR="00A26F5F" w:rsidRPr="00A60E1B" w:rsidRDefault="00DB37E4" w:rsidP="00334CA3">
            <w:pPr>
              <w:spacing w:before="40" w:after="40"/>
              <w:jc w:val="center"/>
              <w:rPr>
                <w:szCs w:val="24"/>
              </w:rPr>
            </w:pPr>
            <w:r w:rsidRPr="00A60E1B">
              <w:rPr>
                <w:szCs w:val="24"/>
              </w:rPr>
              <w:t>39</w:t>
            </w:r>
            <w:r w:rsidR="00A26F5F" w:rsidRPr="00A60E1B">
              <w:rPr>
                <w:szCs w:val="24"/>
              </w:rPr>
              <w:t>.5</w:t>
            </w:r>
          </w:p>
        </w:tc>
        <w:tc>
          <w:tcPr>
            <w:tcW w:w="3941" w:type="dxa"/>
            <w:tcBorders>
              <w:top w:val="single" w:sz="4" w:space="0" w:color="auto"/>
              <w:left w:val="single" w:sz="4" w:space="0" w:color="auto"/>
              <w:bottom w:val="single" w:sz="4" w:space="0" w:color="auto"/>
              <w:right w:val="single" w:sz="4" w:space="0" w:color="auto"/>
            </w:tcBorders>
            <w:noWrap/>
            <w:vAlign w:val="center"/>
          </w:tcPr>
          <w:p w14:paraId="5F20B4C4" w14:textId="77777777" w:rsidR="00A26F5F" w:rsidRPr="00A60E1B" w:rsidRDefault="00A26F5F" w:rsidP="00334CA3">
            <w:pPr>
              <w:spacing w:before="40" w:after="40"/>
              <w:rPr>
                <w:szCs w:val="24"/>
              </w:rPr>
            </w:pPr>
            <w:r w:rsidRPr="00A60E1B">
              <w:rPr>
                <w:szCs w:val="24"/>
              </w:rPr>
              <w:t>Cấp bảo vệ IP tối thiểu của tủ</w:t>
            </w:r>
          </w:p>
        </w:tc>
        <w:tc>
          <w:tcPr>
            <w:tcW w:w="992" w:type="dxa"/>
            <w:tcBorders>
              <w:top w:val="single" w:sz="4" w:space="0" w:color="auto"/>
              <w:left w:val="single" w:sz="4" w:space="0" w:color="auto"/>
              <w:bottom w:val="single" w:sz="4" w:space="0" w:color="auto"/>
              <w:right w:val="single" w:sz="4" w:space="0" w:color="auto"/>
            </w:tcBorders>
            <w:vAlign w:val="center"/>
          </w:tcPr>
          <w:p w14:paraId="04C3B579"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3159682" w14:textId="77777777" w:rsidR="00A26F5F" w:rsidRPr="00A60E1B" w:rsidRDefault="00A26F5F" w:rsidP="00334CA3">
            <w:pPr>
              <w:spacing w:before="40" w:after="40"/>
              <w:jc w:val="center"/>
              <w:rPr>
                <w:szCs w:val="24"/>
              </w:rPr>
            </w:pPr>
            <w:r w:rsidRPr="00A60E1B">
              <w:rPr>
                <w:szCs w:val="24"/>
              </w:rPr>
              <w:t>IP55</w:t>
            </w:r>
          </w:p>
        </w:tc>
        <w:tc>
          <w:tcPr>
            <w:tcW w:w="2099" w:type="dxa"/>
            <w:tcBorders>
              <w:top w:val="single" w:sz="4" w:space="0" w:color="auto"/>
              <w:left w:val="single" w:sz="4" w:space="0" w:color="auto"/>
              <w:bottom w:val="single" w:sz="4" w:space="0" w:color="auto"/>
              <w:right w:val="single" w:sz="4" w:space="0" w:color="auto"/>
            </w:tcBorders>
            <w:vAlign w:val="center"/>
          </w:tcPr>
          <w:p w14:paraId="4E3BD1DE" w14:textId="77777777" w:rsidR="00A26F5F" w:rsidRPr="00A60E1B" w:rsidRDefault="00A26F5F" w:rsidP="00334CA3">
            <w:pPr>
              <w:spacing w:before="40" w:after="40"/>
              <w:jc w:val="center"/>
              <w:rPr>
                <w:szCs w:val="24"/>
              </w:rPr>
            </w:pPr>
          </w:p>
        </w:tc>
      </w:tr>
      <w:tr w:rsidR="00A26F5F" w:rsidRPr="00A60E1B" w14:paraId="4B7FEE1B"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7E933F8" w14:textId="75C23CC2" w:rsidR="00A26F5F" w:rsidRPr="00A60E1B" w:rsidRDefault="00DB37E4" w:rsidP="00334CA3">
            <w:pPr>
              <w:spacing w:before="40" w:after="40"/>
              <w:jc w:val="center"/>
              <w:rPr>
                <w:szCs w:val="24"/>
              </w:rPr>
            </w:pPr>
            <w:r w:rsidRPr="00A60E1B">
              <w:rPr>
                <w:szCs w:val="24"/>
              </w:rPr>
              <w:t>39</w:t>
            </w:r>
            <w:r w:rsidR="00A26F5F" w:rsidRPr="00A60E1B">
              <w:rPr>
                <w:szCs w:val="24"/>
              </w:rPr>
              <w:t>.6</w:t>
            </w:r>
          </w:p>
        </w:tc>
        <w:tc>
          <w:tcPr>
            <w:tcW w:w="3941" w:type="dxa"/>
            <w:tcBorders>
              <w:top w:val="single" w:sz="4" w:space="0" w:color="auto"/>
              <w:left w:val="single" w:sz="4" w:space="0" w:color="auto"/>
              <w:bottom w:val="single" w:sz="4" w:space="0" w:color="auto"/>
              <w:right w:val="single" w:sz="4" w:space="0" w:color="auto"/>
            </w:tcBorders>
            <w:noWrap/>
            <w:vAlign w:val="center"/>
          </w:tcPr>
          <w:p w14:paraId="287B9FB1" w14:textId="77777777" w:rsidR="00A26F5F" w:rsidRPr="00A60E1B" w:rsidRDefault="00A26F5F" w:rsidP="00334CA3">
            <w:pPr>
              <w:spacing w:before="40" w:after="40"/>
              <w:rPr>
                <w:szCs w:val="24"/>
              </w:rPr>
            </w:pPr>
            <w:r w:rsidRPr="00A60E1B">
              <w:rPr>
                <w:szCs w:val="24"/>
              </w:rPr>
              <w:t>Độ dày vỏ tủ</w:t>
            </w:r>
          </w:p>
        </w:tc>
        <w:tc>
          <w:tcPr>
            <w:tcW w:w="992" w:type="dxa"/>
            <w:tcBorders>
              <w:top w:val="single" w:sz="4" w:space="0" w:color="auto"/>
              <w:left w:val="single" w:sz="4" w:space="0" w:color="auto"/>
              <w:bottom w:val="single" w:sz="4" w:space="0" w:color="auto"/>
              <w:right w:val="single" w:sz="4" w:space="0" w:color="auto"/>
            </w:tcBorders>
            <w:vAlign w:val="center"/>
          </w:tcPr>
          <w:p w14:paraId="29AA00AD"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9E8A93D" w14:textId="77777777" w:rsidR="00A26F5F" w:rsidRPr="00A60E1B" w:rsidRDefault="00A26F5F" w:rsidP="00334CA3">
            <w:pPr>
              <w:spacing w:before="40" w:after="40"/>
              <w:jc w:val="center"/>
              <w:rPr>
                <w:szCs w:val="24"/>
              </w:rPr>
            </w:pPr>
            <w:r w:rsidRPr="00A60E1B">
              <w:rPr>
                <w:szCs w:val="24"/>
              </w:rPr>
              <w:t>≥2 mm</w:t>
            </w:r>
          </w:p>
        </w:tc>
        <w:tc>
          <w:tcPr>
            <w:tcW w:w="2099" w:type="dxa"/>
            <w:tcBorders>
              <w:top w:val="single" w:sz="4" w:space="0" w:color="auto"/>
              <w:left w:val="single" w:sz="4" w:space="0" w:color="auto"/>
              <w:bottom w:val="single" w:sz="4" w:space="0" w:color="auto"/>
              <w:right w:val="single" w:sz="4" w:space="0" w:color="auto"/>
            </w:tcBorders>
            <w:vAlign w:val="center"/>
          </w:tcPr>
          <w:p w14:paraId="6DB1726F" w14:textId="77777777" w:rsidR="00A26F5F" w:rsidRPr="00A60E1B" w:rsidRDefault="00A26F5F" w:rsidP="00334CA3">
            <w:pPr>
              <w:spacing w:before="40" w:after="40"/>
              <w:jc w:val="center"/>
              <w:rPr>
                <w:szCs w:val="24"/>
              </w:rPr>
            </w:pPr>
          </w:p>
        </w:tc>
      </w:tr>
      <w:tr w:rsidR="00A26F5F" w:rsidRPr="00A60E1B" w14:paraId="412275A0"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5DE5D4D" w14:textId="57F12AA5" w:rsidR="00A26F5F" w:rsidRPr="00A60E1B" w:rsidRDefault="00DB37E4" w:rsidP="00334CA3">
            <w:pPr>
              <w:spacing w:before="40" w:after="40"/>
              <w:jc w:val="center"/>
              <w:rPr>
                <w:szCs w:val="24"/>
              </w:rPr>
            </w:pPr>
            <w:r w:rsidRPr="00A60E1B">
              <w:rPr>
                <w:szCs w:val="24"/>
              </w:rPr>
              <w:t>39</w:t>
            </w:r>
            <w:r w:rsidR="00A26F5F" w:rsidRPr="00A60E1B">
              <w:rPr>
                <w:szCs w:val="24"/>
              </w:rPr>
              <w:t>.7</w:t>
            </w:r>
          </w:p>
        </w:tc>
        <w:tc>
          <w:tcPr>
            <w:tcW w:w="3941" w:type="dxa"/>
            <w:tcBorders>
              <w:top w:val="single" w:sz="4" w:space="0" w:color="auto"/>
              <w:left w:val="single" w:sz="4" w:space="0" w:color="auto"/>
              <w:bottom w:val="single" w:sz="4" w:space="0" w:color="auto"/>
              <w:right w:val="single" w:sz="4" w:space="0" w:color="auto"/>
            </w:tcBorders>
            <w:noWrap/>
            <w:vAlign w:val="center"/>
          </w:tcPr>
          <w:p w14:paraId="3EADFE22" w14:textId="77777777" w:rsidR="00A26F5F" w:rsidRPr="00A60E1B" w:rsidRDefault="00A26F5F" w:rsidP="00334CA3">
            <w:pPr>
              <w:spacing w:before="40" w:after="40"/>
              <w:rPr>
                <w:szCs w:val="24"/>
              </w:rPr>
            </w:pPr>
            <w:r w:rsidRPr="00A60E1B">
              <w:rPr>
                <w:szCs w:val="24"/>
              </w:rPr>
              <w:t>Khóa lựa chọn điều khiển tại chỗ, từ xa</w:t>
            </w:r>
          </w:p>
        </w:tc>
        <w:tc>
          <w:tcPr>
            <w:tcW w:w="992" w:type="dxa"/>
            <w:tcBorders>
              <w:top w:val="single" w:sz="4" w:space="0" w:color="auto"/>
              <w:left w:val="single" w:sz="4" w:space="0" w:color="auto"/>
              <w:bottom w:val="single" w:sz="4" w:space="0" w:color="auto"/>
              <w:right w:val="single" w:sz="4" w:space="0" w:color="auto"/>
            </w:tcBorders>
            <w:vAlign w:val="center"/>
          </w:tcPr>
          <w:p w14:paraId="33FB29CE"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57F9A4E" w14:textId="77777777" w:rsidR="00A26F5F" w:rsidRPr="00A60E1B" w:rsidRDefault="00A26F5F" w:rsidP="00334CA3">
            <w:pPr>
              <w:spacing w:before="40" w:after="40"/>
              <w:jc w:val="center"/>
              <w:rPr>
                <w:szCs w:val="24"/>
              </w:rPr>
            </w:pPr>
            <w:r w:rsidRPr="00A60E1B">
              <w:rPr>
                <w:szCs w:val="24"/>
              </w:rPr>
              <w:t>Có</w:t>
            </w:r>
          </w:p>
        </w:tc>
        <w:tc>
          <w:tcPr>
            <w:tcW w:w="2099" w:type="dxa"/>
            <w:tcBorders>
              <w:top w:val="single" w:sz="4" w:space="0" w:color="auto"/>
              <w:left w:val="single" w:sz="4" w:space="0" w:color="auto"/>
              <w:bottom w:val="single" w:sz="4" w:space="0" w:color="auto"/>
              <w:right w:val="single" w:sz="4" w:space="0" w:color="auto"/>
            </w:tcBorders>
            <w:vAlign w:val="center"/>
          </w:tcPr>
          <w:p w14:paraId="4B4F6D57" w14:textId="77777777" w:rsidR="00A26F5F" w:rsidRPr="00A60E1B" w:rsidRDefault="00A26F5F" w:rsidP="00334CA3">
            <w:pPr>
              <w:spacing w:before="40" w:after="40"/>
              <w:jc w:val="center"/>
              <w:rPr>
                <w:szCs w:val="24"/>
              </w:rPr>
            </w:pPr>
          </w:p>
        </w:tc>
      </w:tr>
      <w:tr w:rsidR="00A26F5F" w:rsidRPr="00A60E1B" w14:paraId="4C278153"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2075EDA" w14:textId="7A2A4963" w:rsidR="00A26F5F" w:rsidRPr="00A60E1B" w:rsidRDefault="00DB37E4" w:rsidP="00334CA3">
            <w:pPr>
              <w:spacing w:before="40" w:after="40"/>
              <w:jc w:val="center"/>
              <w:rPr>
                <w:szCs w:val="24"/>
              </w:rPr>
            </w:pPr>
            <w:r w:rsidRPr="00A60E1B">
              <w:rPr>
                <w:szCs w:val="24"/>
              </w:rPr>
              <w:t>39</w:t>
            </w:r>
            <w:r w:rsidR="00A26F5F" w:rsidRPr="00A60E1B">
              <w:rPr>
                <w:szCs w:val="24"/>
              </w:rPr>
              <w:t>.8</w:t>
            </w:r>
          </w:p>
        </w:tc>
        <w:tc>
          <w:tcPr>
            <w:tcW w:w="3941" w:type="dxa"/>
            <w:tcBorders>
              <w:top w:val="single" w:sz="4" w:space="0" w:color="auto"/>
              <w:left w:val="single" w:sz="4" w:space="0" w:color="auto"/>
              <w:bottom w:val="single" w:sz="4" w:space="0" w:color="auto"/>
              <w:right w:val="single" w:sz="4" w:space="0" w:color="auto"/>
            </w:tcBorders>
            <w:noWrap/>
            <w:vAlign w:val="center"/>
          </w:tcPr>
          <w:p w14:paraId="4FCEC855" w14:textId="77777777" w:rsidR="00A26F5F" w:rsidRPr="00A60E1B" w:rsidRDefault="00A26F5F" w:rsidP="00334CA3">
            <w:pPr>
              <w:spacing w:before="40" w:after="40"/>
              <w:rPr>
                <w:szCs w:val="24"/>
              </w:rPr>
            </w:pPr>
            <w:r w:rsidRPr="00A60E1B">
              <w:rPr>
                <w:szCs w:val="24"/>
              </w:rPr>
              <w:t>Khóa thao tác đóng/mở máy cắt</w:t>
            </w:r>
          </w:p>
        </w:tc>
        <w:tc>
          <w:tcPr>
            <w:tcW w:w="992" w:type="dxa"/>
            <w:tcBorders>
              <w:top w:val="single" w:sz="4" w:space="0" w:color="auto"/>
              <w:left w:val="single" w:sz="4" w:space="0" w:color="auto"/>
              <w:bottom w:val="single" w:sz="4" w:space="0" w:color="auto"/>
              <w:right w:val="single" w:sz="4" w:space="0" w:color="auto"/>
            </w:tcBorders>
            <w:vAlign w:val="center"/>
          </w:tcPr>
          <w:p w14:paraId="4AE83760"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9A13730" w14:textId="77777777" w:rsidR="00A26F5F" w:rsidRPr="00A60E1B" w:rsidRDefault="00A26F5F" w:rsidP="00334CA3">
            <w:pPr>
              <w:spacing w:before="40" w:after="40"/>
              <w:jc w:val="center"/>
              <w:rPr>
                <w:szCs w:val="24"/>
              </w:rPr>
            </w:pPr>
            <w:r w:rsidRPr="00A60E1B">
              <w:rPr>
                <w:szCs w:val="24"/>
              </w:rPr>
              <w:t>Có</w:t>
            </w:r>
          </w:p>
        </w:tc>
        <w:tc>
          <w:tcPr>
            <w:tcW w:w="2099" w:type="dxa"/>
            <w:tcBorders>
              <w:top w:val="single" w:sz="4" w:space="0" w:color="auto"/>
              <w:left w:val="single" w:sz="4" w:space="0" w:color="auto"/>
              <w:bottom w:val="single" w:sz="4" w:space="0" w:color="auto"/>
              <w:right w:val="single" w:sz="4" w:space="0" w:color="auto"/>
            </w:tcBorders>
            <w:vAlign w:val="center"/>
          </w:tcPr>
          <w:p w14:paraId="48CF1A0F" w14:textId="77777777" w:rsidR="00A26F5F" w:rsidRPr="00A60E1B" w:rsidRDefault="00A26F5F" w:rsidP="00334CA3">
            <w:pPr>
              <w:spacing w:before="40" w:after="40"/>
              <w:jc w:val="center"/>
              <w:rPr>
                <w:szCs w:val="24"/>
              </w:rPr>
            </w:pPr>
          </w:p>
        </w:tc>
      </w:tr>
      <w:tr w:rsidR="00A26F5F" w:rsidRPr="00A60E1B" w14:paraId="2085EDEE"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29918C2" w14:textId="2C775B8D" w:rsidR="00A26F5F" w:rsidRPr="00A60E1B" w:rsidRDefault="00DB37E4" w:rsidP="00334CA3">
            <w:pPr>
              <w:spacing w:before="40" w:after="40"/>
              <w:jc w:val="center"/>
              <w:rPr>
                <w:szCs w:val="24"/>
              </w:rPr>
            </w:pPr>
            <w:r w:rsidRPr="00A60E1B">
              <w:rPr>
                <w:szCs w:val="24"/>
              </w:rPr>
              <w:t>39</w:t>
            </w:r>
            <w:r w:rsidR="00A26F5F" w:rsidRPr="00A60E1B">
              <w:rPr>
                <w:szCs w:val="24"/>
              </w:rPr>
              <w:t>.9</w:t>
            </w:r>
          </w:p>
        </w:tc>
        <w:tc>
          <w:tcPr>
            <w:tcW w:w="3941" w:type="dxa"/>
            <w:tcBorders>
              <w:top w:val="single" w:sz="4" w:space="0" w:color="auto"/>
              <w:left w:val="single" w:sz="4" w:space="0" w:color="auto"/>
              <w:bottom w:val="single" w:sz="4" w:space="0" w:color="auto"/>
              <w:right w:val="single" w:sz="4" w:space="0" w:color="auto"/>
            </w:tcBorders>
            <w:noWrap/>
            <w:vAlign w:val="center"/>
          </w:tcPr>
          <w:p w14:paraId="66578884" w14:textId="77777777" w:rsidR="00A26F5F" w:rsidRPr="00A60E1B" w:rsidRDefault="00A26F5F" w:rsidP="00334CA3">
            <w:pPr>
              <w:spacing w:before="40" w:after="40"/>
              <w:rPr>
                <w:szCs w:val="24"/>
              </w:rPr>
            </w:pPr>
            <w:r w:rsidRPr="00A60E1B">
              <w:rPr>
                <w:szCs w:val="24"/>
              </w:rPr>
              <w:t>Bộ đếm số lần thao tác máy cắt (Counter)</w:t>
            </w:r>
          </w:p>
        </w:tc>
        <w:tc>
          <w:tcPr>
            <w:tcW w:w="992" w:type="dxa"/>
            <w:tcBorders>
              <w:top w:val="single" w:sz="4" w:space="0" w:color="auto"/>
              <w:left w:val="single" w:sz="4" w:space="0" w:color="auto"/>
              <w:bottom w:val="single" w:sz="4" w:space="0" w:color="auto"/>
              <w:right w:val="single" w:sz="4" w:space="0" w:color="auto"/>
            </w:tcBorders>
            <w:vAlign w:val="center"/>
          </w:tcPr>
          <w:p w14:paraId="471D1914"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257E809" w14:textId="77777777" w:rsidR="00A26F5F" w:rsidRPr="00A60E1B" w:rsidRDefault="00A26F5F" w:rsidP="00334CA3">
            <w:pPr>
              <w:spacing w:before="40" w:after="40"/>
              <w:jc w:val="center"/>
              <w:rPr>
                <w:szCs w:val="24"/>
              </w:rPr>
            </w:pPr>
            <w:r w:rsidRPr="00A60E1B">
              <w:rPr>
                <w:szCs w:val="24"/>
              </w:rPr>
              <w:t>Có</w:t>
            </w:r>
          </w:p>
        </w:tc>
        <w:tc>
          <w:tcPr>
            <w:tcW w:w="2099" w:type="dxa"/>
            <w:tcBorders>
              <w:top w:val="single" w:sz="4" w:space="0" w:color="auto"/>
              <w:left w:val="single" w:sz="4" w:space="0" w:color="auto"/>
              <w:bottom w:val="single" w:sz="4" w:space="0" w:color="auto"/>
              <w:right w:val="single" w:sz="4" w:space="0" w:color="auto"/>
            </w:tcBorders>
            <w:vAlign w:val="center"/>
          </w:tcPr>
          <w:p w14:paraId="416D7DF5" w14:textId="77777777" w:rsidR="00A26F5F" w:rsidRPr="00A60E1B" w:rsidRDefault="00A26F5F" w:rsidP="00334CA3">
            <w:pPr>
              <w:spacing w:before="40" w:after="40"/>
              <w:jc w:val="center"/>
              <w:rPr>
                <w:szCs w:val="24"/>
              </w:rPr>
            </w:pPr>
          </w:p>
        </w:tc>
      </w:tr>
      <w:tr w:rsidR="00A26F5F" w:rsidRPr="00A60E1B" w14:paraId="1D82FFAC"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D0599B4" w14:textId="6A47AAC1" w:rsidR="00A26F5F" w:rsidRPr="00A60E1B" w:rsidRDefault="00DB37E4" w:rsidP="00334CA3">
            <w:pPr>
              <w:spacing w:before="40" w:after="40"/>
              <w:jc w:val="center"/>
              <w:rPr>
                <w:szCs w:val="24"/>
              </w:rPr>
            </w:pPr>
            <w:r w:rsidRPr="00A60E1B">
              <w:rPr>
                <w:szCs w:val="24"/>
              </w:rPr>
              <w:t>39</w:t>
            </w:r>
            <w:r w:rsidR="00A26F5F" w:rsidRPr="00A60E1B">
              <w:rPr>
                <w:szCs w:val="24"/>
              </w:rPr>
              <w:t>.10</w:t>
            </w:r>
          </w:p>
        </w:tc>
        <w:tc>
          <w:tcPr>
            <w:tcW w:w="3941" w:type="dxa"/>
            <w:tcBorders>
              <w:top w:val="single" w:sz="4" w:space="0" w:color="auto"/>
              <w:left w:val="single" w:sz="4" w:space="0" w:color="auto"/>
              <w:bottom w:val="single" w:sz="4" w:space="0" w:color="auto"/>
              <w:right w:val="single" w:sz="4" w:space="0" w:color="auto"/>
            </w:tcBorders>
            <w:noWrap/>
            <w:vAlign w:val="center"/>
          </w:tcPr>
          <w:p w14:paraId="6AE66ADA" w14:textId="77777777" w:rsidR="00A26F5F" w:rsidRPr="00A60E1B" w:rsidRDefault="00A26F5F" w:rsidP="00334CA3">
            <w:pPr>
              <w:spacing w:before="40" w:after="40"/>
              <w:rPr>
                <w:szCs w:val="24"/>
              </w:rPr>
            </w:pPr>
            <w:r w:rsidRPr="00A60E1B">
              <w:rPr>
                <w:szCs w:val="24"/>
              </w:rPr>
              <w:t>Các mạch chức năng khác tùy theo chủng loại máy cắt (như mạch giám sát cuộn cắt, giám sát trạng thái ATM cấp nguồn, lò xo chưa tích năng …)</w:t>
            </w:r>
          </w:p>
        </w:tc>
        <w:tc>
          <w:tcPr>
            <w:tcW w:w="992" w:type="dxa"/>
            <w:tcBorders>
              <w:top w:val="single" w:sz="4" w:space="0" w:color="auto"/>
              <w:left w:val="single" w:sz="4" w:space="0" w:color="auto"/>
              <w:bottom w:val="single" w:sz="4" w:space="0" w:color="auto"/>
              <w:right w:val="single" w:sz="4" w:space="0" w:color="auto"/>
            </w:tcBorders>
            <w:vAlign w:val="center"/>
          </w:tcPr>
          <w:p w14:paraId="249E0C95"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E556C72" w14:textId="77777777" w:rsidR="00A26F5F" w:rsidRPr="00A60E1B" w:rsidRDefault="00A26F5F" w:rsidP="00334CA3">
            <w:pPr>
              <w:spacing w:before="40" w:after="40"/>
              <w:jc w:val="center"/>
              <w:rPr>
                <w:szCs w:val="24"/>
              </w:rPr>
            </w:pPr>
            <w:r w:rsidRPr="00A60E1B">
              <w:rPr>
                <w:szCs w:val="24"/>
              </w:rPr>
              <w:t>Có</w:t>
            </w:r>
          </w:p>
        </w:tc>
        <w:tc>
          <w:tcPr>
            <w:tcW w:w="2099" w:type="dxa"/>
            <w:tcBorders>
              <w:top w:val="single" w:sz="4" w:space="0" w:color="auto"/>
              <w:left w:val="single" w:sz="4" w:space="0" w:color="auto"/>
              <w:bottom w:val="single" w:sz="4" w:space="0" w:color="auto"/>
              <w:right w:val="single" w:sz="4" w:space="0" w:color="auto"/>
            </w:tcBorders>
            <w:vAlign w:val="center"/>
          </w:tcPr>
          <w:p w14:paraId="0E2E33B9" w14:textId="77777777" w:rsidR="00A26F5F" w:rsidRPr="00A60E1B" w:rsidRDefault="00A26F5F" w:rsidP="00334CA3">
            <w:pPr>
              <w:spacing w:before="40" w:after="40"/>
              <w:jc w:val="center"/>
              <w:rPr>
                <w:szCs w:val="24"/>
              </w:rPr>
            </w:pPr>
          </w:p>
        </w:tc>
      </w:tr>
      <w:tr w:rsidR="00A26F5F" w:rsidRPr="00A60E1B" w14:paraId="772D3F74"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5973D8E" w14:textId="62A97087" w:rsidR="00A26F5F" w:rsidRPr="00A60E1B" w:rsidRDefault="00DB37E4" w:rsidP="00334CA3">
            <w:pPr>
              <w:spacing w:before="40" w:after="40"/>
              <w:jc w:val="center"/>
              <w:rPr>
                <w:szCs w:val="24"/>
              </w:rPr>
            </w:pPr>
            <w:r w:rsidRPr="00A60E1B">
              <w:rPr>
                <w:szCs w:val="24"/>
              </w:rPr>
              <w:t>39</w:t>
            </w:r>
            <w:r w:rsidR="00A26F5F" w:rsidRPr="00A60E1B">
              <w:rPr>
                <w:szCs w:val="24"/>
              </w:rPr>
              <w:t>.11</w:t>
            </w:r>
          </w:p>
        </w:tc>
        <w:tc>
          <w:tcPr>
            <w:tcW w:w="3941" w:type="dxa"/>
            <w:tcBorders>
              <w:top w:val="single" w:sz="4" w:space="0" w:color="auto"/>
              <w:left w:val="single" w:sz="4" w:space="0" w:color="auto"/>
              <w:bottom w:val="single" w:sz="4" w:space="0" w:color="auto"/>
              <w:right w:val="single" w:sz="4" w:space="0" w:color="auto"/>
            </w:tcBorders>
            <w:noWrap/>
            <w:vAlign w:val="center"/>
          </w:tcPr>
          <w:p w14:paraId="562142C8" w14:textId="77777777" w:rsidR="00A26F5F" w:rsidRPr="00A60E1B" w:rsidRDefault="00A26F5F" w:rsidP="00334CA3">
            <w:pPr>
              <w:spacing w:before="40" w:after="40"/>
              <w:rPr>
                <w:szCs w:val="24"/>
              </w:rPr>
            </w:pPr>
            <w:r w:rsidRPr="00A60E1B">
              <w:rPr>
                <w:szCs w:val="24"/>
              </w:rPr>
              <w:t xml:space="preserve">Mạch chống đóng lại liên tiếp máy cắt </w:t>
            </w:r>
            <w:r w:rsidRPr="00A60E1B">
              <w:rPr>
                <w:szCs w:val="24"/>
              </w:rPr>
              <w:lastRenderedPageBreak/>
              <w:t>nhiều lần</w:t>
            </w:r>
          </w:p>
          <w:p w14:paraId="550BD676" w14:textId="77777777" w:rsidR="00A26F5F" w:rsidRPr="00A60E1B" w:rsidRDefault="00A26F5F" w:rsidP="00334CA3">
            <w:pPr>
              <w:spacing w:before="40" w:after="40"/>
              <w:rPr>
                <w:szCs w:val="24"/>
              </w:rPr>
            </w:pPr>
            <w:r w:rsidRPr="00A60E1B">
              <w:rPr>
                <w:szCs w:val="24"/>
              </w:rPr>
              <w:t>(Anti-pumping circuit)</w:t>
            </w:r>
          </w:p>
        </w:tc>
        <w:tc>
          <w:tcPr>
            <w:tcW w:w="992" w:type="dxa"/>
            <w:tcBorders>
              <w:top w:val="single" w:sz="4" w:space="0" w:color="auto"/>
              <w:left w:val="single" w:sz="4" w:space="0" w:color="auto"/>
              <w:bottom w:val="single" w:sz="4" w:space="0" w:color="auto"/>
              <w:right w:val="single" w:sz="4" w:space="0" w:color="auto"/>
            </w:tcBorders>
            <w:vAlign w:val="center"/>
          </w:tcPr>
          <w:p w14:paraId="422F449C"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A67E30C" w14:textId="77777777" w:rsidR="00A26F5F" w:rsidRPr="00A60E1B" w:rsidRDefault="00A26F5F" w:rsidP="00334CA3">
            <w:pPr>
              <w:spacing w:before="40" w:after="40"/>
              <w:jc w:val="center"/>
              <w:rPr>
                <w:szCs w:val="24"/>
              </w:rPr>
            </w:pPr>
            <w:r w:rsidRPr="00A60E1B">
              <w:rPr>
                <w:szCs w:val="24"/>
              </w:rPr>
              <w:t>Có</w:t>
            </w:r>
          </w:p>
        </w:tc>
        <w:tc>
          <w:tcPr>
            <w:tcW w:w="2099" w:type="dxa"/>
            <w:tcBorders>
              <w:top w:val="single" w:sz="4" w:space="0" w:color="auto"/>
              <w:left w:val="single" w:sz="4" w:space="0" w:color="auto"/>
              <w:bottom w:val="single" w:sz="4" w:space="0" w:color="auto"/>
              <w:right w:val="single" w:sz="4" w:space="0" w:color="auto"/>
            </w:tcBorders>
            <w:vAlign w:val="center"/>
          </w:tcPr>
          <w:p w14:paraId="6E7E1D0C" w14:textId="77777777" w:rsidR="00A26F5F" w:rsidRPr="00A60E1B" w:rsidRDefault="00A26F5F" w:rsidP="00334CA3">
            <w:pPr>
              <w:spacing w:before="40" w:after="40"/>
              <w:jc w:val="center"/>
              <w:rPr>
                <w:szCs w:val="24"/>
              </w:rPr>
            </w:pPr>
          </w:p>
        </w:tc>
      </w:tr>
      <w:tr w:rsidR="00A26F5F" w:rsidRPr="00A60E1B" w14:paraId="0A4CCD1E"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DE84D23" w14:textId="00C3C2AC" w:rsidR="00A26F5F" w:rsidRPr="00A60E1B" w:rsidRDefault="00DB37E4" w:rsidP="00334CA3">
            <w:pPr>
              <w:spacing w:before="40" w:after="40"/>
              <w:jc w:val="center"/>
              <w:rPr>
                <w:szCs w:val="24"/>
              </w:rPr>
            </w:pPr>
            <w:r w:rsidRPr="00A60E1B">
              <w:rPr>
                <w:szCs w:val="24"/>
              </w:rPr>
              <w:t>39</w:t>
            </w:r>
            <w:r w:rsidR="00A26F5F" w:rsidRPr="00A60E1B">
              <w:rPr>
                <w:szCs w:val="24"/>
              </w:rPr>
              <w:t>.12</w:t>
            </w:r>
          </w:p>
        </w:tc>
        <w:tc>
          <w:tcPr>
            <w:tcW w:w="3941" w:type="dxa"/>
            <w:tcBorders>
              <w:top w:val="single" w:sz="4" w:space="0" w:color="auto"/>
              <w:left w:val="single" w:sz="4" w:space="0" w:color="auto"/>
              <w:bottom w:val="single" w:sz="4" w:space="0" w:color="auto"/>
              <w:right w:val="single" w:sz="4" w:space="0" w:color="auto"/>
            </w:tcBorders>
            <w:noWrap/>
            <w:vAlign w:val="center"/>
          </w:tcPr>
          <w:p w14:paraId="73E40543" w14:textId="77777777" w:rsidR="00A26F5F" w:rsidRPr="00A60E1B" w:rsidRDefault="00A26F5F" w:rsidP="00334CA3">
            <w:pPr>
              <w:spacing w:before="40" w:after="40"/>
              <w:rPr>
                <w:szCs w:val="24"/>
              </w:rPr>
            </w:pPr>
            <w:r w:rsidRPr="00A60E1B">
              <w:rPr>
                <w:szCs w:val="24"/>
              </w:rPr>
              <w:t>Có mạch bảo vệ quá dòng và quá tải cho động cơ</w:t>
            </w:r>
          </w:p>
        </w:tc>
        <w:tc>
          <w:tcPr>
            <w:tcW w:w="992" w:type="dxa"/>
            <w:tcBorders>
              <w:top w:val="single" w:sz="4" w:space="0" w:color="auto"/>
              <w:left w:val="single" w:sz="4" w:space="0" w:color="auto"/>
              <w:bottom w:val="single" w:sz="4" w:space="0" w:color="auto"/>
              <w:right w:val="single" w:sz="4" w:space="0" w:color="auto"/>
            </w:tcBorders>
            <w:vAlign w:val="center"/>
          </w:tcPr>
          <w:p w14:paraId="0DAADB78"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EB2554B" w14:textId="77777777" w:rsidR="00A26F5F" w:rsidRPr="00A60E1B" w:rsidRDefault="00A26F5F" w:rsidP="00334CA3">
            <w:pPr>
              <w:spacing w:before="40" w:after="40"/>
              <w:jc w:val="center"/>
              <w:rPr>
                <w:szCs w:val="24"/>
              </w:rPr>
            </w:pPr>
            <w:r w:rsidRPr="00A60E1B">
              <w:rPr>
                <w:szCs w:val="24"/>
              </w:rPr>
              <w:t>Có</w:t>
            </w:r>
          </w:p>
        </w:tc>
        <w:tc>
          <w:tcPr>
            <w:tcW w:w="2099" w:type="dxa"/>
            <w:tcBorders>
              <w:top w:val="single" w:sz="4" w:space="0" w:color="auto"/>
              <w:left w:val="single" w:sz="4" w:space="0" w:color="auto"/>
              <w:bottom w:val="single" w:sz="4" w:space="0" w:color="auto"/>
              <w:right w:val="single" w:sz="4" w:space="0" w:color="auto"/>
            </w:tcBorders>
            <w:vAlign w:val="center"/>
          </w:tcPr>
          <w:p w14:paraId="4A7F221F" w14:textId="77777777" w:rsidR="00A26F5F" w:rsidRPr="00A60E1B" w:rsidRDefault="00A26F5F" w:rsidP="00334CA3">
            <w:pPr>
              <w:spacing w:before="40" w:after="40"/>
              <w:jc w:val="center"/>
              <w:rPr>
                <w:szCs w:val="24"/>
              </w:rPr>
            </w:pPr>
          </w:p>
        </w:tc>
      </w:tr>
      <w:tr w:rsidR="00A26F5F" w:rsidRPr="00A60E1B" w14:paraId="3670EED8"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F65A0CF" w14:textId="091DD7ED" w:rsidR="00A26F5F" w:rsidRPr="00A60E1B" w:rsidRDefault="00DB37E4" w:rsidP="00334CA3">
            <w:pPr>
              <w:spacing w:before="40" w:after="40"/>
              <w:jc w:val="center"/>
              <w:rPr>
                <w:szCs w:val="24"/>
              </w:rPr>
            </w:pPr>
            <w:r w:rsidRPr="00A60E1B">
              <w:rPr>
                <w:szCs w:val="24"/>
              </w:rPr>
              <w:t>39</w:t>
            </w:r>
            <w:r w:rsidR="00A26F5F" w:rsidRPr="00A60E1B">
              <w:rPr>
                <w:szCs w:val="24"/>
              </w:rPr>
              <w:t>.13</w:t>
            </w:r>
          </w:p>
        </w:tc>
        <w:tc>
          <w:tcPr>
            <w:tcW w:w="3941" w:type="dxa"/>
            <w:tcBorders>
              <w:top w:val="single" w:sz="4" w:space="0" w:color="auto"/>
              <w:left w:val="single" w:sz="4" w:space="0" w:color="auto"/>
              <w:bottom w:val="single" w:sz="4" w:space="0" w:color="auto"/>
              <w:right w:val="single" w:sz="4" w:space="0" w:color="auto"/>
            </w:tcBorders>
            <w:noWrap/>
            <w:vAlign w:val="center"/>
          </w:tcPr>
          <w:p w14:paraId="38D705C8" w14:textId="77777777" w:rsidR="00A26F5F" w:rsidRPr="00A60E1B" w:rsidRDefault="00A26F5F" w:rsidP="00334CA3">
            <w:pPr>
              <w:spacing w:before="40" w:after="40"/>
              <w:rPr>
                <w:szCs w:val="24"/>
              </w:rPr>
            </w:pPr>
            <w:r w:rsidRPr="00A60E1B">
              <w:rPr>
                <w:szCs w:val="24"/>
              </w:rPr>
              <w:t>Chỉ thị lò xo đã được tích năng, chưa được tích năng</w:t>
            </w:r>
          </w:p>
          <w:p w14:paraId="2C05A8AB" w14:textId="77777777" w:rsidR="00A26F5F" w:rsidRPr="00A60E1B" w:rsidRDefault="00A26F5F" w:rsidP="00334CA3">
            <w:pPr>
              <w:spacing w:before="40" w:after="40"/>
              <w:rPr>
                <w:szCs w:val="24"/>
              </w:rPr>
            </w:pPr>
            <w:r w:rsidRPr="00A60E1B">
              <w:rPr>
                <w:szCs w:val="24"/>
              </w:rPr>
              <w:t>(Spring Charge Indicator)</w:t>
            </w:r>
          </w:p>
        </w:tc>
        <w:tc>
          <w:tcPr>
            <w:tcW w:w="992" w:type="dxa"/>
            <w:tcBorders>
              <w:top w:val="single" w:sz="4" w:space="0" w:color="auto"/>
              <w:left w:val="single" w:sz="4" w:space="0" w:color="auto"/>
              <w:bottom w:val="single" w:sz="4" w:space="0" w:color="auto"/>
              <w:right w:val="single" w:sz="4" w:space="0" w:color="auto"/>
            </w:tcBorders>
            <w:vAlign w:val="center"/>
          </w:tcPr>
          <w:p w14:paraId="702467E2"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FB2390B" w14:textId="77777777" w:rsidR="00A26F5F" w:rsidRPr="00A60E1B" w:rsidRDefault="00A26F5F" w:rsidP="00334CA3">
            <w:pPr>
              <w:spacing w:before="40" w:after="40"/>
              <w:jc w:val="center"/>
              <w:rPr>
                <w:szCs w:val="24"/>
              </w:rPr>
            </w:pPr>
            <w:r w:rsidRPr="00A60E1B">
              <w:rPr>
                <w:szCs w:val="24"/>
              </w:rPr>
              <w:t>Có</w:t>
            </w:r>
          </w:p>
        </w:tc>
        <w:tc>
          <w:tcPr>
            <w:tcW w:w="2099" w:type="dxa"/>
            <w:tcBorders>
              <w:top w:val="single" w:sz="4" w:space="0" w:color="auto"/>
              <w:left w:val="single" w:sz="4" w:space="0" w:color="auto"/>
              <w:bottom w:val="single" w:sz="4" w:space="0" w:color="auto"/>
              <w:right w:val="single" w:sz="4" w:space="0" w:color="auto"/>
            </w:tcBorders>
            <w:vAlign w:val="center"/>
          </w:tcPr>
          <w:p w14:paraId="33434313" w14:textId="77777777" w:rsidR="00A26F5F" w:rsidRPr="00A60E1B" w:rsidRDefault="00A26F5F" w:rsidP="00334CA3">
            <w:pPr>
              <w:spacing w:before="40" w:after="40"/>
              <w:jc w:val="center"/>
              <w:rPr>
                <w:szCs w:val="24"/>
              </w:rPr>
            </w:pPr>
          </w:p>
        </w:tc>
      </w:tr>
      <w:tr w:rsidR="00A26F5F" w:rsidRPr="00A60E1B" w14:paraId="3263E45A"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5879E20" w14:textId="3F77C65D" w:rsidR="00A26F5F" w:rsidRPr="00A60E1B" w:rsidRDefault="00DB37E4" w:rsidP="00334CA3">
            <w:pPr>
              <w:spacing w:before="40" w:after="40"/>
              <w:jc w:val="center"/>
              <w:rPr>
                <w:szCs w:val="24"/>
              </w:rPr>
            </w:pPr>
            <w:r w:rsidRPr="00A60E1B">
              <w:rPr>
                <w:szCs w:val="24"/>
              </w:rPr>
              <w:t>39</w:t>
            </w:r>
            <w:r w:rsidR="00A26F5F" w:rsidRPr="00A60E1B">
              <w:rPr>
                <w:szCs w:val="24"/>
              </w:rPr>
              <w:t>.14</w:t>
            </w:r>
          </w:p>
        </w:tc>
        <w:tc>
          <w:tcPr>
            <w:tcW w:w="3941" w:type="dxa"/>
            <w:tcBorders>
              <w:top w:val="single" w:sz="4" w:space="0" w:color="auto"/>
              <w:left w:val="single" w:sz="4" w:space="0" w:color="auto"/>
              <w:bottom w:val="single" w:sz="4" w:space="0" w:color="auto"/>
              <w:right w:val="single" w:sz="4" w:space="0" w:color="auto"/>
            </w:tcBorders>
            <w:noWrap/>
            <w:vAlign w:val="center"/>
          </w:tcPr>
          <w:p w14:paraId="5EC9FA4E" w14:textId="77777777" w:rsidR="00A26F5F" w:rsidRPr="00A60E1B" w:rsidRDefault="00A26F5F" w:rsidP="00334CA3">
            <w:pPr>
              <w:spacing w:before="40" w:after="40"/>
              <w:rPr>
                <w:szCs w:val="24"/>
              </w:rPr>
            </w:pPr>
            <w:r w:rsidRPr="00A60E1B">
              <w:rPr>
                <w:szCs w:val="24"/>
              </w:rPr>
              <w:t>Hệ thống sấy, chiếu sáng, áptômát có tiếp điểm phụ cấp nguồn riêng biệt mạch sấy và chiếu sáng</w:t>
            </w:r>
          </w:p>
        </w:tc>
        <w:tc>
          <w:tcPr>
            <w:tcW w:w="992" w:type="dxa"/>
            <w:tcBorders>
              <w:top w:val="single" w:sz="4" w:space="0" w:color="auto"/>
              <w:left w:val="single" w:sz="4" w:space="0" w:color="auto"/>
              <w:bottom w:val="single" w:sz="4" w:space="0" w:color="auto"/>
              <w:right w:val="single" w:sz="4" w:space="0" w:color="auto"/>
            </w:tcBorders>
            <w:vAlign w:val="center"/>
          </w:tcPr>
          <w:p w14:paraId="05946386"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8BAAF59" w14:textId="77777777" w:rsidR="00A26F5F" w:rsidRPr="00A60E1B" w:rsidRDefault="00A26F5F" w:rsidP="00334CA3">
            <w:pPr>
              <w:spacing w:before="40" w:after="40"/>
              <w:jc w:val="center"/>
              <w:rPr>
                <w:szCs w:val="24"/>
              </w:rPr>
            </w:pPr>
            <w:r w:rsidRPr="00A60E1B">
              <w:rPr>
                <w:szCs w:val="24"/>
              </w:rPr>
              <w:t>Có</w:t>
            </w:r>
          </w:p>
        </w:tc>
        <w:tc>
          <w:tcPr>
            <w:tcW w:w="2099" w:type="dxa"/>
            <w:tcBorders>
              <w:top w:val="single" w:sz="4" w:space="0" w:color="auto"/>
              <w:left w:val="single" w:sz="4" w:space="0" w:color="auto"/>
              <w:bottom w:val="single" w:sz="4" w:space="0" w:color="auto"/>
              <w:right w:val="single" w:sz="4" w:space="0" w:color="auto"/>
            </w:tcBorders>
            <w:vAlign w:val="center"/>
          </w:tcPr>
          <w:p w14:paraId="1CE5AE7E" w14:textId="77777777" w:rsidR="00A26F5F" w:rsidRPr="00A60E1B" w:rsidRDefault="00A26F5F" w:rsidP="00334CA3">
            <w:pPr>
              <w:spacing w:before="40" w:after="40"/>
              <w:jc w:val="center"/>
              <w:rPr>
                <w:szCs w:val="24"/>
              </w:rPr>
            </w:pPr>
          </w:p>
        </w:tc>
      </w:tr>
      <w:tr w:rsidR="00A26F5F" w:rsidRPr="00A60E1B" w14:paraId="551D553D"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D3C1C99" w14:textId="6ABD3D7C" w:rsidR="00A26F5F" w:rsidRPr="00A60E1B" w:rsidRDefault="00DB37E4" w:rsidP="00334CA3">
            <w:pPr>
              <w:spacing w:before="40" w:after="40"/>
              <w:jc w:val="center"/>
              <w:rPr>
                <w:szCs w:val="24"/>
              </w:rPr>
            </w:pPr>
            <w:r w:rsidRPr="00A60E1B">
              <w:rPr>
                <w:szCs w:val="24"/>
              </w:rPr>
              <w:t>39</w:t>
            </w:r>
            <w:r w:rsidR="00A26F5F" w:rsidRPr="00A60E1B">
              <w:rPr>
                <w:szCs w:val="24"/>
              </w:rPr>
              <w:t>.15</w:t>
            </w:r>
          </w:p>
        </w:tc>
        <w:tc>
          <w:tcPr>
            <w:tcW w:w="3941" w:type="dxa"/>
            <w:tcBorders>
              <w:top w:val="single" w:sz="4" w:space="0" w:color="auto"/>
              <w:left w:val="single" w:sz="4" w:space="0" w:color="auto"/>
              <w:bottom w:val="single" w:sz="4" w:space="0" w:color="auto"/>
              <w:right w:val="single" w:sz="4" w:space="0" w:color="auto"/>
            </w:tcBorders>
            <w:noWrap/>
            <w:vAlign w:val="center"/>
          </w:tcPr>
          <w:p w14:paraId="4621F37F" w14:textId="77777777" w:rsidR="00A26F5F" w:rsidRPr="00A60E1B" w:rsidRDefault="00A26F5F" w:rsidP="00334CA3">
            <w:pPr>
              <w:spacing w:before="40" w:after="40"/>
              <w:rPr>
                <w:szCs w:val="24"/>
              </w:rPr>
            </w:pPr>
            <w:r w:rsidRPr="00A60E1B">
              <w:rPr>
                <w:szCs w:val="24"/>
              </w:rPr>
              <w:t>Cơ cấu tích năng</w:t>
            </w:r>
          </w:p>
        </w:tc>
        <w:tc>
          <w:tcPr>
            <w:tcW w:w="992" w:type="dxa"/>
            <w:tcBorders>
              <w:top w:val="single" w:sz="4" w:space="0" w:color="auto"/>
              <w:left w:val="single" w:sz="4" w:space="0" w:color="auto"/>
              <w:bottom w:val="single" w:sz="4" w:space="0" w:color="auto"/>
              <w:right w:val="single" w:sz="4" w:space="0" w:color="auto"/>
            </w:tcBorders>
            <w:vAlign w:val="center"/>
          </w:tcPr>
          <w:p w14:paraId="1F8727C7"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F0DD290" w14:textId="77777777" w:rsidR="00A26F5F" w:rsidRPr="00A60E1B" w:rsidRDefault="00A26F5F" w:rsidP="00334CA3">
            <w:pPr>
              <w:spacing w:before="40" w:after="40"/>
              <w:jc w:val="center"/>
              <w:rPr>
                <w:szCs w:val="24"/>
              </w:rPr>
            </w:pPr>
            <w:r w:rsidRPr="00A60E1B">
              <w:rPr>
                <w:szCs w:val="24"/>
              </w:rPr>
              <w:t xml:space="preserve">Lò xo tích năng </w:t>
            </w:r>
            <w:r w:rsidRPr="00A60E1B">
              <w:rPr>
                <w:szCs w:val="24"/>
              </w:rPr>
              <w:br/>
              <w:t>(động cơ và  tay quay)</w:t>
            </w:r>
          </w:p>
        </w:tc>
        <w:tc>
          <w:tcPr>
            <w:tcW w:w="2099" w:type="dxa"/>
            <w:tcBorders>
              <w:top w:val="single" w:sz="4" w:space="0" w:color="auto"/>
              <w:left w:val="single" w:sz="4" w:space="0" w:color="auto"/>
              <w:bottom w:val="single" w:sz="4" w:space="0" w:color="auto"/>
              <w:right w:val="single" w:sz="4" w:space="0" w:color="auto"/>
            </w:tcBorders>
            <w:vAlign w:val="center"/>
          </w:tcPr>
          <w:p w14:paraId="7053ACE9" w14:textId="77777777" w:rsidR="00A26F5F" w:rsidRPr="00A60E1B" w:rsidRDefault="00A26F5F" w:rsidP="00334CA3">
            <w:pPr>
              <w:spacing w:before="40" w:after="40"/>
              <w:jc w:val="center"/>
              <w:rPr>
                <w:szCs w:val="24"/>
              </w:rPr>
            </w:pPr>
          </w:p>
        </w:tc>
      </w:tr>
      <w:tr w:rsidR="00A26F5F" w:rsidRPr="00A60E1B" w14:paraId="3DF2FF37"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15BE2E5" w14:textId="29072011" w:rsidR="00A26F5F" w:rsidRPr="00A60E1B" w:rsidRDefault="00DB37E4" w:rsidP="00334CA3">
            <w:pPr>
              <w:spacing w:before="40" w:after="40"/>
              <w:jc w:val="center"/>
              <w:rPr>
                <w:szCs w:val="24"/>
              </w:rPr>
            </w:pPr>
            <w:r w:rsidRPr="00A60E1B">
              <w:rPr>
                <w:szCs w:val="24"/>
              </w:rPr>
              <w:t>40</w:t>
            </w:r>
          </w:p>
        </w:tc>
        <w:tc>
          <w:tcPr>
            <w:tcW w:w="3941" w:type="dxa"/>
            <w:tcBorders>
              <w:top w:val="single" w:sz="4" w:space="0" w:color="auto"/>
              <w:left w:val="single" w:sz="4" w:space="0" w:color="auto"/>
              <w:bottom w:val="single" w:sz="4" w:space="0" w:color="auto"/>
              <w:right w:val="single" w:sz="4" w:space="0" w:color="auto"/>
            </w:tcBorders>
            <w:noWrap/>
            <w:vAlign w:val="center"/>
          </w:tcPr>
          <w:p w14:paraId="1D1C4DF3" w14:textId="77777777" w:rsidR="00A26F5F" w:rsidRPr="00A60E1B" w:rsidRDefault="00A26F5F" w:rsidP="00334CA3">
            <w:pPr>
              <w:spacing w:before="40" w:after="40"/>
              <w:rPr>
                <w:szCs w:val="24"/>
              </w:rPr>
            </w:pPr>
            <w:r w:rsidRPr="00A60E1B">
              <w:rPr>
                <w:szCs w:val="24"/>
              </w:rPr>
              <w:t>Hệ thống khí SF6:</w:t>
            </w:r>
          </w:p>
        </w:tc>
        <w:tc>
          <w:tcPr>
            <w:tcW w:w="992" w:type="dxa"/>
            <w:tcBorders>
              <w:top w:val="single" w:sz="4" w:space="0" w:color="auto"/>
              <w:left w:val="single" w:sz="4" w:space="0" w:color="auto"/>
              <w:bottom w:val="single" w:sz="4" w:space="0" w:color="auto"/>
              <w:right w:val="single" w:sz="4" w:space="0" w:color="auto"/>
            </w:tcBorders>
            <w:vAlign w:val="center"/>
          </w:tcPr>
          <w:p w14:paraId="61E72630"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BB0E124" w14:textId="77777777" w:rsidR="00A26F5F" w:rsidRPr="00A60E1B" w:rsidRDefault="00A26F5F" w:rsidP="00334CA3">
            <w:pPr>
              <w:spacing w:before="40" w:after="40"/>
              <w:jc w:val="center"/>
              <w:rPr>
                <w:szCs w:val="24"/>
              </w:rPr>
            </w:pPr>
          </w:p>
        </w:tc>
        <w:tc>
          <w:tcPr>
            <w:tcW w:w="2099" w:type="dxa"/>
            <w:tcBorders>
              <w:top w:val="single" w:sz="4" w:space="0" w:color="auto"/>
              <w:left w:val="single" w:sz="4" w:space="0" w:color="auto"/>
              <w:bottom w:val="single" w:sz="4" w:space="0" w:color="auto"/>
              <w:right w:val="single" w:sz="4" w:space="0" w:color="auto"/>
            </w:tcBorders>
            <w:vAlign w:val="center"/>
          </w:tcPr>
          <w:p w14:paraId="4BBA1CE3" w14:textId="77777777" w:rsidR="00A26F5F" w:rsidRPr="00A60E1B" w:rsidRDefault="00A26F5F" w:rsidP="00334CA3">
            <w:pPr>
              <w:spacing w:before="40" w:after="40"/>
              <w:jc w:val="center"/>
              <w:rPr>
                <w:szCs w:val="24"/>
              </w:rPr>
            </w:pPr>
          </w:p>
        </w:tc>
      </w:tr>
      <w:tr w:rsidR="00A26F5F" w:rsidRPr="00A60E1B" w14:paraId="65FF3566"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E35B726" w14:textId="10EDA58B" w:rsidR="00A26F5F" w:rsidRPr="00A60E1B" w:rsidRDefault="00DB37E4" w:rsidP="00334CA3">
            <w:pPr>
              <w:spacing w:before="40" w:after="40"/>
              <w:jc w:val="center"/>
              <w:rPr>
                <w:szCs w:val="24"/>
              </w:rPr>
            </w:pPr>
            <w:r w:rsidRPr="00A60E1B">
              <w:rPr>
                <w:szCs w:val="24"/>
              </w:rPr>
              <w:t>40</w:t>
            </w:r>
            <w:r w:rsidR="00A26F5F" w:rsidRPr="00A60E1B">
              <w:rPr>
                <w:szCs w:val="24"/>
              </w:rPr>
              <w:t>.</w:t>
            </w:r>
            <w:r w:rsidR="00F30157" w:rsidRPr="00A60E1B">
              <w:rPr>
                <w:szCs w:val="24"/>
              </w:rPr>
              <w:t>1</w:t>
            </w:r>
          </w:p>
        </w:tc>
        <w:tc>
          <w:tcPr>
            <w:tcW w:w="3941" w:type="dxa"/>
            <w:tcBorders>
              <w:top w:val="single" w:sz="4" w:space="0" w:color="auto"/>
              <w:left w:val="single" w:sz="4" w:space="0" w:color="auto"/>
              <w:bottom w:val="single" w:sz="4" w:space="0" w:color="auto"/>
              <w:right w:val="single" w:sz="4" w:space="0" w:color="auto"/>
            </w:tcBorders>
            <w:noWrap/>
            <w:vAlign w:val="center"/>
          </w:tcPr>
          <w:p w14:paraId="5DC0024C" w14:textId="77777777" w:rsidR="00A26F5F" w:rsidRPr="00A60E1B" w:rsidRDefault="00A26F5F" w:rsidP="00334CA3">
            <w:pPr>
              <w:spacing w:before="40" w:after="40"/>
              <w:rPr>
                <w:szCs w:val="24"/>
              </w:rPr>
            </w:pPr>
            <w:r w:rsidRPr="00A60E1B">
              <w:rPr>
                <w:szCs w:val="24"/>
              </w:rPr>
              <w:t>Đồng hồ đo áp lực khí</w:t>
            </w:r>
          </w:p>
        </w:tc>
        <w:tc>
          <w:tcPr>
            <w:tcW w:w="992" w:type="dxa"/>
            <w:tcBorders>
              <w:top w:val="single" w:sz="4" w:space="0" w:color="auto"/>
              <w:left w:val="single" w:sz="4" w:space="0" w:color="auto"/>
              <w:bottom w:val="single" w:sz="4" w:space="0" w:color="auto"/>
              <w:right w:val="single" w:sz="4" w:space="0" w:color="auto"/>
            </w:tcBorders>
            <w:vAlign w:val="center"/>
          </w:tcPr>
          <w:p w14:paraId="2A25011E"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8A897C4" w14:textId="77777777" w:rsidR="00A26F5F" w:rsidRPr="00A60E1B" w:rsidRDefault="00A26F5F" w:rsidP="00334CA3">
            <w:pPr>
              <w:spacing w:before="40" w:after="40"/>
              <w:jc w:val="center"/>
              <w:rPr>
                <w:szCs w:val="24"/>
              </w:rPr>
            </w:pPr>
            <w:r w:rsidRPr="00A60E1B">
              <w:rPr>
                <w:szCs w:val="24"/>
              </w:rPr>
              <w:t>- Loại bù nhiệt</w:t>
            </w:r>
          </w:p>
          <w:p w14:paraId="26D31910" w14:textId="77777777" w:rsidR="00A26F5F" w:rsidRPr="00A60E1B" w:rsidRDefault="00A26F5F" w:rsidP="00334CA3">
            <w:pPr>
              <w:spacing w:before="40" w:after="40"/>
              <w:jc w:val="center"/>
              <w:rPr>
                <w:szCs w:val="24"/>
              </w:rPr>
            </w:pPr>
            <w:r w:rsidRPr="00A60E1B">
              <w:rPr>
                <w:szCs w:val="24"/>
              </w:rPr>
              <w:t>- Có 01 đồng hồ với hệ thống khí SF6 chung</w:t>
            </w:r>
          </w:p>
          <w:p w14:paraId="0B755302" w14:textId="77777777" w:rsidR="00A26F5F" w:rsidRPr="00A60E1B" w:rsidRDefault="00A26F5F" w:rsidP="00334CA3">
            <w:pPr>
              <w:spacing w:before="40" w:after="40"/>
              <w:jc w:val="center"/>
              <w:rPr>
                <w:szCs w:val="24"/>
              </w:rPr>
            </w:pPr>
            <w:r w:rsidRPr="00A60E1B">
              <w:rPr>
                <w:szCs w:val="24"/>
              </w:rPr>
              <w:t>- Có mạch báo khí SF6 cấp 1, cấp 2</w:t>
            </w:r>
          </w:p>
        </w:tc>
        <w:tc>
          <w:tcPr>
            <w:tcW w:w="2099" w:type="dxa"/>
            <w:tcBorders>
              <w:top w:val="single" w:sz="4" w:space="0" w:color="auto"/>
              <w:left w:val="single" w:sz="4" w:space="0" w:color="auto"/>
              <w:bottom w:val="single" w:sz="4" w:space="0" w:color="auto"/>
              <w:right w:val="single" w:sz="4" w:space="0" w:color="auto"/>
            </w:tcBorders>
            <w:vAlign w:val="center"/>
          </w:tcPr>
          <w:p w14:paraId="2EFE1F30" w14:textId="77777777" w:rsidR="00A26F5F" w:rsidRPr="00A60E1B" w:rsidRDefault="00A26F5F" w:rsidP="00334CA3">
            <w:pPr>
              <w:spacing w:before="40" w:after="40"/>
              <w:jc w:val="center"/>
              <w:rPr>
                <w:szCs w:val="24"/>
                <w:lang w:val="vi-VN"/>
              </w:rPr>
            </w:pPr>
          </w:p>
        </w:tc>
      </w:tr>
      <w:tr w:rsidR="00A26F5F" w:rsidRPr="00A60E1B" w14:paraId="315529E7"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AB07668" w14:textId="4A8C6636" w:rsidR="00A26F5F" w:rsidRPr="00A60E1B" w:rsidRDefault="00DB37E4" w:rsidP="00334CA3">
            <w:pPr>
              <w:spacing w:before="40" w:after="40"/>
              <w:jc w:val="center"/>
              <w:rPr>
                <w:szCs w:val="24"/>
              </w:rPr>
            </w:pPr>
            <w:r w:rsidRPr="00A60E1B">
              <w:rPr>
                <w:szCs w:val="24"/>
              </w:rPr>
              <w:t>40</w:t>
            </w:r>
            <w:r w:rsidR="00A26F5F" w:rsidRPr="00A60E1B">
              <w:rPr>
                <w:szCs w:val="24"/>
              </w:rPr>
              <w:t>.</w:t>
            </w:r>
            <w:r w:rsidR="00F30157" w:rsidRPr="00A60E1B">
              <w:rPr>
                <w:szCs w:val="24"/>
              </w:rPr>
              <w:t>2</w:t>
            </w:r>
          </w:p>
        </w:tc>
        <w:tc>
          <w:tcPr>
            <w:tcW w:w="3941" w:type="dxa"/>
            <w:tcBorders>
              <w:top w:val="single" w:sz="4" w:space="0" w:color="auto"/>
              <w:left w:val="single" w:sz="4" w:space="0" w:color="auto"/>
              <w:bottom w:val="single" w:sz="4" w:space="0" w:color="auto"/>
              <w:right w:val="single" w:sz="4" w:space="0" w:color="auto"/>
            </w:tcBorders>
            <w:noWrap/>
            <w:vAlign w:val="center"/>
          </w:tcPr>
          <w:p w14:paraId="2EBB19EC" w14:textId="2A1CFF2E" w:rsidR="00A26F5F" w:rsidRPr="00A60E1B" w:rsidRDefault="00A26F5F" w:rsidP="00334CA3">
            <w:pPr>
              <w:spacing w:before="40" w:after="40"/>
              <w:rPr>
                <w:szCs w:val="24"/>
              </w:rPr>
            </w:pPr>
            <w:r w:rsidRPr="00A60E1B">
              <w:rPr>
                <w:szCs w:val="24"/>
              </w:rPr>
              <w:t xml:space="preserve">Van một chiều nạp và </w:t>
            </w:r>
            <w:r w:rsidR="00BE6C5C" w:rsidRPr="00A60E1B">
              <w:rPr>
                <w:szCs w:val="24"/>
              </w:rPr>
              <w:t xml:space="preserve">xả khí </w:t>
            </w:r>
            <w:r w:rsidRPr="00A60E1B">
              <w:rPr>
                <w:szCs w:val="24"/>
              </w:rPr>
              <w:t>SF6</w:t>
            </w:r>
          </w:p>
        </w:tc>
        <w:tc>
          <w:tcPr>
            <w:tcW w:w="992" w:type="dxa"/>
            <w:tcBorders>
              <w:top w:val="single" w:sz="4" w:space="0" w:color="auto"/>
              <w:left w:val="single" w:sz="4" w:space="0" w:color="auto"/>
              <w:bottom w:val="single" w:sz="4" w:space="0" w:color="auto"/>
              <w:right w:val="single" w:sz="4" w:space="0" w:color="auto"/>
            </w:tcBorders>
            <w:vAlign w:val="center"/>
          </w:tcPr>
          <w:p w14:paraId="5ADE37AB" w14:textId="77777777" w:rsidR="00A26F5F" w:rsidRPr="00A60E1B" w:rsidRDefault="00A26F5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A0A7929" w14:textId="77777777" w:rsidR="00A26F5F" w:rsidRPr="00A60E1B" w:rsidRDefault="00A26F5F" w:rsidP="00334CA3">
            <w:pPr>
              <w:spacing w:before="40" w:after="40"/>
              <w:jc w:val="center"/>
              <w:rPr>
                <w:szCs w:val="24"/>
              </w:rPr>
            </w:pPr>
            <w:r w:rsidRPr="00A60E1B">
              <w:rPr>
                <w:szCs w:val="24"/>
              </w:rPr>
              <w:t>Có</w:t>
            </w:r>
          </w:p>
        </w:tc>
        <w:tc>
          <w:tcPr>
            <w:tcW w:w="2099" w:type="dxa"/>
            <w:tcBorders>
              <w:top w:val="single" w:sz="4" w:space="0" w:color="auto"/>
              <w:left w:val="single" w:sz="4" w:space="0" w:color="auto"/>
              <w:bottom w:val="single" w:sz="4" w:space="0" w:color="auto"/>
              <w:right w:val="single" w:sz="4" w:space="0" w:color="auto"/>
            </w:tcBorders>
            <w:vAlign w:val="center"/>
          </w:tcPr>
          <w:p w14:paraId="1ED6CBCD" w14:textId="77777777" w:rsidR="00A26F5F" w:rsidRPr="00A60E1B" w:rsidRDefault="00A26F5F" w:rsidP="00334CA3">
            <w:pPr>
              <w:spacing w:before="40" w:after="40"/>
              <w:jc w:val="center"/>
              <w:rPr>
                <w:szCs w:val="24"/>
              </w:rPr>
            </w:pPr>
          </w:p>
        </w:tc>
      </w:tr>
      <w:tr w:rsidR="00A26F5F" w:rsidRPr="00A60E1B" w14:paraId="692907C2"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B353FC3" w14:textId="59995FB0" w:rsidR="00A26F5F" w:rsidRPr="00A60E1B" w:rsidRDefault="00DB37E4" w:rsidP="00334CA3">
            <w:pPr>
              <w:spacing w:before="40" w:after="40"/>
              <w:jc w:val="center"/>
              <w:rPr>
                <w:szCs w:val="24"/>
              </w:rPr>
            </w:pPr>
            <w:r w:rsidRPr="00A60E1B">
              <w:rPr>
                <w:szCs w:val="24"/>
              </w:rPr>
              <w:t>40</w:t>
            </w:r>
            <w:r w:rsidR="00F30157" w:rsidRPr="00A60E1B">
              <w:rPr>
                <w:szCs w:val="24"/>
              </w:rPr>
              <w:t>.3</w:t>
            </w:r>
          </w:p>
        </w:tc>
        <w:tc>
          <w:tcPr>
            <w:tcW w:w="3941" w:type="dxa"/>
            <w:tcBorders>
              <w:top w:val="single" w:sz="4" w:space="0" w:color="auto"/>
              <w:left w:val="single" w:sz="4" w:space="0" w:color="auto"/>
              <w:bottom w:val="single" w:sz="4" w:space="0" w:color="auto"/>
              <w:right w:val="single" w:sz="4" w:space="0" w:color="auto"/>
            </w:tcBorders>
            <w:noWrap/>
            <w:vAlign w:val="center"/>
          </w:tcPr>
          <w:p w14:paraId="34DBE233" w14:textId="77777777" w:rsidR="00A26F5F" w:rsidRPr="00A60E1B" w:rsidRDefault="00A26F5F" w:rsidP="00334CA3">
            <w:pPr>
              <w:spacing w:before="40" w:after="40"/>
              <w:rPr>
                <w:szCs w:val="24"/>
              </w:rPr>
            </w:pPr>
            <w:r w:rsidRPr="00A60E1B">
              <w:rPr>
                <w:szCs w:val="24"/>
              </w:rPr>
              <w:t>Tỷ lệ rò khí SF6 trên tổng khối lượng khí trên mỗi năm</w:t>
            </w:r>
          </w:p>
        </w:tc>
        <w:tc>
          <w:tcPr>
            <w:tcW w:w="992" w:type="dxa"/>
            <w:tcBorders>
              <w:top w:val="single" w:sz="4" w:space="0" w:color="auto"/>
              <w:left w:val="single" w:sz="4" w:space="0" w:color="auto"/>
              <w:bottom w:val="single" w:sz="4" w:space="0" w:color="auto"/>
              <w:right w:val="single" w:sz="4" w:space="0" w:color="auto"/>
            </w:tcBorders>
            <w:vAlign w:val="center"/>
          </w:tcPr>
          <w:p w14:paraId="72818781" w14:textId="77777777" w:rsidR="00A26F5F" w:rsidRPr="00A60E1B" w:rsidRDefault="00A26F5F"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6E385CEB" w14:textId="77777777" w:rsidR="00A26F5F" w:rsidRPr="00A60E1B" w:rsidRDefault="00A26F5F" w:rsidP="00334CA3">
            <w:pPr>
              <w:spacing w:before="40" w:after="40"/>
              <w:jc w:val="center"/>
              <w:rPr>
                <w:szCs w:val="24"/>
              </w:rPr>
            </w:pPr>
            <w:r w:rsidRPr="00A60E1B">
              <w:rPr>
                <w:szCs w:val="24"/>
              </w:rPr>
              <w:t>≤ 0,5/năm</w:t>
            </w:r>
          </w:p>
        </w:tc>
        <w:tc>
          <w:tcPr>
            <w:tcW w:w="2099" w:type="dxa"/>
            <w:tcBorders>
              <w:top w:val="single" w:sz="4" w:space="0" w:color="auto"/>
              <w:left w:val="single" w:sz="4" w:space="0" w:color="auto"/>
              <w:bottom w:val="single" w:sz="4" w:space="0" w:color="auto"/>
              <w:right w:val="single" w:sz="4" w:space="0" w:color="auto"/>
            </w:tcBorders>
            <w:vAlign w:val="center"/>
          </w:tcPr>
          <w:p w14:paraId="0351835C" w14:textId="77777777" w:rsidR="00A26F5F" w:rsidRPr="00A60E1B" w:rsidRDefault="00A26F5F" w:rsidP="00334CA3">
            <w:pPr>
              <w:spacing w:before="40" w:after="40"/>
              <w:jc w:val="center"/>
              <w:rPr>
                <w:szCs w:val="24"/>
              </w:rPr>
            </w:pPr>
          </w:p>
        </w:tc>
      </w:tr>
      <w:tr w:rsidR="00F30157" w:rsidRPr="00A60E1B" w14:paraId="7F3F86F6"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61B852D" w14:textId="43490F1E" w:rsidR="00F30157" w:rsidRPr="00A60E1B" w:rsidRDefault="00DB37E4" w:rsidP="00334CA3">
            <w:pPr>
              <w:spacing w:before="40" w:after="40"/>
              <w:jc w:val="center"/>
              <w:rPr>
                <w:szCs w:val="24"/>
              </w:rPr>
            </w:pPr>
            <w:r w:rsidRPr="00A60E1B">
              <w:rPr>
                <w:szCs w:val="24"/>
              </w:rPr>
              <w:t>40</w:t>
            </w:r>
            <w:r w:rsidR="00F30157" w:rsidRPr="00A60E1B">
              <w:rPr>
                <w:szCs w:val="24"/>
              </w:rPr>
              <w:t>.4</w:t>
            </w:r>
          </w:p>
        </w:tc>
        <w:tc>
          <w:tcPr>
            <w:tcW w:w="3941" w:type="dxa"/>
            <w:tcBorders>
              <w:top w:val="single" w:sz="4" w:space="0" w:color="auto"/>
              <w:left w:val="single" w:sz="4" w:space="0" w:color="auto"/>
              <w:bottom w:val="single" w:sz="4" w:space="0" w:color="auto"/>
              <w:right w:val="single" w:sz="4" w:space="0" w:color="auto"/>
            </w:tcBorders>
            <w:noWrap/>
            <w:vAlign w:val="center"/>
          </w:tcPr>
          <w:p w14:paraId="48D10F2D" w14:textId="77777777" w:rsidR="00F30157" w:rsidRPr="00A60E1B" w:rsidRDefault="00F30157" w:rsidP="00334CA3">
            <w:pPr>
              <w:spacing w:before="40" w:after="40"/>
              <w:rPr>
                <w:szCs w:val="24"/>
              </w:rPr>
            </w:pPr>
            <w:r w:rsidRPr="00A60E1B">
              <w:rPr>
                <w:szCs w:val="24"/>
              </w:rPr>
              <w:t>Độ tinh khiết</w:t>
            </w:r>
          </w:p>
        </w:tc>
        <w:tc>
          <w:tcPr>
            <w:tcW w:w="992" w:type="dxa"/>
            <w:tcBorders>
              <w:top w:val="single" w:sz="4" w:space="0" w:color="auto"/>
              <w:left w:val="single" w:sz="4" w:space="0" w:color="auto"/>
              <w:bottom w:val="single" w:sz="4" w:space="0" w:color="auto"/>
              <w:right w:val="single" w:sz="4" w:space="0" w:color="auto"/>
            </w:tcBorders>
            <w:vAlign w:val="center"/>
          </w:tcPr>
          <w:p w14:paraId="1740068B" w14:textId="77777777" w:rsidR="00F30157" w:rsidRPr="00A60E1B" w:rsidRDefault="00F30157"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0E47CA22" w14:textId="77777777" w:rsidR="00F30157" w:rsidRPr="00A60E1B" w:rsidRDefault="00F30157" w:rsidP="00334CA3">
            <w:pPr>
              <w:spacing w:before="40" w:after="40"/>
              <w:jc w:val="center"/>
              <w:rPr>
                <w:szCs w:val="24"/>
              </w:rPr>
            </w:pPr>
            <w:r w:rsidRPr="00A60E1B">
              <w:rPr>
                <w:szCs w:val="24"/>
              </w:rPr>
              <w:t>≥ 98,5% thể tích</w:t>
            </w:r>
          </w:p>
        </w:tc>
        <w:tc>
          <w:tcPr>
            <w:tcW w:w="2099" w:type="dxa"/>
            <w:tcBorders>
              <w:top w:val="single" w:sz="4" w:space="0" w:color="auto"/>
              <w:left w:val="single" w:sz="4" w:space="0" w:color="auto"/>
              <w:bottom w:val="single" w:sz="4" w:space="0" w:color="auto"/>
              <w:right w:val="single" w:sz="4" w:space="0" w:color="auto"/>
            </w:tcBorders>
            <w:vAlign w:val="center"/>
          </w:tcPr>
          <w:p w14:paraId="73222056" w14:textId="77777777" w:rsidR="00F30157" w:rsidRPr="00A60E1B" w:rsidRDefault="00F30157" w:rsidP="00334CA3">
            <w:pPr>
              <w:spacing w:before="40" w:after="40"/>
              <w:jc w:val="center"/>
              <w:rPr>
                <w:szCs w:val="24"/>
              </w:rPr>
            </w:pPr>
          </w:p>
        </w:tc>
      </w:tr>
      <w:tr w:rsidR="00F30157" w:rsidRPr="00A60E1B" w14:paraId="757D9D01"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3299802" w14:textId="7740F6FD" w:rsidR="00F30157" w:rsidRPr="00A60E1B" w:rsidRDefault="00DB37E4" w:rsidP="00334CA3">
            <w:pPr>
              <w:spacing w:before="40" w:after="40"/>
              <w:jc w:val="center"/>
              <w:rPr>
                <w:szCs w:val="24"/>
              </w:rPr>
            </w:pPr>
            <w:r w:rsidRPr="00A60E1B">
              <w:rPr>
                <w:szCs w:val="24"/>
              </w:rPr>
              <w:t>40</w:t>
            </w:r>
            <w:r w:rsidR="00F30157" w:rsidRPr="00A60E1B">
              <w:rPr>
                <w:szCs w:val="24"/>
              </w:rPr>
              <w:t>.5</w:t>
            </w:r>
          </w:p>
        </w:tc>
        <w:tc>
          <w:tcPr>
            <w:tcW w:w="3941" w:type="dxa"/>
            <w:tcBorders>
              <w:top w:val="single" w:sz="4" w:space="0" w:color="auto"/>
              <w:left w:val="single" w:sz="4" w:space="0" w:color="auto"/>
              <w:bottom w:val="single" w:sz="4" w:space="0" w:color="auto"/>
              <w:right w:val="single" w:sz="4" w:space="0" w:color="auto"/>
            </w:tcBorders>
            <w:noWrap/>
            <w:vAlign w:val="center"/>
          </w:tcPr>
          <w:p w14:paraId="2DB95C52" w14:textId="77777777" w:rsidR="00F30157" w:rsidRPr="00A60E1B" w:rsidRDefault="00F30157" w:rsidP="00334CA3">
            <w:pPr>
              <w:spacing w:before="40" w:after="40"/>
              <w:rPr>
                <w:szCs w:val="24"/>
              </w:rPr>
            </w:pPr>
            <w:r w:rsidRPr="00A60E1B">
              <w:rPr>
                <w:szCs w:val="24"/>
              </w:rPr>
              <w:t>Nhiệt độ điểm sương</w:t>
            </w:r>
          </w:p>
        </w:tc>
        <w:tc>
          <w:tcPr>
            <w:tcW w:w="992" w:type="dxa"/>
            <w:tcBorders>
              <w:top w:val="single" w:sz="4" w:space="0" w:color="auto"/>
              <w:left w:val="single" w:sz="4" w:space="0" w:color="auto"/>
              <w:bottom w:val="single" w:sz="4" w:space="0" w:color="auto"/>
              <w:right w:val="single" w:sz="4" w:space="0" w:color="auto"/>
            </w:tcBorders>
            <w:vAlign w:val="center"/>
          </w:tcPr>
          <w:p w14:paraId="3B17763A" w14:textId="77777777" w:rsidR="00F30157" w:rsidRPr="00A60E1B" w:rsidRDefault="00F30157" w:rsidP="00334CA3">
            <w:pPr>
              <w:spacing w:before="40" w:after="40"/>
              <w:jc w:val="center"/>
              <w:rPr>
                <w:szCs w:val="24"/>
              </w:rPr>
            </w:pPr>
            <w:r w:rsidRPr="00A60E1B">
              <w:rPr>
                <w:szCs w:val="24"/>
                <w:vertAlign w:val="superscript"/>
              </w:rPr>
              <w:t>o</w:t>
            </w:r>
            <w:r w:rsidRPr="00A60E1B">
              <w:rPr>
                <w:szCs w:val="24"/>
              </w:rPr>
              <w:t>C</w:t>
            </w:r>
          </w:p>
        </w:tc>
        <w:tc>
          <w:tcPr>
            <w:tcW w:w="2126" w:type="dxa"/>
            <w:tcBorders>
              <w:top w:val="single" w:sz="4" w:space="0" w:color="auto"/>
              <w:left w:val="single" w:sz="4" w:space="0" w:color="auto"/>
              <w:bottom w:val="single" w:sz="4" w:space="0" w:color="auto"/>
              <w:right w:val="single" w:sz="4" w:space="0" w:color="auto"/>
            </w:tcBorders>
            <w:noWrap/>
            <w:vAlign w:val="center"/>
          </w:tcPr>
          <w:p w14:paraId="0E1F7101" w14:textId="77777777" w:rsidR="00F30157" w:rsidRPr="00A60E1B" w:rsidRDefault="00F30157" w:rsidP="00334CA3">
            <w:pPr>
              <w:spacing w:before="40" w:after="40"/>
              <w:jc w:val="center"/>
              <w:rPr>
                <w:szCs w:val="24"/>
              </w:rPr>
            </w:pPr>
            <w:r w:rsidRPr="00A60E1B">
              <w:rPr>
                <w:szCs w:val="24"/>
              </w:rPr>
              <w:t>Theo IEC 60376</w:t>
            </w:r>
          </w:p>
        </w:tc>
        <w:tc>
          <w:tcPr>
            <w:tcW w:w="2099" w:type="dxa"/>
            <w:tcBorders>
              <w:top w:val="single" w:sz="4" w:space="0" w:color="auto"/>
              <w:left w:val="single" w:sz="4" w:space="0" w:color="auto"/>
              <w:bottom w:val="single" w:sz="4" w:space="0" w:color="auto"/>
              <w:right w:val="single" w:sz="4" w:space="0" w:color="auto"/>
            </w:tcBorders>
            <w:vAlign w:val="center"/>
          </w:tcPr>
          <w:p w14:paraId="673EF659" w14:textId="77777777" w:rsidR="00F30157" w:rsidRPr="00A60E1B" w:rsidRDefault="00F30157" w:rsidP="00334CA3">
            <w:pPr>
              <w:spacing w:before="40" w:after="40"/>
              <w:jc w:val="center"/>
              <w:rPr>
                <w:szCs w:val="24"/>
                <w:lang w:val="vi-VN"/>
              </w:rPr>
            </w:pPr>
          </w:p>
        </w:tc>
      </w:tr>
      <w:tr w:rsidR="00F30157" w:rsidRPr="00A60E1B" w14:paraId="4C87D57A"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EFD260C" w14:textId="28FD3F8C" w:rsidR="00F30157" w:rsidRPr="00A60E1B" w:rsidRDefault="00DB37E4" w:rsidP="00334CA3">
            <w:pPr>
              <w:spacing w:before="40" w:after="40"/>
              <w:jc w:val="center"/>
              <w:rPr>
                <w:szCs w:val="24"/>
              </w:rPr>
            </w:pPr>
            <w:r w:rsidRPr="00A60E1B">
              <w:rPr>
                <w:szCs w:val="24"/>
              </w:rPr>
              <w:t>40</w:t>
            </w:r>
            <w:r w:rsidR="00F30157" w:rsidRPr="00A60E1B">
              <w:rPr>
                <w:szCs w:val="24"/>
              </w:rPr>
              <w:t>.6</w:t>
            </w:r>
          </w:p>
        </w:tc>
        <w:tc>
          <w:tcPr>
            <w:tcW w:w="3941" w:type="dxa"/>
            <w:tcBorders>
              <w:top w:val="single" w:sz="4" w:space="0" w:color="auto"/>
              <w:left w:val="single" w:sz="4" w:space="0" w:color="auto"/>
              <w:bottom w:val="single" w:sz="4" w:space="0" w:color="auto"/>
              <w:right w:val="single" w:sz="4" w:space="0" w:color="auto"/>
            </w:tcBorders>
            <w:noWrap/>
            <w:vAlign w:val="center"/>
          </w:tcPr>
          <w:p w14:paraId="00A98FC7" w14:textId="77777777" w:rsidR="00F30157" w:rsidRPr="00A60E1B" w:rsidRDefault="00F30157" w:rsidP="00334CA3">
            <w:pPr>
              <w:spacing w:before="40" w:after="40"/>
              <w:rPr>
                <w:szCs w:val="24"/>
              </w:rPr>
            </w:pPr>
            <w:r w:rsidRPr="00A60E1B">
              <w:rPr>
                <w:szCs w:val="24"/>
              </w:rPr>
              <w:t>Khối lượng khí SF6 cho một máy cắt (3 pha)</w:t>
            </w:r>
          </w:p>
        </w:tc>
        <w:tc>
          <w:tcPr>
            <w:tcW w:w="992" w:type="dxa"/>
            <w:tcBorders>
              <w:top w:val="single" w:sz="4" w:space="0" w:color="auto"/>
              <w:left w:val="single" w:sz="4" w:space="0" w:color="auto"/>
              <w:bottom w:val="single" w:sz="4" w:space="0" w:color="auto"/>
              <w:right w:val="single" w:sz="4" w:space="0" w:color="auto"/>
            </w:tcBorders>
            <w:vAlign w:val="center"/>
          </w:tcPr>
          <w:p w14:paraId="03FD6AB0" w14:textId="77777777" w:rsidR="00F30157" w:rsidRPr="00A60E1B" w:rsidRDefault="00F30157" w:rsidP="00334CA3">
            <w:pPr>
              <w:spacing w:before="40" w:after="40"/>
              <w:jc w:val="center"/>
              <w:rPr>
                <w:szCs w:val="24"/>
              </w:rPr>
            </w:pPr>
            <w:r w:rsidRPr="00A60E1B">
              <w:rPr>
                <w:szCs w:val="24"/>
              </w:rPr>
              <w:t>kg</w:t>
            </w:r>
          </w:p>
        </w:tc>
        <w:tc>
          <w:tcPr>
            <w:tcW w:w="2126" w:type="dxa"/>
            <w:tcBorders>
              <w:top w:val="single" w:sz="4" w:space="0" w:color="auto"/>
              <w:left w:val="single" w:sz="4" w:space="0" w:color="auto"/>
              <w:bottom w:val="single" w:sz="4" w:space="0" w:color="auto"/>
              <w:right w:val="single" w:sz="4" w:space="0" w:color="auto"/>
            </w:tcBorders>
            <w:noWrap/>
            <w:vAlign w:val="center"/>
          </w:tcPr>
          <w:p w14:paraId="2BF2878E" w14:textId="77777777" w:rsidR="00F30157" w:rsidRPr="00A60E1B" w:rsidRDefault="00F30157"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1247189C" w14:textId="77777777" w:rsidR="00F30157" w:rsidRPr="00A60E1B" w:rsidRDefault="00F30157" w:rsidP="00334CA3">
            <w:pPr>
              <w:spacing w:before="40" w:after="40"/>
              <w:jc w:val="center"/>
              <w:rPr>
                <w:szCs w:val="24"/>
                <w:lang w:val="vi-VN"/>
              </w:rPr>
            </w:pPr>
          </w:p>
        </w:tc>
      </w:tr>
      <w:tr w:rsidR="00F30157" w:rsidRPr="00A60E1B" w14:paraId="319AB6DF"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2157F61" w14:textId="21ED0F17" w:rsidR="00F30157" w:rsidRPr="00A60E1B" w:rsidRDefault="00DB37E4" w:rsidP="00334CA3">
            <w:pPr>
              <w:spacing w:before="40" w:after="40"/>
              <w:jc w:val="center"/>
              <w:rPr>
                <w:szCs w:val="24"/>
              </w:rPr>
            </w:pPr>
            <w:r w:rsidRPr="00A60E1B">
              <w:rPr>
                <w:szCs w:val="24"/>
              </w:rPr>
              <w:t>40</w:t>
            </w:r>
            <w:r w:rsidR="00F30157" w:rsidRPr="00A60E1B">
              <w:rPr>
                <w:szCs w:val="24"/>
              </w:rPr>
              <w:t>.7</w:t>
            </w:r>
          </w:p>
        </w:tc>
        <w:tc>
          <w:tcPr>
            <w:tcW w:w="3941" w:type="dxa"/>
            <w:tcBorders>
              <w:top w:val="single" w:sz="4" w:space="0" w:color="auto"/>
              <w:left w:val="single" w:sz="4" w:space="0" w:color="auto"/>
              <w:bottom w:val="single" w:sz="4" w:space="0" w:color="auto"/>
              <w:right w:val="single" w:sz="4" w:space="0" w:color="auto"/>
            </w:tcBorders>
            <w:noWrap/>
            <w:vAlign w:val="center"/>
          </w:tcPr>
          <w:p w14:paraId="5DC46422" w14:textId="77777777" w:rsidR="00F30157" w:rsidRPr="00A60E1B" w:rsidRDefault="00F30157" w:rsidP="00334CA3">
            <w:pPr>
              <w:spacing w:before="40" w:after="40"/>
              <w:rPr>
                <w:szCs w:val="24"/>
              </w:rPr>
            </w:pPr>
            <w:r w:rsidRPr="00A60E1B">
              <w:rPr>
                <w:szCs w:val="24"/>
              </w:rPr>
              <w:t>Mật độ khí SF6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2425985" w14:textId="77777777" w:rsidR="00F30157" w:rsidRPr="00A60E1B" w:rsidRDefault="00F30157"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5671361B" w14:textId="77777777" w:rsidR="00F30157" w:rsidRPr="00A60E1B" w:rsidRDefault="00F30157"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50358E23" w14:textId="77777777" w:rsidR="00F30157" w:rsidRPr="00A60E1B" w:rsidRDefault="00F30157" w:rsidP="00334CA3">
            <w:pPr>
              <w:spacing w:before="40" w:after="40"/>
              <w:jc w:val="center"/>
              <w:rPr>
                <w:szCs w:val="24"/>
                <w:lang w:val="vi-VN"/>
              </w:rPr>
            </w:pPr>
          </w:p>
        </w:tc>
      </w:tr>
      <w:tr w:rsidR="00F30157" w:rsidRPr="00A60E1B" w14:paraId="6786C541"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76660E8" w14:textId="322B61F8" w:rsidR="00F30157" w:rsidRPr="00A60E1B" w:rsidRDefault="00DB37E4" w:rsidP="00334CA3">
            <w:pPr>
              <w:spacing w:before="40" w:after="40"/>
              <w:jc w:val="center"/>
              <w:rPr>
                <w:szCs w:val="24"/>
              </w:rPr>
            </w:pPr>
            <w:r w:rsidRPr="00A60E1B">
              <w:rPr>
                <w:szCs w:val="24"/>
              </w:rPr>
              <w:t>40</w:t>
            </w:r>
            <w:r w:rsidR="00F30157" w:rsidRPr="00A60E1B">
              <w:rPr>
                <w:szCs w:val="24"/>
              </w:rPr>
              <w:t>.8</w:t>
            </w:r>
          </w:p>
        </w:tc>
        <w:tc>
          <w:tcPr>
            <w:tcW w:w="3941" w:type="dxa"/>
            <w:tcBorders>
              <w:top w:val="single" w:sz="4" w:space="0" w:color="auto"/>
              <w:left w:val="single" w:sz="4" w:space="0" w:color="auto"/>
              <w:bottom w:val="single" w:sz="4" w:space="0" w:color="auto"/>
              <w:right w:val="single" w:sz="4" w:space="0" w:color="auto"/>
            </w:tcBorders>
            <w:noWrap/>
            <w:vAlign w:val="center"/>
          </w:tcPr>
          <w:p w14:paraId="4DA05A3B" w14:textId="77777777" w:rsidR="00F30157" w:rsidRPr="00A60E1B" w:rsidRDefault="00F30157" w:rsidP="00334CA3">
            <w:pPr>
              <w:spacing w:before="40" w:after="40"/>
              <w:rPr>
                <w:szCs w:val="24"/>
              </w:rPr>
            </w:pPr>
            <w:r w:rsidRPr="00A60E1B">
              <w:rPr>
                <w:szCs w:val="24"/>
              </w:rPr>
              <w:t>Ngưỡng mật độ khí SF6 cấp 1</w:t>
            </w:r>
          </w:p>
        </w:tc>
        <w:tc>
          <w:tcPr>
            <w:tcW w:w="992" w:type="dxa"/>
            <w:tcBorders>
              <w:top w:val="single" w:sz="4" w:space="0" w:color="auto"/>
              <w:left w:val="single" w:sz="4" w:space="0" w:color="auto"/>
              <w:bottom w:val="single" w:sz="4" w:space="0" w:color="auto"/>
              <w:right w:val="single" w:sz="4" w:space="0" w:color="auto"/>
            </w:tcBorders>
            <w:vAlign w:val="center"/>
          </w:tcPr>
          <w:p w14:paraId="1BB25AE2" w14:textId="77777777" w:rsidR="00F30157" w:rsidRPr="00A60E1B" w:rsidRDefault="00F30157"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24555497" w14:textId="77777777" w:rsidR="00F30157" w:rsidRPr="00A60E1B" w:rsidRDefault="00F30157"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789AD914" w14:textId="77777777" w:rsidR="00F30157" w:rsidRPr="00A60E1B" w:rsidRDefault="00F30157" w:rsidP="00334CA3">
            <w:pPr>
              <w:spacing w:before="40" w:after="40"/>
              <w:jc w:val="center"/>
              <w:rPr>
                <w:szCs w:val="24"/>
                <w:lang w:val="vi-VN"/>
              </w:rPr>
            </w:pPr>
          </w:p>
        </w:tc>
      </w:tr>
      <w:tr w:rsidR="00F30157" w:rsidRPr="00A60E1B" w14:paraId="3D82E89C"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84A4B85" w14:textId="2FED5FDB" w:rsidR="00F30157" w:rsidRPr="00A60E1B" w:rsidRDefault="00DB37E4" w:rsidP="00334CA3">
            <w:pPr>
              <w:spacing w:before="40" w:after="40"/>
              <w:jc w:val="center"/>
              <w:rPr>
                <w:szCs w:val="24"/>
              </w:rPr>
            </w:pPr>
            <w:r w:rsidRPr="00A60E1B">
              <w:rPr>
                <w:szCs w:val="24"/>
              </w:rPr>
              <w:t>40</w:t>
            </w:r>
            <w:r w:rsidR="00343488" w:rsidRPr="00A60E1B">
              <w:rPr>
                <w:szCs w:val="24"/>
              </w:rPr>
              <w:t>.9</w:t>
            </w:r>
          </w:p>
        </w:tc>
        <w:tc>
          <w:tcPr>
            <w:tcW w:w="3941" w:type="dxa"/>
            <w:tcBorders>
              <w:top w:val="single" w:sz="4" w:space="0" w:color="auto"/>
              <w:left w:val="single" w:sz="4" w:space="0" w:color="auto"/>
              <w:bottom w:val="single" w:sz="4" w:space="0" w:color="auto"/>
              <w:right w:val="single" w:sz="4" w:space="0" w:color="auto"/>
            </w:tcBorders>
            <w:noWrap/>
            <w:vAlign w:val="center"/>
          </w:tcPr>
          <w:p w14:paraId="153FFF4A" w14:textId="77777777" w:rsidR="00F30157" w:rsidRPr="00A60E1B" w:rsidRDefault="00F30157" w:rsidP="00334CA3">
            <w:pPr>
              <w:spacing w:before="40" w:after="40"/>
              <w:rPr>
                <w:szCs w:val="24"/>
              </w:rPr>
            </w:pPr>
            <w:r w:rsidRPr="00A60E1B">
              <w:rPr>
                <w:szCs w:val="24"/>
              </w:rPr>
              <w:t>Ngưỡng mật độ khí SF6 cấp 2</w:t>
            </w:r>
          </w:p>
        </w:tc>
        <w:tc>
          <w:tcPr>
            <w:tcW w:w="992" w:type="dxa"/>
            <w:tcBorders>
              <w:top w:val="single" w:sz="4" w:space="0" w:color="auto"/>
              <w:left w:val="single" w:sz="4" w:space="0" w:color="auto"/>
              <w:bottom w:val="single" w:sz="4" w:space="0" w:color="auto"/>
              <w:right w:val="single" w:sz="4" w:space="0" w:color="auto"/>
            </w:tcBorders>
            <w:vAlign w:val="center"/>
          </w:tcPr>
          <w:p w14:paraId="533188C8" w14:textId="77777777" w:rsidR="00F30157" w:rsidRPr="00A60E1B" w:rsidRDefault="00F30157"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2E5944C3" w14:textId="77777777" w:rsidR="00F30157" w:rsidRPr="00A60E1B" w:rsidRDefault="00F30157"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31AFBA18" w14:textId="77777777" w:rsidR="00F30157" w:rsidRPr="00A60E1B" w:rsidRDefault="00F30157" w:rsidP="00334CA3">
            <w:pPr>
              <w:spacing w:before="40" w:after="40"/>
              <w:jc w:val="center"/>
              <w:rPr>
                <w:szCs w:val="24"/>
                <w:lang w:val="vi-VN"/>
              </w:rPr>
            </w:pPr>
          </w:p>
        </w:tc>
      </w:tr>
      <w:tr w:rsidR="00F30157" w:rsidRPr="00A60E1B" w14:paraId="1E61B09A"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22283DC" w14:textId="7FFD1A3D" w:rsidR="00F30157" w:rsidRPr="00A60E1B" w:rsidRDefault="00F30157" w:rsidP="00334CA3">
            <w:pPr>
              <w:spacing w:before="40" w:after="40"/>
              <w:jc w:val="center"/>
              <w:rPr>
                <w:szCs w:val="24"/>
              </w:rPr>
            </w:pPr>
            <w:r w:rsidRPr="00A60E1B">
              <w:rPr>
                <w:szCs w:val="24"/>
              </w:rPr>
              <w:t>4</w:t>
            </w:r>
            <w:r w:rsidR="00DB37E4" w:rsidRPr="00A60E1B">
              <w:rPr>
                <w:szCs w:val="24"/>
              </w:rPr>
              <w:t>3</w:t>
            </w:r>
          </w:p>
        </w:tc>
        <w:tc>
          <w:tcPr>
            <w:tcW w:w="3941" w:type="dxa"/>
            <w:tcBorders>
              <w:top w:val="single" w:sz="4" w:space="0" w:color="auto"/>
              <w:left w:val="single" w:sz="4" w:space="0" w:color="auto"/>
              <w:bottom w:val="single" w:sz="4" w:space="0" w:color="auto"/>
              <w:right w:val="single" w:sz="4" w:space="0" w:color="auto"/>
            </w:tcBorders>
            <w:noWrap/>
            <w:vAlign w:val="center"/>
          </w:tcPr>
          <w:p w14:paraId="61296AEF" w14:textId="77777777" w:rsidR="00F30157" w:rsidRPr="00A60E1B" w:rsidRDefault="00F30157" w:rsidP="00334CA3">
            <w:pPr>
              <w:spacing w:before="40" w:after="40"/>
              <w:rPr>
                <w:szCs w:val="24"/>
              </w:rPr>
            </w:pPr>
            <w:r w:rsidRPr="00A60E1B">
              <w:rPr>
                <w:szCs w:val="24"/>
              </w:rPr>
              <w:t>Các hệ thống khoang cắt, trụ cực máy cắt</w:t>
            </w:r>
          </w:p>
        </w:tc>
        <w:tc>
          <w:tcPr>
            <w:tcW w:w="992" w:type="dxa"/>
            <w:tcBorders>
              <w:top w:val="single" w:sz="4" w:space="0" w:color="auto"/>
              <w:left w:val="single" w:sz="4" w:space="0" w:color="auto"/>
              <w:bottom w:val="single" w:sz="4" w:space="0" w:color="auto"/>
              <w:right w:val="single" w:sz="4" w:space="0" w:color="auto"/>
            </w:tcBorders>
            <w:vAlign w:val="center"/>
          </w:tcPr>
          <w:p w14:paraId="0CF82EC4"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826C3CF" w14:textId="54EBC426" w:rsidR="00F30157" w:rsidRPr="00A60E1B" w:rsidRDefault="00F30157" w:rsidP="00334CA3">
            <w:pPr>
              <w:spacing w:before="40" w:after="40"/>
              <w:rPr>
                <w:szCs w:val="24"/>
              </w:rPr>
            </w:pPr>
            <w:r w:rsidRPr="00A60E1B">
              <w:rPr>
                <w:szCs w:val="24"/>
              </w:rPr>
              <w:t>-  Có bộ phận hút ẩm, sản phẩm phân</w:t>
            </w:r>
            <w:r w:rsidR="006334F4" w:rsidRPr="00A60E1B">
              <w:rPr>
                <w:szCs w:val="24"/>
              </w:rPr>
              <w:t xml:space="preserve"> </w:t>
            </w:r>
            <w:r w:rsidRPr="00A60E1B">
              <w:rPr>
                <w:szCs w:val="24"/>
              </w:rPr>
              <w:t>hủy.</w:t>
            </w:r>
            <w:r w:rsidRPr="00A60E1B">
              <w:rPr>
                <w:szCs w:val="24"/>
              </w:rPr>
              <w:br/>
              <w:t>- Liên kết giữa các tầng trụ cực hoặc các bộ phận khác bằng bu-lông</w:t>
            </w:r>
          </w:p>
        </w:tc>
        <w:tc>
          <w:tcPr>
            <w:tcW w:w="2099" w:type="dxa"/>
            <w:tcBorders>
              <w:top w:val="single" w:sz="4" w:space="0" w:color="auto"/>
              <w:left w:val="single" w:sz="4" w:space="0" w:color="auto"/>
              <w:bottom w:val="single" w:sz="4" w:space="0" w:color="auto"/>
              <w:right w:val="single" w:sz="4" w:space="0" w:color="auto"/>
            </w:tcBorders>
            <w:vAlign w:val="center"/>
          </w:tcPr>
          <w:p w14:paraId="7232B549" w14:textId="77777777" w:rsidR="00F30157" w:rsidRPr="00A60E1B" w:rsidRDefault="00F30157" w:rsidP="00334CA3">
            <w:pPr>
              <w:spacing w:before="40" w:after="40"/>
              <w:jc w:val="center"/>
              <w:rPr>
                <w:szCs w:val="24"/>
              </w:rPr>
            </w:pPr>
          </w:p>
        </w:tc>
      </w:tr>
      <w:tr w:rsidR="00F30157" w:rsidRPr="00A60E1B" w14:paraId="0EA97100"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4C0B9D2" w14:textId="785E4280" w:rsidR="00F30157" w:rsidRPr="00A60E1B" w:rsidRDefault="007977B7" w:rsidP="00334CA3">
            <w:pPr>
              <w:spacing w:before="40" w:after="40"/>
              <w:jc w:val="center"/>
              <w:rPr>
                <w:szCs w:val="24"/>
              </w:rPr>
            </w:pPr>
            <w:r w:rsidRPr="00A60E1B">
              <w:rPr>
                <w:szCs w:val="24"/>
              </w:rPr>
              <w:t>4</w:t>
            </w:r>
            <w:r w:rsidR="00DB37E4" w:rsidRPr="00A60E1B">
              <w:rPr>
                <w:szCs w:val="24"/>
              </w:rPr>
              <w:t>4</w:t>
            </w:r>
          </w:p>
        </w:tc>
        <w:tc>
          <w:tcPr>
            <w:tcW w:w="3941" w:type="dxa"/>
            <w:tcBorders>
              <w:top w:val="single" w:sz="4" w:space="0" w:color="auto"/>
              <w:left w:val="single" w:sz="4" w:space="0" w:color="auto"/>
              <w:bottom w:val="single" w:sz="4" w:space="0" w:color="auto"/>
              <w:right w:val="single" w:sz="4" w:space="0" w:color="auto"/>
            </w:tcBorders>
            <w:noWrap/>
            <w:vAlign w:val="center"/>
          </w:tcPr>
          <w:p w14:paraId="10A577C5" w14:textId="77777777" w:rsidR="00F30157" w:rsidRPr="00A60E1B" w:rsidRDefault="00F30157" w:rsidP="00334CA3">
            <w:pPr>
              <w:spacing w:before="40" w:after="40"/>
              <w:rPr>
                <w:szCs w:val="24"/>
              </w:rPr>
            </w:pPr>
            <w:r w:rsidRPr="00A60E1B">
              <w:rPr>
                <w:szCs w:val="24"/>
              </w:rPr>
              <w:t>Giá đỡ máy cắt:</w:t>
            </w:r>
          </w:p>
        </w:tc>
        <w:tc>
          <w:tcPr>
            <w:tcW w:w="992" w:type="dxa"/>
            <w:tcBorders>
              <w:top w:val="single" w:sz="4" w:space="0" w:color="auto"/>
              <w:left w:val="single" w:sz="4" w:space="0" w:color="auto"/>
              <w:bottom w:val="single" w:sz="4" w:space="0" w:color="auto"/>
              <w:right w:val="single" w:sz="4" w:space="0" w:color="auto"/>
            </w:tcBorders>
            <w:vAlign w:val="center"/>
          </w:tcPr>
          <w:p w14:paraId="36F0892C"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4CB3733" w14:textId="77777777" w:rsidR="00F30157" w:rsidRPr="00A60E1B" w:rsidRDefault="00F30157" w:rsidP="00334CA3">
            <w:pPr>
              <w:spacing w:before="40" w:after="40"/>
              <w:jc w:val="center"/>
              <w:rPr>
                <w:szCs w:val="24"/>
              </w:rPr>
            </w:pPr>
          </w:p>
        </w:tc>
        <w:tc>
          <w:tcPr>
            <w:tcW w:w="2099" w:type="dxa"/>
            <w:tcBorders>
              <w:top w:val="single" w:sz="4" w:space="0" w:color="auto"/>
              <w:left w:val="single" w:sz="4" w:space="0" w:color="auto"/>
              <w:bottom w:val="single" w:sz="4" w:space="0" w:color="auto"/>
              <w:right w:val="single" w:sz="4" w:space="0" w:color="auto"/>
            </w:tcBorders>
            <w:vAlign w:val="center"/>
          </w:tcPr>
          <w:p w14:paraId="43116DAD" w14:textId="77777777" w:rsidR="00F30157" w:rsidRPr="00A60E1B" w:rsidRDefault="00F30157" w:rsidP="00334CA3">
            <w:pPr>
              <w:spacing w:before="40" w:after="40"/>
              <w:jc w:val="center"/>
              <w:rPr>
                <w:szCs w:val="24"/>
              </w:rPr>
            </w:pPr>
          </w:p>
        </w:tc>
      </w:tr>
      <w:tr w:rsidR="00F30157" w:rsidRPr="00A60E1B" w14:paraId="3E45C41D"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560B6BD" w14:textId="13FAEC9F" w:rsidR="00F30157" w:rsidRPr="00A60E1B" w:rsidRDefault="00F30157" w:rsidP="00334CA3">
            <w:pPr>
              <w:spacing w:before="40" w:after="40"/>
              <w:jc w:val="center"/>
              <w:rPr>
                <w:szCs w:val="24"/>
              </w:rPr>
            </w:pPr>
            <w:r w:rsidRPr="00A60E1B">
              <w:rPr>
                <w:szCs w:val="24"/>
              </w:rPr>
              <w:t>4</w:t>
            </w:r>
            <w:r w:rsidR="00DB37E4" w:rsidRPr="00A60E1B">
              <w:rPr>
                <w:szCs w:val="24"/>
              </w:rPr>
              <w:t>4</w:t>
            </w:r>
            <w:r w:rsidRPr="00A60E1B">
              <w:rPr>
                <w:szCs w:val="24"/>
              </w:rPr>
              <w:t>.1</w:t>
            </w:r>
          </w:p>
        </w:tc>
        <w:tc>
          <w:tcPr>
            <w:tcW w:w="3941" w:type="dxa"/>
            <w:tcBorders>
              <w:top w:val="single" w:sz="4" w:space="0" w:color="auto"/>
              <w:left w:val="single" w:sz="4" w:space="0" w:color="auto"/>
              <w:bottom w:val="single" w:sz="4" w:space="0" w:color="auto"/>
              <w:right w:val="single" w:sz="4" w:space="0" w:color="auto"/>
            </w:tcBorders>
            <w:noWrap/>
            <w:vAlign w:val="center"/>
          </w:tcPr>
          <w:p w14:paraId="3A4F2ACE" w14:textId="77777777" w:rsidR="00F30157" w:rsidRPr="00A60E1B" w:rsidRDefault="00F30157"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0A29F8E1"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73D93A1" w14:textId="77777777" w:rsidR="00F30157" w:rsidRPr="00A60E1B" w:rsidRDefault="00F30157"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60552A54" w14:textId="77777777" w:rsidR="00F30157" w:rsidRPr="00A60E1B" w:rsidRDefault="00F30157" w:rsidP="00334CA3">
            <w:pPr>
              <w:spacing w:before="40" w:after="40"/>
              <w:jc w:val="center"/>
              <w:rPr>
                <w:szCs w:val="24"/>
              </w:rPr>
            </w:pPr>
          </w:p>
        </w:tc>
      </w:tr>
      <w:tr w:rsidR="00F30157" w:rsidRPr="00A60E1B" w14:paraId="010847BE"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5816015" w14:textId="66E9753C" w:rsidR="00F30157" w:rsidRPr="00A60E1B" w:rsidRDefault="007977B7" w:rsidP="00334CA3">
            <w:pPr>
              <w:spacing w:before="40" w:after="40"/>
              <w:jc w:val="center"/>
              <w:rPr>
                <w:szCs w:val="24"/>
              </w:rPr>
            </w:pPr>
            <w:r w:rsidRPr="00A60E1B">
              <w:rPr>
                <w:szCs w:val="24"/>
              </w:rPr>
              <w:t>4</w:t>
            </w:r>
            <w:r w:rsidR="00DB37E4" w:rsidRPr="00A60E1B">
              <w:rPr>
                <w:szCs w:val="24"/>
              </w:rPr>
              <w:t>4</w:t>
            </w:r>
            <w:r w:rsidRPr="00A60E1B">
              <w:rPr>
                <w:szCs w:val="24"/>
              </w:rPr>
              <w:t>.2</w:t>
            </w:r>
          </w:p>
        </w:tc>
        <w:tc>
          <w:tcPr>
            <w:tcW w:w="3941" w:type="dxa"/>
            <w:tcBorders>
              <w:top w:val="single" w:sz="4" w:space="0" w:color="auto"/>
              <w:left w:val="single" w:sz="4" w:space="0" w:color="auto"/>
              <w:bottom w:val="single" w:sz="4" w:space="0" w:color="auto"/>
              <w:right w:val="single" w:sz="4" w:space="0" w:color="auto"/>
            </w:tcBorders>
            <w:noWrap/>
            <w:vAlign w:val="center"/>
          </w:tcPr>
          <w:p w14:paraId="1F4FCD6A" w14:textId="77777777" w:rsidR="00F30157" w:rsidRPr="00A60E1B" w:rsidRDefault="00F30157"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53880F6F"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5C4EA72" w14:textId="77777777" w:rsidR="00F30157" w:rsidRPr="00A60E1B" w:rsidRDefault="00F30157" w:rsidP="00334CA3">
            <w:pPr>
              <w:spacing w:before="40" w:after="40"/>
              <w:jc w:val="center"/>
              <w:rPr>
                <w:szCs w:val="24"/>
              </w:rPr>
            </w:pPr>
            <w:r w:rsidRPr="00A60E1B">
              <w:rPr>
                <w:szCs w:val="24"/>
              </w:rPr>
              <w:t>Thép mạ kẽm</w:t>
            </w:r>
          </w:p>
        </w:tc>
        <w:tc>
          <w:tcPr>
            <w:tcW w:w="2099" w:type="dxa"/>
            <w:tcBorders>
              <w:top w:val="single" w:sz="4" w:space="0" w:color="auto"/>
              <w:left w:val="single" w:sz="4" w:space="0" w:color="auto"/>
              <w:bottom w:val="single" w:sz="4" w:space="0" w:color="auto"/>
              <w:right w:val="single" w:sz="4" w:space="0" w:color="auto"/>
            </w:tcBorders>
            <w:vAlign w:val="center"/>
          </w:tcPr>
          <w:p w14:paraId="0E62D815" w14:textId="77777777" w:rsidR="00F30157" w:rsidRPr="00A60E1B" w:rsidRDefault="00F30157" w:rsidP="00334CA3">
            <w:pPr>
              <w:spacing w:before="40" w:after="40"/>
              <w:jc w:val="center"/>
              <w:rPr>
                <w:szCs w:val="24"/>
              </w:rPr>
            </w:pPr>
          </w:p>
        </w:tc>
      </w:tr>
      <w:tr w:rsidR="00F30157" w:rsidRPr="00A60E1B" w14:paraId="0E09FF9A"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5B4FAA6" w14:textId="2940D69D" w:rsidR="00F30157" w:rsidRPr="00A60E1B" w:rsidRDefault="00F30157" w:rsidP="00334CA3">
            <w:pPr>
              <w:spacing w:before="40" w:after="40"/>
              <w:jc w:val="center"/>
              <w:rPr>
                <w:szCs w:val="24"/>
              </w:rPr>
            </w:pPr>
            <w:r w:rsidRPr="00A60E1B">
              <w:rPr>
                <w:szCs w:val="24"/>
              </w:rPr>
              <w:t>4</w:t>
            </w:r>
            <w:r w:rsidR="00DB37E4" w:rsidRPr="00A60E1B">
              <w:rPr>
                <w:szCs w:val="24"/>
              </w:rPr>
              <w:t>5</w:t>
            </w:r>
          </w:p>
        </w:tc>
        <w:tc>
          <w:tcPr>
            <w:tcW w:w="3941" w:type="dxa"/>
            <w:tcBorders>
              <w:top w:val="single" w:sz="4" w:space="0" w:color="auto"/>
              <w:left w:val="single" w:sz="4" w:space="0" w:color="auto"/>
              <w:bottom w:val="single" w:sz="4" w:space="0" w:color="auto"/>
              <w:right w:val="single" w:sz="4" w:space="0" w:color="auto"/>
            </w:tcBorders>
            <w:noWrap/>
            <w:vAlign w:val="center"/>
          </w:tcPr>
          <w:p w14:paraId="7B0075BD" w14:textId="77777777" w:rsidR="00F30157" w:rsidRPr="00A60E1B" w:rsidRDefault="00F30157" w:rsidP="00334CA3">
            <w:pPr>
              <w:spacing w:before="40" w:after="40"/>
              <w:rPr>
                <w:szCs w:val="24"/>
              </w:rPr>
            </w:pPr>
            <w:r w:rsidRPr="00A60E1B">
              <w:rPr>
                <w:szCs w:val="24"/>
              </w:rPr>
              <w:t>Kẹp cực đấu nối máy cắt với dây dẫn:</w:t>
            </w:r>
          </w:p>
        </w:tc>
        <w:tc>
          <w:tcPr>
            <w:tcW w:w="992" w:type="dxa"/>
            <w:tcBorders>
              <w:top w:val="single" w:sz="4" w:space="0" w:color="auto"/>
              <w:left w:val="single" w:sz="4" w:space="0" w:color="auto"/>
              <w:bottom w:val="single" w:sz="4" w:space="0" w:color="auto"/>
              <w:right w:val="single" w:sz="4" w:space="0" w:color="auto"/>
            </w:tcBorders>
            <w:vAlign w:val="center"/>
          </w:tcPr>
          <w:p w14:paraId="5BB1CB3F"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ECF05D4" w14:textId="77777777" w:rsidR="00F30157" w:rsidRPr="00A60E1B" w:rsidRDefault="00F30157" w:rsidP="00334CA3">
            <w:pPr>
              <w:spacing w:before="40" w:after="40"/>
              <w:jc w:val="center"/>
              <w:rPr>
                <w:szCs w:val="24"/>
              </w:rPr>
            </w:pPr>
          </w:p>
        </w:tc>
        <w:tc>
          <w:tcPr>
            <w:tcW w:w="2099" w:type="dxa"/>
            <w:tcBorders>
              <w:top w:val="single" w:sz="4" w:space="0" w:color="auto"/>
              <w:left w:val="single" w:sz="4" w:space="0" w:color="auto"/>
              <w:bottom w:val="single" w:sz="4" w:space="0" w:color="auto"/>
              <w:right w:val="single" w:sz="4" w:space="0" w:color="auto"/>
            </w:tcBorders>
            <w:vAlign w:val="center"/>
          </w:tcPr>
          <w:p w14:paraId="771F7CF7" w14:textId="77777777" w:rsidR="00F30157" w:rsidRPr="00A60E1B" w:rsidRDefault="00F30157" w:rsidP="00334CA3">
            <w:pPr>
              <w:spacing w:before="40" w:after="40"/>
              <w:jc w:val="center"/>
              <w:rPr>
                <w:szCs w:val="24"/>
              </w:rPr>
            </w:pPr>
          </w:p>
        </w:tc>
      </w:tr>
      <w:tr w:rsidR="00F30157" w:rsidRPr="00A60E1B" w14:paraId="59EFB195"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09F71C4" w14:textId="473E038F" w:rsidR="00F30157" w:rsidRPr="00A60E1B" w:rsidRDefault="00F30157" w:rsidP="00334CA3">
            <w:pPr>
              <w:spacing w:before="40" w:after="40"/>
              <w:jc w:val="center"/>
              <w:rPr>
                <w:szCs w:val="24"/>
              </w:rPr>
            </w:pPr>
            <w:r w:rsidRPr="00A60E1B">
              <w:rPr>
                <w:szCs w:val="24"/>
              </w:rPr>
              <w:t>4</w:t>
            </w:r>
            <w:r w:rsidR="00DB37E4" w:rsidRPr="00A60E1B">
              <w:rPr>
                <w:szCs w:val="24"/>
              </w:rPr>
              <w:t>5</w:t>
            </w:r>
            <w:r w:rsidRPr="00A60E1B">
              <w:rPr>
                <w:szCs w:val="24"/>
              </w:rPr>
              <w:t>.</w:t>
            </w:r>
            <w:r w:rsidR="007977B7" w:rsidRPr="00A60E1B">
              <w:rPr>
                <w:szCs w:val="24"/>
              </w:rPr>
              <w:t>1</w:t>
            </w:r>
          </w:p>
        </w:tc>
        <w:tc>
          <w:tcPr>
            <w:tcW w:w="3941" w:type="dxa"/>
            <w:tcBorders>
              <w:top w:val="single" w:sz="4" w:space="0" w:color="auto"/>
              <w:left w:val="single" w:sz="4" w:space="0" w:color="auto"/>
              <w:bottom w:val="single" w:sz="4" w:space="0" w:color="auto"/>
              <w:right w:val="single" w:sz="4" w:space="0" w:color="auto"/>
            </w:tcBorders>
            <w:noWrap/>
            <w:vAlign w:val="center"/>
          </w:tcPr>
          <w:p w14:paraId="6FDC363B" w14:textId="77777777" w:rsidR="00F30157" w:rsidRPr="00A60E1B" w:rsidRDefault="00F30157" w:rsidP="00334CA3">
            <w:pPr>
              <w:spacing w:before="40" w:after="40"/>
              <w:rPr>
                <w:szCs w:val="24"/>
              </w:rPr>
            </w:pPr>
            <w:r w:rsidRPr="00A60E1B">
              <w:rPr>
                <w:szCs w:val="24"/>
              </w:rPr>
              <w:t>Nhà sản xuất/Nước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6E1960F4"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EA963A7" w14:textId="77777777" w:rsidR="00F30157" w:rsidRPr="00A60E1B" w:rsidRDefault="00F30157" w:rsidP="00334CA3">
            <w:pPr>
              <w:spacing w:before="40" w:after="40"/>
              <w:jc w:val="center"/>
              <w:rPr>
                <w:szCs w:val="24"/>
              </w:rPr>
            </w:pPr>
            <w:r w:rsidRPr="00A60E1B">
              <w:rPr>
                <w:szCs w:val="24"/>
              </w:rPr>
              <w:t>Nêu cụ thể</w:t>
            </w:r>
          </w:p>
        </w:tc>
        <w:tc>
          <w:tcPr>
            <w:tcW w:w="2099" w:type="dxa"/>
            <w:tcBorders>
              <w:top w:val="single" w:sz="4" w:space="0" w:color="auto"/>
              <w:left w:val="single" w:sz="4" w:space="0" w:color="auto"/>
              <w:bottom w:val="single" w:sz="4" w:space="0" w:color="auto"/>
              <w:right w:val="single" w:sz="4" w:space="0" w:color="auto"/>
            </w:tcBorders>
            <w:vAlign w:val="center"/>
          </w:tcPr>
          <w:p w14:paraId="2360F6FB" w14:textId="77777777" w:rsidR="00F30157" w:rsidRPr="00A60E1B" w:rsidRDefault="00F30157" w:rsidP="00334CA3">
            <w:pPr>
              <w:spacing w:before="40" w:after="40"/>
              <w:jc w:val="center"/>
              <w:rPr>
                <w:szCs w:val="24"/>
                <w:lang w:val="vi-VN"/>
              </w:rPr>
            </w:pPr>
          </w:p>
        </w:tc>
      </w:tr>
      <w:tr w:rsidR="00F30157" w:rsidRPr="00A60E1B" w14:paraId="5C1AACC6"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B7C7605" w14:textId="021E9C6A" w:rsidR="00F30157" w:rsidRPr="00A60E1B" w:rsidRDefault="00F30157" w:rsidP="00334CA3">
            <w:pPr>
              <w:spacing w:before="40" w:after="40"/>
              <w:jc w:val="center"/>
              <w:rPr>
                <w:szCs w:val="24"/>
              </w:rPr>
            </w:pPr>
            <w:r w:rsidRPr="00A60E1B">
              <w:rPr>
                <w:szCs w:val="24"/>
              </w:rPr>
              <w:lastRenderedPageBreak/>
              <w:t>4</w:t>
            </w:r>
            <w:r w:rsidR="00DB37E4" w:rsidRPr="00A60E1B">
              <w:rPr>
                <w:szCs w:val="24"/>
              </w:rPr>
              <w:t>5</w:t>
            </w:r>
            <w:r w:rsidRPr="00A60E1B">
              <w:rPr>
                <w:szCs w:val="24"/>
              </w:rPr>
              <w:t>.</w:t>
            </w:r>
            <w:r w:rsidR="007977B7" w:rsidRPr="00A60E1B">
              <w:rPr>
                <w:szCs w:val="24"/>
              </w:rPr>
              <w:t>2</w:t>
            </w:r>
          </w:p>
        </w:tc>
        <w:tc>
          <w:tcPr>
            <w:tcW w:w="3941" w:type="dxa"/>
            <w:tcBorders>
              <w:top w:val="single" w:sz="4" w:space="0" w:color="auto"/>
              <w:left w:val="single" w:sz="4" w:space="0" w:color="auto"/>
              <w:bottom w:val="single" w:sz="4" w:space="0" w:color="auto"/>
              <w:right w:val="single" w:sz="4" w:space="0" w:color="auto"/>
            </w:tcBorders>
            <w:noWrap/>
            <w:vAlign w:val="center"/>
          </w:tcPr>
          <w:p w14:paraId="50C8964D" w14:textId="77777777" w:rsidR="00F30157" w:rsidRPr="00A60E1B" w:rsidRDefault="00F30157"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3A3AE4CF"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068B511" w14:textId="77777777" w:rsidR="00F30157" w:rsidRPr="00A60E1B" w:rsidRDefault="00F30157" w:rsidP="00334CA3">
            <w:pPr>
              <w:spacing w:before="40" w:after="40"/>
              <w:jc w:val="center"/>
              <w:rPr>
                <w:szCs w:val="24"/>
              </w:rPr>
            </w:pPr>
            <w:r w:rsidRPr="00A60E1B">
              <w:rPr>
                <w:szCs w:val="24"/>
              </w:rPr>
              <w:t>Hợp kim nhôm</w:t>
            </w:r>
          </w:p>
        </w:tc>
        <w:tc>
          <w:tcPr>
            <w:tcW w:w="2099" w:type="dxa"/>
            <w:tcBorders>
              <w:top w:val="single" w:sz="4" w:space="0" w:color="auto"/>
              <w:left w:val="single" w:sz="4" w:space="0" w:color="auto"/>
              <w:bottom w:val="single" w:sz="4" w:space="0" w:color="auto"/>
              <w:right w:val="single" w:sz="4" w:space="0" w:color="auto"/>
            </w:tcBorders>
            <w:vAlign w:val="center"/>
          </w:tcPr>
          <w:p w14:paraId="4BF6F4D0" w14:textId="77777777" w:rsidR="00F30157" w:rsidRPr="00A60E1B" w:rsidRDefault="00F30157" w:rsidP="00334CA3">
            <w:pPr>
              <w:spacing w:before="40" w:after="40"/>
              <w:jc w:val="center"/>
              <w:rPr>
                <w:szCs w:val="24"/>
              </w:rPr>
            </w:pPr>
          </w:p>
        </w:tc>
      </w:tr>
      <w:tr w:rsidR="00F30157" w:rsidRPr="00A60E1B" w14:paraId="59EC384A"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6630EA9" w14:textId="56BF7690" w:rsidR="00F30157" w:rsidRPr="00A60E1B" w:rsidRDefault="00F30157" w:rsidP="00334CA3">
            <w:pPr>
              <w:spacing w:before="40" w:after="40"/>
              <w:jc w:val="center"/>
              <w:rPr>
                <w:szCs w:val="24"/>
              </w:rPr>
            </w:pPr>
            <w:r w:rsidRPr="00A60E1B">
              <w:rPr>
                <w:szCs w:val="24"/>
              </w:rPr>
              <w:t>4</w:t>
            </w:r>
            <w:r w:rsidR="00DB37E4" w:rsidRPr="00A60E1B">
              <w:rPr>
                <w:szCs w:val="24"/>
              </w:rPr>
              <w:t>5</w:t>
            </w:r>
            <w:r w:rsidRPr="00A60E1B">
              <w:rPr>
                <w:szCs w:val="24"/>
              </w:rPr>
              <w:t>.</w:t>
            </w:r>
            <w:r w:rsidR="007977B7" w:rsidRPr="00A60E1B">
              <w:rPr>
                <w:szCs w:val="24"/>
              </w:rPr>
              <w:t>3</w:t>
            </w:r>
          </w:p>
        </w:tc>
        <w:tc>
          <w:tcPr>
            <w:tcW w:w="3941" w:type="dxa"/>
            <w:tcBorders>
              <w:top w:val="single" w:sz="4" w:space="0" w:color="auto"/>
              <w:left w:val="single" w:sz="4" w:space="0" w:color="auto"/>
              <w:bottom w:val="single" w:sz="4" w:space="0" w:color="auto"/>
              <w:right w:val="single" w:sz="4" w:space="0" w:color="auto"/>
            </w:tcBorders>
            <w:noWrap/>
            <w:vAlign w:val="center"/>
          </w:tcPr>
          <w:p w14:paraId="21361DFF" w14:textId="77777777" w:rsidR="00F30157" w:rsidRPr="00A60E1B" w:rsidRDefault="00F30157" w:rsidP="00334CA3">
            <w:pPr>
              <w:spacing w:before="40" w:after="40"/>
              <w:rPr>
                <w:szCs w:val="24"/>
              </w:rPr>
            </w:pPr>
            <w:r w:rsidRPr="00A60E1B">
              <w:rPr>
                <w:szCs w:val="24"/>
              </w:rPr>
              <w:t>Kích thước</w:t>
            </w:r>
          </w:p>
        </w:tc>
        <w:tc>
          <w:tcPr>
            <w:tcW w:w="992" w:type="dxa"/>
            <w:tcBorders>
              <w:top w:val="single" w:sz="4" w:space="0" w:color="auto"/>
              <w:left w:val="single" w:sz="4" w:space="0" w:color="auto"/>
              <w:bottom w:val="single" w:sz="4" w:space="0" w:color="auto"/>
              <w:right w:val="single" w:sz="4" w:space="0" w:color="auto"/>
            </w:tcBorders>
            <w:vAlign w:val="center"/>
          </w:tcPr>
          <w:p w14:paraId="342986BF"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8230F53" w14:textId="77777777" w:rsidR="00F30157" w:rsidRPr="00A60E1B" w:rsidRDefault="00F30157" w:rsidP="00334CA3">
            <w:pPr>
              <w:spacing w:before="40" w:after="40"/>
              <w:jc w:val="center"/>
              <w:rPr>
                <w:szCs w:val="24"/>
              </w:rPr>
            </w:pPr>
            <w:r w:rsidRPr="00A60E1B">
              <w:rPr>
                <w:szCs w:val="24"/>
              </w:rPr>
              <w:t>Phù hợp với dây dẫn theo thiết kế</w:t>
            </w:r>
          </w:p>
        </w:tc>
        <w:tc>
          <w:tcPr>
            <w:tcW w:w="2099" w:type="dxa"/>
            <w:tcBorders>
              <w:top w:val="single" w:sz="4" w:space="0" w:color="auto"/>
              <w:left w:val="single" w:sz="4" w:space="0" w:color="auto"/>
              <w:bottom w:val="single" w:sz="4" w:space="0" w:color="auto"/>
              <w:right w:val="single" w:sz="4" w:space="0" w:color="auto"/>
            </w:tcBorders>
            <w:vAlign w:val="center"/>
          </w:tcPr>
          <w:p w14:paraId="340FB700" w14:textId="77777777" w:rsidR="00F30157" w:rsidRPr="00A60E1B" w:rsidRDefault="00F30157" w:rsidP="00334CA3">
            <w:pPr>
              <w:spacing w:before="40" w:after="40"/>
              <w:jc w:val="center"/>
              <w:rPr>
                <w:szCs w:val="24"/>
              </w:rPr>
            </w:pPr>
          </w:p>
        </w:tc>
      </w:tr>
      <w:tr w:rsidR="00F30157" w:rsidRPr="00A60E1B" w14:paraId="32A70678"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6385F0D" w14:textId="7E41D8D6" w:rsidR="00F30157" w:rsidRPr="00A60E1B" w:rsidRDefault="007977B7" w:rsidP="00334CA3">
            <w:pPr>
              <w:spacing w:before="40" w:after="40"/>
              <w:jc w:val="center"/>
              <w:rPr>
                <w:szCs w:val="24"/>
              </w:rPr>
            </w:pPr>
            <w:r w:rsidRPr="00A60E1B">
              <w:rPr>
                <w:szCs w:val="24"/>
              </w:rPr>
              <w:t>4</w:t>
            </w:r>
            <w:r w:rsidR="00DB37E4" w:rsidRPr="00A60E1B">
              <w:rPr>
                <w:szCs w:val="24"/>
              </w:rPr>
              <w:t>5</w:t>
            </w:r>
            <w:r w:rsidR="00DB7578" w:rsidRPr="00A60E1B">
              <w:rPr>
                <w:szCs w:val="24"/>
              </w:rPr>
              <w:t>.4</w:t>
            </w:r>
          </w:p>
        </w:tc>
        <w:tc>
          <w:tcPr>
            <w:tcW w:w="3941" w:type="dxa"/>
            <w:tcBorders>
              <w:top w:val="single" w:sz="4" w:space="0" w:color="auto"/>
              <w:left w:val="single" w:sz="4" w:space="0" w:color="auto"/>
              <w:bottom w:val="single" w:sz="4" w:space="0" w:color="auto"/>
              <w:right w:val="single" w:sz="4" w:space="0" w:color="auto"/>
            </w:tcBorders>
            <w:noWrap/>
            <w:vAlign w:val="center"/>
          </w:tcPr>
          <w:p w14:paraId="4BA34C57" w14:textId="77777777" w:rsidR="00F30157" w:rsidRPr="00A60E1B" w:rsidRDefault="00F30157" w:rsidP="00334CA3">
            <w:pPr>
              <w:spacing w:before="40" w:after="40"/>
              <w:rPr>
                <w:szCs w:val="24"/>
              </w:rPr>
            </w:pPr>
            <w:r w:rsidRPr="00A60E1B">
              <w:rPr>
                <w:szCs w:val="24"/>
              </w:rPr>
              <w:t>Bu-lông kẹp cực</w:t>
            </w:r>
          </w:p>
        </w:tc>
        <w:tc>
          <w:tcPr>
            <w:tcW w:w="992" w:type="dxa"/>
            <w:tcBorders>
              <w:top w:val="single" w:sz="4" w:space="0" w:color="auto"/>
              <w:left w:val="single" w:sz="4" w:space="0" w:color="auto"/>
              <w:bottom w:val="single" w:sz="4" w:space="0" w:color="auto"/>
              <w:right w:val="single" w:sz="4" w:space="0" w:color="auto"/>
            </w:tcBorders>
            <w:vAlign w:val="center"/>
          </w:tcPr>
          <w:p w14:paraId="52B47E8B"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1678BA3" w14:textId="77777777" w:rsidR="00F30157" w:rsidRPr="00A60E1B" w:rsidRDefault="00F30157" w:rsidP="00334CA3">
            <w:pPr>
              <w:spacing w:before="40" w:after="40"/>
              <w:jc w:val="center"/>
              <w:rPr>
                <w:szCs w:val="24"/>
              </w:rPr>
            </w:pPr>
            <w:r w:rsidRPr="00A60E1B">
              <w:rPr>
                <w:szCs w:val="24"/>
              </w:rPr>
              <w:t>Mạ kẽm nhúng nóng</w:t>
            </w:r>
          </w:p>
        </w:tc>
        <w:tc>
          <w:tcPr>
            <w:tcW w:w="2099" w:type="dxa"/>
            <w:tcBorders>
              <w:top w:val="single" w:sz="4" w:space="0" w:color="auto"/>
              <w:left w:val="single" w:sz="4" w:space="0" w:color="auto"/>
              <w:bottom w:val="single" w:sz="4" w:space="0" w:color="auto"/>
              <w:right w:val="single" w:sz="4" w:space="0" w:color="auto"/>
            </w:tcBorders>
            <w:vAlign w:val="center"/>
          </w:tcPr>
          <w:p w14:paraId="2C64D0B2" w14:textId="77777777" w:rsidR="00F30157" w:rsidRPr="00A60E1B" w:rsidRDefault="00F30157" w:rsidP="00334CA3">
            <w:pPr>
              <w:spacing w:before="40" w:after="40"/>
              <w:jc w:val="center"/>
              <w:rPr>
                <w:szCs w:val="24"/>
              </w:rPr>
            </w:pPr>
          </w:p>
        </w:tc>
      </w:tr>
      <w:tr w:rsidR="00F30157" w:rsidRPr="00A60E1B" w14:paraId="7A1969C9"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CB00036" w14:textId="12DEC80A" w:rsidR="00F30157" w:rsidRPr="00A60E1B" w:rsidRDefault="00F30157" w:rsidP="00334CA3">
            <w:pPr>
              <w:spacing w:before="40" w:after="40"/>
              <w:jc w:val="center"/>
              <w:rPr>
                <w:szCs w:val="24"/>
              </w:rPr>
            </w:pPr>
            <w:r w:rsidRPr="00A60E1B">
              <w:rPr>
                <w:szCs w:val="24"/>
              </w:rPr>
              <w:t>4</w:t>
            </w:r>
            <w:r w:rsidR="00DB37E4" w:rsidRPr="00A60E1B">
              <w:rPr>
                <w:szCs w:val="24"/>
              </w:rPr>
              <w:t>6</w:t>
            </w:r>
          </w:p>
        </w:tc>
        <w:tc>
          <w:tcPr>
            <w:tcW w:w="3941" w:type="dxa"/>
            <w:tcBorders>
              <w:top w:val="single" w:sz="4" w:space="0" w:color="auto"/>
              <w:left w:val="single" w:sz="4" w:space="0" w:color="auto"/>
              <w:bottom w:val="single" w:sz="4" w:space="0" w:color="auto"/>
              <w:right w:val="single" w:sz="4" w:space="0" w:color="auto"/>
            </w:tcBorders>
            <w:noWrap/>
            <w:vAlign w:val="center"/>
          </w:tcPr>
          <w:p w14:paraId="1704F08F" w14:textId="77777777" w:rsidR="00F30157" w:rsidRPr="00A60E1B" w:rsidRDefault="00F30157" w:rsidP="00334CA3">
            <w:pPr>
              <w:spacing w:before="40" w:after="40"/>
              <w:rPr>
                <w:szCs w:val="24"/>
              </w:rPr>
            </w:pPr>
            <w:r w:rsidRPr="00A60E1B">
              <w:rPr>
                <w:szCs w:val="24"/>
              </w:rPr>
              <w:t>Tài liệu kỹ thuật đi kèm</w:t>
            </w:r>
          </w:p>
        </w:tc>
        <w:tc>
          <w:tcPr>
            <w:tcW w:w="992" w:type="dxa"/>
            <w:tcBorders>
              <w:top w:val="single" w:sz="4" w:space="0" w:color="auto"/>
              <w:left w:val="single" w:sz="4" w:space="0" w:color="auto"/>
              <w:bottom w:val="single" w:sz="4" w:space="0" w:color="auto"/>
              <w:right w:val="single" w:sz="4" w:space="0" w:color="auto"/>
            </w:tcBorders>
            <w:vAlign w:val="center"/>
          </w:tcPr>
          <w:p w14:paraId="338D68BB"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2F78C0C" w14:textId="77777777" w:rsidR="00F30157" w:rsidRPr="00A60E1B" w:rsidRDefault="00F30157" w:rsidP="00334CA3">
            <w:pPr>
              <w:spacing w:before="40" w:after="40"/>
              <w:jc w:val="center"/>
              <w:rPr>
                <w:szCs w:val="24"/>
              </w:rPr>
            </w:pPr>
            <w:r w:rsidRPr="00A60E1B">
              <w:rPr>
                <w:szCs w:val="24"/>
              </w:rPr>
              <w:t>Tiếng Việt hoặc tiếng Anh</w:t>
            </w:r>
          </w:p>
        </w:tc>
        <w:tc>
          <w:tcPr>
            <w:tcW w:w="2099" w:type="dxa"/>
            <w:tcBorders>
              <w:top w:val="single" w:sz="4" w:space="0" w:color="auto"/>
              <w:left w:val="single" w:sz="4" w:space="0" w:color="auto"/>
              <w:bottom w:val="single" w:sz="4" w:space="0" w:color="auto"/>
              <w:right w:val="single" w:sz="4" w:space="0" w:color="auto"/>
            </w:tcBorders>
            <w:vAlign w:val="center"/>
          </w:tcPr>
          <w:p w14:paraId="7DC49873" w14:textId="77777777" w:rsidR="00F30157" w:rsidRPr="00A60E1B" w:rsidRDefault="00F30157" w:rsidP="00334CA3">
            <w:pPr>
              <w:spacing w:before="40" w:after="40"/>
              <w:jc w:val="center"/>
              <w:rPr>
                <w:szCs w:val="24"/>
              </w:rPr>
            </w:pPr>
          </w:p>
        </w:tc>
      </w:tr>
      <w:tr w:rsidR="00F30157" w:rsidRPr="00A60E1B" w14:paraId="77F35106"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BFC4785" w14:textId="1166846B" w:rsidR="00F30157" w:rsidRPr="00A60E1B" w:rsidRDefault="00F30157" w:rsidP="00334CA3">
            <w:pPr>
              <w:spacing w:before="40" w:after="40"/>
              <w:jc w:val="center"/>
              <w:rPr>
                <w:szCs w:val="24"/>
              </w:rPr>
            </w:pPr>
            <w:r w:rsidRPr="00A60E1B">
              <w:rPr>
                <w:szCs w:val="24"/>
              </w:rPr>
              <w:t>4</w:t>
            </w:r>
            <w:r w:rsidR="00DB37E4" w:rsidRPr="00A60E1B">
              <w:rPr>
                <w:szCs w:val="24"/>
              </w:rPr>
              <w:t>7</w:t>
            </w:r>
          </w:p>
        </w:tc>
        <w:tc>
          <w:tcPr>
            <w:tcW w:w="3941" w:type="dxa"/>
            <w:tcBorders>
              <w:top w:val="single" w:sz="4" w:space="0" w:color="auto"/>
              <w:left w:val="single" w:sz="4" w:space="0" w:color="auto"/>
              <w:bottom w:val="single" w:sz="4" w:space="0" w:color="auto"/>
              <w:right w:val="single" w:sz="4" w:space="0" w:color="auto"/>
            </w:tcBorders>
            <w:noWrap/>
            <w:vAlign w:val="center"/>
          </w:tcPr>
          <w:p w14:paraId="58508AC3" w14:textId="77777777" w:rsidR="00F30157" w:rsidRPr="00A60E1B" w:rsidRDefault="00F30157" w:rsidP="00334CA3">
            <w:pPr>
              <w:spacing w:before="40" w:after="40"/>
              <w:rPr>
                <w:szCs w:val="24"/>
              </w:rPr>
            </w:pPr>
            <w:r w:rsidRPr="00A60E1B">
              <w:rPr>
                <w:szCs w:val="24"/>
              </w:rPr>
              <w:t>Tủ điều khiển chung phải cho phép thao tác đóng cắt cùng lúc cả 03 pha máy cắt. Cáp đấu nối giữa tủ điều khiển chung tại chỗ của máy cắt tới các tủ điều khiển và cơ cấu truyền động ở các pha máy cắt phải cùng nhà sản xuất với máy cắt và được cấp kèm theo. Đầu cáp đấu nối giữa các tủ được trang bị đầu nối kiểu giắc cắm.</w:t>
            </w:r>
          </w:p>
        </w:tc>
        <w:tc>
          <w:tcPr>
            <w:tcW w:w="992" w:type="dxa"/>
            <w:tcBorders>
              <w:top w:val="single" w:sz="4" w:space="0" w:color="auto"/>
              <w:left w:val="single" w:sz="4" w:space="0" w:color="auto"/>
              <w:bottom w:val="single" w:sz="4" w:space="0" w:color="auto"/>
              <w:right w:val="single" w:sz="4" w:space="0" w:color="auto"/>
            </w:tcBorders>
            <w:vAlign w:val="center"/>
          </w:tcPr>
          <w:p w14:paraId="24E845B1"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DC64B86" w14:textId="77777777" w:rsidR="00F30157" w:rsidRPr="00A60E1B" w:rsidRDefault="00F30157" w:rsidP="00334CA3">
            <w:pPr>
              <w:spacing w:before="40" w:after="40"/>
              <w:jc w:val="center"/>
              <w:rPr>
                <w:szCs w:val="24"/>
              </w:rPr>
            </w:pPr>
            <w:r w:rsidRPr="00A60E1B">
              <w:rPr>
                <w:szCs w:val="24"/>
              </w:rPr>
              <w:t>Yêu cầu đáp ứng</w:t>
            </w:r>
          </w:p>
        </w:tc>
        <w:tc>
          <w:tcPr>
            <w:tcW w:w="2099" w:type="dxa"/>
            <w:tcBorders>
              <w:top w:val="single" w:sz="4" w:space="0" w:color="auto"/>
              <w:left w:val="single" w:sz="4" w:space="0" w:color="auto"/>
              <w:bottom w:val="single" w:sz="4" w:space="0" w:color="auto"/>
              <w:right w:val="single" w:sz="4" w:space="0" w:color="auto"/>
            </w:tcBorders>
            <w:vAlign w:val="center"/>
          </w:tcPr>
          <w:p w14:paraId="3B4C44AC" w14:textId="77777777" w:rsidR="00F30157" w:rsidRPr="00A60E1B" w:rsidRDefault="00F30157" w:rsidP="00334CA3">
            <w:pPr>
              <w:spacing w:before="40" w:after="40"/>
              <w:jc w:val="center"/>
              <w:rPr>
                <w:szCs w:val="24"/>
              </w:rPr>
            </w:pPr>
          </w:p>
        </w:tc>
      </w:tr>
      <w:tr w:rsidR="00F30157" w:rsidRPr="00A60E1B" w14:paraId="5B1C5585"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C784B84" w14:textId="0FD3DBF2" w:rsidR="00F30157" w:rsidRPr="00A60E1B" w:rsidRDefault="00F30157" w:rsidP="00334CA3">
            <w:pPr>
              <w:spacing w:before="40" w:after="40"/>
              <w:jc w:val="center"/>
              <w:rPr>
                <w:szCs w:val="24"/>
              </w:rPr>
            </w:pPr>
            <w:r w:rsidRPr="00A60E1B">
              <w:rPr>
                <w:szCs w:val="24"/>
              </w:rPr>
              <w:t>4</w:t>
            </w:r>
            <w:r w:rsidR="00DB37E4" w:rsidRPr="00A60E1B">
              <w:rPr>
                <w:szCs w:val="24"/>
              </w:rPr>
              <w:t>8</w:t>
            </w:r>
          </w:p>
        </w:tc>
        <w:tc>
          <w:tcPr>
            <w:tcW w:w="3941" w:type="dxa"/>
            <w:tcBorders>
              <w:top w:val="single" w:sz="4" w:space="0" w:color="auto"/>
              <w:left w:val="single" w:sz="4" w:space="0" w:color="auto"/>
              <w:bottom w:val="single" w:sz="4" w:space="0" w:color="auto"/>
              <w:right w:val="single" w:sz="4" w:space="0" w:color="auto"/>
            </w:tcBorders>
            <w:noWrap/>
            <w:vAlign w:val="center"/>
          </w:tcPr>
          <w:p w14:paraId="3DF5D5DA" w14:textId="77777777" w:rsidR="00F30157" w:rsidRPr="00A60E1B" w:rsidRDefault="00F30157" w:rsidP="00334CA3">
            <w:pPr>
              <w:spacing w:before="40" w:after="40"/>
              <w:rPr>
                <w:szCs w:val="24"/>
              </w:rPr>
            </w:pPr>
            <w:r w:rsidRPr="00A60E1B">
              <w:rPr>
                <w:szCs w:val="24"/>
              </w:rPr>
              <w:t xml:space="preserve">Yêu cầu thiết kế trong tủ BTĐ : </w:t>
            </w:r>
          </w:p>
          <w:p w14:paraId="1B19F04D" w14:textId="77777777" w:rsidR="00F30157" w:rsidRPr="00A60E1B" w:rsidRDefault="00F30157" w:rsidP="00334CA3">
            <w:pPr>
              <w:spacing w:before="40" w:after="40"/>
              <w:rPr>
                <w:szCs w:val="24"/>
              </w:rPr>
            </w:pPr>
            <w:r w:rsidRPr="00A60E1B">
              <w:rPr>
                <w:szCs w:val="24"/>
              </w:rPr>
              <w:t>+ Trong tủ phải thiết kế máng cáp để đấu đối liên kết giữa tủ bộ truyền động các pha với tủ trung tâm, các đế tủ phải được khoan sẵn các lỗ lắp PG bằng Innox để luồn cáp, đảm bảo kích thước lỗ và đủ số lượng lỗ để luồn cáp.</w:t>
            </w:r>
          </w:p>
          <w:p w14:paraId="4D248739" w14:textId="77777777" w:rsidR="00F30157" w:rsidRPr="00A60E1B" w:rsidRDefault="00F30157" w:rsidP="00334CA3">
            <w:pPr>
              <w:spacing w:before="40" w:after="40"/>
              <w:rPr>
                <w:szCs w:val="24"/>
              </w:rPr>
            </w:pPr>
            <w:r w:rsidRPr="00A60E1B">
              <w:rPr>
                <w:szCs w:val="24"/>
              </w:rPr>
              <w:t>+ Các cáp đấu nối trong tủ phải được đánh số cả trong hàng kẹp và tại các sợi cáp. Các mạch cắt, mạch đóng và mạch cảnh báo phải được dán nhãn.</w:t>
            </w:r>
          </w:p>
        </w:tc>
        <w:tc>
          <w:tcPr>
            <w:tcW w:w="992" w:type="dxa"/>
            <w:tcBorders>
              <w:top w:val="single" w:sz="4" w:space="0" w:color="auto"/>
              <w:left w:val="single" w:sz="4" w:space="0" w:color="auto"/>
              <w:bottom w:val="single" w:sz="4" w:space="0" w:color="auto"/>
              <w:right w:val="single" w:sz="4" w:space="0" w:color="auto"/>
            </w:tcBorders>
            <w:vAlign w:val="center"/>
          </w:tcPr>
          <w:p w14:paraId="0D6479F7"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2A7AD8E" w14:textId="77777777" w:rsidR="00F30157" w:rsidRPr="00A60E1B" w:rsidRDefault="00F30157" w:rsidP="00334CA3">
            <w:pPr>
              <w:spacing w:before="40" w:after="40"/>
              <w:jc w:val="center"/>
              <w:rPr>
                <w:szCs w:val="24"/>
              </w:rPr>
            </w:pPr>
            <w:r w:rsidRPr="00A60E1B">
              <w:rPr>
                <w:szCs w:val="24"/>
              </w:rPr>
              <w:t>Yêu cầu đáp ứng</w:t>
            </w:r>
          </w:p>
        </w:tc>
        <w:tc>
          <w:tcPr>
            <w:tcW w:w="2099" w:type="dxa"/>
            <w:tcBorders>
              <w:top w:val="single" w:sz="4" w:space="0" w:color="auto"/>
              <w:left w:val="single" w:sz="4" w:space="0" w:color="auto"/>
              <w:bottom w:val="single" w:sz="4" w:space="0" w:color="auto"/>
              <w:right w:val="single" w:sz="4" w:space="0" w:color="auto"/>
            </w:tcBorders>
            <w:vAlign w:val="center"/>
          </w:tcPr>
          <w:p w14:paraId="55B9FC99" w14:textId="77777777" w:rsidR="00F30157" w:rsidRPr="00A60E1B" w:rsidRDefault="00F30157" w:rsidP="00334CA3">
            <w:pPr>
              <w:spacing w:before="40" w:after="40"/>
              <w:jc w:val="center"/>
              <w:rPr>
                <w:szCs w:val="24"/>
              </w:rPr>
            </w:pPr>
          </w:p>
        </w:tc>
      </w:tr>
      <w:tr w:rsidR="00F30157" w:rsidRPr="00A60E1B" w14:paraId="72C2D1FC"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909A448" w14:textId="79BB3156" w:rsidR="00F30157" w:rsidRPr="00A60E1B" w:rsidRDefault="00F30157" w:rsidP="00334CA3">
            <w:pPr>
              <w:spacing w:before="40" w:after="40"/>
              <w:jc w:val="center"/>
              <w:rPr>
                <w:szCs w:val="24"/>
              </w:rPr>
            </w:pPr>
            <w:r w:rsidRPr="00A60E1B">
              <w:rPr>
                <w:szCs w:val="24"/>
              </w:rPr>
              <w:t>4</w:t>
            </w:r>
            <w:r w:rsidR="00DB37E4" w:rsidRPr="00A60E1B">
              <w:rPr>
                <w:szCs w:val="24"/>
              </w:rPr>
              <w:t>9</w:t>
            </w:r>
          </w:p>
        </w:tc>
        <w:tc>
          <w:tcPr>
            <w:tcW w:w="3941" w:type="dxa"/>
            <w:tcBorders>
              <w:top w:val="single" w:sz="4" w:space="0" w:color="auto"/>
              <w:left w:val="single" w:sz="4" w:space="0" w:color="auto"/>
              <w:bottom w:val="single" w:sz="4" w:space="0" w:color="auto"/>
              <w:right w:val="single" w:sz="4" w:space="0" w:color="auto"/>
            </w:tcBorders>
            <w:noWrap/>
            <w:vAlign w:val="center"/>
          </w:tcPr>
          <w:p w14:paraId="31F05D9C" w14:textId="77777777" w:rsidR="00F30157" w:rsidRPr="00A60E1B" w:rsidRDefault="00F30157" w:rsidP="00334CA3">
            <w:pPr>
              <w:spacing w:before="40" w:after="40"/>
              <w:rPr>
                <w:szCs w:val="24"/>
              </w:rPr>
            </w:pPr>
            <w:r w:rsidRPr="00A60E1B">
              <w:rPr>
                <w:szCs w:val="24"/>
              </w:rPr>
              <w:t>Nhà thầu phải thiết kế bản vẽ ghép nối mạch nhị thứ máy cắt mới với ngăn lộ hiện hữu và cung cấp bản vẽ cho chủ đầu tư phê duyệt</w:t>
            </w:r>
          </w:p>
        </w:tc>
        <w:tc>
          <w:tcPr>
            <w:tcW w:w="992" w:type="dxa"/>
            <w:tcBorders>
              <w:top w:val="single" w:sz="4" w:space="0" w:color="auto"/>
              <w:left w:val="single" w:sz="4" w:space="0" w:color="auto"/>
              <w:bottom w:val="single" w:sz="4" w:space="0" w:color="auto"/>
              <w:right w:val="single" w:sz="4" w:space="0" w:color="auto"/>
            </w:tcBorders>
            <w:vAlign w:val="center"/>
          </w:tcPr>
          <w:p w14:paraId="6D440262"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51C6C33" w14:textId="77777777" w:rsidR="00F30157" w:rsidRPr="00A60E1B" w:rsidRDefault="00F30157" w:rsidP="00334CA3">
            <w:pPr>
              <w:spacing w:before="40" w:after="40"/>
              <w:jc w:val="center"/>
              <w:rPr>
                <w:szCs w:val="24"/>
              </w:rPr>
            </w:pPr>
            <w:r w:rsidRPr="00A60E1B">
              <w:rPr>
                <w:szCs w:val="24"/>
              </w:rPr>
              <w:t>Yêu cầu đáp ứng</w:t>
            </w:r>
          </w:p>
        </w:tc>
        <w:tc>
          <w:tcPr>
            <w:tcW w:w="2099" w:type="dxa"/>
            <w:tcBorders>
              <w:top w:val="single" w:sz="4" w:space="0" w:color="auto"/>
              <w:left w:val="single" w:sz="4" w:space="0" w:color="auto"/>
              <w:bottom w:val="single" w:sz="4" w:space="0" w:color="auto"/>
              <w:right w:val="single" w:sz="4" w:space="0" w:color="auto"/>
            </w:tcBorders>
            <w:vAlign w:val="center"/>
          </w:tcPr>
          <w:p w14:paraId="0E6FD173" w14:textId="77777777" w:rsidR="00F30157" w:rsidRPr="00A60E1B" w:rsidRDefault="00F30157" w:rsidP="00334CA3">
            <w:pPr>
              <w:spacing w:before="40" w:after="40"/>
              <w:jc w:val="center"/>
              <w:rPr>
                <w:szCs w:val="24"/>
              </w:rPr>
            </w:pPr>
          </w:p>
        </w:tc>
      </w:tr>
      <w:tr w:rsidR="00F30157" w:rsidRPr="00A60E1B" w14:paraId="161A5CCE"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6FEAD01" w14:textId="540DB005" w:rsidR="00F30157" w:rsidRPr="00A60E1B" w:rsidRDefault="00F30157" w:rsidP="00334CA3">
            <w:pPr>
              <w:spacing w:before="40" w:after="40"/>
              <w:jc w:val="center"/>
              <w:rPr>
                <w:szCs w:val="24"/>
              </w:rPr>
            </w:pPr>
            <w:r w:rsidRPr="00A60E1B">
              <w:rPr>
                <w:szCs w:val="24"/>
              </w:rPr>
              <w:t>5</w:t>
            </w:r>
            <w:r w:rsidR="00DB37E4" w:rsidRPr="00A60E1B">
              <w:rPr>
                <w:szCs w:val="24"/>
              </w:rPr>
              <w:t>0</w:t>
            </w:r>
          </w:p>
        </w:tc>
        <w:tc>
          <w:tcPr>
            <w:tcW w:w="3941" w:type="dxa"/>
            <w:tcBorders>
              <w:top w:val="single" w:sz="4" w:space="0" w:color="auto"/>
              <w:left w:val="single" w:sz="4" w:space="0" w:color="auto"/>
              <w:bottom w:val="single" w:sz="4" w:space="0" w:color="auto"/>
              <w:right w:val="single" w:sz="4" w:space="0" w:color="auto"/>
            </w:tcBorders>
            <w:noWrap/>
            <w:vAlign w:val="center"/>
          </w:tcPr>
          <w:p w14:paraId="633FCDF6" w14:textId="77777777" w:rsidR="00F30157" w:rsidRPr="00A60E1B" w:rsidRDefault="00F30157" w:rsidP="00334CA3">
            <w:pPr>
              <w:spacing w:before="40" w:after="40"/>
              <w:rPr>
                <w:szCs w:val="24"/>
              </w:rPr>
            </w:pPr>
            <w:r w:rsidRPr="00A60E1B">
              <w:rPr>
                <w:szCs w:val="24"/>
              </w:rPr>
              <w:t>Vật liệu chế tạo tủ điều khiển tại chỗ (chung và tại 3 pha) phải là thép không rỉ hoặc hợp kim nhôm.</w:t>
            </w:r>
          </w:p>
        </w:tc>
        <w:tc>
          <w:tcPr>
            <w:tcW w:w="992" w:type="dxa"/>
            <w:tcBorders>
              <w:top w:val="single" w:sz="4" w:space="0" w:color="auto"/>
              <w:left w:val="single" w:sz="4" w:space="0" w:color="auto"/>
              <w:bottom w:val="single" w:sz="4" w:space="0" w:color="auto"/>
              <w:right w:val="single" w:sz="4" w:space="0" w:color="auto"/>
            </w:tcBorders>
            <w:vAlign w:val="center"/>
          </w:tcPr>
          <w:p w14:paraId="21CD44F7"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ADB6F1A" w14:textId="77777777" w:rsidR="00F30157" w:rsidRPr="00A60E1B" w:rsidRDefault="00F30157" w:rsidP="00334CA3">
            <w:pPr>
              <w:spacing w:before="40" w:after="40"/>
              <w:jc w:val="center"/>
              <w:rPr>
                <w:szCs w:val="24"/>
              </w:rPr>
            </w:pPr>
            <w:r w:rsidRPr="00A60E1B">
              <w:rPr>
                <w:szCs w:val="24"/>
              </w:rPr>
              <w:t>Yêu cầu đáp ứng</w:t>
            </w:r>
          </w:p>
        </w:tc>
        <w:tc>
          <w:tcPr>
            <w:tcW w:w="2099" w:type="dxa"/>
            <w:tcBorders>
              <w:top w:val="single" w:sz="4" w:space="0" w:color="auto"/>
              <w:left w:val="single" w:sz="4" w:space="0" w:color="auto"/>
              <w:bottom w:val="single" w:sz="4" w:space="0" w:color="auto"/>
              <w:right w:val="single" w:sz="4" w:space="0" w:color="auto"/>
            </w:tcBorders>
            <w:vAlign w:val="center"/>
          </w:tcPr>
          <w:p w14:paraId="2F421B34" w14:textId="77777777" w:rsidR="00F30157" w:rsidRPr="00A60E1B" w:rsidRDefault="00F30157" w:rsidP="00334CA3">
            <w:pPr>
              <w:spacing w:before="40" w:after="40"/>
              <w:jc w:val="center"/>
              <w:rPr>
                <w:szCs w:val="24"/>
              </w:rPr>
            </w:pPr>
          </w:p>
        </w:tc>
      </w:tr>
      <w:tr w:rsidR="00F30157" w:rsidRPr="00A60E1B" w14:paraId="684BA6E4"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C67062F" w14:textId="5E369B4C" w:rsidR="00F30157" w:rsidRPr="00A60E1B" w:rsidRDefault="00F30157" w:rsidP="00334CA3">
            <w:pPr>
              <w:spacing w:before="40" w:after="40"/>
              <w:jc w:val="center"/>
              <w:rPr>
                <w:szCs w:val="24"/>
              </w:rPr>
            </w:pPr>
            <w:r w:rsidRPr="00A60E1B">
              <w:rPr>
                <w:szCs w:val="24"/>
              </w:rPr>
              <w:t>5</w:t>
            </w:r>
            <w:r w:rsidR="00DB37E4" w:rsidRPr="00A60E1B">
              <w:rPr>
                <w:szCs w:val="24"/>
              </w:rPr>
              <w:t>1</w:t>
            </w:r>
          </w:p>
        </w:tc>
        <w:tc>
          <w:tcPr>
            <w:tcW w:w="3941" w:type="dxa"/>
            <w:tcBorders>
              <w:top w:val="single" w:sz="4" w:space="0" w:color="auto"/>
              <w:left w:val="single" w:sz="4" w:space="0" w:color="auto"/>
              <w:bottom w:val="single" w:sz="4" w:space="0" w:color="auto"/>
              <w:right w:val="single" w:sz="4" w:space="0" w:color="auto"/>
            </w:tcBorders>
            <w:noWrap/>
            <w:vAlign w:val="center"/>
          </w:tcPr>
          <w:p w14:paraId="6764E727" w14:textId="4C8DF456" w:rsidR="00F30157" w:rsidRPr="00A60E1B" w:rsidRDefault="00F30157" w:rsidP="00334CA3">
            <w:pPr>
              <w:spacing w:before="40" w:after="40"/>
              <w:rPr>
                <w:szCs w:val="24"/>
              </w:rPr>
            </w:pPr>
            <w:r w:rsidRPr="00A60E1B">
              <w:rPr>
                <w:szCs w:val="24"/>
              </w:rPr>
              <w:t>- Nhà thầu phải khảo sát móng hiện hữu trạm để cấp trụ máy cắt lắp đặt vào móng cũ, nếu sai lệch nhà thầu chịu trách nhiệm cải tạo, trong trường hợp không cải tạo được thì phải đúc móng mới.</w:t>
            </w:r>
          </w:p>
          <w:p w14:paraId="2504B835" w14:textId="45523276" w:rsidR="00F30157" w:rsidRPr="00A60E1B" w:rsidRDefault="00F30157" w:rsidP="00334CA3">
            <w:pPr>
              <w:spacing w:before="40" w:after="40"/>
              <w:rPr>
                <w:szCs w:val="24"/>
              </w:rPr>
            </w:pPr>
            <w:r w:rsidRPr="00A60E1B">
              <w:rPr>
                <w:szCs w:val="24"/>
              </w:rPr>
              <w:t xml:space="preserve">- Yêu cầu chuyên gia của hãng chế tạo hoặc người giám sát có đủ chứng chỉ được cấp bởi nhà chế tạo hoặc được nhà chế tạo ủy quyền giám sát lắp đặt </w:t>
            </w:r>
            <w:r w:rsidR="00381DCE" w:rsidRPr="00A60E1B">
              <w:rPr>
                <w:szCs w:val="24"/>
              </w:rPr>
              <w:t xml:space="preserve">cho toàn bộ máy cắt </w:t>
            </w:r>
            <w:r w:rsidR="00F070E1" w:rsidRPr="00A60E1B">
              <w:rPr>
                <w:szCs w:val="24"/>
              </w:rPr>
              <w:t>mua sắm thuộc</w:t>
            </w:r>
            <w:r w:rsidR="00381DCE" w:rsidRPr="00A60E1B">
              <w:rPr>
                <w:szCs w:val="24"/>
              </w:rPr>
              <w:t xml:space="preserve"> phạm vi công trình </w:t>
            </w:r>
            <w:r w:rsidRPr="00A60E1B">
              <w:rPr>
                <w:szCs w:val="24"/>
              </w:rPr>
              <w:t xml:space="preserve">(văn bản </w:t>
            </w:r>
            <w:r w:rsidRPr="00A60E1B">
              <w:rPr>
                <w:szCs w:val="24"/>
              </w:rPr>
              <w:lastRenderedPageBreak/>
              <w:t>2878/EVNNPT-KT ngày 17/8/2018).</w:t>
            </w:r>
          </w:p>
          <w:p w14:paraId="411B9874" w14:textId="23470C06" w:rsidR="00F30157" w:rsidRPr="00A60E1B" w:rsidRDefault="00F30157" w:rsidP="00334CA3">
            <w:pPr>
              <w:spacing w:before="40" w:after="40"/>
              <w:rPr>
                <w:szCs w:val="24"/>
              </w:rPr>
            </w:pPr>
            <w:r w:rsidRPr="00A60E1B">
              <w:rPr>
                <w:szCs w:val="24"/>
              </w:rPr>
              <w:t>- Nếu thiết kế tủ thao tác máy cắt cao hơn 1,3m thì nhà thầu phải có nghế thao tác.</w:t>
            </w:r>
          </w:p>
        </w:tc>
        <w:tc>
          <w:tcPr>
            <w:tcW w:w="992" w:type="dxa"/>
            <w:tcBorders>
              <w:top w:val="single" w:sz="4" w:space="0" w:color="auto"/>
              <w:left w:val="single" w:sz="4" w:space="0" w:color="auto"/>
              <w:bottom w:val="single" w:sz="4" w:space="0" w:color="auto"/>
              <w:right w:val="single" w:sz="4" w:space="0" w:color="auto"/>
            </w:tcBorders>
            <w:vAlign w:val="center"/>
          </w:tcPr>
          <w:p w14:paraId="5AB473C1"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7C9963E" w14:textId="77777777" w:rsidR="00F30157" w:rsidRPr="00A60E1B" w:rsidRDefault="00F30157" w:rsidP="00334CA3">
            <w:pPr>
              <w:spacing w:before="40" w:after="40"/>
              <w:jc w:val="center"/>
              <w:rPr>
                <w:szCs w:val="24"/>
              </w:rPr>
            </w:pPr>
            <w:r w:rsidRPr="00A60E1B">
              <w:rPr>
                <w:szCs w:val="24"/>
              </w:rPr>
              <w:t>Yêu cầu đáp ứng</w:t>
            </w:r>
          </w:p>
        </w:tc>
        <w:tc>
          <w:tcPr>
            <w:tcW w:w="2099" w:type="dxa"/>
            <w:tcBorders>
              <w:top w:val="single" w:sz="4" w:space="0" w:color="auto"/>
              <w:left w:val="single" w:sz="4" w:space="0" w:color="auto"/>
              <w:bottom w:val="single" w:sz="4" w:space="0" w:color="auto"/>
              <w:right w:val="single" w:sz="4" w:space="0" w:color="auto"/>
            </w:tcBorders>
            <w:vAlign w:val="center"/>
          </w:tcPr>
          <w:p w14:paraId="6B95AE46" w14:textId="77777777" w:rsidR="00F30157" w:rsidRPr="00A60E1B" w:rsidRDefault="00F30157" w:rsidP="00334CA3">
            <w:pPr>
              <w:spacing w:before="40" w:after="40"/>
              <w:jc w:val="center"/>
              <w:rPr>
                <w:szCs w:val="24"/>
              </w:rPr>
            </w:pPr>
          </w:p>
        </w:tc>
      </w:tr>
      <w:tr w:rsidR="00F30157" w:rsidRPr="00A60E1B" w14:paraId="54F3DBB7"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94E7596" w14:textId="7A51890F" w:rsidR="00F30157" w:rsidRPr="00A60E1B" w:rsidRDefault="00F30157" w:rsidP="00334CA3">
            <w:pPr>
              <w:spacing w:before="40" w:after="40"/>
              <w:jc w:val="center"/>
              <w:rPr>
                <w:szCs w:val="24"/>
              </w:rPr>
            </w:pPr>
            <w:r w:rsidRPr="00A60E1B">
              <w:rPr>
                <w:szCs w:val="24"/>
              </w:rPr>
              <w:t>5</w:t>
            </w:r>
            <w:r w:rsidR="00DB37E4" w:rsidRPr="00A60E1B">
              <w:rPr>
                <w:szCs w:val="24"/>
              </w:rPr>
              <w:t>2</w:t>
            </w:r>
          </w:p>
        </w:tc>
        <w:tc>
          <w:tcPr>
            <w:tcW w:w="3941" w:type="dxa"/>
            <w:tcBorders>
              <w:top w:val="single" w:sz="4" w:space="0" w:color="auto"/>
              <w:left w:val="single" w:sz="4" w:space="0" w:color="auto"/>
              <w:bottom w:val="single" w:sz="4" w:space="0" w:color="auto"/>
              <w:right w:val="single" w:sz="4" w:space="0" w:color="auto"/>
            </w:tcBorders>
            <w:noWrap/>
            <w:vAlign w:val="center"/>
          </w:tcPr>
          <w:p w14:paraId="1201BF88" w14:textId="77777777" w:rsidR="00F30157" w:rsidRPr="00A60E1B" w:rsidRDefault="00F30157" w:rsidP="00334CA3">
            <w:pPr>
              <w:spacing w:before="40" w:after="40"/>
              <w:rPr>
                <w:szCs w:val="24"/>
              </w:rPr>
            </w:pPr>
            <w:r w:rsidRPr="00A60E1B">
              <w:rPr>
                <w:szCs w:val="24"/>
              </w:rPr>
              <w:t>Số lần cắt ngắn mạch dòng 40kA không cần sửa chữa</w:t>
            </w:r>
          </w:p>
        </w:tc>
        <w:tc>
          <w:tcPr>
            <w:tcW w:w="992" w:type="dxa"/>
            <w:tcBorders>
              <w:top w:val="single" w:sz="4" w:space="0" w:color="auto"/>
              <w:left w:val="single" w:sz="4" w:space="0" w:color="auto"/>
              <w:bottom w:val="single" w:sz="4" w:space="0" w:color="auto"/>
              <w:right w:val="single" w:sz="4" w:space="0" w:color="auto"/>
            </w:tcBorders>
            <w:vAlign w:val="center"/>
          </w:tcPr>
          <w:p w14:paraId="681D752F"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D256F6E" w14:textId="77777777" w:rsidR="00F30157" w:rsidRPr="00A60E1B" w:rsidRDefault="00F30157" w:rsidP="00334CA3">
            <w:pPr>
              <w:spacing w:before="40" w:after="40"/>
              <w:jc w:val="center"/>
              <w:rPr>
                <w:szCs w:val="24"/>
              </w:rPr>
            </w:pPr>
            <w:r w:rsidRPr="00A60E1B">
              <w:rPr>
                <w:szCs w:val="24"/>
              </w:rPr>
              <w:t xml:space="preserve"> ≥ 10 lần</w:t>
            </w:r>
          </w:p>
        </w:tc>
        <w:tc>
          <w:tcPr>
            <w:tcW w:w="2099" w:type="dxa"/>
            <w:tcBorders>
              <w:top w:val="single" w:sz="4" w:space="0" w:color="auto"/>
              <w:left w:val="single" w:sz="4" w:space="0" w:color="auto"/>
              <w:bottom w:val="single" w:sz="4" w:space="0" w:color="auto"/>
              <w:right w:val="single" w:sz="4" w:space="0" w:color="auto"/>
            </w:tcBorders>
            <w:vAlign w:val="center"/>
          </w:tcPr>
          <w:p w14:paraId="3030A342" w14:textId="77777777" w:rsidR="00F30157" w:rsidRPr="00A60E1B" w:rsidRDefault="00F30157" w:rsidP="00334CA3">
            <w:pPr>
              <w:spacing w:before="40" w:after="40"/>
              <w:jc w:val="center"/>
              <w:rPr>
                <w:szCs w:val="24"/>
              </w:rPr>
            </w:pPr>
          </w:p>
        </w:tc>
      </w:tr>
      <w:tr w:rsidR="00F30157" w:rsidRPr="00A60E1B" w14:paraId="5AFD4CE9"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A40D2EC" w14:textId="244AA267" w:rsidR="00F30157" w:rsidRPr="00A60E1B" w:rsidRDefault="00F30157" w:rsidP="00334CA3">
            <w:pPr>
              <w:spacing w:before="40" w:after="40"/>
              <w:jc w:val="center"/>
              <w:rPr>
                <w:szCs w:val="24"/>
              </w:rPr>
            </w:pPr>
            <w:r w:rsidRPr="00A60E1B">
              <w:rPr>
                <w:szCs w:val="24"/>
              </w:rPr>
              <w:t>5</w:t>
            </w:r>
            <w:r w:rsidR="00DB37E4" w:rsidRPr="00A60E1B">
              <w:rPr>
                <w:szCs w:val="24"/>
              </w:rPr>
              <w:t>3</w:t>
            </w:r>
          </w:p>
        </w:tc>
        <w:tc>
          <w:tcPr>
            <w:tcW w:w="3941" w:type="dxa"/>
            <w:tcBorders>
              <w:top w:val="single" w:sz="4" w:space="0" w:color="auto"/>
              <w:left w:val="single" w:sz="4" w:space="0" w:color="auto"/>
              <w:bottom w:val="single" w:sz="4" w:space="0" w:color="auto"/>
              <w:right w:val="single" w:sz="4" w:space="0" w:color="auto"/>
            </w:tcBorders>
            <w:noWrap/>
            <w:vAlign w:val="center"/>
          </w:tcPr>
          <w:p w14:paraId="13E8809A" w14:textId="77777777" w:rsidR="00F30157" w:rsidRPr="00A60E1B" w:rsidRDefault="00F30157" w:rsidP="00334CA3">
            <w:pPr>
              <w:spacing w:before="40" w:after="40"/>
              <w:rPr>
                <w:szCs w:val="24"/>
              </w:rPr>
            </w:pPr>
            <w:r w:rsidRPr="00A60E1B">
              <w:rPr>
                <w:szCs w:val="24"/>
              </w:rPr>
              <w:t>Số lần cắt ngắn mạch dòng 20kA không cần sửa chữa</w:t>
            </w:r>
          </w:p>
        </w:tc>
        <w:tc>
          <w:tcPr>
            <w:tcW w:w="992" w:type="dxa"/>
            <w:tcBorders>
              <w:top w:val="single" w:sz="4" w:space="0" w:color="auto"/>
              <w:left w:val="single" w:sz="4" w:space="0" w:color="auto"/>
              <w:bottom w:val="single" w:sz="4" w:space="0" w:color="auto"/>
              <w:right w:val="single" w:sz="4" w:space="0" w:color="auto"/>
            </w:tcBorders>
            <w:vAlign w:val="center"/>
          </w:tcPr>
          <w:p w14:paraId="599A57C1"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1256FB7" w14:textId="77777777" w:rsidR="00F30157" w:rsidRPr="00A60E1B" w:rsidRDefault="00F30157" w:rsidP="00334CA3">
            <w:pPr>
              <w:spacing w:before="40" w:after="40"/>
              <w:jc w:val="center"/>
              <w:rPr>
                <w:szCs w:val="24"/>
              </w:rPr>
            </w:pPr>
            <w:r w:rsidRPr="00A60E1B">
              <w:rPr>
                <w:szCs w:val="24"/>
              </w:rPr>
              <w:t xml:space="preserve"> ≥ 30 lần</w:t>
            </w:r>
          </w:p>
        </w:tc>
        <w:tc>
          <w:tcPr>
            <w:tcW w:w="2099" w:type="dxa"/>
            <w:tcBorders>
              <w:top w:val="single" w:sz="4" w:space="0" w:color="auto"/>
              <w:left w:val="single" w:sz="4" w:space="0" w:color="auto"/>
              <w:bottom w:val="single" w:sz="4" w:space="0" w:color="auto"/>
              <w:right w:val="single" w:sz="4" w:space="0" w:color="auto"/>
            </w:tcBorders>
            <w:vAlign w:val="center"/>
          </w:tcPr>
          <w:p w14:paraId="643B88D5" w14:textId="77777777" w:rsidR="00F30157" w:rsidRPr="00A60E1B" w:rsidRDefault="00F30157" w:rsidP="00334CA3">
            <w:pPr>
              <w:spacing w:before="40" w:after="40"/>
              <w:jc w:val="center"/>
              <w:rPr>
                <w:szCs w:val="24"/>
              </w:rPr>
            </w:pPr>
          </w:p>
        </w:tc>
      </w:tr>
      <w:tr w:rsidR="00F30157" w:rsidRPr="00A60E1B" w14:paraId="1406DB1D"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9B7686A" w14:textId="1A21F249" w:rsidR="00F30157" w:rsidRPr="00A60E1B" w:rsidRDefault="00F30157" w:rsidP="00334CA3">
            <w:pPr>
              <w:spacing w:before="40" w:after="40"/>
              <w:jc w:val="center"/>
              <w:rPr>
                <w:szCs w:val="24"/>
              </w:rPr>
            </w:pPr>
            <w:r w:rsidRPr="00A60E1B">
              <w:rPr>
                <w:rFonts w:eastAsia="Arial Unicode MS"/>
                <w:szCs w:val="24"/>
              </w:rPr>
              <w:t>5</w:t>
            </w:r>
            <w:r w:rsidR="00DB37E4" w:rsidRPr="00A60E1B">
              <w:rPr>
                <w:rFonts w:eastAsia="Arial Unicode MS"/>
                <w:szCs w:val="24"/>
              </w:rPr>
              <w:t>4</w:t>
            </w:r>
          </w:p>
        </w:tc>
        <w:tc>
          <w:tcPr>
            <w:tcW w:w="3941" w:type="dxa"/>
            <w:tcBorders>
              <w:top w:val="single" w:sz="4" w:space="0" w:color="auto"/>
              <w:left w:val="single" w:sz="4" w:space="0" w:color="auto"/>
              <w:bottom w:val="single" w:sz="4" w:space="0" w:color="auto"/>
              <w:right w:val="single" w:sz="4" w:space="0" w:color="auto"/>
            </w:tcBorders>
            <w:noWrap/>
            <w:vAlign w:val="center"/>
          </w:tcPr>
          <w:p w14:paraId="2C2D5D50" w14:textId="5FCC7E6C" w:rsidR="00F30157" w:rsidRPr="00A60E1B" w:rsidRDefault="00F30157" w:rsidP="00334CA3">
            <w:pPr>
              <w:spacing w:before="40" w:after="40"/>
              <w:rPr>
                <w:szCs w:val="24"/>
              </w:rPr>
            </w:pPr>
            <w:r w:rsidRPr="00A60E1B">
              <w:rPr>
                <w:szCs w:val="24"/>
              </w:rPr>
              <w:t>Dịch vụ Khai báo, cấu hình lên hệ thống HMI hiện hữu, hệ thống SCADA sau khi sửa chữa, thay thế máy cắt</w:t>
            </w:r>
          </w:p>
        </w:tc>
        <w:tc>
          <w:tcPr>
            <w:tcW w:w="992" w:type="dxa"/>
            <w:tcBorders>
              <w:top w:val="single" w:sz="4" w:space="0" w:color="auto"/>
              <w:left w:val="single" w:sz="4" w:space="0" w:color="auto"/>
              <w:bottom w:val="single" w:sz="4" w:space="0" w:color="auto"/>
              <w:right w:val="single" w:sz="4" w:space="0" w:color="auto"/>
            </w:tcBorders>
          </w:tcPr>
          <w:p w14:paraId="63617F61"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E60AAB8" w14:textId="431AEE05" w:rsidR="00F30157" w:rsidRPr="00A60E1B" w:rsidRDefault="00F30157" w:rsidP="00334CA3">
            <w:pPr>
              <w:spacing w:before="40" w:after="40"/>
              <w:jc w:val="center"/>
              <w:rPr>
                <w:szCs w:val="24"/>
              </w:rPr>
            </w:pPr>
            <w:r w:rsidRPr="00A60E1B">
              <w:rPr>
                <w:szCs w:val="24"/>
              </w:rPr>
              <w:t>Yêu cầu đáp ứng</w:t>
            </w:r>
          </w:p>
        </w:tc>
        <w:tc>
          <w:tcPr>
            <w:tcW w:w="2099" w:type="dxa"/>
            <w:tcBorders>
              <w:top w:val="single" w:sz="4" w:space="0" w:color="auto"/>
              <w:left w:val="single" w:sz="4" w:space="0" w:color="auto"/>
              <w:bottom w:val="single" w:sz="4" w:space="0" w:color="auto"/>
              <w:right w:val="single" w:sz="4" w:space="0" w:color="auto"/>
            </w:tcBorders>
            <w:vAlign w:val="center"/>
          </w:tcPr>
          <w:p w14:paraId="4D821FB2" w14:textId="3DBFC0FE" w:rsidR="00F30157" w:rsidRPr="00A60E1B" w:rsidRDefault="00F30157" w:rsidP="00334CA3">
            <w:pPr>
              <w:spacing w:before="40" w:after="40"/>
              <w:jc w:val="center"/>
              <w:rPr>
                <w:szCs w:val="24"/>
              </w:rPr>
            </w:pPr>
          </w:p>
        </w:tc>
      </w:tr>
      <w:tr w:rsidR="00F30157" w:rsidRPr="00A60E1B" w14:paraId="1C46EA25"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610AD24" w14:textId="7B2A0829" w:rsidR="00F30157" w:rsidRPr="00A60E1B" w:rsidRDefault="00F30157"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28CF3477" w14:textId="1687FEA3" w:rsidR="00F30157" w:rsidRPr="00A60E1B" w:rsidRDefault="00F30157" w:rsidP="00334CA3">
            <w:pPr>
              <w:spacing w:before="40" w:after="40"/>
              <w:rPr>
                <w:szCs w:val="24"/>
              </w:rPr>
            </w:pPr>
            <w:r w:rsidRPr="00A60E1B">
              <w:rPr>
                <w:szCs w:val="24"/>
              </w:rPr>
              <w:t>Hồ sơ thỏa thuận Scada với Trung tâm điều độ Hệ thống điện miền Bắc (NSMO/A0).</w:t>
            </w:r>
          </w:p>
        </w:tc>
        <w:tc>
          <w:tcPr>
            <w:tcW w:w="992" w:type="dxa"/>
            <w:tcBorders>
              <w:top w:val="single" w:sz="4" w:space="0" w:color="auto"/>
              <w:left w:val="single" w:sz="4" w:space="0" w:color="auto"/>
              <w:bottom w:val="single" w:sz="4" w:space="0" w:color="auto"/>
              <w:right w:val="single" w:sz="4" w:space="0" w:color="auto"/>
            </w:tcBorders>
          </w:tcPr>
          <w:p w14:paraId="301C92C5"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53376BBA" w14:textId="77777777" w:rsidR="00F30157" w:rsidRPr="00A60E1B" w:rsidRDefault="00F30157" w:rsidP="00334CA3">
            <w:pPr>
              <w:spacing w:before="40" w:after="40"/>
              <w:jc w:val="center"/>
              <w:rPr>
                <w:szCs w:val="24"/>
              </w:rPr>
            </w:pPr>
          </w:p>
        </w:tc>
        <w:tc>
          <w:tcPr>
            <w:tcW w:w="2099" w:type="dxa"/>
            <w:tcBorders>
              <w:top w:val="single" w:sz="4" w:space="0" w:color="auto"/>
              <w:left w:val="single" w:sz="4" w:space="0" w:color="auto"/>
              <w:bottom w:val="single" w:sz="4" w:space="0" w:color="auto"/>
              <w:right w:val="single" w:sz="4" w:space="0" w:color="auto"/>
            </w:tcBorders>
            <w:vAlign w:val="center"/>
          </w:tcPr>
          <w:p w14:paraId="102CA872" w14:textId="005B9F54" w:rsidR="00F30157" w:rsidRPr="00A60E1B" w:rsidRDefault="00F30157" w:rsidP="00334CA3">
            <w:pPr>
              <w:spacing w:before="40" w:after="40"/>
              <w:jc w:val="center"/>
              <w:rPr>
                <w:szCs w:val="24"/>
              </w:rPr>
            </w:pPr>
          </w:p>
        </w:tc>
      </w:tr>
      <w:tr w:rsidR="00F30157" w:rsidRPr="00A60E1B" w14:paraId="387CD73B"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83D02FE" w14:textId="7A4082DC" w:rsidR="00F30157" w:rsidRPr="00A60E1B" w:rsidRDefault="00F30157"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77A88397" w14:textId="17E93559" w:rsidR="00F30157" w:rsidRPr="00A60E1B" w:rsidRDefault="00F30157" w:rsidP="00334CA3">
            <w:pPr>
              <w:spacing w:before="40" w:after="40"/>
              <w:rPr>
                <w:szCs w:val="24"/>
              </w:rPr>
            </w:pPr>
            <w:r w:rsidRPr="00A60E1B">
              <w:rPr>
                <w:szCs w:val="24"/>
              </w:rPr>
              <w:t>Dịch vụ khai báo, thử nghiệm, hoàn thiện tín hiệu hệ thống Scada cho thiết bị mới.</w:t>
            </w:r>
          </w:p>
        </w:tc>
        <w:tc>
          <w:tcPr>
            <w:tcW w:w="992" w:type="dxa"/>
            <w:tcBorders>
              <w:top w:val="single" w:sz="4" w:space="0" w:color="auto"/>
              <w:left w:val="single" w:sz="4" w:space="0" w:color="auto"/>
              <w:bottom w:val="single" w:sz="4" w:space="0" w:color="auto"/>
              <w:right w:val="single" w:sz="4" w:space="0" w:color="auto"/>
            </w:tcBorders>
          </w:tcPr>
          <w:p w14:paraId="16CD3656"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59AA4C18" w14:textId="77777777" w:rsidR="00F30157" w:rsidRPr="00A60E1B" w:rsidRDefault="00F30157" w:rsidP="00334CA3">
            <w:pPr>
              <w:spacing w:before="40" w:after="40"/>
              <w:jc w:val="center"/>
              <w:rPr>
                <w:szCs w:val="24"/>
              </w:rPr>
            </w:pPr>
          </w:p>
        </w:tc>
        <w:tc>
          <w:tcPr>
            <w:tcW w:w="2099" w:type="dxa"/>
            <w:tcBorders>
              <w:top w:val="single" w:sz="4" w:space="0" w:color="auto"/>
              <w:left w:val="single" w:sz="4" w:space="0" w:color="auto"/>
              <w:bottom w:val="single" w:sz="4" w:space="0" w:color="auto"/>
              <w:right w:val="single" w:sz="4" w:space="0" w:color="auto"/>
            </w:tcBorders>
            <w:vAlign w:val="center"/>
          </w:tcPr>
          <w:p w14:paraId="7536202A" w14:textId="55FBFED4" w:rsidR="00F30157" w:rsidRPr="00A60E1B" w:rsidRDefault="00F30157" w:rsidP="00334CA3">
            <w:pPr>
              <w:spacing w:before="40" w:after="40"/>
              <w:jc w:val="center"/>
              <w:rPr>
                <w:szCs w:val="24"/>
              </w:rPr>
            </w:pPr>
          </w:p>
        </w:tc>
      </w:tr>
      <w:tr w:rsidR="00F30157" w:rsidRPr="00A60E1B" w14:paraId="04277FFA"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859C289" w14:textId="68B061E2" w:rsidR="00F30157" w:rsidRPr="00A60E1B" w:rsidRDefault="00F30157"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1688BBEB" w14:textId="51A8110A" w:rsidR="00F30157" w:rsidRPr="00A60E1B" w:rsidRDefault="00F30157" w:rsidP="00334CA3">
            <w:pPr>
              <w:spacing w:before="40" w:after="40"/>
              <w:rPr>
                <w:szCs w:val="24"/>
              </w:rPr>
            </w:pPr>
            <w:r w:rsidRPr="00A60E1B">
              <w:rPr>
                <w:szCs w:val="24"/>
              </w:rPr>
              <w:t>Nhà thầu phải có năng lực ghép nối, nâng cấp, cấu hình bổ sung đối với thiết bị lắp mới vào hệ thống máy tính điều khiển hiện hữu thành một hệ thống máy tính điều khiển thống nhất.</w:t>
            </w:r>
          </w:p>
        </w:tc>
        <w:tc>
          <w:tcPr>
            <w:tcW w:w="992" w:type="dxa"/>
            <w:tcBorders>
              <w:top w:val="single" w:sz="4" w:space="0" w:color="auto"/>
              <w:left w:val="single" w:sz="4" w:space="0" w:color="auto"/>
              <w:bottom w:val="single" w:sz="4" w:space="0" w:color="auto"/>
              <w:right w:val="single" w:sz="4" w:space="0" w:color="auto"/>
            </w:tcBorders>
          </w:tcPr>
          <w:p w14:paraId="169DD80D"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40762E9C" w14:textId="77777777" w:rsidR="00F30157" w:rsidRPr="00A60E1B" w:rsidRDefault="00F30157" w:rsidP="00334CA3">
            <w:pPr>
              <w:spacing w:before="40" w:after="40"/>
              <w:jc w:val="center"/>
              <w:rPr>
                <w:szCs w:val="24"/>
              </w:rPr>
            </w:pPr>
          </w:p>
        </w:tc>
        <w:tc>
          <w:tcPr>
            <w:tcW w:w="2099" w:type="dxa"/>
            <w:tcBorders>
              <w:top w:val="single" w:sz="4" w:space="0" w:color="auto"/>
              <w:left w:val="single" w:sz="4" w:space="0" w:color="auto"/>
              <w:bottom w:val="single" w:sz="4" w:space="0" w:color="auto"/>
              <w:right w:val="single" w:sz="4" w:space="0" w:color="auto"/>
            </w:tcBorders>
            <w:vAlign w:val="center"/>
          </w:tcPr>
          <w:p w14:paraId="10E6DFE1" w14:textId="3F6BF664" w:rsidR="00F30157" w:rsidRPr="00A60E1B" w:rsidRDefault="00F30157" w:rsidP="00334CA3">
            <w:pPr>
              <w:spacing w:before="40" w:after="40"/>
              <w:jc w:val="center"/>
              <w:rPr>
                <w:szCs w:val="24"/>
              </w:rPr>
            </w:pPr>
          </w:p>
        </w:tc>
      </w:tr>
      <w:tr w:rsidR="00F30157" w:rsidRPr="00A60E1B" w14:paraId="458FBA17"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C9B00A1" w14:textId="37A282BA" w:rsidR="00F30157" w:rsidRPr="00A60E1B" w:rsidRDefault="00F30157"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5173F66E" w14:textId="707DE818" w:rsidR="00F30157" w:rsidRPr="00A60E1B" w:rsidRDefault="00F30157" w:rsidP="00334CA3">
            <w:pPr>
              <w:spacing w:before="40" w:after="40"/>
              <w:rPr>
                <w:szCs w:val="24"/>
              </w:rPr>
            </w:pPr>
            <w:r w:rsidRPr="00A60E1B">
              <w:rPr>
                <w:szCs w:val="24"/>
              </w:rPr>
              <w:t>Cung cấp biên bản thử nghiệm Point to Point, End to End.</w:t>
            </w:r>
          </w:p>
        </w:tc>
        <w:tc>
          <w:tcPr>
            <w:tcW w:w="992" w:type="dxa"/>
            <w:tcBorders>
              <w:top w:val="single" w:sz="4" w:space="0" w:color="auto"/>
              <w:left w:val="single" w:sz="4" w:space="0" w:color="auto"/>
              <w:bottom w:val="single" w:sz="4" w:space="0" w:color="auto"/>
              <w:right w:val="single" w:sz="4" w:space="0" w:color="auto"/>
            </w:tcBorders>
          </w:tcPr>
          <w:p w14:paraId="68C1C0E9"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6C129A83" w14:textId="77777777" w:rsidR="00F30157" w:rsidRPr="00A60E1B" w:rsidRDefault="00F30157" w:rsidP="00334CA3">
            <w:pPr>
              <w:spacing w:before="40" w:after="40"/>
              <w:jc w:val="center"/>
              <w:rPr>
                <w:szCs w:val="24"/>
              </w:rPr>
            </w:pPr>
          </w:p>
        </w:tc>
        <w:tc>
          <w:tcPr>
            <w:tcW w:w="2099" w:type="dxa"/>
            <w:tcBorders>
              <w:top w:val="single" w:sz="4" w:space="0" w:color="auto"/>
              <w:left w:val="single" w:sz="4" w:space="0" w:color="auto"/>
              <w:bottom w:val="single" w:sz="4" w:space="0" w:color="auto"/>
              <w:right w:val="single" w:sz="4" w:space="0" w:color="auto"/>
            </w:tcBorders>
            <w:vAlign w:val="center"/>
          </w:tcPr>
          <w:p w14:paraId="20BE74B3" w14:textId="2BD8275B" w:rsidR="00F30157" w:rsidRPr="00A60E1B" w:rsidRDefault="00F30157" w:rsidP="00334CA3">
            <w:pPr>
              <w:spacing w:before="40" w:after="40"/>
              <w:jc w:val="center"/>
              <w:rPr>
                <w:szCs w:val="24"/>
              </w:rPr>
            </w:pPr>
          </w:p>
        </w:tc>
      </w:tr>
      <w:tr w:rsidR="00F30157" w:rsidRPr="00A60E1B" w14:paraId="36A30BF4" w14:textId="77777777" w:rsidTr="00141D91">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D48E9DD" w14:textId="18B950E3" w:rsidR="00F30157" w:rsidRPr="00A60E1B" w:rsidRDefault="00F30157" w:rsidP="00334CA3">
            <w:pPr>
              <w:spacing w:before="40" w:after="40"/>
              <w:jc w:val="center"/>
              <w:rPr>
                <w:rFonts w:eastAsia="Arial Unicode MS"/>
                <w:szCs w:val="24"/>
              </w:rPr>
            </w:pPr>
            <w:r w:rsidRPr="00A60E1B">
              <w:rPr>
                <w:rFonts w:eastAsia="Arial Unicode MS"/>
                <w:szCs w:val="24"/>
              </w:rPr>
              <w:t>5</w:t>
            </w:r>
            <w:r w:rsidR="00DB37E4" w:rsidRPr="00A60E1B">
              <w:rPr>
                <w:rFonts w:eastAsia="Arial Unicode MS"/>
                <w:szCs w:val="24"/>
              </w:rPr>
              <w:t>5</w:t>
            </w:r>
          </w:p>
        </w:tc>
        <w:tc>
          <w:tcPr>
            <w:tcW w:w="3941" w:type="dxa"/>
            <w:tcBorders>
              <w:top w:val="single" w:sz="4" w:space="0" w:color="auto"/>
              <w:left w:val="single" w:sz="4" w:space="0" w:color="auto"/>
              <w:bottom w:val="single" w:sz="4" w:space="0" w:color="auto"/>
              <w:right w:val="single" w:sz="4" w:space="0" w:color="auto"/>
            </w:tcBorders>
            <w:noWrap/>
          </w:tcPr>
          <w:p w14:paraId="0140A84B" w14:textId="1DC6E803" w:rsidR="00F30157" w:rsidRPr="00A60E1B" w:rsidRDefault="00F30157" w:rsidP="00334CA3">
            <w:pPr>
              <w:spacing w:before="40" w:after="40"/>
              <w:rPr>
                <w:szCs w:val="24"/>
              </w:rPr>
            </w:pPr>
            <w:r w:rsidRPr="00A60E1B">
              <w:rPr>
                <w:szCs w:val="24"/>
              </w:rPr>
              <w:t xml:space="preserve">Các thông số còn lại tuân theo </w:t>
            </w:r>
            <w:r w:rsidR="008675AD" w:rsidRPr="00A60E1B">
              <w:rPr>
                <w:szCs w:val="24"/>
              </w:rPr>
              <w:t>1677/QĐ-EVNNPT và các quy định sửa đổi liên quan.</w:t>
            </w:r>
          </w:p>
        </w:tc>
        <w:tc>
          <w:tcPr>
            <w:tcW w:w="992" w:type="dxa"/>
            <w:tcBorders>
              <w:top w:val="single" w:sz="4" w:space="0" w:color="auto"/>
              <w:left w:val="single" w:sz="4" w:space="0" w:color="auto"/>
              <w:bottom w:val="single" w:sz="4" w:space="0" w:color="auto"/>
              <w:right w:val="single" w:sz="4" w:space="0" w:color="auto"/>
            </w:tcBorders>
          </w:tcPr>
          <w:p w14:paraId="2884F307" w14:textId="77777777" w:rsidR="00F30157" w:rsidRPr="00A60E1B" w:rsidRDefault="00F30157"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F6C2CB6" w14:textId="2E08E850" w:rsidR="00F30157" w:rsidRPr="00A60E1B" w:rsidRDefault="00F30157" w:rsidP="00334CA3">
            <w:pPr>
              <w:spacing w:before="40" w:after="40"/>
              <w:jc w:val="center"/>
              <w:rPr>
                <w:szCs w:val="24"/>
              </w:rPr>
            </w:pPr>
            <w:r w:rsidRPr="00A60E1B">
              <w:rPr>
                <w:szCs w:val="24"/>
              </w:rPr>
              <w:t>Yêu cầu đáp ứng</w:t>
            </w:r>
          </w:p>
        </w:tc>
        <w:tc>
          <w:tcPr>
            <w:tcW w:w="2099" w:type="dxa"/>
            <w:tcBorders>
              <w:top w:val="single" w:sz="4" w:space="0" w:color="auto"/>
              <w:left w:val="single" w:sz="4" w:space="0" w:color="auto"/>
              <w:bottom w:val="single" w:sz="4" w:space="0" w:color="auto"/>
              <w:right w:val="single" w:sz="4" w:space="0" w:color="auto"/>
            </w:tcBorders>
            <w:vAlign w:val="center"/>
          </w:tcPr>
          <w:p w14:paraId="43FC06F0" w14:textId="77777777" w:rsidR="00F30157" w:rsidRPr="00A60E1B" w:rsidRDefault="00F30157" w:rsidP="00334CA3">
            <w:pPr>
              <w:spacing w:before="40" w:after="40"/>
              <w:jc w:val="center"/>
              <w:rPr>
                <w:szCs w:val="24"/>
              </w:rPr>
            </w:pPr>
          </w:p>
        </w:tc>
      </w:tr>
    </w:tbl>
    <w:p w14:paraId="26E737AD" w14:textId="7D66A07F" w:rsidR="00DA6486" w:rsidRPr="00A60E1B" w:rsidRDefault="00DA6486" w:rsidP="00334CA3">
      <w:pPr>
        <w:pStyle w:val="m6-Table"/>
        <w:shd w:val="clear" w:color="auto" w:fill="92D050"/>
        <w:tabs>
          <w:tab w:val="clear" w:pos="1134"/>
          <w:tab w:val="left" w:pos="284"/>
        </w:tabs>
        <w:spacing w:line="240" w:lineRule="auto"/>
        <w:ind w:left="0"/>
        <w:outlineLvl w:val="0"/>
        <w:rPr>
          <w:bCs/>
          <w:color w:val="auto"/>
          <w:sz w:val="26"/>
          <w:szCs w:val="26"/>
        </w:rPr>
      </w:pPr>
      <w:r w:rsidRPr="00A60E1B">
        <w:rPr>
          <w:bCs/>
          <w:color w:val="auto"/>
          <w:sz w:val="26"/>
          <w:szCs w:val="26"/>
        </w:rPr>
        <w:t xml:space="preserve">Sửa chữa máy cắt </w:t>
      </w:r>
      <w:r w:rsidR="00F744E0" w:rsidRPr="00A60E1B">
        <w:rPr>
          <w:bCs/>
          <w:color w:val="auto"/>
          <w:sz w:val="26"/>
          <w:szCs w:val="26"/>
        </w:rPr>
        <w:t>T</w:t>
      </w:r>
      <w:r w:rsidR="00367197" w:rsidRPr="00A60E1B">
        <w:rPr>
          <w:bCs/>
          <w:color w:val="auto"/>
          <w:sz w:val="26"/>
          <w:szCs w:val="26"/>
        </w:rPr>
        <w:t>1</w:t>
      </w:r>
      <w:r w:rsidR="00F744E0" w:rsidRPr="00A60E1B">
        <w:rPr>
          <w:bCs/>
          <w:color w:val="auto"/>
          <w:sz w:val="26"/>
          <w:szCs w:val="26"/>
        </w:rPr>
        <w:t>02</w:t>
      </w:r>
      <w:r w:rsidRPr="00A60E1B">
        <w:rPr>
          <w:bCs/>
          <w:color w:val="auto"/>
          <w:sz w:val="26"/>
          <w:szCs w:val="26"/>
        </w:rPr>
        <w:t xml:space="preserve">- Trạm biến áp 220kV </w:t>
      </w:r>
      <w:r w:rsidR="00F744E0" w:rsidRPr="00A60E1B">
        <w:rPr>
          <w:bCs/>
          <w:color w:val="auto"/>
          <w:sz w:val="26"/>
          <w:szCs w:val="26"/>
        </w:rPr>
        <w:t>Yên Bái</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4470"/>
        <w:gridCol w:w="992"/>
        <w:gridCol w:w="2126"/>
        <w:gridCol w:w="1730"/>
      </w:tblGrid>
      <w:tr w:rsidR="00957766" w:rsidRPr="00A60E1B" w14:paraId="16804F05" w14:textId="77777777" w:rsidTr="006541BE">
        <w:trPr>
          <w:trHeight w:val="679"/>
          <w:tblHeader/>
          <w:jc w:val="center"/>
        </w:trPr>
        <w:tc>
          <w:tcPr>
            <w:tcW w:w="769" w:type="dxa"/>
            <w:shd w:val="clear" w:color="auto" w:fill="D9E2F3"/>
            <w:vAlign w:val="center"/>
            <w:hideMark/>
          </w:tcPr>
          <w:p w14:paraId="0E2ACAD9" w14:textId="77777777" w:rsidR="00957766" w:rsidRPr="00A60E1B" w:rsidRDefault="00957766" w:rsidP="00334CA3">
            <w:pPr>
              <w:spacing w:before="40" w:after="40"/>
            </w:pPr>
            <w:r w:rsidRPr="00A60E1B">
              <w:t>TT</w:t>
            </w:r>
          </w:p>
        </w:tc>
        <w:tc>
          <w:tcPr>
            <w:tcW w:w="4470" w:type="dxa"/>
            <w:shd w:val="clear" w:color="auto" w:fill="D9E2F3"/>
            <w:vAlign w:val="center"/>
            <w:hideMark/>
          </w:tcPr>
          <w:p w14:paraId="1AB497D6" w14:textId="77777777" w:rsidR="00957766" w:rsidRPr="00A60E1B" w:rsidRDefault="00957766" w:rsidP="00334CA3">
            <w:pPr>
              <w:spacing w:before="40" w:after="40"/>
            </w:pPr>
            <w:r w:rsidRPr="00A60E1B">
              <w:t>HẠNG MỤC</w:t>
            </w:r>
          </w:p>
        </w:tc>
        <w:tc>
          <w:tcPr>
            <w:tcW w:w="992" w:type="dxa"/>
            <w:shd w:val="clear" w:color="auto" w:fill="D9E2F3"/>
            <w:vAlign w:val="center"/>
            <w:hideMark/>
          </w:tcPr>
          <w:p w14:paraId="1D31BEA4" w14:textId="77777777" w:rsidR="00957766" w:rsidRPr="00A60E1B" w:rsidRDefault="00957766" w:rsidP="00334CA3">
            <w:pPr>
              <w:spacing w:before="40" w:after="40"/>
            </w:pPr>
            <w:r w:rsidRPr="00A60E1B">
              <w:t>ĐƠN VỊ</w:t>
            </w:r>
          </w:p>
        </w:tc>
        <w:tc>
          <w:tcPr>
            <w:tcW w:w="2126" w:type="dxa"/>
            <w:shd w:val="clear" w:color="auto" w:fill="D9E2F3"/>
            <w:vAlign w:val="center"/>
            <w:hideMark/>
          </w:tcPr>
          <w:p w14:paraId="186B6183" w14:textId="77777777" w:rsidR="00957766" w:rsidRPr="00A60E1B" w:rsidRDefault="00957766" w:rsidP="00334CA3">
            <w:pPr>
              <w:spacing w:before="40" w:after="40"/>
            </w:pPr>
            <w:r w:rsidRPr="00A60E1B">
              <w:t>YÊU CẦU</w:t>
            </w:r>
          </w:p>
        </w:tc>
        <w:tc>
          <w:tcPr>
            <w:tcW w:w="1730" w:type="dxa"/>
            <w:shd w:val="clear" w:color="auto" w:fill="D9E2F3"/>
            <w:vAlign w:val="center"/>
          </w:tcPr>
          <w:p w14:paraId="6A88A073" w14:textId="77777777" w:rsidR="00957766" w:rsidRPr="00A60E1B" w:rsidRDefault="00957766" w:rsidP="00334CA3">
            <w:pPr>
              <w:spacing w:before="40" w:after="40"/>
            </w:pPr>
            <w:r w:rsidRPr="00A60E1B">
              <w:t>ĐÁP ỨNG</w:t>
            </w:r>
          </w:p>
        </w:tc>
      </w:tr>
      <w:tr w:rsidR="008C298D" w:rsidRPr="00A60E1B" w14:paraId="49791909"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364343A" w14:textId="2D999A75" w:rsidR="008C298D" w:rsidRPr="00A60E1B" w:rsidRDefault="008C298D" w:rsidP="00334CA3">
            <w:pPr>
              <w:spacing w:before="40" w:after="40"/>
            </w:pPr>
            <w:r w:rsidRPr="00A60E1B">
              <w:rPr>
                <w:szCs w:val="24"/>
              </w:rPr>
              <w:t>1</w:t>
            </w:r>
          </w:p>
        </w:tc>
        <w:tc>
          <w:tcPr>
            <w:tcW w:w="4470" w:type="dxa"/>
            <w:tcBorders>
              <w:top w:val="single" w:sz="4" w:space="0" w:color="auto"/>
              <w:left w:val="single" w:sz="4" w:space="0" w:color="auto"/>
              <w:bottom w:val="single" w:sz="4" w:space="0" w:color="auto"/>
              <w:right w:val="single" w:sz="4" w:space="0" w:color="auto"/>
            </w:tcBorders>
            <w:noWrap/>
            <w:vAlign w:val="center"/>
          </w:tcPr>
          <w:p w14:paraId="463484DD" w14:textId="77777777" w:rsidR="008C298D" w:rsidRPr="00A60E1B" w:rsidRDefault="008C298D" w:rsidP="00334CA3">
            <w:pPr>
              <w:spacing w:before="40" w:after="40"/>
            </w:pPr>
            <w:r w:rsidRPr="00A60E1B">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67D9EC6C"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2E4FD8C8"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483C3990" w14:textId="77777777" w:rsidR="008C298D" w:rsidRPr="00A60E1B" w:rsidRDefault="008C298D" w:rsidP="00334CA3">
            <w:pPr>
              <w:spacing w:before="40" w:after="40"/>
            </w:pPr>
          </w:p>
        </w:tc>
      </w:tr>
      <w:tr w:rsidR="008C298D" w:rsidRPr="00A60E1B" w14:paraId="3488D247"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5C2524C" w14:textId="0DEDD455" w:rsidR="008C298D" w:rsidRPr="00A60E1B" w:rsidRDefault="008C298D" w:rsidP="00334CA3">
            <w:pPr>
              <w:spacing w:before="40" w:after="40"/>
            </w:pPr>
            <w:r w:rsidRPr="00A60E1B">
              <w:rPr>
                <w:szCs w:val="24"/>
              </w:rPr>
              <w:t>2</w:t>
            </w:r>
          </w:p>
        </w:tc>
        <w:tc>
          <w:tcPr>
            <w:tcW w:w="4470" w:type="dxa"/>
            <w:tcBorders>
              <w:top w:val="single" w:sz="4" w:space="0" w:color="auto"/>
              <w:left w:val="single" w:sz="4" w:space="0" w:color="auto"/>
              <w:bottom w:val="single" w:sz="4" w:space="0" w:color="auto"/>
              <w:right w:val="single" w:sz="4" w:space="0" w:color="auto"/>
            </w:tcBorders>
            <w:noWrap/>
            <w:vAlign w:val="center"/>
          </w:tcPr>
          <w:p w14:paraId="4ADC1A41" w14:textId="77777777" w:rsidR="008C298D" w:rsidRPr="00A60E1B" w:rsidRDefault="008C298D" w:rsidP="00334CA3">
            <w:pPr>
              <w:spacing w:before="40" w:after="40"/>
            </w:pPr>
            <w:r w:rsidRPr="00A60E1B">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78E817FC"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AED1FB8"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75E6DBBD" w14:textId="77777777" w:rsidR="008C298D" w:rsidRPr="00A60E1B" w:rsidRDefault="008C298D" w:rsidP="00334CA3">
            <w:pPr>
              <w:spacing w:before="40" w:after="40"/>
            </w:pPr>
          </w:p>
        </w:tc>
      </w:tr>
      <w:tr w:rsidR="008C298D" w:rsidRPr="00A60E1B" w14:paraId="46A86A03"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7FF7C7EE" w14:textId="69E467FD" w:rsidR="008C298D" w:rsidRPr="00A60E1B" w:rsidRDefault="008C298D" w:rsidP="00334CA3">
            <w:pPr>
              <w:spacing w:before="40" w:after="40"/>
            </w:pPr>
            <w:r w:rsidRPr="00A60E1B">
              <w:rPr>
                <w:szCs w:val="24"/>
              </w:rPr>
              <w:t>3</w:t>
            </w:r>
          </w:p>
        </w:tc>
        <w:tc>
          <w:tcPr>
            <w:tcW w:w="4470" w:type="dxa"/>
            <w:tcBorders>
              <w:top w:val="single" w:sz="4" w:space="0" w:color="auto"/>
              <w:left w:val="single" w:sz="4" w:space="0" w:color="auto"/>
              <w:bottom w:val="single" w:sz="4" w:space="0" w:color="auto"/>
              <w:right w:val="single" w:sz="4" w:space="0" w:color="auto"/>
            </w:tcBorders>
            <w:noWrap/>
            <w:vAlign w:val="center"/>
          </w:tcPr>
          <w:p w14:paraId="5FBDE301" w14:textId="77777777" w:rsidR="008C298D" w:rsidRPr="00A60E1B" w:rsidRDefault="008C298D" w:rsidP="00334CA3">
            <w:pPr>
              <w:spacing w:before="40" w:after="40"/>
            </w:pPr>
            <w:r w:rsidRPr="00A60E1B">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12BA8CC9"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19B7B252"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3740A937" w14:textId="77777777" w:rsidR="008C298D" w:rsidRPr="00A60E1B" w:rsidRDefault="008C298D" w:rsidP="00334CA3">
            <w:pPr>
              <w:spacing w:before="40" w:after="40"/>
            </w:pPr>
          </w:p>
        </w:tc>
      </w:tr>
      <w:tr w:rsidR="008C298D" w:rsidRPr="00A60E1B" w14:paraId="7B7371FB"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5F7D66C" w14:textId="26BDA174" w:rsidR="008C298D" w:rsidRPr="00A60E1B" w:rsidRDefault="008C298D" w:rsidP="00334CA3">
            <w:pPr>
              <w:spacing w:before="40" w:after="40"/>
            </w:pPr>
            <w:r w:rsidRPr="00A60E1B">
              <w:rPr>
                <w:szCs w:val="24"/>
              </w:rPr>
              <w:t>4</w:t>
            </w:r>
          </w:p>
        </w:tc>
        <w:tc>
          <w:tcPr>
            <w:tcW w:w="4470" w:type="dxa"/>
            <w:tcBorders>
              <w:top w:val="single" w:sz="4" w:space="0" w:color="auto"/>
              <w:left w:val="single" w:sz="4" w:space="0" w:color="auto"/>
              <w:bottom w:val="single" w:sz="4" w:space="0" w:color="auto"/>
              <w:right w:val="single" w:sz="4" w:space="0" w:color="auto"/>
            </w:tcBorders>
            <w:noWrap/>
            <w:vAlign w:val="center"/>
          </w:tcPr>
          <w:p w14:paraId="4FE9C533" w14:textId="77777777" w:rsidR="008C298D" w:rsidRPr="00A60E1B" w:rsidRDefault="008C298D" w:rsidP="00334CA3">
            <w:pPr>
              <w:spacing w:before="40" w:after="40"/>
            </w:pPr>
            <w:r w:rsidRPr="00A60E1B">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563F18CE"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4DA78A86" w14:textId="77777777" w:rsidR="008C298D" w:rsidRPr="00A60E1B" w:rsidRDefault="008C298D" w:rsidP="00334CA3">
            <w:pPr>
              <w:spacing w:before="40" w:after="40"/>
            </w:pPr>
            <w:r w:rsidRPr="00A60E1B">
              <w:t>IEC 62271-100</w:t>
            </w:r>
          </w:p>
        </w:tc>
        <w:tc>
          <w:tcPr>
            <w:tcW w:w="1730" w:type="dxa"/>
            <w:tcBorders>
              <w:top w:val="single" w:sz="4" w:space="0" w:color="auto"/>
              <w:left w:val="single" w:sz="4" w:space="0" w:color="auto"/>
              <w:bottom w:val="single" w:sz="4" w:space="0" w:color="auto"/>
              <w:right w:val="single" w:sz="4" w:space="0" w:color="auto"/>
            </w:tcBorders>
            <w:vAlign w:val="center"/>
          </w:tcPr>
          <w:p w14:paraId="2F7A21E7" w14:textId="77777777" w:rsidR="008C298D" w:rsidRPr="00A60E1B" w:rsidRDefault="008C298D" w:rsidP="00334CA3">
            <w:pPr>
              <w:spacing w:before="40" w:after="40"/>
            </w:pPr>
          </w:p>
        </w:tc>
      </w:tr>
      <w:tr w:rsidR="008C298D" w:rsidRPr="00A60E1B" w14:paraId="06622100"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16E8ACF0" w14:textId="78A26A07" w:rsidR="008C298D" w:rsidRPr="00A60E1B" w:rsidRDefault="008C298D" w:rsidP="00334CA3">
            <w:pPr>
              <w:spacing w:before="40" w:after="40"/>
            </w:pPr>
            <w:r w:rsidRPr="00A60E1B">
              <w:rPr>
                <w:szCs w:val="24"/>
              </w:rPr>
              <w:t>5</w:t>
            </w:r>
          </w:p>
        </w:tc>
        <w:tc>
          <w:tcPr>
            <w:tcW w:w="4470" w:type="dxa"/>
            <w:tcBorders>
              <w:top w:val="single" w:sz="4" w:space="0" w:color="auto"/>
              <w:left w:val="single" w:sz="4" w:space="0" w:color="auto"/>
              <w:bottom w:val="single" w:sz="4" w:space="0" w:color="auto"/>
              <w:right w:val="single" w:sz="4" w:space="0" w:color="auto"/>
            </w:tcBorders>
            <w:noWrap/>
            <w:vAlign w:val="center"/>
          </w:tcPr>
          <w:p w14:paraId="773F2550" w14:textId="77777777" w:rsidR="008C298D" w:rsidRPr="00A60E1B" w:rsidRDefault="008C298D" w:rsidP="00334CA3">
            <w:pPr>
              <w:spacing w:before="40" w:after="40"/>
            </w:pPr>
            <w:r w:rsidRPr="00A60E1B">
              <w:t>Chủng loại</w:t>
            </w:r>
          </w:p>
        </w:tc>
        <w:tc>
          <w:tcPr>
            <w:tcW w:w="992" w:type="dxa"/>
            <w:tcBorders>
              <w:top w:val="single" w:sz="4" w:space="0" w:color="auto"/>
              <w:left w:val="single" w:sz="4" w:space="0" w:color="auto"/>
              <w:bottom w:val="single" w:sz="4" w:space="0" w:color="auto"/>
              <w:right w:val="single" w:sz="4" w:space="0" w:color="auto"/>
            </w:tcBorders>
            <w:vAlign w:val="center"/>
          </w:tcPr>
          <w:p w14:paraId="4C875BC2"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FD7F851" w14:textId="77777777" w:rsidR="008C298D" w:rsidRPr="00A60E1B" w:rsidRDefault="008C298D" w:rsidP="00334CA3">
            <w:pPr>
              <w:spacing w:before="40" w:after="40"/>
            </w:pPr>
            <w:r w:rsidRPr="00A60E1B">
              <w:t>lắp đặt ngoài trời, 3 pha 3 bộ truyền động</w:t>
            </w:r>
          </w:p>
        </w:tc>
        <w:tc>
          <w:tcPr>
            <w:tcW w:w="1730" w:type="dxa"/>
            <w:tcBorders>
              <w:top w:val="single" w:sz="4" w:space="0" w:color="auto"/>
              <w:left w:val="single" w:sz="4" w:space="0" w:color="auto"/>
              <w:bottom w:val="single" w:sz="4" w:space="0" w:color="auto"/>
              <w:right w:val="single" w:sz="4" w:space="0" w:color="auto"/>
            </w:tcBorders>
            <w:vAlign w:val="center"/>
          </w:tcPr>
          <w:p w14:paraId="1B5E2946" w14:textId="77777777" w:rsidR="008C298D" w:rsidRPr="00A60E1B" w:rsidRDefault="008C298D" w:rsidP="00334CA3">
            <w:pPr>
              <w:spacing w:before="40" w:after="40"/>
            </w:pPr>
          </w:p>
        </w:tc>
      </w:tr>
      <w:tr w:rsidR="008C298D" w:rsidRPr="00A60E1B" w14:paraId="6A0712F6"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7D98A3CF" w14:textId="3C03B96D" w:rsidR="008C298D" w:rsidRPr="00A60E1B" w:rsidRDefault="008C298D" w:rsidP="00334CA3">
            <w:pPr>
              <w:spacing w:before="40" w:after="40"/>
            </w:pPr>
            <w:r w:rsidRPr="00A60E1B">
              <w:rPr>
                <w:szCs w:val="24"/>
              </w:rPr>
              <w:t>6</w:t>
            </w:r>
          </w:p>
        </w:tc>
        <w:tc>
          <w:tcPr>
            <w:tcW w:w="4470" w:type="dxa"/>
            <w:tcBorders>
              <w:top w:val="single" w:sz="4" w:space="0" w:color="auto"/>
              <w:left w:val="single" w:sz="4" w:space="0" w:color="auto"/>
              <w:bottom w:val="single" w:sz="4" w:space="0" w:color="auto"/>
              <w:right w:val="single" w:sz="4" w:space="0" w:color="auto"/>
            </w:tcBorders>
            <w:noWrap/>
            <w:vAlign w:val="center"/>
          </w:tcPr>
          <w:p w14:paraId="63D13FD9" w14:textId="77777777" w:rsidR="008C298D" w:rsidRPr="00A60E1B" w:rsidRDefault="008C298D" w:rsidP="00334CA3">
            <w:pPr>
              <w:spacing w:before="40" w:after="40"/>
            </w:pPr>
            <w:r w:rsidRPr="00A60E1B">
              <w:t>Môi trường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6D8B4737"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1337EB97" w14:textId="77777777" w:rsidR="008C298D" w:rsidRPr="00A60E1B" w:rsidRDefault="008C298D" w:rsidP="00334CA3">
            <w:pPr>
              <w:spacing w:before="40" w:after="40"/>
            </w:pPr>
            <w:r w:rsidRPr="00A60E1B">
              <w:t>Khí SF6</w:t>
            </w:r>
          </w:p>
        </w:tc>
        <w:tc>
          <w:tcPr>
            <w:tcW w:w="1730" w:type="dxa"/>
            <w:tcBorders>
              <w:top w:val="single" w:sz="4" w:space="0" w:color="auto"/>
              <w:left w:val="single" w:sz="4" w:space="0" w:color="auto"/>
              <w:bottom w:val="single" w:sz="4" w:space="0" w:color="auto"/>
              <w:right w:val="single" w:sz="4" w:space="0" w:color="auto"/>
            </w:tcBorders>
            <w:vAlign w:val="center"/>
          </w:tcPr>
          <w:p w14:paraId="6355B4D4" w14:textId="77777777" w:rsidR="008C298D" w:rsidRPr="00A60E1B" w:rsidRDefault="008C298D" w:rsidP="00334CA3">
            <w:pPr>
              <w:spacing w:before="40" w:after="40"/>
            </w:pPr>
          </w:p>
        </w:tc>
      </w:tr>
      <w:tr w:rsidR="008C298D" w:rsidRPr="00A60E1B" w14:paraId="1708A0D8"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2C6F616D" w14:textId="2DF3DCB7" w:rsidR="008C298D" w:rsidRPr="00A60E1B" w:rsidRDefault="008C298D" w:rsidP="00334CA3">
            <w:pPr>
              <w:spacing w:before="40" w:after="40"/>
            </w:pPr>
            <w:r w:rsidRPr="00A60E1B">
              <w:rPr>
                <w:szCs w:val="24"/>
              </w:rPr>
              <w:t>7</w:t>
            </w:r>
          </w:p>
        </w:tc>
        <w:tc>
          <w:tcPr>
            <w:tcW w:w="4470" w:type="dxa"/>
            <w:tcBorders>
              <w:top w:val="single" w:sz="4" w:space="0" w:color="auto"/>
              <w:left w:val="single" w:sz="4" w:space="0" w:color="auto"/>
              <w:bottom w:val="single" w:sz="4" w:space="0" w:color="auto"/>
              <w:right w:val="single" w:sz="4" w:space="0" w:color="auto"/>
            </w:tcBorders>
            <w:noWrap/>
            <w:vAlign w:val="center"/>
          </w:tcPr>
          <w:p w14:paraId="47F96851" w14:textId="77777777" w:rsidR="008C298D" w:rsidRPr="00A60E1B" w:rsidRDefault="008C298D" w:rsidP="00334CA3">
            <w:pPr>
              <w:spacing w:before="40" w:after="40"/>
            </w:pPr>
            <w:r w:rsidRPr="00A60E1B">
              <w:t>Cấu trúc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4623BD79"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6428A0D3" w14:textId="77777777" w:rsidR="008C298D" w:rsidRPr="00A60E1B" w:rsidRDefault="008C298D" w:rsidP="00334CA3">
            <w:pPr>
              <w:spacing w:before="40" w:after="40"/>
            </w:pPr>
            <w:r w:rsidRPr="00A60E1B">
              <w:t>Ngăn chứa buồng dập hồ quang không nối đất (live tank)</w:t>
            </w:r>
          </w:p>
        </w:tc>
        <w:tc>
          <w:tcPr>
            <w:tcW w:w="1730" w:type="dxa"/>
            <w:tcBorders>
              <w:top w:val="single" w:sz="4" w:space="0" w:color="auto"/>
              <w:left w:val="single" w:sz="4" w:space="0" w:color="auto"/>
              <w:bottom w:val="single" w:sz="4" w:space="0" w:color="auto"/>
              <w:right w:val="single" w:sz="4" w:space="0" w:color="auto"/>
            </w:tcBorders>
            <w:vAlign w:val="center"/>
          </w:tcPr>
          <w:p w14:paraId="05AE9EA4" w14:textId="77777777" w:rsidR="008C298D" w:rsidRPr="00A60E1B" w:rsidRDefault="008C298D" w:rsidP="00334CA3">
            <w:pPr>
              <w:spacing w:before="40" w:after="40"/>
            </w:pPr>
          </w:p>
        </w:tc>
      </w:tr>
      <w:tr w:rsidR="008C298D" w:rsidRPr="00A60E1B" w14:paraId="2C6ABD83"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10F38D7" w14:textId="3483CB27" w:rsidR="008C298D" w:rsidRPr="00A60E1B" w:rsidRDefault="008C298D" w:rsidP="00334CA3">
            <w:pPr>
              <w:spacing w:before="40" w:after="40"/>
            </w:pPr>
            <w:r w:rsidRPr="00A60E1B">
              <w:rPr>
                <w:szCs w:val="24"/>
              </w:rPr>
              <w:lastRenderedPageBreak/>
              <w:t>8</w:t>
            </w:r>
          </w:p>
        </w:tc>
        <w:tc>
          <w:tcPr>
            <w:tcW w:w="4470" w:type="dxa"/>
            <w:tcBorders>
              <w:top w:val="single" w:sz="4" w:space="0" w:color="auto"/>
              <w:left w:val="single" w:sz="4" w:space="0" w:color="auto"/>
              <w:bottom w:val="single" w:sz="4" w:space="0" w:color="auto"/>
              <w:right w:val="single" w:sz="4" w:space="0" w:color="auto"/>
            </w:tcBorders>
            <w:noWrap/>
            <w:vAlign w:val="center"/>
          </w:tcPr>
          <w:p w14:paraId="000456B1" w14:textId="77777777" w:rsidR="008C298D" w:rsidRPr="00A60E1B" w:rsidRDefault="008C298D" w:rsidP="00334CA3">
            <w:pPr>
              <w:spacing w:before="40" w:after="40"/>
            </w:pPr>
            <w:r w:rsidRPr="00A60E1B">
              <w:t>Điện áp danh định</w:t>
            </w:r>
          </w:p>
        </w:tc>
        <w:tc>
          <w:tcPr>
            <w:tcW w:w="992" w:type="dxa"/>
            <w:tcBorders>
              <w:top w:val="single" w:sz="4" w:space="0" w:color="auto"/>
              <w:left w:val="single" w:sz="4" w:space="0" w:color="auto"/>
              <w:bottom w:val="single" w:sz="4" w:space="0" w:color="auto"/>
              <w:right w:val="single" w:sz="4" w:space="0" w:color="auto"/>
            </w:tcBorders>
            <w:vAlign w:val="center"/>
          </w:tcPr>
          <w:p w14:paraId="417E7BD3" w14:textId="77777777" w:rsidR="008C298D" w:rsidRPr="00A60E1B" w:rsidRDefault="008C298D" w:rsidP="00334CA3">
            <w:pPr>
              <w:spacing w:before="40" w:after="40"/>
            </w:pPr>
            <w:r w:rsidRPr="00A60E1B">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2C6117FC" w14:textId="77777777" w:rsidR="008C298D" w:rsidRPr="00A60E1B" w:rsidRDefault="008C298D" w:rsidP="00334CA3">
            <w:pPr>
              <w:spacing w:before="40" w:after="40"/>
            </w:pPr>
            <w:r w:rsidRPr="00A60E1B">
              <w:t>110</w:t>
            </w:r>
          </w:p>
        </w:tc>
        <w:tc>
          <w:tcPr>
            <w:tcW w:w="1730" w:type="dxa"/>
            <w:tcBorders>
              <w:top w:val="single" w:sz="4" w:space="0" w:color="auto"/>
              <w:left w:val="single" w:sz="4" w:space="0" w:color="auto"/>
              <w:bottom w:val="single" w:sz="4" w:space="0" w:color="auto"/>
              <w:right w:val="single" w:sz="4" w:space="0" w:color="auto"/>
            </w:tcBorders>
            <w:vAlign w:val="center"/>
          </w:tcPr>
          <w:p w14:paraId="23E1E714" w14:textId="77777777" w:rsidR="008C298D" w:rsidRPr="00A60E1B" w:rsidRDefault="008C298D" w:rsidP="00334CA3">
            <w:pPr>
              <w:spacing w:before="40" w:after="40"/>
            </w:pPr>
          </w:p>
        </w:tc>
      </w:tr>
      <w:tr w:rsidR="008C298D" w:rsidRPr="00A60E1B" w14:paraId="587B114A"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15F51CDD" w14:textId="32FF3E06" w:rsidR="008C298D" w:rsidRPr="00A60E1B" w:rsidRDefault="008C298D" w:rsidP="00334CA3">
            <w:pPr>
              <w:spacing w:before="40" w:after="40"/>
            </w:pPr>
            <w:r w:rsidRPr="00A60E1B">
              <w:rPr>
                <w:szCs w:val="24"/>
              </w:rPr>
              <w:t>9</w:t>
            </w:r>
          </w:p>
        </w:tc>
        <w:tc>
          <w:tcPr>
            <w:tcW w:w="4470" w:type="dxa"/>
            <w:tcBorders>
              <w:top w:val="single" w:sz="4" w:space="0" w:color="auto"/>
              <w:left w:val="single" w:sz="4" w:space="0" w:color="auto"/>
              <w:bottom w:val="single" w:sz="4" w:space="0" w:color="auto"/>
              <w:right w:val="single" w:sz="4" w:space="0" w:color="auto"/>
            </w:tcBorders>
            <w:noWrap/>
            <w:vAlign w:val="center"/>
          </w:tcPr>
          <w:p w14:paraId="77610EB1" w14:textId="77777777" w:rsidR="008C298D" w:rsidRPr="00A60E1B" w:rsidRDefault="008C298D" w:rsidP="00334CA3">
            <w:pPr>
              <w:spacing w:before="40" w:after="40"/>
            </w:pPr>
            <w:r w:rsidRPr="00A60E1B">
              <w:t>Điện áp làm việc lớn nhất của thiết bị</w:t>
            </w:r>
          </w:p>
        </w:tc>
        <w:tc>
          <w:tcPr>
            <w:tcW w:w="992" w:type="dxa"/>
            <w:tcBorders>
              <w:top w:val="single" w:sz="4" w:space="0" w:color="auto"/>
              <w:left w:val="single" w:sz="4" w:space="0" w:color="auto"/>
              <w:bottom w:val="single" w:sz="4" w:space="0" w:color="auto"/>
              <w:right w:val="single" w:sz="4" w:space="0" w:color="auto"/>
            </w:tcBorders>
            <w:vAlign w:val="center"/>
          </w:tcPr>
          <w:p w14:paraId="617D9648" w14:textId="77777777" w:rsidR="008C298D" w:rsidRPr="00A60E1B" w:rsidRDefault="008C298D" w:rsidP="00334CA3">
            <w:pPr>
              <w:spacing w:before="40" w:after="40"/>
            </w:pPr>
            <w:r w:rsidRPr="00A60E1B">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29FB3D45" w14:textId="4B5D2301" w:rsidR="008C298D" w:rsidRPr="00A60E1B" w:rsidRDefault="008C298D" w:rsidP="00334CA3">
            <w:pPr>
              <w:spacing w:before="40" w:after="40"/>
            </w:pPr>
            <w:r w:rsidRPr="00A60E1B">
              <w:t>≥ 145</w:t>
            </w:r>
          </w:p>
        </w:tc>
        <w:tc>
          <w:tcPr>
            <w:tcW w:w="1730" w:type="dxa"/>
            <w:tcBorders>
              <w:top w:val="single" w:sz="4" w:space="0" w:color="auto"/>
              <w:left w:val="single" w:sz="4" w:space="0" w:color="auto"/>
              <w:bottom w:val="single" w:sz="4" w:space="0" w:color="auto"/>
              <w:right w:val="single" w:sz="4" w:space="0" w:color="auto"/>
            </w:tcBorders>
            <w:vAlign w:val="center"/>
          </w:tcPr>
          <w:p w14:paraId="266A563C" w14:textId="77777777" w:rsidR="008C298D" w:rsidRPr="00A60E1B" w:rsidRDefault="008C298D" w:rsidP="00334CA3">
            <w:pPr>
              <w:spacing w:before="40" w:after="40"/>
            </w:pPr>
          </w:p>
        </w:tc>
      </w:tr>
      <w:tr w:rsidR="008C298D" w:rsidRPr="00A60E1B" w14:paraId="106AEC14"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04532764" w14:textId="339AE371" w:rsidR="008C298D" w:rsidRPr="00A60E1B" w:rsidRDefault="008C298D" w:rsidP="00334CA3">
            <w:pPr>
              <w:spacing w:before="40" w:after="40"/>
            </w:pPr>
            <w:r w:rsidRPr="00A60E1B">
              <w:rPr>
                <w:szCs w:val="24"/>
              </w:rPr>
              <w:t>10</w:t>
            </w:r>
          </w:p>
        </w:tc>
        <w:tc>
          <w:tcPr>
            <w:tcW w:w="4470" w:type="dxa"/>
            <w:tcBorders>
              <w:top w:val="single" w:sz="4" w:space="0" w:color="auto"/>
              <w:left w:val="single" w:sz="4" w:space="0" w:color="auto"/>
              <w:bottom w:val="single" w:sz="4" w:space="0" w:color="auto"/>
              <w:right w:val="single" w:sz="4" w:space="0" w:color="auto"/>
            </w:tcBorders>
            <w:noWrap/>
            <w:vAlign w:val="center"/>
          </w:tcPr>
          <w:p w14:paraId="051AE333" w14:textId="77777777" w:rsidR="008C298D" w:rsidRPr="00A60E1B" w:rsidRDefault="008C298D" w:rsidP="00334CA3">
            <w:pPr>
              <w:spacing w:before="40" w:after="40"/>
            </w:pPr>
            <w:r w:rsidRPr="00A60E1B">
              <w:t>Dòng điện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738AD405" w14:textId="77777777" w:rsidR="008C298D" w:rsidRPr="00A60E1B" w:rsidRDefault="008C298D" w:rsidP="00334CA3">
            <w:pPr>
              <w:spacing w:before="40" w:after="40"/>
            </w:pPr>
            <w:r w:rsidRPr="00A60E1B">
              <w:t>A</w:t>
            </w:r>
          </w:p>
        </w:tc>
        <w:tc>
          <w:tcPr>
            <w:tcW w:w="2126" w:type="dxa"/>
            <w:tcBorders>
              <w:top w:val="single" w:sz="4" w:space="0" w:color="auto"/>
              <w:left w:val="single" w:sz="4" w:space="0" w:color="auto"/>
              <w:bottom w:val="single" w:sz="4" w:space="0" w:color="auto"/>
              <w:right w:val="single" w:sz="4" w:space="0" w:color="auto"/>
            </w:tcBorders>
            <w:noWrap/>
            <w:vAlign w:val="center"/>
          </w:tcPr>
          <w:p w14:paraId="2FF4C25F" w14:textId="6692BFE9" w:rsidR="008C298D" w:rsidRPr="00A60E1B" w:rsidRDefault="008C298D" w:rsidP="00334CA3">
            <w:pPr>
              <w:spacing w:before="40" w:after="40"/>
            </w:pPr>
            <w:r w:rsidRPr="00A60E1B">
              <w:t>≥ 2000</w:t>
            </w:r>
          </w:p>
        </w:tc>
        <w:tc>
          <w:tcPr>
            <w:tcW w:w="1730" w:type="dxa"/>
            <w:tcBorders>
              <w:top w:val="single" w:sz="4" w:space="0" w:color="auto"/>
              <w:left w:val="single" w:sz="4" w:space="0" w:color="auto"/>
              <w:bottom w:val="single" w:sz="4" w:space="0" w:color="auto"/>
              <w:right w:val="single" w:sz="4" w:space="0" w:color="auto"/>
            </w:tcBorders>
            <w:vAlign w:val="center"/>
          </w:tcPr>
          <w:p w14:paraId="5BD18868" w14:textId="77777777" w:rsidR="008C298D" w:rsidRPr="00A60E1B" w:rsidRDefault="008C298D" w:rsidP="00334CA3">
            <w:pPr>
              <w:spacing w:before="40" w:after="40"/>
            </w:pPr>
          </w:p>
        </w:tc>
      </w:tr>
      <w:tr w:rsidR="008C298D" w:rsidRPr="00A60E1B" w14:paraId="16C7D159"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70EF7D20" w14:textId="1B096955" w:rsidR="008C298D" w:rsidRPr="00A60E1B" w:rsidRDefault="008C298D" w:rsidP="00334CA3">
            <w:pPr>
              <w:spacing w:before="40" w:after="40"/>
            </w:pPr>
            <w:r w:rsidRPr="00A60E1B">
              <w:rPr>
                <w:szCs w:val="24"/>
              </w:rPr>
              <w:t>11</w:t>
            </w:r>
          </w:p>
        </w:tc>
        <w:tc>
          <w:tcPr>
            <w:tcW w:w="4470" w:type="dxa"/>
            <w:tcBorders>
              <w:top w:val="single" w:sz="4" w:space="0" w:color="auto"/>
              <w:left w:val="single" w:sz="4" w:space="0" w:color="auto"/>
              <w:bottom w:val="single" w:sz="4" w:space="0" w:color="auto"/>
              <w:right w:val="single" w:sz="4" w:space="0" w:color="auto"/>
            </w:tcBorders>
            <w:noWrap/>
            <w:vAlign w:val="center"/>
          </w:tcPr>
          <w:p w14:paraId="2EA027DE" w14:textId="77777777" w:rsidR="008C298D" w:rsidRPr="00A60E1B" w:rsidRDefault="008C298D" w:rsidP="00334CA3">
            <w:pPr>
              <w:spacing w:before="40" w:after="40"/>
            </w:pPr>
            <w:r w:rsidRPr="00A60E1B">
              <w:t>Khả năng chịu dòng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1263136" w14:textId="77777777" w:rsidR="008C298D" w:rsidRPr="00A60E1B" w:rsidRDefault="008C298D" w:rsidP="00334CA3">
            <w:pPr>
              <w:spacing w:before="40" w:after="40"/>
            </w:pPr>
            <w:r w:rsidRPr="00A60E1B">
              <w:t>kArms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413ABBFC" w14:textId="77777777" w:rsidR="008C298D" w:rsidRPr="00A60E1B" w:rsidRDefault="008C298D" w:rsidP="00334CA3">
            <w:pPr>
              <w:spacing w:before="40" w:after="40"/>
            </w:pPr>
            <w:r w:rsidRPr="00A60E1B">
              <w:t>≥ 40</w:t>
            </w:r>
          </w:p>
        </w:tc>
        <w:tc>
          <w:tcPr>
            <w:tcW w:w="1730" w:type="dxa"/>
            <w:tcBorders>
              <w:top w:val="single" w:sz="4" w:space="0" w:color="auto"/>
              <w:left w:val="single" w:sz="4" w:space="0" w:color="auto"/>
              <w:bottom w:val="single" w:sz="4" w:space="0" w:color="auto"/>
              <w:right w:val="single" w:sz="4" w:space="0" w:color="auto"/>
            </w:tcBorders>
            <w:vAlign w:val="center"/>
          </w:tcPr>
          <w:p w14:paraId="054A8473" w14:textId="77777777" w:rsidR="008C298D" w:rsidRPr="00A60E1B" w:rsidRDefault="008C298D" w:rsidP="00334CA3">
            <w:pPr>
              <w:spacing w:before="40" w:after="40"/>
            </w:pPr>
          </w:p>
        </w:tc>
      </w:tr>
      <w:tr w:rsidR="008C298D" w:rsidRPr="00A60E1B" w14:paraId="4262A4AE"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0AB70533" w14:textId="3EC0CBA5" w:rsidR="008C298D" w:rsidRPr="00A60E1B" w:rsidRDefault="008C298D" w:rsidP="00334CA3">
            <w:pPr>
              <w:spacing w:before="40" w:after="40"/>
            </w:pPr>
            <w:r w:rsidRPr="00A60E1B">
              <w:rPr>
                <w:szCs w:val="24"/>
              </w:rPr>
              <w:t>12</w:t>
            </w:r>
          </w:p>
        </w:tc>
        <w:tc>
          <w:tcPr>
            <w:tcW w:w="4470" w:type="dxa"/>
            <w:tcBorders>
              <w:top w:val="single" w:sz="4" w:space="0" w:color="auto"/>
              <w:left w:val="single" w:sz="4" w:space="0" w:color="auto"/>
              <w:bottom w:val="single" w:sz="4" w:space="0" w:color="auto"/>
              <w:right w:val="single" w:sz="4" w:space="0" w:color="auto"/>
            </w:tcBorders>
            <w:noWrap/>
            <w:vAlign w:val="center"/>
          </w:tcPr>
          <w:p w14:paraId="2A4F1C0B" w14:textId="77777777" w:rsidR="008C298D" w:rsidRPr="00A60E1B" w:rsidRDefault="008C298D" w:rsidP="00334CA3">
            <w:pPr>
              <w:spacing w:before="40" w:after="40"/>
            </w:pPr>
            <w:r w:rsidRPr="00A60E1B">
              <w:t>Khả năng chịu dòng đỉnh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37F39369" w14:textId="77777777" w:rsidR="008C298D" w:rsidRPr="00A60E1B" w:rsidRDefault="008C298D" w:rsidP="00334CA3">
            <w:pPr>
              <w:spacing w:before="40" w:after="40"/>
            </w:pPr>
            <w:r w:rsidRPr="00A60E1B">
              <w:t>kApeak</w:t>
            </w:r>
          </w:p>
        </w:tc>
        <w:tc>
          <w:tcPr>
            <w:tcW w:w="2126" w:type="dxa"/>
            <w:tcBorders>
              <w:top w:val="single" w:sz="4" w:space="0" w:color="auto"/>
              <w:left w:val="single" w:sz="4" w:space="0" w:color="auto"/>
              <w:bottom w:val="single" w:sz="4" w:space="0" w:color="auto"/>
              <w:right w:val="single" w:sz="4" w:space="0" w:color="auto"/>
            </w:tcBorders>
            <w:noWrap/>
            <w:vAlign w:val="center"/>
          </w:tcPr>
          <w:p w14:paraId="166AEC94" w14:textId="77777777" w:rsidR="008C298D" w:rsidRPr="00A60E1B" w:rsidRDefault="008C298D" w:rsidP="00334CA3">
            <w:pPr>
              <w:spacing w:before="40" w:after="40"/>
              <w:rPr>
                <w:rFonts w:eastAsia="Arial Unicode MS"/>
              </w:rPr>
            </w:pPr>
            <w:r w:rsidRPr="00A60E1B">
              <w:t xml:space="preserve">≥ </w:t>
            </w:r>
            <w:r w:rsidRPr="00A60E1B">
              <w:rPr>
                <w:rFonts w:eastAsia="Arial Unicode MS"/>
              </w:rPr>
              <w:t>100</w:t>
            </w:r>
          </w:p>
        </w:tc>
        <w:tc>
          <w:tcPr>
            <w:tcW w:w="1730" w:type="dxa"/>
            <w:tcBorders>
              <w:top w:val="single" w:sz="4" w:space="0" w:color="auto"/>
              <w:left w:val="single" w:sz="4" w:space="0" w:color="auto"/>
              <w:bottom w:val="single" w:sz="4" w:space="0" w:color="auto"/>
              <w:right w:val="single" w:sz="4" w:space="0" w:color="auto"/>
            </w:tcBorders>
            <w:vAlign w:val="center"/>
          </w:tcPr>
          <w:p w14:paraId="1F029D8B" w14:textId="77777777" w:rsidR="008C298D" w:rsidRPr="00A60E1B" w:rsidRDefault="008C298D" w:rsidP="00334CA3">
            <w:pPr>
              <w:spacing w:before="40" w:after="40"/>
            </w:pPr>
          </w:p>
        </w:tc>
      </w:tr>
      <w:tr w:rsidR="008C298D" w:rsidRPr="00A60E1B" w14:paraId="315D8F9C"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D54701D" w14:textId="19A2AE32" w:rsidR="008C298D" w:rsidRPr="00A60E1B" w:rsidRDefault="008C298D" w:rsidP="00334CA3">
            <w:pPr>
              <w:spacing w:before="40" w:after="40"/>
            </w:pPr>
            <w:r w:rsidRPr="00A60E1B">
              <w:rPr>
                <w:szCs w:val="24"/>
              </w:rPr>
              <w:t>13</w:t>
            </w:r>
          </w:p>
        </w:tc>
        <w:tc>
          <w:tcPr>
            <w:tcW w:w="4470" w:type="dxa"/>
            <w:tcBorders>
              <w:top w:val="single" w:sz="4" w:space="0" w:color="auto"/>
              <w:left w:val="single" w:sz="4" w:space="0" w:color="auto"/>
              <w:bottom w:val="single" w:sz="4" w:space="0" w:color="auto"/>
              <w:right w:val="single" w:sz="4" w:space="0" w:color="auto"/>
            </w:tcBorders>
            <w:noWrap/>
            <w:vAlign w:val="center"/>
          </w:tcPr>
          <w:p w14:paraId="0B5DFEA0" w14:textId="77777777" w:rsidR="008C298D" w:rsidRPr="00A60E1B" w:rsidRDefault="008C298D" w:rsidP="00334CA3">
            <w:pPr>
              <w:spacing w:before="40" w:after="40"/>
            </w:pPr>
            <w:r w:rsidRPr="00A60E1B">
              <w:t>Khả năng cắt dòng nạp đường dây (Rated line – charging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2FFDFDCB" w14:textId="77777777" w:rsidR="008C298D" w:rsidRPr="00A60E1B" w:rsidRDefault="008C298D" w:rsidP="00334CA3">
            <w:pPr>
              <w:spacing w:before="40" w:after="40"/>
            </w:pPr>
            <w:r w:rsidRPr="00A60E1B">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3DFE1B07" w14:textId="77777777" w:rsidR="008C298D" w:rsidRPr="00A60E1B" w:rsidRDefault="008C298D" w:rsidP="00334CA3">
            <w:pPr>
              <w:spacing w:before="40" w:after="40"/>
            </w:pPr>
            <w:r w:rsidRPr="00A60E1B">
              <w:t>≥ 31,5</w:t>
            </w:r>
          </w:p>
          <w:p w14:paraId="585FC3EB" w14:textId="77777777" w:rsidR="008C298D" w:rsidRPr="00A60E1B" w:rsidRDefault="008C298D" w:rsidP="00334CA3">
            <w:pPr>
              <w:spacing w:before="40" w:after="40"/>
            </w:pPr>
            <w:r w:rsidRPr="00A60E1B">
              <w:t>(Tiêu chuẩn IEC 62271-100)</w:t>
            </w:r>
          </w:p>
        </w:tc>
        <w:tc>
          <w:tcPr>
            <w:tcW w:w="1730" w:type="dxa"/>
            <w:tcBorders>
              <w:top w:val="single" w:sz="4" w:space="0" w:color="auto"/>
              <w:left w:val="single" w:sz="4" w:space="0" w:color="auto"/>
              <w:bottom w:val="single" w:sz="4" w:space="0" w:color="auto"/>
              <w:right w:val="single" w:sz="4" w:space="0" w:color="auto"/>
            </w:tcBorders>
            <w:vAlign w:val="center"/>
          </w:tcPr>
          <w:p w14:paraId="6CEBE92F" w14:textId="77777777" w:rsidR="008C298D" w:rsidRPr="00A60E1B" w:rsidRDefault="008C298D" w:rsidP="00334CA3">
            <w:pPr>
              <w:spacing w:before="40" w:after="40"/>
            </w:pPr>
          </w:p>
        </w:tc>
      </w:tr>
      <w:tr w:rsidR="008C298D" w:rsidRPr="00A60E1B" w14:paraId="60B64C6E"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6D5B1DEC" w14:textId="00A970F5" w:rsidR="008C298D" w:rsidRPr="00A60E1B" w:rsidRDefault="008C298D" w:rsidP="00334CA3">
            <w:pPr>
              <w:spacing w:before="40" w:after="40"/>
            </w:pPr>
            <w:r w:rsidRPr="00A60E1B">
              <w:rPr>
                <w:szCs w:val="24"/>
              </w:rPr>
              <w:t>14</w:t>
            </w:r>
          </w:p>
        </w:tc>
        <w:tc>
          <w:tcPr>
            <w:tcW w:w="4470" w:type="dxa"/>
            <w:tcBorders>
              <w:top w:val="single" w:sz="4" w:space="0" w:color="auto"/>
              <w:left w:val="single" w:sz="4" w:space="0" w:color="auto"/>
              <w:bottom w:val="single" w:sz="4" w:space="0" w:color="auto"/>
              <w:right w:val="single" w:sz="4" w:space="0" w:color="auto"/>
            </w:tcBorders>
            <w:noWrap/>
            <w:vAlign w:val="center"/>
          </w:tcPr>
          <w:p w14:paraId="5B97E729" w14:textId="77777777" w:rsidR="008C298D" w:rsidRPr="00A60E1B" w:rsidRDefault="008C298D" w:rsidP="00334CA3">
            <w:pPr>
              <w:spacing w:before="40" w:after="40"/>
            </w:pPr>
            <w:r w:rsidRPr="00A60E1B">
              <w:t>Khả năng cắt dòng nạp cáp ngầm (Rated cable – charging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6D8BF69E" w14:textId="77777777" w:rsidR="008C298D" w:rsidRPr="00A60E1B" w:rsidRDefault="008C298D" w:rsidP="00334CA3">
            <w:pPr>
              <w:spacing w:before="40" w:after="40"/>
            </w:pPr>
            <w:r w:rsidRPr="00A60E1B">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2D810CBA" w14:textId="77777777" w:rsidR="008C298D" w:rsidRPr="00A60E1B" w:rsidRDefault="008C298D" w:rsidP="00334CA3">
            <w:pPr>
              <w:spacing w:before="40" w:after="40"/>
            </w:pPr>
            <w:r w:rsidRPr="00A60E1B">
              <w:t>≥ 140</w:t>
            </w:r>
          </w:p>
          <w:p w14:paraId="4AD202D4" w14:textId="77777777" w:rsidR="008C298D" w:rsidRPr="00A60E1B" w:rsidRDefault="008C298D" w:rsidP="00334CA3">
            <w:pPr>
              <w:spacing w:before="40" w:after="40"/>
            </w:pPr>
            <w:r w:rsidRPr="00A60E1B">
              <w:t>(Tiêu chuẩn IEC 62271-100)</w:t>
            </w:r>
          </w:p>
        </w:tc>
        <w:tc>
          <w:tcPr>
            <w:tcW w:w="1730" w:type="dxa"/>
            <w:tcBorders>
              <w:top w:val="single" w:sz="4" w:space="0" w:color="auto"/>
              <w:left w:val="single" w:sz="4" w:space="0" w:color="auto"/>
              <w:bottom w:val="single" w:sz="4" w:space="0" w:color="auto"/>
              <w:right w:val="single" w:sz="4" w:space="0" w:color="auto"/>
            </w:tcBorders>
            <w:vAlign w:val="center"/>
          </w:tcPr>
          <w:p w14:paraId="75C34EE3" w14:textId="77777777" w:rsidR="008C298D" w:rsidRPr="00A60E1B" w:rsidRDefault="008C298D" w:rsidP="00334CA3">
            <w:pPr>
              <w:spacing w:before="40" w:after="40"/>
            </w:pPr>
          </w:p>
        </w:tc>
      </w:tr>
      <w:tr w:rsidR="008C298D" w:rsidRPr="00A60E1B" w14:paraId="695F9EFA"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C9EFC70" w14:textId="7E7C32DF" w:rsidR="008C298D" w:rsidRPr="00A60E1B" w:rsidRDefault="008C298D" w:rsidP="00334CA3">
            <w:pPr>
              <w:spacing w:before="40" w:after="40"/>
            </w:pPr>
            <w:r w:rsidRPr="00A60E1B">
              <w:rPr>
                <w:szCs w:val="24"/>
              </w:rPr>
              <w:t>15</w:t>
            </w:r>
          </w:p>
        </w:tc>
        <w:tc>
          <w:tcPr>
            <w:tcW w:w="4470" w:type="dxa"/>
            <w:tcBorders>
              <w:top w:val="single" w:sz="4" w:space="0" w:color="auto"/>
              <w:left w:val="single" w:sz="4" w:space="0" w:color="auto"/>
              <w:bottom w:val="single" w:sz="4" w:space="0" w:color="auto"/>
              <w:right w:val="single" w:sz="4" w:space="0" w:color="auto"/>
            </w:tcBorders>
            <w:noWrap/>
            <w:vAlign w:val="center"/>
          </w:tcPr>
          <w:p w14:paraId="0A4744C9" w14:textId="77777777" w:rsidR="008C298D" w:rsidRPr="00A60E1B" w:rsidRDefault="008C298D" w:rsidP="00334CA3">
            <w:pPr>
              <w:spacing w:before="40" w:after="40"/>
            </w:pPr>
            <w:r w:rsidRPr="00A60E1B">
              <w:t>Khả năng cắt dòng dung (Rated capacitive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6B267C4D" w14:textId="77777777" w:rsidR="008C298D" w:rsidRPr="00A60E1B" w:rsidRDefault="008C298D" w:rsidP="00334CA3">
            <w:pPr>
              <w:spacing w:before="40" w:after="40"/>
            </w:pPr>
            <w:r w:rsidRPr="00A60E1B">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3E7B9966" w14:textId="77777777" w:rsidR="008C298D" w:rsidRPr="00A60E1B" w:rsidRDefault="008C298D" w:rsidP="00334CA3">
            <w:pPr>
              <w:spacing w:before="40" w:after="40"/>
            </w:pPr>
            <w:r w:rsidRPr="00A60E1B">
              <w:t>≥ 400</w:t>
            </w:r>
          </w:p>
          <w:p w14:paraId="26B8A89C" w14:textId="77777777" w:rsidR="008C298D" w:rsidRPr="00A60E1B" w:rsidRDefault="008C298D" w:rsidP="00334CA3">
            <w:pPr>
              <w:spacing w:before="40" w:after="40"/>
            </w:pPr>
            <w:r w:rsidRPr="00A60E1B">
              <w:t>(Tiêu chuẩn IEC 62271-100)</w:t>
            </w:r>
          </w:p>
        </w:tc>
        <w:tc>
          <w:tcPr>
            <w:tcW w:w="1730" w:type="dxa"/>
            <w:tcBorders>
              <w:top w:val="single" w:sz="4" w:space="0" w:color="auto"/>
              <w:left w:val="single" w:sz="4" w:space="0" w:color="auto"/>
              <w:bottom w:val="single" w:sz="4" w:space="0" w:color="auto"/>
              <w:right w:val="single" w:sz="4" w:space="0" w:color="auto"/>
            </w:tcBorders>
            <w:vAlign w:val="center"/>
          </w:tcPr>
          <w:p w14:paraId="15293840" w14:textId="77777777" w:rsidR="008C298D" w:rsidRPr="00A60E1B" w:rsidRDefault="008C298D" w:rsidP="00334CA3">
            <w:pPr>
              <w:spacing w:before="40" w:after="40"/>
            </w:pPr>
          </w:p>
        </w:tc>
      </w:tr>
      <w:tr w:rsidR="008C298D" w:rsidRPr="00A60E1B" w14:paraId="62F584AF"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1462D1B6" w14:textId="2BA3435A" w:rsidR="008C298D" w:rsidRPr="00A60E1B" w:rsidRDefault="008C298D" w:rsidP="00334CA3">
            <w:pPr>
              <w:spacing w:before="40" w:after="40"/>
            </w:pPr>
            <w:r w:rsidRPr="00A60E1B">
              <w:rPr>
                <w:szCs w:val="24"/>
              </w:rPr>
              <w:t>16</w:t>
            </w:r>
          </w:p>
        </w:tc>
        <w:tc>
          <w:tcPr>
            <w:tcW w:w="4470" w:type="dxa"/>
            <w:tcBorders>
              <w:top w:val="single" w:sz="4" w:space="0" w:color="auto"/>
              <w:left w:val="single" w:sz="4" w:space="0" w:color="auto"/>
              <w:bottom w:val="single" w:sz="4" w:space="0" w:color="auto"/>
              <w:right w:val="single" w:sz="4" w:space="0" w:color="auto"/>
            </w:tcBorders>
            <w:noWrap/>
            <w:vAlign w:val="center"/>
          </w:tcPr>
          <w:p w14:paraId="2E13F462" w14:textId="77777777" w:rsidR="008C298D" w:rsidRPr="00A60E1B" w:rsidRDefault="008C298D" w:rsidP="00334CA3">
            <w:pPr>
              <w:spacing w:before="40" w:after="40"/>
            </w:pPr>
            <w:r w:rsidRPr="00A60E1B">
              <w:t>Trị số TRV, RRRV định mức cho sự cố đầu cuối (kV)</w:t>
            </w:r>
          </w:p>
        </w:tc>
        <w:tc>
          <w:tcPr>
            <w:tcW w:w="992" w:type="dxa"/>
            <w:tcBorders>
              <w:top w:val="single" w:sz="4" w:space="0" w:color="auto"/>
              <w:left w:val="single" w:sz="4" w:space="0" w:color="auto"/>
              <w:bottom w:val="single" w:sz="4" w:space="0" w:color="auto"/>
              <w:right w:val="single" w:sz="4" w:space="0" w:color="auto"/>
            </w:tcBorders>
            <w:vAlign w:val="center"/>
          </w:tcPr>
          <w:p w14:paraId="4E930F18"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AB6EE19" w14:textId="77777777" w:rsidR="008C298D" w:rsidRPr="00A60E1B" w:rsidRDefault="008C298D" w:rsidP="00334CA3">
            <w:pPr>
              <w:spacing w:before="40" w:after="40"/>
            </w:pPr>
            <w:r w:rsidRPr="00A60E1B">
              <w:t>theo IEC 62271-100, nhà thầu cung cấp tài liệu thử nghiệm chứng minh đầy đủ</w:t>
            </w:r>
          </w:p>
        </w:tc>
        <w:tc>
          <w:tcPr>
            <w:tcW w:w="1730" w:type="dxa"/>
            <w:tcBorders>
              <w:top w:val="single" w:sz="4" w:space="0" w:color="auto"/>
              <w:left w:val="single" w:sz="4" w:space="0" w:color="auto"/>
              <w:bottom w:val="single" w:sz="4" w:space="0" w:color="auto"/>
              <w:right w:val="single" w:sz="4" w:space="0" w:color="auto"/>
            </w:tcBorders>
            <w:vAlign w:val="center"/>
          </w:tcPr>
          <w:p w14:paraId="56D921E0" w14:textId="77777777" w:rsidR="008C298D" w:rsidRPr="00A60E1B" w:rsidRDefault="008C298D" w:rsidP="00334CA3">
            <w:pPr>
              <w:spacing w:before="40" w:after="40"/>
            </w:pPr>
          </w:p>
        </w:tc>
      </w:tr>
      <w:tr w:rsidR="008C298D" w:rsidRPr="00A60E1B" w14:paraId="69237083"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7FF02681" w14:textId="230C4A3D" w:rsidR="008C298D" w:rsidRPr="00A60E1B" w:rsidRDefault="008C298D" w:rsidP="00334CA3">
            <w:pPr>
              <w:spacing w:before="40" w:after="40"/>
            </w:pPr>
            <w:r w:rsidRPr="00A60E1B">
              <w:rPr>
                <w:szCs w:val="24"/>
              </w:rPr>
              <w:t>17</w:t>
            </w:r>
          </w:p>
        </w:tc>
        <w:tc>
          <w:tcPr>
            <w:tcW w:w="4470" w:type="dxa"/>
            <w:tcBorders>
              <w:top w:val="single" w:sz="4" w:space="0" w:color="auto"/>
              <w:left w:val="single" w:sz="4" w:space="0" w:color="auto"/>
              <w:bottom w:val="single" w:sz="4" w:space="0" w:color="auto"/>
              <w:right w:val="single" w:sz="4" w:space="0" w:color="auto"/>
            </w:tcBorders>
            <w:noWrap/>
            <w:vAlign w:val="center"/>
          </w:tcPr>
          <w:p w14:paraId="3B022983" w14:textId="77777777" w:rsidR="008C298D" w:rsidRPr="00A60E1B" w:rsidRDefault="008C298D" w:rsidP="00334CA3">
            <w:pPr>
              <w:spacing w:before="40" w:after="40"/>
            </w:pPr>
            <w:r w:rsidRPr="00A60E1B">
              <w:t>Khả năng cắt dòng ngắn mạch với thành phần DC (DC component of short circuit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5CFF49CD" w14:textId="77777777" w:rsidR="008C298D" w:rsidRPr="00A60E1B" w:rsidRDefault="008C298D" w:rsidP="00334CA3">
            <w:pPr>
              <w:spacing w:before="40" w:after="40"/>
            </w:pPr>
            <w:r w:rsidRPr="00A60E1B">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48BF14B0"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65898E42" w14:textId="77777777" w:rsidR="008C298D" w:rsidRPr="00A60E1B" w:rsidRDefault="008C298D" w:rsidP="00334CA3">
            <w:pPr>
              <w:spacing w:before="40" w:after="40"/>
            </w:pPr>
          </w:p>
        </w:tc>
      </w:tr>
      <w:tr w:rsidR="008C298D" w:rsidRPr="00A60E1B" w14:paraId="600082D0"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0FA03912" w14:textId="019C01F9" w:rsidR="008C298D" w:rsidRPr="00A60E1B" w:rsidRDefault="008C298D" w:rsidP="00334CA3">
            <w:pPr>
              <w:spacing w:before="40" w:after="40"/>
            </w:pPr>
            <w:r w:rsidRPr="00A60E1B">
              <w:rPr>
                <w:szCs w:val="24"/>
              </w:rPr>
              <w:t>18</w:t>
            </w:r>
          </w:p>
        </w:tc>
        <w:tc>
          <w:tcPr>
            <w:tcW w:w="4470" w:type="dxa"/>
            <w:tcBorders>
              <w:top w:val="single" w:sz="4" w:space="0" w:color="auto"/>
              <w:left w:val="single" w:sz="4" w:space="0" w:color="auto"/>
              <w:bottom w:val="single" w:sz="4" w:space="0" w:color="auto"/>
              <w:right w:val="single" w:sz="4" w:space="0" w:color="auto"/>
            </w:tcBorders>
            <w:noWrap/>
            <w:vAlign w:val="center"/>
          </w:tcPr>
          <w:p w14:paraId="10BA1519" w14:textId="77777777" w:rsidR="008C298D" w:rsidRPr="00A60E1B" w:rsidRDefault="008C298D" w:rsidP="00334CA3">
            <w:pPr>
              <w:spacing w:before="40" w:after="40"/>
            </w:pPr>
            <w:r w:rsidRPr="00A60E1B">
              <w:t>Thời gian chịu đựng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4DC82457" w14:textId="77777777" w:rsidR="008C298D" w:rsidRPr="00A60E1B" w:rsidRDefault="008C298D" w:rsidP="00334CA3">
            <w:pPr>
              <w:spacing w:before="40" w:after="40"/>
            </w:pPr>
            <w:r w:rsidRPr="00A60E1B">
              <w:t>giây</w:t>
            </w:r>
          </w:p>
        </w:tc>
        <w:tc>
          <w:tcPr>
            <w:tcW w:w="2126" w:type="dxa"/>
            <w:tcBorders>
              <w:top w:val="single" w:sz="4" w:space="0" w:color="auto"/>
              <w:left w:val="single" w:sz="4" w:space="0" w:color="auto"/>
              <w:bottom w:val="single" w:sz="4" w:space="0" w:color="auto"/>
              <w:right w:val="single" w:sz="4" w:space="0" w:color="auto"/>
            </w:tcBorders>
            <w:noWrap/>
            <w:vAlign w:val="center"/>
          </w:tcPr>
          <w:p w14:paraId="122709A8" w14:textId="77777777" w:rsidR="008C298D" w:rsidRPr="00A60E1B" w:rsidRDefault="008C298D" w:rsidP="00334CA3">
            <w:pPr>
              <w:spacing w:before="40" w:after="40"/>
            </w:pPr>
            <w:r w:rsidRPr="00A60E1B">
              <w:t>≥1</w:t>
            </w:r>
          </w:p>
        </w:tc>
        <w:tc>
          <w:tcPr>
            <w:tcW w:w="1730" w:type="dxa"/>
            <w:tcBorders>
              <w:top w:val="single" w:sz="4" w:space="0" w:color="auto"/>
              <w:left w:val="single" w:sz="4" w:space="0" w:color="auto"/>
              <w:bottom w:val="single" w:sz="4" w:space="0" w:color="auto"/>
              <w:right w:val="single" w:sz="4" w:space="0" w:color="auto"/>
            </w:tcBorders>
            <w:vAlign w:val="center"/>
          </w:tcPr>
          <w:p w14:paraId="7EAA22A8" w14:textId="77777777" w:rsidR="008C298D" w:rsidRPr="00A60E1B" w:rsidRDefault="008C298D" w:rsidP="00334CA3">
            <w:pPr>
              <w:spacing w:before="40" w:after="40"/>
            </w:pPr>
          </w:p>
        </w:tc>
      </w:tr>
      <w:tr w:rsidR="008C298D" w:rsidRPr="00A60E1B" w14:paraId="2E24B3FE"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0EA7421A" w14:textId="154A220E" w:rsidR="008C298D" w:rsidRPr="00A60E1B" w:rsidRDefault="008C298D" w:rsidP="00334CA3">
            <w:pPr>
              <w:spacing w:before="40" w:after="40"/>
            </w:pPr>
            <w:r w:rsidRPr="00A60E1B">
              <w:rPr>
                <w:szCs w:val="24"/>
              </w:rPr>
              <w:t>19</w:t>
            </w:r>
          </w:p>
        </w:tc>
        <w:tc>
          <w:tcPr>
            <w:tcW w:w="4470" w:type="dxa"/>
            <w:tcBorders>
              <w:top w:val="single" w:sz="4" w:space="0" w:color="auto"/>
              <w:left w:val="single" w:sz="4" w:space="0" w:color="auto"/>
              <w:bottom w:val="single" w:sz="4" w:space="0" w:color="auto"/>
              <w:right w:val="single" w:sz="4" w:space="0" w:color="auto"/>
            </w:tcBorders>
            <w:noWrap/>
            <w:vAlign w:val="center"/>
          </w:tcPr>
          <w:p w14:paraId="419F9F6F" w14:textId="77777777" w:rsidR="008C298D" w:rsidRPr="00A60E1B" w:rsidRDefault="008C298D" w:rsidP="00334CA3">
            <w:pPr>
              <w:spacing w:before="40" w:after="40"/>
            </w:pPr>
            <w:r w:rsidRPr="00A60E1B">
              <w:t>Chu trình thao tác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23B443D0"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559A37E9" w14:textId="77777777" w:rsidR="008C298D" w:rsidRPr="00A60E1B" w:rsidRDefault="008C298D" w:rsidP="00334CA3">
            <w:pPr>
              <w:spacing w:before="40" w:after="40"/>
            </w:pPr>
            <w:r w:rsidRPr="00A60E1B">
              <w:t>O-0,3sec-CO-3min-CO;</w:t>
            </w:r>
          </w:p>
        </w:tc>
        <w:tc>
          <w:tcPr>
            <w:tcW w:w="1730" w:type="dxa"/>
            <w:tcBorders>
              <w:top w:val="single" w:sz="4" w:space="0" w:color="auto"/>
              <w:left w:val="single" w:sz="4" w:space="0" w:color="auto"/>
              <w:bottom w:val="single" w:sz="4" w:space="0" w:color="auto"/>
              <w:right w:val="single" w:sz="4" w:space="0" w:color="auto"/>
            </w:tcBorders>
            <w:vAlign w:val="center"/>
          </w:tcPr>
          <w:p w14:paraId="185FCC13" w14:textId="77777777" w:rsidR="008C298D" w:rsidRPr="00A60E1B" w:rsidRDefault="008C298D" w:rsidP="00334CA3">
            <w:pPr>
              <w:spacing w:before="40" w:after="40"/>
            </w:pPr>
          </w:p>
        </w:tc>
      </w:tr>
      <w:tr w:rsidR="008C298D" w:rsidRPr="00A60E1B" w14:paraId="30720B8D"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119EEDD" w14:textId="74F63301" w:rsidR="008C298D" w:rsidRPr="00A60E1B" w:rsidRDefault="008C298D" w:rsidP="00334CA3">
            <w:pPr>
              <w:spacing w:before="40" w:after="40"/>
            </w:pPr>
            <w:r w:rsidRPr="00A60E1B">
              <w:rPr>
                <w:szCs w:val="24"/>
              </w:rPr>
              <w:t>20</w:t>
            </w:r>
          </w:p>
        </w:tc>
        <w:tc>
          <w:tcPr>
            <w:tcW w:w="4470" w:type="dxa"/>
            <w:tcBorders>
              <w:top w:val="single" w:sz="4" w:space="0" w:color="auto"/>
              <w:left w:val="single" w:sz="4" w:space="0" w:color="auto"/>
              <w:bottom w:val="single" w:sz="4" w:space="0" w:color="auto"/>
              <w:right w:val="single" w:sz="4" w:space="0" w:color="auto"/>
            </w:tcBorders>
            <w:noWrap/>
            <w:vAlign w:val="center"/>
          </w:tcPr>
          <w:p w14:paraId="35C034B3" w14:textId="77777777" w:rsidR="008C298D" w:rsidRPr="00A60E1B" w:rsidRDefault="008C298D" w:rsidP="00334CA3">
            <w:pPr>
              <w:spacing w:before="40" w:after="40"/>
            </w:pPr>
            <w:r w:rsidRPr="00A60E1B">
              <w:t>Điện áp chịu đựng xung sét (1.2/50µs) theo IEC 62271-1:</w:t>
            </w:r>
          </w:p>
          <w:p w14:paraId="1F0D0063" w14:textId="77777777" w:rsidR="008C298D" w:rsidRPr="00A60E1B" w:rsidRDefault="008C298D" w:rsidP="00334CA3">
            <w:pPr>
              <w:spacing w:before="40" w:after="40"/>
            </w:pPr>
            <w:r w:rsidRPr="00A60E1B">
              <w:t>+ Giữa pha với đất:</w:t>
            </w:r>
          </w:p>
          <w:p w14:paraId="5E52F2A7" w14:textId="77777777" w:rsidR="008C298D" w:rsidRPr="00A60E1B" w:rsidRDefault="008C298D" w:rsidP="00334CA3">
            <w:pPr>
              <w:spacing w:before="40" w:after="40"/>
            </w:pPr>
            <w:r w:rsidRPr="00A60E1B">
              <w:t>+ Qua khoang cắt khi mở:</w:t>
            </w:r>
          </w:p>
          <w:p w14:paraId="6AED7B16" w14:textId="2F33DC31" w:rsidR="008C298D" w:rsidRPr="00A60E1B" w:rsidRDefault="008C298D" w:rsidP="00334CA3">
            <w:pPr>
              <w:spacing w:before="40" w:after="40"/>
            </w:pPr>
            <w:r w:rsidRPr="00A60E1B">
              <w:t>+ Giữa các pha:</w:t>
            </w:r>
          </w:p>
        </w:tc>
        <w:tc>
          <w:tcPr>
            <w:tcW w:w="992" w:type="dxa"/>
            <w:tcBorders>
              <w:top w:val="single" w:sz="4" w:space="0" w:color="auto"/>
              <w:left w:val="single" w:sz="4" w:space="0" w:color="auto"/>
              <w:bottom w:val="single" w:sz="4" w:space="0" w:color="auto"/>
              <w:right w:val="single" w:sz="4" w:space="0" w:color="auto"/>
            </w:tcBorders>
            <w:vAlign w:val="center"/>
          </w:tcPr>
          <w:p w14:paraId="3397DCED" w14:textId="77777777" w:rsidR="008C298D" w:rsidRPr="00A60E1B" w:rsidRDefault="008C298D" w:rsidP="00334CA3">
            <w:pPr>
              <w:spacing w:before="40" w:after="40"/>
            </w:pPr>
            <w:r w:rsidRPr="00A60E1B">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64033328" w14:textId="77777777" w:rsidR="008C298D" w:rsidRPr="00A60E1B" w:rsidRDefault="008C298D" w:rsidP="00334CA3">
            <w:pPr>
              <w:spacing w:before="40" w:after="40"/>
            </w:pPr>
            <w:r w:rsidRPr="00A60E1B">
              <w:t>≥ 230</w:t>
            </w:r>
          </w:p>
        </w:tc>
        <w:tc>
          <w:tcPr>
            <w:tcW w:w="1730" w:type="dxa"/>
            <w:tcBorders>
              <w:top w:val="single" w:sz="4" w:space="0" w:color="auto"/>
              <w:left w:val="single" w:sz="4" w:space="0" w:color="auto"/>
              <w:bottom w:val="single" w:sz="4" w:space="0" w:color="auto"/>
              <w:right w:val="single" w:sz="4" w:space="0" w:color="auto"/>
            </w:tcBorders>
            <w:vAlign w:val="center"/>
          </w:tcPr>
          <w:p w14:paraId="69CE752C" w14:textId="77777777" w:rsidR="008C298D" w:rsidRPr="00A60E1B" w:rsidRDefault="008C298D" w:rsidP="00334CA3">
            <w:pPr>
              <w:spacing w:before="40" w:after="40"/>
            </w:pPr>
          </w:p>
        </w:tc>
      </w:tr>
      <w:tr w:rsidR="008C298D" w:rsidRPr="00A60E1B" w14:paraId="77F36B24"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2231EFA6" w14:textId="062F601F" w:rsidR="008C298D" w:rsidRPr="00A60E1B" w:rsidRDefault="008C298D" w:rsidP="00334CA3">
            <w:pPr>
              <w:spacing w:before="40" w:after="40"/>
            </w:pPr>
            <w:r w:rsidRPr="00A60E1B">
              <w:rPr>
                <w:szCs w:val="24"/>
              </w:rPr>
              <w:t>21</w:t>
            </w:r>
          </w:p>
        </w:tc>
        <w:tc>
          <w:tcPr>
            <w:tcW w:w="4470" w:type="dxa"/>
            <w:tcBorders>
              <w:top w:val="single" w:sz="4" w:space="0" w:color="auto"/>
              <w:left w:val="single" w:sz="4" w:space="0" w:color="auto"/>
              <w:bottom w:val="single" w:sz="4" w:space="0" w:color="auto"/>
              <w:right w:val="single" w:sz="4" w:space="0" w:color="auto"/>
            </w:tcBorders>
            <w:noWrap/>
            <w:vAlign w:val="center"/>
          </w:tcPr>
          <w:p w14:paraId="70C37B75" w14:textId="77777777" w:rsidR="008C298D" w:rsidRPr="00A60E1B" w:rsidRDefault="008C298D" w:rsidP="00334CA3">
            <w:pPr>
              <w:spacing w:before="40" w:after="40"/>
            </w:pPr>
            <w:r w:rsidRPr="00A60E1B">
              <w:t>Điện áp chịu đựng tần số công nghiệp định mức (01 phút) theo IEC 62271-1:</w:t>
            </w:r>
            <w:r w:rsidRPr="00A60E1B">
              <w:br/>
              <w:t>+ Giữa pha với đất</w:t>
            </w:r>
          </w:p>
          <w:p w14:paraId="166434A3" w14:textId="77777777" w:rsidR="008C298D" w:rsidRPr="00A60E1B" w:rsidRDefault="008C298D" w:rsidP="00334CA3">
            <w:pPr>
              <w:spacing w:before="40" w:after="40"/>
            </w:pPr>
            <w:r w:rsidRPr="00A60E1B">
              <w:t>+ Qua khoang cắt  khi mở</w:t>
            </w:r>
          </w:p>
          <w:p w14:paraId="1D4411E1" w14:textId="77777777" w:rsidR="008C298D" w:rsidRPr="00A60E1B" w:rsidRDefault="008C298D" w:rsidP="00334CA3">
            <w:pPr>
              <w:spacing w:before="40" w:after="40"/>
            </w:pPr>
            <w:r w:rsidRPr="00A60E1B">
              <w:t>+ Giữa các pha</w:t>
            </w:r>
          </w:p>
        </w:tc>
        <w:tc>
          <w:tcPr>
            <w:tcW w:w="992" w:type="dxa"/>
            <w:tcBorders>
              <w:top w:val="single" w:sz="4" w:space="0" w:color="auto"/>
              <w:left w:val="single" w:sz="4" w:space="0" w:color="auto"/>
              <w:bottom w:val="single" w:sz="4" w:space="0" w:color="auto"/>
              <w:right w:val="single" w:sz="4" w:space="0" w:color="auto"/>
            </w:tcBorders>
            <w:vAlign w:val="center"/>
          </w:tcPr>
          <w:p w14:paraId="576EB536" w14:textId="77777777" w:rsidR="008C298D" w:rsidRPr="00A60E1B" w:rsidRDefault="008C298D" w:rsidP="00334CA3">
            <w:pPr>
              <w:spacing w:before="40" w:after="40"/>
            </w:pPr>
            <w:r w:rsidRPr="00A60E1B">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4D2AB59A" w14:textId="77777777" w:rsidR="008C298D" w:rsidRPr="00A60E1B" w:rsidRDefault="008C298D" w:rsidP="00334CA3">
            <w:pPr>
              <w:spacing w:before="40" w:after="40"/>
            </w:pPr>
            <w:r w:rsidRPr="00A60E1B">
              <w:t>≥ 550</w:t>
            </w:r>
          </w:p>
        </w:tc>
        <w:tc>
          <w:tcPr>
            <w:tcW w:w="1730" w:type="dxa"/>
            <w:tcBorders>
              <w:top w:val="single" w:sz="4" w:space="0" w:color="auto"/>
              <w:left w:val="single" w:sz="4" w:space="0" w:color="auto"/>
              <w:bottom w:val="single" w:sz="4" w:space="0" w:color="auto"/>
              <w:right w:val="single" w:sz="4" w:space="0" w:color="auto"/>
            </w:tcBorders>
            <w:vAlign w:val="center"/>
          </w:tcPr>
          <w:p w14:paraId="7A85BEBE" w14:textId="77777777" w:rsidR="008C298D" w:rsidRPr="00A60E1B" w:rsidRDefault="008C298D" w:rsidP="00334CA3">
            <w:pPr>
              <w:spacing w:before="40" w:after="40"/>
            </w:pPr>
          </w:p>
        </w:tc>
      </w:tr>
      <w:tr w:rsidR="00FD7BE9" w:rsidRPr="00A60E1B" w14:paraId="5987C898"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062487A" w14:textId="79E30D75" w:rsidR="00FD7BE9" w:rsidRPr="00A60E1B" w:rsidRDefault="00FD7BE9" w:rsidP="00334CA3">
            <w:pPr>
              <w:spacing w:before="40" w:after="40"/>
            </w:pPr>
            <w:r w:rsidRPr="00A60E1B">
              <w:rPr>
                <w:szCs w:val="24"/>
              </w:rPr>
              <w:t>22</w:t>
            </w:r>
          </w:p>
        </w:tc>
        <w:tc>
          <w:tcPr>
            <w:tcW w:w="4470" w:type="dxa"/>
            <w:tcBorders>
              <w:top w:val="single" w:sz="4" w:space="0" w:color="auto"/>
              <w:left w:val="single" w:sz="4" w:space="0" w:color="auto"/>
              <w:bottom w:val="single" w:sz="4" w:space="0" w:color="auto"/>
              <w:right w:val="single" w:sz="4" w:space="0" w:color="auto"/>
            </w:tcBorders>
            <w:noWrap/>
          </w:tcPr>
          <w:p w14:paraId="78875B26" w14:textId="09A43F62" w:rsidR="00FD7BE9" w:rsidRPr="00A60E1B" w:rsidRDefault="00FD7BE9" w:rsidP="00334CA3">
            <w:pPr>
              <w:spacing w:before="40" w:after="40"/>
            </w:pPr>
            <w:r w:rsidRPr="00A60E1B">
              <w:t>Buồng cắt và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7BC0C640" w14:textId="77777777" w:rsidR="00FD7BE9" w:rsidRPr="00A60E1B" w:rsidRDefault="00FD7BE9"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2D82726C" w14:textId="7B90D898" w:rsidR="00FD7BE9" w:rsidRPr="00A60E1B" w:rsidRDefault="00FD7BE9" w:rsidP="00334CA3">
            <w:pPr>
              <w:spacing w:before="40" w:after="40"/>
            </w:pPr>
          </w:p>
        </w:tc>
        <w:tc>
          <w:tcPr>
            <w:tcW w:w="1730" w:type="dxa"/>
            <w:tcBorders>
              <w:top w:val="single" w:sz="4" w:space="0" w:color="auto"/>
              <w:left w:val="single" w:sz="4" w:space="0" w:color="auto"/>
              <w:bottom w:val="single" w:sz="4" w:space="0" w:color="auto"/>
              <w:right w:val="single" w:sz="4" w:space="0" w:color="auto"/>
            </w:tcBorders>
          </w:tcPr>
          <w:p w14:paraId="006C65BE" w14:textId="022AC4A8" w:rsidR="00FD7BE9" w:rsidRPr="00A60E1B" w:rsidRDefault="00FD7BE9" w:rsidP="00334CA3">
            <w:pPr>
              <w:spacing w:before="40" w:after="40"/>
            </w:pPr>
          </w:p>
        </w:tc>
      </w:tr>
      <w:tr w:rsidR="00FD7BE9" w:rsidRPr="00A60E1B" w14:paraId="0D73517F"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280C75D2" w14:textId="30ECF783" w:rsidR="00FD7BE9" w:rsidRPr="00A60E1B" w:rsidRDefault="00FD7BE9" w:rsidP="00334CA3">
            <w:pPr>
              <w:spacing w:before="40" w:after="40"/>
              <w:rPr>
                <w:szCs w:val="24"/>
              </w:rPr>
            </w:pPr>
            <w:r w:rsidRPr="00A60E1B">
              <w:rPr>
                <w:szCs w:val="24"/>
              </w:rPr>
              <w:t>22.1</w:t>
            </w:r>
          </w:p>
        </w:tc>
        <w:tc>
          <w:tcPr>
            <w:tcW w:w="4470" w:type="dxa"/>
            <w:tcBorders>
              <w:top w:val="single" w:sz="4" w:space="0" w:color="auto"/>
              <w:left w:val="single" w:sz="4" w:space="0" w:color="auto"/>
              <w:bottom w:val="single" w:sz="4" w:space="0" w:color="auto"/>
              <w:right w:val="single" w:sz="4" w:space="0" w:color="auto"/>
            </w:tcBorders>
            <w:noWrap/>
          </w:tcPr>
          <w:p w14:paraId="0110B84F" w14:textId="09361E71" w:rsidR="00FD7BE9" w:rsidRPr="00A60E1B" w:rsidRDefault="00FD7BE9" w:rsidP="00334CA3">
            <w:pPr>
              <w:spacing w:before="40" w:after="40"/>
            </w:pPr>
            <w:r w:rsidRPr="00A60E1B">
              <w:rPr>
                <w:noProof/>
                <w:szCs w:val="24"/>
                <w:lang w:val="vi-VN"/>
              </w:rPr>
              <w:t>Cấu trúc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797B58F5" w14:textId="77777777" w:rsidR="00FD7BE9" w:rsidRPr="00A60E1B" w:rsidRDefault="00FD7BE9"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0C1099EE" w14:textId="7C3A8BAC" w:rsidR="00FD7BE9" w:rsidRPr="00A60E1B" w:rsidRDefault="00FD7BE9" w:rsidP="00334CA3">
            <w:pPr>
              <w:spacing w:before="40" w:after="40"/>
              <w:jc w:val="center"/>
            </w:pPr>
            <w:r w:rsidRPr="00A60E1B">
              <w:rPr>
                <w:noProof/>
                <w:sz w:val="26"/>
                <w:szCs w:val="26"/>
                <w:lang w:val="vi-VN"/>
              </w:rPr>
              <w:t>buồng dập không nối đất (live tank)</w:t>
            </w:r>
          </w:p>
        </w:tc>
        <w:tc>
          <w:tcPr>
            <w:tcW w:w="1730" w:type="dxa"/>
            <w:tcBorders>
              <w:top w:val="single" w:sz="4" w:space="0" w:color="auto"/>
              <w:left w:val="single" w:sz="4" w:space="0" w:color="auto"/>
              <w:bottom w:val="single" w:sz="4" w:space="0" w:color="auto"/>
              <w:right w:val="single" w:sz="4" w:space="0" w:color="auto"/>
            </w:tcBorders>
          </w:tcPr>
          <w:p w14:paraId="73EE0644" w14:textId="3DC70C1E" w:rsidR="00FD7BE9" w:rsidRPr="00A60E1B" w:rsidRDefault="00FD7BE9" w:rsidP="00334CA3">
            <w:pPr>
              <w:spacing w:before="40" w:after="40"/>
            </w:pPr>
          </w:p>
        </w:tc>
      </w:tr>
      <w:tr w:rsidR="00FD7BE9" w:rsidRPr="00A60E1B" w14:paraId="120DEA00"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8397154" w14:textId="563A0D80" w:rsidR="00FD7BE9" w:rsidRPr="00A60E1B" w:rsidRDefault="00FD7BE9" w:rsidP="00334CA3">
            <w:pPr>
              <w:spacing w:before="40" w:after="40"/>
              <w:rPr>
                <w:szCs w:val="24"/>
              </w:rPr>
            </w:pPr>
            <w:r w:rsidRPr="00A60E1B">
              <w:rPr>
                <w:szCs w:val="24"/>
              </w:rPr>
              <w:t>22.2</w:t>
            </w:r>
          </w:p>
        </w:tc>
        <w:tc>
          <w:tcPr>
            <w:tcW w:w="4470" w:type="dxa"/>
            <w:tcBorders>
              <w:top w:val="single" w:sz="4" w:space="0" w:color="auto"/>
              <w:left w:val="single" w:sz="4" w:space="0" w:color="auto"/>
              <w:bottom w:val="single" w:sz="4" w:space="0" w:color="auto"/>
              <w:right w:val="single" w:sz="4" w:space="0" w:color="auto"/>
            </w:tcBorders>
            <w:noWrap/>
          </w:tcPr>
          <w:p w14:paraId="2EBD8513" w14:textId="6D0D2F48" w:rsidR="00FD7BE9" w:rsidRPr="00A60E1B" w:rsidRDefault="00FD7BE9" w:rsidP="00334CA3">
            <w:pPr>
              <w:spacing w:before="40" w:after="40"/>
            </w:pPr>
            <w:r w:rsidRPr="00A60E1B">
              <w:rPr>
                <w:noProof/>
                <w:szCs w:val="24"/>
                <w:lang w:val="vi-VN"/>
              </w:rPr>
              <w:t>Số lượng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37A6F069" w14:textId="77777777" w:rsidR="00FD7BE9" w:rsidRPr="00A60E1B" w:rsidRDefault="00FD7BE9"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1A61C310" w14:textId="2DDBC947" w:rsidR="00FD7BE9" w:rsidRPr="00A60E1B" w:rsidRDefault="00FD7BE9" w:rsidP="00334CA3">
            <w:pPr>
              <w:spacing w:before="40" w:after="40"/>
              <w:jc w:val="center"/>
            </w:pPr>
            <w:r w:rsidRPr="00A60E1B">
              <w:rPr>
                <w:noProof/>
                <w:sz w:val="26"/>
                <w:szCs w:val="26"/>
                <w:lang w:val="vi-VN"/>
              </w:rPr>
              <w:t>01</w:t>
            </w:r>
          </w:p>
        </w:tc>
        <w:tc>
          <w:tcPr>
            <w:tcW w:w="1730" w:type="dxa"/>
            <w:tcBorders>
              <w:top w:val="single" w:sz="4" w:space="0" w:color="auto"/>
              <w:left w:val="single" w:sz="4" w:space="0" w:color="auto"/>
              <w:bottom w:val="single" w:sz="4" w:space="0" w:color="auto"/>
              <w:right w:val="single" w:sz="4" w:space="0" w:color="auto"/>
            </w:tcBorders>
          </w:tcPr>
          <w:p w14:paraId="33850B43" w14:textId="18289F63" w:rsidR="00FD7BE9" w:rsidRPr="00A60E1B" w:rsidRDefault="00FD7BE9" w:rsidP="00334CA3">
            <w:pPr>
              <w:spacing w:before="40" w:after="40"/>
            </w:pPr>
          </w:p>
        </w:tc>
      </w:tr>
      <w:tr w:rsidR="00FD7BE9" w:rsidRPr="00A60E1B" w14:paraId="11E4DAE0"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2709E5CC" w14:textId="7F54372F" w:rsidR="00FD7BE9" w:rsidRPr="00A60E1B" w:rsidRDefault="00FD7BE9" w:rsidP="00334CA3">
            <w:pPr>
              <w:spacing w:before="40" w:after="40"/>
              <w:rPr>
                <w:szCs w:val="24"/>
              </w:rPr>
            </w:pPr>
            <w:r w:rsidRPr="00A60E1B">
              <w:rPr>
                <w:szCs w:val="24"/>
              </w:rPr>
              <w:t>22.3</w:t>
            </w:r>
          </w:p>
        </w:tc>
        <w:tc>
          <w:tcPr>
            <w:tcW w:w="4470" w:type="dxa"/>
            <w:tcBorders>
              <w:top w:val="single" w:sz="4" w:space="0" w:color="auto"/>
              <w:left w:val="single" w:sz="4" w:space="0" w:color="auto"/>
              <w:bottom w:val="single" w:sz="4" w:space="0" w:color="auto"/>
              <w:right w:val="single" w:sz="4" w:space="0" w:color="auto"/>
            </w:tcBorders>
            <w:noWrap/>
          </w:tcPr>
          <w:p w14:paraId="2BD24B48" w14:textId="77777777" w:rsidR="00FD7BE9" w:rsidRPr="00A60E1B" w:rsidRDefault="00FD7BE9" w:rsidP="00334CA3">
            <w:pPr>
              <w:widowControl w:val="0"/>
              <w:spacing w:before="40" w:after="40"/>
              <w:rPr>
                <w:noProof/>
                <w:szCs w:val="24"/>
                <w:lang w:val="vi-VN"/>
              </w:rPr>
            </w:pPr>
            <w:r w:rsidRPr="00A60E1B">
              <w:rPr>
                <w:noProof/>
                <w:szCs w:val="24"/>
                <w:lang w:val="vi-VN"/>
              </w:rPr>
              <w:t>Hệ số tắt sạch hồ quang của cực đầu tiên, pu</w:t>
            </w:r>
          </w:p>
          <w:p w14:paraId="3D9EE1F2" w14:textId="77777777" w:rsidR="00FD7BE9" w:rsidRPr="00A60E1B" w:rsidRDefault="00FD7BE9" w:rsidP="00334CA3">
            <w:pPr>
              <w:widowControl w:val="0"/>
              <w:spacing w:before="40" w:after="40"/>
              <w:rPr>
                <w:noProof/>
                <w:szCs w:val="24"/>
                <w:lang w:val="vi-VN"/>
              </w:rPr>
            </w:pPr>
            <w:r w:rsidRPr="00A60E1B">
              <w:rPr>
                <w:noProof/>
                <w:szCs w:val="24"/>
                <w:lang w:val="vi-VN"/>
              </w:rPr>
              <w:t>First-pole-to-clear factor</w:t>
            </w:r>
          </w:p>
          <w:p w14:paraId="134EE41F" w14:textId="77777777" w:rsidR="00FD7BE9" w:rsidRPr="00A60E1B" w:rsidRDefault="00FD7BE9" w:rsidP="00334CA3">
            <w:pPr>
              <w:widowControl w:val="0"/>
              <w:spacing w:before="40" w:after="40"/>
              <w:rPr>
                <w:i/>
                <w:noProof/>
                <w:szCs w:val="24"/>
                <w:lang w:val="vi-VN"/>
              </w:rPr>
            </w:pPr>
            <w:r w:rsidRPr="00A60E1B">
              <w:rPr>
                <w:i/>
                <w:noProof/>
                <w:szCs w:val="24"/>
                <w:lang w:val="vi-VN"/>
              </w:rPr>
              <w:lastRenderedPageBreak/>
              <w:t>Sự cố phía đầu cực-Terminal fault</w:t>
            </w:r>
          </w:p>
          <w:p w14:paraId="54923F9E" w14:textId="77777777" w:rsidR="00FD7BE9" w:rsidRPr="00A60E1B" w:rsidRDefault="00FD7BE9" w:rsidP="00334CA3">
            <w:pPr>
              <w:widowControl w:val="0"/>
              <w:spacing w:before="40" w:after="40"/>
              <w:rPr>
                <w:i/>
                <w:noProof/>
                <w:szCs w:val="24"/>
                <w:lang w:val="vi-VN"/>
              </w:rPr>
            </w:pPr>
            <w:r w:rsidRPr="00A60E1B">
              <w:rPr>
                <w:i/>
                <w:noProof/>
                <w:szCs w:val="24"/>
                <w:lang w:val="vi-VN"/>
              </w:rPr>
              <w:t>Sự cố đường dây ngắn-Short-line fault</w:t>
            </w:r>
          </w:p>
          <w:p w14:paraId="41C17A2F" w14:textId="099F7FBF" w:rsidR="00FD7BE9" w:rsidRPr="00A60E1B" w:rsidRDefault="00FD7BE9" w:rsidP="00334CA3">
            <w:pPr>
              <w:spacing w:before="40" w:after="40"/>
            </w:pPr>
            <w:r w:rsidRPr="00A60E1B">
              <w:rPr>
                <w:i/>
                <w:noProof/>
                <w:szCs w:val="24"/>
                <w:lang w:val="vi-VN"/>
              </w:rPr>
              <w:t>Sự cố ngược pha-Out-of-phase</w:t>
            </w:r>
          </w:p>
        </w:tc>
        <w:tc>
          <w:tcPr>
            <w:tcW w:w="992" w:type="dxa"/>
            <w:tcBorders>
              <w:top w:val="single" w:sz="4" w:space="0" w:color="auto"/>
              <w:left w:val="single" w:sz="4" w:space="0" w:color="auto"/>
              <w:bottom w:val="single" w:sz="4" w:space="0" w:color="auto"/>
              <w:right w:val="single" w:sz="4" w:space="0" w:color="auto"/>
            </w:tcBorders>
            <w:vAlign w:val="center"/>
          </w:tcPr>
          <w:p w14:paraId="367923F5" w14:textId="77777777" w:rsidR="00FD7BE9" w:rsidRPr="00A60E1B" w:rsidRDefault="00FD7BE9"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tcPr>
          <w:p w14:paraId="2AE1B664" w14:textId="77777777" w:rsidR="00FD7BE9" w:rsidRPr="00A60E1B" w:rsidRDefault="00FD7BE9" w:rsidP="00334CA3">
            <w:pPr>
              <w:widowControl w:val="0"/>
              <w:spacing w:before="40" w:after="40"/>
              <w:jc w:val="center"/>
              <w:rPr>
                <w:i/>
                <w:noProof/>
                <w:spacing w:val="-3"/>
                <w:sz w:val="26"/>
                <w:szCs w:val="26"/>
              </w:rPr>
            </w:pPr>
            <w:r w:rsidRPr="00A60E1B">
              <w:rPr>
                <w:i/>
                <w:noProof/>
                <w:spacing w:val="-3"/>
                <w:sz w:val="26"/>
                <w:szCs w:val="26"/>
                <w:lang w:val="vi-VN"/>
              </w:rPr>
              <w:t>1,</w:t>
            </w:r>
            <w:r w:rsidRPr="00A60E1B">
              <w:rPr>
                <w:i/>
                <w:noProof/>
                <w:spacing w:val="-3"/>
                <w:sz w:val="26"/>
                <w:szCs w:val="26"/>
              </w:rPr>
              <w:t>5</w:t>
            </w:r>
          </w:p>
          <w:p w14:paraId="301EE0FD" w14:textId="77777777" w:rsidR="00FD7BE9" w:rsidRPr="00A60E1B" w:rsidRDefault="00FD7BE9" w:rsidP="00334CA3">
            <w:pPr>
              <w:widowControl w:val="0"/>
              <w:spacing w:before="40" w:after="40"/>
              <w:jc w:val="center"/>
              <w:rPr>
                <w:i/>
                <w:noProof/>
                <w:spacing w:val="-3"/>
                <w:sz w:val="26"/>
                <w:szCs w:val="26"/>
              </w:rPr>
            </w:pPr>
          </w:p>
          <w:p w14:paraId="0B4C75BB" w14:textId="77777777" w:rsidR="006541BE" w:rsidRPr="00A60E1B" w:rsidRDefault="006541BE" w:rsidP="00334CA3">
            <w:pPr>
              <w:widowControl w:val="0"/>
              <w:spacing w:before="40" w:after="40"/>
              <w:jc w:val="center"/>
              <w:rPr>
                <w:i/>
                <w:noProof/>
                <w:sz w:val="26"/>
                <w:szCs w:val="26"/>
              </w:rPr>
            </w:pPr>
          </w:p>
          <w:p w14:paraId="2BAA0867" w14:textId="5CB79E9B" w:rsidR="00FD7BE9" w:rsidRPr="00A60E1B" w:rsidRDefault="00FD7BE9" w:rsidP="00334CA3">
            <w:pPr>
              <w:widowControl w:val="0"/>
              <w:spacing w:before="40" w:after="40"/>
              <w:jc w:val="center"/>
              <w:rPr>
                <w:i/>
                <w:noProof/>
                <w:sz w:val="26"/>
                <w:szCs w:val="26"/>
                <w:lang w:val="vi-VN"/>
              </w:rPr>
            </w:pPr>
            <w:r w:rsidRPr="00A60E1B">
              <w:rPr>
                <w:i/>
                <w:noProof/>
                <w:sz w:val="26"/>
                <w:szCs w:val="26"/>
                <w:lang w:val="vi-VN"/>
              </w:rPr>
              <w:lastRenderedPageBreak/>
              <w:t>1,3</w:t>
            </w:r>
          </w:p>
          <w:p w14:paraId="35111DA0" w14:textId="77777777" w:rsidR="00FD7BE9" w:rsidRPr="00A60E1B" w:rsidRDefault="00FD7BE9" w:rsidP="00334CA3">
            <w:pPr>
              <w:widowControl w:val="0"/>
              <w:spacing w:before="40" w:after="40"/>
              <w:jc w:val="center"/>
              <w:rPr>
                <w:i/>
                <w:noProof/>
                <w:sz w:val="26"/>
                <w:szCs w:val="26"/>
                <w:lang w:val="vi-VN"/>
              </w:rPr>
            </w:pPr>
            <w:r w:rsidRPr="00A60E1B">
              <w:rPr>
                <w:i/>
                <w:noProof/>
                <w:sz w:val="26"/>
                <w:szCs w:val="26"/>
                <w:lang w:val="vi-VN"/>
              </w:rPr>
              <w:t>1</w:t>
            </w:r>
          </w:p>
          <w:p w14:paraId="60654166" w14:textId="6CAA6488" w:rsidR="00FD7BE9" w:rsidRPr="00A60E1B" w:rsidRDefault="00FD7BE9" w:rsidP="00334CA3">
            <w:pPr>
              <w:spacing w:before="40" w:after="40"/>
              <w:jc w:val="center"/>
            </w:pPr>
            <w:r w:rsidRPr="00A60E1B">
              <w:rPr>
                <w:i/>
                <w:noProof/>
                <w:sz w:val="26"/>
                <w:szCs w:val="26"/>
                <w:lang w:val="vi-VN"/>
              </w:rPr>
              <w:t>2</w:t>
            </w:r>
          </w:p>
        </w:tc>
        <w:tc>
          <w:tcPr>
            <w:tcW w:w="1730" w:type="dxa"/>
            <w:tcBorders>
              <w:top w:val="single" w:sz="4" w:space="0" w:color="auto"/>
              <w:left w:val="single" w:sz="4" w:space="0" w:color="auto"/>
              <w:bottom w:val="single" w:sz="4" w:space="0" w:color="auto"/>
              <w:right w:val="single" w:sz="4" w:space="0" w:color="auto"/>
            </w:tcBorders>
          </w:tcPr>
          <w:p w14:paraId="278AC644" w14:textId="69776431" w:rsidR="00FD7BE9" w:rsidRPr="00A60E1B" w:rsidRDefault="00FD7BE9" w:rsidP="00334CA3">
            <w:pPr>
              <w:spacing w:before="40" w:after="40"/>
            </w:pPr>
          </w:p>
        </w:tc>
      </w:tr>
      <w:tr w:rsidR="008C298D" w:rsidRPr="00A60E1B" w14:paraId="3412F61C"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9274D41" w14:textId="0234069D" w:rsidR="008C298D" w:rsidRPr="00A60E1B" w:rsidRDefault="008C298D" w:rsidP="00334CA3">
            <w:pPr>
              <w:spacing w:before="40" w:after="40"/>
            </w:pPr>
            <w:r w:rsidRPr="00A60E1B">
              <w:rPr>
                <w:szCs w:val="24"/>
              </w:rPr>
              <w:t>23</w:t>
            </w:r>
          </w:p>
        </w:tc>
        <w:tc>
          <w:tcPr>
            <w:tcW w:w="4470" w:type="dxa"/>
            <w:tcBorders>
              <w:top w:val="single" w:sz="4" w:space="0" w:color="auto"/>
              <w:left w:val="single" w:sz="4" w:space="0" w:color="auto"/>
              <w:bottom w:val="single" w:sz="4" w:space="0" w:color="auto"/>
              <w:right w:val="single" w:sz="4" w:space="0" w:color="auto"/>
            </w:tcBorders>
            <w:noWrap/>
            <w:vAlign w:val="center"/>
          </w:tcPr>
          <w:p w14:paraId="03CB9A59" w14:textId="77777777" w:rsidR="008C298D" w:rsidRPr="00A60E1B" w:rsidRDefault="008C298D" w:rsidP="00334CA3">
            <w:pPr>
              <w:spacing w:before="40" w:after="40"/>
            </w:pPr>
            <w:r w:rsidRPr="00A60E1B">
              <w:t>Sứ cách điện máy cắt:</w:t>
            </w:r>
          </w:p>
        </w:tc>
        <w:tc>
          <w:tcPr>
            <w:tcW w:w="992" w:type="dxa"/>
            <w:tcBorders>
              <w:top w:val="single" w:sz="4" w:space="0" w:color="auto"/>
              <w:left w:val="single" w:sz="4" w:space="0" w:color="auto"/>
              <w:bottom w:val="single" w:sz="4" w:space="0" w:color="auto"/>
              <w:right w:val="single" w:sz="4" w:space="0" w:color="auto"/>
            </w:tcBorders>
            <w:vAlign w:val="center"/>
          </w:tcPr>
          <w:p w14:paraId="34ECF2BE"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01293586" w14:textId="77777777" w:rsidR="008C298D" w:rsidRPr="00A60E1B" w:rsidRDefault="008C298D" w:rsidP="00334CA3">
            <w:pPr>
              <w:spacing w:before="40" w:after="40"/>
            </w:pPr>
          </w:p>
        </w:tc>
        <w:tc>
          <w:tcPr>
            <w:tcW w:w="1730" w:type="dxa"/>
            <w:tcBorders>
              <w:top w:val="single" w:sz="4" w:space="0" w:color="auto"/>
              <w:left w:val="single" w:sz="4" w:space="0" w:color="auto"/>
              <w:bottom w:val="single" w:sz="4" w:space="0" w:color="auto"/>
              <w:right w:val="single" w:sz="4" w:space="0" w:color="auto"/>
            </w:tcBorders>
            <w:vAlign w:val="center"/>
          </w:tcPr>
          <w:p w14:paraId="24F708A2" w14:textId="77777777" w:rsidR="008C298D" w:rsidRPr="00A60E1B" w:rsidRDefault="008C298D" w:rsidP="00334CA3">
            <w:pPr>
              <w:spacing w:before="40" w:after="40"/>
            </w:pPr>
          </w:p>
        </w:tc>
      </w:tr>
      <w:tr w:rsidR="008C298D" w:rsidRPr="00A60E1B" w14:paraId="3790D177"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6786B8C" w14:textId="759C5638" w:rsidR="008C298D" w:rsidRPr="00A60E1B" w:rsidRDefault="008C298D" w:rsidP="00334CA3">
            <w:pPr>
              <w:spacing w:before="40" w:after="40"/>
            </w:pPr>
            <w:r w:rsidRPr="00A60E1B">
              <w:rPr>
                <w:szCs w:val="24"/>
              </w:rPr>
              <w:t>23.1</w:t>
            </w:r>
          </w:p>
        </w:tc>
        <w:tc>
          <w:tcPr>
            <w:tcW w:w="4470" w:type="dxa"/>
            <w:tcBorders>
              <w:top w:val="single" w:sz="4" w:space="0" w:color="auto"/>
              <w:left w:val="single" w:sz="4" w:space="0" w:color="auto"/>
              <w:bottom w:val="single" w:sz="4" w:space="0" w:color="auto"/>
              <w:right w:val="single" w:sz="4" w:space="0" w:color="auto"/>
            </w:tcBorders>
            <w:noWrap/>
            <w:vAlign w:val="center"/>
          </w:tcPr>
          <w:p w14:paraId="64C2B41C" w14:textId="77777777" w:rsidR="008C298D" w:rsidRPr="00A60E1B" w:rsidRDefault="008C298D" w:rsidP="00334CA3">
            <w:pPr>
              <w:spacing w:before="40" w:after="40"/>
            </w:pPr>
            <w:r w:rsidRPr="00A60E1B">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1C847B07"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217081C1" w14:textId="77777777" w:rsidR="008C298D" w:rsidRPr="00A60E1B" w:rsidRDefault="008C298D" w:rsidP="00334CA3">
            <w:pPr>
              <w:spacing w:before="40" w:after="40"/>
            </w:pPr>
            <w:r w:rsidRPr="00A60E1B">
              <w:t>IEC62155 hoặc tương đương</w:t>
            </w:r>
          </w:p>
        </w:tc>
        <w:tc>
          <w:tcPr>
            <w:tcW w:w="1730" w:type="dxa"/>
            <w:tcBorders>
              <w:top w:val="single" w:sz="4" w:space="0" w:color="auto"/>
              <w:left w:val="single" w:sz="4" w:space="0" w:color="auto"/>
              <w:bottom w:val="single" w:sz="4" w:space="0" w:color="auto"/>
              <w:right w:val="single" w:sz="4" w:space="0" w:color="auto"/>
            </w:tcBorders>
            <w:vAlign w:val="center"/>
          </w:tcPr>
          <w:p w14:paraId="742E8427" w14:textId="77777777" w:rsidR="008C298D" w:rsidRPr="00A60E1B" w:rsidRDefault="008C298D" w:rsidP="00334CA3">
            <w:pPr>
              <w:spacing w:before="40" w:after="40"/>
            </w:pPr>
          </w:p>
        </w:tc>
      </w:tr>
      <w:tr w:rsidR="008C298D" w:rsidRPr="00A60E1B" w14:paraId="088EE4D4"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9C0A177" w14:textId="08874E71" w:rsidR="008C298D" w:rsidRPr="00A60E1B" w:rsidRDefault="008C298D" w:rsidP="00334CA3">
            <w:pPr>
              <w:spacing w:before="40" w:after="40"/>
            </w:pPr>
            <w:r w:rsidRPr="00A60E1B">
              <w:rPr>
                <w:szCs w:val="24"/>
              </w:rPr>
              <w:t>23.2</w:t>
            </w:r>
          </w:p>
        </w:tc>
        <w:tc>
          <w:tcPr>
            <w:tcW w:w="4470" w:type="dxa"/>
            <w:tcBorders>
              <w:top w:val="single" w:sz="4" w:space="0" w:color="auto"/>
              <w:left w:val="single" w:sz="4" w:space="0" w:color="auto"/>
              <w:bottom w:val="single" w:sz="4" w:space="0" w:color="auto"/>
              <w:right w:val="single" w:sz="4" w:space="0" w:color="auto"/>
            </w:tcBorders>
            <w:noWrap/>
            <w:vAlign w:val="center"/>
          </w:tcPr>
          <w:p w14:paraId="7DFF26E5" w14:textId="77777777" w:rsidR="008C298D" w:rsidRPr="00A60E1B" w:rsidRDefault="008C298D" w:rsidP="00334CA3">
            <w:pPr>
              <w:spacing w:before="40" w:after="40"/>
            </w:pPr>
            <w:r w:rsidRPr="00A60E1B">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40842922"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292AE6A1" w14:textId="77777777" w:rsidR="008C298D" w:rsidRPr="00A60E1B" w:rsidRDefault="008C298D" w:rsidP="00334CA3">
            <w:pPr>
              <w:spacing w:before="40" w:after="40"/>
            </w:pPr>
            <w:r w:rsidRPr="00A60E1B">
              <w:t>Sứ gốm nâu</w:t>
            </w:r>
          </w:p>
        </w:tc>
        <w:tc>
          <w:tcPr>
            <w:tcW w:w="1730" w:type="dxa"/>
            <w:tcBorders>
              <w:top w:val="single" w:sz="4" w:space="0" w:color="auto"/>
              <w:left w:val="single" w:sz="4" w:space="0" w:color="auto"/>
              <w:bottom w:val="single" w:sz="4" w:space="0" w:color="auto"/>
              <w:right w:val="single" w:sz="4" w:space="0" w:color="auto"/>
            </w:tcBorders>
            <w:vAlign w:val="center"/>
          </w:tcPr>
          <w:p w14:paraId="6DDE69D4" w14:textId="77777777" w:rsidR="008C298D" w:rsidRPr="00A60E1B" w:rsidRDefault="008C298D" w:rsidP="00334CA3">
            <w:pPr>
              <w:spacing w:before="40" w:after="40"/>
            </w:pPr>
          </w:p>
        </w:tc>
      </w:tr>
      <w:tr w:rsidR="008C298D" w:rsidRPr="00A60E1B" w14:paraId="20563FE8"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6CED4166" w14:textId="253BB3C6" w:rsidR="008C298D" w:rsidRPr="00A60E1B" w:rsidRDefault="008C298D" w:rsidP="00334CA3">
            <w:pPr>
              <w:spacing w:before="40" w:after="40"/>
            </w:pPr>
            <w:r w:rsidRPr="00A60E1B">
              <w:rPr>
                <w:szCs w:val="24"/>
              </w:rPr>
              <w:t>23.3</w:t>
            </w:r>
          </w:p>
        </w:tc>
        <w:tc>
          <w:tcPr>
            <w:tcW w:w="4470" w:type="dxa"/>
            <w:tcBorders>
              <w:top w:val="single" w:sz="4" w:space="0" w:color="auto"/>
              <w:left w:val="single" w:sz="4" w:space="0" w:color="auto"/>
              <w:bottom w:val="single" w:sz="4" w:space="0" w:color="auto"/>
              <w:right w:val="single" w:sz="4" w:space="0" w:color="auto"/>
            </w:tcBorders>
            <w:noWrap/>
            <w:vAlign w:val="center"/>
          </w:tcPr>
          <w:p w14:paraId="64F2E295" w14:textId="77777777" w:rsidR="008C298D" w:rsidRPr="00A60E1B" w:rsidRDefault="008C298D" w:rsidP="00334CA3">
            <w:pPr>
              <w:spacing w:before="40" w:after="40"/>
            </w:pPr>
            <w:r w:rsidRPr="00A60E1B">
              <w:t>Chiều dài đường rò nhỏ nhất qua bề mặt cách điện</w:t>
            </w:r>
          </w:p>
        </w:tc>
        <w:tc>
          <w:tcPr>
            <w:tcW w:w="992" w:type="dxa"/>
            <w:tcBorders>
              <w:top w:val="single" w:sz="4" w:space="0" w:color="auto"/>
              <w:left w:val="single" w:sz="4" w:space="0" w:color="auto"/>
              <w:bottom w:val="single" w:sz="4" w:space="0" w:color="auto"/>
              <w:right w:val="single" w:sz="4" w:space="0" w:color="auto"/>
            </w:tcBorders>
            <w:vAlign w:val="center"/>
          </w:tcPr>
          <w:p w14:paraId="54EB6A22" w14:textId="77777777" w:rsidR="008C298D" w:rsidRPr="00A60E1B" w:rsidRDefault="008C298D" w:rsidP="00334CA3">
            <w:pPr>
              <w:spacing w:before="40" w:after="40"/>
            </w:pPr>
            <w:r w:rsidRPr="00A60E1B">
              <w:t>mm/kV</w:t>
            </w:r>
          </w:p>
        </w:tc>
        <w:tc>
          <w:tcPr>
            <w:tcW w:w="2126" w:type="dxa"/>
            <w:tcBorders>
              <w:top w:val="single" w:sz="4" w:space="0" w:color="auto"/>
              <w:left w:val="single" w:sz="4" w:space="0" w:color="auto"/>
              <w:bottom w:val="single" w:sz="4" w:space="0" w:color="auto"/>
              <w:right w:val="single" w:sz="4" w:space="0" w:color="auto"/>
            </w:tcBorders>
            <w:noWrap/>
            <w:vAlign w:val="center"/>
          </w:tcPr>
          <w:p w14:paraId="66538BCA" w14:textId="77777777" w:rsidR="008C298D" w:rsidRPr="00A60E1B" w:rsidRDefault="008C298D" w:rsidP="00334CA3">
            <w:pPr>
              <w:spacing w:before="40" w:after="40"/>
            </w:pPr>
            <w:r w:rsidRPr="00A60E1B">
              <w:t>≥ 25</w:t>
            </w:r>
          </w:p>
        </w:tc>
        <w:tc>
          <w:tcPr>
            <w:tcW w:w="1730" w:type="dxa"/>
            <w:tcBorders>
              <w:top w:val="single" w:sz="4" w:space="0" w:color="auto"/>
              <w:left w:val="single" w:sz="4" w:space="0" w:color="auto"/>
              <w:bottom w:val="single" w:sz="4" w:space="0" w:color="auto"/>
              <w:right w:val="single" w:sz="4" w:space="0" w:color="auto"/>
            </w:tcBorders>
            <w:vAlign w:val="center"/>
          </w:tcPr>
          <w:p w14:paraId="2E26C4BD" w14:textId="77777777" w:rsidR="008C298D" w:rsidRPr="00A60E1B" w:rsidRDefault="008C298D" w:rsidP="00334CA3">
            <w:pPr>
              <w:spacing w:before="40" w:after="40"/>
            </w:pPr>
          </w:p>
        </w:tc>
      </w:tr>
      <w:tr w:rsidR="008C298D" w:rsidRPr="00A60E1B" w14:paraId="00E7F190"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27DE786E" w14:textId="24E598CD" w:rsidR="008C298D" w:rsidRPr="00A60E1B" w:rsidRDefault="008C298D" w:rsidP="00334CA3">
            <w:pPr>
              <w:spacing w:before="40" w:after="40"/>
            </w:pPr>
            <w:r w:rsidRPr="00A60E1B">
              <w:rPr>
                <w:szCs w:val="24"/>
              </w:rPr>
              <w:t>23.4</w:t>
            </w:r>
          </w:p>
        </w:tc>
        <w:tc>
          <w:tcPr>
            <w:tcW w:w="4470" w:type="dxa"/>
            <w:tcBorders>
              <w:top w:val="single" w:sz="4" w:space="0" w:color="auto"/>
              <w:left w:val="single" w:sz="4" w:space="0" w:color="auto"/>
              <w:bottom w:val="single" w:sz="4" w:space="0" w:color="auto"/>
              <w:right w:val="single" w:sz="4" w:space="0" w:color="auto"/>
            </w:tcBorders>
            <w:noWrap/>
            <w:vAlign w:val="center"/>
          </w:tcPr>
          <w:p w14:paraId="1CBEE2F0" w14:textId="77777777" w:rsidR="008C298D" w:rsidRPr="00A60E1B" w:rsidRDefault="008C298D" w:rsidP="00334CA3">
            <w:pPr>
              <w:spacing w:before="40" w:after="40"/>
            </w:pPr>
            <w:r w:rsidRPr="00A60E1B">
              <w:t>Tổng chiều dài đường rò</w:t>
            </w:r>
          </w:p>
        </w:tc>
        <w:tc>
          <w:tcPr>
            <w:tcW w:w="992" w:type="dxa"/>
            <w:tcBorders>
              <w:top w:val="single" w:sz="4" w:space="0" w:color="auto"/>
              <w:left w:val="single" w:sz="4" w:space="0" w:color="auto"/>
              <w:bottom w:val="single" w:sz="4" w:space="0" w:color="auto"/>
              <w:right w:val="single" w:sz="4" w:space="0" w:color="auto"/>
            </w:tcBorders>
            <w:vAlign w:val="center"/>
          </w:tcPr>
          <w:p w14:paraId="6214D5E5" w14:textId="77777777" w:rsidR="008C298D" w:rsidRPr="00A60E1B" w:rsidRDefault="008C298D" w:rsidP="00334CA3">
            <w:pPr>
              <w:spacing w:before="40" w:after="40"/>
            </w:pPr>
            <w:r w:rsidRPr="00A60E1B">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545EA1AF"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4D6D9B34" w14:textId="77777777" w:rsidR="008C298D" w:rsidRPr="00A60E1B" w:rsidRDefault="008C298D" w:rsidP="00334CA3">
            <w:pPr>
              <w:spacing w:before="40" w:after="40"/>
            </w:pPr>
          </w:p>
        </w:tc>
      </w:tr>
      <w:tr w:rsidR="008C298D" w:rsidRPr="00A60E1B" w14:paraId="63EAF00D"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D2AC25B" w14:textId="50D64A99" w:rsidR="008C298D" w:rsidRPr="00A60E1B" w:rsidRDefault="008C298D" w:rsidP="00334CA3">
            <w:pPr>
              <w:spacing w:before="40" w:after="40"/>
            </w:pPr>
            <w:r w:rsidRPr="00A60E1B">
              <w:rPr>
                <w:szCs w:val="24"/>
              </w:rPr>
              <w:t>23.5</w:t>
            </w:r>
          </w:p>
        </w:tc>
        <w:tc>
          <w:tcPr>
            <w:tcW w:w="4470" w:type="dxa"/>
            <w:tcBorders>
              <w:top w:val="single" w:sz="4" w:space="0" w:color="auto"/>
              <w:left w:val="single" w:sz="4" w:space="0" w:color="auto"/>
              <w:bottom w:val="single" w:sz="4" w:space="0" w:color="auto"/>
              <w:right w:val="single" w:sz="4" w:space="0" w:color="auto"/>
            </w:tcBorders>
            <w:noWrap/>
            <w:vAlign w:val="center"/>
          </w:tcPr>
          <w:p w14:paraId="4C6EFADF" w14:textId="77777777" w:rsidR="008C298D" w:rsidRPr="00A60E1B" w:rsidRDefault="008C298D" w:rsidP="00334CA3">
            <w:pPr>
              <w:spacing w:before="40" w:after="40"/>
            </w:pPr>
            <w:r w:rsidRPr="00A60E1B">
              <w:t>Tải trọng tác động tối đa khi máy cắt vận hành</w:t>
            </w:r>
          </w:p>
        </w:tc>
        <w:tc>
          <w:tcPr>
            <w:tcW w:w="992" w:type="dxa"/>
            <w:tcBorders>
              <w:top w:val="single" w:sz="4" w:space="0" w:color="auto"/>
              <w:left w:val="single" w:sz="4" w:space="0" w:color="auto"/>
              <w:bottom w:val="single" w:sz="4" w:space="0" w:color="auto"/>
              <w:right w:val="single" w:sz="4" w:space="0" w:color="auto"/>
            </w:tcBorders>
            <w:vAlign w:val="center"/>
          </w:tcPr>
          <w:p w14:paraId="589B0BD6" w14:textId="77777777" w:rsidR="008C298D" w:rsidRPr="00A60E1B" w:rsidRDefault="008C298D" w:rsidP="00334CA3">
            <w:pPr>
              <w:spacing w:before="40" w:after="40"/>
            </w:pPr>
            <w:r w:rsidRPr="00A60E1B">
              <w:t>kN</w:t>
            </w:r>
          </w:p>
        </w:tc>
        <w:tc>
          <w:tcPr>
            <w:tcW w:w="2126" w:type="dxa"/>
            <w:tcBorders>
              <w:top w:val="single" w:sz="4" w:space="0" w:color="auto"/>
              <w:left w:val="single" w:sz="4" w:space="0" w:color="auto"/>
              <w:bottom w:val="single" w:sz="4" w:space="0" w:color="auto"/>
              <w:right w:val="single" w:sz="4" w:space="0" w:color="auto"/>
            </w:tcBorders>
            <w:noWrap/>
            <w:vAlign w:val="center"/>
          </w:tcPr>
          <w:p w14:paraId="4F21EDE1"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63AFA21C" w14:textId="77777777" w:rsidR="008C298D" w:rsidRPr="00A60E1B" w:rsidRDefault="008C298D" w:rsidP="00334CA3">
            <w:pPr>
              <w:spacing w:before="40" w:after="40"/>
            </w:pPr>
          </w:p>
        </w:tc>
      </w:tr>
      <w:tr w:rsidR="008C298D" w:rsidRPr="00A60E1B" w14:paraId="1911833D"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708016F" w14:textId="2C40069C" w:rsidR="008C298D" w:rsidRPr="00A60E1B" w:rsidRDefault="008C298D" w:rsidP="00334CA3">
            <w:pPr>
              <w:spacing w:before="40" w:after="40"/>
            </w:pPr>
            <w:r w:rsidRPr="00A60E1B">
              <w:rPr>
                <w:szCs w:val="24"/>
              </w:rPr>
              <w:t>23.6</w:t>
            </w:r>
          </w:p>
        </w:tc>
        <w:tc>
          <w:tcPr>
            <w:tcW w:w="4470" w:type="dxa"/>
            <w:tcBorders>
              <w:top w:val="single" w:sz="4" w:space="0" w:color="auto"/>
              <w:left w:val="single" w:sz="4" w:space="0" w:color="auto"/>
              <w:bottom w:val="single" w:sz="4" w:space="0" w:color="auto"/>
              <w:right w:val="single" w:sz="4" w:space="0" w:color="auto"/>
            </w:tcBorders>
            <w:noWrap/>
            <w:vAlign w:val="center"/>
          </w:tcPr>
          <w:p w14:paraId="192BC995" w14:textId="77777777" w:rsidR="008C298D" w:rsidRPr="00A60E1B" w:rsidRDefault="008C298D" w:rsidP="00334CA3">
            <w:pPr>
              <w:spacing w:before="40" w:after="40"/>
            </w:pPr>
            <w:r w:rsidRPr="00A60E1B">
              <w:t>Khả năng chịu tải của đầu cực máy cắt</w:t>
            </w:r>
          </w:p>
        </w:tc>
        <w:tc>
          <w:tcPr>
            <w:tcW w:w="992" w:type="dxa"/>
            <w:tcBorders>
              <w:top w:val="single" w:sz="4" w:space="0" w:color="auto"/>
              <w:left w:val="single" w:sz="4" w:space="0" w:color="auto"/>
              <w:bottom w:val="single" w:sz="4" w:space="0" w:color="auto"/>
              <w:right w:val="single" w:sz="4" w:space="0" w:color="auto"/>
            </w:tcBorders>
            <w:vAlign w:val="center"/>
          </w:tcPr>
          <w:p w14:paraId="3FE10CD4" w14:textId="77777777" w:rsidR="008C298D" w:rsidRPr="00A60E1B" w:rsidRDefault="008C298D" w:rsidP="00334CA3">
            <w:pPr>
              <w:spacing w:before="40" w:after="40"/>
            </w:pPr>
            <w:r w:rsidRPr="00A60E1B">
              <w:t>kN</w:t>
            </w:r>
          </w:p>
        </w:tc>
        <w:tc>
          <w:tcPr>
            <w:tcW w:w="2126" w:type="dxa"/>
            <w:tcBorders>
              <w:top w:val="single" w:sz="4" w:space="0" w:color="auto"/>
              <w:left w:val="single" w:sz="4" w:space="0" w:color="auto"/>
              <w:bottom w:val="single" w:sz="4" w:space="0" w:color="auto"/>
              <w:right w:val="single" w:sz="4" w:space="0" w:color="auto"/>
            </w:tcBorders>
            <w:noWrap/>
            <w:vAlign w:val="center"/>
          </w:tcPr>
          <w:p w14:paraId="37B60798"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5D4E1F3E" w14:textId="77777777" w:rsidR="008C298D" w:rsidRPr="00A60E1B" w:rsidRDefault="008C298D" w:rsidP="00334CA3">
            <w:pPr>
              <w:spacing w:before="40" w:after="40"/>
            </w:pPr>
          </w:p>
        </w:tc>
      </w:tr>
      <w:tr w:rsidR="008C298D" w:rsidRPr="00A60E1B" w14:paraId="6BF9E9C9"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FE47C59" w14:textId="548CBBC7" w:rsidR="008C298D" w:rsidRPr="00A60E1B" w:rsidRDefault="008C298D" w:rsidP="00334CA3">
            <w:pPr>
              <w:spacing w:before="40" w:after="40"/>
            </w:pPr>
            <w:r w:rsidRPr="00A60E1B">
              <w:rPr>
                <w:szCs w:val="24"/>
              </w:rPr>
              <w:t>24</w:t>
            </w:r>
          </w:p>
        </w:tc>
        <w:tc>
          <w:tcPr>
            <w:tcW w:w="4470" w:type="dxa"/>
            <w:tcBorders>
              <w:top w:val="single" w:sz="4" w:space="0" w:color="auto"/>
              <w:left w:val="single" w:sz="4" w:space="0" w:color="auto"/>
              <w:bottom w:val="single" w:sz="4" w:space="0" w:color="auto"/>
              <w:right w:val="single" w:sz="4" w:space="0" w:color="auto"/>
            </w:tcBorders>
            <w:noWrap/>
            <w:vAlign w:val="center"/>
          </w:tcPr>
          <w:p w14:paraId="0B833D39" w14:textId="77777777" w:rsidR="008C298D" w:rsidRPr="00A60E1B" w:rsidRDefault="008C298D" w:rsidP="00334CA3">
            <w:pPr>
              <w:spacing w:before="40" w:after="40"/>
            </w:pPr>
            <w:r w:rsidRPr="00A60E1B">
              <w:t>Cơ cấu hoạt động</w:t>
            </w:r>
          </w:p>
        </w:tc>
        <w:tc>
          <w:tcPr>
            <w:tcW w:w="992" w:type="dxa"/>
            <w:tcBorders>
              <w:top w:val="single" w:sz="4" w:space="0" w:color="auto"/>
              <w:left w:val="single" w:sz="4" w:space="0" w:color="auto"/>
              <w:bottom w:val="single" w:sz="4" w:space="0" w:color="auto"/>
              <w:right w:val="single" w:sz="4" w:space="0" w:color="auto"/>
            </w:tcBorders>
            <w:vAlign w:val="center"/>
          </w:tcPr>
          <w:p w14:paraId="44D073D8"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0BF911E5" w14:textId="77777777" w:rsidR="008C298D" w:rsidRPr="00A60E1B" w:rsidRDefault="008C298D" w:rsidP="00334CA3">
            <w:pPr>
              <w:spacing w:before="40" w:after="40"/>
            </w:pPr>
            <w:r w:rsidRPr="00A60E1B">
              <w:t>3 pha</w:t>
            </w:r>
          </w:p>
        </w:tc>
        <w:tc>
          <w:tcPr>
            <w:tcW w:w="1730" w:type="dxa"/>
            <w:tcBorders>
              <w:top w:val="single" w:sz="4" w:space="0" w:color="auto"/>
              <w:left w:val="single" w:sz="4" w:space="0" w:color="auto"/>
              <w:bottom w:val="single" w:sz="4" w:space="0" w:color="auto"/>
              <w:right w:val="single" w:sz="4" w:space="0" w:color="auto"/>
            </w:tcBorders>
            <w:vAlign w:val="center"/>
          </w:tcPr>
          <w:p w14:paraId="6D302B4C" w14:textId="77777777" w:rsidR="008C298D" w:rsidRPr="00A60E1B" w:rsidRDefault="008C298D" w:rsidP="00334CA3">
            <w:pPr>
              <w:spacing w:before="40" w:after="40"/>
            </w:pPr>
          </w:p>
        </w:tc>
      </w:tr>
      <w:tr w:rsidR="008C298D" w:rsidRPr="00A60E1B" w14:paraId="3B204F49"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6D8AA280" w14:textId="1F0F5D5A" w:rsidR="008C298D" w:rsidRPr="00A60E1B" w:rsidRDefault="008C298D" w:rsidP="00334CA3">
            <w:pPr>
              <w:spacing w:before="40" w:after="40"/>
            </w:pPr>
            <w:r w:rsidRPr="00A60E1B">
              <w:rPr>
                <w:szCs w:val="24"/>
              </w:rPr>
              <w:t>25</w:t>
            </w:r>
          </w:p>
        </w:tc>
        <w:tc>
          <w:tcPr>
            <w:tcW w:w="4470" w:type="dxa"/>
            <w:tcBorders>
              <w:top w:val="single" w:sz="4" w:space="0" w:color="auto"/>
              <w:left w:val="single" w:sz="4" w:space="0" w:color="auto"/>
              <w:bottom w:val="single" w:sz="4" w:space="0" w:color="auto"/>
              <w:right w:val="single" w:sz="4" w:space="0" w:color="auto"/>
            </w:tcBorders>
            <w:noWrap/>
            <w:vAlign w:val="center"/>
          </w:tcPr>
          <w:p w14:paraId="7A890AA6" w14:textId="77777777" w:rsidR="008C298D" w:rsidRPr="00A60E1B" w:rsidRDefault="008C298D" w:rsidP="00334CA3">
            <w:pPr>
              <w:spacing w:before="40" w:after="40"/>
            </w:pPr>
            <w:r w:rsidRPr="00A60E1B">
              <w:t>Thời gian cắt (open time) tại điện áp nguồn thao tác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766A6FC6" w14:textId="77777777" w:rsidR="008C298D" w:rsidRPr="00A60E1B" w:rsidRDefault="008C298D" w:rsidP="00334CA3">
            <w:pPr>
              <w:spacing w:before="40" w:after="40"/>
            </w:pPr>
            <w:r w:rsidRPr="00A60E1B">
              <w:t>ms</w:t>
            </w:r>
          </w:p>
        </w:tc>
        <w:tc>
          <w:tcPr>
            <w:tcW w:w="2126" w:type="dxa"/>
            <w:tcBorders>
              <w:top w:val="single" w:sz="4" w:space="0" w:color="auto"/>
              <w:left w:val="single" w:sz="4" w:space="0" w:color="auto"/>
              <w:bottom w:val="single" w:sz="4" w:space="0" w:color="auto"/>
              <w:right w:val="single" w:sz="4" w:space="0" w:color="auto"/>
            </w:tcBorders>
            <w:noWrap/>
            <w:vAlign w:val="center"/>
          </w:tcPr>
          <w:p w14:paraId="6C4EE74D" w14:textId="77777777" w:rsidR="008C298D" w:rsidRPr="00A60E1B" w:rsidRDefault="008C298D" w:rsidP="00334CA3">
            <w:pPr>
              <w:spacing w:before="40" w:after="40"/>
            </w:pPr>
            <w:r w:rsidRPr="00A60E1B">
              <w:t>≤  35</w:t>
            </w:r>
          </w:p>
        </w:tc>
        <w:tc>
          <w:tcPr>
            <w:tcW w:w="1730" w:type="dxa"/>
            <w:tcBorders>
              <w:top w:val="single" w:sz="4" w:space="0" w:color="auto"/>
              <w:left w:val="single" w:sz="4" w:space="0" w:color="auto"/>
              <w:bottom w:val="single" w:sz="4" w:space="0" w:color="auto"/>
              <w:right w:val="single" w:sz="4" w:space="0" w:color="auto"/>
            </w:tcBorders>
            <w:vAlign w:val="center"/>
          </w:tcPr>
          <w:p w14:paraId="2A0C763A" w14:textId="77777777" w:rsidR="008C298D" w:rsidRPr="00A60E1B" w:rsidRDefault="008C298D" w:rsidP="00334CA3">
            <w:pPr>
              <w:spacing w:before="40" w:after="40"/>
            </w:pPr>
          </w:p>
        </w:tc>
      </w:tr>
      <w:tr w:rsidR="008C298D" w:rsidRPr="00A60E1B" w14:paraId="0E85D445"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3287ABD2" w14:textId="301FD670" w:rsidR="008C298D" w:rsidRPr="00A60E1B" w:rsidRDefault="008C298D" w:rsidP="00334CA3">
            <w:pPr>
              <w:spacing w:before="40" w:after="40"/>
            </w:pPr>
            <w:r w:rsidRPr="00A60E1B">
              <w:rPr>
                <w:szCs w:val="24"/>
              </w:rPr>
              <w:t>2</w:t>
            </w:r>
            <w:r w:rsidR="00904277" w:rsidRPr="00A60E1B">
              <w:rPr>
                <w:szCs w:val="24"/>
              </w:rPr>
              <w:t>6</w:t>
            </w:r>
          </w:p>
        </w:tc>
        <w:tc>
          <w:tcPr>
            <w:tcW w:w="4470" w:type="dxa"/>
            <w:tcBorders>
              <w:top w:val="single" w:sz="4" w:space="0" w:color="auto"/>
              <w:left w:val="single" w:sz="4" w:space="0" w:color="auto"/>
              <w:bottom w:val="single" w:sz="4" w:space="0" w:color="auto"/>
              <w:right w:val="single" w:sz="4" w:space="0" w:color="auto"/>
            </w:tcBorders>
            <w:noWrap/>
            <w:vAlign w:val="center"/>
          </w:tcPr>
          <w:p w14:paraId="19D7581B" w14:textId="77777777" w:rsidR="008C298D" w:rsidRPr="00A60E1B" w:rsidRDefault="008C298D" w:rsidP="00334CA3">
            <w:pPr>
              <w:spacing w:before="40" w:after="40"/>
            </w:pPr>
            <w:r w:rsidRPr="00A60E1B">
              <w:t>Thời gian đóng / cắt không đồng pha</w:t>
            </w:r>
          </w:p>
        </w:tc>
        <w:tc>
          <w:tcPr>
            <w:tcW w:w="992" w:type="dxa"/>
            <w:tcBorders>
              <w:top w:val="single" w:sz="4" w:space="0" w:color="auto"/>
              <w:left w:val="single" w:sz="4" w:space="0" w:color="auto"/>
              <w:bottom w:val="single" w:sz="4" w:space="0" w:color="auto"/>
              <w:right w:val="single" w:sz="4" w:space="0" w:color="auto"/>
            </w:tcBorders>
            <w:vAlign w:val="center"/>
          </w:tcPr>
          <w:p w14:paraId="755BBBDA" w14:textId="77777777" w:rsidR="008C298D" w:rsidRPr="00A60E1B" w:rsidRDefault="008C298D" w:rsidP="00334CA3">
            <w:pPr>
              <w:spacing w:before="40" w:after="40"/>
            </w:pPr>
            <w:r w:rsidRPr="00A60E1B">
              <w:t>ms</w:t>
            </w:r>
          </w:p>
        </w:tc>
        <w:tc>
          <w:tcPr>
            <w:tcW w:w="2126" w:type="dxa"/>
            <w:tcBorders>
              <w:top w:val="single" w:sz="4" w:space="0" w:color="auto"/>
              <w:left w:val="single" w:sz="4" w:space="0" w:color="auto"/>
              <w:bottom w:val="single" w:sz="4" w:space="0" w:color="auto"/>
              <w:right w:val="single" w:sz="4" w:space="0" w:color="auto"/>
            </w:tcBorders>
            <w:noWrap/>
            <w:vAlign w:val="center"/>
          </w:tcPr>
          <w:p w14:paraId="5B42954D" w14:textId="77777777" w:rsidR="008C298D" w:rsidRPr="00A60E1B" w:rsidRDefault="008C298D" w:rsidP="00334CA3">
            <w:pPr>
              <w:spacing w:before="40" w:after="40"/>
            </w:pPr>
            <w:r w:rsidRPr="00A60E1B">
              <w:t>≤ 4</w:t>
            </w:r>
          </w:p>
        </w:tc>
        <w:tc>
          <w:tcPr>
            <w:tcW w:w="1730" w:type="dxa"/>
            <w:tcBorders>
              <w:top w:val="single" w:sz="4" w:space="0" w:color="auto"/>
              <w:left w:val="single" w:sz="4" w:space="0" w:color="auto"/>
              <w:bottom w:val="single" w:sz="4" w:space="0" w:color="auto"/>
              <w:right w:val="single" w:sz="4" w:space="0" w:color="auto"/>
            </w:tcBorders>
            <w:vAlign w:val="center"/>
          </w:tcPr>
          <w:p w14:paraId="24669599" w14:textId="77777777" w:rsidR="008C298D" w:rsidRPr="00A60E1B" w:rsidRDefault="008C298D" w:rsidP="00334CA3">
            <w:pPr>
              <w:spacing w:before="40" w:after="40"/>
            </w:pPr>
          </w:p>
        </w:tc>
      </w:tr>
      <w:tr w:rsidR="008C298D" w:rsidRPr="00A60E1B" w14:paraId="5F0C913E"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3F2D0BB2" w14:textId="4F2A4A00" w:rsidR="008C298D" w:rsidRPr="00A60E1B" w:rsidRDefault="008C298D" w:rsidP="00334CA3">
            <w:pPr>
              <w:spacing w:before="40" w:after="40"/>
            </w:pPr>
            <w:r w:rsidRPr="00A60E1B">
              <w:rPr>
                <w:szCs w:val="24"/>
              </w:rPr>
              <w:t>2</w:t>
            </w:r>
            <w:r w:rsidR="00904277" w:rsidRPr="00A60E1B">
              <w:rPr>
                <w:szCs w:val="24"/>
              </w:rPr>
              <w:t>7</w:t>
            </w:r>
          </w:p>
        </w:tc>
        <w:tc>
          <w:tcPr>
            <w:tcW w:w="4470" w:type="dxa"/>
            <w:tcBorders>
              <w:top w:val="single" w:sz="4" w:space="0" w:color="auto"/>
              <w:left w:val="single" w:sz="4" w:space="0" w:color="auto"/>
              <w:bottom w:val="single" w:sz="4" w:space="0" w:color="auto"/>
              <w:right w:val="single" w:sz="4" w:space="0" w:color="auto"/>
            </w:tcBorders>
            <w:noWrap/>
            <w:vAlign w:val="center"/>
          </w:tcPr>
          <w:p w14:paraId="3E268115" w14:textId="77777777" w:rsidR="008C298D" w:rsidRPr="00A60E1B" w:rsidRDefault="008C298D" w:rsidP="00334CA3">
            <w:pPr>
              <w:spacing w:before="40" w:after="40"/>
            </w:pPr>
            <w:r w:rsidRPr="00A60E1B">
              <w:t>Điện trở tiếp điểm chính (tiếp điểm mới):</w:t>
            </w:r>
          </w:p>
        </w:tc>
        <w:tc>
          <w:tcPr>
            <w:tcW w:w="992" w:type="dxa"/>
            <w:tcBorders>
              <w:top w:val="single" w:sz="4" w:space="0" w:color="auto"/>
              <w:left w:val="single" w:sz="4" w:space="0" w:color="auto"/>
              <w:bottom w:val="single" w:sz="4" w:space="0" w:color="auto"/>
              <w:right w:val="single" w:sz="4" w:space="0" w:color="auto"/>
            </w:tcBorders>
            <w:vAlign w:val="center"/>
          </w:tcPr>
          <w:p w14:paraId="6632DF2A" w14:textId="77777777" w:rsidR="008C298D" w:rsidRPr="00A60E1B" w:rsidRDefault="008C298D" w:rsidP="00334CA3">
            <w:pPr>
              <w:spacing w:before="40" w:after="40"/>
            </w:pPr>
            <w:r w:rsidRPr="00A60E1B">
              <w:t>µΩ</w:t>
            </w:r>
          </w:p>
        </w:tc>
        <w:tc>
          <w:tcPr>
            <w:tcW w:w="2126" w:type="dxa"/>
            <w:tcBorders>
              <w:top w:val="single" w:sz="4" w:space="0" w:color="auto"/>
              <w:left w:val="single" w:sz="4" w:space="0" w:color="auto"/>
              <w:bottom w:val="single" w:sz="4" w:space="0" w:color="auto"/>
              <w:right w:val="single" w:sz="4" w:space="0" w:color="auto"/>
            </w:tcBorders>
            <w:noWrap/>
            <w:vAlign w:val="center"/>
          </w:tcPr>
          <w:p w14:paraId="48A8349C"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77F72327" w14:textId="77777777" w:rsidR="008C298D" w:rsidRPr="00A60E1B" w:rsidRDefault="008C298D" w:rsidP="00334CA3">
            <w:pPr>
              <w:spacing w:before="40" w:after="40"/>
            </w:pPr>
          </w:p>
        </w:tc>
      </w:tr>
      <w:tr w:rsidR="008C298D" w:rsidRPr="00A60E1B" w14:paraId="12BB6778"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002CDDF4" w14:textId="6C5A2A7E" w:rsidR="008C298D" w:rsidRPr="00A60E1B" w:rsidRDefault="008C298D" w:rsidP="00334CA3">
            <w:pPr>
              <w:spacing w:before="40" w:after="40"/>
            </w:pPr>
            <w:r w:rsidRPr="00A60E1B">
              <w:rPr>
                <w:szCs w:val="24"/>
              </w:rPr>
              <w:t>2</w:t>
            </w:r>
            <w:r w:rsidR="00904277" w:rsidRPr="00A60E1B">
              <w:rPr>
                <w:szCs w:val="24"/>
              </w:rPr>
              <w:t>8</w:t>
            </w:r>
          </w:p>
        </w:tc>
        <w:tc>
          <w:tcPr>
            <w:tcW w:w="4470" w:type="dxa"/>
            <w:tcBorders>
              <w:top w:val="single" w:sz="4" w:space="0" w:color="auto"/>
              <w:left w:val="single" w:sz="4" w:space="0" w:color="auto"/>
              <w:bottom w:val="single" w:sz="4" w:space="0" w:color="auto"/>
              <w:right w:val="single" w:sz="4" w:space="0" w:color="auto"/>
            </w:tcBorders>
            <w:noWrap/>
            <w:vAlign w:val="center"/>
          </w:tcPr>
          <w:p w14:paraId="544B98BB" w14:textId="77777777" w:rsidR="008C298D" w:rsidRPr="00A60E1B" w:rsidRDefault="008C298D" w:rsidP="00334CA3">
            <w:pPr>
              <w:spacing w:before="40" w:after="40"/>
            </w:pPr>
            <w:r w:rsidRPr="00A60E1B">
              <w:t>Khoảng cách tối thiểu</w:t>
            </w:r>
          </w:p>
        </w:tc>
        <w:tc>
          <w:tcPr>
            <w:tcW w:w="992" w:type="dxa"/>
            <w:tcBorders>
              <w:top w:val="single" w:sz="4" w:space="0" w:color="auto"/>
              <w:left w:val="single" w:sz="4" w:space="0" w:color="auto"/>
              <w:bottom w:val="single" w:sz="4" w:space="0" w:color="auto"/>
              <w:right w:val="single" w:sz="4" w:space="0" w:color="auto"/>
            </w:tcBorders>
            <w:vAlign w:val="center"/>
          </w:tcPr>
          <w:p w14:paraId="732F1586"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059AADD" w14:textId="77777777" w:rsidR="008C298D" w:rsidRPr="00A60E1B" w:rsidRDefault="008C298D" w:rsidP="00334CA3">
            <w:pPr>
              <w:spacing w:before="40" w:after="40"/>
            </w:pPr>
          </w:p>
        </w:tc>
        <w:tc>
          <w:tcPr>
            <w:tcW w:w="1730" w:type="dxa"/>
            <w:tcBorders>
              <w:top w:val="single" w:sz="4" w:space="0" w:color="auto"/>
              <w:left w:val="single" w:sz="4" w:space="0" w:color="auto"/>
              <w:bottom w:val="single" w:sz="4" w:space="0" w:color="auto"/>
              <w:right w:val="single" w:sz="4" w:space="0" w:color="auto"/>
            </w:tcBorders>
            <w:vAlign w:val="center"/>
          </w:tcPr>
          <w:p w14:paraId="3AFCE3C9" w14:textId="77777777" w:rsidR="008C298D" w:rsidRPr="00A60E1B" w:rsidRDefault="008C298D" w:rsidP="00334CA3">
            <w:pPr>
              <w:spacing w:before="40" w:after="40"/>
            </w:pPr>
          </w:p>
        </w:tc>
      </w:tr>
      <w:tr w:rsidR="008C298D" w:rsidRPr="00A60E1B" w14:paraId="5F3BA394"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3A7D2B14" w14:textId="2947F306" w:rsidR="008C298D" w:rsidRPr="00A60E1B" w:rsidRDefault="008C298D" w:rsidP="00334CA3">
            <w:pPr>
              <w:spacing w:before="40" w:after="40"/>
            </w:pPr>
            <w:r w:rsidRPr="00A60E1B">
              <w:rPr>
                <w:szCs w:val="24"/>
              </w:rPr>
              <w:t>2</w:t>
            </w:r>
            <w:r w:rsidR="00904277" w:rsidRPr="00A60E1B">
              <w:rPr>
                <w:szCs w:val="24"/>
              </w:rPr>
              <w:t>8</w:t>
            </w:r>
            <w:r w:rsidRPr="00A60E1B">
              <w:rPr>
                <w:szCs w:val="24"/>
              </w:rPr>
              <w:t>.1</w:t>
            </w:r>
          </w:p>
        </w:tc>
        <w:tc>
          <w:tcPr>
            <w:tcW w:w="4470" w:type="dxa"/>
            <w:tcBorders>
              <w:top w:val="single" w:sz="4" w:space="0" w:color="auto"/>
              <w:left w:val="single" w:sz="4" w:space="0" w:color="auto"/>
              <w:bottom w:val="single" w:sz="4" w:space="0" w:color="auto"/>
              <w:right w:val="single" w:sz="4" w:space="0" w:color="auto"/>
            </w:tcBorders>
            <w:noWrap/>
            <w:vAlign w:val="center"/>
          </w:tcPr>
          <w:p w14:paraId="6EEA78DA" w14:textId="77777777" w:rsidR="008C298D" w:rsidRPr="00A60E1B" w:rsidRDefault="008C298D" w:rsidP="00334CA3">
            <w:pPr>
              <w:spacing w:before="40" w:after="40"/>
            </w:pPr>
            <w:r w:rsidRPr="00A60E1B">
              <w:t>Pha – pha</w:t>
            </w:r>
          </w:p>
        </w:tc>
        <w:tc>
          <w:tcPr>
            <w:tcW w:w="992" w:type="dxa"/>
            <w:tcBorders>
              <w:top w:val="single" w:sz="4" w:space="0" w:color="auto"/>
              <w:left w:val="single" w:sz="4" w:space="0" w:color="auto"/>
              <w:bottom w:val="single" w:sz="4" w:space="0" w:color="auto"/>
              <w:right w:val="single" w:sz="4" w:space="0" w:color="auto"/>
            </w:tcBorders>
            <w:vAlign w:val="center"/>
          </w:tcPr>
          <w:p w14:paraId="342B3430" w14:textId="77777777" w:rsidR="008C298D" w:rsidRPr="00A60E1B" w:rsidRDefault="008C298D" w:rsidP="00334CA3">
            <w:pPr>
              <w:spacing w:before="40" w:after="40"/>
            </w:pPr>
            <w:r w:rsidRPr="00A60E1B">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787DEBFA" w14:textId="77777777" w:rsidR="008C298D" w:rsidRPr="00A60E1B" w:rsidRDefault="008C298D" w:rsidP="00334CA3">
            <w:pPr>
              <w:spacing w:before="40" w:after="40"/>
            </w:pPr>
            <w:r w:rsidRPr="00A60E1B">
              <w:t>≥ 1.100</w:t>
            </w:r>
          </w:p>
        </w:tc>
        <w:tc>
          <w:tcPr>
            <w:tcW w:w="1730" w:type="dxa"/>
            <w:tcBorders>
              <w:top w:val="single" w:sz="4" w:space="0" w:color="auto"/>
              <w:left w:val="single" w:sz="4" w:space="0" w:color="auto"/>
              <w:bottom w:val="single" w:sz="4" w:space="0" w:color="auto"/>
              <w:right w:val="single" w:sz="4" w:space="0" w:color="auto"/>
            </w:tcBorders>
            <w:vAlign w:val="center"/>
          </w:tcPr>
          <w:p w14:paraId="11D2CE29" w14:textId="77777777" w:rsidR="008C298D" w:rsidRPr="00A60E1B" w:rsidRDefault="008C298D" w:rsidP="00334CA3">
            <w:pPr>
              <w:spacing w:before="40" w:after="40"/>
            </w:pPr>
          </w:p>
        </w:tc>
      </w:tr>
      <w:tr w:rsidR="008C298D" w:rsidRPr="00A60E1B" w14:paraId="06032949"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0DFF56CF" w14:textId="49E4F0DD" w:rsidR="008C298D" w:rsidRPr="00A60E1B" w:rsidRDefault="008C298D" w:rsidP="00334CA3">
            <w:pPr>
              <w:spacing w:before="40" w:after="40"/>
            </w:pPr>
            <w:r w:rsidRPr="00A60E1B">
              <w:rPr>
                <w:szCs w:val="24"/>
              </w:rPr>
              <w:t>2</w:t>
            </w:r>
            <w:r w:rsidR="00904277" w:rsidRPr="00A60E1B">
              <w:rPr>
                <w:szCs w:val="24"/>
              </w:rPr>
              <w:t>8</w:t>
            </w:r>
            <w:r w:rsidRPr="00A60E1B">
              <w:rPr>
                <w:szCs w:val="24"/>
              </w:rPr>
              <w:t>.2</w:t>
            </w:r>
          </w:p>
        </w:tc>
        <w:tc>
          <w:tcPr>
            <w:tcW w:w="4470" w:type="dxa"/>
            <w:tcBorders>
              <w:top w:val="single" w:sz="4" w:space="0" w:color="auto"/>
              <w:left w:val="single" w:sz="4" w:space="0" w:color="auto"/>
              <w:bottom w:val="single" w:sz="4" w:space="0" w:color="auto"/>
              <w:right w:val="single" w:sz="4" w:space="0" w:color="auto"/>
            </w:tcBorders>
            <w:noWrap/>
            <w:vAlign w:val="center"/>
          </w:tcPr>
          <w:p w14:paraId="17B20836" w14:textId="77777777" w:rsidR="008C298D" w:rsidRPr="00A60E1B" w:rsidRDefault="008C298D" w:rsidP="00334CA3">
            <w:pPr>
              <w:spacing w:before="40" w:after="40"/>
            </w:pPr>
            <w:r w:rsidRPr="00A60E1B">
              <w:t>Pha – đất</w:t>
            </w:r>
          </w:p>
        </w:tc>
        <w:tc>
          <w:tcPr>
            <w:tcW w:w="992" w:type="dxa"/>
            <w:tcBorders>
              <w:top w:val="single" w:sz="4" w:space="0" w:color="auto"/>
              <w:left w:val="single" w:sz="4" w:space="0" w:color="auto"/>
              <w:bottom w:val="single" w:sz="4" w:space="0" w:color="auto"/>
              <w:right w:val="single" w:sz="4" w:space="0" w:color="auto"/>
            </w:tcBorders>
            <w:vAlign w:val="center"/>
          </w:tcPr>
          <w:p w14:paraId="23F1BE42" w14:textId="77777777" w:rsidR="008C298D" w:rsidRPr="00A60E1B" w:rsidRDefault="008C298D" w:rsidP="00334CA3">
            <w:pPr>
              <w:spacing w:before="40" w:after="40"/>
            </w:pPr>
            <w:r w:rsidRPr="00A60E1B">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0C1CBE20" w14:textId="77777777" w:rsidR="008C298D" w:rsidRPr="00A60E1B" w:rsidRDefault="008C298D" w:rsidP="00334CA3">
            <w:pPr>
              <w:spacing w:before="40" w:after="40"/>
            </w:pPr>
            <w:r w:rsidRPr="00A60E1B">
              <w:t>≥ 1.100</w:t>
            </w:r>
          </w:p>
        </w:tc>
        <w:tc>
          <w:tcPr>
            <w:tcW w:w="1730" w:type="dxa"/>
            <w:tcBorders>
              <w:top w:val="single" w:sz="4" w:space="0" w:color="auto"/>
              <w:left w:val="single" w:sz="4" w:space="0" w:color="auto"/>
              <w:bottom w:val="single" w:sz="4" w:space="0" w:color="auto"/>
              <w:right w:val="single" w:sz="4" w:space="0" w:color="auto"/>
            </w:tcBorders>
            <w:vAlign w:val="center"/>
          </w:tcPr>
          <w:p w14:paraId="45B6846D" w14:textId="77777777" w:rsidR="008C298D" w:rsidRPr="00A60E1B" w:rsidRDefault="008C298D" w:rsidP="00334CA3">
            <w:pPr>
              <w:spacing w:before="40" w:after="40"/>
            </w:pPr>
          </w:p>
        </w:tc>
      </w:tr>
      <w:tr w:rsidR="008C298D" w:rsidRPr="00A60E1B" w14:paraId="786F0A3A"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2538746" w14:textId="7D322764" w:rsidR="008C298D" w:rsidRPr="00A60E1B" w:rsidRDefault="00904277" w:rsidP="00334CA3">
            <w:pPr>
              <w:spacing w:before="40" w:after="40"/>
            </w:pPr>
            <w:r w:rsidRPr="00A60E1B">
              <w:rPr>
                <w:szCs w:val="24"/>
              </w:rPr>
              <w:t>29</w:t>
            </w:r>
          </w:p>
        </w:tc>
        <w:tc>
          <w:tcPr>
            <w:tcW w:w="4470" w:type="dxa"/>
            <w:tcBorders>
              <w:top w:val="single" w:sz="4" w:space="0" w:color="auto"/>
              <w:left w:val="single" w:sz="4" w:space="0" w:color="auto"/>
              <w:bottom w:val="single" w:sz="4" w:space="0" w:color="auto"/>
              <w:right w:val="single" w:sz="4" w:space="0" w:color="auto"/>
            </w:tcBorders>
            <w:noWrap/>
            <w:vAlign w:val="center"/>
          </w:tcPr>
          <w:p w14:paraId="19795349" w14:textId="77777777" w:rsidR="008C298D" w:rsidRPr="00A60E1B" w:rsidRDefault="008C298D" w:rsidP="00334CA3">
            <w:pPr>
              <w:spacing w:before="40" w:after="40"/>
            </w:pPr>
            <w:r w:rsidRPr="00A60E1B">
              <w:t>Số lần đóng cắt về điện với dòng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E7CDC9A" w14:textId="77777777" w:rsidR="008C298D" w:rsidRPr="00A60E1B" w:rsidRDefault="008C298D" w:rsidP="00334CA3">
            <w:pPr>
              <w:spacing w:before="40" w:after="40"/>
            </w:pPr>
            <w:r w:rsidRPr="00A60E1B">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7727EBEA" w14:textId="77777777" w:rsidR="008C298D" w:rsidRPr="00A60E1B" w:rsidRDefault="008C298D" w:rsidP="00334CA3">
            <w:pPr>
              <w:spacing w:before="40" w:after="40"/>
            </w:pPr>
            <w:r w:rsidRPr="00A60E1B">
              <w:t>≥ 2.500</w:t>
            </w:r>
          </w:p>
        </w:tc>
        <w:tc>
          <w:tcPr>
            <w:tcW w:w="1730" w:type="dxa"/>
            <w:tcBorders>
              <w:top w:val="single" w:sz="4" w:space="0" w:color="auto"/>
              <w:left w:val="single" w:sz="4" w:space="0" w:color="auto"/>
              <w:bottom w:val="single" w:sz="4" w:space="0" w:color="auto"/>
              <w:right w:val="single" w:sz="4" w:space="0" w:color="auto"/>
            </w:tcBorders>
            <w:vAlign w:val="center"/>
          </w:tcPr>
          <w:p w14:paraId="51926665" w14:textId="77777777" w:rsidR="008C298D" w:rsidRPr="00A60E1B" w:rsidRDefault="008C298D" w:rsidP="00334CA3">
            <w:pPr>
              <w:spacing w:before="40" w:after="40"/>
            </w:pPr>
          </w:p>
        </w:tc>
      </w:tr>
      <w:tr w:rsidR="008C298D" w:rsidRPr="00A60E1B" w14:paraId="20D31D85"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6E85598" w14:textId="099FC9FB" w:rsidR="008C298D" w:rsidRPr="00A60E1B" w:rsidRDefault="008C298D" w:rsidP="00334CA3">
            <w:pPr>
              <w:spacing w:before="40" w:after="40"/>
            </w:pPr>
            <w:r w:rsidRPr="00A60E1B">
              <w:rPr>
                <w:szCs w:val="24"/>
              </w:rPr>
              <w:t>3</w:t>
            </w:r>
            <w:r w:rsidR="00904277" w:rsidRPr="00A60E1B">
              <w:rPr>
                <w:szCs w:val="24"/>
              </w:rPr>
              <w:t>0</w:t>
            </w:r>
          </w:p>
        </w:tc>
        <w:tc>
          <w:tcPr>
            <w:tcW w:w="4470" w:type="dxa"/>
            <w:tcBorders>
              <w:top w:val="single" w:sz="4" w:space="0" w:color="auto"/>
              <w:left w:val="single" w:sz="4" w:space="0" w:color="auto"/>
              <w:bottom w:val="single" w:sz="4" w:space="0" w:color="auto"/>
              <w:right w:val="single" w:sz="4" w:space="0" w:color="auto"/>
            </w:tcBorders>
            <w:noWrap/>
            <w:vAlign w:val="center"/>
          </w:tcPr>
          <w:p w14:paraId="2A28923E" w14:textId="77777777" w:rsidR="008C298D" w:rsidRPr="00A60E1B" w:rsidRDefault="008C298D" w:rsidP="00334CA3">
            <w:pPr>
              <w:spacing w:before="40" w:after="40"/>
            </w:pPr>
            <w:r w:rsidRPr="00A60E1B">
              <w:t>Số lần đóng cắt về điện với dòng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717F2F2F" w14:textId="77777777" w:rsidR="008C298D" w:rsidRPr="00A60E1B" w:rsidRDefault="008C298D" w:rsidP="00334CA3">
            <w:pPr>
              <w:spacing w:before="40" w:after="40"/>
            </w:pPr>
            <w:r w:rsidRPr="00A60E1B">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37421609"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7D5429C3" w14:textId="77777777" w:rsidR="008C298D" w:rsidRPr="00A60E1B" w:rsidRDefault="008C298D" w:rsidP="00334CA3">
            <w:pPr>
              <w:spacing w:before="40" w:after="40"/>
            </w:pPr>
          </w:p>
        </w:tc>
      </w:tr>
      <w:tr w:rsidR="008C298D" w:rsidRPr="00A60E1B" w14:paraId="6AFFA650"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E203E92" w14:textId="73858AC7" w:rsidR="008C298D" w:rsidRPr="00A60E1B" w:rsidRDefault="008C298D" w:rsidP="00334CA3">
            <w:pPr>
              <w:spacing w:before="40" w:after="40"/>
            </w:pPr>
            <w:r w:rsidRPr="00A60E1B">
              <w:rPr>
                <w:szCs w:val="24"/>
              </w:rPr>
              <w:t>3</w:t>
            </w:r>
            <w:r w:rsidR="00904277" w:rsidRPr="00A60E1B">
              <w:rPr>
                <w:szCs w:val="24"/>
              </w:rPr>
              <w:t>1</w:t>
            </w:r>
          </w:p>
        </w:tc>
        <w:tc>
          <w:tcPr>
            <w:tcW w:w="4470" w:type="dxa"/>
            <w:tcBorders>
              <w:top w:val="single" w:sz="4" w:space="0" w:color="auto"/>
              <w:left w:val="single" w:sz="4" w:space="0" w:color="auto"/>
              <w:bottom w:val="single" w:sz="4" w:space="0" w:color="auto"/>
              <w:right w:val="single" w:sz="4" w:space="0" w:color="auto"/>
            </w:tcBorders>
            <w:noWrap/>
            <w:vAlign w:val="center"/>
          </w:tcPr>
          <w:p w14:paraId="160D5D47" w14:textId="77777777" w:rsidR="008C298D" w:rsidRPr="00A60E1B" w:rsidRDefault="008C298D" w:rsidP="00334CA3">
            <w:pPr>
              <w:spacing w:before="40" w:after="40"/>
            </w:pPr>
            <w:r w:rsidRPr="00A60E1B">
              <w:t>Số lần đóng cắt cơ khí của cơ cấu cơ khí, không bảo dưỡng.</w:t>
            </w:r>
          </w:p>
        </w:tc>
        <w:tc>
          <w:tcPr>
            <w:tcW w:w="992" w:type="dxa"/>
            <w:tcBorders>
              <w:top w:val="single" w:sz="4" w:space="0" w:color="auto"/>
              <w:left w:val="single" w:sz="4" w:space="0" w:color="auto"/>
              <w:bottom w:val="single" w:sz="4" w:space="0" w:color="auto"/>
              <w:right w:val="single" w:sz="4" w:space="0" w:color="auto"/>
            </w:tcBorders>
            <w:vAlign w:val="center"/>
          </w:tcPr>
          <w:p w14:paraId="19C03866" w14:textId="77777777" w:rsidR="008C298D" w:rsidRPr="00A60E1B" w:rsidRDefault="008C298D" w:rsidP="00334CA3">
            <w:pPr>
              <w:spacing w:before="40" w:after="40"/>
            </w:pPr>
            <w:r w:rsidRPr="00A60E1B">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7E405F18" w14:textId="77777777" w:rsidR="008C298D" w:rsidRPr="00A60E1B" w:rsidRDefault="008C298D" w:rsidP="00334CA3">
            <w:pPr>
              <w:spacing w:before="40" w:after="40"/>
            </w:pPr>
            <w:r w:rsidRPr="00A60E1B">
              <w:t>≥ 10.000</w:t>
            </w:r>
          </w:p>
        </w:tc>
        <w:tc>
          <w:tcPr>
            <w:tcW w:w="1730" w:type="dxa"/>
            <w:tcBorders>
              <w:top w:val="single" w:sz="4" w:space="0" w:color="auto"/>
              <w:left w:val="single" w:sz="4" w:space="0" w:color="auto"/>
              <w:bottom w:val="single" w:sz="4" w:space="0" w:color="auto"/>
              <w:right w:val="single" w:sz="4" w:space="0" w:color="auto"/>
            </w:tcBorders>
            <w:vAlign w:val="center"/>
          </w:tcPr>
          <w:p w14:paraId="068D04D9" w14:textId="77777777" w:rsidR="008C298D" w:rsidRPr="00A60E1B" w:rsidRDefault="008C298D" w:rsidP="00334CA3">
            <w:pPr>
              <w:spacing w:before="40" w:after="40"/>
            </w:pPr>
          </w:p>
        </w:tc>
      </w:tr>
      <w:tr w:rsidR="008C298D" w:rsidRPr="00A60E1B" w14:paraId="6DE7FE8B"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6C9C2EB7" w14:textId="11B00AB0" w:rsidR="008C298D" w:rsidRPr="00A60E1B" w:rsidRDefault="008C298D" w:rsidP="00334CA3">
            <w:pPr>
              <w:spacing w:before="40" w:after="40"/>
            </w:pPr>
            <w:r w:rsidRPr="00A60E1B">
              <w:rPr>
                <w:szCs w:val="24"/>
              </w:rPr>
              <w:t>3</w:t>
            </w:r>
            <w:r w:rsidR="00904277" w:rsidRPr="00A60E1B">
              <w:rPr>
                <w:szCs w:val="24"/>
              </w:rPr>
              <w:t>2</w:t>
            </w:r>
          </w:p>
        </w:tc>
        <w:tc>
          <w:tcPr>
            <w:tcW w:w="4470" w:type="dxa"/>
            <w:tcBorders>
              <w:top w:val="single" w:sz="4" w:space="0" w:color="auto"/>
              <w:left w:val="single" w:sz="4" w:space="0" w:color="auto"/>
              <w:bottom w:val="single" w:sz="4" w:space="0" w:color="auto"/>
              <w:right w:val="single" w:sz="4" w:space="0" w:color="auto"/>
            </w:tcBorders>
            <w:noWrap/>
            <w:vAlign w:val="center"/>
          </w:tcPr>
          <w:p w14:paraId="3EB912CC" w14:textId="77777777" w:rsidR="008C298D" w:rsidRPr="00A60E1B" w:rsidRDefault="008C298D" w:rsidP="00334CA3">
            <w:pPr>
              <w:spacing w:before="40" w:after="40"/>
            </w:pPr>
            <w:r w:rsidRPr="00A60E1B">
              <w:t>Giá trị điện áp thao tác:</w:t>
            </w:r>
          </w:p>
        </w:tc>
        <w:tc>
          <w:tcPr>
            <w:tcW w:w="992" w:type="dxa"/>
            <w:tcBorders>
              <w:top w:val="single" w:sz="4" w:space="0" w:color="auto"/>
              <w:left w:val="single" w:sz="4" w:space="0" w:color="auto"/>
              <w:bottom w:val="single" w:sz="4" w:space="0" w:color="auto"/>
              <w:right w:val="single" w:sz="4" w:space="0" w:color="auto"/>
            </w:tcBorders>
            <w:vAlign w:val="center"/>
          </w:tcPr>
          <w:p w14:paraId="5D1300BD"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3D102A54" w14:textId="77777777" w:rsidR="008C298D" w:rsidRPr="00A60E1B" w:rsidRDefault="008C298D" w:rsidP="00334CA3">
            <w:pPr>
              <w:spacing w:before="40" w:after="40"/>
            </w:pPr>
          </w:p>
        </w:tc>
        <w:tc>
          <w:tcPr>
            <w:tcW w:w="1730" w:type="dxa"/>
            <w:tcBorders>
              <w:top w:val="single" w:sz="4" w:space="0" w:color="auto"/>
              <w:left w:val="single" w:sz="4" w:space="0" w:color="auto"/>
              <w:bottom w:val="single" w:sz="4" w:space="0" w:color="auto"/>
              <w:right w:val="single" w:sz="4" w:space="0" w:color="auto"/>
            </w:tcBorders>
            <w:vAlign w:val="center"/>
          </w:tcPr>
          <w:p w14:paraId="30349FEC" w14:textId="77777777" w:rsidR="008C298D" w:rsidRPr="00A60E1B" w:rsidRDefault="008C298D" w:rsidP="00334CA3">
            <w:pPr>
              <w:spacing w:before="40" w:after="40"/>
            </w:pPr>
          </w:p>
        </w:tc>
      </w:tr>
      <w:tr w:rsidR="008C298D" w:rsidRPr="00A60E1B" w14:paraId="2210FFAB"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781D0438" w14:textId="406A0538" w:rsidR="008C298D" w:rsidRPr="00A60E1B" w:rsidRDefault="008C298D" w:rsidP="00334CA3">
            <w:pPr>
              <w:spacing w:before="40" w:after="40"/>
            </w:pPr>
            <w:r w:rsidRPr="00A60E1B">
              <w:rPr>
                <w:szCs w:val="24"/>
              </w:rPr>
              <w:t>3</w:t>
            </w:r>
            <w:r w:rsidR="00904277" w:rsidRPr="00A60E1B">
              <w:rPr>
                <w:szCs w:val="24"/>
              </w:rPr>
              <w:t>2</w:t>
            </w:r>
            <w:r w:rsidRPr="00A60E1B">
              <w:rPr>
                <w:szCs w:val="24"/>
              </w:rPr>
              <w:t>.</w:t>
            </w:r>
            <w:r w:rsidR="00CA72B1" w:rsidRPr="00A60E1B">
              <w:rPr>
                <w:szCs w:val="24"/>
              </w:rPr>
              <w:t>1</w:t>
            </w:r>
          </w:p>
        </w:tc>
        <w:tc>
          <w:tcPr>
            <w:tcW w:w="4470" w:type="dxa"/>
            <w:tcBorders>
              <w:top w:val="single" w:sz="4" w:space="0" w:color="auto"/>
              <w:left w:val="single" w:sz="4" w:space="0" w:color="auto"/>
              <w:bottom w:val="single" w:sz="4" w:space="0" w:color="auto"/>
              <w:right w:val="single" w:sz="4" w:space="0" w:color="auto"/>
            </w:tcBorders>
            <w:noWrap/>
            <w:vAlign w:val="center"/>
          </w:tcPr>
          <w:p w14:paraId="0C37BD93" w14:textId="77777777" w:rsidR="008C298D" w:rsidRPr="00A60E1B" w:rsidRDefault="008C298D" w:rsidP="00334CA3">
            <w:pPr>
              <w:spacing w:before="40" w:after="40"/>
            </w:pPr>
            <w:r w:rsidRPr="00A60E1B">
              <w:t>Động cơ tích năng</w:t>
            </w:r>
          </w:p>
        </w:tc>
        <w:tc>
          <w:tcPr>
            <w:tcW w:w="992" w:type="dxa"/>
            <w:tcBorders>
              <w:top w:val="single" w:sz="4" w:space="0" w:color="auto"/>
              <w:left w:val="single" w:sz="4" w:space="0" w:color="auto"/>
              <w:bottom w:val="single" w:sz="4" w:space="0" w:color="auto"/>
              <w:right w:val="single" w:sz="4" w:space="0" w:color="auto"/>
            </w:tcBorders>
            <w:vAlign w:val="center"/>
          </w:tcPr>
          <w:p w14:paraId="5170732A" w14:textId="77777777" w:rsidR="008C298D" w:rsidRPr="00A60E1B" w:rsidRDefault="008C298D" w:rsidP="00334CA3">
            <w:pPr>
              <w:spacing w:before="40" w:after="40"/>
            </w:pPr>
            <w:r w:rsidRPr="00A60E1B">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61FEE607" w14:textId="77777777" w:rsidR="008C298D" w:rsidRPr="00A60E1B" w:rsidRDefault="008C298D" w:rsidP="00334CA3">
            <w:pPr>
              <w:spacing w:before="40" w:after="40"/>
            </w:pPr>
            <w:r w:rsidRPr="00A60E1B">
              <w:t>220</w:t>
            </w:r>
          </w:p>
          <w:p w14:paraId="0ACB773C" w14:textId="77777777" w:rsidR="008C298D" w:rsidRPr="00A60E1B" w:rsidRDefault="008C298D" w:rsidP="00334CA3">
            <w:pPr>
              <w:spacing w:before="40" w:after="40"/>
            </w:pPr>
            <w:r w:rsidRPr="00A60E1B">
              <w:t>(+10%; -15%)</w:t>
            </w:r>
          </w:p>
        </w:tc>
        <w:tc>
          <w:tcPr>
            <w:tcW w:w="1730" w:type="dxa"/>
            <w:tcBorders>
              <w:top w:val="single" w:sz="4" w:space="0" w:color="auto"/>
              <w:left w:val="single" w:sz="4" w:space="0" w:color="auto"/>
              <w:bottom w:val="single" w:sz="4" w:space="0" w:color="auto"/>
              <w:right w:val="single" w:sz="4" w:space="0" w:color="auto"/>
            </w:tcBorders>
            <w:vAlign w:val="center"/>
          </w:tcPr>
          <w:p w14:paraId="3AA9E05C" w14:textId="77777777" w:rsidR="008C298D" w:rsidRPr="00A60E1B" w:rsidRDefault="008C298D" w:rsidP="00334CA3">
            <w:pPr>
              <w:spacing w:before="40" w:after="40"/>
            </w:pPr>
          </w:p>
        </w:tc>
      </w:tr>
      <w:tr w:rsidR="008C298D" w:rsidRPr="00A60E1B" w14:paraId="2A698101"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012CF939" w14:textId="196D34F5" w:rsidR="008C298D" w:rsidRPr="00A60E1B" w:rsidRDefault="008C298D" w:rsidP="00334CA3">
            <w:pPr>
              <w:spacing w:before="40" w:after="40"/>
            </w:pPr>
            <w:r w:rsidRPr="00A60E1B">
              <w:rPr>
                <w:szCs w:val="24"/>
              </w:rPr>
              <w:t>3</w:t>
            </w:r>
            <w:r w:rsidR="00CA72B1" w:rsidRPr="00A60E1B">
              <w:rPr>
                <w:szCs w:val="24"/>
              </w:rPr>
              <w:t>2</w:t>
            </w:r>
            <w:r w:rsidRPr="00A60E1B">
              <w:rPr>
                <w:szCs w:val="24"/>
              </w:rPr>
              <w:t>.</w:t>
            </w:r>
            <w:r w:rsidR="00CA72B1" w:rsidRPr="00A60E1B">
              <w:rPr>
                <w:szCs w:val="24"/>
              </w:rPr>
              <w:t>2</w:t>
            </w:r>
          </w:p>
        </w:tc>
        <w:tc>
          <w:tcPr>
            <w:tcW w:w="4470" w:type="dxa"/>
            <w:tcBorders>
              <w:top w:val="single" w:sz="4" w:space="0" w:color="auto"/>
              <w:left w:val="single" w:sz="4" w:space="0" w:color="auto"/>
              <w:bottom w:val="single" w:sz="4" w:space="0" w:color="auto"/>
              <w:right w:val="single" w:sz="4" w:space="0" w:color="auto"/>
            </w:tcBorders>
            <w:noWrap/>
            <w:vAlign w:val="center"/>
          </w:tcPr>
          <w:p w14:paraId="3561B8BA" w14:textId="77777777" w:rsidR="008C298D" w:rsidRPr="00A60E1B" w:rsidRDefault="008C298D" w:rsidP="00334CA3">
            <w:pPr>
              <w:spacing w:before="40" w:after="40"/>
            </w:pPr>
            <w:r w:rsidRPr="00A60E1B">
              <w:t>Mạch đóng</w:t>
            </w:r>
          </w:p>
        </w:tc>
        <w:tc>
          <w:tcPr>
            <w:tcW w:w="992" w:type="dxa"/>
            <w:tcBorders>
              <w:top w:val="single" w:sz="4" w:space="0" w:color="auto"/>
              <w:left w:val="single" w:sz="4" w:space="0" w:color="auto"/>
              <w:bottom w:val="single" w:sz="4" w:space="0" w:color="auto"/>
              <w:right w:val="single" w:sz="4" w:space="0" w:color="auto"/>
            </w:tcBorders>
            <w:vAlign w:val="center"/>
          </w:tcPr>
          <w:p w14:paraId="00F89A2E" w14:textId="77777777" w:rsidR="008C298D" w:rsidRPr="00A60E1B" w:rsidRDefault="008C298D" w:rsidP="00334CA3">
            <w:pPr>
              <w:spacing w:before="40" w:after="40"/>
            </w:pPr>
            <w:r w:rsidRPr="00A60E1B">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5C3F9739" w14:textId="77777777" w:rsidR="008C298D" w:rsidRPr="00A60E1B" w:rsidRDefault="008C298D" w:rsidP="00334CA3">
            <w:pPr>
              <w:spacing w:before="40" w:after="40"/>
            </w:pPr>
            <w:r w:rsidRPr="00A60E1B">
              <w:t>220 (+10%; -15%)</w:t>
            </w:r>
          </w:p>
        </w:tc>
        <w:tc>
          <w:tcPr>
            <w:tcW w:w="1730" w:type="dxa"/>
            <w:tcBorders>
              <w:top w:val="single" w:sz="4" w:space="0" w:color="auto"/>
              <w:left w:val="single" w:sz="4" w:space="0" w:color="auto"/>
              <w:bottom w:val="single" w:sz="4" w:space="0" w:color="auto"/>
              <w:right w:val="single" w:sz="4" w:space="0" w:color="auto"/>
            </w:tcBorders>
            <w:vAlign w:val="center"/>
          </w:tcPr>
          <w:p w14:paraId="0E994E9C" w14:textId="77777777" w:rsidR="008C298D" w:rsidRPr="00A60E1B" w:rsidRDefault="008C298D" w:rsidP="00334CA3">
            <w:pPr>
              <w:spacing w:before="40" w:after="40"/>
            </w:pPr>
          </w:p>
        </w:tc>
      </w:tr>
      <w:tr w:rsidR="008C298D" w:rsidRPr="00A60E1B" w14:paraId="07D43525"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2C86BE09" w14:textId="77700458" w:rsidR="008C298D" w:rsidRPr="00A60E1B" w:rsidRDefault="008C298D" w:rsidP="00334CA3">
            <w:pPr>
              <w:spacing w:before="40" w:after="40"/>
            </w:pPr>
            <w:r w:rsidRPr="00A60E1B">
              <w:rPr>
                <w:szCs w:val="24"/>
              </w:rPr>
              <w:t>3</w:t>
            </w:r>
            <w:r w:rsidR="00CA72B1" w:rsidRPr="00A60E1B">
              <w:rPr>
                <w:szCs w:val="24"/>
              </w:rPr>
              <w:t>2</w:t>
            </w:r>
            <w:r w:rsidRPr="00A60E1B">
              <w:rPr>
                <w:szCs w:val="24"/>
              </w:rPr>
              <w:t>.</w:t>
            </w:r>
            <w:r w:rsidR="00CA72B1" w:rsidRPr="00A60E1B">
              <w:rPr>
                <w:szCs w:val="24"/>
              </w:rPr>
              <w:t>3</w:t>
            </w:r>
          </w:p>
        </w:tc>
        <w:tc>
          <w:tcPr>
            <w:tcW w:w="4470" w:type="dxa"/>
            <w:tcBorders>
              <w:top w:val="single" w:sz="4" w:space="0" w:color="auto"/>
              <w:left w:val="single" w:sz="4" w:space="0" w:color="auto"/>
              <w:bottom w:val="single" w:sz="4" w:space="0" w:color="auto"/>
              <w:right w:val="single" w:sz="4" w:space="0" w:color="auto"/>
            </w:tcBorders>
            <w:noWrap/>
            <w:vAlign w:val="center"/>
          </w:tcPr>
          <w:p w14:paraId="48351B5D" w14:textId="77777777" w:rsidR="008C298D" w:rsidRPr="00A60E1B" w:rsidRDefault="008C298D" w:rsidP="00334CA3">
            <w:pPr>
              <w:spacing w:before="40" w:after="40"/>
            </w:pPr>
            <w:r w:rsidRPr="00A60E1B">
              <w:t>Mạch cắt</w:t>
            </w:r>
          </w:p>
        </w:tc>
        <w:tc>
          <w:tcPr>
            <w:tcW w:w="992" w:type="dxa"/>
            <w:tcBorders>
              <w:top w:val="single" w:sz="4" w:space="0" w:color="auto"/>
              <w:left w:val="single" w:sz="4" w:space="0" w:color="auto"/>
              <w:bottom w:val="single" w:sz="4" w:space="0" w:color="auto"/>
              <w:right w:val="single" w:sz="4" w:space="0" w:color="auto"/>
            </w:tcBorders>
            <w:vAlign w:val="center"/>
          </w:tcPr>
          <w:p w14:paraId="38678C30" w14:textId="77777777" w:rsidR="008C298D" w:rsidRPr="00A60E1B" w:rsidRDefault="008C298D" w:rsidP="00334CA3">
            <w:pPr>
              <w:spacing w:before="40" w:after="40"/>
            </w:pPr>
            <w:r w:rsidRPr="00A60E1B">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7779D943" w14:textId="77777777" w:rsidR="008C298D" w:rsidRPr="00A60E1B" w:rsidRDefault="008C298D" w:rsidP="00334CA3">
            <w:pPr>
              <w:spacing w:before="40" w:after="40"/>
            </w:pPr>
            <w:r w:rsidRPr="00A60E1B">
              <w:t>220(+10%; -30%)</w:t>
            </w:r>
          </w:p>
        </w:tc>
        <w:tc>
          <w:tcPr>
            <w:tcW w:w="1730" w:type="dxa"/>
            <w:tcBorders>
              <w:top w:val="single" w:sz="4" w:space="0" w:color="auto"/>
              <w:left w:val="single" w:sz="4" w:space="0" w:color="auto"/>
              <w:bottom w:val="single" w:sz="4" w:space="0" w:color="auto"/>
              <w:right w:val="single" w:sz="4" w:space="0" w:color="auto"/>
            </w:tcBorders>
            <w:vAlign w:val="center"/>
          </w:tcPr>
          <w:p w14:paraId="1890D8A7" w14:textId="77777777" w:rsidR="008C298D" w:rsidRPr="00A60E1B" w:rsidRDefault="008C298D" w:rsidP="00334CA3">
            <w:pPr>
              <w:spacing w:before="40" w:after="40"/>
            </w:pPr>
          </w:p>
        </w:tc>
      </w:tr>
      <w:tr w:rsidR="008C298D" w:rsidRPr="00A60E1B" w14:paraId="237FCC8A"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730781F0" w14:textId="166E96CA" w:rsidR="008C298D" w:rsidRPr="00A60E1B" w:rsidRDefault="008C298D" w:rsidP="00334CA3">
            <w:pPr>
              <w:spacing w:before="40" w:after="40"/>
            </w:pPr>
            <w:r w:rsidRPr="00A60E1B">
              <w:rPr>
                <w:szCs w:val="24"/>
              </w:rPr>
              <w:t>3</w:t>
            </w:r>
            <w:r w:rsidR="00CA72B1" w:rsidRPr="00A60E1B">
              <w:rPr>
                <w:szCs w:val="24"/>
              </w:rPr>
              <w:t>2</w:t>
            </w:r>
            <w:r w:rsidRPr="00A60E1B">
              <w:rPr>
                <w:szCs w:val="24"/>
              </w:rPr>
              <w:t>.</w:t>
            </w:r>
            <w:r w:rsidR="00CA72B1" w:rsidRPr="00A60E1B">
              <w:rPr>
                <w:szCs w:val="24"/>
              </w:rPr>
              <w:t>4</w:t>
            </w:r>
          </w:p>
        </w:tc>
        <w:tc>
          <w:tcPr>
            <w:tcW w:w="4470" w:type="dxa"/>
            <w:tcBorders>
              <w:top w:val="single" w:sz="4" w:space="0" w:color="auto"/>
              <w:left w:val="single" w:sz="4" w:space="0" w:color="auto"/>
              <w:bottom w:val="single" w:sz="4" w:space="0" w:color="auto"/>
              <w:right w:val="single" w:sz="4" w:space="0" w:color="auto"/>
            </w:tcBorders>
            <w:noWrap/>
            <w:vAlign w:val="center"/>
          </w:tcPr>
          <w:p w14:paraId="0210C88E" w14:textId="77777777" w:rsidR="008C298D" w:rsidRPr="00A60E1B" w:rsidRDefault="008C298D" w:rsidP="00334CA3">
            <w:pPr>
              <w:spacing w:before="40" w:after="40"/>
            </w:pPr>
            <w:r w:rsidRPr="00A60E1B">
              <w:t>Sấy và chiếu sáng</w:t>
            </w:r>
          </w:p>
        </w:tc>
        <w:tc>
          <w:tcPr>
            <w:tcW w:w="992" w:type="dxa"/>
            <w:tcBorders>
              <w:top w:val="single" w:sz="4" w:space="0" w:color="auto"/>
              <w:left w:val="single" w:sz="4" w:space="0" w:color="auto"/>
              <w:bottom w:val="single" w:sz="4" w:space="0" w:color="auto"/>
              <w:right w:val="single" w:sz="4" w:space="0" w:color="auto"/>
            </w:tcBorders>
            <w:vAlign w:val="center"/>
          </w:tcPr>
          <w:p w14:paraId="58EAA682" w14:textId="77777777" w:rsidR="008C298D" w:rsidRPr="00A60E1B" w:rsidRDefault="008C298D" w:rsidP="00334CA3">
            <w:pPr>
              <w:spacing w:before="40" w:after="40"/>
            </w:pPr>
            <w:r w:rsidRPr="00A60E1B">
              <w:t>VAC</w:t>
            </w:r>
          </w:p>
        </w:tc>
        <w:tc>
          <w:tcPr>
            <w:tcW w:w="2126" w:type="dxa"/>
            <w:tcBorders>
              <w:top w:val="single" w:sz="4" w:space="0" w:color="auto"/>
              <w:left w:val="single" w:sz="4" w:space="0" w:color="auto"/>
              <w:bottom w:val="single" w:sz="4" w:space="0" w:color="auto"/>
              <w:right w:val="single" w:sz="4" w:space="0" w:color="auto"/>
            </w:tcBorders>
            <w:noWrap/>
            <w:vAlign w:val="center"/>
          </w:tcPr>
          <w:p w14:paraId="3D02A88A" w14:textId="77777777" w:rsidR="008C298D" w:rsidRPr="00A60E1B" w:rsidRDefault="008C298D" w:rsidP="00334CA3">
            <w:pPr>
              <w:spacing w:before="40" w:after="40"/>
            </w:pPr>
            <w:r w:rsidRPr="00A60E1B">
              <w:t>220  (+10%; -15%)</w:t>
            </w:r>
          </w:p>
        </w:tc>
        <w:tc>
          <w:tcPr>
            <w:tcW w:w="1730" w:type="dxa"/>
            <w:tcBorders>
              <w:top w:val="single" w:sz="4" w:space="0" w:color="auto"/>
              <w:left w:val="single" w:sz="4" w:space="0" w:color="auto"/>
              <w:bottom w:val="single" w:sz="4" w:space="0" w:color="auto"/>
              <w:right w:val="single" w:sz="4" w:space="0" w:color="auto"/>
            </w:tcBorders>
            <w:vAlign w:val="center"/>
          </w:tcPr>
          <w:p w14:paraId="2A088269" w14:textId="77777777" w:rsidR="008C298D" w:rsidRPr="00A60E1B" w:rsidRDefault="008C298D" w:rsidP="00334CA3">
            <w:pPr>
              <w:spacing w:before="40" w:after="40"/>
            </w:pPr>
          </w:p>
        </w:tc>
      </w:tr>
      <w:tr w:rsidR="008C298D" w:rsidRPr="00A60E1B" w14:paraId="3FC8E107"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78D68E2A" w14:textId="069BC28E" w:rsidR="008C298D" w:rsidRPr="00A60E1B" w:rsidRDefault="008C298D" w:rsidP="00334CA3">
            <w:pPr>
              <w:spacing w:before="40" w:after="40"/>
            </w:pPr>
            <w:r w:rsidRPr="00A60E1B">
              <w:rPr>
                <w:szCs w:val="24"/>
              </w:rPr>
              <w:t>3</w:t>
            </w:r>
            <w:r w:rsidR="00CA72B1" w:rsidRPr="00A60E1B">
              <w:rPr>
                <w:szCs w:val="24"/>
              </w:rPr>
              <w:t>3</w:t>
            </w:r>
          </w:p>
        </w:tc>
        <w:tc>
          <w:tcPr>
            <w:tcW w:w="4470" w:type="dxa"/>
            <w:tcBorders>
              <w:top w:val="single" w:sz="4" w:space="0" w:color="auto"/>
              <w:left w:val="single" w:sz="4" w:space="0" w:color="auto"/>
              <w:bottom w:val="single" w:sz="4" w:space="0" w:color="auto"/>
              <w:right w:val="single" w:sz="4" w:space="0" w:color="auto"/>
            </w:tcBorders>
            <w:noWrap/>
            <w:vAlign w:val="center"/>
          </w:tcPr>
          <w:p w14:paraId="5A18DEC3" w14:textId="77777777" w:rsidR="008C298D" w:rsidRPr="00A60E1B" w:rsidRDefault="008C298D" w:rsidP="00334CA3">
            <w:pPr>
              <w:spacing w:before="40" w:after="40"/>
            </w:pPr>
            <w:r w:rsidRPr="00A60E1B">
              <w:t>Số lượng tiếp điểm phụ:</w:t>
            </w:r>
          </w:p>
        </w:tc>
        <w:tc>
          <w:tcPr>
            <w:tcW w:w="992" w:type="dxa"/>
            <w:tcBorders>
              <w:top w:val="single" w:sz="4" w:space="0" w:color="auto"/>
              <w:left w:val="single" w:sz="4" w:space="0" w:color="auto"/>
              <w:bottom w:val="single" w:sz="4" w:space="0" w:color="auto"/>
              <w:right w:val="single" w:sz="4" w:space="0" w:color="auto"/>
            </w:tcBorders>
            <w:vAlign w:val="center"/>
          </w:tcPr>
          <w:p w14:paraId="0726C246"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4F7AC53" w14:textId="77777777" w:rsidR="008C298D" w:rsidRPr="00A60E1B" w:rsidRDefault="008C298D" w:rsidP="00334CA3">
            <w:pPr>
              <w:spacing w:before="40" w:after="40"/>
            </w:pPr>
          </w:p>
        </w:tc>
        <w:tc>
          <w:tcPr>
            <w:tcW w:w="1730" w:type="dxa"/>
            <w:tcBorders>
              <w:top w:val="single" w:sz="4" w:space="0" w:color="auto"/>
              <w:left w:val="single" w:sz="4" w:space="0" w:color="auto"/>
              <w:bottom w:val="single" w:sz="4" w:space="0" w:color="auto"/>
              <w:right w:val="single" w:sz="4" w:space="0" w:color="auto"/>
            </w:tcBorders>
            <w:vAlign w:val="center"/>
          </w:tcPr>
          <w:p w14:paraId="5C9AF57F" w14:textId="77777777" w:rsidR="008C298D" w:rsidRPr="00A60E1B" w:rsidRDefault="008C298D" w:rsidP="00334CA3">
            <w:pPr>
              <w:spacing w:before="40" w:after="40"/>
            </w:pPr>
          </w:p>
        </w:tc>
      </w:tr>
      <w:tr w:rsidR="008C298D" w:rsidRPr="00A60E1B" w14:paraId="42A5AE84"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186DA5DB" w14:textId="6D06A5CD" w:rsidR="008C298D" w:rsidRPr="00A60E1B" w:rsidRDefault="008C298D" w:rsidP="00334CA3">
            <w:pPr>
              <w:spacing w:before="40" w:after="40"/>
            </w:pPr>
            <w:r w:rsidRPr="00A60E1B">
              <w:rPr>
                <w:szCs w:val="24"/>
              </w:rPr>
              <w:t>3</w:t>
            </w:r>
            <w:r w:rsidR="00CA72B1" w:rsidRPr="00A60E1B">
              <w:rPr>
                <w:szCs w:val="24"/>
              </w:rPr>
              <w:t>3</w:t>
            </w:r>
            <w:r w:rsidRPr="00A60E1B">
              <w:rPr>
                <w:szCs w:val="24"/>
              </w:rPr>
              <w:t>.1</w:t>
            </w:r>
          </w:p>
        </w:tc>
        <w:tc>
          <w:tcPr>
            <w:tcW w:w="4470" w:type="dxa"/>
            <w:tcBorders>
              <w:top w:val="single" w:sz="4" w:space="0" w:color="auto"/>
              <w:left w:val="single" w:sz="4" w:space="0" w:color="auto"/>
              <w:bottom w:val="single" w:sz="4" w:space="0" w:color="auto"/>
              <w:right w:val="single" w:sz="4" w:space="0" w:color="auto"/>
            </w:tcBorders>
            <w:noWrap/>
            <w:vAlign w:val="center"/>
          </w:tcPr>
          <w:p w14:paraId="41809402" w14:textId="77777777" w:rsidR="008C298D" w:rsidRPr="00A60E1B" w:rsidRDefault="008C298D" w:rsidP="00334CA3">
            <w:pPr>
              <w:spacing w:before="40" w:after="40"/>
            </w:pPr>
            <w:r w:rsidRPr="00A60E1B">
              <w:t>Tiếp điểm thường hở (NO)</w:t>
            </w:r>
          </w:p>
        </w:tc>
        <w:tc>
          <w:tcPr>
            <w:tcW w:w="992" w:type="dxa"/>
            <w:tcBorders>
              <w:top w:val="single" w:sz="4" w:space="0" w:color="auto"/>
              <w:left w:val="single" w:sz="4" w:space="0" w:color="auto"/>
              <w:bottom w:val="single" w:sz="4" w:space="0" w:color="auto"/>
              <w:right w:val="single" w:sz="4" w:space="0" w:color="auto"/>
            </w:tcBorders>
            <w:vAlign w:val="center"/>
          </w:tcPr>
          <w:p w14:paraId="7CBAD535"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26925335" w14:textId="77777777" w:rsidR="008C298D" w:rsidRPr="00A60E1B" w:rsidRDefault="008C298D" w:rsidP="00334CA3">
            <w:pPr>
              <w:spacing w:before="40" w:after="40"/>
            </w:pPr>
            <w:r w:rsidRPr="00A60E1B">
              <w:t>≥ 12 NO</w:t>
            </w:r>
          </w:p>
        </w:tc>
        <w:tc>
          <w:tcPr>
            <w:tcW w:w="1730" w:type="dxa"/>
            <w:tcBorders>
              <w:top w:val="single" w:sz="4" w:space="0" w:color="auto"/>
              <w:left w:val="single" w:sz="4" w:space="0" w:color="auto"/>
              <w:bottom w:val="single" w:sz="4" w:space="0" w:color="auto"/>
              <w:right w:val="single" w:sz="4" w:space="0" w:color="auto"/>
            </w:tcBorders>
            <w:vAlign w:val="center"/>
          </w:tcPr>
          <w:p w14:paraId="568EE2F5" w14:textId="77777777" w:rsidR="008C298D" w:rsidRPr="00A60E1B" w:rsidRDefault="008C298D" w:rsidP="00334CA3">
            <w:pPr>
              <w:spacing w:before="40" w:after="40"/>
            </w:pPr>
          </w:p>
        </w:tc>
      </w:tr>
      <w:tr w:rsidR="008C298D" w:rsidRPr="00A60E1B" w14:paraId="3A00FEFC"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6924CBCD" w14:textId="14AEC02E" w:rsidR="008C298D" w:rsidRPr="00A60E1B" w:rsidRDefault="008C298D" w:rsidP="00334CA3">
            <w:pPr>
              <w:spacing w:before="40" w:after="40"/>
            </w:pPr>
            <w:r w:rsidRPr="00A60E1B">
              <w:rPr>
                <w:szCs w:val="24"/>
              </w:rPr>
              <w:t>3</w:t>
            </w:r>
            <w:r w:rsidR="00CA72B1" w:rsidRPr="00A60E1B">
              <w:rPr>
                <w:szCs w:val="24"/>
              </w:rPr>
              <w:t>3</w:t>
            </w:r>
            <w:r w:rsidRPr="00A60E1B">
              <w:rPr>
                <w:szCs w:val="24"/>
              </w:rPr>
              <w:t>.2</w:t>
            </w:r>
          </w:p>
        </w:tc>
        <w:tc>
          <w:tcPr>
            <w:tcW w:w="4470" w:type="dxa"/>
            <w:tcBorders>
              <w:top w:val="single" w:sz="4" w:space="0" w:color="auto"/>
              <w:left w:val="single" w:sz="4" w:space="0" w:color="auto"/>
              <w:bottom w:val="single" w:sz="4" w:space="0" w:color="auto"/>
              <w:right w:val="single" w:sz="4" w:space="0" w:color="auto"/>
            </w:tcBorders>
            <w:noWrap/>
            <w:vAlign w:val="center"/>
          </w:tcPr>
          <w:p w14:paraId="43AB6D1C" w14:textId="77777777" w:rsidR="008C298D" w:rsidRPr="00A60E1B" w:rsidRDefault="008C298D" w:rsidP="00334CA3">
            <w:pPr>
              <w:spacing w:before="40" w:after="40"/>
            </w:pPr>
            <w:r w:rsidRPr="00A60E1B">
              <w:t>Tiếp điểm thường kín (NC)</w:t>
            </w:r>
          </w:p>
        </w:tc>
        <w:tc>
          <w:tcPr>
            <w:tcW w:w="992" w:type="dxa"/>
            <w:tcBorders>
              <w:top w:val="single" w:sz="4" w:space="0" w:color="auto"/>
              <w:left w:val="single" w:sz="4" w:space="0" w:color="auto"/>
              <w:bottom w:val="single" w:sz="4" w:space="0" w:color="auto"/>
              <w:right w:val="single" w:sz="4" w:space="0" w:color="auto"/>
            </w:tcBorders>
            <w:vAlign w:val="center"/>
          </w:tcPr>
          <w:p w14:paraId="2285ABC2"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D1AEA1E" w14:textId="77777777" w:rsidR="008C298D" w:rsidRPr="00A60E1B" w:rsidRDefault="008C298D" w:rsidP="00334CA3">
            <w:pPr>
              <w:spacing w:before="40" w:after="40"/>
            </w:pPr>
            <w:r w:rsidRPr="00A60E1B">
              <w:t>≥ 12 NC</w:t>
            </w:r>
          </w:p>
        </w:tc>
        <w:tc>
          <w:tcPr>
            <w:tcW w:w="1730" w:type="dxa"/>
            <w:tcBorders>
              <w:top w:val="single" w:sz="4" w:space="0" w:color="auto"/>
              <w:left w:val="single" w:sz="4" w:space="0" w:color="auto"/>
              <w:bottom w:val="single" w:sz="4" w:space="0" w:color="auto"/>
              <w:right w:val="single" w:sz="4" w:space="0" w:color="auto"/>
            </w:tcBorders>
            <w:vAlign w:val="center"/>
          </w:tcPr>
          <w:p w14:paraId="0C948D64" w14:textId="77777777" w:rsidR="008C298D" w:rsidRPr="00A60E1B" w:rsidRDefault="008C298D" w:rsidP="00334CA3">
            <w:pPr>
              <w:spacing w:before="40" w:after="40"/>
            </w:pPr>
          </w:p>
        </w:tc>
      </w:tr>
      <w:tr w:rsidR="008C298D" w:rsidRPr="00A60E1B" w14:paraId="7E155214"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342D23A" w14:textId="5D4EFD3C" w:rsidR="008C298D" w:rsidRPr="00A60E1B" w:rsidRDefault="008C298D" w:rsidP="00334CA3">
            <w:pPr>
              <w:spacing w:before="40" w:after="40"/>
            </w:pPr>
            <w:r w:rsidRPr="00A60E1B">
              <w:rPr>
                <w:szCs w:val="24"/>
              </w:rPr>
              <w:t>3</w:t>
            </w:r>
            <w:r w:rsidR="00CA72B1" w:rsidRPr="00A60E1B">
              <w:rPr>
                <w:szCs w:val="24"/>
              </w:rPr>
              <w:t>4</w:t>
            </w:r>
          </w:p>
        </w:tc>
        <w:tc>
          <w:tcPr>
            <w:tcW w:w="4470" w:type="dxa"/>
            <w:tcBorders>
              <w:top w:val="single" w:sz="4" w:space="0" w:color="auto"/>
              <w:left w:val="single" w:sz="4" w:space="0" w:color="auto"/>
              <w:bottom w:val="single" w:sz="4" w:space="0" w:color="auto"/>
              <w:right w:val="single" w:sz="4" w:space="0" w:color="auto"/>
            </w:tcBorders>
            <w:noWrap/>
            <w:vAlign w:val="center"/>
          </w:tcPr>
          <w:p w14:paraId="4587DC41" w14:textId="77777777" w:rsidR="008C298D" w:rsidRPr="00A60E1B" w:rsidRDefault="008C298D" w:rsidP="00334CA3">
            <w:pPr>
              <w:spacing w:before="40" w:after="40"/>
            </w:pPr>
            <w:r w:rsidRPr="00A60E1B">
              <w:t>Số lượng cuộn cắt</w:t>
            </w:r>
          </w:p>
        </w:tc>
        <w:tc>
          <w:tcPr>
            <w:tcW w:w="992" w:type="dxa"/>
            <w:tcBorders>
              <w:top w:val="single" w:sz="4" w:space="0" w:color="auto"/>
              <w:left w:val="single" w:sz="4" w:space="0" w:color="auto"/>
              <w:bottom w:val="single" w:sz="4" w:space="0" w:color="auto"/>
              <w:right w:val="single" w:sz="4" w:space="0" w:color="auto"/>
            </w:tcBorders>
            <w:vAlign w:val="center"/>
          </w:tcPr>
          <w:p w14:paraId="081973A5" w14:textId="77777777" w:rsidR="008C298D" w:rsidRPr="00A60E1B" w:rsidRDefault="008C298D" w:rsidP="00334CA3">
            <w:pPr>
              <w:spacing w:before="40" w:after="40"/>
            </w:pPr>
            <w:r w:rsidRPr="00A60E1B">
              <w:t>cuộn</w:t>
            </w:r>
          </w:p>
        </w:tc>
        <w:tc>
          <w:tcPr>
            <w:tcW w:w="2126" w:type="dxa"/>
            <w:tcBorders>
              <w:top w:val="single" w:sz="4" w:space="0" w:color="auto"/>
              <w:left w:val="single" w:sz="4" w:space="0" w:color="auto"/>
              <w:bottom w:val="single" w:sz="4" w:space="0" w:color="auto"/>
              <w:right w:val="single" w:sz="4" w:space="0" w:color="auto"/>
            </w:tcBorders>
            <w:noWrap/>
            <w:vAlign w:val="center"/>
          </w:tcPr>
          <w:p w14:paraId="53764619" w14:textId="77777777" w:rsidR="008C298D" w:rsidRPr="00A60E1B" w:rsidRDefault="008C298D" w:rsidP="00334CA3">
            <w:pPr>
              <w:spacing w:before="40" w:after="40"/>
            </w:pPr>
            <w:r w:rsidRPr="00A60E1B">
              <w:t>2</w:t>
            </w:r>
          </w:p>
        </w:tc>
        <w:tc>
          <w:tcPr>
            <w:tcW w:w="1730" w:type="dxa"/>
            <w:tcBorders>
              <w:top w:val="single" w:sz="4" w:space="0" w:color="auto"/>
              <w:left w:val="single" w:sz="4" w:space="0" w:color="auto"/>
              <w:bottom w:val="single" w:sz="4" w:space="0" w:color="auto"/>
              <w:right w:val="single" w:sz="4" w:space="0" w:color="auto"/>
            </w:tcBorders>
            <w:vAlign w:val="center"/>
          </w:tcPr>
          <w:p w14:paraId="7B6C2005" w14:textId="77777777" w:rsidR="008C298D" w:rsidRPr="00A60E1B" w:rsidRDefault="008C298D" w:rsidP="00334CA3">
            <w:pPr>
              <w:spacing w:before="40" w:after="40"/>
            </w:pPr>
          </w:p>
        </w:tc>
      </w:tr>
      <w:tr w:rsidR="008C298D" w:rsidRPr="00A60E1B" w14:paraId="1A79F648"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12FAC99F" w14:textId="07CBD361" w:rsidR="008C298D" w:rsidRPr="00A60E1B" w:rsidRDefault="008C298D" w:rsidP="00334CA3">
            <w:pPr>
              <w:spacing w:before="40" w:after="40"/>
            </w:pPr>
            <w:r w:rsidRPr="00A60E1B">
              <w:rPr>
                <w:szCs w:val="24"/>
              </w:rPr>
              <w:t>3</w:t>
            </w:r>
            <w:r w:rsidR="00CA72B1" w:rsidRPr="00A60E1B">
              <w:rPr>
                <w:szCs w:val="24"/>
              </w:rPr>
              <w:t>5</w:t>
            </w:r>
          </w:p>
        </w:tc>
        <w:tc>
          <w:tcPr>
            <w:tcW w:w="4470" w:type="dxa"/>
            <w:tcBorders>
              <w:top w:val="single" w:sz="4" w:space="0" w:color="auto"/>
              <w:left w:val="single" w:sz="4" w:space="0" w:color="auto"/>
              <w:bottom w:val="single" w:sz="4" w:space="0" w:color="auto"/>
              <w:right w:val="single" w:sz="4" w:space="0" w:color="auto"/>
            </w:tcBorders>
            <w:noWrap/>
            <w:vAlign w:val="center"/>
          </w:tcPr>
          <w:p w14:paraId="3A159215" w14:textId="77777777" w:rsidR="008C298D" w:rsidRPr="00A60E1B" w:rsidRDefault="008C298D" w:rsidP="00334CA3">
            <w:pPr>
              <w:spacing w:before="40" w:after="40"/>
            </w:pPr>
            <w:r w:rsidRPr="00A60E1B">
              <w:t>Số lượng cuộn đóng</w:t>
            </w:r>
          </w:p>
        </w:tc>
        <w:tc>
          <w:tcPr>
            <w:tcW w:w="992" w:type="dxa"/>
            <w:tcBorders>
              <w:top w:val="single" w:sz="4" w:space="0" w:color="auto"/>
              <w:left w:val="single" w:sz="4" w:space="0" w:color="auto"/>
              <w:bottom w:val="single" w:sz="4" w:space="0" w:color="auto"/>
              <w:right w:val="single" w:sz="4" w:space="0" w:color="auto"/>
            </w:tcBorders>
            <w:vAlign w:val="center"/>
          </w:tcPr>
          <w:p w14:paraId="689207BE" w14:textId="77777777" w:rsidR="008C298D" w:rsidRPr="00A60E1B" w:rsidRDefault="008C298D" w:rsidP="00334CA3">
            <w:pPr>
              <w:spacing w:before="40" w:after="40"/>
            </w:pPr>
            <w:r w:rsidRPr="00A60E1B">
              <w:t>cuộn</w:t>
            </w:r>
          </w:p>
        </w:tc>
        <w:tc>
          <w:tcPr>
            <w:tcW w:w="2126" w:type="dxa"/>
            <w:tcBorders>
              <w:top w:val="single" w:sz="4" w:space="0" w:color="auto"/>
              <w:left w:val="single" w:sz="4" w:space="0" w:color="auto"/>
              <w:bottom w:val="single" w:sz="4" w:space="0" w:color="auto"/>
              <w:right w:val="single" w:sz="4" w:space="0" w:color="auto"/>
            </w:tcBorders>
            <w:noWrap/>
            <w:vAlign w:val="center"/>
          </w:tcPr>
          <w:p w14:paraId="453FF53D" w14:textId="77777777" w:rsidR="008C298D" w:rsidRPr="00A60E1B" w:rsidRDefault="008C298D" w:rsidP="00334CA3">
            <w:pPr>
              <w:spacing w:before="40" w:after="40"/>
            </w:pPr>
            <w:r w:rsidRPr="00A60E1B">
              <w:t>1</w:t>
            </w:r>
          </w:p>
        </w:tc>
        <w:tc>
          <w:tcPr>
            <w:tcW w:w="1730" w:type="dxa"/>
            <w:tcBorders>
              <w:top w:val="single" w:sz="4" w:space="0" w:color="auto"/>
              <w:left w:val="single" w:sz="4" w:space="0" w:color="auto"/>
              <w:bottom w:val="single" w:sz="4" w:space="0" w:color="auto"/>
              <w:right w:val="single" w:sz="4" w:space="0" w:color="auto"/>
            </w:tcBorders>
            <w:vAlign w:val="center"/>
          </w:tcPr>
          <w:p w14:paraId="41B0109C" w14:textId="77777777" w:rsidR="008C298D" w:rsidRPr="00A60E1B" w:rsidRDefault="008C298D" w:rsidP="00334CA3">
            <w:pPr>
              <w:spacing w:before="40" w:after="40"/>
            </w:pPr>
          </w:p>
        </w:tc>
      </w:tr>
      <w:tr w:rsidR="008C298D" w:rsidRPr="00A60E1B" w14:paraId="7474D555"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3E9F82E" w14:textId="083A38D5" w:rsidR="008C298D" w:rsidRPr="00A60E1B" w:rsidRDefault="008C298D" w:rsidP="00334CA3">
            <w:pPr>
              <w:spacing w:before="40" w:after="40"/>
            </w:pPr>
            <w:r w:rsidRPr="00A60E1B">
              <w:rPr>
                <w:szCs w:val="24"/>
              </w:rPr>
              <w:t>3</w:t>
            </w:r>
            <w:r w:rsidR="00CA72B1" w:rsidRPr="00A60E1B">
              <w:rPr>
                <w:szCs w:val="24"/>
              </w:rPr>
              <w:t>6</w:t>
            </w:r>
          </w:p>
        </w:tc>
        <w:tc>
          <w:tcPr>
            <w:tcW w:w="4470" w:type="dxa"/>
            <w:tcBorders>
              <w:top w:val="single" w:sz="4" w:space="0" w:color="auto"/>
              <w:left w:val="single" w:sz="4" w:space="0" w:color="auto"/>
              <w:bottom w:val="single" w:sz="4" w:space="0" w:color="auto"/>
              <w:right w:val="single" w:sz="4" w:space="0" w:color="auto"/>
            </w:tcBorders>
            <w:noWrap/>
            <w:vAlign w:val="center"/>
          </w:tcPr>
          <w:p w14:paraId="51E2D640" w14:textId="77777777" w:rsidR="008C298D" w:rsidRPr="00A60E1B" w:rsidRDefault="008C298D" w:rsidP="00334CA3">
            <w:pPr>
              <w:spacing w:before="40" w:after="40"/>
            </w:pPr>
            <w:r w:rsidRPr="00A60E1B">
              <w:t>Bộ chỉ thị trạng thái (đóng/cắt) máy cắt(On/Off Indicator)</w:t>
            </w:r>
          </w:p>
        </w:tc>
        <w:tc>
          <w:tcPr>
            <w:tcW w:w="992" w:type="dxa"/>
            <w:tcBorders>
              <w:top w:val="single" w:sz="4" w:space="0" w:color="auto"/>
              <w:left w:val="single" w:sz="4" w:space="0" w:color="auto"/>
              <w:bottom w:val="single" w:sz="4" w:space="0" w:color="auto"/>
              <w:right w:val="single" w:sz="4" w:space="0" w:color="auto"/>
            </w:tcBorders>
            <w:vAlign w:val="center"/>
          </w:tcPr>
          <w:p w14:paraId="0642316A"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346E7305" w14:textId="77777777" w:rsidR="008C298D" w:rsidRPr="00A60E1B" w:rsidRDefault="008C298D" w:rsidP="00334CA3">
            <w:pPr>
              <w:spacing w:before="40" w:after="40"/>
            </w:pPr>
            <w:r w:rsidRPr="00A60E1B">
              <w:t>Có</w:t>
            </w:r>
          </w:p>
        </w:tc>
        <w:tc>
          <w:tcPr>
            <w:tcW w:w="1730" w:type="dxa"/>
            <w:tcBorders>
              <w:top w:val="single" w:sz="4" w:space="0" w:color="auto"/>
              <w:left w:val="single" w:sz="4" w:space="0" w:color="auto"/>
              <w:bottom w:val="single" w:sz="4" w:space="0" w:color="auto"/>
              <w:right w:val="single" w:sz="4" w:space="0" w:color="auto"/>
            </w:tcBorders>
            <w:vAlign w:val="center"/>
          </w:tcPr>
          <w:p w14:paraId="0C3F538C" w14:textId="77777777" w:rsidR="008C298D" w:rsidRPr="00A60E1B" w:rsidRDefault="008C298D" w:rsidP="00334CA3">
            <w:pPr>
              <w:spacing w:before="40" w:after="40"/>
            </w:pPr>
          </w:p>
        </w:tc>
      </w:tr>
      <w:tr w:rsidR="008C298D" w:rsidRPr="00A60E1B" w14:paraId="63816C61"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12915EA" w14:textId="558E4294" w:rsidR="008C298D" w:rsidRPr="00A60E1B" w:rsidRDefault="008C298D" w:rsidP="00334CA3">
            <w:pPr>
              <w:spacing w:before="40" w:after="40"/>
            </w:pPr>
            <w:r w:rsidRPr="00A60E1B">
              <w:rPr>
                <w:szCs w:val="24"/>
              </w:rPr>
              <w:lastRenderedPageBreak/>
              <w:t>3</w:t>
            </w:r>
            <w:r w:rsidR="00CA72B1" w:rsidRPr="00A60E1B">
              <w:rPr>
                <w:szCs w:val="24"/>
              </w:rPr>
              <w:t>7</w:t>
            </w:r>
          </w:p>
        </w:tc>
        <w:tc>
          <w:tcPr>
            <w:tcW w:w="4470" w:type="dxa"/>
            <w:tcBorders>
              <w:top w:val="single" w:sz="4" w:space="0" w:color="auto"/>
              <w:left w:val="single" w:sz="4" w:space="0" w:color="auto"/>
              <w:bottom w:val="single" w:sz="4" w:space="0" w:color="auto"/>
              <w:right w:val="single" w:sz="4" w:space="0" w:color="auto"/>
            </w:tcBorders>
            <w:noWrap/>
            <w:vAlign w:val="center"/>
          </w:tcPr>
          <w:p w14:paraId="603A8B8C" w14:textId="77777777" w:rsidR="008C298D" w:rsidRPr="00A60E1B" w:rsidRDefault="008C298D" w:rsidP="00334CA3">
            <w:pPr>
              <w:spacing w:before="40" w:after="40"/>
            </w:pPr>
            <w:r w:rsidRPr="00A60E1B">
              <w:t>Mức ồn tối đa ở khoảng cách 3m khi máy cắt hoạt động</w:t>
            </w:r>
          </w:p>
        </w:tc>
        <w:tc>
          <w:tcPr>
            <w:tcW w:w="992" w:type="dxa"/>
            <w:tcBorders>
              <w:top w:val="single" w:sz="4" w:space="0" w:color="auto"/>
              <w:left w:val="single" w:sz="4" w:space="0" w:color="auto"/>
              <w:bottom w:val="single" w:sz="4" w:space="0" w:color="auto"/>
              <w:right w:val="single" w:sz="4" w:space="0" w:color="auto"/>
            </w:tcBorders>
            <w:vAlign w:val="center"/>
          </w:tcPr>
          <w:p w14:paraId="41085605" w14:textId="77777777" w:rsidR="008C298D" w:rsidRPr="00A60E1B" w:rsidRDefault="008C298D" w:rsidP="00334CA3">
            <w:pPr>
              <w:spacing w:before="40" w:after="40"/>
            </w:pPr>
            <w:r w:rsidRPr="00A60E1B">
              <w:t>dB</w:t>
            </w:r>
          </w:p>
        </w:tc>
        <w:tc>
          <w:tcPr>
            <w:tcW w:w="2126" w:type="dxa"/>
            <w:tcBorders>
              <w:top w:val="single" w:sz="4" w:space="0" w:color="auto"/>
              <w:left w:val="single" w:sz="4" w:space="0" w:color="auto"/>
              <w:bottom w:val="single" w:sz="4" w:space="0" w:color="auto"/>
              <w:right w:val="single" w:sz="4" w:space="0" w:color="auto"/>
            </w:tcBorders>
            <w:noWrap/>
            <w:vAlign w:val="center"/>
          </w:tcPr>
          <w:p w14:paraId="77D8E7B0"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573D3E07" w14:textId="77777777" w:rsidR="008C298D" w:rsidRPr="00A60E1B" w:rsidRDefault="008C298D" w:rsidP="00334CA3">
            <w:pPr>
              <w:spacing w:before="40" w:after="40"/>
            </w:pPr>
          </w:p>
        </w:tc>
      </w:tr>
      <w:tr w:rsidR="008C298D" w:rsidRPr="00A60E1B" w14:paraId="75BC8E04"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7727BD45" w14:textId="1E5E65EF" w:rsidR="008C298D" w:rsidRPr="00A60E1B" w:rsidRDefault="008C298D" w:rsidP="00334CA3">
            <w:pPr>
              <w:spacing w:before="40" w:after="40"/>
            </w:pPr>
            <w:r w:rsidRPr="00A60E1B">
              <w:rPr>
                <w:szCs w:val="24"/>
              </w:rPr>
              <w:t>3</w:t>
            </w:r>
            <w:r w:rsidR="00CA72B1" w:rsidRPr="00A60E1B">
              <w:rPr>
                <w:szCs w:val="24"/>
              </w:rPr>
              <w:t>8</w:t>
            </w:r>
          </w:p>
        </w:tc>
        <w:tc>
          <w:tcPr>
            <w:tcW w:w="4470" w:type="dxa"/>
            <w:tcBorders>
              <w:top w:val="single" w:sz="4" w:space="0" w:color="auto"/>
              <w:left w:val="single" w:sz="4" w:space="0" w:color="auto"/>
              <w:bottom w:val="single" w:sz="4" w:space="0" w:color="auto"/>
              <w:right w:val="single" w:sz="4" w:space="0" w:color="auto"/>
            </w:tcBorders>
            <w:noWrap/>
            <w:vAlign w:val="center"/>
          </w:tcPr>
          <w:p w14:paraId="4A94FFD2" w14:textId="77777777" w:rsidR="008C298D" w:rsidRPr="00A60E1B" w:rsidRDefault="008C298D" w:rsidP="00334CA3">
            <w:pPr>
              <w:spacing w:before="40" w:after="40"/>
            </w:pPr>
            <w:r w:rsidRPr="00A60E1B">
              <w:t>Tổng trọng lượng của máy cắt</w:t>
            </w:r>
          </w:p>
        </w:tc>
        <w:tc>
          <w:tcPr>
            <w:tcW w:w="992" w:type="dxa"/>
            <w:tcBorders>
              <w:top w:val="single" w:sz="4" w:space="0" w:color="auto"/>
              <w:left w:val="single" w:sz="4" w:space="0" w:color="auto"/>
              <w:bottom w:val="single" w:sz="4" w:space="0" w:color="auto"/>
              <w:right w:val="single" w:sz="4" w:space="0" w:color="auto"/>
            </w:tcBorders>
            <w:vAlign w:val="center"/>
          </w:tcPr>
          <w:p w14:paraId="5126E997" w14:textId="77777777" w:rsidR="008C298D" w:rsidRPr="00A60E1B" w:rsidRDefault="008C298D" w:rsidP="00334CA3">
            <w:pPr>
              <w:spacing w:before="40" w:after="40"/>
            </w:pPr>
            <w:r w:rsidRPr="00A60E1B">
              <w:t>kg</w:t>
            </w:r>
          </w:p>
        </w:tc>
        <w:tc>
          <w:tcPr>
            <w:tcW w:w="2126" w:type="dxa"/>
            <w:tcBorders>
              <w:top w:val="single" w:sz="4" w:space="0" w:color="auto"/>
              <w:left w:val="single" w:sz="4" w:space="0" w:color="auto"/>
              <w:bottom w:val="single" w:sz="4" w:space="0" w:color="auto"/>
              <w:right w:val="single" w:sz="4" w:space="0" w:color="auto"/>
            </w:tcBorders>
            <w:noWrap/>
            <w:vAlign w:val="center"/>
          </w:tcPr>
          <w:p w14:paraId="5CDC1893"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02A7ADA0" w14:textId="77777777" w:rsidR="008C298D" w:rsidRPr="00A60E1B" w:rsidRDefault="008C298D" w:rsidP="00334CA3">
            <w:pPr>
              <w:spacing w:before="40" w:after="40"/>
            </w:pPr>
          </w:p>
        </w:tc>
      </w:tr>
      <w:tr w:rsidR="008C298D" w:rsidRPr="00A60E1B" w14:paraId="0A83E2DC"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DA126D1" w14:textId="39B165F8" w:rsidR="008C298D" w:rsidRPr="00A60E1B" w:rsidRDefault="00430ABC" w:rsidP="00334CA3">
            <w:pPr>
              <w:spacing w:before="40" w:after="40"/>
            </w:pPr>
            <w:r w:rsidRPr="00A60E1B">
              <w:rPr>
                <w:szCs w:val="24"/>
              </w:rPr>
              <w:t>39</w:t>
            </w:r>
          </w:p>
        </w:tc>
        <w:tc>
          <w:tcPr>
            <w:tcW w:w="4470" w:type="dxa"/>
            <w:tcBorders>
              <w:top w:val="single" w:sz="4" w:space="0" w:color="auto"/>
              <w:left w:val="single" w:sz="4" w:space="0" w:color="auto"/>
              <w:bottom w:val="single" w:sz="4" w:space="0" w:color="auto"/>
              <w:right w:val="single" w:sz="4" w:space="0" w:color="auto"/>
            </w:tcBorders>
            <w:noWrap/>
            <w:vAlign w:val="center"/>
          </w:tcPr>
          <w:p w14:paraId="0A5AF7F8" w14:textId="77777777" w:rsidR="008C298D" w:rsidRPr="00A60E1B" w:rsidRDefault="008C298D" w:rsidP="00334CA3">
            <w:pPr>
              <w:spacing w:before="40" w:after="40"/>
            </w:pPr>
            <w:r w:rsidRPr="00A60E1B">
              <w:t>Tủ điều khiển tại chỗ máy cắt:</w:t>
            </w:r>
          </w:p>
        </w:tc>
        <w:tc>
          <w:tcPr>
            <w:tcW w:w="992" w:type="dxa"/>
            <w:tcBorders>
              <w:top w:val="single" w:sz="4" w:space="0" w:color="auto"/>
              <w:left w:val="single" w:sz="4" w:space="0" w:color="auto"/>
              <w:bottom w:val="single" w:sz="4" w:space="0" w:color="auto"/>
              <w:right w:val="single" w:sz="4" w:space="0" w:color="auto"/>
            </w:tcBorders>
            <w:vAlign w:val="center"/>
          </w:tcPr>
          <w:p w14:paraId="5EE7A8FA"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84A6E63" w14:textId="77777777" w:rsidR="008C298D" w:rsidRPr="00A60E1B" w:rsidRDefault="008C298D" w:rsidP="00334CA3">
            <w:pPr>
              <w:spacing w:before="40" w:after="40"/>
            </w:pPr>
          </w:p>
        </w:tc>
        <w:tc>
          <w:tcPr>
            <w:tcW w:w="1730" w:type="dxa"/>
            <w:tcBorders>
              <w:top w:val="single" w:sz="4" w:space="0" w:color="auto"/>
              <w:left w:val="single" w:sz="4" w:space="0" w:color="auto"/>
              <w:bottom w:val="single" w:sz="4" w:space="0" w:color="auto"/>
              <w:right w:val="single" w:sz="4" w:space="0" w:color="auto"/>
            </w:tcBorders>
            <w:vAlign w:val="center"/>
          </w:tcPr>
          <w:p w14:paraId="5A79B790" w14:textId="77777777" w:rsidR="008C298D" w:rsidRPr="00A60E1B" w:rsidRDefault="008C298D" w:rsidP="00334CA3">
            <w:pPr>
              <w:spacing w:before="40" w:after="40"/>
            </w:pPr>
          </w:p>
        </w:tc>
      </w:tr>
      <w:tr w:rsidR="008C298D" w:rsidRPr="00A60E1B" w14:paraId="4E5ED220"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00A2D9B5" w14:textId="03ECB170" w:rsidR="008C298D" w:rsidRPr="00A60E1B" w:rsidRDefault="00430ABC" w:rsidP="00334CA3">
            <w:pPr>
              <w:spacing w:before="40" w:after="40"/>
            </w:pPr>
            <w:r w:rsidRPr="00A60E1B">
              <w:rPr>
                <w:szCs w:val="24"/>
              </w:rPr>
              <w:t>39</w:t>
            </w:r>
            <w:r w:rsidR="008C298D" w:rsidRPr="00A60E1B">
              <w:rPr>
                <w:szCs w:val="24"/>
              </w:rPr>
              <w:t>.1</w:t>
            </w:r>
          </w:p>
        </w:tc>
        <w:tc>
          <w:tcPr>
            <w:tcW w:w="4470" w:type="dxa"/>
            <w:tcBorders>
              <w:top w:val="single" w:sz="4" w:space="0" w:color="auto"/>
              <w:left w:val="single" w:sz="4" w:space="0" w:color="auto"/>
              <w:bottom w:val="single" w:sz="4" w:space="0" w:color="auto"/>
              <w:right w:val="single" w:sz="4" w:space="0" w:color="auto"/>
            </w:tcBorders>
            <w:noWrap/>
            <w:vAlign w:val="center"/>
          </w:tcPr>
          <w:p w14:paraId="0286A8AF" w14:textId="77777777" w:rsidR="008C298D" w:rsidRPr="00A60E1B" w:rsidRDefault="008C298D" w:rsidP="00334CA3">
            <w:pPr>
              <w:spacing w:before="40" w:after="40"/>
            </w:pPr>
            <w:r w:rsidRPr="00A60E1B">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0301F056"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C6DB90A"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1860A320" w14:textId="77777777" w:rsidR="008C298D" w:rsidRPr="00A60E1B" w:rsidRDefault="008C298D" w:rsidP="00334CA3">
            <w:pPr>
              <w:spacing w:before="40" w:after="40"/>
            </w:pPr>
          </w:p>
        </w:tc>
      </w:tr>
      <w:tr w:rsidR="008C298D" w:rsidRPr="00A60E1B" w14:paraId="6ADD8A6C"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26AFE4C0" w14:textId="35B578F3" w:rsidR="008C298D" w:rsidRPr="00A60E1B" w:rsidRDefault="00430ABC" w:rsidP="00334CA3">
            <w:pPr>
              <w:spacing w:before="40" w:after="40"/>
            </w:pPr>
            <w:r w:rsidRPr="00A60E1B">
              <w:rPr>
                <w:szCs w:val="24"/>
              </w:rPr>
              <w:t>39</w:t>
            </w:r>
            <w:r w:rsidR="008C298D" w:rsidRPr="00A60E1B">
              <w:rPr>
                <w:szCs w:val="24"/>
              </w:rPr>
              <w:t>.2</w:t>
            </w:r>
          </w:p>
        </w:tc>
        <w:tc>
          <w:tcPr>
            <w:tcW w:w="4470" w:type="dxa"/>
            <w:tcBorders>
              <w:top w:val="single" w:sz="4" w:space="0" w:color="auto"/>
              <w:left w:val="single" w:sz="4" w:space="0" w:color="auto"/>
              <w:bottom w:val="single" w:sz="4" w:space="0" w:color="auto"/>
              <w:right w:val="single" w:sz="4" w:space="0" w:color="auto"/>
            </w:tcBorders>
            <w:noWrap/>
            <w:vAlign w:val="center"/>
          </w:tcPr>
          <w:p w14:paraId="44E76C65" w14:textId="77777777" w:rsidR="008C298D" w:rsidRPr="00A60E1B" w:rsidRDefault="008C298D" w:rsidP="00334CA3">
            <w:pPr>
              <w:spacing w:before="40" w:after="40"/>
            </w:pPr>
            <w:r w:rsidRPr="00A60E1B">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7D3645F0"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262613EE"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1DD76229" w14:textId="77777777" w:rsidR="008C298D" w:rsidRPr="00A60E1B" w:rsidRDefault="008C298D" w:rsidP="00334CA3">
            <w:pPr>
              <w:spacing w:before="40" w:after="40"/>
            </w:pPr>
          </w:p>
        </w:tc>
      </w:tr>
      <w:tr w:rsidR="008C298D" w:rsidRPr="00A60E1B" w14:paraId="03612C7A"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0142EAB" w14:textId="79C33553" w:rsidR="008C298D" w:rsidRPr="00A60E1B" w:rsidRDefault="00430ABC" w:rsidP="00334CA3">
            <w:pPr>
              <w:spacing w:before="40" w:after="40"/>
            </w:pPr>
            <w:r w:rsidRPr="00A60E1B">
              <w:rPr>
                <w:szCs w:val="24"/>
              </w:rPr>
              <w:t>39</w:t>
            </w:r>
            <w:r w:rsidR="008C298D" w:rsidRPr="00A60E1B">
              <w:rPr>
                <w:szCs w:val="24"/>
              </w:rPr>
              <w:t>.3</w:t>
            </w:r>
          </w:p>
        </w:tc>
        <w:tc>
          <w:tcPr>
            <w:tcW w:w="4470" w:type="dxa"/>
            <w:tcBorders>
              <w:top w:val="single" w:sz="4" w:space="0" w:color="auto"/>
              <w:left w:val="single" w:sz="4" w:space="0" w:color="auto"/>
              <w:bottom w:val="single" w:sz="4" w:space="0" w:color="auto"/>
              <w:right w:val="single" w:sz="4" w:space="0" w:color="auto"/>
            </w:tcBorders>
            <w:noWrap/>
            <w:vAlign w:val="center"/>
          </w:tcPr>
          <w:p w14:paraId="314F4371" w14:textId="77777777" w:rsidR="008C298D" w:rsidRPr="00A60E1B" w:rsidRDefault="008C298D" w:rsidP="00334CA3">
            <w:pPr>
              <w:spacing w:before="40" w:after="40"/>
            </w:pPr>
            <w:r w:rsidRPr="00A60E1B">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48DB206A"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19775E99"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1374D021" w14:textId="77777777" w:rsidR="008C298D" w:rsidRPr="00A60E1B" w:rsidRDefault="008C298D" w:rsidP="00334CA3">
            <w:pPr>
              <w:spacing w:before="40" w:after="40"/>
            </w:pPr>
          </w:p>
        </w:tc>
      </w:tr>
      <w:tr w:rsidR="008C298D" w:rsidRPr="00A60E1B" w14:paraId="64DDBE47"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1F3F76C" w14:textId="7D35839D" w:rsidR="008C298D" w:rsidRPr="00A60E1B" w:rsidRDefault="00430ABC" w:rsidP="00334CA3">
            <w:pPr>
              <w:spacing w:before="40" w:after="40"/>
            </w:pPr>
            <w:r w:rsidRPr="00A60E1B">
              <w:rPr>
                <w:szCs w:val="24"/>
              </w:rPr>
              <w:t>39</w:t>
            </w:r>
            <w:r w:rsidR="008C298D" w:rsidRPr="00A60E1B">
              <w:rPr>
                <w:szCs w:val="24"/>
              </w:rPr>
              <w:t>.4</w:t>
            </w:r>
          </w:p>
        </w:tc>
        <w:tc>
          <w:tcPr>
            <w:tcW w:w="4470" w:type="dxa"/>
            <w:tcBorders>
              <w:top w:val="single" w:sz="4" w:space="0" w:color="auto"/>
              <w:left w:val="single" w:sz="4" w:space="0" w:color="auto"/>
              <w:bottom w:val="single" w:sz="4" w:space="0" w:color="auto"/>
              <w:right w:val="single" w:sz="4" w:space="0" w:color="auto"/>
            </w:tcBorders>
            <w:noWrap/>
            <w:vAlign w:val="center"/>
          </w:tcPr>
          <w:p w14:paraId="4767BF6D" w14:textId="77777777" w:rsidR="008C298D" w:rsidRPr="00A60E1B" w:rsidRDefault="008C298D" w:rsidP="00334CA3">
            <w:pPr>
              <w:spacing w:before="40" w:after="40"/>
            </w:pPr>
            <w:r w:rsidRPr="00A60E1B">
              <w:t>Vật liệu làm vỏ tủ</w:t>
            </w:r>
          </w:p>
        </w:tc>
        <w:tc>
          <w:tcPr>
            <w:tcW w:w="992" w:type="dxa"/>
            <w:tcBorders>
              <w:top w:val="single" w:sz="4" w:space="0" w:color="auto"/>
              <w:left w:val="single" w:sz="4" w:space="0" w:color="auto"/>
              <w:bottom w:val="single" w:sz="4" w:space="0" w:color="auto"/>
              <w:right w:val="single" w:sz="4" w:space="0" w:color="auto"/>
            </w:tcBorders>
            <w:vAlign w:val="center"/>
          </w:tcPr>
          <w:p w14:paraId="7227A697"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62EE191" w14:textId="77777777" w:rsidR="008C298D" w:rsidRPr="00A60E1B" w:rsidRDefault="008C298D" w:rsidP="00334CA3">
            <w:pPr>
              <w:spacing w:before="40" w:after="40"/>
            </w:pPr>
            <w:r w:rsidRPr="00A60E1B">
              <w:t>Hợp kim nhôm hoặc thép không rỉ và có thể sơn phù hợp với với đặc tính kỹ thuật chung</w:t>
            </w:r>
          </w:p>
        </w:tc>
        <w:tc>
          <w:tcPr>
            <w:tcW w:w="1730" w:type="dxa"/>
            <w:tcBorders>
              <w:top w:val="single" w:sz="4" w:space="0" w:color="auto"/>
              <w:left w:val="single" w:sz="4" w:space="0" w:color="auto"/>
              <w:bottom w:val="single" w:sz="4" w:space="0" w:color="auto"/>
              <w:right w:val="single" w:sz="4" w:space="0" w:color="auto"/>
            </w:tcBorders>
            <w:vAlign w:val="center"/>
          </w:tcPr>
          <w:p w14:paraId="7F907B79" w14:textId="77777777" w:rsidR="008C298D" w:rsidRPr="00A60E1B" w:rsidRDefault="008C298D" w:rsidP="00334CA3">
            <w:pPr>
              <w:spacing w:before="40" w:after="40"/>
            </w:pPr>
          </w:p>
        </w:tc>
      </w:tr>
      <w:tr w:rsidR="008C298D" w:rsidRPr="00A60E1B" w14:paraId="35B3E13C"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29D9843C" w14:textId="6F3FD16D" w:rsidR="008C298D" w:rsidRPr="00A60E1B" w:rsidRDefault="00430ABC" w:rsidP="00334CA3">
            <w:pPr>
              <w:spacing w:before="40" w:after="40"/>
            </w:pPr>
            <w:r w:rsidRPr="00A60E1B">
              <w:rPr>
                <w:szCs w:val="24"/>
              </w:rPr>
              <w:t>39</w:t>
            </w:r>
            <w:r w:rsidR="008C298D" w:rsidRPr="00A60E1B">
              <w:rPr>
                <w:szCs w:val="24"/>
              </w:rPr>
              <w:t>.5</w:t>
            </w:r>
          </w:p>
        </w:tc>
        <w:tc>
          <w:tcPr>
            <w:tcW w:w="4470" w:type="dxa"/>
            <w:tcBorders>
              <w:top w:val="single" w:sz="4" w:space="0" w:color="auto"/>
              <w:left w:val="single" w:sz="4" w:space="0" w:color="auto"/>
              <w:bottom w:val="single" w:sz="4" w:space="0" w:color="auto"/>
              <w:right w:val="single" w:sz="4" w:space="0" w:color="auto"/>
            </w:tcBorders>
            <w:noWrap/>
            <w:vAlign w:val="center"/>
          </w:tcPr>
          <w:p w14:paraId="18B2AE7E" w14:textId="77777777" w:rsidR="008C298D" w:rsidRPr="00A60E1B" w:rsidRDefault="008C298D" w:rsidP="00334CA3">
            <w:pPr>
              <w:spacing w:before="40" w:after="40"/>
            </w:pPr>
            <w:r w:rsidRPr="00A60E1B">
              <w:t>Cấp bảo vệ IP tối thiểu của tủ</w:t>
            </w:r>
          </w:p>
        </w:tc>
        <w:tc>
          <w:tcPr>
            <w:tcW w:w="992" w:type="dxa"/>
            <w:tcBorders>
              <w:top w:val="single" w:sz="4" w:space="0" w:color="auto"/>
              <w:left w:val="single" w:sz="4" w:space="0" w:color="auto"/>
              <w:bottom w:val="single" w:sz="4" w:space="0" w:color="auto"/>
              <w:right w:val="single" w:sz="4" w:space="0" w:color="auto"/>
            </w:tcBorders>
            <w:vAlign w:val="center"/>
          </w:tcPr>
          <w:p w14:paraId="19DCD032"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472BDF63" w14:textId="77777777" w:rsidR="008C298D" w:rsidRPr="00A60E1B" w:rsidRDefault="008C298D" w:rsidP="00334CA3">
            <w:pPr>
              <w:spacing w:before="40" w:after="40"/>
            </w:pPr>
            <w:r w:rsidRPr="00A60E1B">
              <w:t>IP55</w:t>
            </w:r>
          </w:p>
        </w:tc>
        <w:tc>
          <w:tcPr>
            <w:tcW w:w="1730" w:type="dxa"/>
            <w:tcBorders>
              <w:top w:val="single" w:sz="4" w:space="0" w:color="auto"/>
              <w:left w:val="single" w:sz="4" w:space="0" w:color="auto"/>
              <w:bottom w:val="single" w:sz="4" w:space="0" w:color="auto"/>
              <w:right w:val="single" w:sz="4" w:space="0" w:color="auto"/>
            </w:tcBorders>
            <w:vAlign w:val="center"/>
          </w:tcPr>
          <w:p w14:paraId="7925AEE8" w14:textId="77777777" w:rsidR="008C298D" w:rsidRPr="00A60E1B" w:rsidRDefault="008C298D" w:rsidP="00334CA3">
            <w:pPr>
              <w:spacing w:before="40" w:after="40"/>
            </w:pPr>
          </w:p>
        </w:tc>
      </w:tr>
      <w:tr w:rsidR="008C298D" w:rsidRPr="00A60E1B" w14:paraId="22D2D01E"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0D48473" w14:textId="346F2915" w:rsidR="008C298D" w:rsidRPr="00A60E1B" w:rsidRDefault="00430ABC" w:rsidP="00334CA3">
            <w:pPr>
              <w:spacing w:before="40" w:after="40"/>
            </w:pPr>
            <w:r w:rsidRPr="00A60E1B">
              <w:rPr>
                <w:szCs w:val="24"/>
              </w:rPr>
              <w:t>39</w:t>
            </w:r>
            <w:r w:rsidR="008C298D" w:rsidRPr="00A60E1B">
              <w:rPr>
                <w:szCs w:val="24"/>
              </w:rPr>
              <w:t>.6</w:t>
            </w:r>
          </w:p>
        </w:tc>
        <w:tc>
          <w:tcPr>
            <w:tcW w:w="4470" w:type="dxa"/>
            <w:tcBorders>
              <w:top w:val="single" w:sz="4" w:space="0" w:color="auto"/>
              <w:left w:val="single" w:sz="4" w:space="0" w:color="auto"/>
              <w:bottom w:val="single" w:sz="4" w:space="0" w:color="auto"/>
              <w:right w:val="single" w:sz="4" w:space="0" w:color="auto"/>
            </w:tcBorders>
            <w:noWrap/>
            <w:vAlign w:val="center"/>
          </w:tcPr>
          <w:p w14:paraId="03EA1ED3" w14:textId="77777777" w:rsidR="008C298D" w:rsidRPr="00A60E1B" w:rsidRDefault="008C298D" w:rsidP="00334CA3">
            <w:pPr>
              <w:spacing w:before="40" w:after="40"/>
            </w:pPr>
            <w:r w:rsidRPr="00A60E1B">
              <w:t>Độ dày vỏ tủ</w:t>
            </w:r>
          </w:p>
        </w:tc>
        <w:tc>
          <w:tcPr>
            <w:tcW w:w="992" w:type="dxa"/>
            <w:tcBorders>
              <w:top w:val="single" w:sz="4" w:space="0" w:color="auto"/>
              <w:left w:val="single" w:sz="4" w:space="0" w:color="auto"/>
              <w:bottom w:val="single" w:sz="4" w:space="0" w:color="auto"/>
              <w:right w:val="single" w:sz="4" w:space="0" w:color="auto"/>
            </w:tcBorders>
            <w:vAlign w:val="center"/>
          </w:tcPr>
          <w:p w14:paraId="47AD3F79"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5C68CEFC" w14:textId="77777777" w:rsidR="008C298D" w:rsidRPr="00A60E1B" w:rsidRDefault="008C298D" w:rsidP="00334CA3">
            <w:pPr>
              <w:spacing w:before="40" w:after="40"/>
            </w:pPr>
            <w:r w:rsidRPr="00A60E1B">
              <w:t>≥2 mm</w:t>
            </w:r>
          </w:p>
        </w:tc>
        <w:tc>
          <w:tcPr>
            <w:tcW w:w="1730" w:type="dxa"/>
            <w:tcBorders>
              <w:top w:val="single" w:sz="4" w:space="0" w:color="auto"/>
              <w:left w:val="single" w:sz="4" w:space="0" w:color="auto"/>
              <w:bottom w:val="single" w:sz="4" w:space="0" w:color="auto"/>
              <w:right w:val="single" w:sz="4" w:space="0" w:color="auto"/>
            </w:tcBorders>
            <w:vAlign w:val="center"/>
          </w:tcPr>
          <w:p w14:paraId="3BD98512" w14:textId="77777777" w:rsidR="008C298D" w:rsidRPr="00A60E1B" w:rsidRDefault="008C298D" w:rsidP="00334CA3">
            <w:pPr>
              <w:spacing w:before="40" w:after="40"/>
            </w:pPr>
          </w:p>
        </w:tc>
      </w:tr>
      <w:tr w:rsidR="008C298D" w:rsidRPr="00A60E1B" w14:paraId="1C5B5B20"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0C86DACE" w14:textId="1F77CDC2" w:rsidR="008C298D" w:rsidRPr="00A60E1B" w:rsidRDefault="00430ABC" w:rsidP="00334CA3">
            <w:pPr>
              <w:spacing w:before="40" w:after="40"/>
            </w:pPr>
            <w:r w:rsidRPr="00A60E1B">
              <w:rPr>
                <w:szCs w:val="24"/>
              </w:rPr>
              <w:t>39</w:t>
            </w:r>
            <w:r w:rsidR="008C298D" w:rsidRPr="00A60E1B">
              <w:rPr>
                <w:szCs w:val="24"/>
              </w:rPr>
              <w:t>.7</w:t>
            </w:r>
          </w:p>
        </w:tc>
        <w:tc>
          <w:tcPr>
            <w:tcW w:w="4470" w:type="dxa"/>
            <w:tcBorders>
              <w:top w:val="single" w:sz="4" w:space="0" w:color="auto"/>
              <w:left w:val="single" w:sz="4" w:space="0" w:color="auto"/>
              <w:bottom w:val="single" w:sz="4" w:space="0" w:color="auto"/>
              <w:right w:val="single" w:sz="4" w:space="0" w:color="auto"/>
            </w:tcBorders>
            <w:noWrap/>
            <w:vAlign w:val="center"/>
          </w:tcPr>
          <w:p w14:paraId="2C84C463" w14:textId="77777777" w:rsidR="008C298D" w:rsidRPr="00A60E1B" w:rsidRDefault="008C298D" w:rsidP="00334CA3">
            <w:pPr>
              <w:spacing w:before="40" w:after="40"/>
            </w:pPr>
            <w:r w:rsidRPr="00A60E1B">
              <w:t>Khóa lựa chọn điều khiển tại chỗ, từ xa</w:t>
            </w:r>
          </w:p>
        </w:tc>
        <w:tc>
          <w:tcPr>
            <w:tcW w:w="992" w:type="dxa"/>
            <w:tcBorders>
              <w:top w:val="single" w:sz="4" w:space="0" w:color="auto"/>
              <w:left w:val="single" w:sz="4" w:space="0" w:color="auto"/>
              <w:bottom w:val="single" w:sz="4" w:space="0" w:color="auto"/>
              <w:right w:val="single" w:sz="4" w:space="0" w:color="auto"/>
            </w:tcBorders>
            <w:vAlign w:val="center"/>
          </w:tcPr>
          <w:p w14:paraId="7C6EE29A"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44F82994" w14:textId="77777777" w:rsidR="008C298D" w:rsidRPr="00A60E1B" w:rsidRDefault="008C298D" w:rsidP="00334CA3">
            <w:pPr>
              <w:spacing w:before="40" w:after="40"/>
            </w:pPr>
            <w:r w:rsidRPr="00A60E1B">
              <w:t>Có</w:t>
            </w:r>
          </w:p>
        </w:tc>
        <w:tc>
          <w:tcPr>
            <w:tcW w:w="1730" w:type="dxa"/>
            <w:tcBorders>
              <w:top w:val="single" w:sz="4" w:space="0" w:color="auto"/>
              <w:left w:val="single" w:sz="4" w:space="0" w:color="auto"/>
              <w:bottom w:val="single" w:sz="4" w:space="0" w:color="auto"/>
              <w:right w:val="single" w:sz="4" w:space="0" w:color="auto"/>
            </w:tcBorders>
            <w:vAlign w:val="center"/>
          </w:tcPr>
          <w:p w14:paraId="7F5FE183" w14:textId="77777777" w:rsidR="008C298D" w:rsidRPr="00A60E1B" w:rsidRDefault="008C298D" w:rsidP="00334CA3">
            <w:pPr>
              <w:spacing w:before="40" w:after="40"/>
            </w:pPr>
          </w:p>
        </w:tc>
      </w:tr>
      <w:tr w:rsidR="008C298D" w:rsidRPr="00A60E1B" w14:paraId="39A798B8"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77C389E7" w14:textId="46AEAC31" w:rsidR="008C298D" w:rsidRPr="00A60E1B" w:rsidRDefault="00430ABC" w:rsidP="00334CA3">
            <w:pPr>
              <w:spacing w:before="40" w:after="40"/>
            </w:pPr>
            <w:r w:rsidRPr="00A60E1B">
              <w:rPr>
                <w:szCs w:val="24"/>
              </w:rPr>
              <w:t>39</w:t>
            </w:r>
            <w:r w:rsidR="008C298D" w:rsidRPr="00A60E1B">
              <w:rPr>
                <w:szCs w:val="24"/>
              </w:rPr>
              <w:t>.8</w:t>
            </w:r>
          </w:p>
        </w:tc>
        <w:tc>
          <w:tcPr>
            <w:tcW w:w="4470" w:type="dxa"/>
            <w:tcBorders>
              <w:top w:val="single" w:sz="4" w:space="0" w:color="auto"/>
              <w:left w:val="single" w:sz="4" w:space="0" w:color="auto"/>
              <w:bottom w:val="single" w:sz="4" w:space="0" w:color="auto"/>
              <w:right w:val="single" w:sz="4" w:space="0" w:color="auto"/>
            </w:tcBorders>
            <w:noWrap/>
            <w:vAlign w:val="center"/>
          </w:tcPr>
          <w:p w14:paraId="238E545D" w14:textId="77777777" w:rsidR="008C298D" w:rsidRPr="00A60E1B" w:rsidRDefault="008C298D" w:rsidP="00334CA3">
            <w:pPr>
              <w:spacing w:before="40" w:after="40"/>
            </w:pPr>
            <w:r w:rsidRPr="00A60E1B">
              <w:t>Khóa thao tác đóng/mở máy cắt</w:t>
            </w:r>
          </w:p>
        </w:tc>
        <w:tc>
          <w:tcPr>
            <w:tcW w:w="992" w:type="dxa"/>
            <w:tcBorders>
              <w:top w:val="single" w:sz="4" w:space="0" w:color="auto"/>
              <w:left w:val="single" w:sz="4" w:space="0" w:color="auto"/>
              <w:bottom w:val="single" w:sz="4" w:space="0" w:color="auto"/>
              <w:right w:val="single" w:sz="4" w:space="0" w:color="auto"/>
            </w:tcBorders>
            <w:vAlign w:val="center"/>
          </w:tcPr>
          <w:p w14:paraId="26472790"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12C5867F" w14:textId="77777777" w:rsidR="008C298D" w:rsidRPr="00A60E1B" w:rsidRDefault="008C298D" w:rsidP="00334CA3">
            <w:pPr>
              <w:spacing w:before="40" w:after="40"/>
            </w:pPr>
            <w:r w:rsidRPr="00A60E1B">
              <w:t>Có</w:t>
            </w:r>
          </w:p>
        </w:tc>
        <w:tc>
          <w:tcPr>
            <w:tcW w:w="1730" w:type="dxa"/>
            <w:tcBorders>
              <w:top w:val="single" w:sz="4" w:space="0" w:color="auto"/>
              <w:left w:val="single" w:sz="4" w:space="0" w:color="auto"/>
              <w:bottom w:val="single" w:sz="4" w:space="0" w:color="auto"/>
              <w:right w:val="single" w:sz="4" w:space="0" w:color="auto"/>
            </w:tcBorders>
            <w:vAlign w:val="center"/>
          </w:tcPr>
          <w:p w14:paraId="3EC57F0B" w14:textId="77777777" w:rsidR="008C298D" w:rsidRPr="00A60E1B" w:rsidRDefault="008C298D" w:rsidP="00334CA3">
            <w:pPr>
              <w:spacing w:before="40" w:after="40"/>
            </w:pPr>
          </w:p>
        </w:tc>
      </w:tr>
      <w:tr w:rsidR="008C298D" w:rsidRPr="00A60E1B" w14:paraId="415ADA84"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6D9AAEDF" w14:textId="3A18B049" w:rsidR="008C298D" w:rsidRPr="00A60E1B" w:rsidRDefault="00430ABC" w:rsidP="00334CA3">
            <w:pPr>
              <w:spacing w:before="40" w:after="40"/>
            </w:pPr>
            <w:r w:rsidRPr="00A60E1B">
              <w:rPr>
                <w:szCs w:val="24"/>
              </w:rPr>
              <w:t>39</w:t>
            </w:r>
            <w:r w:rsidR="008C298D" w:rsidRPr="00A60E1B">
              <w:rPr>
                <w:szCs w:val="24"/>
              </w:rPr>
              <w:t>.9</w:t>
            </w:r>
          </w:p>
        </w:tc>
        <w:tc>
          <w:tcPr>
            <w:tcW w:w="4470" w:type="dxa"/>
            <w:tcBorders>
              <w:top w:val="single" w:sz="4" w:space="0" w:color="auto"/>
              <w:left w:val="single" w:sz="4" w:space="0" w:color="auto"/>
              <w:bottom w:val="single" w:sz="4" w:space="0" w:color="auto"/>
              <w:right w:val="single" w:sz="4" w:space="0" w:color="auto"/>
            </w:tcBorders>
            <w:noWrap/>
            <w:vAlign w:val="center"/>
          </w:tcPr>
          <w:p w14:paraId="62338DA8" w14:textId="77777777" w:rsidR="008C298D" w:rsidRPr="00A60E1B" w:rsidRDefault="008C298D" w:rsidP="00334CA3">
            <w:pPr>
              <w:spacing w:before="40" w:after="40"/>
            </w:pPr>
            <w:r w:rsidRPr="00A60E1B">
              <w:t>Bộ đếm số lần thao tác máy cắt (Counter)</w:t>
            </w:r>
          </w:p>
        </w:tc>
        <w:tc>
          <w:tcPr>
            <w:tcW w:w="992" w:type="dxa"/>
            <w:tcBorders>
              <w:top w:val="single" w:sz="4" w:space="0" w:color="auto"/>
              <w:left w:val="single" w:sz="4" w:space="0" w:color="auto"/>
              <w:bottom w:val="single" w:sz="4" w:space="0" w:color="auto"/>
              <w:right w:val="single" w:sz="4" w:space="0" w:color="auto"/>
            </w:tcBorders>
            <w:vAlign w:val="center"/>
          </w:tcPr>
          <w:p w14:paraId="6ECE4E8E"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BA88655" w14:textId="77777777" w:rsidR="008C298D" w:rsidRPr="00A60E1B" w:rsidRDefault="008C298D" w:rsidP="00334CA3">
            <w:pPr>
              <w:spacing w:before="40" w:after="40"/>
            </w:pPr>
            <w:r w:rsidRPr="00A60E1B">
              <w:t>Có</w:t>
            </w:r>
          </w:p>
        </w:tc>
        <w:tc>
          <w:tcPr>
            <w:tcW w:w="1730" w:type="dxa"/>
            <w:tcBorders>
              <w:top w:val="single" w:sz="4" w:space="0" w:color="auto"/>
              <w:left w:val="single" w:sz="4" w:space="0" w:color="auto"/>
              <w:bottom w:val="single" w:sz="4" w:space="0" w:color="auto"/>
              <w:right w:val="single" w:sz="4" w:space="0" w:color="auto"/>
            </w:tcBorders>
            <w:vAlign w:val="center"/>
          </w:tcPr>
          <w:p w14:paraId="0B3668B0" w14:textId="77777777" w:rsidR="008C298D" w:rsidRPr="00A60E1B" w:rsidRDefault="008C298D" w:rsidP="00334CA3">
            <w:pPr>
              <w:spacing w:before="40" w:after="40"/>
            </w:pPr>
          </w:p>
        </w:tc>
      </w:tr>
      <w:tr w:rsidR="008C298D" w:rsidRPr="00A60E1B" w14:paraId="111193BF"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57DC4BB" w14:textId="1E8695B4" w:rsidR="008C298D" w:rsidRPr="00A60E1B" w:rsidRDefault="00430ABC" w:rsidP="00334CA3">
            <w:pPr>
              <w:spacing w:before="40" w:after="40"/>
            </w:pPr>
            <w:r w:rsidRPr="00A60E1B">
              <w:rPr>
                <w:szCs w:val="24"/>
              </w:rPr>
              <w:t>39</w:t>
            </w:r>
            <w:r w:rsidR="008C298D" w:rsidRPr="00A60E1B">
              <w:rPr>
                <w:szCs w:val="24"/>
              </w:rPr>
              <w:t>.10</w:t>
            </w:r>
          </w:p>
        </w:tc>
        <w:tc>
          <w:tcPr>
            <w:tcW w:w="4470" w:type="dxa"/>
            <w:tcBorders>
              <w:top w:val="single" w:sz="4" w:space="0" w:color="auto"/>
              <w:left w:val="single" w:sz="4" w:space="0" w:color="auto"/>
              <w:bottom w:val="single" w:sz="4" w:space="0" w:color="auto"/>
              <w:right w:val="single" w:sz="4" w:space="0" w:color="auto"/>
            </w:tcBorders>
            <w:noWrap/>
            <w:vAlign w:val="center"/>
          </w:tcPr>
          <w:p w14:paraId="54F11E69" w14:textId="77777777" w:rsidR="008C298D" w:rsidRPr="00A60E1B" w:rsidRDefault="008C298D" w:rsidP="00334CA3">
            <w:pPr>
              <w:spacing w:before="40" w:after="40"/>
            </w:pPr>
            <w:r w:rsidRPr="00A60E1B">
              <w:t>Các mạch chức năng khác tùy theo chủng loại máy cắt (như mạch giám sát cuộn cắt, giám sát trạng thái ATM cấp nguồn, lò xo chưa tích năng …)</w:t>
            </w:r>
          </w:p>
        </w:tc>
        <w:tc>
          <w:tcPr>
            <w:tcW w:w="992" w:type="dxa"/>
            <w:tcBorders>
              <w:top w:val="single" w:sz="4" w:space="0" w:color="auto"/>
              <w:left w:val="single" w:sz="4" w:space="0" w:color="auto"/>
              <w:bottom w:val="single" w:sz="4" w:space="0" w:color="auto"/>
              <w:right w:val="single" w:sz="4" w:space="0" w:color="auto"/>
            </w:tcBorders>
            <w:vAlign w:val="center"/>
          </w:tcPr>
          <w:p w14:paraId="4128923D"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4C7EFDCF" w14:textId="77777777" w:rsidR="008C298D" w:rsidRPr="00A60E1B" w:rsidRDefault="008C298D" w:rsidP="00334CA3">
            <w:pPr>
              <w:spacing w:before="40" w:after="40"/>
            </w:pPr>
            <w:r w:rsidRPr="00A60E1B">
              <w:t>Có</w:t>
            </w:r>
          </w:p>
        </w:tc>
        <w:tc>
          <w:tcPr>
            <w:tcW w:w="1730" w:type="dxa"/>
            <w:tcBorders>
              <w:top w:val="single" w:sz="4" w:space="0" w:color="auto"/>
              <w:left w:val="single" w:sz="4" w:space="0" w:color="auto"/>
              <w:bottom w:val="single" w:sz="4" w:space="0" w:color="auto"/>
              <w:right w:val="single" w:sz="4" w:space="0" w:color="auto"/>
            </w:tcBorders>
            <w:vAlign w:val="center"/>
          </w:tcPr>
          <w:p w14:paraId="3EDBCB43" w14:textId="77777777" w:rsidR="008C298D" w:rsidRPr="00A60E1B" w:rsidRDefault="008C298D" w:rsidP="00334CA3">
            <w:pPr>
              <w:spacing w:before="40" w:after="40"/>
            </w:pPr>
          </w:p>
        </w:tc>
      </w:tr>
      <w:tr w:rsidR="008C298D" w:rsidRPr="00A60E1B" w14:paraId="2E6705E9"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6A5DC806" w14:textId="5EED5FBA" w:rsidR="008C298D" w:rsidRPr="00A60E1B" w:rsidRDefault="00430ABC" w:rsidP="00334CA3">
            <w:pPr>
              <w:spacing w:before="40" w:after="40"/>
            </w:pPr>
            <w:r w:rsidRPr="00A60E1B">
              <w:rPr>
                <w:szCs w:val="24"/>
              </w:rPr>
              <w:t>39</w:t>
            </w:r>
            <w:r w:rsidR="008C298D" w:rsidRPr="00A60E1B">
              <w:rPr>
                <w:szCs w:val="24"/>
              </w:rPr>
              <w:t>.11</w:t>
            </w:r>
          </w:p>
        </w:tc>
        <w:tc>
          <w:tcPr>
            <w:tcW w:w="4470" w:type="dxa"/>
            <w:tcBorders>
              <w:top w:val="single" w:sz="4" w:space="0" w:color="auto"/>
              <w:left w:val="single" w:sz="4" w:space="0" w:color="auto"/>
              <w:bottom w:val="single" w:sz="4" w:space="0" w:color="auto"/>
              <w:right w:val="single" w:sz="4" w:space="0" w:color="auto"/>
            </w:tcBorders>
            <w:noWrap/>
            <w:vAlign w:val="center"/>
          </w:tcPr>
          <w:p w14:paraId="2ACF6C84" w14:textId="77777777" w:rsidR="008C298D" w:rsidRPr="00A60E1B" w:rsidRDefault="008C298D" w:rsidP="00334CA3">
            <w:pPr>
              <w:spacing w:before="40" w:after="40"/>
            </w:pPr>
            <w:r w:rsidRPr="00A60E1B">
              <w:t>Mạch chống đóng lại liên tiếp máy cắt nhiều lần</w:t>
            </w:r>
          </w:p>
          <w:p w14:paraId="7282D1BA" w14:textId="77777777" w:rsidR="008C298D" w:rsidRPr="00A60E1B" w:rsidRDefault="008C298D" w:rsidP="00334CA3">
            <w:pPr>
              <w:spacing w:before="40" w:after="40"/>
            </w:pPr>
            <w:r w:rsidRPr="00A60E1B">
              <w:t>(Anti-pumping circuit)</w:t>
            </w:r>
          </w:p>
        </w:tc>
        <w:tc>
          <w:tcPr>
            <w:tcW w:w="992" w:type="dxa"/>
            <w:tcBorders>
              <w:top w:val="single" w:sz="4" w:space="0" w:color="auto"/>
              <w:left w:val="single" w:sz="4" w:space="0" w:color="auto"/>
              <w:bottom w:val="single" w:sz="4" w:space="0" w:color="auto"/>
              <w:right w:val="single" w:sz="4" w:space="0" w:color="auto"/>
            </w:tcBorders>
            <w:vAlign w:val="center"/>
          </w:tcPr>
          <w:p w14:paraId="1FB4BB3E"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37FF7F0" w14:textId="77777777" w:rsidR="008C298D" w:rsidRPr="00A60E1B" w:rsidRDefault="008C298D" w:rsidP="00334CA3">
            <w:pPr>
              <w:spacing w:before="40" w:after="40"/>
            </w:pPr>
            <w:r w:rsidRPr="00A60E1B">
              <w:t>Có</w:t>
            </w:r>
          </w:p>
        </w:tc>
        <w:tc>
          <w:tcPr>
            <w:tcW w:w="1730" w:type="dxa"/>
            <w:tcBorders>
              <w:top w:val="single" w:sz="4" w:space="0" w:color="auto"/>
              <w:left w:val="single" w:sz="4" w:space="0" w:color="auto"/>
              <w:bottom w:val="single" w:sz="4" w:space="0" w:color="auto"/>
              <w:right w:val="single" w:sz="4" w:space="0" w:color="auto"/>
            </w:tcBorders>
            <w:vAlign w:val="center"/>
          </w:tcPr>
          <w:p w14:paraId="0F5797CB" w14:textId="77777777" w:rsidR="008C298D" w:rsidRPr="00A60E1B" w:rsidRDefault="008C298D" w:rsidP="00334CA3">
            <w:pPr>
              <w:spacing w:before="40" w:after="40"/>
            </w:pPr>
          </w:p>
        </w:tc>
      </w:tr>
      <w:tr w:rsidR="008C298D" w:rsidRPr="00A60E1B" w14:paraId="4B71DFE8"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15A9A34" w14:textId="2F80FB8E" w:rsidR="008C298D" w:rsidRPr="00A60E1B" w:rsidRDefault="00430ABC" w:rsidP="00334CA3">
            <w:pPr>
              <w:spacing w:before="40" w:after="40"/>
            </w:pPr>
            <w:r w:rsidRPr="00A60E1B">
              <w:rPr>
                <w:szCs w:val="24"/>
              </w:rPr>
              <w:t>39</w:t>
            </w:r>
            <w:r w:rsidR="008C298D" w:rsidRPr="00A60E1B">
              <w:rPr>
                <w:szCs w:val="24"/>
              </w:rPr>
              <w:t>.12</w:t>
            </w:r>
          </w:p>
        </w:tc>
        <w:tc>
          <w:tcPr>
            <w:tcW w:w="4470" w:type="dxa"/>
            <w:tcBorders>
              <w:top w:val="single" w:sz="4" w:space="0" w:color="auto"/>
              <w:left w:val="single" w:sz="4" w:space="0" w:color="auto"/>
              <w:bottom w:val="single" w:sz="4" w:space="0" w:color="auto"/>
              <w:right w:val="single" w:sz="4" w:space="0" w:color="auto"/>
            </w:tcBorders>
            <w:noWrap/>
            <w:vAlign w:val="center"/>
          </w:tcPr>
          <w:p w14:paraId="4BDA9F92" w14:textId="77777777" w:rsidR="008C298D" w:rsidRPr="00A60E1B" w:rsidRDefault="008C298D" w:rsidP="00334CA3">
            <w:pPr>
              <w:spacing w:before="40" w:after="40"/>
            </w:pPr>
            <w:r w:rsidRPr="00A60E1B">
              <w:t>Có mạch bảo vệ quá dòng và quá tải cho động cơ</w:t>
            </w:r>
          </w:p>
        </w:tc>
        <w:tc>
          <w:tcPr>
            <w:tcW w:w="992" w:type="dxa"/>
            <w:tcBorders>
              <w:top w:val="single" w:sz="4" w:space="0" w:color="auto"/>
              <w:left w:val="single" w:sz="4" w:space="0" w:color="auto"/>
              <w:bottom w:val="single" w:sz="4" w:space="0" w:color="auto"/>
              <w:right w:val="single" w:sz="4" w:space="0" w:color="auto"/>
            </w:tcBorders>
            <w:vAlign w:val="center"/>
          </w:tcPr>
          <w:p w14:paraId="1D288659"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36B6C3CC" w14:textId="77777777" w:rsidR="008C298D" w:rsidRPr="00A60E1B" w:rsidRDefault="008C298D" w:rsidP="00334CA3">
            <w:pPr>
              <w:spacing w:before="40" w:after="40"/>
            </w:pPr>
            <w:r w:rsidRPr="00A60E1B">
              <w:t>Có</w:t>
            </w:r>
          </w:p>
        </w:tc>
        <w:tc>
          <w:tcPr>
            <w:tcW w:w="1730" w:type="dxa"/>
            <w:tcBorders>
              <w:top w:val="single" w:sz="4" w:space="0" w:color="auto"/>
              <w:left w:val="single" w:sz="4" w:space="0" w:color="auto"/>
              <w:bottom w:val="single" w:sz="4" w:space="0" w:color="auto"/>
              <w:right w:val="single" w:sz="4" w:space="0" w:color="auto"/>
            </w:tcBorders>
            <w:vAlign w:val="center"/>
          </w:tcPr>
          <w:p w14:paraId="1C823D2E" w14:textId="77777777" w:rsidR="008C298D" w:rsidRPr="00A60E1B" w:rsidRDefault="008C298D" w:rsidP="00334CA3">
            <w:pPr>
              <w:spacing w:before="40" w:after="40"/>
            </w:pPr>
          </w:p>
        </w:tc>
      </w:tr>
      <w:tr w:rsidR="008C298D" w:rsidRPr="00A60E1B" w14:paraId="124432B6"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6AA7AB15" w14:textId="5122C119" w:rsidR="008C298D" w:rsidRPr="00A60E1B" w:rsidRDefault="00430ABC" w:rsidP="00334CA3">
            <w:pPr>
              <w:spacing w:before="40" w:after="40"/>
            </w:pPr>
            <w:r w:rsidRPr="00A60E1B">
              <w:rPr>
                <w:szCs w:val="24"/>
              </w:rPr>
              <w:t>39</w:t>
            </w:r>
            <w:r w:rsidR="008C298D" w:rsidRPr="00A60E1B">
              <w:rPr>
                <w:szCs w:val="24"/>
              </w:rPr>
              <w:t>.13</w:t>
            </w:r>
          </w:p>
        </w:tc>
        <w:tc>
          <w:tcPr>
            <w:tcW w:w="4470" w:type="dxa"/>
            <w:tcBorders>
              <w:top w:val="single" w:sz="4" w:space="0" w:color="auto"/>
              <w:left w:val="single" w:sz="4" w:space="0" w:color="auto"/>
              <w:bottom w:val="single" w:sz="4" w:space="0" w:color="auto"/>
              <w:right w:val="single" w:sz="4" w:space="0" w:color="auto"/>
            </w:tcBorders>
            <w:noWrap/>
            <w:vAlign w:val="center"/>
          </w:tcPr>
          <w:p w14:paraId="3D5B42BC" w14:textId="77777777" w:rsidR="008C298D" w:rsidRPr="00A60E1B" w:rsidRDefault="008C298D" w:rsidP="00334CA3">
            <w:pPr>
              <w:spacing w:before="40" w:after="40"/>
            </w:pPr>
            <w:r w:rsidRPr="00A60E1B">
              <w:t>Chỉ thị lò xo đã được tích năng, chưa được tích năng</w:t>
            </w:r>
          </w:p>
          <w:p w14:paraId="711BF4AB" w14:textId="77777777" w:rsidR="008C298D" w:rsidRPr="00A60E1B" w:rsidRDefault="008C298D" w:rsidP="00334CA3">
            <w:pPr>
              <w:spacing w:before="40" w:after="40"/>
            </w:pPr>
            <w:r w:rsidRPr="00A60E1B">
              <w:t>(Spring Charge Indicator)</w:t>
            </w:r>
          </w:p>
        </w:tc>
        <w:tc>
          <w:tcPr>
            <w:tcW w:w="992" w:type="dxa"/>
            <w:tcBorders>
              <w:top w:val="single" w:sz="4" w:space="0" w:color="auto"/>
              <w:left w:val="single" w:sz="4" w:space="0" w:color="auto"/>
              <w:bottom w:val="single" w:sz="4" w:space="0" w:color="auto"/>
              <w:right w:val="single" w:sz="4" w:space="0" w:color="auto"/>
            </w:tcBorders>
            <w:vAlign w:val="center"/>
          </w:tcPr>
          <w:p w14:paraId="5886442C"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31F23629" w14:textId="77777777" w:rsidR="008C298D" w:rsidRPr="00A60E1B" w:rsidRDefault="008C298D" w:rsidP="00334CA3">
            <w:pPr>
              <w:spacing w:before="40" w:after="40"/>
            </w:pPr>
            <w:r w:rsidRPr="00A60E1B">
              <w:t>Có</w:t>
            </w:r>
          </w:p>
        </w:tc>
        <w:tc>
          <w:tcPr>
            <w:tcW w:w="1730" w:type="dxa"/>
            <w:tcBorders>
              <w:top w:val="single" w:sz="4" w:space="0" w:color="auto"/>
              <w:left w:val="single" w:sz="4" w:space="0" w:color="auto"/>
              <w:bottom w:val="single" w:sz="4" w:space="0" w:color="auto"/>
              <w:right w:val="single" w:sz="4" w:space="0" w:color="auto"/>
            </w:tcBorders>
            <w:vAlign w:val="center"/>
          </w:tcPr>
          <w:p w14:paraId="34148522" w14:textId="77777777" w:rsidR="008C298D" w:rsidRPr="00A60E1B" w:rsidRDefault="008C298D" w:rsidP="00334CA3">
            <w:pPr>
              <w:spacing w:before="40" w:after="40"/>
            </w:pPr>
          </w:p>
        </w:tc>
      </w:tr>
      <w:tr w:rsidR="008C298D" w:rsidRPr="00A60E1B" w14:paraId="19B5460E"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D5A1CEC" w14:textId="436E3D52" w:rsidR="008C298D" w:rsidRPr="00A60E1B" w:rsidRDefault="00430ABC" w:rsidP="00334CA3">
            <w:pPr>
              <w:spacing w:before="40" w:after="40"/>
            </w:pPr>
            <w:r w:rsidRPr="00A60E1B">
              <w:rPr>
                <w:szCs w:val="24"/>
              </w:rPr>
              <w:t>39</w:t>
            </w:r>
            <w:r w:rsidR="008C298D" w:rsidRPr="00A60E1B">
              <w:rPr>
                <w:szCs w:val="24"/>
              </w:rPr>
              <w:t>.14</w:t>
            </w:r>
          </w:p>
        </w:tc>
        <w:tc>
          <w:tcPr>
            <w:tcW w:w="4470" w:type="dxa"/>
            <w:tcBorders>
              <w:top w:val="single" w:sz="4" w:space="0" w:color="auto"/>
              <w:left w:val="single" w:sz="4" w:space="0" w:color="auto"/>
              <w:bottom w:val="single" w:sz="4" w:space="0" w:color="auto"/>
              <w:right w:val="single" w:sz="4" w:space="0" w:color="auto"/>
            </w:tcBorders>
            <w:noWrap/>
            <w:vAlign w:val="center"/>
          </w:tcPr>
          <w:p w14:paraId="65147B66" w14:textId="77777777" w:rsidR="008C298D" w:rsidRPr="00A60E1B" w:rsidRDefault="008C298D" w:rsidP="00334CA3">
            <w:pPr>
              <w:spacing w:before="40" w:after="40"/>
            </w:pPr>
            <w:r w:rsidRPr="00A60E1B">
              <w:t>Hệ thống sấy, chiếu sáng, áptômát có tiếp điểm phụ cấp nguồn riêng biệt mạch sấy và chiếu sáng</w:t>
            </w:r>
          </w:p>
        </w:tc>
        <w:tc>
          <w:tcPr>
            <w:tcW w:w="992" w:type="dxa"/>
            <w:tcBorders>
              <w:top w:val="single" w:sz="4" w:space="0" w:color="auto"/>
              <w:left w:val="single" w:sz="4" w:space="0" w:color="auto"/>
              <w:bottom w:val="single" w:sz="4" w:space="0" w:color="auto"/>
              <w:right w:val="single" w:sz="4" w:space="0" w:color="auto"/>
            </w:tcBorders>
            <w:vAlign w:val="center"/>
          </w:tcPr>
          <w:p w14:paraId="5DCEE6F2"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657ECB85" w14:textId="77777777" w:rsidR="008C298D" w:rsidRPr="00A60E1B" w:rsidRDefault="008C298D" w:rsidP="00334CA3">
            <w:pPr>
              <w:spacing w:before="40" w:after="40"/>
            </w:pPr>
            <w:r w:rsidRPr="00A60E1B">
              <w:t>Có</w:t>
            </w:r>
          </w:p>
        </w:tc>
        <w:tc>
          <w:tcPr>
            <w:tcW w:w="1730" w:type="dxa"/>
            <w:tcBorders>
              <w:top w:val="single" w:sz="4" w:space="0" w:color="auto"/>
              <w:left w:val="single" w:sz="4" w:space="0" w:color="auto"/>
              <w:bottom w:val="single" w:sz="4" w:space="0" w:color="auto"/>
              <w:right w:val="single" w:sz="4" w:space="0" w:color="auto"/>
            </w:tcBorders>
            <w:vAlign w:val="center"/>
          </w:tcPr>
          <w:p w14:paraId="4C52A5F3" w14:textId="77777777" w:rsidR="008C298D" w:rsidRPr="00A60E1B" w:rsidRDefault="008C298D" w:rsidP="00334CA3">
            <w:pPr>
              <w:spacing w:before="40" w:after="40"/>
            </w:pPr>
          </w:p>
        </w:tc>
      </w:tr>
      <w:tr w:rsidR="008C298D" w:rsidRPr="00A60E1B" w14:paraId="1295468D"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A4D3457" w14:textId="08349576" w:rsidR="008C298D" w:rsidRPr="00A60E1B" w:rsidRDefault="00430ABC" w:rsidP="00334CA3">
            <w:pPr>
              <w:spacing w:before="40" w:after="40"/>
            </w:pPr>
            <w:r w:rsidRPr="00A60E1B">
              <w:rPr>
                <w:szCs w:val="24"/>
              </w:rPr>
              <w:t>39</w:t>
            </w:r>
            <w:r w:rsidR="008C298D" w:rsidRPr="00A60E1B">
              <w:rPr>
                <w:szCs w:val="24"/>
              </w:rPr>
              <w:t>.15</w:t>
            </w:r>
          </w:p>
        </w:tc>
        <w:tc>
          <w:tcPr>
            <w:tcW w:w="4470" w:type="dxa"/>
            <w:tcBorders>
              <w:top w:val="single" w:sz="4" w:space="0" w:color="auto"/>
              <w:left w:val="single" w:sz="4" w:space="0" w:color="auto"/>
              <w:bottom w:val="single" w:sz="4" w:space="0" w:color="auto"/>
              <w:right w:val="single" w:sz="4" w:space="0" w:color="auto"/>
            </w:tcBorders>
            <w:noWrap/>
            <w:vAlign w:val="center"/>
          </w:tcPr>
          <w:p w14:paraId="5EDDE2B8" w14:textId="77777777" w:rsidR="008C298D" w:rsidRPr="00A60E1B" w:rsidRDefault="008C298D" w:rsidP="00334CA3">
            <w:pPr>
              <w:spacing w:before="40" w:after="40"/>
            </w:pPr>
            <w:r w:rsidRPr="00A60E1B">
              <w:t>Cơ cấu tích năng</w:t>
            </w:r>
          </w:p>
        </w:tc>
        <w:tc>
          <w:tcPr>
            <w:tcW w:w="992" w:type="dxa"/>
            <w:tcBorders>
              <w:top w:val="single" w:sz="4" w:space="0" w:color="auto"/>
              <w:left w:val="single" w:sz="4" w:space="0" w:color="auto"/>
              <w:bottom w:val="single" w:sz="4" w:space="0" w:color="auto"/>
              <w:right w:val="single" w:sz="4" w:space="0" w:color="auto"/>
            </w:tcBorders>
            <w:vAlign w:val="center"/>
          </w:tcPr>
          <w:p w14:paraId="014F8304"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6261DF95" w14:textId="77777777" w:rsidR="008C298D" w:rsidRPr="00A60E1B" w:rsidRDefault="008C298D" w:rsidP="00334CA3">
            <w:pPr>
              <w:spacing w:before="40" w:after="40"/>
            </w:pPr>
            <w:r w:rsidRPr="00A60E1B">
              <w:t xml:space="preserve">Lò xo tích năng </w:t>
            </w:r>
            <w:r w:rsidRPr="00A60E1B">
              <w:br/>
              <w:t>(động cơ và  tay quay)</w:t>
            </w:r>
          </w:p>
        </w:tc>
        <w:tc>
          <w:tcPr>
            <w:tcW w:w="1730" w:type="dxa"/>
            <w:tcBorders>
              <w:top w:val="single" w:sz="4" w:space="0" w:color="auto"/>
              <w:left w:val="single" w:sz="4" w:space="0" w:color="auto"/>
              <w:bottom w:val="single" w:sz="4" w:space="0" w:color="auto"/>
              <w:right w:val="single" w:sz="4" w:space="0" w:color="auto"/>
            </w:tcBorders>
            <w:vAlign w:val="center"/>
          </w:tcPr>
          <w:p w14:paraId="5FCB3AA2" w14:textId="77777777" w:rsidR="008C298D" w:rsidRPr="00A60E1B" w:rsidRDefault="008C298D" w:rsidP="00334CA3">
            <w:pPr>
              <w:spacing w:before="40" w:after="40"/>
            </w:pPr>
          </w:p>
        </w:tc>
      </w:tr>
      <w:tr w:rsidR="008C298D" w:rsidRPr="00A60E1B" w14:paraId="01BC80AE"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03C03FB5" w14:textId="1A505213" w:rsidR="008C298D" w:rsidRPr="00A60E1B" w:rsidRDefault="001701DE" w:rsidP="00334CA3">
            <w:pPr>
              <w:spacing w:before="40" w:after="40"/>
            </w:pPr>
            <w:r w:rsidRPr="00A60E1B">
              <w:rPr>
                <w:szCs w:val="24"/>
              </w:rPr>
              <w:t>40</w:t>
            </w:r>
          </w:p>
        </w:tc>
        <w:tc>
          <w:tcPr>
            <w:tcW w:w="4470" w:type="dxa"/>
            <w:tcBorders>
              <w:top w:val="single" w:sz="4" w:space="0" w:color="auto"/>
              <w:left w:val="single" w:sz="4" w:space="0" w:color="auto"/>
              <w:bottom w:val="single" w:sz="4" w:space="0" w:color="auto"/>
              <w:right w:val="single" w:sz="4" w:space="0" w:color="auto"/>
            </w:tcBorders>
            <w:noWrap/>
            <w:vAlign w:val="center"/>
          </w:tcPr>
          <w:p w14:paraId="0158A3E0" w14:textId="77777777" w:rsidR="008C298D" w:rsidRPr="00A60E1B" w:rsidRDefault="008C298D" w:rsidP="00334CA3">
            <w:pPr>
              <w:spacing w:before="40" w:after="40"/>
            </w:pPr>
            <w:r w:rsidRPr="00A60E1B">
              <w:t>Hệ thống khí SF6:</w:t>
            </w:r>
          </w:p>
        </w:tc>
        <w:tc>
          <w:tcPr>
            <w:tcW w:w="992" w:type="dxa"/>
            <w:tcBorders>
              <w:top w:val="single" w:sz="4" w:space="0" w:color="auto"/>
              <w:left w:val="single" w:sz="4" w:space="0" w:color="auto"/>
              <w:bottom w:val="single" w:sz="4" w:space="0" w:color="auto"/>
              <w:right w:val="single" w:sz="4" w:space="0" w:color="auto"/>
            </w:tcBorders>
            <w:vAlign w:val="center"/>
          </w:tcPr>
          <w:p w14:paraId="409386CA"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6A6D8FC" w14:textId="77777777" w:rsidR="008C298D" w:rsidRPr="00A60E1B" w:rsidRDefault="008C298D" w:rsidP="00334CA3">
            <w:pPr>
              <w:spacing w:before="40" w:after="40"/>
            </w:pPr>
          </w:p>
        </w:tc>
        <w:tc>
          <w:tcPr>
            <w:tcW w:w="1730" w:type="dxa"/>
            <w:tcBorders>
              <w:top w:val="single" w:sz="4" w:space="0" w:color="auto"/>
              <w:left w:val="single" w:sz="4" w:space="0" w:color="auto"/>
              <w:bottom w:val="single" w:sz="4" w:space="0" w:color="auto"/>
              <w:right w:val="single" w:sz="4" w:space="0" w:color="auto"/>
            </w:tcBorders>
            <w:vAlign w:val="center"/>
          </w:tcPr>
          <w:p w14:paraId="79DF2C89" w14:textId="77777777" w:rsidR="008C298D" w:rsidRPr="00A60E1B" w:rsidRDefault="008C298D" w:rsidP="00334CA3">
            <w:pPr>
              <w:spacing w:before="40" w:after="40"/>
            </w:pPr>
          </w:p>
        </w:tc>
      </w:tr>
      <w:tr w:rsidR="008C298D" w:rsidRPr="00A60E1B" w14:paraId="0E8B9653"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37A13EE5" w14:textId="63BEA66A" w:rsidR="008C298D" w:rsidRPr="00A60E1B" w:rsidRDefault="001701DE" w:rsidP="00334CA3">
            <w:pPr>
              <w:spacing w:before="40" w:after="40"/>
            </w:pPr>
            <w:r w:rsidRPr="00A60E1B">
              <w:rPr>
                <w:szCs w:val="24"/>
              </w:rPr>
              <w:t>40</w:t>
            </w:r>
            <w:r w:rsidR="008C298D" w:rsidRPr="00A60E1B">
              <w:rPr>
                <w:szCs w:val="24"/>
              </w:rPr>
              <w:t>.1</w:t>
            </w:r>
          </w:p>
        </w:tc>
        <w:tc>
          <w:tcPr>
            <w:tcW w:w="4470" w:type="dxa"/>
            <w:tcBorders>
              <w:top w:val="single" w:sz="4" w:space="0" w:color="auto"/>
              <w:left w:val="single" w:sz="4" w:space="0" w:color="auto"/>
              <w:bottom w:val="single" w:sz="4" w:space="0" w:color="auto"/>
              <w:right w:val="single" w:sz="4" w:space="0" w:color="auto"/>
            </w:tcBorders>
            <w:noWrap/>
            <w:vAlign w:val="center"/>
          </w:tcPr>
          <w:p w14:paraId="3FF6AD10" w14:textId="77777777" w:rsidR="008C298D" w:rsidRPr="00A60E1B" w:rsidRDefault="008C298D" w:rsidP="00334CA3">
            <w:pPr>
              <w:spacing w:before="40" w:after="40"/>
            </w:pPr>
            <w:r w:rsidRPr="00A60E1B">
              <w:t>Đồng hồ đo áp lực khí</w:t>
            </w:r>
          </w:p>
        </w:tc>
        <w:tc>
          <w:tcPr>
            <w:tcW w:w="992" w:type="dxa"/>
            <w:tcBorders>
              <w:top w:val="single" w:sz="4" w:space="0" w:color="auto"/>
              <w:left w:val="single" w:sz="4" w:space="0" w:color="auto"/>
              <w:bottom w:val="single" w:sz="4" w:space="0" w:color="auto"/>
              <w:right w:val="single" w:sz="4" w:space="0" w:color="auto"/>
            </w:tcBorders>
            <w:vAlign w:val="center"/>
          </w:tcPr>
          <w:p w14:paraId="755A0F6F"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1B0F0040" w14:textId="77777777" w:rsidR="008C298D" w:rsidRPr="00A60E1B" w:rsidRDefault="008C298D" w:rsidP="00334CA3">
            <w:pPr>
              <w:spacing w:before="40" w:after="40"/>
            </w:pPr>
            <w:r w:rsidRPr="00A60E1B">
              <w:t>- Loại bù nhiệt</w:t>
            </w:r>
          </w:p>
          <w:p w14:paraId="29895285" w14:textId="77777777" w:rsidR="008C298D" w:rsidRPr="00A60E1B" w:rsidRDefault="008C298D" w:rsidP="00334CA3">
            <w:pPr>
              <w:spacing w:before="40" w:after="40"/>
            </w:pPr>
            <w:r w:rsidRPr="00A60E1B">
              <w:t>- Có 01 đồng hồ với hệ thống khí SF6 chung</w:t>
            </w:r>
          </w:p>
          <w:p w14:paraId="142F85CC" w14:textId="77777777" w:rsidR="008C298D" w:rsidRPr="00A60E1B" w:rsidRDefault="008C298D" w:rsidP="00334CA3">
            <w:pPr>
              <w:spacing w:before="40" w:after="40"/>
            </w:pPr>
            <w:r w:rsidRPr="00A60E1B">
              <w:t>- Có mạch báo khí SF6 cấp 1, cấp 2</w:t>
            </w:r>
          </w:p>
        </w:tc>
        <w:tc>
          <w:tcPr>
            <w:tcW w:w="1730" w:type="dxa"/>
            <w:tcBorders>
              <w:top w:val="single" w:sz="4" w:space="0" w:color="auto"/>
              <w:left w:val="single" w:sz="4" w:space="0" w:color="auto"/>
              <w:bottom w:val="single" w:sz="4" w:space="0" w:color="auto"/>
              <w:right w:val="single" w:sz="4" w:space="0" w:color="auto"/>
            </w:tcBorders>
            <w:vAlign w:val="center"/>
          </w:tcPr>
          <w:p w14:paraId="7E2C8F8A" w14:textId="77777777" w:rsidR="008C298D" w:rsidRPr="00A60E1B" w:rsidRDefault="008C298D" w:rsidP="00334CA3">
            <w:pPr>
              <w:spacing w:before="40" w:after="40"/>
            </w:pPr>
          </w:p>
        </w:tc>
      </w:tr>
      <w:tr w:rsidR="008C298D" w:rsidRPr="00A60E1B" w14:paraId="374F52F1"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1C12A4ED" w14:textId="274B807E" w:rsidR="008C298D" w:rsidRPr="00A60E1B" w:rsidRDefault="001701DE" w:rsidP="00334CA3">
            <w:pPr>
              <w:spacing w:before="40" w:after="40"/>
            </w:pPr>
            <w:r w:rsidRPr="00A60E1B">
              <w:rPr>
                <w:szCs w:val="24"/>
              </w:rPr>
              <w:lastRenderedPageBreak/>
              <w:t>40</w:t>
            </w:r>
            <w:r w:rsidR="008C298D" w:rsidRPr="00A60E1B">
              <w:rPr>
                <w:szCs w:val="24"/>
              </w:rPr>
              <w:t>.2</w:t>
            </w:r>
          </w:p>
        </w:tc>
        <w:tc>
          <w:tcPr>
            <w:tcW w:w="4470" w:type="dxa"/>
            <w:tcBorders>
              <w:top w:val="single" w:sz="4" w:space="0" w:color="auto"/>
              <w:left w:val="single" w:sz="4" w:space="0" w:color="auto"/>
              <w:bottom w:val="single" w:sz="4" w:space="0" w:color="auto"/>
              <w:right w:val="single" w:sz="4" w:space="0" w:color="auto"/>
            </w:tcBorders>
            <w:noWrap/>
            <w:vAlign w:val="center"/>
          </w:tcPr>
          <w:p w14:paraId="124DE979" w14:textId="1475EA5A" w:rsidR="008C298D" w:rsidRPr="00A60E1B" w:rsidRDefault="008C298D" w:rsidP="00334CA3">
            <w:pPr>
              <w:spacing w:before="40" w:after="40"/>
            </w:pPr>
            <w:r w:rsidRPr="00A60E1B">
              <w:t xml:space="preserve">Van một chiều nạp và </w:t>
            </w:r>
            <w:r w:rsidR="00BE6C5C" w:rsidRPr="00A60E1B">
              <w:t xml:space="preserve">xả khí </w:t>
            </w:r>
            <w:r w:rsidRPr="00A60E1B">
              <w:t>SF6</w:t>
            </w:r>
          </w:p>
        </w:tc>
        <w:tc>
          <w:tcPr>
            <w:tcW w:w="992" w:type="dxa"/>
            <w:tcBorders>
              <w:top w:val="single" w:sz="4" w:space="0" w:color="auto"/>
              <w:left w:val="single" w:sz="4" w:space="0" w:color="auto"/>
              <w:bottom w:val="single" w:sz="4" w:space="0" w:color="auto"/>
              <w:right w:val="single" w:sz="4" w:space="0" w:color="auto"/>
            </w:tcBorders>
            <w:vAlign w:val="center"/>
          </w:tcPr>
          <w:p w14:paraId="52028479"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45A0F4AB" w14:textId="77777777" w:rsidR="008C298D" w:rsidRPr="00A60E1B" w:rsidRDefault="008C298D" w:rsidP="00334CA3">
            <w:pPr>
              <w:spacing w:before="40" w:after="40"/>
            </w:pPr>
            <w:r w:rsidRPr="00A60E1B">
              <w:t>Có</w:t>
            </w:r>
          </w:p>
        </w:tc>
        <w:tc>
          <w:tcPr>
            <w:tcW w:w="1730" w:type="dxa"/>
            <w:tcBorders>
              <w:top w:val="single" w:sz="4" w:space="0" w:color="auto"/>
              <w:left w:val="single" w:sz="4" w:space="0" w:color="auto"/>
              <w:bottom w:val="single" w:sz="4" w:space="0" w:color="auto"/>
              <w:right w:val="single" w:sz="4" w:space="0" w:color="auto"/>
            </w:tcBorders>
            <w:vAlign w:val="center"/>
          </w:tcPr>
          <w:p w14:paraId="4AD70E60" w14:textId="77777777" w:rsidR="008C298D" w:rsidRPr="00A60E1B" w:rsidRDefault="008C298D" w:rsidP="00334CA3">
            <w:pPr>
              <w:spacing w:before="40" w:after="40"/>
            </w:pPr>
          </w:p>
        </w:tc>
      </w:tr>
      <w:tr w:rsidR="008C298D" w:rsidRPr="00A60E1B" w14:paraId="44180C95"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792DA7C3" w14:textId="405D886D" w:rsidR="008C298D" w:rsidRPr="00A60E1B" w:rsidRDefault="001701DE" w:rsidP="00334CA3">
            <w:pPr>
              <w:spacing w:before="40" w:after="40"/>
            </w:pPr>
            <w:r w:rsidRPr="00A60E1B">
              <w:rPr>
                <w:szCs w:val="24"/>
              </w:rPr>
              <w:t>40</w:t>
            </w:r>
            <w:r w:rsidR="008C298D" w:rsidRPr="00A60E1B">
              <w:rPr>
                <w:szCs w:val="24"/>
              </w:rPr>
              <w:t>.3</w:t>
            </w:r>
          </w:p>
        </w:tc>
        <w:tc>
          <w:tcPr>
            <w:tcW w:w="4470" w:type="dxa"/>
            <w:tcBorders>
              <w:top w:val="single" w:sz="4" w:space="0" w:color="auto"/>
              <w:left w:val="single" w:sz="4" w:space="0" w:color="auto"/>
              <w:bottom w:val="single" w:sz="4" w:space="0" w:color="auto"/>
              <w:right w:val="single" w:sz="4" w:space="0" w:color="auto"/>
            </w:tcBorders>
            <w:noWrap/>
            <w:vAlign w:val="center"/>
          </w:tcPr>
          <w:p w14:paraId="6789D73A" w14:textId="77777777" w:rsidR="008C298D" w:rsidRPr="00A60E1B" w:rsidRDefault="008C298D" w:rsidP="00334CA3">
            <w:pPr>
              <w:spacing w:before="40" w:after="40"/>
            </w:pPr>
            <w:r w:rsidRPr="00A60E1B">
              <w:t>Tỷ lệ rò khí SF6 trên tổng khối lượng khí trên mỗi năm</w:t>
            </w:r>
          </w:p>
        </w:tc>
        <w:tc>
          <w:tcPr>
            <w:tcW w:w="992" w:type="dxa"/>
            <w:tcBorders>
              <w:top w:val="single" w:sz="4" w:space="0" w:color="auto"/>
              <w:left w:val="single" w:sz="4" w:space="0" w:color="auto"/>
              <w:bottom w:val="single" w:sz="4" w:space="0" w:color="auto"/>
              <w:right w:val="single" w:sz="4" w:space="0" w:color="auto"/>
            </w:tcBorders>
            <w:vAlign w:val="center"/>
          </w:tcPr>
          <w:p w14:paraId="2E12C1C9" w14:textId="77777777" w:rsidR="008C298D" w:rsidRPr="00A60E1B" w:rsidRDefault="008C298D" w:rsidP="00334CA3">
            <w:pPr>
              <w:spacing w:before="40" w:after="40"/>
            </w:pPr>
            <w:r w:rsidRPr="00A60E1B">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20A0FD36" w14:textId="77777777" w:rsidR="008C298D" w:rsidRPr="00A60E1B" w:rsidRDefault="008C298D" w:rsidP="00334CA3">
            <w:pPr>
              <w:spacing w:before="40" w:after="40"/>
            </w:pPr>
            <w:r w:rsidRPr="00A60E1B">
              <w:t>≤ 0,5/năm</w:t>
            </w:r>
          </w:p>
        </w:tc>
        <w:tc>
          <w:tcPr>
            <w:tcW w:w="1730" w:type="dxa"/>
            <w:tcBorders>
              <w:top w:val="single" w:sz="4" w:space="0" w:color="auto"/>
              <w:left w:val="single" w:sz="4" w:space="0" w:color="auto"/>
              <w:bottom w:val="single" w:sz="4" w:space="0" w:color="auto"/>
              <w:right w:val="single" w:sz="4" w:space="0" w:color="auto"/>
            </w:tcBorders>
            <w:vAlign w:val="center"/>
          </w:tcPr>
          <w:p w14:paraId="5B1EB524" w14:textId="77777777" w:rsidR="008C298D" w:rsidRPr="00A60E1B" w:rsidRDefault="008C298D" w:rsidP="00334CA3">
            <w:pPr>
              <w:spacing w:before="40" w:after="40"/>
            </w:pPr>
          </w:p>
        </w:tc>
      </w:tr>
      <w:tr w:rsidR="008C298D" w:rsidRPr="00A60E1B" w14:paraId="4BE3D04C"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69A7762F" w14:textId="597DCA5E" w:rsidR="008C298D" w:rsidRPr="00A60E1B" w:rsidRDefault="001701DE" w:rsidP="00334CA3">
            <w:pPr>
              <w:spacing w:before="40" w:after="40"/>
            </w:pPr>
            <w:r w:rsidRPr="00A60E1B">
              <w:rPr>
                <w:szCs w:val="24"/>
              </w:rPr>
              <w:t>40</w:t>
            </w:r>
            <w:r w:rsidR="008C298D" w:rsidRPr="00A60E1B">
              <w:rPr>
                <w:szCs w:val="24"/>
              </w:rPr>
              <w:t>.4</w:t>
            </w:r>
          </w:p>
        </w:tc>
        <w:tc>
          <w:tcPr>
            <w:tcW w:w="4470" w:type="dxa"/>
            <w:tcBorders>
              <w:top w:val="single" w:sz="4" w:space="0" w:color="auto"/>
              <w:left w:val="single" w:sz="4" w:space="0" w:color="auto"/>
              <w:bottom w:val="single" w:sz="4" w:space="0" w:color="auto"/>
              <w:right w:val="single" w:sz="4" w:space="0" w:color="auto"/>
            </w:tcBorders>
            <w:noWrap/>
            <w:vAlign w:val="center"/>
          </w:tcPr>
          <w:p w14:paraId="586DE2E8" w14:textId="77777777" w:rsidR="008C298D" w:rsidRPr="00A60E1B" w:rsidRDefault="008C298D" w:rsidP="00334CA3">
            <w:pPr>
              <w:spacing w:before="40" w:after="40"/>
            </w:pPr>
            <w:r w:rsidRPr="00A60E1B">
              <w:t>Độ tinh khiết</w:t>
            </w:r>
          </w:p>
        </w:tc>
        <w:tc>
          <w:tcPr>
            <w:tcW w:w="992" w:type="dxa"/>
            <w:tcBorders>
              <w:top w:val="single" w:sz="4" w:space="0" w:color="auto"/>
              <w:left w:val="single" w:sz="4" w:space="0" w:color="auto"/>
              <w:bottom w:val="single" w:sz="4" w:space="0" w:color="auto"/>
              <w:right w:val="single" w:sz="4" w:space="0" w:color="auto"/>
            </w:tcBorders>
            <w:vAlign w:val="center"/>
          </w:tcPr>
          <w:p w14:paraId="0AA6C576" w14:textId="77777777" w:rsidR="008C298D" w:rsidRPr="00A60E1B" w:rsidRDefault="008C298D" w:rsidP="00334CA3">
            <w:pPr>
              <w:spacing w:before="40" w:after="40"/>
            </w:pPr>
            <w:r w:rsidRPr="00A60E1B">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3AF1F7EA" w14:textId="77777777" w:rsidR="008C298D" w:rsidRPr="00A60E1B" w:rsidRDefault="008C298D" w:rsidP="00334CA3">
            <w:pPr>
              <w:spacing w:before="40" w:after="40"/>
            </w:pPr>
            <w:r w:rsidRPr="00A60E1B">
              <w:t>≥ 98,5% thể tích</w:t>
            </w:r>
          </w:p>
        </w:tc>
        <w:tc>
          <w:tcPr>
            <w:tcW w:w="1730" w:type="dxa"/>
            <w:tcBorders>
              <w:top w:val="single" w:sz="4" w:space="0" w:color="auto"/>
              <w:left w:val="single" w:sz="4" w:space="0" w:color="auto"/>
              <w:bottom w:val="single" w:sz="4" w:space="0" w:color="auto"/>
              <w:right w:val="single" w:sz="4" w:space="0" w:color="auto"/>
            </w:tcBorders>
            <w:vAlign w:val="center"/>
          </w:tcPr>
          <w:p w14:paraId="6FC0A0C0" w14:textId="77777777" w:rsidR="008C298D" w:rsidRPr="00A60E1B" w:rsidRDefault="008C298D" w:rsidP="00334CA3">
            <w:pPr>
              <w:spacing w:before="40" w:after="40"/>
            </w:pPr>
          </w:p>
        </w:tc>
      </w:tr>
      <w:tr w:rsidR="008C298D" w:rsidRPr="00A60E1B" w14:paraId="4CACB665"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7DBAD8D6" w14:textId="4A895206" w:rsidR="008C298D" w:rsidRPr="00A60E1B" w:rsidRDefault="001701DE" w:rsidP="00334CA3">
            <w:pPr>
              <w:spacing w:before="40" w:after="40"/>
            </w:pPr>
            <w:r w:rsidRPr="00A60E1B">
              <w:rPr>
                <w:szCs w:val="24"/>
              </w:rPr>
              <w:t>40</w:t>
            </w:r>
            <w:r w:rsidR="008C298D" w:rsidRPr="00A60E1B">
              <w:rPr>
                <w:szCs w:val="24"/>
              </w:rPr>
              <w:t>.5</w:t>
            </w:r>
          </w:p>
        </w:tc>
        <w:tc>
          <w:tcPr>
            <w:tcW w:w="4470" w:type="dxa"/>
            <w:tcBorders>
              <w:top w:val="single" w:sz="4" w:space="0" w:color="auto"/>
              <w:left w:val="single" w:sz="4" w:space="0" w:color="auto"/>
              <w:bottom w:val="single" w:sz="4" w:space="0" w:color="auto"/>
              <w:right w:val="single" w:sz="4" w:space="0" w:color="auto"/>
            </w:tcBorders>
            <w:noWrap/>
            <w:vAlign w:val="center"/>
          </w:tcPr>
          <w:p w14:paraId="041D72CC" w14:textId="77777777" w:rsidR="008C298D" w:rsidRPr="00A60E1B" w:rsidRDefault="008C298D" w:rsidP="00334CA3">
            <w:pPr>
              <w:spacing w:before="40" w:after="40"/>
            </w:pPr>
            <w:r w:rsidRPr="00A60E1B">
              <w:t>Nhiệt độ điểm sương</w:t>
            </w:r>
          </w:p>
        </w:tc>
        <w:tc>
          <w:tcPr>
            <w:tcW w:w="992" w:type="dxa"/>
            <w:tcBorders>
              <w:top w:val="single" w:sz="4" w:space="0" w:color="auto"/>
              <w:left w:val="single" w:sz="4" w:space="0" w:color="auto"/>
              <w:bottom w:val="single" w:sz="4" w:space="0" w:color="auto"/>
              <w:right w:val="single" w:sz="4" w:space="0" w:color="auto"/>
            </w:tcBorders>
            <w:vAlign w:val="center"/>
          </w:tcPr>
          <w:p w14:paraId="78C9A2B2" w14:textId="77777777" w:rsidR="008C298D" w:rsidRPr="00A60E1B" w:rsidRDefault="008C298D" w:rsidP="00334CA3">
            <w:pPr>
              <w:spacing w:before="40" w:after="40"/>
            </w:pPr>
            <w:r w:rsidRPr="00A60E1B">
              <w:t>oC</w:t>
            </w:r>
          </w:p>
        </w:tc>
        <w:tc>
          <w:tcPr>
            <w:tcW w:w="2126" w:type="dxa"/>
            <w:tcBorders>
              <w:top w:val="single" w:sz="4" w:space="0" w:color="auto"/>
              <w:left w:val="single" w:sz="4" w:space="0" w:color="auto"/>
              <w:bottom w:val="single" w:sz="4" w:space="0" w:color="auto"/>
              <w:right w:val="single" w:sz="4" w:space="0" w:color="auto"/>
            </w:tcBorders>
            <w:noWrap/>
            <w:vAlign w:val="center"/>
          </w:tcPr>
          <w:p w14:paraId="6A737568" w14:textId="77777777" w:rsidR="008C298D" w:rsidRPr="00A60E1B" w:rsidRDefault="008C298D" w:rsidP="00334CA3">
            <w:pPr>
              <w:spacing w:before="40" w:after="40"/>
            </w:pPr>
            <w:r w:rsidRPr="00A60E1B">
              <w:t>Theo IEC 60376</w:t>
            </w:r>
          </w:p>
        </w:tc>
        <w:tc>
          <w:tcPr>
            <w:tcW w:w="1730" w:type="dxa"/>
            <w:tcBorders>
              <w:top w:val="single" w:sz="4" w:space="0" w:color="auto"/>
              <w:left w:val="single" w:sz="4" w:space="0" w:color="auto"/>
              <w:bottom w:val="single" w:sz="4" w:space="0" w:color="auto"/>
              <w:right w:val="single" w:sz="4" w:space="0" w:color="auto"/>
            </w:tcBorders>
            <w:vAlign w:val="center"/>
          </w:tcPr>
          <w:p w14:paraId="6A6C029A" w14:textId="77777777" w:rsidR="008C298D" w:rsidRPr="00A60E1B" w:rsidRDefault="008C298D" w:rsidP="00334CA3">
            <w:pPr>
              <w:spacing w:before="40" w:after="40"/>
            </w:pPr>
          </w:p>
        </w:tc>
      </w:tr>
      <w:tr w:rsidR="008C298D" w:rsidRPr="00A60E1B" w14:paraId="0943D8D0"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18DE227A" w14:textId="0DED9EBE" w:rsidR="008C298D" w:rsidRPr="00A60E1B" w:rsidRDefault="001701DE" w:rsidP="00334CA3">
            <w:pPr>
              <w:spacing w:before="40" w:after="40"/>
            </w:pPr>
            <w:r w:rsidRPr="00A60E1B">
              <w:rPr>
                <w:szCs w:val="24"/>
              </w:rPr>
              <w:t>40</w:t>
            </w:r>
            <w:r w:rsidR="008C298D" w:rsidRPr="00A60E1B">
              <w:rPr>
                <w:szCs w:val="24"/>
              </w:rPr>
              <w:t>.6</w:t>
            </w:r>
          </w:p>
        </w:tc>
        <w:tc>
          <w:tcPr>
            <w:tcW w:w="4470" w:type="dxa"/>
            <w:tcBorders>
              <w:top w:val="single" w:sz="4" w:space="0" w:color="auto"/>
              <w:left w:val="single" w:sz="4" w:space="0" w:color="auto"/>
              <w:bottom w:val="single" w:sz="4" w:space="0" w:color="auto"/>
              <w:right w:val="single" w:sz="4" w:space="0" w:color="auto"/>
            </w:tcBorders>
            <w:noWrap/>
            <w:vAlign w:val="center"/>
          </w:tcPr>
          <w:p w14:paraId="1CDD575F" w14:textId="77777777" w:rsidR="008C298D" w:rsidRPr="00A60E1B" w:rsidRDefault="008C298D" w:rsidP="00334CA3">
            <w:pPr>
              <w:spacing w:before="40" w:after="40"/>
            </w:pPr>
            <w:r w:rsidRPr="00A60E1B">
              <w:t>Khối lượng khí SF6 cho một máy cắt (3 pha)</w:t>
            </w:r>
          </w:p>
        </w:tc>
        <w:tc>
          <w:tcPr>
            <w:tcW w:w="992" w:type="dxa"/>
            <w:tcBorders>
              <w:top w:val="single" w:sz="4" w:space="0" w:color="auto"/>
              <w:left w:val="single" w:sz="4" w:space="0" w:color="auto"/>
              <w:bottom w:val="single" w:sz="4" w:space="0" w:color="auto"/>
              <w:right w:val="single" w:sz="4" w:space="0" w:color="auto"/>
            </w:tcBorders>
            <w:vAlign w:val="center"/>
          </w:tcPr>
          <w:p w14:paraId="726DA210" w14:textId="77777777" w:rsidR="008C298D" w:rsidRPr="00A60E1B" w:rsidRDefault="008C298D" w:rsidP="00334CA3">
            <w:pPr>
              <w:spacing w:before="40" w:after="40"/>
            </w:pPr>
            <w:r w:rsidRPr="00A60E1B">
              <w:t>kg</w:t>
            </w:r>
          </w:p>
        </w:tc>
        <w:tc>
          <w:tcPr>
            <w:tcW w:w="2126" w:type="dxa"/>
            <w:tcBorders>
              <w:top w:val="single" w:sz="4" w:space="0" w:color="auto"/>
              <w:left w:val="single" w:sz="4" w:space="0" w:color="auto"/>
              <w:bottom w:val="single" w:sz="4" w:space="0" w:color="auto"/>
              <w:right w:val="single" w:sz="4" w:space="0" w:color="auto"/>
            </w:tcBorders>
            <w:noWrap/>
            <w:vAlign w:val="center"/>
          </w:tcPr>
          <w:p w14:paraId="72EF35BF"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5DEDDCFE" w14:textId="77777777" w:rsidR="008C298D" w:rsidRPr="00A60E1B" w:rsidRDefault="008C298D" w:rsidP="00334CA3">
            <w:pPr>
              <w:spacing w:before="40" w:after="40"/>
            </w:pPr>
          </w:p>
        </w:tc>
      </w:tr>
      <w:tr w:rsidR="008C298D" w:rsidRPr="00A60E1B" w14:paraId="596686C9"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0AE1638E" w14:textId="56BF940E" w:rsidR="008C298D" w:rsidRPr="00A60E1B" w:rsidRDefault="001701DE" w:rsidP="00334CA3">
            <w:pPr>
              <w:spacing w:before="40" w:after="40"/>
            </w:pPr>
            <w:r w:rsidRPr="00A60E1B">
              <w:rPr>
                <w:szCs w:val="24"/>
              </w:rPr>
              <w:t>40</w:t>
            </w:r>
            <w:r w:rsidR="008C298D" w:rsidRPr="00A60E1B">
              <w:rPr>
                <w:szCs w:val="24"/>
              </w:rPr>
              <w:t>.7</w:t>
            </w:r>
          </w:p>
        </w:tc>
        <w:tc>
          <w:tcPr>
            <w:tcW w:w="4470" w:type="dxa"/>
            <w:tcBorders>
              <w:top w:val="single" w:sz="4" w:space="0" w:color="auto"/>
              <w:left w:val="single" w:sz="4" w:space="0" w:color="auto"/>
              <w:bottom w:val="single" w:sz="4" w:space="0" w:color="auto"/>
              <w:right w:val="single" w:sz="4" w:space="0" w:color="auto"/>
            </w:tcBorders>
            <w:noWrap/>
            <w:vAlign w:val="center"/>
          </w:tcPr>
          <w:p w14:paraId="03B4F6B6" w14:textId="77777777" w:rsidR="008C298D" w:rsidRPr="00A60E1B" w:rsidRDefault="008C298D" w:rsidP="00334CA3">
            <w:pPr>
              <w:spacing w:before="40" w:after="40"/>
            </w:pPr>
            <w:r w:rsidRPr="00A60E1B">
              <w:t>Mật độ khí SF6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0695977" w14:textId="77777777" w:rsidR="008C298D" w:rsidRPr="00A60E1B" w:rsidRDefault="008C298D" w:rsidP="00334CA3">
            <w:pPr>
              <w:spacing w:before="40" w:after="40"/>
            </w:pPr>
            <w:r w:rsidRPr="00A60E1B">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749A10A8"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557DE27C" w14:textId="77777777" w:rsidR="008C298D" w:rsidRPr="00A60E1B" w:rsidRDefault="008C298D" w:rsidP="00334CA3">
            <w:pPr>
              <w:spacing w:before="40" w:after="40"/>
            </w:pPr>
          </w:p>
        </w:tc>
      </w:tr>
      <w:tr w:rsidR="008C298D" w:rsidRPr="00A60E1B" w14:paraId="41B8D23D"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D4DC1C2" w14:textId="23CB8AA5" w:rsidR="008C298D" w:rsidRPr="00A60E1B" w:rsidRDefault="001701DE" w:rsidP="00334CA3">
            <w:pPr>
              <w:spacing w:before="40" w:after="40"/>
            </w:pPr>
            <w:r w:rsidRPr="00A60E1B">
              <w:rPr>
                <w:szCs w:val="24"/>
              </w:rPr>
              <w:t>40</w:t>
            </w:r>
            <w:r w:rsidR="008C298D" w:rsidRPr="00A60E1B">
              <w:rPr>
                <w:szCs w:val="24"/>
              </w:rPr>
              <w:t>.8</w:t>
            </w:r>
          </w:p>
        </w:tc>
        <w:tc>
          <w:tcPr>
            <w:tcW w:w="4470" w:type="dxa"/>
            <w:tcBorders>
              <w:top w:val="single" w:sz="4" w:space="0" w:color="auto"/>
              <w:left w:val="single" w:sz="4" w:space="0" w:color="auto"/>
              <w:bottom w:val="single" w:sz="4" w:space="0" w:color="auto"/>
              <w:right w:val="single" w:sz="4" w:space="0" w:color="auto"/>
            </w:tcBorders>
            <w:noWrap/>
            <w:vAlign w:val="center"/>
          </w:tcPr>
          <w:p w14:paraId="3B0F092B" w14:textId="77777777" w:rsidR="008C298D" w:rsidRPr="00A60E1B" w:rsidRDefault="008C298D" w:rsidP="00334CA3">
            <w:pPr>
              <w:spacing w:before="40" w:after="40"/>
            </w:pPr>
            <w:r w:rsidRPr="00A60E1B">
              <w:t>Ngưỡng mật độ khí SF6 cấp 1</w:t>
            </w:r>
          </w:p>
        </w:tc>
        <w:tc>
          <w:tcPr>
            <w:tcW w:w="992" w:type="dxa"/>
            <w:tcBorders>
              <w:top w:val="single" w:sz="4" w:space="0" w:color="auto"/>
              <w:left w:val="single" w:sz="4" w:space="0" w:color="auto"/>
              <w:bottom w:val="single" w:sz="4" w:space="0" w:color="auto"/>
              <w:right w:val="single" w:sz="4" w:space="0" w:color="auto"/>
            </w:tcBorders>
            <w:vAlign w:val="center"/>
          </w:tcPr>
          <w:p w14:paraId="4ADF7A5B" w14:textId="77777777" w:rsidR="008C298D" w:rsidRPr="00A60E1B" w:rsidRDefault="008C298D" w:rsidP="00334CA3">
            <w:pPr>
              <w:spacing w:before="40" w:after="40"/>
            </w:pPr>
            <w:r w:rsidRPr="00A60E1B">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7A65D6B0"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2FEA11C7" w14:textId="77777777" w:rsidR="008C298D" w:rsidRPr="00A60E1B" w:rsidRDefault="008C298D" w:rsidP="00334CA3">
            <w:pPr>
              <w:spacing w:before="40" w:after="40"/>
            </w:pPr>
          </w:p>
        </w:tc>
      </w:tr>
      <w:tr w:rsidR="008C298D" w:rsidRPr="00A60E1B" w14:paraId="7280CE5A"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6A664AEB" w14:textId="605796B5" w:rsidR="008C298D" w:rsidRPr="00A60E1B" w:rsidRDefault="001701DE" w:rsidP="00334CA3">
            <w:pPr>
              <w:spacing w:before="40" w:after="40"/>
            </w:pPr>
            <w:r w:rsidRPr="00A60E1B">
              <w:rPr>
                <w:szCs w:val="24"/>
              </w:rPr>
              <w:t>40</w:t>
            </w:r>
            <w:r w:rsidR="008C298D" w:rsidRPr="00A60E1B">
              <w:rPr>
                <w:szCs w:val="24"/>
              </w:rPr>
              <w:t>.9</w:t>
            </w:r>
          </w:p>
        </w:tc>
        <w:tc>
          <w:tcPr>
            <w:tcW w:w="4470" w:type="dxa"/>
            <w:tcBorders>
              <w:top w:val="single" w:sz="4" w:space="0" w:color="auto"/>
              <w:left w:val="single" w:sz="4" w:space="0" w:color="auto"/>
              <w:bottom w:val="single" w:sz="4" w:space="0" w:color="auto"/>
              <w:right w:val="single" w:sz="4" w:space="0" w:color="auto"/>
            </w:tcBorders>
            <w:noWrap/>
            <w:vAlign w:val="center"/>
          </w:tcPr>
          <w:p w14:paraId="715514A0" w14:textId="77777777" w:rsidR="008C298D" w:rsidRPr="00A60E1B" w:rsidRDefault="008C298D" w:rsidP="00334CA3">
            <w:pPr>
              <w:spacing w:before="40" w:after="40"/>
            </w:pPr>
            <w:r w:rsidRPr="00A60E1B">
              <w:t>Ngưỡng mật độ khí SF6 cấp 2</w:t>
            </w:r>
          </w:p>
        </w:tc>
        <w:tc>
          <w:tcPr>
            <w:tcW w:w="992" w:type="dxa"/>
            <w:tcBorders>
              <w:top w:val="single" w:sz="4" w:space="0" w:color="auto"/>
              <w:left w:val="single" w:sz="4" w:space="0" w:color="auto"/>
              <w:bottom w:val="single" w:sz="4" w:space="0" w:color="auto"/>
              <w:right w:val="single" w:sz="4" w:space="0" w:color="auto"/>
            </w:tcBorders>
            <w:vAlign w:val="center"/>
          </w:tcPr>
          <w:p w14:paraId="6805369C" w14:textId="77777777" w:rsidR="008C298D" w:rsidRPr="00A60E1B" w:rsidRDefault="008C298D" w:rsidP="00334CA3">
            <w:pPr>
              <w:spacing w:before="40" w:after="40"/>
            </w:pPr>
            <w:r w:rsidRPr="00A60E1B">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2B0CDB82"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274DE617" w14:textId="77777777" w:rsidR="008C298D" w:rsidRPr="00A60E1B" w:rsidRDefault="008C298D" w:rsidP="00334CA3">
            <w:pPr>
              <w:spacing w:before="40" w:after="40"/>
            </w:pPr>
          </w:p>
        </w:tc>
      </w:tr>
      <w:tr w:rsidR="008C298D" w:rsidRPr="00A60E1B" w14:paraId="48DC5EB9"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2795645" w14:textId="22AB76AA" w:rsidR="008C298D" w:rsidRPr="00A60E1B" w:rsidRDefault="008C298D" w:rsidP="00334CA3">
            <w:pPr>
              <w:spacing w:before="40" w:after="40"/>
            </w:pPr>
            <w:r w:rsidRPr="00A60E1B">
              <w:rPr>
                <w:szCs w:val="24"/>
              </w:rPr>
              <w:t>4</w:t>
            </w:r>
            <w:r w:rsidR="001701DE" w:rsidRPr="00A60E1B">
              <w:rPr>
                <w:szCs w:val="24"/>
              </w:rPr>
              <w:t>1</w:t>
            </w:r>
          </w:p>
        </w:tc>
        <w:tc>
          <w:tcPr>
            <w:tcW w:w="4470" w:type="dxa"/>
            <w:tcBorders>
              <w:top w:val="single" w:sz="4" w:space="0" w:color="auto"/>
              <w:left w:val="single" w:sz="4" w:space="0" w:color="auto"/>
              <w:bottom w:val="single" w:sz="4" w:space="0" w:color="auto"/>
              <w:right w:val="single" w:sz="4" w:space="0" w:color="auto"/>
            </w:tcBorders>
            <w:noWrap/>
            <w:vAlign w:val="center"/>
          </w:tcPr>
          <w:p w14:paraId="13EF6D69" w14:textId="77777777" w:rsidR="008C298D" w:rsidRPr="00A60E1B" w:rsidRDefault="008C298D" w:rsidP="00334CA3">
            <w:pPr>
              <w:spacing w:before="40" w:after="40"/>
            </w:pPr>
            <w:r w:rsidRPr="00A60E1B">
              <w:t>Các hệ thống khoang cắt, trụ cực máy cắt</w:t>
            </w:r>
          </w:p>
        </w:tc>
        <w:tc>
          <w:tcPr>
            <w:tcW w:w="992" w:type="dxa"/>
            <w:tcBorders>
              <w:top w:val="single" w:sz="4" w:space="0" w:color="auto"/>
              <w:left w:val="single" w:sz="4" w:space="0" w:color="auto"/>
              <w:bottom w:val="single" w:sz="4" w:space="0" w:color="auto"/>
              <w:right w:val="single" w:sz="4" w:space="0" w:color="auto"/>
            </w:tcBorders>
            <w:vAlign w:val="center"/>
          </w:tcPr>
          <w:p w14:paraId="63450E8A"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6B4BA337" w14:textId="77777777" w:rsidR="008C298D" w:rsidRPr="00A60E1B" w:rsidRDefault="008C298D" w:rsidP="00334CA3">
            <w:pPr>
              <w:spacing w:before="40" w:after="40"/>
            </w:pPr>
            <w:r w:rsidRPr="00A60E1B">
              <w:t>-  Có bộ phận hút ẩm, sản phẩm phân hủy.</w:t>
            </w:r>
            <w:r w:rsidRPr="00A60E1B">
              <w:br/>
              <w:t>- Liên kết giữa các tầng trụ cực hoặc các bộ phận khác bằng bu-lông</w:t>
            </w:r>
          </w:p>
        </w:tc>
        <w:tc>
          <w:tcPr>
            <w:tcW w:w="1730" w:type="dxa"/>
            <w:tcBorders>
              <w:top w:val="single" w:sz="4" w:space="0" w:color="auto"/>
              <w:left w:val="single" w:sz="4" w:space="0" w:color="auto"/>
              <w:bottom w:val="single" w:sz="4" w:space="0" w:color="auto"/>
              <w:right w:val="single" w:sz="4" w:space="0" w:color="auto"/>
            </w:tcBorders>
            <w:vAlign w:val="center"/>
          </w:tcPr>
          <w:p w14:paraId="4FC16213" w14:textId="77777777" w:rsidR="008C298D" w:rsidRPr="00A60E1B" w:rsidRDefault="008C298D" w:rsidP="00334CA3">
            <w:pPr>
              <w:spacing w:before="40" w:after="40"/>
            </w:pPr>
          </w:p>
        </w:tc>
      </w:tr>
      <w:tr w:rsidR="008C298D" w:rsidRPr="00A60E1B" w14:paraId="71DB0BDE"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92AC7A8" w14:textId="7F761F64" w:rsidR="008C298D" w:rsidRPr="00A60E1B" w:rsidRDefault="008C298D" w:rsidP="00334CA3">
            <w:pPr>
              <w:spacing w:before="40" w:after="40"/>
            </w:pPr>
            <w:r w:rsidRPr="00A60E1B">
              <w:rPr>
                <w:szCs w:val="24"/>
              </w:rPr>
              <w:t>4</w:t>
            </w:r>
            <w:r w:rsidR="001701DE" w:rsidRPr="00A60E1B">
              <w:rPr>
                <w:szCs w:val="24"/>
              </w:rPr>
              <w:t>2</w:t>
            </w:r>
          </w:p>
        </w:tc>
        <w:tc>
          <w:tcPr>
            <w:tcW w:w="4470" w:type="dxa"/>
            <w:tcBorders>
              <w:top w:val="single" w:sz="4" w:space="0" w:color="auto"/>
              <w:left w:val="single" w:sz="4" w:space="0" w:color="auto"/>
              <w:bottom w:val="single" w:sz="4" w:space="0" w:color="auto"/>
              <w:right w:val="single" w:sz="4" w:space="0" w:color="auto"/>
            </w:tcBorders>
            <w:noWrap/>
            <w:vAlign w:val="center"/>
          </w:tcPr>
          <w:p w14:paraId="093A59D1" w14:textId="77777777" w:rsidR="008C298D" w:rsidRPr="00A60E1B" w:rsidRDefault="008C298D" w:rsidP="00334CA3">
            <w:pPr>
              <w:spacing w:before="40" w:after="40"/>
            </w:pPr>
            <w:r w:rsidRPr="00A60E1B">
              <w:t>Giá đỡ máy cắt:</w:t>
            </w:r>
          </w:p>
        </w:tc>
        <w:tc>
          <w:tcPr>
            <w:tcW w:w="992" w:type="dxa"/>
            <w:tcBorders>
              <w:top w:val="single" w:sz="4" w:space="0" w:color="auto"/>
              <w:left w:val="single" w:sz="4" w:space="0" w:color="auto"/>
              <w:bottom w:val="single" w:sz="4" w:space="0" w:color="auto"/>
              <w:right w:val="single" w:sz="4" w:space="0" w:color="auto"/>
            </w:tcBorders>
            <w:vAlign w:val="center"/>
          </w:tcPr>
          <w:p w14:paraId="1E945BFA"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3C995060" w14:textId="77777777" w:rsidR="008C298D" w:rsidRPr="00A60E1B" w:rsidRDefault="008C298D" w:rsidP="00334CA3">
            <w:pPr>
              <w:spacing w:before="40" w:after="40"/>
            </w:pPr>
          </w:p>
        </w:tc>
        <w:tc>
          <w:tcPr>
            <w:tcW w:w="1730" w:type="dxa"/>
            <w:tcBorders>
              <w:top w:val="single" w:sz="4" w:space="0" w:color="auto"/>
              <w:left w:val="single" w:sz="4" w:space="0" w:color="auto"/>
              <w:bottom w:val="single" w:sz="4" w:space="0" w:color="auto"/>
              <w:right w:val="single" w:sz="4" w:space="0" w:color="auto"/>
            </w:tcBorders>
            <w:vAlign w:val="center"/>
          </w:tcPr>
          <w:p w14:paraId="60AD4272" w14:textId="77777777" w:rsidR="008C298D" w:rsidRPr="00A60E1B" w:rsidRDefault="008C298D" w:rsidP="00334CA3">
            <w:pPr>
              <w:spacing w:before="40" w:after="40"/>
            </w:pPr>
          </w:p>
        </w:tc>
      </w:tr>
      <w:tr w:rsidR="008C298D" w:rsidRPr="00A60E1B" w14:paraId="453CB73B"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7B633889" w14:textId="04AE5DA8" w:rsidR="008C298D" w:rsidRPr="00A60E1B" w:rsidRDefault="008C298D" w:rsidP="00334CA3">
            <w:pPr>
              <w:spacing w:before="40" w:after="40"/>
            </w:pPr>
            <w:r w:rsidRPr="00A60E1B">
              <w:rPr>
                <w:szCs w:val="24"/>
              </w:rPr>
              <w:t>4</w:t>
            </w:r>
            <w:r w:rsidR="001701DE" w:rsidRPr="00A60E1B">
              <w:rPr>
                <w:szCs w:val="24"/>
              </w:rPr>
              <w:t>2</w:t>
            </w:r>
            <w:r w:rsidRPr="00A60E1B">
              <w:rPr>
                <w:szCs w:val="24"/>
              </w:rPr>
              <w:t>.1</w:t>
            </w:r>
          </w:p>
        </w:tc>
        <w:tc>
          <w:tcPr>
            <w:tcW w:w="4470" w:type="dxa"/>
            <w:tcBorders>
              <w:top w:val="single" w:sz="4" w:space="0" w:color="auto"/>
              <w:left w:val="single" w:sz="4" w:space="0" w:color="auto"/>
              <w:bottom w:val="single" w:sz="4" w:space="0" w:color="auto"/>
              <w:right w:val="single" w:sz="4" w:space="0" w:color="auto"/>
            </w:tcBorders>
            <w:noWrap/>
            <w:vAlign w:val="center"/>
          </w:tcPr>
          <w:p w14:paraId="287CC766" w14:textId="77777777" w:rsidR="008C298D" w:rsidRPr="00A60E1B" w:rsidRDefault="008C298D" w:rsidP="00334CA3">
            <w:pPr>
              <w:spacing w:before="40" w:after="40"/>
            </w:pPr>
            <w:r w:rsidRPr="00A60E1B">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55FA4F9F"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ECD701B"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2A52CAD9" w14:textId="77777777" w:rsidR="008C298D" w:rsidRPr="00A60E1B" w:rsidRDefault="008C298D" w:rsidP="00334CA3">
            <w:pPr>
              <w:spacing w:before="40" w:after="40"/>
            </w:pPr>
          </w:p>
        </w:tc>
      </w:tr>
      <w:tr w:rsidR="008C298D" w:rsidRPr="00A60E1B" w14:paraId="60730594"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54E2874" w14:textId="6402D741" w:rsidR="008C298D" w:rsidRPr="00A60E1B" w:rsidRDefault="008C298D" w:rsidP="00334CA3">
            <w:pPr>
              <w:spacing w:before="40" w:after="40"/>
            </w:pPr>
            <w:r w:rsidRPr="00A60E1B">
              <w:rPr>
                <w:szCs w:val="24"/>
              </w:rPr>
              <w:t>4</w:t>
            </w:r>
            <w:r w:rsidR="001701DE" w:rsidRPr="00A60E1B">
              <w:rPr>
                <w:szCs w:val="24"/>
              </w:rPr>
              <w:t>2</w:t>
            </w:r>
            <w:r w:rsidRPr="00A60E1B">
              <w:rPr>
                <w:szCs w:val="24"/>
              </w:rPr>
              <w:t>.2</w:t>
            </w:r>
          </w:p>
        </w:tc>
        <w:tc>
          <w:tcPr>
            <w:tcW w:w="4470" w:type="dxa"/>
            <w:tcBorders>
              <w:top w:val="single" w:sz="4" w:space="0" w:color="auto"/>
              <w:left w:val="single" w:sz="4" w:space="0" w:color="auto"/>
              <w:bottom w:val="single" w:sz="4" w:space="0" w:color="auto"/>
              <w:right w:val="single" w:sz="4" w:space="0" w:color="auto"/>
            </w:tcBorders>
            <w:noWrap/>
            <w:vAlign w:val="center"/>
          </w:tcPr>
          <w:p w14:paraId="6272B1B2" w14:textId="77777777" w:rsidR="008C298D" w:rsidRPr="00A60E1B" w:rsidRDefault="008C298D" w:rsidP="00334CA3">
            <w:pPr>
              <w:spacing w:before="40" w:after="40"/>
            </w:pPr>
            <w:r w:rsidRPr="00A60E1B">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6517E569"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60C8CEA0" w14:textId="77777777" w:rsidR="008C298D" w:rsidRPr="00A60E1B" w:rsidRDefault="008C298D" w:rsidP="00334CA3">
            <w:pPr>
              <w:spacing w:before="40" w:after="40"/>
            </w:pPr>
            <w:r w:rsidRPr="00A60E1B">
              <w:t>Thép mạ kẽm</w:t>
            </w:r>
          </w:p>
        </w:tc>
        <w:tc>
          <w:tcPr>
            <w:tcW w:w="1730" w:type="dxa"/>
            <w:tcBorders>
              <w:top w:val="single" w:sz="4" w:space="0" w:color="auto"/>
              <w:left w:val="single" w:sz="4" w:space="0" w:color="auto"/>
              <w:bottom w:val="single" w:sz="4" w:space="0" w:color="auto"/>
              <w:right w:val="single" w:sz="4" w:space="0" w:color="auto"/>
            </w:tcBorders>
            <w:vAlign w:val="center"/>
          </w:tcPr>
          <w:p w14:paraId="12ABB608" w14:textId="77777777" w:rsidR="008C298D" w:rsidRPr="00A60E1B" w:rsidRDefault="008C298D" w:rsidP="00334CA3">
            <w:pPr>
              <w:spacing w:before="40" w:after="40"/>
            </w:pPr>
          </w:p>
        </w:tc>
      </w:tr>
      <w:tr w:rsidR="008C298D" w:rsidRPr="00A60E1B" w14:paraId="1AD6F83C"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37A9F334" w14:textId="59A3A4E8" w:rsidR="008C298D" w:rsidRPr="00A60E1B" w:rsidRDefault="008C298D" w:rsidP="00334CA3">
            <w:pPr>
              <w:spacing w:before="40" w:after="40"/>
            </w:pPr>
            <w:r w:rsidRPr="00A60E1B">
              <w:rPr>
                <w:szCs w:val="24"/>
              </w:rPr>
              <w:t>4</w:t>
            </w:r>
            <w:r w:rsidR="001701DE" w:rsidRPr="00A60E1B">
              <w:rPr>
                <w:szCs w:val="24"/>
              </w:rPr>
              <w:t>3</w:t>
            </w:r>
          </w:p>
        </w:tc>
        <w:tc>
          <w:tcPr>
            <w:tcW w:w="4470" w:type="dxa"/>
            <w:tcBorders>
              <w:top w:val="single" w:sz="4" w:space="0" w:color="auto"/>
              <w:left w:val="single" w:sz="4" w:space="0" w:color="auto"/>
              <w:bottom w:val="single" w:sz="4" w:space="0" w:color="auto"/>
              <w:right w:val="single" w:sz="4" w:space="0" w:color="auto"/>
            </w:tcBorders>
            <w:noWrap/>
            <w:vAlign w:val="center"/>
          </w:tcPr>
          <w:p w14:paraId="0DE3F613" w14:textId="77777777" w:rsidR="008C298D" w:rsidRPr="00A60E1B" w:rsidRDefault="008C298D" w:rsidP="00334CA3">
            <w:pPr>
              <w:spacing w:before="40" w:after="40"/>
            </w:pPr>
            <w:r w:rsidRPr="00A60E1B">
              <w:t>Kẹp cực đấu nối máy cắt với dây dẫn:</w:t>
            </w:r>
          </w:p>
        </w:tc>
        <w:tc>
          <w:tcPr>
            <w:tcW w:w="992" w:type="dxa"/>
            <w:tcBorders>
              <w:top w:val="single" w:sz="4" w:space="0" w:color="auto"/>
              <w:left w:val="single" w:sz="4" w:space="0" w:color="auto"/>
              <w:bottom w:val="single" w:sz="4" w:space="0" w:color="auto"/>
              <w:right w:val="single" w:sz="4" w:space="0" w:color="auto"/>
            </w:tcBorders>
            <w:vAlign w:val="center"/>
          </w:tcPr>
          <w:p w14:paraId="7D63E4C1"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C4BC69B" w14:textId="77777777" w:rsidR="008C298D" w:rsidRPr="00A60E1B" w:rsidRDefault="008C298D" w:rsidP="00334CA3">
            <w:pPr>
              <w:spacing w:before="40" w:after="40"/>
            </w:pPr>
          </w:p>
        </w:tc>
        <w:tc>
          <w:tcPr>
            <w:tcW w:w="1730" w:type="dxa"/>
            <w:tcBorders>
              <w:top w:val="single" w:sz="4" w:space="0" w:color="auto"/>
              <w:left w:val="single" w:sz="4" w:space="0" w:color="auto"/>
              <w:bottom w:val="single" w:sz="4" w:space="0" w:color="auto"/>
              <w:right w:val="single" w:sz="4" w:space="0" w:color="auto"/>
            </w:tcBorders>
            <w:vAlign w:val="center"/>
          </w:tcPr>
          <w:p w14:paraId="020F2A50" w14:textId="77777777" w:rsidR="008C298D" w:rsidRPr="00A60E1B" w:rsidRDefault="008C298D" w:rsidP="00334CA3">
            <w:pPr>
              <w:spacing w:before="40" w:after="40"/>
            </w:pPr>
          </w:p>
        </w:tc>
      </w:tr>
      <w:tr w:rsidR="008C298D" w:rsidRPr="00A60E1B" w14:paraId="54E493A2"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3FDDFFA" w14:textId="1E893116" w:rsidR="008C298D" w:rsidRPr="00A60E1B" w:rsidRDefault="008C298D" w:rsidP="00334CA3">
            <w:pPr>
              <w:spacing w:before="40" w:after="40"/>
            </w:pPr>
            <w:r w:rsidRPr="00A60E1B">
              <w:rPr>
                <w:szCs w:val="24"/>
              </w:rPr>
              <w:t>4</w:t>
            </w:r>
            <w:r w:rsidR="001701DE" w:rsidRPr="00A60E1B">
              <w:rPr>
                <w:szCs w:val="24"/>
              </w:rPr>
              <w:t>3</w:t>
            </w:r>
            <w:r w:rsidRPr="00A60E1B">
              <w:rPr>
                <w:szCs w:val="24"/>
              </w:rPr>
              <w:t>.1</w:t>
            </w:r>
          </w:p>
        </w:tc>
        <w:tc>
          <w:tcPr>
            <w:tcW w:w="4470" w:type="dxa"/>
            <w:tcBorders>
              <w:top w:val="single" w:sz="4" w:space="0" w:color="auto"/>
              <w:left w:val="single" w:sz="4" w:space="0" w:color="auto"/>
              <w:bottom w:val="single" w:sz="4" w:space="0" w:color="auto"/>
              <w:right w:val="single" w:sz="4" w:space="0" w:color="auto"/>
            </w:tcBorders>
            <w:noWrap/>
            <w:vAlign w:val="center"/>
          </w:tcPr>
          <w:p w14:paraId="7D8663EA" w14:textId="77777777" w:rsidR="008C298D" w:rsidRPr="00A60E1B" w:rsidRDefault="008C298D" w:rsidP="00334CA3">
            <w:pPr>
              <w:spacing w:before="40" w:after="40"/>
            </w:pPr>
            <w:r w:rsidRPr="00A60E1B">
              <w:t>Nhà sản xuất/Nước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27B41001"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41D6C3EA" w14:textId="77777777" w:rsidR="008C298D" w:rsidRPr="00A60E1B" w:rsidRDefault="008C298D" w:rsidP="00334CA3">
            <w:pPr>
              <w:spacing w:before="40" w:after="40"/>
            </w:pPr>
            <w:r w:rsidRPr="00A60E1B">
              <w:t>Nêu cụ thể</w:t>
            </w:r>
          </w:p>
        </w:tc>
        <w:tc>
          <w:tcPr>
            <w:tcW w:w="1730" w:type="dxa"/>
            <w:tcBorders>
              <w:top w:val="single" w:sz="4" w:space="0" w:color="auto"/>
              <w:left w:val="single" w:sz="4" w:space="0" w:color="auto"/>
              <w:bottom w:val="single" w:sz="4" w:space="0" w:color="auto"/>
              <w:right w:val="single" w:sz="4" w:space="0" w:color="auto"/>
            </w:tcBorders>
            <w:vAlign w:val="center"/>
          </w:tcPr>
          <w:p w14:paraId="6726C1C5" w14:textId="77777777" w:rsidR="008C298D" w:rsidRPr="00A60E1B" w:rsidRDefault="008C298D" w:rsidP="00334CA3">
            <w:pPr>
              <w:spacing w:before="40" w:after="40"/>
            </w:pPr>
          </w:p>
        </w:tc>
      </w:tr>
      <w:tr w:rsidR="008C298D" w:rsidRPr="00A60E1B" w14:paraId="28605E49"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60008B5C" w14:textId="2311593B" w:rsidR="008C298D" w:rsidRPr="00A60E1B" w:rsidRDefault="008C298D" w:rsidP="00334CA3">
            <w:pPr>
              <w:spacing w:before="40" w:after="40"/>
            </w:pPr>
            <w:r w:rsidRPr="00A60E1B">
              <w:rPr>
                <w:szCs w:val="24"/>
              </w:rPr>
              <w:t>4</w:t>
            </w:r>
            <w:r w:rsidR="001701DE" w:rsidRPr="00A60E1B">
              <w:rPr>
                <w:szCs w:val="24"/>
              </w:rPr>
              <w:t>3</w:t>
            </w:r>
            <w:r w:rsidRPr="00A60E1B">
              <w:rPr>
                <w:szCs w:val="24"/>
              </w:rPr>
              <w:t>.2</w:t>
            </w:r>
          </w:p>
        </w:tc>
        <w:tc>
          <w:tcPr>
            <w:tcW w:w="4470" w:type="dxa"/>
            <w:tcBorders>
              <w:top w:val="single" w:sz="4" w:space="0" w:color="auto"/>
              <w:left w:val="single" w:sz="4" w:space="0" w:color="auto"/>
              <w:bottom w:val="single" w:sz="4" w:space="0" w:color="auto"/>
              <w:right w:val="single" w:sz="4" w:space="0" w:color="auto"/>
            </w:tcBorders>
            <w:noWrap/>
            <w:vAlign w:val="center"/>
          </w:tcPr>
          <w:p w14:paraId="0FEF3CA4" w14:textId="77777777" w:rsidR="008C298D" w:rsidRPr="00A60E1B" w:rsidRDefault="008C298D" w:rsidP="00334CA3">
            <w:pPr>
              <w:spacing w:before="40" w:after="40"/>
            </w:pPr>
            <w:r w:rsidRPr="00A60E1B">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67F6087D"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64B083FE" w14:textId="77777777" w:rsidR="008C298D" w:rsidRPr="00A60E1B" w:rsidRDefault="008C298D" w:rsidP="00334CA3">
            <w:pPr>
              <w:spacing w:before="40" w:after="40"/>
            </w:pPr>
            <w:r w:rsidRPr="00A60E1B">
              <w:t>Hợp kim nhôm</w:t>
            </w:r>
          </w:p>
        </w:tc>
        <w:tc>
          <w:tcPr>
            <w:tcW w:w="1730" w:type="dxa"/>
            <w:tcBorders>
              <w:top w:val="single" w:sz="4" w:space="0" w:color="auto"/>
              <w:left w:val="single" w:sz="4" w:space="0" w:color="auto"/>
              <w:bottom w:val="single" w:sz="4" w:space="0" w:color="auto"/>
              <w:right w:val="single" w:sz="4" w:space="0" w:color="auto"/>
            </w:tcBorders>
            <w:vAlign w:val="center"/>
          </w:tcPr>
          <w:p w14:paraId="62C48648" w14:textId="77777777" w:rsidR="008C298D" w:rsidRPr="00A60E1B" w:rsidRDefault="008C298D" w:rsidP="00334CA3">
            <w:pPr>
              <w:spacing w:before="40" w:after="40"/>
            </w:pPr>
          </w:p>
        </w:tc>
      </w:tr>
      <w:tr w:rsidR="008C298D" w:rsidRPr="00A60E1B" w14:paraId="06A0537C"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140DE01A" w14:textId="4015C87F" w:rsidR="008C298D" w:rsidRPr="00A60E1B" w:rsidRDefault="008C298D" w:rsidP="00334CA3">
            <w:pPr>
              <w:spacing w:before="40" w:after="40"/>
            </w:pPr>
            <w:r w:rsidRPr="00A60E1B">
              <w:rPr>
                <w:szCs w:val="24"/>
              </w:rPr>
              <w:t>4</w:t>
            </w:r>
            <w:r w:rsidR="001701DE" w:rsidRPr="00A60E1B">
              <w:rPr>
                <w:szCs w:val="24"/>
              </w:rPr>
              <w:t>3</w:t>
            </w:r>
            <w:r w:rsidRPr="00A60E1B">
              <w:rPr>
                <w:szCs w:val="24"/>
              </w:rPr>
              <w:t>.3</w:t>
            </w:r>
          </w:p>
        </w:tc>
        <w:tc>
          <w:tcPr>
            <w:tcW w:w="4470" w:type="dxa"/>
            <w:tcBorders>
              <w:top w:val="single" w:sz="4" w:space="0" w:color="auto"/>
              <w:left w:val="single" w:sz="4" w:space="0" w:color="auto"/>
              <w:bottom w:val="single" w:sz="4" w:space="0" w:color="auto"/>
              <w:right w:val="single" w:sz="4" w:space="0" w:color="auto"/>
            </w:tcBorders>
            <w:noWrap/>
            <w:vAlign w:val="center"/>
          </w:tcPr>
          <w:p w14:paraId="735B0728" w14:textId="77777777" w:rsidR="008C298D" w:rsidRPr="00A60E1B" w:rsidRDefault="008C298D" w:rsidP="00334CA3">
            <w:pPr>
              <w:spacing w:before="40" w:after="40"/>
            </w:pPr>
            <w:r w:rsidRPr="00A60E1B">
              <w:t>Kích thước</w:t>
            </w:r>
          </w:p>
        </w:tc>
        <w:tc>
          <w:tcPr>
            <w:tcW w:w="992" w:type="dxa"/>
            <w:tcBorders>
              <w:top w:val="single" w:sz="4" w:space="0" w:color="auto"/>
              <w:left w:val="single" w:sz="4" w:space="0" w:color="auto"/>
              <w:bottom w:val="single" w:sz="4" w:space="0" w:color="auto"/>
              <w:right w:val="single" w:sz="4" w:space="0" w:color="auto"/>
            </w:tcBorders>
            <w:vAlign w:val="center"/>
          </w:tcPr>
          <w:p w14:paraId="062E6ED7"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3E5ED166" w14:textId="77777777" w:rsidR="008C298D" w:rsidRPr="00A60E1B" w:rsidRDefault="008C298D" w:rsidP="00334CA3">
            <w:pPr>
              <w:spacing w:before="40" w:after="40"/>
            </w:pPr>
            <w:r w:rsidRPr="00A60E1B">
              <w:t>Phù hợp với dây dẫn theo thiết kế</w:t>
            </w:r>
          </w:p>
        </w:tc>
        <w:tc>
          <w:tcPr>
            <w:tcW w:w="1730" w:type="dxa"/>
            <w:tcBorders>
              <w:top w:val="single" w:sz="4" w:space="0" w:color="auto"/>
              <w:left w:val="single" w:sz="4" w:space="0" w:color="auto"/>
              <w:bottom w:val="single" w:sz="4" w:space="0" w:color="auto"/>
              <w:right w:val="single" w:sz="4" w:space="0" w:color="auto"/>
            </w:tcBorders>
            <w:vAlign w:val="center"/>
          </w:tcPr>
          <w:p w14:paraId="5693FEBC" w14:textId="77777777" w:rsidR="008C298D" w:rsidRPr="00A60E1B" w:rsidRDefault="008C298D" w:rsidP="00334CA3">
            <w:pPr>
              <w:spacing w:before="40" w:after="40"/>
            </w:pPr>
          </w:p>
        </w:tc>
      </w:tr>
      <w:tr w:rsidR="008C298D" w:rsidRPr="00A60E1B" w14:paraId="1F7776CD"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FAF5FB6" w14:textId="504DBDB7" w:rsidR="008C298D" w:rsidRPr="00A60E1B" w:rsidRDefault="008C298D" w:rsidP="00334CA3">
            <w:pPr>
              <w:spacing w:before="40" w:after="40"/>
            </w:pPr>
            <w:r w:rsidRPr="00A60E1B">
              <w:rPr>
                <w:szCs w:val="24"/>
              </w:rPr>
              <w:t>4</w:t>
            </w:r>
            <w:r w:rsidR="001701DE" w:rsidRPr="00A60E1B">
              <w:rPr>
                <w:szCs w:val="24"/>
              </w:rPr>
              <w:t>3</w:t>
            </w:r>
            <w:r w:rsidRPr="00A60E1B">
              <w:rPr>
                <w:szCs w:val="24"/>
              </w:rPr>
              <w:t>.4</w:t>
            </w:r>
          </w:p>
        </w:tc>
        <w:tc>
          <w:tcPr>
            <w:tcW w:w="4470" w:type="dxa"/>
            <w:tcBorders>
              <w:top w:val="single" w:sz="4" w:space="0" w:color="auto"/>
              <w:left w:val="single" w:sz="4" w:space="0" w:color="auto"/>
              <w:bottom w:val="single" w:sz="4" w:space="0" w:color="auto"/>
              <w:right w:val="single" w:sz="4" w:space="0" w:color="auto"/>
            </w:tcBorders>
            <w:noWrap/>
            <w:vAlign w:val="center"/>
          </w:tcPr>
          <w:p w14:paraId="15F7B4A4" w14:textId="77777777" w:rsidR="008C298D" w:rsidRPr="00A60E1B" w:rsidRDefault="008C298D" w:rsidP="00334CA3">
            <w:pPr>
              <w:spacing w:before="40" w:after="40"/>
            </w:pPr>
            <w:r w:rsidRPr="00A60E1B">
              <w:t>Bu-lông kẹp cực</w:t>
            </w:r>
          </w:p>
        </w:tc>
        <w:tc>
          <w:tcPr>
            <w:tcW w:w="992" w:type="dxa"/>
            <w:tcBorders>
              <w:top w:val="single" w:sz="4" w:space="0" w:color="auto"/>
              <w:left w:val="single" w:sz="4" w:space="0" w:color="auto"/>
              <w:bottom w:val="single" w:sz="4" w:space="0" w:color="auto"/>
              <w:right w:val="single" w:sz="4" w:space="0" w:color="auto"/>
            </w:tcBorders>
            <w:vAlign w:val="center"/>
          </w:tcPr>
          <w:p w14:paraId="5AD9C427"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6F46FE6E" w14:textId="77777777" w:rsidR="008C298D" w:rsidRPr="00A60E1B" w:rsidRDefault="008C298D" w:rsidP="00334CA3">
            <w:pPr>
              <w:spacing w:before="40" w:after="40"/>
            </w:pPr>
            <w:r w:rsidRPr="00A60E1B">
              <w:t>Mạ kẽm nhúng nóng</w:t>
            </w:r>
          </w:p>
        </w:tc>
        <w:tc>
          <w:tcPr>
            <w:tcW w:w="1730" w:type="dxa"/>
            <w:tcBorders>
              <w:top w:val="single" w:sz="4" w:space="0" w:color="auto"/>
              <w:left w:val="single" w:sz="4" w:space="0" w:color="auto"/>
              <w:bottom w:val="single" w:sz="4" w:space="0" w:color="auto"/>
              <w:right w:val="single" w:sz="4" w:space="0" w:color="auto"/>
            </w:tcBorders>
            <w:vAlign w:val="center"/>
          </w:tcPr>
          <w:p w14:paraId="119BC23E" w14:textId="77777777" w:rsidR="008C298D" w:rsidRPr="00A60E1B" w:rsidRDefault="008C298D" w:rsidP="00334CA3">
            <w:pPr>
              <w:spacing w:before="40" w:after="40"/>
            </w:pPr>
          </w:p>
        </w:tc>
      </w:tr>
      <w:tr w:rsidR="008C298D" w:rsidRPr="00A60E1B" w14:paraId="76B49DB8"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5156BBE" w14:textId="67047638" w:rsidR="008C298D" w:rsidRPr="00A60E1B" w:rsidRDefault="008C298D" w:rsidP="00334CA3">
            <w:pPr>
              <w:spacing w:before="40" w:after="40"/>
            </w:pPr>
            <w:r w:rsidRPr="00A60E1B">
              <w:rPr>
                <w:szCs w:val="24"/>
              </w:rPr>
              <w:t>4</w:t>
            </w:r>
            <w:r w:rsidR="001701DE" w:rsidRPr="00A60E1B">
              <w:rPr>
                <w:szCs w:val="24"/>
              </w:rPr>
              <w:t>4</w:t>
            </w:r>
          </w:p>
        </w:tc>
        <w:tc>
          <w:tcPr>
            <w:tcW w:w="4470" w:type="dxa"/>
            <w:tcBorders>
              <w:top w:val="single" w:sz="4" w:space="0" w:color="auto"/>
              <w:left w:val="single" w:sz="4" w:space="0" w:color="auto"/>
              <w:bottom w:val="single" w:sz="4" w:space="0" w:color="auto"/>
              <w:right w:val="single" w:sz="4" w:space="0" w:color="auto"/>
            </w:tcBorders>
            <w:noWrap/>
            <w:vAlign w:val="center"/>
          </w:tcPr>
          <w:p w14:paraId="61D3269F" w14:textId="77777777" w:rsidR="008C298D" w:rsidRPr="00A60E1B" w:rsidRDefault="008C298D" w:rsidP="00334CA3">
            <w:pPr>
              <w:spacing w:before="40" w:after="40"/>
            </w:pPr>
            <w:r w:rsidRPr="00A60E1B">
              <w:t>Tài liệu kỹ thuật đi kèm</w:t>
            </w:r>
          </w:p>
        </w:tc>
        <w:tc>
          <w:tcPr>
            <w:tcW w:w="992" w:type="dxa"/>
            <w:tcBorders>
              <w:top w:val="single" w:sz="4" w:space="0" w:color="auto"/>
              <w:left w:val="single" w:sz="4" w:space="0" w:color="auto"/>
              <w:bottom w:val="single" w:sz="4" w:space="0" w:color="auto"/>
              <w:right w:val="single" w:sz="4" w:space="0" w:color="auto"/>
            </w:tcBorders>
            <w:vAlign w:val="center"/>
          </w:tcPr>
          <w:p w14:paraId="7C7D905A"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817D0CA" w14:textId="77777777" w:rsidR="008C298D" w:rsidRPr="00A60E1B" w:rsidRDefault="008C298D" w:rsidP="00334CA3">
            <w:pPr>
              <w:spacing w:before="40" w:after="40"/>
            </w:pPr>
            <w:r w:rsidRPr="00A60E1B">
              <w:t>Tiếng Việt hoặc tiếng Anh</w:t>
            </w:r>
          </w:p>
        </w:tc>
        <w:tc>
          <w:tcPr>
            <w:tcW w:w="1730" w:type="dxa"/>
            <w:tcBorders>
              <w:top w:val="single" w:sz="4" w:space="0" w:color="auto"/>
              <w:left w:val="single" w:sz="4" w:space="0" w:color="auto"/>
              <w:bottom w:val="single" w:sz="4" w:space="0" w:color="auto"/>
              <w:right w:val="single" w:sz="4" w:space="0" w:color="auto"/>
            </w:tcBorders>
            <w:vAlign w:val="center"/>
          </w:tcPr>
          <w:p w14:paraId="44B1DE94" w14:textId="77777777" w:rsidR="008C298D" w:rsidRPr="00A60E1B" w:rsidRDefault="008C298D" w:rsidP="00334CA3">
            <w:pPr>
              <w:spacing w:before="40" w:after="40"/>
            </w:pPr>
          </w:p>
        </w:tc>
      </w:tr>
      <w:tr w:rsidR="008C298D" w:rsidRPr="00A60E1B" w14:paraId="66225A3E"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0A138067" w14:textId="531C2C09" w:rsidR="008C298D" w:rsidRPr="00A60E1B" w:rsidRDefault="008C298D" w:rsidP="00334CA3">
            <w:pPr>
              <w:spacing w:before="40" w:after="40"/>
            </w:pPr>
            <w:r w:rsidRPr="00A60E1B">
              <w:rPr>
                <w:szCs w:val="24"/>
              </w:rPr>
              <w:t>4</w:t>
            </w:r>
            <w:r w:rsidR="001701DE" w:rsidRPr="00A60E1B">
              <w:rPr>
                <w:szCs w:val="24"/>
              </w:rPr>
              <w:t>5</w:t>
            </w:r>
          </w:p>
        </w:tc>
        <w:tc>
          <w:tcPr>
            <w:tcW w:w="4470" w:type="dxa"/>
            <w:tcBorders>
              <w:top w:val="single" w:sz="4" w:space="0" w:color="auto"/>
              <w:left w:val="single" w:sz="4" w:space="0" w:color="auto"/>
              <w:bottom w:val="single" w:sz="4" w:space="0" w:color="auto"/>
              <w:right w:val="single" w:sz="4" w:space="0" w:color="auto"/>
            </w:tcBorders>
            <w:noWrap/>
            <w:vAlign w:val="center"/>
          </w:tcPr>
          <w:p w14:paraId="293199E7" w14:textId="77777777" w:rsidR="008C298D" w:rsidRPr="00A60E1B" w:rsidRDefault="008C298D" w:rsidP="00334CA3">
            <w:pPr>
              <w:spacing w:before="40" w:after="40"/>
            </w:pPr>
            <w:r w:rsidRPr="00A60E1B">
              <w:t>Tủ điều khiển chung phải cho phép thao tác đóng cắt cùng lúc cả 03 pha máy cắt. Cáp đấu nối giữa tủ điều khiển chung tại chỗ của máy cắt tới các tủ điều khiển và cơ cấu truyền động ở các pha máy cắt phải cùng nhà sản xuất với máy cắt và được cấp kèm theo. Đầu cáp đấu nối giữa các tủ được trang bị đầu nối kiểu giắc cắm.</w:t>
            </w:r>
          </w:p>
        </w:tc>
        <w:tc>
          <w:tcPr>
            <w:tcW w:w="992" w:type="dxa"/>
            <w:tcBorders>
              <w:top w:val="single" w:sz="4" w:space="0" w:color="auto"/>
              <w:left w:val="single" w:sz="4" w:space="0" w:color="auto"/>
              <w:bottom w:val="single" w:sz="4" w:space="0" w:color="auto"/>
              <w:right w:val="single" w:sz="4" w:space="0" w:color="auto"/>
            </w:tcBorders>
            <w:vAlign w:val="center"/>
          </w:tcPr>
          <w:p w14:paraId="6EEA0C61"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23E9E0CC" w14:textId="77777777" w:rsidR="008C298D" w:rsidRPr="00A60E1B" w:rsidRDefault="008C298D" w:rsidP="00334CA3">
            <w:pPr>
              <w:spacing w:before="40" w:after="40"/>
            </w:pPr>
            <w:r w:rsidRPr="00A60E1B">
              <w:t>Yêu cầu đáp ứng</w:t>
            </w:r>
          </w:p>
        </w:tc>
        <w:tc>
          <w:tcPr>
            <w:tcW w:w="1730" w:type="dxa"/>
            <w:tcBorders>
              <w:top w:val="single" w:sz="4" w:space="0" w:color="auto"/>
              <w:left w:val="single" w:sz="4" w:space="0" w:color="auto"/>
              <w:bottom w:val="single" w:sz="4" w:space="0" w:color="auto"/>
              <w:right w:val="single" w:sz="4" w:space="0" w:color="auto"/>
            </w:tcBorders>
            <w:vAlign w:val="center"/>
          </w:tcPr>
          <w:p w14:paraId="5E61B9D0" w14:textId="77777777" w:rsidR="008C298D" w:rsidRPr="00A60E1B" w:rsidRDefault="008C298D" w:rsidP="00334CA3">
            <w:pPr>
              <w:spacing w:before="40" w:after="40"/>
            </w:pPr>
          </w:p>
        </w:tc>
      </w:tr>
      <w:tr w:rsidR="008C298D" w:rsidRPr="00A60E1B" w14:paraId="773924F8"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EECFC20" w14:textId="6D350D88" w:rsidR="008C298D" w:rsidRPr="00A60E1B" w:rsidRDefault="008C298D" w:rsidP="00334CA3">
            <w:pPr>
              <w:spacing w:before="40" w:after="40"/>
            </w:pPr>
            <w:r w:rsidRPr="00A60E1B">
              <w:rPr>
                <w:szCs w:val="24"/>
              </w:rPr>
              <w:t>4</w:t>
            </w:r>
            <w:r w:rsidR="001701DE" w:rsidRPr="00A60E1B">
              <w:rPr>
                <w:szCs w:val="24"/>
              </w:rPr>
              <w:t>6</w:t>
            </w:r>
          </w:p>
        </w:tc>
        <w:tc>
          <w:tcPr>
            <w:tcW w:w="4470" w:type="dxa"/>
            <w:tcBorders>
              <w:top w:val="single" w:sz="4" w:space="0" w:color="auto"/>
              <w:left w:val="single" w:sz="4" w:space="0" w:color="auto"/>
              <w:bottom w:val="single" w:sz="4" w:space="0" w:color="auto"/>
              <w:right w:val="single" w:sz="4" w:space="0" w:color="auto"/>
            </w:tcBorders>
            <w:noWrap/>
            <w:vAlign w:val="center"/>
          </w:tcPr>
          <w:p w14:paraId="74913E46" w14:textId="77777777" w:rsidR="008C298D" w:rsidRPr="00A60E1B" w:rsidRDefault="008C298D" w:rsidP="00334CA3">
            <w:pPr>
              <w:spacing w:before="40" w:after="40"/>
            </w:pPr>
            <w:r w:rsidRPr="00A60E1B">
              <w:t xml:space="preserve">Yêu cầu thiết kế trong tủ BTĐ : </w:t>
            </w:r>
          </w:p>
          <w:p w14:paraId="030EFDCB" w14:textId="77777777" w:rsidR="008C298D" w:rsidRPr="00A60E1B" w:rsidRDefault="008C298D" w:rsidP="00334CA3">
            <w:pPr>
              <w:spacing w:before="40" w:after="40"/>
            </w:pPr>
            <w:r w:rsidRPr="00A60E1B">
              <w:t xml:space="preserve">+ Trong tủ phải thiết kế máng cáp để đấu đối liên kết giữa tủ bộ truyền động các pha với tủ trung tâm, các đế tủ phải được khoan sẵn các lỗ lắp PG bằng Innox để luồn cáp, đảm bảo kích thước lỗ và đủ số lượng lỗ để </w:t>
            </w:r>
            <w:r w:rsidRPr="00A60E1B">
              <w:lastRenderedPageBreak/>
              <w:t>luồn cáp.</w:t>
            </w:r>
          </w:p>
          <w:p w14:paraId="712AF9AF" w14:textId="77777777" w:rsidR="008C298D" w:rsidRPr="00A60E1B" w:rsidRDefault="008C298D" w:rsidP="00334CA3">
            <w:pPr>
              <w:spacing w:before="40" w:after="40"/>
            </w:pPr>
            <w:r w:rsidRPr="00A60E1B">
              <w:t>+ Các cáp đấu nối trong tủ phải được đánh số cả trong hàng kẹp và tại các sợi cáp. Các mạch cắt, mạch đóng và mạch cảnh báo phải được dán nhãn.</w:t>
            </w:r>
          </w:p>
        </w:tc>
        <w:tc>
          <w:tcPr>
            <w:tcW w:w="992" w:type="dxa"/>
            <w:tcBorders>
              <w:top w:val="single" w:sz="4" w:space="0" w:color="auto"/>
              <w:left w:val="single" w:sz="4" w:space="0" w:color="auto"/>
              <w:bottom w:val="single" w:sz="4" w:space="0" w:color="auto"/>
              <w:right w:val="single" w:sz="4" w:space="0" w:color="auto"/>
            </w:tcBorders>
            <w:vAlign w:val="center"/>
          </w:tcPr>
          <w:p w14:paraId="18B99D79"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23DAEEEB" w14:textId="77777777" w:rsidR="008C298D" w:rsidRPr="00A60E1B" w:rsidRDefault="008C298D" w:rsidP="00334CA3">
            <w:pPr>
              <w:spacing w:before="40" w:after="40"/>
            </w:pPr>
            <w:r w:rsidRPr="00A60E1B">
              <w:t>Yêu cầu đáp ứng</w:t>
            </w:r>
          </w:p>
        </w:tc>
        <w:tc>
          <w:tcPr>
            <w:tcW w:w="1730" w:type="dxa"/>
            <w:tcBorders>
              <w:top w:val="single" w:sz="4" w:space="0" w:color="auto"/>
              <w:left w:val="single" w:sz="4" w:space="0" w:color="auto"/>
              <w:bottom w:val="single" w:sz="4" w:space="0" w:color="auto"/>
              <w:right w:val="single" w:sz="4" w:space="0" w:color="auto"/>
            </w:tcBorders>
            <w:vAlign w:val="center"/>
          </w:tcPr>
          <w:p w14:paraId="210C7D8C" w14:textId="77777777" w:rsidR="008C298D" w:rsidRPr="00A60E1B" w:rsidRDefault="008C298D" w:rsidP="00334CA3">
            <w:pPr>
              <w:spacing w:before="40" w:after="40"/>
            </w:pPr>
          </w:p>
        </w:tc>
      </w:tr>
      <w:tr w:rsidR="008C298D" w:rsidRPr="00A60E1B" w14:paraId="5BCACBC1"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664C3860" w14:textId="5F33FD7D" w:rsidR="008C298D" w:rsidRPr="00A60E1B" w:rsidRDefault="001701DE" w:rsidP="00334CA3">
            <w:pPr>
              <w:spacing w:before="40" w:after="40"/>
            </w:pPr>
            <w:r w:rsidRPr="00A60E1B">
              <w:rPr>
                <w:szCs w:val="24"/>
              </w:rPr>
              <w:t>47</w:t>
            </w:r>
          </w:p>
        </w:tc>
        <w:tc>
          <w:tcPr>
            <w:tcW w:w="4470" w:type="dxa"/>
            <w:tcBorders>
              <w:top w:val="single" w:sz="4" w:space="0" w:color="auto"/>
              <w:left w:val="single" w:sz="4" w:space="0" w:color="auto"/>
              <w:bottom w:val="single" w:sz="4" w:space="0" w:color="auto"/>
              <w:right w:val="single" w:sz="4" w:space="0" w:color="auto"/>
            </w:tcBorders>
            <w:noWrap/>
            <w:vAlign w:val="center"/>
          </w:tcPr>
          <w:p w14:paraId="151BA580" w14:textId="77777777" w:rsidR="008C298D" w:rsidRPr="00A60E1B" w:rsidRDefault="008C298D" w:rsidP="00334CA3">
            <w:pPr>
              <w:spacing w:before="40" w:after="40"/>
            </w:pPr>
            <w:r w:rsidRPr="00A60E1B">
              <w:t>Nhà thầu phải thiết kế bản vẽ ghép nối mạch nhị thứ máy cắt mới với ngăn lộ hiện hữu và cung cấp bản vẽ cho chủ đầu tư phê duyệt</w:t>
            </w:r>
          </w:p>
        </w:tc>
        <w:tc>
          <w:tcPr>
            <w:tcW w:w="992" w:type="dxa"/>
            <w:tcBorders>
              <w:top w:val="single" w:sz="4" w:space="0" w:color="auto"/>
              <w:left w:val="single" w:sz="4" w:space="0" w:color="auto"/>
              <w:bottom w:val="single" w:sz="4" w:space="0" w:color="auto"/>
              <w:right w:val="single" w:sz="4" w:space="0" w:color="auto"/>
            </w:tcBorders>
            <w:vAlign w:val="center"/>
          </w:tcPr>
          <w:p w14:paraId="60A8E52F"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4A6D1311" w14:textId="77777777" w:rsidR="008C298D" w:rsidRPr="00A60E1B" w:rsidRDefault="008C298D" w:rsidP="00334CA3">
            <w:pPr>
              <w:spacing w:before="40" w:after="40"/>
            </w:pPr>
            <w:r w:rsidRPr="00A60E1B">
              <w:t>Yêu cầu đáp ứng</w:t>
            </w:r>
          </w:p>
        </w:tc>
        <w:tc>
          <w:tcPr>
            <w:tcW w:w="1730" w:type="dxa"/>
            <w:tcBorders>
              <w:top w:val="single" w:sz="4" w:space="0" w:color="auto"/>
              <w:left w:val="single" w:sz="4" w:space="0" w:color="auto"/>
              <w:bottom w:val="single" w:sz="4" w:space="0" w:color="auto"/>
              <w:right w:val="single" w:sz="4" w:space="0" w:color="auto"/>
            </w:tcBorders>
            <w:vAlign w:val="center"/>
          </w:tcPr>
          <w:p w14:paraId="55814898" w14:textId="77777777" w:rsidR="008C298D" w:rsidRPr="00A60E1B" w:rsidRDefault="008C298D" w:rsidP="00334CA3">
            <w:pPr>
              <w:spacing w:before="40" w:after="40"/>
            </w:pPr>
          </w:p>
        </w:tc>
      </w:tr>
      <w:tr w:rsidR="008C298D" w:rsidRPr="00A60E1B" w14:paraId="1DB5C025"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0DF79178" w14:textId="70E89044" w:rsidR="008C298D" w:rsidRPr="00A60E1B" w:rsidRDefault="001701DE" w:rsidP="00334CA3">
            <w:pPr>
              <w:spacing w:before="40" w:after="40"/>
            </w:pPr>
            <w:r w:rsidRPr="00A60E1B">
              <w:rPr>
                <w:szCs w:val="24"/>
              </w:rPr>
              <w:t>48</w:t>
            </w:r>
          </w:p>
        </w:tc>
        <w:tc>
          <w:tcPr>
            <w:tcW w:w="4470" w:type="dxa"/>
            <w:tcBorders>
              <w:top w:val="single" w:sz="4" w:space="0" w:color="auto"/>
              <w:left w:val="single" w:sz="4" w:space="0" w:color="auto"/>
              <w:bottom w:val="single" w:sz="4" w:space="0" w:color="auto"/>
              <w:right w:val="single" w:sz="4" w:space="0" w:color="auto"/>
            </w:tcBorders>
            <w:noWrap/>
            <w:vAlign w:val="center"/>
          </w:tcPr>
          <w:p w14:paraId="6D9460B6" w14:textId="77777777" w:rsidR="008C298D" w:rsidRPr="00A60E1B" w:rsidRDefault="008C298D" w:rsidP="00334CA3">
            <w:pPr>
              <w:spacing w:before="40" w:after="40"/>
            </w:pPr>
            <w:r w:rsidRPr="00A60E1B">
              <w:t>Vật liệu chế tạo tủ điều khiển tại chỗ (chung và tại 3 pha) phải là thép không rỉ hoặc hợp kim nhôm.</w:t>
            </w:r>
          </w:p>
        </w:tc>
        <w:tc>
          <w:tcPr>
            <w:tcW w:w="992" w:type="dxa"/>
            <w:tcBorders>
              <w:top w:val="single" w:sz="4" w:space="0" w:color="auto"/>
              <w:left w:val="single" w:sz="4" w:space="0" w:color="auto"/>
              <w:bottom w:val="single" w:sz="4" w:space="0" w:color="auto"/>
              <w:right w:val="single" w:sz="4" w:space="0" w:color="auto"/>
            </w:tcBorders>
            <w:vAlign w:val="center"/>
          </w:tcPr>
          <w:p w14:paraId="704F2831"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27C5C63B" w14:textId="77777777" w:rsidR="008C298D" w:rsidRPr="00A60E1B" w:rsidRDefault="008C298D" w:rsidP="00334CA3">
            <w:pPr>
              <w:spacing w:before="40" w:after="40"/>
            </w:pPr>
            <w:r w:rsidRPr="00A60E1B">
              <w:t>Yêu cầu đáp ứng</w:t>
            </w:r>
          </w:p>
        </w:tc>
        <w:tc>
          <w:tcPr>
            <w:tcW w:w="1730" w:type="dxa"/>
            <w:tcBorders>
              <w:top w:val="single" w:sz="4" w:space="0" w:color="auto"/>
              <w:left w:val="single" w:sz="4" w:space="0" w:color="auto"/>
              <w:bottom w:val="single" w:sz="4" w:space="0" w:color="auto"/>
              <w:right w:val="single" w:sz="4" w:space="0" w:color="auto"/>
            </w:tcBorders>
            <w:vAlign w:val="center"/>
          </w:tcPr>
          <w:p w14:paraId="69528499" w14:textId="77777777" w:rsidR="008C298D" w:rsidRPr="00A60E1B" w:rsidRDefault="008C298D" w:rsidP="00334CA3">
            <w:pPr>
              <w:spacing w:before="40" w:after="40"/>
            </w:pPr>
          </w:p>
        </w:tc>
      </w:tr>
      <w:tr w:rsidR="008C298D" w:rsidRPr="00A60E1B" w14:paraId="2EE150B0"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609907C2" w14:textId="499B823E" w:rsidR="008C298D" w:rsidRPr="00A60E1B" w:rsidRDefault="001701DE" w:rsidP="00334CA3">
            <w:pPr>
              <w:spacing w:before="40" w:after="40"/>
            </w:pPr>
            <w:r w:rsidRPr="00A60E1B">
              <w:rPr>
                <w:szCs w:val="24"/>
              </w:rPr>
              <w:t>49</w:t>
            </w:r>
          </w:p>
        </w:tc>
        <w:tc>
          <w:tcPr>
            <w:tcW w:w="4470" w:type="dxa"/>
            <w:tcBorders>
              <w:top w:val="single" w:sz="4" w:space="0" w:color="auto"/>
              <w:left w:val="single" w:sz="4" w:space="0" w:color="auto"/>
              <w:bottom w:val="single" w:sz="4" w:space="0" w:color="auto"/>
              <w:right w:val="single" w:sz="4" w:space="0" w:color="auto"/>
            </w:tcBorders>
            <w:noWrap/>
            <w:vAlign w:val="center"/>
          </w:tcPr>
          <w:p w14:paraId="69CB7FC8" w14:textId="0CAF141D" w:rsidR="008C298D" w:rsidRPr="00A60E1B" w:rsidRDefault="008C298D" w:rsidP="00334CA3">
            <w:pPr>
              <w:spacing w:before="40" w:after="40"/>
            </w:pPr>
            <w:r w:rsidRPr="00A60E1B">
              <w:t>- Nhà thầu phải khảo sát móng hiện hữu trạm để cấp trụ máy cắt lắp đặt vào móng cũ, nếu sai lệch nhà thầu chịu trách nhiệm cải tạo, trong trường hợp không cải tạo được thì phải đúc móng mới.</w:t>
            </w:r>
          </w:p>
          <w:p w14:paraId="3EF2017C" w14:textId="33A34393" w:rsidR="008C298D" w:rsidRPr="00A60E1B" w:rsidRDefault="008C298D" w:rsidP="00334CA3">
            <w:pPr>
              <w:spacing w:before="40" w:after="40"/>
            </w:pPr>
            <w:r w:rsidRPr="00A60E1B">
              <w:t xml:space="preserve">- Yêu cầu chuyên gia của hãng chế tạo hoặc người giám sát có đủ chứng chỉ được cấp bởi nhà chế tạo hoặc được nhà chế tạo ủy quyền giám sát lắp đặt </w:t>
            </w:r>
            <w:r w:rsidR="00381DCE" w:rsidRPr="00A60E1B">
              <w:rPr>
                <w:szCs w:val="24"/>
              </w:rPr>
              <w:t xml:space="preserve">cho toàn bộ máy cắt </w:t>
            </w:r>
            <w:r w:rsidR="00F070E1" w:rsidRPr="00A60E1B">
              <w:rPr>
                <w:szCs w:val="24"/>
              </w:rPr>
              <w:t>mua sắm thuộc</w:t>
            </w:r>
            <w:r w:rsidR="00381DCE" w:rsidRPr="00A60E1B">
              <w:rPr>
                <w:szCs w:val="24"/>
              </w:rPr>
              <w:t xml:space="preserve"> phạm vi công trình </w:t>
            </w:r>
            <w:r w:rsidRPr="00A60E1B">
              <w:t>(văn bản 2878/EVNNPT-KT ngày 17/8/2018).</w:t>
            </w:r>
          </w:p>
          <w:p w14:paraId="652FC61D" w14:textId="0DE2AEE7" w:rsidR="008C298D" w:rsidRPr="00A60E1B" w:rsidRDefault="008C298D" w:rsidP="00334CA3">
            <w:pPr>
              <w:spacing w:before="40" w:after="40"/>
            </w:pPr>
            <w:r w:rsidRPr="00A60E1B">
              <w:t>- Nếu thiết kế tủ thao tác máy cắt cao hơn 1,3m thì nhà thầu phải có nghế thao tác.</w:t>
            </w:r>
          </w:p>
        </w:tc>
        <w:tc>
          <w:tcPr>
            <w:tcW w:w="992" w:type="dxa"/>
            <w:tcBorders>
              <w:top w:val="single" w:sz="4" w:space="0" w:color="auto"/>
              <w:left w:val="single" w:sz="4" w:space="0" w:color="auto"/>
              <w:bottom w:val="single" w:sz="4" w:space="0" w:color="auto"/>
              <w:right w:val="single" w:sz="4" w:space="0" w:color="auto"/>
            </w:tcBorders>
            <w:vAlign w:val="center"/>
          </w:tcPr>
          <w:p w14:paraId="74D03F18"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4115F85" w14:textId="77777777" w:rsidR="008C298D" w:rsidRPr="00A60E1B" w:rsidRDefault="008C298D" w:rsidP="00334CA3">
            <w:pPr>
              <w:spacing w:before="40" w:after="40"/>
            </w:pPr>
            <w:r w:rsidRPr="00A60E1B">
              <w:t>Yêu cầu đáp ứng</w:t>
            </w:r>
          </w:p>
        </w:tc>
        <w:tc>
          <w:tcPr>
            <w:tcW w:w="1730" w:type="dxa"/>
            <w:tcBorders>
              <w:top w:val="single" w:sz="4" w:space="0" w:color="auto"/>
              <w:left w:val="single" w:sz="4" w:space="0" w:color="auto"/>
              <w:bottom w:val="single" w:sz="4" w:space="0" w:color="auto"/>
              <w:right w:val="single" w:sz="4" w:space="0" w:color="auto"/>
            </w:tcBorders>
            <w:vAlign w:val="center"/>
          </w:tcPr>
          <w:p w14:paraId="598A6F6B" w14:textId="77777777" w:rsidR="008C298D" w:rsidRPr="00A60E1B" w:rsidRDefault="008C298D" w:rsidP="00334CA3">
            <w:pPr>
              <w:spacing w:before="40" w:after="40"/>
            </w:pPr>
          </w:p>
        </w:tc>
      </w:tr>
      <w:tr w:rsidR="008C298D" w:rsidRPr="00A60E1B" w14:paraId="40315EC6"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14E12A3C" w14:textId="521BD9AF" w:rsidR="008C298D" w:rsidRPr="00A60E1B" w:rsidRDefault="001701DE" w:rsidP="00334CA3">
            <w:pPr>
              <w:spacing w:before="40" w:after="40"/>
            </w:pPr>
            <w:r w:rsidRPr="00A60E1B">
              <w:rPr>
                <w:szCs w:val="24"/>
              </w:rPr>
              <w:t>50</w:t>
            </w:r>
          </w:p>
        </w:tc>
        <w:tc>
          <w:tcPr>
            <w:tcW w:w="4470" w:type="dxa"/>
            <w:tcBorders>
              <w:top w:val="single" w:sz="4" w:space="0" w:color="auto"/>
              <w:left w:val="single" w:sz="4" w:space="0" w:color="auto"/>
              <w:bottom w:val="single" w:sz="4" w:space="0" w:color="auto"/>
              <w:right w:val="single" w:sz="4" w:space="0" w:color="auto"/>
            </w:tcBorders>
            <w:noWrap/>
            <w:vAlign w:val="center"/>
          </w:tcPr>
          <w:p w14:paraId="1D1DFF6A" w14:textId="77777777" w:rsidR="008C298D" w:rsidRPr="00A60E1B" w:rsidRDefault="008C298D" w:rsidP="00334CA3">
            <w:pPr>
              <w:spacing w:before="40" w:after="40"/>
            </w:pPr>
            <w:r w:rsidRPr="00A60E1B">
              <w:t>Số lần cắt ngắn mạch dòng 40kA không cần sửa chữa</w:t>
            </w:r>
          </w:p>
        </w:tc>
        <w:tc>
          <w:tcPr>
            <w:tcW w:w="992" w:type="dxa"/>
            <w:tcBorders>
              <w:top w:val="single" w:sz="4" w:space="0" w:color="auto"/>
              <w:left w:val="single" w:sz="4" w:space="0" w:color="auto"/>
              <w:bottom w:val="single" w:sz="4" w:space="0" w:color="auto"/>
              <w:right w:val="single" w:sz="4" w:space="0" w:color="auto"/>
            </w:tcBorders>
            <w:vAlign w:val="center"/>
          </w:tcPr>
          <w:p w14:paraId="22DC4127"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6BC3F1F" w14:textId="77777777" w:rsidR="008C298D" w:rsidRPr="00A60E1B" w:rsidRDefault="008C298D" w:rsidP="00334CA3">
            <w:pPr>
              <w:spacing w:before="40" w:after="40"/>
            </w:pPr>
            <w:r w:rsidRPr="00A60E1B">
              <w:t xml:space="preserve"> ≥ 10 lần</w:t>
            </w:r>
          </w:p>
        </w:tc>
        <w:tc>
          <w:tcPr>
            <w:tcW w:w="1730" w:type="dxa"/>
            <w:tcBorders>
              <w:top w:val="single" w:sz="4" w:space="0" w:color="auto"/>
              <w:left w:val="single" w:sz="4" w:space="0" w:color="auto"/>
              <w:bottom w:val="single" w:sz="4" w:space="0" w:color="auto"/>
              <w:right w:val="single" w:sz="4" w:space="0" w:color="auto"/>
            </w:tcBorders>
            <w:vAlign w:val="center"/>
          </w:tcPr>
          <w:p w14:paraId="2ECE6CD1" w14:textId="77777777" w:rsidR="008C298D" w:rsidRPr="00A60E1B" w:rsidRDefault="008C298D" w:rsidP="00334CA3">
            <w:pPr>
              <w:spacing w:before="40" w:after="40"/>
            </w:pPr>
          </w:p>
        </w:tc>
      </w:tr>
      <w:tr w:rsidR="008C298D" w:rsidRPr="00A60E1B" w14:paraId="7C0F57D9"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410DAB65" w14:textId="333E7BAA" w:rsidR="008C298D" w:rsidRPr="00A60E1B" w:rsidRDefault="008C298D" w:rsidP="00334CA3">
            <w:pPr>
              <w:spacing w:before="40" w:after="40"/>
            </w:pPr>
            <w:r w:rsidRPr="00A60E1B">
              <w:rPr>
                <w:szCs w:val="24"/>
              </w:rPr>
              <w:t>5</w:t>
            </w:r>
            <w:r w:rsidR="001701DE" w:rsidRPr="00A60E1B">
              <w:rPr>
                <w:szCs w:val="24"/>
              </w:rPr>
              <w:t>1</w:t>
            </w:r>
          </w:p>
        </w:tc>
        <w:tc>
          <w:tcPr>
            <w:tcW w:w="4470" w:type="dxa"/>
            <w:tcBorders>
              <w:top w:val="single" w:sz="4" w:space="0" w:color="auto"/>
              <w:left w:val="single" w:sz="4" w:space="0" w:color="auto"/>
              <w:bottom w:val="single" w:sz="4" w:space="0" w:color="auto"/>
              <w:right w:val="single" w:sz="4" w:space="0" w:color="auto"/>
            </w:tcBorders>
            <w:noWrap/>
            <w:vAlign w:val="center"/>
          </w:tcPr>
          <w:p w14:paraId="447516E3" w14:textId="77777777" w:rsidR="008C298D" w:rsidRPr="00A60E1B" w:rsidRDefault="008C298D" w:rsidP="00334CA3">
            <w:pPr>
              <w:spacing w:before="40" w:after="40"/>
            </w:pPr>
            <w:r w:rsidRPr="00A60E1B">
              <w:t>Số lần cắt ngắn mạch dòng 20kA không cần sửa chữa</w:t>
            </w:r>
          </w:p>
        </w:tc>
        <w:tc>
          <w:tcPr>
            <w:tcW w:w="992" w:type="dxa"/>
            <w:tcBorders>
              <w:top w:val="single" w:sz="4" w:space="0" w:color="auto"/>
              <w:left w:val="single" w:sz="4" w:space="0" w:color="auto"/>
              <w:bottom w:val="single" w:sz="4" w:space="0" w:color="auto"/>
              <w:right w:val="single" w:sz="4" w:space="0" w:color="auto"/>
            </w:tcBorders>
            <w:vAlign w:val="center"/>
          </w:tcPr>
          <w:p w14:paraId="5AFBCA18"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0884ED70" w14:textId="77777777" w:rsidR="008C298D" w:rsidRPr="00A60E1B" w:rsidRDefault="008C298D" w:rsidP="00334CA3">
            <w:pPr>
              <w:spacing w:before="40" w:after="40"/>
            </w:pPr>
            <w:r w:rsidRPr="00A60E1B">
              <w:t xml:space="preserve"> ≥ 30 lần</w:t>
            </w:r>
          </w:p>
        </w:tc>
        <w:tc>
          <w:tcPr>
            <w:tcW w:w="1730" w:type="dxa"/>
            <w:tcBorders>
              <w:top w:val="single" w:sz="4" w:space="0" w:color="auto"/>
              <w:left w:val="single" w:sz="4" w:space="0" w:color="auto"/>
              <w:bottom w:val="single" w:sz="4" w:space="0" w:color="auto"/>
              <w:right w:val="single" w:sz="4" w:space="0" w:color="auto"/>
            </w:tcBorders>
            <w:vAlign w:val="center"/>
          </w:tcPr>
          <w:p w14:paraId="6E9598AF" w14:textId="77777777" w:rsidR="008C298D" w:rsidRPr="00A60E1B" w:rsidRDefault="008C298D" w:rsidP="00334CA3">
            <w:pPr>
              <w:spacing w:before="40" w:after="40"/>
            </w:pPr>
          </w:p>
        </w:tc>
      </w:tr>
      <w:tr w:rsidR="008C298D" w:rsidRPr="00A60E1B" w14:paraId="7E7189B6"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73AA1DC9" w14:textId="4D850F2B" w:rsidR="008C298D" w:rsidRPr="00A60E1B" w:rsidRDefault="008C298D" w:rsidP="00334CA3">
            <w:pPr>
              <w:spacing w:before="40" w:after="40"/>
            </w:pPr>
            <w:r w:rsidRPr="00A60E1B">
              <w:rPr>
                <w:rFonts w:eastAsia="Arial Unicode MS"/>
                <w:szCs w:val="24"/>
              </w:rPr>
              <w:t>5</w:t>
            </w:r>
            <w:r w:rsidR="008B6DC8" w:rsidRPr="00A60E1B">
              <w:rPr>
                <w:rFonts w:eastAsia="Arial Unicode MS"/>
                <w:szCs w:val="24"/>
              </w:rPr>
              <w:t>2</w:t>
            </w:r>
          </w:p>
        </w:tc>
        <w:tc>
          <w:tcPr>
            <w:tcW w:w="4470" w:type="dxa"/>
            <w:tcBorders>
              <w:top w:val="single" w:sz="4" w:space="0" w:color="auto"/>
              <w:left w:val="single" w:sz="4" w:space="0" w:color="auto"/>
              <w:bottom w:val="single" w:sz="4" w:space="0" w:color="auto"/>
              <w:right w:val="single" w:sz="4" w:space="0" w:color="auto"/>
            </w:tcBorders>
            <w:noWrap/>
            <w:vAlign w:val="center"/>
          </w:tcPr>
          <w:p w14:paraId="60458EE5" w14:textId="14545BFB" w:rsidR="008C298D" w:rsidRPr="00A60E1B" w:rsidRDefault="008C298D" w:rsidP="00334CA3">
            <w:pPr>
              <w:spacing w:before="40" w:after="40"/>
            </w:pPr>
            <w:r w:rsidRPr="00A60E1B">
              <w:rPr>
                <w:szCs w:val="24"/>
              </w:rPr>
              <w:t>Dịch vụ Khai báo, cấu hình lên hệ thống HMI hiện hữu, hệ thống SCADA sau khi sửa chữa, thay thế máy cắt</w:t>
            </w:r>
          </w:p>
        </w:tc>
        <w:tc>
          <w:tcPr>
            <w:tcW w:w="992" w:type="dxa"/>
            <w:tcBorders>
              <w:top w:val="single" w:sz="4" w:space="0" w:color="auto"/>
              <w:left w:val="single" w:sz="4" w:space="0" w:color="auto"/>
              <w:bottom w:val="single" w:sz="4" w:space="0" w:color="auto"/>
              <w:right w:val="single" w:sz="4" w:space="0" w:color="auto"/>
            </w:tcBorders>
          </w:tcPr>
          <w:p w14:paraId="6787D02A"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6049C774" w14:textId="035958B2" w:rsidR="008C298D" w:rsidRPr="00A60E1B" w:rsidRDefault="008C298D" w:rsidP="00334CA3">
            <w:pPr>
              <w:spacing w:before="40" w:after="40"/>
            </w:pPr>
            <w:r w:rsidRPr="00A60E1B">
              <w:rPr>
                <w:szCs w:val="24"/>
              </w:rPr>
              <w:t>Yêu cầu đáp ứng</w:t>
            </w:r>
          </w:p>
        </w:tc>
        <w:tc>
          <w:tcPr>
            <w:tcW w:w="1730" w:type="dxa"/>
            <w:tcBorders>
              <w:top w:val="single" w:sz="4" w:space="0" w:color="auto"/>
              <w:left w:val="single" w:sz="4" w:space="0" w:color="auto"/>
              <w:bottom w:val="single" w:sz="4" w:space="0" w:color="auto"/>
              <w:right w:val="single" w:sz="4" w:space="0" w:color="auto"/>
            </w:tcBorders>
            <w:vAlign w:val="center"/>
          </w:tcPr>
          <w:p w14:paraId="09759213" w14:textId="77777777" w:rsidR="008C298D" w:rsidRPr="00A60E1B" w:rsidRDefault="008C298D" w:rsidP="00334CA3">
            <w:pPr>
              <w:spacing w:before="40" w:after="40"/>
            </w:pPr>
          </w:p>
        </w:tc>
      </w:tr>
      <w:tr w:rsidR="008C298D" w:rsidRPr="00A60E1B" w14:paraId="016C84FD"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64BD0EC4" w14:textId="38992A41" w:rsidR="008C298D" w:rsidRPr="00A60E1B" w:rsidRDefault="008C298D" w:rsidP="00334CA3">
            <w:pPr>
              <w:spacing w:before="40" w:after="40"/>
            </w:pPr>
            <w:r w:rsidRPr="00A60E1B">
              <w:rPr>
                <w:rFonts w:eastAsia="Arial Unicode MS"/>
                <w:szCs w:val="24"/>
              </w:rPr>
              <w:t>-</w:t>
            </w:r>
          </w:p>
        </w:tc>
        <w:tc>
          <w:tcPr>
            <w:tcW w:w="4470" w:type="dxa"/>
            <w:tcBorders>
              <w:top w:val="single" w:sz="4" w:space="0" w:color="auto"/>
              <w:left w:val="single" w:sz="4" w:space="0" w:color="auto"/>
              <w:bottom w:val="single" w:sz="4" w:space="0" w:color="auto"/>
              <w:right w:val="single" w:sz="4" w:space="0" w:color="auto"/>
            </w:tcBorders>
            <w:noWrap/>
            <w:vAlign w:val="center"/>
          </w:tcPr>
          <w:p w14:paraId="43EC5496" w14:textId="15AC5419" w:rsidR="008C298D" w:rsidRPr="00A60E1B" w:rsidRDefault="008C298D" w:rsidP="00334CA3">
            <w:pPr>
              <w:spacing w:before="40" w:after="40"/>
            </w:pPr>
            <w:r w:rsidRPr="00A60E1B">
              <w:rPr>
                <w:szCs w:val="24"/>
              </w:rPr>
              <w:t>Hồ sơ thỏa thuận Scada với Trung tâm điều độ Hệ thống điện miền Bắc (NSMO/A0).</w:t>
            </w:r>
          </w:p>
        </w:tc>
        <w:tc>
          <w:tcPr>
            <w:tcW w:w="992" w:type="dxa"/>
            <w:tcBorders>
              <w:top w:val="single" w:sz="4" w:space="0" w:color="auto"/>
              <w:left w:val="single" w:sz="4" w:space="0" w:color="auto"/>
              <w:bottom w:val="single" w:sz="4" w:space="0" w:color="auto"/>
              <w:right w:val="single" w:sz="4" w:space="0" w:color="auto"/>
            </w:tcBorders>
          </w:tcPr>
          <w:p w14:paraId="5C75E119" w14:textId="10AE1D1C"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tcPr>
          <w:p w14:paraId="3149576C" w14:textId="1AC4F315" w:rsidR="008C298D" w:rsidRPr="00A60E1B" w:rsidRDefault="008C298D" w:rsidP="00334CA3">
            <w:pPr>
              <w:spacing w:before="40" w:after="40"/>
            </w:pPr>
          </w:p>
        </w:tc>
        <w:tc>
          <w:tcPr>
            <w:tcW w:w="1730" w:type="dxa"/>
            <w:tcBorders>
              <w:top w:val="single" w:sz="4" w:space="0" w:color="auto"/>
              <w:left w:val="single" w:sz="4" w:space="0" w:color="auto"/>
              <w:bottom w:val="single" w:sz="4" w:space="0" w:color="auto"/>
              <w:right w:val="single" w:sz="4" w:space="0" w:color="auto"/>
            </w:tcBorders>
            <w:vAlign w:val="center"/>
          </w:tcPr>
          <w:p w14:paraId="65AB8DD1" w14:textId="77777777" w:rsidR="008C298D" w:rsidRPr="00A60E1B" w:rsidRDefault="008C298D" w:rsidP="00334CA3">
            <w:pPr>
              <w:spacing w:before="40" w:after="40"/>
            </w:pPr>
          </w:p>
        </w:tc>
      </w:tr>
      <w:tr w:rsidR="008C298D" w:rsidRPr="00A60E1B" w14:paraId="2092D0D4"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3B368D44" w14:textId="66F6D328" w:rsidR="008C298D" w:rsidRPr="00A60E1B" w:rsidRDefault="008C298D" w:rsidP="00334CA3">
            <w:pPr>
              <w:spacing w:before="40" w:after="40"/>
            </w:pPr>
            <w:r w:rsidRPr="00A60E1B">
              <w:rPr>
                <w:rFonts w:eastAsia="Arial Unicode MS"/>
                <w:szCs w:val="24"/>
              </w:rPr>
              <w:t>-</w:t>
            </w:r>
          </w:p>
        </w:tc>
        <w:tc>
          <w:tcPr>
            <w:tcW w:w="4470" w:type="dxa"/>
            <w:tcBorders>
              <w:top w:val="single" w:sz="4" w:space="0" w:color="auto"/>
              <w:left w:val="single" w:sz="4" w:space="0" w:color="auto"/>
              <w:bottom w:val="single" w:sz="4" w:space="0" w:color="auto"/>
              <w:right w:val="single" w:sz="4" w:space="0" w:color="auto"/>
            </w:tcBorders>
            <w:noWrap/>
            <w:vAlign w:val="center"/>
          </w:tcPr>
          <w:p w14:paraId="36D63BC0" w14:textId="0F22F5BD" w:rsidR="008C298D" w:rsidRPr="00A60E1B" w:rsidRDefault="008C298D" w:rsidP="00334CA3">
            <w:pPr>
              <w:spacing w:before="40" w:after="40"/>
            </w:pPr>
            <w:r w:rsidRPr="00A60E1B">
              <w:rPr>
                <w:szCs w:val="24"/>
              </w:rPr>
              <w:t>Dịch vụ khai báo, thử nghiệm, hoàn thiện tín hiệu hệ thống Scada cho thiết bị mới.</w:t>
            </w:r>
          </w:p>
        </w:tc>
        <w:tc>
          <w:tcPr>
            <w:tcW w:w="992" w:type="dxa"/>
            <w:tcBorders>
              <w:top w:val="single" w:sz="4" w:space="0" w:color="auto"/>
              <w:left w:val="single" w:sz="4" w:space="0" w:color="auto"/>
              <w:bottom w:val="single" w:sz="4" w:space="0" w:color="auto"/>
              <w:right w:val="single" w:sz="4" w:space="0" w:color="auto"/>
            </w:tcBorders>
          </w:tcPr>
          <w:p w14:paraId="53BF1615" w14:textId="68FD6C04"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tcPr>
          <w:p w14:paraId="64BEFB98" w14:textId="3C642572" w:rsidR="008C298D" w:rsidRPr="00A60E1B" w:rsidRDefault="008C298D" w:rsidP="00334CA3">
            <w:pPr>
              <w:spacing w:before="40" w:after="40"/>
            </w:pPr>
          </w:p>
        </w:tc>
        <w:tc>
          <w:tcPr>
            <w:tcW w:w="1730" w:type="dxa"/>
            <w:tcBorders>
              <w:top w:val="single" w:sz="4" w:space="0" w:color="auto"/>
              <w:left w:val="single" w:sz="4" w:space="0" w:color="auto"/>
              <w:bottom w:val="single" w:sz="4" w:space="0" w:color="auto"/>
              <w:right w:val="single" w:sz="4" w:space="0" w:color="auto"/>
            </w:tcBorders>
            <w:vAlign w:val="center"/>
          </w:tcPr>
          <w:p w14:paraId="0DC6D981" w14:textId="77777777" w:rsidR="008C298D" w:rsidRPr="00A60E1B" w:rsidRDefault="008C298D" w:rsidP="00334CA3">
            <w:pPr>
              <w:spacing w:before="40" w:after="40"/>
            </w:pPr>
          </w:p>
        </w:tc>
      </w:tr>
      <w:tr w:rsidR="008C298D" w:rsidRPr="00A60E1B" w14:paraId="35AAFC06"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3B6219E0" w14:textId="260F93AE" w:rsidR="008C298D" w:rsidRPr="00A60E1B" w:rsidRDefault="008C298D" w:rsidP="00334CA3">
            <w:pPr>
              <w:spacing w:before="40" w:after="40"/>
            </w:pPr>
            <w:r w:rsidRPr="00A60E1B">
              <w:rPr>
                <w:rFonts w:eastAsia="Arial Unicode MS"/>
                <w:szCs w:val="24"/>
              </w:rPr>
              <w:t>-</w:t>
            </w:r>
          </w:p>
        </w:tc>
        <w:tc>
          <w:tcPr>
            <w:tcW w:w="4470" w:type="dxa"/>
            <w:tcBorders>
              <w:top w:val="single" w:sz="4" w:space="0" w:color="auto"/>
              <w:left w:val="single" w:sz="4" w:space="0" w:color="auto"/>
              <w:bottom w:val="single" w:sz="4" w:space="0" w:color="auto"/>
              <w:right w:val="single" w:sz="4" w:space="0" w:color="auto"/>
            </w:tcBorders>
            <w:noWrap/>
            <w:vAlign w:val="center"/>
          </w:tcPr>
          <w:p w14:paraId="3D877D71" w14:textId="4B39FF0B" w:rsidR="008C298D" w:rsidRPr="00A60E1B" w:rsidRDefault="008C298D" w:rsidP="00334CA3">
            <w:pPr>
              <w:spacing w:before="40" w:after="40"/>
            </w:pPr>
            <w:r w:rsidRPr="00A60E1B">
              <w:rPr>
                <w:szCs w:val="24"/>
              </w:rPr>
              <w:t>Nhà thầu phải có năng lực ghép nối, nâng cấp, cấu hình bổ sung đối với thiết bị lắp mới vào hệ thống máy tính điều khiển hiện hữu thành một hệ thống máy tính điều khiển thống nhất.</w:t>
            </w:r>
          </w:p>
        </w:tc>
        <w:tc>
          <w:tcPr>
            <w:tcW w:w="992" w:type="dxa"/>
            <w:tcBorders>
              <w:top w:val="single" w:sz="4" w:space="0" w:color="auto"/>
              <w:left w:val="single" w:sz="4" w:space="0" w:color="auto"/>
              <w:bottom w:val="single" w:sz="4" w:space="0" w:color="auto"/>
              <w:right w:val="single" w:sz="4" w:space="0" w:color="auto"/>
            </w:tcBorders>
          </w:tcPr>
          <w:p w14:paraId="11E43471" w14:textId="7C241122"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tcPr>
          <w:p w14:paraId="7ABC851A" w14:textId="0EF5860B" w:rsidR="008C298D" w:rsidRPr="00A60E1B" w:rsidRDefault="008C298D" w:rsidP="00334CA3">
            <w:pPr>
              <w:spacing w:before="40" w:after="40"/>
            </w:pPr>
          </w:p>
        </w:tc>
        <w:tc>
          <w:tcPr>
            <w:tcW w:w="1730" w:type="dxa"/>
            <w:tcBorders>
              <w:top w:val="single" w:sz="4" w:space="0" w:color="auto"/>
              <w:left w:val="single" w:sz="4" w:space="0" w:color="auto"/>
              <w:bottom w:val="single" w:sz="4" w:space="0" w:color="auto"/>
              <w:right w:val="single" w:sz="4" w:space="0" w:color="auto"/>
            </w:tcBorders>
            <w:vAlign w:val="center"/>
          </w:tcPr>
          <w:p w14:paraId="2D4B1D2C" w14:textId="77777777" w:rsidR="008C298D" w:rsidRPr="00A60E1B" w:rsidRDefault="008C298D" w:rsidP="00334CA3">
            <w:pPr>
              <w:spacing w:before="40" w:after="40"/>
            </w:pPr>
          </w:p>
        </w:tc>
      </w:tr>
      <w:tr w:rsidR="008C298D" w:rsidRPr="00A60E1B" w14:paraId="57F0F96D"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3353E1A2" w14:textId="3EA12E23" w:rsidR="008C298D" w:rsidRPr="00A60E1B" w:rsidRDefault="008C298D" w:rsidP="00334CA3">
            <w:pPr>
              <w:spacing w:before="40" w:after="40"/>
            </w:pPr>
            <w:r w:rsidRPr="00A60E1B">
              <w:rPr>
                <w:rFonts w:eastAsia="Arial Unicode MS"/>
                <w:szCs w:val="24"/>
              </w:rPr>
              <w:t>-</w:t>
            </w:r>
          </w:p>
        </w:tc>
        <w:tc>
          <w:tcPr>
            <w:tcW w:w="4470" w:type="dxa"/>
            <w:tcBorders>
              <w:top w:val="single" w:sz="4" w:space="0" w:color="auto"/>
              <w:left w:val="single" w:sz="4" w:space="0" w:color="auto"/>
              <w:bottom w:val="single" w:sz="4" w:space="0" w:color="auto"/>
              <w:right w:val="single" w:sz="4" w:space="0" w:color="auto"/>
            </w:tcBorders>
            <w:noWrap/>
            <w:vAlign w:val="center"/>
          </w:tcPr>
          <w:p w14:paraId="3403E39C" w14:textId="0AFA295C" w:rsidR="008C298D" w:rsidRPr="00A60E1B" w:rsidRDefault="008C298D" w:rsidP="00334CA3">
            <w:pPr>
              <w:spacing w:before="40" w:after="40"/>
            </w:pPr>
            <w:r w:rsidRPr="00A60E1B">
              <w:rPr>
                <w:szCs w:val="24"/>
              </w:rPr>
              <w:t>Cung cấp biên bản thử nghiệm Point to Point, End to End.</w:t>
            </w:r>
          </w:p>
        </w:tc>
        <w:tc>
          <w:tcPr>
            <w:tcW w:w="992" w:type="dxa"/>
            <w:tcBorders>
              <w:top w:val="single" w:sz="4" w:space="0" w:color="auto"/>
              <w:left w:val="single" w:sz="4" w:space="0" w:color="auto"/>
              <w:bottom w:val="single" w:sz="4" w:space="0" w:color="auto"/>
              <w:right w:val="single" w:sz="4" w:space="0" w:color="auto"/>
            </w:tcBorders>
          </w:tcPr>
          <w:p w14:paraId="143FB6C2"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tcPr>
          <w:p w14:paraId="6B52F735" w14:textId="77777777" w:rsidR="008C298D" w:rsidRPr="00A60E1B" w:rsidRDefault="008C298D" w:rsidP="00334CA3">
            <w:pPr>
              <w:spacing w:before="40" w:after="40"/>
            </w:pPr>
          </w:p>
        </w:tc>
        <w:tc>
          <w:tcPr>
            <w:tcW w:w="1730" w:type="dxa"/>
            <w:tcBorders>
              <w:top w:val="single" w:sz="4" w:space="0" w:color="auto"/>
              <w:left w:val="single" w:sz="4" w:space="0" w:color="auto"/>
              <w:bottom w:val="single" w:sz="4" w:space="0" w:color="auto"/>
              <w:right w:val="single" w:sz="4" w:space="0" w:color="auto"/>
            </w:tcBorders>
            <w:vAlign w:val="center"/>
          </w:tcPr>
          <w:p w14:paraId="68E29813" w14:textId="77777777" w:rsidR="008C298D" w:rsidRPr="00A60E1B" w:rsidRDefault="008C298D" w:rsidP="00334CA3">
            <w:pPr>
              <w:spacing w:before="40" w:after="40"/>
            </w:pPr>
          </w:p>
        </w:tc>
      </w:tr>
      <w:tr w:rsidR="008C298D" w:rsidRPr="00A60E1B" w14:paraId="19AD733A" w14:textId="77777777" w:rsidTr="006541BE">
        <w:trPr>
          <w:trHeight w:val="342"/>
          <w:jc w:val="center"/>
        </w:trPr>
        <w:tc>
          <w:tcPr>
            <w:tcW w:w="769" w:type="dxa"/>
            <w:tcBorders>
              <w:top w:val="single" w:sz="4" w:space="0" w:color="auto"/>
              <w:left w:val="single" w:sz="4" w:space="0" w:color="auto"/>
              <w:bottom w:val="single" w:sz="4" w:space="0" w:color="auto"/>
              <w:right w:val="single" w:sz="4" w:space="0" w:color="auto"/>
            </w:tcBorders>
            <w:noWrap/>
            <w:vAlign w:val="center"/>
          </w:tcPr>
          <w:p w14:paraId="529DB359" w14:textId="527802C3" w:rsidR="008C298D" w:rsidRPr="00A60E1B" w:rsidRDefault="008C298D" w:rsidP="00334CA3">
            <w:pPr>
              <w:spacing w:before="40" w:after="40"/>
            </w:pPr>
            <w:r w:rsidRPr="00A60E1B">
              <w:rPr>
                <w:rFonts w:eastAsia="Arial Unicode MS"/>
                <w:szCs w:val="24"/>
              </w:rPr>
              <w:t>5</w:t>
            </w:r>
            <w:r w:rsidR="001701DE" w:rsidRPr="00A60E1B">
              <w:rPr>
                <w:rFonts w:eastAsia="Arial Unicode MS"/>
                <w:szCs w:val="24"/>
              </w:rPr>
              <w:t>3</w:t>
            </w:r>
          </w:p>
        </w:tc>
        <w:tc>
          <w:tcPr>
            <w:tcW w:w="4470" w:type="dxa"/>
            <w:tcBorders>
              <w:top w:val="single" w:sz="4" w:space="0" w:color="auto"/>
              <w:left w:val="single" w:sz="4" w:space="0" w:color="auto"/>
              <w:bottom w:val="single" w:sz="4" w:space="0" w:color="auto"/>
              <w:right w:val="single" w:sz="4" w:space="0" w:color="auto"/>
            </w:tcBorders>
            <w:noWrap/>
          </w:tcPr>
          <w:p w14:paraId="06F634A1" w14:textId="52F2C341" w:rsidR="008C298D" w:rsidRPr="00A60E1B" w:rsidRDefault="008C298D" w:rsidP="00334CA3">
            <w:pPr>
              <w:spacing w:before="40" w:after="40"/>
            </w:pPr>
            <w:r w:rsidRPr="00A60E1B">
              <w:rPr>
                <w:szCs w:val="24"/>
              </w:rPr>
              <w:t>Các thông số còn lại tuân theo</w:t>
            </w:r>
            <w:r w:rsidR="00592923" w:rsidRPr="00A60E1B">
              <w:rPr>
                <w:szCs w:val="24"/>
              </w:rPr>
              <w:t xml:space="preserve"> Quy định</w:t>
            </w:r>
            <w:r w:rsidRPr="00A60E1B">
              <w:rPr>
                <w:szCs w:val="24"/>
              </w:rPr>
              <w:t xml:space="preserve"> </w:t>
            </w:r>
            <w:r w:rsidR="008675AD" w:rsidRPr="00A60E1B">
              <w:rPr>
                <w:szCs w:val="24"/>
              </w:rPr>
              <w:t>1677/QĐ-EVNNPT</w:t>
            </w:r>
            <w:r w:rsidR="0066347A" w:rsidRPr="00A60E1B">
              <w:rPr>
                <w:szCs w:val="24"/>
              </w:rPr>
              <w:t xml:space="preserve"> và </w:t>
            </w:r>
            <w:r w:rsidR="00592923" w:rsidRPr="00A60E1B">
              <w:rPr>
                <w:szCs w:val="24"/>
              </w:rPr>
              <w:t xml:space="preserve">các </w:t>
            </w:r>
            <w:r w:rsidR="0066347A" w:rsidRPr="00A60E1B">
              <w:rPr>
                <w:szCs w:val="24"/>
              </w:rPr>
              <w:t>quy định sửa đổi</w:t>
            </w:r>
            <w:r w:rsidR="00592923" w:rsidRPr="00A60E1B">
              <w:rPr>
                <w:szCs w:val="24"/>
              </w:rPr>
              <w:t xml:space="preserve"> liên quan</w:t>
            </w:r>
            <w:r w:rsidRPr="00A60E1B">
              <w:rPr>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2E4DA90E" w14:textId="77777777" w:rsidR="008C298D" w:rsidRPr="00A60E1B" w:rsidRDefault="008C298D" w:rsidP="00334CA3">
            <w:pPr>
              <w:spacing w:before="40" w:after="40"/>
            </w:pPr>
          </w:p>
        </w:tc>
        <w:tc>
          <w:tcPr>
            <w:tcW w:w="2126" w:type="dxa"/>
            <w:tcBorders>
              <w:top w:val="single" w:sz="4" w:space="0" w:color="auto"/>
              <w:left w:val="single" w:sz="4" w:space="0" w:color="auto"/>
              <w:bottom w:val="single" w:sz="4" w:space="0" w:color="auto"/>
              <w:right w:val="single" w:sz="4" w:space="0" w:color="auto"/>
            </w:tcBorders>
            <w:noWrap/>
            <w:vAlign w:val="center"/>
          </w:tcPr>
          <w:p w14:paraId="745B4A23" w14:textId="4589E163" w:rsidR="008C298D" w:rsidRPr="00A60E1B" w:rsidRDefault="008C298D" w:rsidP="00334CA3">
            <w:pPr>
              <w:spacing w:before="40" w:after="40"/>
            </w:pPr>
            <w:r w:rsidRPr="00A60E1B">
              <w:rPr>
                <w:szCs w:val="24"/>
              </w:rPr>
              <w:t>Yêu cầu đáp ứng</w:t>
            </w:r>
          </w:p>
        </w:tc>
        <w:tc>
          <w:tcPr>
            <w:tcW w:w="1730" w:type="dxa"/>
            <w:tcBorders>
              <w:top w:val="single" w:sz="4" w:space="0" w:color="auto"/>
              <w:left w:val="single" w:sz="4" w:space="0" w:color="auto"/>
              <w:bottom w:val="single" w:sz="4" w:space="0" w:color="auto"/>
              <w:right w:val="single" w:sz="4" w:space="0" w:color="auto"/>
            </w:tcBorders>
            <w:vAlign w:val="center"/>
          </w:tcPr>
          <w:p w14:paraId="6D380890" w14:textId="77777777" w:rsidR="008C298D" w:rsidRPr="00A60E1B" w:rsidRDefault="008C298D" w:rsidP="00334CA3">
            <w:pPr>
              <w:spacing w:before="40" w:after="40"/>
            </w:pPr>
          </w:p>
        </w:tc>
      </w:tr>
    </w:tbl>
    <w:p w14:paraId="5C429041" w14:textId="77777777" w:rsidR="007676C4" w:rsidRPr="00A60E1B" w:rsidRDefault="007676C4" w:rsidP="00334CA3">
      <w:pPr>
        <w:pStyle w:val="m6-Table"/>
        <w:shd w:val="clear" w:color="auto" w:fill="92D050"/>
        <w:tabs>
          <w:tab w:val="clear" w:pos="1134"/>
          <w:tab w:val="left" w:pos="284"/>
        </w:tabs>
        <w:spacing w:line="240" w:lineRule="auto"/>
        <w:ind w:left="0"/>
        <w:outlineLvl w:val="0"/>
        <w:rPr>
          <w:bCs/>
          <w:color w:val="auto"/>
          <w:sz w:val="26"/>
          <w:szCs w:val="26"/>
        </w:rPr>
      </w:pPr>
      <w:r w:rsidRPr="00A60E1B">
        <w:rPr>
          <w:bCs/>
          <w:color w:val="auto"/>
          <w:sz w:val="26"/>
          <w:szCs w:val="26"/>
        </w:rPr>
        <w:lastRenderedPageBreak/>
        <w:t>Sửa chữa thay thế máy cắt ngăn lộ 271, 212 - Trạm biến áp 220kV Hà Đông</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3777"/>
        <w:gridCol w:w="992"/>
        <w:gridCol w:w="2773"/>
        <w:gridCol w:w="1452"/>
      </w:tblGrid>
      <w:tr w:rsidR="007676C4" w:rsidRPr="00A60E1B" w14:paraId="70FC3D12" w14:textId="77777777" w:rsidTr="004E5AC4">
        <w:trPr>
          <w:trHeight w:val="679"/>
          <w:tblHeader/>
          <w:jc w:val="center"/>
        </w:trPr>
        <w:tc>
          <w:tcPr>
            <w:tcW w:w="966" w:type="dxa"/>
            <w:shd w:val="clear" w:color="auto" w:fill="D9E2F3"/>
            <w:vAlign w:val="center"/>
            <w:hideMark/>
          </w:tcPr>
          <w:p w14:paraId="27E7DFE8" w14:textId="77777777" w:rsidR="007676C4" w:rsidRPr="00A60E1B" w:rsidRDefault="007676C4" w:rsidP="00334CA3">
            <w:pPr>
              <w:spacing w:before="40" w:after="40"/>
              <w:jc w:val="center"/>
              <w:rPr>
                <w:b/>
                <w:bCs/>
                <w:szCs w:val="24"/>
              </w:rPr>
            </w:pPr>
            <w:r w:rsidRPr="00A60E1B">
              <w:rPr>
                <w:b/>
                <w:bCs/>
                <w:szCs w:val="24"/>
              </w:rPr>
              <w:t>TT</w:t>
            </w:r>
          </w:p>
        </w:tc>
        <w:tc>
          <w:tcPr>
            <w:tcW w:w="3777" w:type="dxa"/>
            <w:shd w:val="clear" w:color="auto" w:fill="D9E2F3"/>
            <w:vAlign w:val="center"/>
            <w:hideMark/>
          </w:tcPr>
          <w:p w14:paraId="0585955C" w14:textId="77777777" w:rsidR="007676C4" w:rsidRPr="00A60E1B" w:rsidRDefault="007676C4" w:rsidP="00334CA3">
            <w:pPr>
              <w:spacing w:before="40" w:after="40"/>
              <w:jc w:val="center"/>
              <w:rPr>
                <w:b/>
                <w:bCs/>
                <w:szCs w:val="24"/>
              </w:rPr>
            </w:pPr>
            <w:r w:rsidRPr="00A60E1B">
              <w:rPr>
                <w:b/>
                <w:bCs/>
                <w:szCs w:val="24"/>
              </w:rPr>
              <w:t>HẠNG MỤC</w:t>
            </w:r>
          </w:p>
        </w:tc>
        <w:tc>
          <w:tcPr>
            <w:tcW w:w="992" w:type="dxa"/>
            <w:shd w:val="clear" w:color="auto" w:fill="D9E2F3"/>
            <w:vAlign w:val="center"/>
            <w:hideMark/>
          </w:tcPr>
          <w:p w14:paraId="70BFA83C" w14:textId="77777777" w:rsidR="007676C4" w:rsidRPr="00A60E1B" w:rsidRDefault="007676C4" w:rsidP="00334CA3">
            <w:pPr>
              <w:spacing w:before="40" w:after="40"/>
              <w:jc w:val="center"/>
              <w:rPr>
                <w:b/>
                <w:bCs/>
                <w:szCs w:val="24"/>
              </w:rPr>
            </w:pPr>
            <w:r w:rsidRPr="00A60E1B">
              <w:rPr>
                <w:b/>
                <w:bCs/>
                <w:szCs w:val="24"/>
              </w:rPr>
              <w:t>ĐƠN VỊ</w:t>
            </w:r>
          </w:p>
        </w:tc>
        <w:tc>
          <w:tcPr>
            <w:tcW w:w="2773" w:type="dxa"/>
            <w:shd w:val="clear" w:color="auto" w:fill="D9E2F3"/>
            <w:vAlign w:val="center"/>
            <w:hideMark/>
          </w:tcPr>
          <w:p w14:paraId="03A60062" w14:textId="77777777" w:rsidR="007676C4" w:rsidRPr="00A60E1B" w:rsidRDefault="007676C4" w:rsidP="00334CA3">
            <w:pPr>
              <w:spacing w:before="40" w:after="40"/>
              <w:jc w:val="center"/>
              <w:rPr>
                <w:b/>
                <w:bCs/>
                <w:szCs w:val="24"/>
              </w:rPr>
            </w:pPr>
            <w:r w:rsidRPr="00A60E1B">
              <w:rPr>
                <w:b/>
                <w:bCs/>
                <w:szCs w:val="24"/>
              </w:rPr>
              <w:t>YÊU CẦU</w:t>
            </w:r>
          </w:p>
        </w:tc>
        <w:tc>
          <w:tcPr>
            <w:tcW w:w="1452" w:type="dxa"/>
            <w:shd w:val="clear" w:color="auto" w:fill="D9E2F3"/>
            <w:vAlign w:val="center"/>
          </w:tcPr>
          <w:p w14:paraId="12696960" w14:textId="77777777" w:rsidR="007676C4" w:rsidRPr="00A60E1B" w:rsidRDefault="007676C4" w:rsidP="00334CA3">
            <w:pPr>
              <w:spacing w:before="40" w:after="40"/>
              <w:jc w:val="center"/>
              <w:rPr>
                <w:b/>
                <w:bCs/>
                <w:szCs w:val="24"/>
              </w:rPr>
            </w:pPr>
            <w:r w:rsidRPr="00A60E1B">
              <w:rPr>
                <w:b/>
                <w:bCs/>
                <w:szCs w:val="24"/>
              </w:rPr>
              <w:t>ĐÁP ỨNG</w:t>
            </w:r>
          </w:p>
        </w:tc>
      </w:tr>
      <w:tr w:rsidR="007676C4" w:rsidRPr="00A60E1B" w14:paraId="47EE0EF5"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7BFDA65"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362A1C19" w14:textId="77777777" w:rsidR="007676C4" w:rsidRPr="00A60E1B" w:rsidRDefault="007676C4" w:rsidP="00334CA3">
            <w:pPr>
              <w:spacing w:before="40" w:after="40"/>
              <w:rPr>
                <w:szCs w:val="24"/>
              </w:rPr>
            </w:pPr>
            <w:r w:rsidRPr="00A60E1B">
              <w:rPr>
                <w:szCs w:val="24"/>
              </w:rPr>
              <w:t>Hãng/ 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0884C8E5"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691BBC8D"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681D5260" w14:textId="77777777" w:rsidR="007676C4" w:rsidRPr="00A60E1B" w:rsidRDefault="007676C4" w:rsidP="00334CA3">
            <w:pPr>
              <w:widowControl w:val="0"/>
              <w:spacing w:before="40" w:after="40"/>
              <w:jc w:val="center"/>
              <w:rPr>
                <w:szCs w:val="24"/>
                <w:lang w:val="vi-VN"/>
              </w:rPr>
            </w:pPr>
          </w:p>
        </w:tc>
      </w:tr>
      <w:tr w:rsidR="007676C4" w:rsidRPr="00A60E1B" w14:paraId="4EF66967"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2C09DEE"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02776D89" w14:textId="77777777" w:rsidR="007676C4" w:rsidRPr="00A60E1B" w:rsidRDefault="007676C4" w:rsidP="00334CA3">
            <w:pPr>
              <w:spacing w:before="40" w:after="40"/>
              <w:rPr>
                <w:szCs w:val="24"/>
              </w:rPr>
            </w:pPr>
            <w:r w:rsidRPr="00A60E1B">
              <w:rPr>
                <w:szCs w:val="24"/>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3AB1CB7B"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51D7F5B1"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64F96722" w14:textId="77777777" w:rsidR="007676C4" w:rsidRPr="00A60E1B" w:rsidRDefault="007676C4" w:rsidP="00334CA3">
            <w:pPr>
              <w:widowControl w:val="0"/>
              <w:spacing w:before="40" w:after="40"/>
              <w:jc w:val="center"/>
              <w:rPr>
                <w:szCs w:val="24"/>
              </w:rPr>
            </w:pPr>
          </w:p>
        </w:tc>
      </w:tr>
      <w:tr w:rsidR="007676C4" w:rsidRPr="00A60E1B" w14:paraId="508BB519"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E367D64"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6B755186" w14:textId="77777777" w:rsidR="007676C4" w:rsidRPr="00A60E1B" w:rsidRDefault="007676C4" w:rsidP="00334CA3">
            <w:pPr>
              <w:spacing w:before="40" w:after="40"/>
              <w:rPr>
                <w:szCs w:val="24"/>
              </w:rPr>
            </w:pPr>
            <w:r w:rsidRPr="00A60E1B">
              <w:rPr>
                <w:szCs w:val="24"/>
              </w:rPr>
              <w:t>Tiêu chuẩn</w:t>
            </w:r>
          </w:p>
        </w:tc>
        <w:tc>
          <w:tcPr>
            <w:tcW w:w="992" w:type="dxa"/>
            <w:tcBorders>
              <w:top w:val="single" w:sz="4" w:space="0" w:color="auto"/>
              <w:left w:val="single" w:sz="4" w:space="0" w:color="auto"/>
              <w:bottom w:val="single" w:sz="4" w:space="0" w:color="auto"/>
              <w:right w:val="single" w:sz="4" w:space="0" w:color="auto"/>
            </w:tcBorders>
            <w:vAlign w:val="center"/>
          </w:tcPr>
          <w:p w14:paraId="0EC5669D"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45FE3BEC" w14:textId="77777777" w:rsidR="007676C4" w:rsidRPr="00A60E1B" w:rsidRDefault="007676C4" w:rsidP="00334CA3">
            <w:pPr>
              <w:spacing w:before="40" w:after="40"/>
              <w:jc w:val="center"/>
              <w:rPr>
                <w:szCs w:val="24"/>
              </w:rPr>
            </w:pPr>
            <w:r w:rsidRPr="00A60E1B">
              <w:rPr>
                <w:szCs w:val="24"/>
              </w:rPr>
              <w:t>IEC 62271-100</w:t>
            </w:r>
          </w:p>
        </w:tc>
        <w:tc>
          <w:tcPr>
            <w:tcW w:w="1452" w:type="dxa"/>
            <w:tcBorders>
              <w:top w:val="single" w:sz="4" w:space="0" w:color="auto"/>
              <w:left w:val="single" w:sz="4" w:space="0" w:color="auto"/>
              <w:bottom w:val="single" w:sz="4" w:space="0" w:color="auto"/>
              <w:right w:val="single" w:sz="4" w:space="0" w:color="auto"/>
            </w:tcBorders>
            <w:vAlign w:val="center"/>
          </w:tcPr>
          <w:p w14:paraId="454DB0FD" w14:textId="77777777" w:rsidR="007676C4" w:rsidRPr="00A60E1B" w:rsidRDefault="007676C4" w:rsidP="00334CA3">
            <w:pPr>
              <w:widowControl w:val="0"/>
              <w:spacing w:before="40" w:after="40"/>
              <w:jc w:val="center"/>
              <w:rPr>
                <w:szCs w:val="24"/>
              </w:rPr>
            </w:pPr>
          </w:p>
        </w:tc>
      </w:tr>
      <w:tr w:rsidR="007676C4" w:rsidRPr="00A60E1B" w14:paraId="15BBF8A6"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AAF5C19"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546CE0A8" w14:textId="77777777" w:rsidR="007676C4" w:rsidRPr="00A60E1B" w:rsidRDefault="007676C4" w:rsidP="00334CA3">
            <w:pPr>
              <w:spacing w:before="40" w:after="40"/>
              <w:rPr>
                <w:szCs w:val="24"/>
              </w:rPr>
            </w:pPr>
            <w:r w:rsidRPr="00A60E1B">
              <w:rPr>
                <w:szCs w:val="24"/>
              </w:rPr>
              <w:t>Kiểu</w:t>
            </w:r>
          </w:p>
        </w:tc>
        <w:tc>
          <w:tcPr>
            <w:tcW w:w="992" w:type="dxa"/>
            <w:tcBorders>
              <w:top w:val="single" w:sz="4" w:space="0" w:color="auto"/>
              <w:left w:val="single" w:sz="4" w:space="0" w:color="auto"/>
              <w:bottom w:val="single" w:sz="4" w:space="0" w:color="auto"/>
              <w:right w:val="single" w:sz="4" w:space="0" w:color="auto"/>
            </w:tcBorders>
            <w:vAlign w:val="center"/>
          </w:tcPr>
          <w:p w14:paraId="6FF361FF"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67037316" w14:textId="77777777" w:rsidR="007676C4" w:rsidRPr="00A60E1B" w:rsidRDefault="007676C4" w:rsidP="00334CA3">
            <w:pPr>
              <w:spacing w:before="40" w:after="40"/>
              <w:rPr>
                <w:szCs w:val="24"/>
              </w:rPr>
            </w:pPr>
            <w:r w:rsidRPr="00A60E1B">
              <w:rPr>
                <w:szCs w:val="24"/>
              </w:rPr>
              <w:t>Lắp đặt ngoài trời, kiểu live tank, đơn cực, cách điện và dập hồ quang bằng khí SF6, kiểu dập hồ quang bằng họng thổi (puffer type)</w:t>
            </w:r>
          </w:p>
        </w:tc>
        <w:tc>
          <w:tcPr>
            <w:tcW w:w="1452" w:type="dxa"/>
            <w:tcBorders>
              <w:top w:val="single" w:sz="4" w:space="0" w:color="auto"/>
              <w:left w:val="single" w:sz="4" w:space="0" w:color="auto"/>
              <w:bottom w:val="single" w:sz="4" w:space="0" w:color="auto"/>
              <w:right w:val="single" w:sz="4" w:space="0" w:color="auto"/>
            </w:tcBorders>
            <w:vAlign w:val="center"/>
          </w:tcPr>
          <w:p w14:paraId="0A631226" w14:textId="77777777" w:rsidR="007676C4" w:rsidRPr="00A60E1B" w:rsidRDefault="007676C4" w:rsidP="00334CA3">
            <w:pPr>
              <w:spacing w:before="40" w:after="40"/>
              <w:jc w:val="center"/>
              <w:rPr>
                <w:szCs w:val="24"/>
              </w:rPr>
            </w:pPr>
          </w:p>
        </w:tc>
      </w:tr>
      <w:tr w:rsidR="007676C4" w:rsidRPr="00A60E1B" w14:paraId="3568237A"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73EBEA9"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6D2548BC" w14:textId="77777777" w:rsidR="007676C4" w:rsidRPr="00A60E1B" w:rsidRDefault="007676C4" w:rsidP="00334CA3">
            <w:pPr>
              <w:spacing w:before="40" w:after="40"/>
              <w:rPr>
                <w:szCs w:val="24"/>
              </w:rPr>
            </w:pPr>
            <w:r w:rsidRPr="00A60E1B">
              <w:rPr>
                <w:szCs w:val="24"/>
              </w:rPr>
              <w:t>Cấu trúc kiểu “Dead tank” hoặc “Live tank”</w:t>
            </w:r>
          </w:p>
        </w:tc>
        <w:tc>
          <w:tcPr>
            <w:tcW w:w="992" w:type="dxa"/>
            <w:tcBorders>
              <w:top w:val="single" w:sz="4" w:space="0" w:color="auto"/>
              <w:left w:val="single" w:sz="4" w:space="0" w:color="auto"/>
              <w:bottom w:val="single" w:sz="4" w:space="0" w:color="auto"/>
              <w:right w:val="single" w:sz="4" w:space="0" w:color="auto"/>
            </w:tcBorders>
            <w:vAlign w:val="center"/>
          </w:tcPr>
          <w:p w14:paraId="4A64515A"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0591C9AF" w14:textId="77777777" w:rsidR="007676C4" w:rsidRPr="00A60E1B" w:rsidRDefault="007676C4" w:rsidP="00334CA3">
            <w:pPr>
              <w:spacing w:before="40" w:after="40"/>
              <w:jc w:val="center"/>
              <w:rPr>
                <w:szCs w:val="24"/>
              </w:rPr>
            </w:pPr>
            <w:r w:rsidRPr="00A60E1B">
              <w:rPr>
                <w:szCs w:val="24"/>
              </w:rPr>
              <w:t>Live tank</w:t>
            </w:r>
          </w:p>
        </w:tc>
        <w:tc>
          <w:tcPr>
            <w:tcW w:w="1452" w:type="dxa"/>
            <w:tcBorders>
              <w:top w:val="single" w:sz="4" w:space="0" w:color="auto"/>
              <w:left w:val="single" w:sz="4" w:space="0" w:color="auto"/>
              <w:bottom w:val="single" w:sz="4" w:space="0" w:color="auto"/>
              <w:right w:val="single" w:sz="4" w:space="0" w:color="auto"/>
            </w:tcBorders>
            <w:vAlign w:val="center"/>
          </w:tcPr>
          <w:p w14:paraId="44F2E5D6" w14:textId="77777777" w:rsidR="007676C4" w:rsidRPr="00A60E1B" w:rsidRDefault="007676C4" w:rsidP="00334CA3">
            <w:pPr>
              <w:widowControl w:val="0"/>
              <w:spacing w:before="40" w:after="40"/>
              <w:jc w:val="center"/>
              <w:rPr>
                <w:szCs w:val="24"/>
              </w:rPr>
            </w:pPr>
          </w:p>
        </w:tc>
      </w:tr>
      <w:tr w:rsidR="007676C4" w:rsidRPr="00A60E1B" w14:paraId="3CAA8AF9"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725C5E6"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7F260CCD" w14:textId="77777777" w:rsidR="007676C4" w:rsidRPr="00A60E1B" w:rsidRDefault="007676C4" w:rsidP="00334CA3">
            <w:pPr>
              <w:spacing w:before="40" w:after="40"/>
              <w:rPr>
                <w:szCs w:val="24"/>
              </w:rPr>
            </w:pPr>
            <w:r w:rsidRPr="00A60E1B">
              <w:rPr>
                <w:szCs w:val="24"/>
              </w:rPr>
              <w:t>Môi trường cách điện</w:t>
            </w:r>
          </w:p>
        </w:tc>
        <w:tc>
          <w:tcPr>
            <w:tcW w:w="992" w:type="dxa"/>
            <w:tcBorders>
              <w:top w:val="single" w:sz="4" w:space="0" w:color="auto"/>
              <w:left w:val="single" w:sz="4" w:space="0" w:color="auto"/>
              <w:bottom w:val="single" w:sz="4" w:space="0" w:color="auto"/>
              <w:right w:val="single" w:sz="4" w:space="0" w:color="auto"/>
            </w:tcBorders>
            <w:vAlign w:val="center"/>
          </w:tcPr>
          <w:p w14:paraId="71C6053D"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54C3DD3C" w14:textId="77777777" w:rsidR="007676C4" w:rsidRPr="00A60E1B" w:rsidRDefault="007676C4" w:rsidP="00334CA3">
            <w:pPr>
              <w:spacing w:before="40" w:after="40"/>
              <w:jc w:val="center"/>
              <w:rPr>
                <w:szCs w:val="24"/>
              </w:rPr>
            </w:pPr>
            <w:r w:rsidRPr="00A60E1B">
              <w:rPr>
                <w:szCs w:val="24"/>
              </w:rPr>
              <w:t>khí SF6</w:t>
            </w:r>
          </w:p>
        </w:tc>
        <w:tc>
          <w:tcPr>
            <w:tcW w:w="1452" w:type="dxa"/>
            <w:tcBorders>
              <w:top w:val="single" w:sz="4" w:space="0" w:color="auto"/>
              <w:left w:val="single" w:sz="4" w:space="0" w:color="auto"/>
              <w:bottom w:val="single" w:sz="4" w:space="0" w:color="auto"/>
              <w:right w:val="single" w:sz="4" w:space="0" w:color="auto"/>
            </w:tcBorders>
            <w:vAlign w:val="center"/>
          </w:tcPr>
          <w:p w14:paraId="790B2C2C" w14:textId="77777777" w:rsidR="007676C4" w:rsidRPr="00A60E1B" w:rsidRDefault="007676C4" w:rsidP="00334CA3">
            <w:pPr>
              <w:spacing w:before="40" w:after="40"/>
              <w:jc w:val="center"/>
              <w:rPr>
                <w:szCs w:val="24"/>
              </w:rPr>
            </w:pPr>
          </w:p>
        </w:tc>
      </w:tr>
      <w:tr w:rsidR="007676C4" w:rsidRPr="00A60E1B" w14:paraId="3FB9383B"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5A23703"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6B257602" w14:textId="77777777" w:rsidR="007676C4" w:rsidRPr="00A60E1B" w:rsidRDefault="007676C4" w:rsidP="00334CA3">
            <w:pPr>
              <w:spacing w:before="40" w:after="40"/>
              <w:rPr>
                <w:szCs w:val="24"/>
              </w:rPr>
            </w:pPr>
            <w:r w:rsidRPr="00A60E1B">
              <w:rPr>
                <w:szCs w:val="24"/>
              </w:rPr>
              <w:t>Số buồng cắt cho 1 pha</w:t>
            </w:r>
          </w:p>
        </w:tc>
        <w:tc>
          <w:tcPr>
            <w:tcW w:w="992" w:type="dxa"/>
            <w:tcBorders>
              <w:top w:val="single" w:sz="4" w:space="0" w:color="auto"/>
              <w:left w:val="single" w:sz="4" w:space="0" w:color="auto"/>
              <w:bottom w:val="single" w:sz="4" w:space="0" w:color="auto"/>
              <w:right w:val="single" w:sz="4" w:space="0" w:color="auto"/>
            </w:tcBorders>
            <w:vAlign w:val="center"/>
          </w:tcPr>
          <w:p w14:paraId="172D17C0"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37F4DF51" w14:textId="77777777" w:rsidR="007676C4" w:rsidRPr="00A60E1B" w:rsidRDefault="007676C4" w:rsidP="00334CA3">
            <w:pPr>
              <w:spacing w:before="40" w:after="40"/>
              <w:jc w:val="center"/>
              <w:rPr>
                <w:szCs w:val="24"/>
              </w:rPr>
            </w:pPr>
            <w:r w:rsidRPr="00A60E1B">
              <w:rPr>
                <w:szCs w:val="24"/>
              </w:rPr>
              <w:t>01 buồng</w:t>
            </w:r>
          </w:p>
        </w:tc>
        <w:tc>
          <w:tcPr>
            <w:tcW w:w="1452" w:type="dxa"/>
            <w:tcBorders>
              <w:top w:val="single" w:sz="4" w:space="0" w:color="auto"/>
              <w:left w:val="single" w:sz="4" w:space="0" w:color="auto"/>
              <w:bottom w:val="single" w:sz="4" w:space="0" w:color="auto"/>
              <w:right w:val="single" w:sz="4" w:space="0" w:color="auto"/>
            </w:tcBorders>
            <w:vAlign w:val="center"/>
          </w:tcPr>
          <w:p w14:paraId="4827F39A" w14:textId="77777777" w:rsidR="007676C4" w:rsidRPr="00A60E1B" w:rsidRDefault="007676C4" w:rsidP="00334CA3">
            <w:pPr>
              <w:spacing w:before="40" w:after="40"/>
              <w:jc w:val="center"/>
              <w:rPr>
                <w:szCs w:val="24"/>
              </w:rPr>
            </w:pPr>
          </w:p>
        </w:tc>
      </w:tr>
      <w:tr w:rsidR="007676C4" w:rsidRPr="00A60E1B" w14:paraId="15F406FB"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FAF0EBE"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39D56AA9" w14:textId="77777777" w:rsidR="007676C4" w:rsidRPr="00A60E1B" w:rsidRDefault="007676C4" w:rsidP="00334CA3">
            <w:pPr>
              <w:spacing w:before="40" w:after="40"/>
              <w:rPr>
                <w:szCs w:val="24"/>
              </w:rPr>
            </w:pPr>
            <w:r w:rsidRPr="00A60E1B">
              <w:rPr>
                <w:szCs w:val="24"/>
              </w:rPr>
              <w:t>Điện áp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4B69B4DA"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314BF8C5" w14:textId="77777777" w:rsidR="007676C4" w:rsidRPr="00A60E1B" w:rsidRDefault="007676C4" w:rsidP="00334CA3">
            <w:pPr>
              <w:spacing w:before="40" w:after="40"/>
              <w:jc w:val="center"/>
              <w:rPr>
                <w:szCs w:val="24"/>
              </w:rPr>
            </w:pPr>
            <w:r w:rsidRPr="00A60E1B">
              <w:rPr>
                <w:szCs w:val="24"/>
              </w:rPr>
              <w:t>≥ 245kV</w:t>
            </w:r>
          </w:p>
        </w:tc>
        <w:tc>
          <w:tcPr>
            <w:tcW w:w="1452" w:type="dxa"/>
            <w:tcBorders>
              <w:top w:val="single" w:sz="4" w:space="0" w:color="auto"/>
              <w:left w:val="single" w:sz="4" w:space="0" w:color="auto"/>
              <w:bottom w:val="single" w:sz="4" w:space="0" w:color="auto"/>
              <w:right w:val="single" w:sz="4" w:space="0" w:color="auto"/>
            </w:tcBorders>
            <w:vAlign w:val="center"/>
          </w:tcPr>
          <w:p w14:paraId="4A9374C8" w14:textId="77777777" w:rsidR="007676C4" w:rsidRPr="00A60E1B" w:rsidRDefault="007676C4" w:rsidP="00334CA3">
            <w:pPr>
              <w:spacing w:before="40" w:after="40"/>
              <w:jc w:val="center"/>
              <w:rPr>
                <w:szCs w:val="24"/>
              </w:rPr>
            </w:pPr>
          </w:p>
        </w:tc>
      </w:tr>
      <w:tr w:rsidR="007676C4" w:rsidRPr="00A60E1B" w14:paraId="12BD6CA2"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DBC9B5B"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57A0D989" w14:textId="77777777" w:rsidR="007676C4" w:rsidRPr="00A60E1B" w:rsidRDefault="007676C4" w:rsidP="00334CA3">
            <w:pPr>
              <w:spacing w:before="40" w:after="40"/>
              <w:rPr>
                <w:szCs w:val="24"/>
              </w:rPr>
            </w:pPr>
            <w:r w:rsidRPr="00A60E1B">
              <w:rPr>
                <w:szCs w:val="24"/>
              </w:rPr>
              <w:t>Dòng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0C630B0"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5E46BA8F" w14:textId="77777777" w:rsidR="007676C4" w:rsidRPr="00A60E1B" w:rsidRDefault="007676C4" w:rsidP="00334CA3">
            <w:pPr>
              <w:spacing w:before="40" w:after="40"/>
              <w:jc w:val="center"/>
              <w:rPr>
                <w:szCs w:val="24"/>
              </w:rPr>
            </w:pPr>
            <w:r w:rsidRPr="00A60E1B">
              <w:rPr>
                <w:szCs w:val="24"/>
              </w:rPr>
              <w:t>≥ 3150A</w:t>
            </w:r>
          </w:p>
        </w:tc>
        <w:tc>
          <w:tcPr>
            <w:tcW w:w="1452" w:type="dxa"/>
            <w:tcBorders>
              <w:top w:val="single" w:sz="4" w:space="0" w:color="auto"/>
              <w:left w:val="single" w:sz="4" w:space="0" w:color="auto"/>
              <w:bottom w:val="single" w:sz="4" w:space="0" w:color="auto"/>
              <w:right w:val="single" w:sz="4" w:space="0" w:color="auto"/>
            </w:tcBorders>
            <w:vAlign w:val="center"/>
          </w:tcPr>
          <w:p w14:paraId="5A6FEBFF" w14:textId="77777777" w:rsidR="007676C4" w:rsidRPr="00A60E1B" w:rsidRDefault="007676C4" w:rsidP="00334CA3">
            <w:pPr>
              <w:spacing w:before="40" w:after="40"/>
              <w:jc w:val="center"/>
              <w:rPr>
                <w:szCs w:val="24"/>
              </w:rPr>
            </w:pPr>
          </w:p>
        </w:tc>
      </w:tr>
      <w:tr w:rsidR="007676C4" w:rsidRPr="00A60E1B" w14:paraId="4833854A"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7FD31E9"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17706DD2" w14:textId="77777777" w:rsidR="007676C4" w:rsidRPr="00A60E1B" w:rsidRDefault="007676C4" w:rsidP="00334CA3">
            <w:pPr>
              <w:spacing w:before="40" w:after="40"/>
              <w:rPr>
                <w:szCs w:val="24"/>
              </w:rPr>
            </w:pPr>
            <w:r w:rsidRPr="00A60E1B">
              <w:rPr>
                <w:szCs w:val="24"/>
              </w:rPr>
              <w:t>Tần số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4F31D147"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45366F47" w14:textId="77777777" w:rsidR="007676C4" w:rsidRPr="00A60E1B" w:rsidRDefault="007676C4" w:rsidP="00334CA3">
            <w:pPr>
              <w:spacing w:before="40" w:after="40"/>
              <w:jc w:val="center"/>
              <w:rPr>
                <w:szCs w:val="24"/>
              </w:rPr>
            </w:pPr>
            <w:r w:rsidRPr="00A60E1B">
              <w:rPr>
                <w:szCs w:val="24"/>
              </w:rPr>
              <w:t>50Hz</w:t>
            </w:r>
          </w:p>
        </w:tc>
        <w:tc>
          <w:tcPr>
            <w:tcW w:w="1452" w:type="dxa"/>
            <w:tcBorders>
              <w:top w:val="single" w:sz="4" w:space="0" w:color="auto"/>
              <w:left w:val="single" w:sz="4" w:space="0" w:color="auto"/>
              <w:bottom w:val="single" w:sz="4" w:space="0" w:color="auto"/>
              <w:right w:val="single" w:sz="4" w:space="0" w:color="auto"/>
            </w:tcBorders>
            <w:vAlign w:val="center"/>
          </w:tcPr>
          <w:p w14:paraId="5457D281" w14:textId="77777777" w:rsidR="007676C4" w:rsidRPr="00A60E1B" w:rsidRDefault="007676C4" w:rsidP="00334CA3">
            <w:pPr>
              <w:spacing w:before="40" w:after="40"/>
              <w:jc w:val="center"/>
              <w:rPr>
                <w:szCs w:val="24"/>
              </w:rPr>
            </w:pPr>
          </w:p>
        </w:tc>
      </w:tr>
      <w:tr w:rsidR="007676C4" w:rsidRPr="00A60E1B" w14:paraId="67A0E5DD"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B8D4D55"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76DCB3D5" w14:textId="77777777" w:rsidR="007676C4" w:rsidRPr="00A60E1B" w:rsidRDefault="007676C4" w:rsidP="00334CA3">
            <w:pPr>
              <w:spacing w:before="40" w:after="40"/>
              <w:rPr>
                <w:szCs w:val="24"/>
              </w:rPr>
            </w:pPr>
            <w:r w:rsidRPr="00A60E1B">
              <w:rPr>
                <w:szCs w:val="24"/>
              </w:rPr>
              <w:t>Số cực</w:t>
            </w:r>
          </w:p>
        </w:tc>
        <w:tc>
          <w:tcPr>
            <w:tcW w:w="992" w:type="dxa"/>
            <w:tcBorders>
              <w:top w:val="single" w:sz="4" w:space="0" w:color="auto"/>
              <w:left w:val="single" w:sz="4" w:space="0" w:color="auto"/>
              <w:bottom w:val="single" w:sz="4" w:space="0" w:color="auto"/>
              <w:right w:val="single" w:sz="4" w:space="0" w:color="auto"/>
            </w:tcBorders>
            <w:vAlign w:val="center"/>
          </w:tcPr>
          <w:p w14:paraId="0BEBD942"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1FA7B96" w14:textId="77777777" w:rsidR="007676C4" w:rsidRPr="00A60E1B" w:rsidRDefault="007676C4" w:rsidP="00334CA3">
            <w:pPr>
              <w:spacing w:before="40" w:after="40"/>
              <w:jc w:val="center"/>
              <w:rPr>
                <w:szCs w:val="24"/>
              </w:rPr>
            </w:pPr>
            <w:r w:rsidRPr="00A60E1B">
              <w:rPr>
                <w:szCs w:val="24"/>
              </w:rPr>
              <w:t>03</w:t>
            </w:r>
          </w:p>
        </w:tc>
        <w:tc>
          <w:tcPr>
            <w:tcW w:w="1452" w:type="dxa"/>
            <w:tcBorders>
              <w:top w:val="single" w:sz="4" w:space="0" w:color="auto"/>
              <w:left w:val="single" w:sz="4" w:space="0" w:color="auto"/>
              <w:bottom w:val="single" w:sz="4" w:space="0" w:color="auto"/>
              <w:right w:val="single" w:sz="4" w:space="0" w:color="auto"/>
            </w:tcBorders>
            <w:vAlign w:val="center"/>
          </w:tcPr>
          <w:p w14:paraId="316415B1" w14:textId="77777777" w:rsidR="007676C4" w:rsidRPr="00A60E1B" w:rsidRDefault="007676C4" w:rsidP="00334CA3">
            <w:pPr>
              <w:spacing w:before="40" w:after="40"/>
              <w:jc w:val="center"/>
              <w:rPr>
                <w:szCs w:val="24"/>
              </w:rPr>
            </w:pPr>
          </w:p>
        </w:tc>
      </w:tr>
      <w:tr w:rsidR="007676C4" w:rsidRPr="00A60E1B" w14:paraId="61AC2C89"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29F42D4"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52D375F0" w14:textId="77777777" w:rsidR="007676C4" w:rsidRPr="00A60E1B" w:rsidRDefault="007676C4" w:rsidP="00334CA3">
            <w:pPr>
              <w:spacing w:before="40" w:after="40"/>
              <w:rPr>
                <w:szCs w:val="24"/>
              </w:rPr>
            </w:pPr>
            <w:r w:rsidRPr="00A60E1B">
              <w:rPr>
                <w:szCs w:val="24"/>
              </w:rPr>
              <w:t>Khả năng chịu dòng ngắn hạn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15605780"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2C097EC7" w14:textId="77777777" w:rsidR="007676C4" w:rsidRPr="00A60E1B" w:rsidRDefault="007676C4" w:rsidP="00334CA3">
            <w:pPr>
              <w:spacing w:before="40" w:after="40"/>
              <w:jc w:val="center"/>
              <w:rPr>
                <w:szCs w:val="24"/>
              </w:rPr>
            </w:pPr>
            <w:r w:rsidRPr="00A60E1B">
              <w:rPr>
                <w:szCs w:val="24"/>
              </w:rPr>
              <w:t>≥ 50kA</w:t>
            </w:r>
          </w:p>
        </w:tc>
        <w:tc>
          <w:tcPr>
            <w:tcW w:w="1452" w:type="dxa"/>
            <w:tcBorders>
              <w:top w:val="single" w:sz="4" w:space="0" w:color="auto"/>
              <w:left w:val="single" w:sz="4" w:space="0" w:color="auto"/>
              <w:bottom w:val="single" w:sz="4" w:space="0" w:color="auto"/>
              <w:right w:val="single" w:sz="4" w:space="0" w:color="auto"/>
            </w:tcBorders>
            <w:vAlign w:val="center"/>
          </w:tcPr>
          <w:p w14:paraId="03515164" w14:textId="77777777" w:rsidR="007676C4" w:rsidRPr="00A60E1B" w:rsidRDefault="007676C4" w:rsidP="00334CA3">
            <w:pPr>
              <w:spacing w:before="40" w:after="40"/>
              <w:jc w:val="center"/>
              <w:rPr>
                <w:szCs w:val="24"/>
              </w:rPr>
            </w:pPr>
          </w:p>
        </w:tc>
      </w:tr>
      <w:tr w:rsidR="007676C4" w:rsidRPr="00A60E1B" w14:paraId="15F71F15"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535815B"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10B034A9" w14:textId="77777777" w:rsidR="007676C4" w:rsidRPr="00A60E1B" w:rsidRDefault="007676C4" w:rsidP="00334CA3">
            <w:pPr>
              <w:spacing w:before="40" w:after="40"/>
              <w:rPr>
                <w:szCs w:val="24"/>
              </w:rPr>
            </w:pPr>
            <w:r w:rsidRPr="00A60E1B">
              <w:rPr>
                <w:szCs w:val="24"/>
              </w:rPr>
              <w:t>Khả năng chịu dòng đỉnh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2E0FE80"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1C905CCD" w14:textId="77777777" w:rsidR="007676C4" w:rsidRPr="00A60E1B" w:rsidRDefault="007676C4" w:rsidP="00334CA3">
            <w:pPr>
              <w:spacing w:before="40" w:after="40"/>
              <w:jc w:val="center"/>
              <w:rPr>
                <w:szCs w:val="24"/>
              </w:rPr>
            </w:pPr>
            <w:r w:rsidRPr="00A60E1B">
              <w:rPr>
                <w:szCs w:val="24"/>
              </w:rPr>
              <w:t>≥ 125kA đỉnh</w:t>
            </w:r>
          </w:p>
        </w:tc>
        <w:tc>
          <w:tcPr>
            <w:tcW w:w="1452" w:type="dxa"/>
            <w:tcBorders>
              <w:top w:val="single" w:sz="4" w:space="0" w:color="auto"/>
              <w:left w:val="single" w:sz="4" w:space="0" w:color="auto"/>
              <w:bottom w:val="single" w:sz="4" w:space="0" w:color="auto"/>
              <w:right w:val="single" w:sz="4" w:space="0" w:color="auto"/>
            </w:tcBorders>
            <w:vAlign w:val="center"/>
          </w:tcPr>
          <w:p w14:paraId="6944F851" w14:textId="77777777" w:rsidR="007676C4" w:rsidRPr="00A60E1B" w:rsidRDefault="007676C4" w:rsidP="00334CA3">
            <w:pPr>
              <w:spacing w:before="40" w:after="40"/>
              <w:jc w:val="center"/>
              <w:rPr>
                <w:szCs w:val="24"/>
              </w:rPr>
            </w:pPr>
          </w:p>
        </w:tc>
      </w:tr>
      <w:tr w:rsidR="007676C4" w:rsidRPr="00A60E1B" w14:paraId="4A2DB01F"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470326F"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1F4BA2F2" w14:textId="77777777" w:rsidR="007676C4" w:rsidRPr="00A60E1B" w:rsidRDefault="007676C4" w:rsidP="00334CA3">
            <w:pPr>
              <w:spacing w:before="40" w:after="40"/>
              <w:rPr>
                <w:szCs w:val="24"/>
              </w:rPr>
            </w:pPr>
            <w:r w:rsidRPr="00A60E1B">
              <w:rPr>
                <w:szCs w:val="24"/>
              </w:rPr>
              <w:t>Thời gian chịu dòng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33B6D07E"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07693C8E" w14:textId="77777777" w:rsidR="007676C4" w:rsidRPr="00A60E1B" w:rsidRDefault="007676C4" w:rsidP="00334CA3">
            <w:pPr>
              <w:spacing w:before="40" w:after="40"/>
              <w:jc w:val="center"/>
              <w:rPr>
                <w:szCs w:val="24"/>
              </w:rPr>
            </w:pPr>
            <w:r w:rsidRPr="00A60E1B">
              <w:rPr>
                <w:szCs w:val="24"/>
              </w:rPr>
              <w:t>≥ 1 giây</w:t>
            </w:r>
          </w:p>
        </w:tc>
        <w:tc>
          <w:tcPr>
            <w:tcW w:w="1452" w:type="dxa"/>
            <w:tcBorders>
              <w:top w:val="single" w:sz="4" w:space="0" w:color="auto"/>
              <w:left w:val="single" w:sz="4" w:space="0" w:color="auto"/>
              <w:bottom w:val="single" w:sz="4" w:space="0" w:color="auto"/>
              <w:right w:val="single" w:sz="4" w:space="0" w:color="auto"/>
            </w:tcBorders>
            <w:vAlign w:val="center"/>
          </w:tcPr>
          <w:p w14:paraId="6B44D1B3" w14:textId="77777777" w:rsidR="007676C4" w:rsidRPr="00A60E1B" w:rsidRDefault="007676C4" w:rsidP="00334CA3">
            <w:pPr>
              <w:spacing w:before="40" w:after="40"/>
              <w:jc w:val="center"/>
              <w:rPr>
                <w:szCs w:val="24"/>
              </w:rPr>
            </w:pPr>
          </w:p>
        </w:tc>
      </w:tr>
      <w:tr w:rsidR="007676C4" w:rsidRPr="00A60E1B" w14:paraId="1AB45CCD"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5CA64E9"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508E1BB4" w14:textId="77777777" w:rsidR="007676C4" w:rsidRPr="00A60E1B" w:rsidRDefault="007676C4" w:rsidP="00334CA3">
            <w:pPr>
              <w:spacing w:before="40" w:after="40"/>
              <w:rPr>
                <w:szCs w:val="24"/>
              </w:rPr>
            </w:pPr>
            <w:r w:rsidRPr="00A60E1B">
              <w:rPr>
                <w:szCs w:val="24"/>
              </w:rPr>
              <w:t>Mức chịu điện áp thử nghiệm ở tần số công nghiệp, 1 phút</w:t>
            </w:r>
          </w:p>
        </w:tc>
        <w:tc>
          <w:tcPr>
            <w:tcW w:w="992" w:type="dxa"/>
            <w:tcBorders>
              <w:top w:val="single" w:sz="4" w:space="0" w:color="auto"/>
              <w:left w:val="single" w:sz="4" w:space="0" w:color="auto"/>
              <w:bottom w:val="single" w:sz="4" w:space="0" w:color="auto"/>
              <w:right w:val="single" w:sz="4" w:space="0" w:color="auto"/>
            </w:tcBorders>
            <w:vAlign w:val="center"/>
          </w:tcPr>
          <w:p w14:paraId="76C9B928"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33D11B88" w14:textId="77777777" w:rsidR="007676C4" w:rsidRPr="00A60E1B" w:rsidRDefault="007676C4" w:rsidP="00334CA3">
            <w:pPr>
              <w:spacing w:before="40" w:after="40"/>
              <w:jc w:val="center"/>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781A0EBD" w14:textId="77777777" w:rsidR="007676C4" w:rsidRPr="00A60E1B" w:rsidRDefault="007676C4" w:rsidP="00334CA3">
            <w:pPr>
              <w:spacing w:before="40" w:after="40"/>
              <w:jc w:val="center"/>
              <w:rPr>
                <w:szCs w:val="24"/>
              </w:rPr>
            </w:pPr>
          </w:p>
        </w:tc>
      </w:tr>
      <w:tr w:rsidR="007676C4" w:rsidRPr="00A60E1B" w14:paraId="1C3582C7"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458ECEE" w14:textId="77777777" w:rsidR="007676C4" w:rsidRPr="00A60E1B" w:rsidRDefault="007676C4" w:rsidP="00334CA3">
            <w:pPr>
              <w:spacing w:before="40" w:after="40"/>
              <w:ind w:left="567"/>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328632BD" w14:textId="77777777" w:rsidR="007676C4" w:rsidRPr="00A60E1B" w:rsidRDefault="007676C4" w:rsidP="00334CA3">
            <w:pPr>
              <w:spacing w:before="40" w:after="40"/>
              <w:rPr>
                <w:szCs w:val="24"/>
              </w:rPr>
            </w:pPr>
            <w:r w:rsidRPr="00A60E1B">
              <w:rPr>
                <w:szCs w:val="24"/>
              </w:rPr>
              <w:t>-  Pha - đất &amp; pha - pha</w:t>
            </w:r>
          </w:p>
        </w:tc>
        <w:tc>
          <w:tcPr>
            <w:tcW w:w="992" w:type="dxa"/>
            <w:tcBorders>
              <w:top w:val="single" w:sz="4" w:space="0" w:color="auto"/>
              <w:left w:val="single" w:sz="4" w:space="0" w:color="auto"/>
              <w:bottom w:val="single" w:sz="4" w:space="0" w:color="auto"/>
              <w:right w:val="single" w:sz="4" w:space="0" w:color="auto"/>
            </w:tcBorders>
            <w:vAlign w:val="center"/>
          </w:tcPr>
          <w:p w14:paraId="6155530D"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2160041F" w14:textId="77777777" w:rsidR="007676C4" w:rsidRPr="00A60E1B" w:rsidRDefault="007676C4" w:rsidP="00334CA3">
            <w:pPr>
              <w:spacing w:before="40" w:after="40"/>
              <w:jc w:val="center"/>
              <w:rPr>
                <w:szCs w:val="24"/>
              </w:rPr>
            </w:pPr>
            <w:r w:rsidRPr="00A60E1B">
              <w:rPr>
                <w:szCs w:val="24"/>
              </w:rPr>
              <w:t>≥460kV</w:t>
            </w:r>
          </w:p>
        </w:tc>
        <w:tc>
          <w:tcPr>
            <w:tcW w:w="1452" w:type="dxa"/>
            <w:tcBorders>
              <w:top w:val="single" w:sz="4" w:space="0" w:color="auto"/>
              <w:left w:val="single" w:sz="4" w:space="0" w:color="auto"/>
              <w:bottom w:val="single" w:sz="4" w:space="0" w:color="auto"/>
              <w:right w:val="single" w:sz="4" w:space="0" w:color="auto"/>
            </w:tcBorders>
            <w:vAlign w:val="center"/>
          </w:tcPr>
          <w:p w14:paraId="7B8AF066" w14:textId="77777777" w:rsidR="007676C4" w:rsidRPr="00A60E1B" w:rsidRDefault="007676C4" w:rsidP="00334CA3">
            <w:pPr>
              <w:spacing w:before="40" w:after="40"/>
              <w:jc w:val="center"/>
              <w:rPr>
                <w:szCs w:val="24"/>
              </w:rPr>
            </w:pPr>
          </w:p>
        </w:tc>
      </w:tr>
      <w:tr w:rsidR="007676C4" w:rsidRPr="00A60E1B" w14:paraId="0539C304"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BE6BA60" w14:textId="77777777" w:rsidR="007676C4" w:rsidRPr="00A60E1B" w:rsidRDefault="007676C4" w:rsidP="00334CA3">
            <w:pPr>
              <w:spacing w:before="40" w:after="40"/>
              <w:ind w:left="567"/>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6D88C38C" w14:textId="77777777" w:rsidR="007676C4" w:rsidRPr="00A60E1B" w:rsidRDefault="007676C4" w:rsidP="00334CA3">
            <w:pPr>
              <w:spacing w:before="40" w:after="40"/>
              <w:rPr>
                <w:szCs w:val="24"/>
              </w:rPr>
            </w:pPr>
            <w:r w:rsidRPr="00A60E1B">
              <w:rPr>
                <w:szCs w:val="24"/>
              </w:rPr>
              <w:t>-  Ngang qua khi máy cắt mở</w:t>
            </w:r>
          </w:p>
        </w:tc>
        <w:tc>
          <w:tcPr>
            <w:tcW w:w="992" w:type="dxa"/>
            <w:tcBorders>
              <w:top w:val="single" w:sz="4" w:space="0" w:color="auto"/>
              <w:left w:val="single" w:sz="4" w:space="0" w:color="auto"/>
              <w:bottom w:val="single" w:sz="4" w:space="0" w:color="auto"/>
              <w:right w:val="single" w:sz="4" w:space="0" w:color="auto"/>
            </w:tcBorders>
            <w:vAlign w:val="center"/>
          </w:tcPr>
          <w:p w14:paraId="32C2C76C"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56953EC" w14:textId="77777777" w:rsidR="007676C4" w:rsidRPr="00A60E1B" w:rsidRDefault="007676C4" w:rsidP="00334CA3">
            <w:pPr>
              <w:spacing w:before="40" w:after="40"/>
              <w:jc w:val="center"/>
              <w:rPr>
                <w:szCs w:val="24"/>
              </w:rPr>
            </w:pPr>
            <w:r w:rsidRPr="00A60E1B">
              <w:rPr>
                <w:szCs w:val="24"/>
              </w:rPr>
              <w:t>≥460kV</w:t>
            </w:r>
          </w:p>
        </w:tc>
        <w:tc>
          <w:tcPr>
            <w:tcW w:w="1452" w:type="dxa"/>
            <w:tcBorders>
              <w:top w:val="single" w:sz="4" w:space="0" w:color="auto"/>
              <w:left w:val="single" w:sz="4" w:space="0" w:color="auto"/>
              <w:bottom w:val="single" w:sz="4" w:space="0" w:color="auto"/>
              <w:right w:val="single" w:sz="4" w:space="0" w:color="auto"/>
            </w:tcBorders>
            <w:vAlign w:val="center"/>
          </w:tcPr>
          <w:p w14:paraId="64C56ED5" w14:textId="77777777" w:rsidR="007676C4" w:rsidRPr="00A60E1B" w:rsidRDefault="007676C4" w:rsidP="00334CA3">
            <w:pPr>
              <w:spacing w:before="40" w:after="40"/>
              <w:jc w:val="center"/>
              <w:rPr>
                <w:szCs w:val="24"/>
              </w:rPr>
            </w:pPr>
          </w:p>
        </w:tc>
      </w:tr>
      <w:tr w:rsidR="007676C4" w:rsidRPr="00A60E1B" w14:paraId="7B19E0C6"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3FB1792"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22C3E879" w14:textId="77777777" w:rsidR="007676C4" w:rsidRPr="00A60E1B" w:rsidRDefault="007676C4" w:rsidP="00334CA3">
            <w:pPr>
              <w:spacing w:before="40" w:after="40"/>
              <w:rPr>
                <w:szCs w:val="24"/>
              </w:rPr>
            </w:pPr>
            <w:r w:rsidRPr="00A60E1B">
              <w:rPr>
                <w:szCs w:val="24"/>
              </w:rPr>
              <w:t>Mức chịu điện áp thử nghiệm xung (1,2/50µs)</w:t>
            </w:r>
          </w:p>
        </w:tc>
        <w:tc>
          <w:tcPr>
            <w:tcW w:w="992" w:type="dxa"/>
            <w:tcBorders>
              <w:top w:val="single" w:sz="4" w:space="0" w:color="auto"/>
              <w:left w:val="single" w:sz="4" w:space="0" w:color="auto"/>
              <w:bottom w:val="single" w:sz="4" w:space="0" w:color="auto"/>
              <w:right w:val="single" w:sz="4" w:space="0" w:color="auto"/>
            </w:tcBorders>
            <w:vAlign w:val="center"/>
          </w:tcPr>
          <w:p w14:paraId="50BA38C8"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13212DCC" w14:textId="77777777" w:rsidR="007676C4" w:rsidRPr="00A60E1B" w:rsidRDefault="007676C4" w:rsidP="00334CA3">
            <w:pPr>
              <w:spacing w:before="40" w:after="40"/>
              <w:jc w:val="center"/>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7AE6961D" w14:textId="77777777" w:rsidR="007676C4" w:rsidRPr="00A60E1B" w:rsidRDefault="007676C4" w:rsidP="00334CA3">
            <w:pPr>
              <w:spacing w:before="40" w:after="40"/>
              <w:jc w:val="center"/>
              <w:rPr>
                <w:szCs w:val="24"/>
              </w:rPr>
            </w:pPr>
          </w:p>
        </w:tc>
      </w:tr>
      <w:tr w:rsidR="007676C4" w:rsidRPr="00A60E1B" w14:paraId="17EA1F8C"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AD11114" w14:textId="77777777" w:rsidR="007676C4" w:rsidRPr="00A60E1B" w:rsidRDefault="007676C4" w:rsidP="00334CA3">
            <w:pPr>
              <w:spacing w:before="40" w:after="40"/>
              <w:ind w:left="567"/>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3188FD90" w14:textId="77777777" w:rsidR="007676C4" w:rsidRPr="00A60E1B" w:rsidRDefault="007676C4" w:rsidP="00334CA3">
            <w:pPr>
              <w:spacing w:before="40" w:after="40"/>
              <w:rPr>
                <w:szCs w:val="24"/>
              </w:rPr>
            </w:pPr>
            <w:r w:rsidRPr="00A60E1B">
              <w:rPr>
                <w:szCs w:val="24"/>
              </w:rPr>
              <w:t>-  Pha - đất &amp; pha - pha</w:t>
            </w:r>
          </w:p>
        </w:tc>
        <w:tc>
          <w:tcPr>
            <w:tcW w:w="992" w:type="dxa"/>
            <w:tcBorders>
              <w:top w:val="single" w:sz="4" w:space="0" w:color="auto"/>
              <w:left w:val="single" w:sz="4" w:space="0" w:color="auto"/>
              <w:bottom w:val="single" w:sz="4" w:space="0" w:color="auto"/>
              <w:right w:val="single" w:sz="4" w:space="0" w:color="auto"/>
            </w:tcBorders>
            <w:vAlign w:val="center"/>
          </w:tcPr>
          <w:p w14:paraId="6F745A39"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5DB61F89" w14:textId="77777777" w:rsidR="007676C4" w:rsidRPr="00A60E1B" w:rsidRDefault="007676C4" w:rsidP="00334CA3">
            <w:pPr>
              <w:spacing w:before="40" w:after="40"/>
              <w:jc w:val="center"/>
              <w:rPr>
                <w:szCs w:val="24"/>
              </w:rPr>
            </w:pPr>
            <w:r w:rsidRPr="00A60E1B">
              <w:rPr>
                <w:szCs w:val="24"/>
              </w:rPr>
              <w:t>≥1050kV đỉnh</w:t>
            </w:r>
          </w:p>
        </w:tc>
        <w:tc>
          <w:tcPr>
            <w:tcW w:w="1452" w:type="dxa"/>
            <w:tcBorders>
              <w:top w:val="single" w:sz="4" w:space="0" w:color="auto"/>
              <w:left w:val="single" w:sz="4" w:space="0" w:color="auto"/>
              <w:bottom w:val="single" w:sz="4" w:space="0" w:color="auto"/>
              <w:right w:val="single" w:sz="4" w:space="0" w:color="auto"/>
            </w:tcBorders>
            <w:vAlign w:val="center"/>
          </w:tcPr>
          <w:p w14:paraId="2EE4BB17" w14:textId="77777777" w:rsidR="007676C4" w:rsidRPr="00A60E1B" w:rsidRDefault="007676C4" w:rsidP="00334CA3">
            <w:pPr>
              <w:spacing w:before="40" w:after="40"/>
              <w:jc w:val="center"/>
              <w:rPr>
                <w:szCs w:val="24"/>
              </w:rPr>
            </w:pPr>
          </w:p>
        </w:tc>
      </w:tr>
      <w:tr w:rsidR="007676C4" w:rsidRPr="00A60E1B" w14:paraId="01DC7723"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BC90E90" w14:textId="77777777" w:rsidR="007676C4" w:rsidRPr="00A60E1B" w:rsidRDefault="007676C4" w:rsidP="00334CA3">
            <w:pPr>
              <w:spacing w:before="40" w:after="40"/>
              <w:ind w:left="567"/>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3B404F7A" w14:textId="77777777" w:rsidR="007676C4" w:rsidRPr="00A60E1B" w:rsidRDefault="007676C4" w:rsidP="00334CA3">
            <w:pPr>
              <w:spacing w:before="40" w:after="40"/>
              <w:rPr>
                <w:szCs w:val="24"/>
              </w:rPr>
            </w:pPr>
            <w:r w:rsidRPr="00A60E1B">
              <w:rPr>
                <w:szCs w:val="24"/>
              </w:rPr>
              <w:t>-  Ngang qua khi máy cắt mở</w:t>
            </w:r>
          </w:p>
        </w:tc>
        <w:tc>
          <w:tcPr>
            <w:tcW w:w="992" w:type="dxa"/>
            <w:tcBorders>
              <w:top w:val="single" w:sz="4" w:space="0" w:color="auto"/>
              <w:left w:val="single" w:sz="4" w:space="0" w:color="auto"/>
              <w:bottom w:val="single" w:sz="4" w:space="0" w:color="auto"/>
              <w:right w:val="single" w:sz="4" w:space="0" w:color="auto"/>
            </w:tcBorders>
            <w:vAlign w:val="center"/>
          </w:tcPr>
          <w:p w14:paraId="2D35D8C2"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05C9515D" w14:textId="77777777" w:rsidR="007676C4" w:rsidRPr="00A60E1B" w:rsidRDefault="007676C4" w:rsidP="00334CA3">
            <w:pPr>
              <w:spacing w:before="40" w:after="40"/>
              <w:jc w:val="center"/>
              <w:rPr>
                <w:szCs w:val="24"/>
              </w:rPr>
            </w:pPr>
            <w:r w:rsidRPr="00A60E1B">
              <w:rPr>
                <w:szCs w:val="24"/>
              </w:rPr>
              <w:t>≥1050kV đỉnh</w:t>
            </w:r>
          </w:p>
        </w:tc>
        <w:tc>
          <w:tcPr>
            <w:tcW w:w="1452" w:type="dxa"/>
            <w:tcBorders>
              <w:top w:val="single" w:sz="4" w:space="0" w:color="auto"/>
              <w:left w:val="single" w:sz="4" w:space="0" w:color="auto"/>
              <w:bottom w:val="single" w:sz="4" w:space="0" w:color="auto"/>
              <w:right w:val="single" w:sz="4" w:space="0" w:color="auto"/>
            </w:tcBorders>
            <w:vAlign w:val="center"/>
          </w:tcPr>
          <w:p w14:paraId="174309D2" w14:textId="77777777" w:rsidR="007676C4" w:rsidRPr="00A60E1B" w:rsidRDefault="007676C4" w:rsidP="00334CA3">
            <w:pPr>
              <w:spacing w:before="40" w:after="40"/>
              <w:jc w:val="center"/>
              <w:rPr>
                <w:szCs w:val="24"/>
              </w:rPr>
            </w:pPr>
          </w:p>
        </w:tc>
      </w:tr>
      <w:tr w:rsidR="007676C4" w:rsidRPr="00A60E1B" w14:paraId="11534DE6"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1D335E3"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1EC6F37A" w14:textId="77777777" w:rsidR="007676C4" w:rsidRPr="00A60E1B" w:rsidRDefault="007676C4" w:rsidP="00334CA3">
            <w:pPr>
              <w:spacing w:before="40" w:after="40"/>
              <w:rPr>
                <w:szCs w:val="24"/>
              </w:rPr>
            </w:pPr>
            <w:r w:rsidRPr="00A60E1B">
              <w:rPr>
                <w:szCs w:val="24"/>
              </w:rPr>
              <w:t>Chiều dài đường rò tối thiểu</w:t>
            </w:r>
          </w:p>
        </w:tc>
        <w:tc>
          <w:tcPr>
            <w:tcW w:w="992" w:type="dxa"/>
            <w:tcBorders>
              <w:top w:val="single" w:sz="4" w:space="0" w:color="auto"/>
              <w:left w:val="single" w:sz="4" w:space="0" w:color="auto"/>
              <w:bottom w:val="single" w:sz="4" w:space="0" w:color="auto"/>
              <w:right w:val="single" w:sz="4" w:space="0" w:color="auto"/>
            </w:tcBorders>
            <w:vAlign w:val="center"/>
          </w:tcPr>
          <w:p w14:paraId="517747A9"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6805075E" w14:textId="77777777" w:rsidR="007676C4" w:rsidRPr="00A60E1B" w:rsidRDefault="007676C4" w:rsidP="00334CA3">
            <w:pPr>
              <w:spacing w:before="40" w:after="40"/>
              <w:jc w:val="center"/>
              <w:rPr>
                <w:szCs w:val="24"/>
              </w:rPr>
            </w:pPr>
            <w:r w:rsidRPr="00A60E1B">
              <w:rPr>
                <w:szCs w:val="24"/>
              </w:rPr>
              <w:t>≥25mm/kV</w:t>
            </w:r>
          </w:p>
        </w:tc>
        <w:tc>
          <w:tcPr>
            <w:tcW w:w="1452" w:type="dxa"/>
            <w:tcBorders>
              <w:top w:val="single" w:sz="4" w:space="0" w:color="auto"/>
              <w:left w:val="single" w:sz="4" w:space="0" w:color="auto"/>
              <w:bottom w:val="single" w:sz="4" w:space="0" w:color="auto"/>
              <w:right w:val="single" w:sz="4" w:space="0" w:color="auto"/>
            </w:tcBorders>
            <w:vAlign w:val="center"/>
          </w:tcPr>
          <w:p w14:paraId="23F88D59" w14:textId="77777777" w:rsidR="007676C4" w:rsidRPr="00A60E1B" w:rsidRDefault="007676C4" w:rsidP="00334CA3">
            <w:pPr>
              <w:spacing w:before="40" w:after="40"/>
              <w:jc w:val="center"/>
              <w:rPr>
                <w:szCs w:val="24"/>
              </w:rPr>
            </w:pPr>
          </w:p>
        </w:tc>
      </w:tr>
      <w:tr w:rsidR="007676C4" w:rsidRPr="00A60E1B" w14:paraId="54C6D552"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3E03DBB"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0CAD0C39" w14:textId="77777777" w:rsidR="007676C4" w:rsidRPr="00A60E1B" w:rsidRDefault="007676C4" w:rsidP="00334CA3">
            <w:pPr>
              <w:spacing w:before="40" w:after="40"/>
              <w:rPr>
                <w:szCs w:val="24"/>
              </w:rPr>
            </w:pPr>
            <w:r w:rsidRPr="00A60E1B">
              <w:rPr>
                <w:szCs w:val="24"/>
              </w:rPr>
              <w:t>Điện áp thoáng qua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65BA9FA7"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438BA54E"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5F5180CB" w14:textId="77777777" w:rsidR="007676C4" w:rsidRPr="00A60E1B" w:rsidRDefault="007676C4" w:rsidP="00334CA3">
            <w:pPr>
              <w:spacing w:before="40" w:after="40"/>
              <w:jc w:val="center"/>
              <w:rPr>
                <w:szCs w:val="24"/>
              </w:rPr>
            </w:pPr>
          </w:p>
        </w:tc>
      </w:tr>
      <w:tr w:rsidR="00FD7BE9" w:rsidRPr="00A60E1B" w14:paraId="0B4C8E6D" w14:textId="77777777" w:rsidTr="007249A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AF28201" w14:textId="77777777" w:rsidR="00FD7BE9" w:rsidRPr="00A60E1B" w:rsidRDefault="00FD7BE9"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tcPr>
          <w:p w14:paraId="74724AAF" w14:textId="62275501" w:rsidR="00FD7BE9" w:rsidRPr="00A60E1B" w:rsidRDefault="00FD7BE9" w:rsidP="00334CA3">
            <w:pPr>
              <w:spacing w:before="40" w:after="40"/>
              <w:rPr>
                <w:szCs w:val="24"/>
              </w:rPr>
            </w:pPr>
            <w:r w:rsidRPr="00A60E1B">
              <w:t>Buồng cắt và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5FA8122F" w14:textId="77777777" w:rsidR="00FD7BE9" w:rsidRPr="00A60E1B" w:rsidRDefault="00FD7BE9"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4DCE8398" w14:textId="19F4F9EE" w:rsidR="00FD7BE9" w:rsidRPr="00A60E1B" w:rsidRDefault="00FD7BE9" w:rsidP="00334CA3">
            <w:pPr>
              <w:spacing w:before="40" w:after="40"/>
              <w:jc w:val="center"/>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069B34FD" w14:textId="77777777" w:rsidR="00FD7BE9" w:rsidRPr="00A60E1B" w:rsidRDefault="00FD7BE9" w:rsidP="00334CA3">
            <w:pPr>
              <w:widowControl w:val="0"/>
              <w:spacing w:before="40" w:after="40"/>
              <w:jc w:val="center"/>
              <w:rPr>
                <w:szCs w:val="24"/>
              </w:rPr>
            </w:pPr>
          </w:p>
        </w:tc>
      </w:tr>
      <w:tr w:rsidR="00FD7BE9" w:rsidRPr="00A60E1B" w14:paraId="383E38C7" w14:textId="77777777" w:rsidTr="007249A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773A814" w14:textId="77777777" w:rsidR="00FD7BE9" w:rsidRPr="00A60E1B" w:rsidRDefault="00FD7BE9" w:rsidP="00334CA3">
            <w:pPr>
              <w:spacing w:before="40" w:after="40"/>
              <w:ind w:left="567"/>
              <w:rPr>
                <w:szCs w:val="24"/>
              </w:rPr>
            </w:pPr>
          </w:p>
        </w:tc>
        <w:tc>
          <w:tcPr>
            <w:tcW w:w="3777" w:type="dxa"/>
            <w:tcBorders>
              <w:top w:val="single" w:sz="4" w:space="0" w:color="auto"/>
              <w:left w:val="single" w:sz="4" w:space="0" w:color="auto"/>
              <w:bottom w:val="single" w:sz="4" w:space="0" w:color="auto"/>
              <w:right w:val="single" w:sz="4" w:space="0" w:color="auto"/>
            </w:tcBorders>
            <w:noWrap/>
          </w:tcPr>
          <w:p w14:paraId="0B03F364" w14:textId="6624EEE2" w:rsidR="00FD7BE9" w:rsidRPr="00A60E1B" w:rsidRDefault="00FD7BE9" w:rsidP="00334CA3">
            <w:pPr>
              <w:spacing w:before="40" w:after="40"/>
              <w:rPr>
                <w:szCs w:val="24"/>
              </w:rPr>
            </w:pPr>
            <w:r w:rsidRPr="00A60E1B">
              <w:rPr>
                <w:noProof/>
                <w:szCs w:val="24"/>
                <w:lang w:val="vi-VN"/>
              </w:rPr>
              <w:t>Cấu trúc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319CFAED" w14:textId="77777777" w:rsidR="00FD7BE9" w:rsidRPr="00A60E1B" w:rsidRDefault="00FD7BE9"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6E532764" w14:textId="31ED429F" w:rsidR="00FD7BE9" w:rsidRPr="00A60E1B" w:rsidRDefault="00FD7BE9" w:rsidP="00334CA3">
            <w:pPr>
              <w:spacing w:before="40" w:after="40"/>
              <w:jc w:val="center"/>
              <w:rPr>
                <w:szCs w:val="24"/>
              </w:rPr>
            </w:pPr>
            <w:r w:rsidRPr="00A60E1B">
              <w:rPr>
                <w:noProof/>
                <w:sz w:val="26"/>
                <w:szCs w:val="26"/>
                <w:lang w:val="vi-VN"/>
              </w:rPr>
              <w:t>buồng dập không nối đất (live tank)</w:t>
            </w:r>
          </w:p>
        </w:tc>
        <w:tc>
          <w:tcPr>
            <w:tcW w:w="1452" w:type="dxa"/>
            <w:tcBorders>
              <w:top w:val="single" w:sz="4" w:space="0" w:color="auto"/>
              <w:left w:val="single" w:sz="4" w:space="0" w:color="auto"/>
              <w:bottom w:val="single" w:sz="4" w:space="0" w:color="auto"/>
              <w:right w:val="single" w:sz="4" w:space="0" w:color="auto"/>
            </w:tcBorders>
            <w:vAlign w:val="center"/>
          </w:tcPr>
          <w:p w14:paraId="071B2A9B" w14:textId="77777777" w:rsidR="00FD7BE9" w:rsidRPr="00A60E1B" w:rsidRDefault="00FD7BE9" w:rsidP="00334CA3">
            <w:pPr>
              <w:widowControl w:val="0"/>
              <w:spacing w:before="40" w:after="40"/>
              <w:jc w:val="center"/>
              <w:rPr>
                <w:szCs w:val="24"/>
              </w:rPr>
            </w:pPr>
          </w:p>
        </w:tc>
      </w:tr>
      <w:tr w:rsidR="00FD7BE9" w:rsidRPr="00A60E1B" w14:paraId="61062CAC" w14:textId="77777777" w:rsidTr="007249A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8165A50" w14:textId="77777777" w:rsidR="00FD7BE9" w:rsidRPr="00A60E1B" w:rsidRDefault="00FD7BE9" w:rsidP="00334CA3">
            <w:pPr>
              <w:spacing w:before="40" w:after="40"/>
              <w:ind w:left="567"/>
              <w:rPr>
                <w:szCs w:val="24"/>
              </w:rPr>
            </w:pPr>
          </w:p>
        </w:tc>
        <w:tc>
          <w:tcPr>
            <w:tcW w:w="3777" w:type="dxa"/>
            <w:tcBorders>
              <w:top w:val="single" w:sz="4" w:space="0" w:color="auto"/>
              <w:left w:val="single" w:sz="4" w:space="0" w:color="auto"/>
              <w:bottom w:val="single" w:sz="4" w:space="0" w:color="auto"/>
              <w:right w:val="single" w:sz="4" w:space="0" w:color="auto"/>
            </w:tcBorders>
            <w:noWrap/>
          </w:tcPr>
          <w:p w14:paraId="1C93841C" w14:textId="7621A487" w:rsidR="00FD7BE9" w:rsidRPr="00A60E1B" w:rsidRDefault="00FD7BE9" w:rsidP="00334CA3">
            <w:pPr>
              <w:spacing w:before="40" w:after="40"/>
              <w:rPr>
                <w:szCs w:val="24"/>
              </w:rPr>
            </w:pPr>
            <w:r w:rsidRPr="00A60E1B">
              <w:rPr>
                <w:noProof/>
                <w:szCs w:val="24"/>
                <w:lang w:val="vi-VN"/>
              </w:rPr>
              <w:t>Số lượng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623FDFDD" w14:textId="77777777" w:rsidR="00FD7BE9" w:rsidRPr="00A60E1B" w:rsidRDefault="00FD7BE9"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477C1C3E" w14:textId="03B1B5EC" w:rsidR="00FD7BE9" w:rsidRPr="00A60E1B" w:rsidRDefault="00FD7BE9" w:rsidP="00334CA3">
            <w:pPr>
              <w:spacing w:before="40" w:after="40"/>
              <w:jc w:val="center"/>
              <w:rPr>
                <w:szCs w:val="24"/>
              </w:rPr>
            </w:pPr>
            <w:r w:rsidRPr="00A60E1B">
              <w:rPr>
                <w:noProof/>
                <w:sz w:val="26"/>
                <w:szCs w:val="26"/>
                <w:lang w:val="vi-VN"/>
              </w:rPr>
              <w:t>01</w:t>
            </w:r>
          </w:p>
        </w:tc>
        <w:tc>
          <w:tcPr>
            <w:tcW w:w="1452" w:type="dxa"/>
            <w:tcBorders>
              <w:top w:val="single" w:sz="4" w:space="0" w:color="auto"/>
              <w:left w:val="single" w:sz="4" w:space="0" w:color="auto"/>
              <w:bottom w:val="single" w:sz="4" w:space="0" w:color="auto"/>
              <w:right w:val="single" w:sz="4" w:space="0" w:color="auto"/>
            </w:tcBorders>
            <w:vAlign w:val="center"/>
          </w:tcPr>
          <w:p w14:paraId="7F545322" w14:textId="77777777" w:rsidR="00FD7BE9" w:rsidRPr="00A60E1B" w:rsidRDefault="00FD7BE9" w:rsidP="00334CA3">
            <w:pPr>
              <w:widowControl w:val="0"/>
              <w:spacing w:before="40" w:after="40"/>
              <w:jc w:val="center"/>
              <w:rPr>
                <w:szCs w:val="24"/>
              </w:rPr>
            </w:pPr>
          </w:p>
        </w:tc>
      </w:tr>
      <w:tr w:rsidR="00FD7BE9" w:rsidRPr="00A60E1B" w14:paraId="20EB9E5E" w14:textId="77777777" w:rsidTr="007249A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1E01568" w14:textId="77777777" w:rsidR="00FD7BE9" w:rsidRPr="00A60E1B" w:rsidRDefault="00FD7BE9" w:rsidP="00334CA3">
            <w:pPr>
              <w:spacing w:before="40" w:after="40"/>
              <w:ind w:left="567"/>
              <w:rPr>
                <w:szCs w:val="24"/>
              </w:rPr>
            </w:pPr>
          </w:p>
        </w:tc>
        <w:tc>
          <w:tcPr>
            <w:tcW w:w="3777" w:type="dxa"/>
            <w:tcBorders>
              <w:top w:val="single" w:sz="4" w:space="0" w:color="auto"/>
              <w:left w:val="single" w:sz="4" w:space="0" w:color="auto"/>
              <w:bottom w:val="single" w:sz="4" w:space="0" w:color="auto"/>
              <w:right w:val="single" w:sz="4" w:space="0" w:color="auto"/>
            </w:tcBorders>
            <w:noWrap/>
          </w:tcPr>
          <w:p w14:paraId="539CE158" w14:textId="77777777" w:rsidR="00FD7BE9" w:rsidRPr="00A60E1B" w:rsidRDefault="00FD7BE9" w:rsidP="00334CA3">
            <w:pPr>
              <w:widowControl w:val="0"/>
              <w:spacing w:before="40" w:after="40"/>
              <w:rPr>
                <w:noProof/>
                <w:szCs w:val="24"/>
                <w:lang w:val="vi-VN"/>
              </w:rPr>
            </w:pPr>
            <w:r w:rsidRPr="00A60E1B">
              <w:rPr>
                <w:noProof/>
                <w:szCs w:val="24"/>
                <w:lang w:val="vi-VN"/>
              </w:rPr>
              <w:t>Hệ số tắt sạch hồ quang của cực đầu tiên, pu</w:t>
            </w:r>
          </w:p>
          <w:p w14:paraId="447DD92A" w14:textId="77777777" w:rsidR="00FD7BE9" w:rsidRPr="00A60E1B" w:rsidRDefault="00FD7BE9" w:rsidP="00334CA3">
            <w:pPr>
              <w:widowControl w:val="0"/>
              <w:spacing w:before="40" w:after="40"/>
              <w:rPr>
                <w:noProof/>
                <w:szCs w:val="24"/>
                <w:lang w:val="vi-VN"/>
              </w:rPr>
            </w:pPr>
            <w:r w:rsidRPr="00A60E1B">
              <w:rPr>
                <w:noProof/>
                <w:szCs w:val="24"/>
                <w:lang w:val="vi-VN"/>
              </w:rPr>
              <w:t>First-pole-to-clear factor</w:t>
            </w:r>
          </w:p>
          <w:p w14:paraId="2B010530" w14:textId="77777777" w:rsidR="00FD7BE9" w:rsidRPr="00A60E1B" w:rsidRDefault="00FD7BE9" w:rsidP="00334CA3">
            <w:pPr>
              <w:widowControl w:val="0"/>
              <w:spacing w:before="40" w:after="40"/>
              <w:rPr>
                <w:i/>
                <w:noProof/>
                <w:szCs w:val="24"/>
                <w:lang w:val="vi-VN"/>
              </w:rPr>
            </w:pPr>
            <w:r w:rsidRPr="00A60E1B">
              <w:rPr>
                <w:i/>
                <w:noProof/>
                <w:szCs w:val="24"/>
                <w:lang w:val="vi-VN"/>
              </w:rPr>
              <w:t>Sự cố phía đầu cực-Terminal fault</w:t>
            </w:r>
          </w:p>
          <w:p w14:paraId="6130CF9D" w14:textId="77777777" w:rsidR="00FD7BE9" w:rsidRPr="00A60E1B" w:rsidRDefault="00FD7BE9" w:rsidP="00334CA3">
            <w:pPr>
              <w:widowControl w:val="0"/>
              <w:spacing w:before="40" w:after="40"/>
              <w:rPr>
                <w:i/>
                <w:noProof/>
                <w:szCs w:val="24"/>
                <w:lang w:val="vi-VN"/>
              </w:rPr>
            </w:pPr>
            <w:r w:rsidRPr="00A60E1B">
              <w:rPr>
                <w:i/>
                <w:noProof/>
                <w:szCs w:val="24"/>
                <w:lang w:val="vi-VN"/>
              </w:rPr>
              <w:lastRenderedPageBreak/>
              <w:t>Sự cố đường dây ngắn-Short-line fault</w:t>
            </w:r>
          </w:p>
          <w:p w14:paraId="6CA22EAA" w14:textId="28999753" w:rsidR="00FD7BE9" w:rsidRPr="00A60E1B" w:rsidRDefault="00FD7BE9" w:rsidP="00334CA3">
            <w:pPr>
              <w:spacing w:before="40" w:after="40"/>
              <w:rPr>
                <w:szCs w:val="24"/>
              </w:rPr>
            </w:pPr>
            <w:r w:rsidRPr="00A60E1B">
              <w:rPr>
                <w:i/>
                <w:noProof/>
                <w:szCs w:val="24"/>
                <w:lang w:val="vi-VN"/>
              </w:rPr>
              <w:t>Sự cố ngược pha-Out-of-phase</w:t>
            </w:r>
          </w:p>
        </w:tc>
        <w:tc>
          <w:tcPr>
            <w:tcW w:w="992" w:type="dxa"/>
            <w:tcBorders>
              <w:top w:val="single" w:sz="4" w:space="0" w:color="auto"/>
              <w:left w:val="single" w:sz="4" w:space="0" w:color="auto"/>
              <w:bottom w:val="single" w:sz="4" w:space="0" w:color="auto"/>
              <w:right w:val="single" w:sz="4" w:space="0" w:color="auto"/>
            </w:tcBorders>
            <w:vAlign w:val="center"/>
          </w:tcPr>
          <w:p w14:paraId="24E52193" w14:textId="77777777" w:rsidR="00FD7BE9" w:rsidRPr="00A60E1B" w:rsidRDefault="00FD7BE9"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tcPr>
          <w:p w14:paraId="274F041A" w14:textId="2ADCB9DB" w:rsidR="00FD7BE9" w:rsidRPr="00A60E1B" w:rsidRDefault="00FD7BE9" w:rsidP="00334CA3">
            <w:pPr>
              <w:widowControl w:val="0"/>
              <w:spacing w:before="40" w:after="40"/>
              <w:jc w:val="center"/>
              <w:rPr>
                <w:i/>
                <w:noProof/>
                <w:spacing w:val="-3"/>
                <w:sz w:val="26"/>
                <w:szCs w:val="26"/>
              </w:rPr>
            </w:pPr>
            <w:r w:rsidRPr="00A60E1B">
              <w:rPr>
                <w:i/>
                <w:noProof/>
                <w:spacing w:val="-3"/>
                <w:sz w:val="26"/>
                <w:szCs w:val="26"/>
                <w:lang w:val="vi-VN"/>
              </w:rPr>
              <w:t>1,</w:t>
            </w:r>
            <w:r w:rsidR="006541BE" w:rsidRPr="00A60E1B">
              <w:rPr>
                <w:i/>
                <w:noProof/>
                <w:spacing w:val="-3"/>
                <w:sz w:val="26"/>
                <w:szCs w:val="26"/>
              </w:rPr>
              <w:t>3</w:t>
            </w:r>
          </w:p>
          <w:p w14:paraId="1D5D0EB9" w14:textId="77777777" w:rsidR="00FD7BE9" w:rsidRPr="00A60E1B" w:rsidRDefault="00FD7BE9" w:rsidP="00334CA3">
            <w:pPr>
              <w:widowControl w:val="0"/>
              <w:spacing w:before="40" w:after="40"/>
              <w:jc w:val="center"/>
              <w:rPr>
                <w:i/>
                <w:noProof/>
                <w:spacing w:val="-3"/>
                <w:sz w:val="26"/>
                <w:szCs w:val="26"/>
              </w:rPr>
            </w:pPr>
          </w:p>
          <w:p w14:paraId="3C6D7F83" w14:textId="77777777" w:rsidR="00FB3FA2" w:rsidRPr="00A60E1B" w:rsidRDefault="00FB3FA2" w:rsidP="00334CA3">
            <w:pPr>
              <w:widowControl w:val="0"/>
              <w:spacing w:before="40" w:after="40"/>
              <w:jc w:val="center"/>
              <w:rPr>
                <w:i/>
                <w:noProof/>
                <w:sz w:val="26"/>
                <w:szCs w:val="26"/>
              </w:rPr>
            </w:pPr>
          </w:p>
          <w:p w14:paraId="160A884E" w14:textId="734F188B" w:rsidR="00FD7BE9" w:rsidRPr="00A60E1B" w:rsidRDefault="00FD7BE9" w:rsidP="00334CA3">
            <w:pPr>
              <w:widowControl w:val="0"/>
              <w:spacing w:before="40" w:after="40"/>
              <w:jc w:val="center"/>
              <w:rPr>
                <w:i/>
                <w:noProof/>
                <w:sz w:val="26"/>
                <w:szCs w:val="26"/>
                <w:lang w:val="vi-VN"/>
              </w:rPr>
            </w:pPr>
            <w:r w:rsidRPr="00A60E1B">
              <w:rPr>
                <w:i/>
                <w:noProof/>
                <w:sz w:val="26"/>
                <w:szCs w:val="26"/>
                <w:lang w:val="vi-VN"/>
              </w:rPr>
              <w:lastRenderedPageBreak/>
              <w:t>1,3</w:t>
            </w:r>
          </w:p>
          <w:p w14:paraId="2D1BDB8C" w14:textId="77777777" w:rsidR="00FD7BE9" w:rsidRPr="00A60E1B" w:rsidRDefault="00FD7BE9" w:rsidP="00334CA3">
            <w:pPr>
              <w:widowControl w:val="0"/>
              <w:spacing w:before="40" w:after="40"/>
              <w:jc w:val="center"/>
              <w:rPr>
                <w:i/>
                <w:noProof/>
                <w:sz w:val="26"/>
                <w:szCs w:val="26"/>
                <w:lang w:val="vi-VN"/>
              </w:rPr>
            </w:pPr>
            <w:r w:rsidRPr="00A60E1B">
              <w:rPr>
                <w:i/>
                <w:noProof/>
                <w:sz w:val="26"/>
                <w:szCs w:val="26"/>
                <w:lang w:val="vi-VN"/>
              </w:rPr>
              <w:t>1</w:t>
            </w:r>
          </w:p>
          <w:p w14:paraId="0545DAF3" w14:textId="7835C751" w:rsidR="00FD7BE9" w:rsidRPr="00A60E1B" w:rsidRDefault="00FD7BE9" w:rsidP="00334CA3">
            <w:pPr>
              <w:spacing w:before="40" w:after="40"/>
              <w:jc w:val="center"/>
              <w:rPr>
                <w:szCs w:val="24"/>
              </w:rPr>
            </w:pPr>
            <w:r w:rsidRPr="00A60E1B">
              <w:rPr>
                <w:i/>
                <w:noProof/>
                <w:sz w:val="26"/>
                <w:szCs w:val="26"/>
                <w:lang w:val="vi-VN"/>
              </w:rPr>
              <w:t>2</w:t>
            </w:r>
          </w:p>
        </w:tc>
        <w:tc>
          <w:tcPr>
            <w:tcW w:w="1452" w:type="dxa"/>
            <w:tcBorders>
              <w:top w:val="single" w:sz="4" w:space="0" w:color="auto"/>
              <w:left w:val="single" w:sz="4" w:space="0" w:color="auto"/>
              <w:bottom w:val="single" w:sz="4" w:space="0" w:color="auto"/>
              <w:right w:val="single" w:sz="4" w:space="0" w:color="auto"/>
            </w:tcBorders>
            <w:vAlign w:val="center"/>
          </w:tcPr>
          <w:p w14:paraId="63ED47E2" w14:textId="77777777" w:rsidR="00FD7BE9" w:rsidRPr="00A60E1B" w:rsidRDefault="00FD7BE9" w:rsidP="00334CA3">
            <w:pPr>
              <w:widowControl w:val="0"/>
              <w:spacing w:before="40" w:after="40"/>
              <w:jc w:val="center"/>
              <w:rPr>
                <w:szCs w:val="24"/>
              </w:rPr>
            </w:pPr>
          </w:p>
        </w:tc>
      </w:tr>
      <w:tr w:rsidR="007676C4" w:rsidRPr="00A60E1B" w14:paraId="33F5B5CA"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300AE23"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C253395" w14:textId="77777777" w:rsidR="007676C4" w:rsidRPr="00A60E1B" w:rsidRDefault="007676C4" w:rsidP="00334CA3">
            <w:pPr>
              <w:spacing w:before="40" w:after="40"/>
              <w:rPr>
                <w:szCs w:val="24"/>
              </w:rPr>
            </w:pPr>
            <w:r w:rsidRPr="00A60E1B">
              <w:rPr>
                <w:szCs w:val="24"/>
              </w:rPr>
              <w:t>Khả năng cắt dòng danh định ngược pha (kA)</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A389DD0"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90B27BA"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shd w:val="clear" w:color="auto" w:fill="FFFFFF"/>
            <w:vAlign w:val="center"/>
          </w:tcPr>
          <w:p w14:paraId="4BFFEB61" w14:textId="77777777" w:rsidR="007676C4" w:rsidRPr="00A60E1B" w:rsidRDefault="007676C4" w:rsidP="00334CA3">
            <w:pPr>
              <w:widowControl w:val="0"/>
              <w:spacing w:before="40" w:after="40"/>
              <w:jc w:val="center"/>
              <w:rPr>
                <w:szCs w:val="24"/>
              </w:rPr>
            </w:pPr>
          </w:p>
        </w:tc>
      </w:tr>
      <w:tr w:rsidR="007676C4" w:rsidRPr="00A60E1B" w14:paraId="5AE87312"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44BE025"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1DE2DC83" w14:textId="77777777" w:rsidR="007676C4" w:rsidRPr="00A60E1B" w:rsidRDefault="007676C4" w:rsidP="00334CA3">
            <w:pPr>
              <w:spacing w:before="40" w:after="40"/>
              <w:rPr>
                <w:szCs w:val="24"/>
              </w:rPr>
            </w:pPr>
            <w:r w:rsidRPr="00A60E1B">
              <w:rPr>
                <w:szCs w:val="24"/>
              </w:rPr>
              <w:t>Khả năng thao tác dòng dung:</w:t>
            </w:r>
          </w:p>
        </w:tc>
        <w:tc>
          <w:tcPr>
            <w:tcW w:w="992" w:type="dxa"/>
            <w:tcBorders>
              <w:top w:val="single" w:sz="4" w:space="0" w:color="auto"/>
              <w:left w:val="single" w:sz="4" w:space="0" w:color="auto"/>
              <w:bottom w:val="single" w:sz="4" w:space="0" w:color="auto"/>
              <w:right w:val="single" w:sz="4" w:space="0" w:color="auto"/>
            </w:tcBorders>
            <w:vAlign w:val="center"/>
          </w:tcPr>
          <w:p w14:paraId="233244D0"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5A86B461" w14:textId="77777777" w:rsidR="007676C4" w:rsidRPr="00A60E1B" w:rsidRDefault="007676C4" w:rsidP="00334CA3">
            <w:pPr>
              <w:spacing w:before="40" w:after="40"/>
              <w:jc w:val="center"/>
              <w:rPr>
                <w:strike/>
                <w:szCs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7CC2DEC0" w14:textId="77777777" w:rsidR="007676C4" w:rsidRPr="00A60E1B" w:rsidRDefault="007676C4" w:rsidP="00334CA3">
            <w:pPr>
              <w:widowControl w:val="0"/>
              <w:spacing w:before="40" w:after="40"/>
              <w:jc w:val="center"/>
              <w:rPr>
                <w:szCs w:val="24"/>
              </w:rPr>
            </w:pPr>
          </w:p>
        </w:tc>
      </w:tr>
      <w:tr w:rsidR="007676C4" w:rsidRPr="00A60E1B" w14:paraId="277FA790"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293552E" w14:textId="77777777" w:rsidR="007676C4" w:rsidRPr="00A60E1B" w:rsidRDefault="007676C4" w:rsidP="00334CA3">
            <w:pPr>
              <w:spacing w:before="40" w:after="40"/>
              <w:ind w:left="567"/>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09377ECF" w14:textId="77777777" w:rsidR="007676C4" w:rsidRPr="00A60E1B" w:rsidRDefault="007676C4" w:rsidP="00334CA3">
            <w:pPr>
              <w:spacing w:before="40" w:after="40"/>
              <w:rPr>
                <w:szCs w:val="24"/>
              </w:rPr>
            </w:pPr>
            <w:r w:rsidRPr="00A60E1B">
              <w:rPr>
                <w:szCs w:val="24"/>
              </w:rPr>
              <w:t>- Đối với đường dây</w:t>
            </w:r>
          </w:p>
        </w:tc>
        <w:tc>
          <w:tcPr>
            <w:tcW w:w="992" w:type="dxa"/>
            <w:tcBorders>
              <w:top w:val="single" w:sz="4" w:space="0" w:color="auto"/>
              <w:left w:val="single" w:sz="4" w:space="0" w:color="auto"/>
              <w:bottom w:val="single" w:sz="4" w:space="0" w:color="auto"/>
              <w:right w:val="single" w:sz="4" w:space="0" w:color="auto"/>
            </w:tcBorders>
            <w:vAlign w:val="center"/>
          </w:tcPr>
          <w:p w14:paraId="31088E69"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304C295D" w14:textId="77777777" w:rsidR="007676C4" w:rsidRPr="00A60E1B" w:rsidRDefault="007676C4" w:rsidP="00334CA3">
            <w:pPr>
              <w:spacing w:before="40" w:after="40"/>
              <w:jc w:val="center"/>
              <w:rPr>
                <w:szCs w:val="24"/>
              </w:rPr>
            </w:pPr>
            <w:r w:rsidRPr="00A60E1B">
              <w:rPr>
                <w:szCs w:val="24"/>
              </w:rPr>
              <w:t>125A</w:t>
            </w:r>
          </w:p>
        </w:tc>
        <w:tc>
          <w:tcPr>
            <w:tcW w:w="1452" w:type="dxa"/>
            <w:tcBorders>
              <w:top w:val="single" w:sz="4" w:space="0" w:color="auto"/>
              <w:left w:val="single" w:sz="4" w:space="0" w:color="auto"/>
              <w:bottom w:val="single" w:sz="4" w:space="0" w:color="auto"/>
              <w:right w:val="single" w:sz="4" w:space="0" w:color="auto"/>
            </w:tcBorders>
            <w:vAlign w:val="center"/>
          </w:tcPr>
          <w:p w14:paraId="74DB98BE" w14:textId="77777777" w:rsidR="007676C4" w:rsidRPr="00A60E1B" w:rsidRDefault="007676C4" w:rsidP="00334CA3">
            <w:pPr>
              <w:spacing w:before="40" w:after="40"/>
              <w:jc w:val="center"/>
              <w:rPr>
                <w:szCs w:val="24"/>
              </w:rPr>
            </w:pPr>
          </w:p>
        </w:tc>
      </w:tr>
      <w:tr w:rsidR="007676C4" w:rsidRPr="00A60E1B" w14:paraId="1DC428CD"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74C0093" w14:textId="77777777" w:rsidR="007676C4" w:rsidRPr="00A60E1B" w:rsidRDefault="007676C4" w:rsidP="00334CA3">
            <w:pPr>
              <w:spacing w:before="40" w:after="40"/>
              <w:ind w:left="567"/>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69BEE942" w14:textId="77777777" w:rsidR="007676C4" w:rsidRPr="00A60E1B" w:rsidRDefault="007676C4" w:rsidP="00334CA3">
            <w:pPr>
              <w:spacing w:before="40" w:after="40"/>
              <w:rPr>
                <w:szCs w:val="24"/>
              </w:rPr>
            </w:pPr>
            <w:r w:rsidRPr="00A60E1B">
              <w:rPr>
                <w:szCs w:val="24"/>
              </w:rPr>
              <w:t>- Đối với cáp ngầm</w:t>
            </w:r>
          </w:p>
        </w:tc>
        <w:tc>
          <w:tcPr>
            <w:tcW w:w="992" w:type="dxa"/>
            <w:tcBorders>
              <w:top w:val="single" w:sz="4" w:space="0" w:color="auto"/>
              <w:left w:val="single" w:sz="4" w:space="0" w:color="auto"/>
              <w:bottom w:val="single" w:sz="4" w:space="0" w:color="auto"/>
              <w:right w:val="single" w:sz="4" w:space="0" w:color="auto"/>
            </w:tcBorders>
            <w:vAlign w:val="center"/>
          </w:tcPr>
          <w:p w14:paraId="5C076B5B"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23AE6EDB" w14:textId="77777777" w:rsidR="007676C4" w:rsidRPr="00A60E1B" w:rsidRDefault="007676C4" w:rsidP="00334CA3">
            <w:pPr>
              <w:spacing w:before="40" w:after="40"/>
              <w:jc w:val="center"/>
              <w:rPr>
                <w:szCs w:val="24"/>
              </w:rPr>
            </w:pPr>
            <w:r w:rsidRPr="00A60E1B">
              <w:rPr>
                <w:szCs w:val="24"/>
              </w:rPr>
              <w:t>250A</w:t>
            </w:r>
          </w:p>
        </w:tc>
        <w:tc>
          <w:tcPr>
            <w:tcW w:w="1452" w:type="dxa"/>
            <w:tcBorders>
              <w:top w:val="single" w:sz="4" w:space="0" w:color="auto"/>
              <w:left w:val="single" w:sz="4" w:space="0" w:color="auto"/>
              <w:bottom w:val="single" w:sz="4" w:space="0" w:color="auto"/>
              <w:right w:val="single" w:sz="4" w:space="0" w:color="auto"/>
            </w:tcBorders>
            <w:vAlign w:val="center"/>
          </w:tcPr>
          <w:p w14:paraId="75DF9781" w14:textId="77777777" w:rsidR="007676C4" w:rsidRPr="00A60E1B" w:rsidRDefault="007676C4" w:rsidP="00334CA3">
            <w:pPr>
              <w:spacing w:before="40" w:after="40"/>
              <w:jc w:val="center"/>
              <w:rPr>
                <w:szCs w:val="24"/>
              </w:rPr>
            </w:pPr>
          </w:p>
        </w:tc>
      </w:tr>
      <w:tr w:rsidR="007676C4" w:rsidRPr="00A60E1B" w14:paraId="5C14AAA1"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95DFA8C"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75617791" w14:textId="77777777" w:rsidR="007676C4" w:rsidRPr="00A60E1B" w:rsidRDefault="007676C4" w:rsidP="00334CA3">
            <w:pPr>
              <w:spacing w:before="40" w:after="40"/>
              <w:rPr>
                <w:szCs w:val="24"/>
              </w:rPr>
            </w:pPr>
            <w:r w:rsidRPr="00A60E1B">
              <w:rPr>
                <w:szCs w:val="24"/>
              </w:rPr>
              <w:t>Khả năng cắt dòng cắt cảm ứng nhỏ (kA)</w:t>
            </w:r>
          </w:p>
        </w:tc>
        <w:tc>
          <w:tcPr>
            <w:tcW w:w="992" w:type="dxa"/>
            <w:tcBorders>
              <w:top w:val="single" w:sz="4" w:space="0" w:color="auto"/>
              <w:left w:val="single" w:sz="4" w:space="0" w:color="auto"/>
              <w:bottom w:val="single" w:sz="4" w:space="0" w:color="auto"/>
              <w:right w:val="single" w:sz="4" w:space="0" w:color="auto"/>
            </w:tcBorders>
            <w:vAlign w:val="center"/>
          </w:tcPr>
          <w:p w14:paraId="3734E40C"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031D6945" w14:textId="77777777" w:rsidR="007676C4" w:rsidRPr="00A60E1B" w:rsidRDefault="007676C4" w:rsidP="00334CA3">
            <w:pPr>
              <w:spacing w:before="40" w:after="40"/>
              <w:jc w:val="center"/>
              <w:rPr>
                <w:szCs w:val="24"/>
              </w:rPr>
            </w:pPr>
            <w:r w:rsidRPr="00A60E1B">
              <w:rPr>
                <w:szCs w:val="24"/>
              </w:rPr>
              <w:t>Theo IEC 62271-100, nhà thầu cung cấp tài liệu thử nghiệm chứng minh đầy đủ</w:t>
            </w:r>
          </w:p>
        </w:tc>
        <w:tc>
          <w:tcPr>
            <w:tcW w:w="1452" w:type="dxa"/>
            <w:tcBorders>
              <w:top w:val="single" w:sz="4" w:space="0" w:color="auto"/>
              <w:left w:val="single" w:sz="4" w:space="0" w:color="auto"/>
              <w:bottom w:val="single" w:sz="4" w:space="0" w:color="auto"/>
              <w:right w:val="single" w:sz="4" w:space="0" w:color="auto"/>
            </w:tcBorders>
            <w:vAlign w:val="center"/>
          </w:tcPr>
          <w:p w14:paraId="1A5C256E" w14:textId="77777777" w:rsidR="007676C4" w:rsidRPr="00A60E1B" w:rsidRDefault="007676C4" w:rsidP="00334CA3">
            <w:pPr>
              <w:widowControl w:val="0"/>
              <w:spacing w:before="40" w:after="40"/>
              <w:jc w:val="center"/>
              <w:rPr>
                <w:szCs w:val="24"/>
              </w:rPr>
            </w:pPr>
          </w:p>
        </w:tc>
      </w:tr>
      <w:tr w:rsidR="007676C4" w:rsidRPr="00A60E1B" w14:paraId="3C0A0478"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FE2BFC7"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58E3EE3D" w14:textId="77777777" w:rsidR="007676C4" w:rsidRPr="00A60E1B" w:rsidRDefault="007676C4" w:rsidP="00334CA3">
            <w:pPr>
              <w:spacing w:before="40" w:after="40"/>
              <w:rPr>
                <w:szCs w:val="24"/>
              </w:rPr>
            </w:pPr>
            <w:r w:rsidRPr="00A60E1B">
              <w:rPr>
                <w:szCs w:val="24"/>
              </w:rPr>
              <w:t>Khả năng cắt dòng tụ đơn (kA)</w:t>
            </w:r>
          </w:p>
        </w:tc>
        <w:tc>
          <w:tcPr>
            <w:tcW w:w="992" w:type="dxa"/>
            <w:tcBorders>
              <w:top w:val="single" w:sz="4" w:space="0" w:color="auto"/>
              <w:left w:val="single" w:sz="4" w:space="0" w:color="auto"/>
              <w:bottom w:val="single" w:sz="4" w:space="0" w:color="auto"/>
              <w:right w:val="single" w:sz="4" w:space="0" w:color="auto"/>
            </w:tcBorders>
            <w:vAlign w:val="center"/>
          </w:tcPr>
          <w:p w14:paraId="3B3775CC"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59AEF291" w14:textId="77777777" w:rsidR="007676C4" w:rsidRPr="00A60E1B" w:rsidRDefault="007676C4" w:rsidP="00334CA3">
            <w:pPr>
              <w:spacing w:before="40" w:after="40"/>
              <w:jc w:val="center"/>
              <w:rPr>
                <w:szCs w:val="24"/>
              </w:rPr>
            </w:pPr>
            <w:r w:rsidRPr="00A60E1B">
              <w:rPr>
                <w:szCs w:val="24"/>
              </w:rPr>
              <w:t>Theo IEC 62271-100, nhà thầu cung cấp tài liệu thử nghiệm chứng minh đầy đủ</w:t>
            </w:r>
          </w:p>
        </w:tc>
        <w:tc>
          <w:tcPr>
            <w:tcW w:w="1452" w:type="dxa"/>
            <w:tcBorders>
              <w:top w:val="single" w:sz="4" w:space="0" w:color="auto"/>
              <w:left w:val="single" w:sz="4" w:space="0" w:color="auto"/>
              <w:bottom w:val="single" w:sz="4" w:space="0" w:color="auto"/>
              <w:right w:val="single" w:sz="4" w:space="0" w:color="auto"/>
            </w:tcBorders>
            <w:vAlign w:val="center"/>
          </w:tcPr>
          <w:p w14:paraId="279C8E40" w14:textId="77777777" w:rsidR="007676C4" w:rsidRPr="00A60E1B" w:rsidRDefault="007676C4" w:rsidP="00334CA3">
            <w:pPr>
              <w:widowControl w:val="0"/>
              <w:spacing w:before="40" w:after="40"/>
              <w:jc w:val="center"/>
              <w:rPr>
                <w:szCs w:val="24"/>
              </w:rPr>
            </w:pPr>
          </w:p>
        </w:tc>
      </w:tr>
      <w:tr w:rsidR="007676C4" w:rsidRPr="00A60E1B" w14:paraId="5DAD2416"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75A338D"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0A789EC3" w14:textId="77777777" w:rsidR="007676C4" w:rsidRPr="00A60E1B" w:rsidRDefault="007676C4" w:rsidP="00334CA3">
            <w:pPr>
              <w:spacing w:before="40" w:after="40"/>
              <w:rPr>
                <w:szCs w:val="24"/>
              </w:rPr>
            </w:pPr>
            <w:r w:rsidRPr="00A60E1B">
              <w:rPr>
                <w:szCs w:val="24"/>
              </w:rPr>
              <w:t>Trị số TRV, RRRV định mức (kV)</w:t>
            </w:r>
          </w:p>
        </w:tc>
        <w:tc>
          <w:tcPr>
            <w:tcW w:w="992" w:type="dxa"/>
            <w:tcBorders>
              <w:top w:val="single" w:sz="4" w:space="0" w:color="auto"/>
              <w:left w:val="single" w:sz="4" w:space="0" w:color="auto"/>
              <w:bottom w:val="single" w:sz="4" w:space="0" w:color="auto"/>
              <w:right w:val="single" w:sz="4" w:space="0" w:color="auto"/>
            </w:tcBorders>
            <w:vAlign w:val="center"/>
          </w:tcPr>
          <w:p w14:paraId="506F5FF4"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5BC0E78F" w14:textId="77777777" w:rsidR="007676C4" w:rsidRPr="00A60E1B" w:rsidRDefault="007676C4" w:rsidP="00334CA3">
            <w:pPr>
              <w:spacing w:before="40" w:after="40"/>
              <w:jc w:val="center"/>
              <w:rPr>
                <w:szCs w:val="24"/>
              </w:rPr>
            </w:pPr>
            <w:r w:rsidRPr="00A60E1B">
              <w:rPr>
                <w:szCs w:val="24"/>
              </w:rPr>
              <w:t>Theo IEC 62271-100, nhà thầu cung cấp tài liệu thử nghiệm chứng minh đầy đủ</w:t>
            </w:r>
          </w:p>
        </w:tc>
        <w:tc>
          <w:tcPr>
            <w:tcW w:w="1452" w:type="dxa"/>
            <w:tcBorders>
              <w:top w:val="single" w:sz="4" w:space="0" w:color="auto"/>
              <w:left w:val="single" w:sz="4" w:space="0" w:color="auto"/>
              <w:bottom w:val="single" w:sz="4" w:space="0" w:color="auto"/>
              <w:right w:val="single" w:sz="4" w:space="0" w:color="auto"/>
            </w:tcBorders>
            <w:vAlign w:val="center"/>
          </w:tcPr>
          <w:p w14:paraId="12804393" w14:textId="77777777" w:rsidR="007676C4" w:rsidRPr="00A60E1B" w:rsidRDefault="007676C4" w:rsidP="00334CA3">
            <w:pPr>
              <w:widowControl w:val="0"/>
              <w:spacing w:before="40" w:after="40"/>
              <w:jc w:val="center"/>
              <w:rPr>
                <w:szCs w:val="24"/>
              </w:rPr>
            </w:pPr>
          </w:p>
        </w:tc>
      </w:tr>
      <w:tr w:rsidR="007676C4" w:rsidRPr="00A60E1B" w14:paraId="5AD7FCC0"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64E36FC"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11A036F8" w14:textId="77777777" w:rsidR="007676C4" w:rsidRPr="00A60E1B" w:rsidRDefault="007676C4" w:rsidP="00334CA3">
            <w:pPr>
              <w:spacing w:before="40" w:after="40"/>
              <w:rPr>
                <w:szCs w:val="24"/>
              </w:rPr>
            </w:pPr>
            <w:r w:rsidRPr="00A60E1B">
              <w:rPr>
                <w:szCs w:val="24"/>
              </w:rPr>
              <w:t>Truyền động cơ khí</w:t>
            </w:r>
          </w:p>
        </w:tc>
        <w:tc>
          <w:tcPr>
            <w:tcW w:w="992" w:type="dxa"/>
            <w:tcBorders>
              <w:top w:val="single" w:sz="4" w:space="0" w:color="auto"/>
              <w:left w:val="single" w:sz="4" w:space="0" w:color="auto"/>
              <w:bottom w:val="single" w:sz="4" w:space="0" w:color="auto"/>
              <w:right w:val="single" w:sz="4" w:space="0" w:color="auto"/>
            </w:tcBorders>
            <w:vAlign w:val="center"/>
          </w:tcPr>
          <w:p w14:paraId="4A697E44"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4C1DDD0E" w14:textId="77777777" w:rsidR="007676C4" w:rsidRPr="00A60E1B" w:rsidRDefault="007676C4" w:rsidP="00334CA3">
            <w:pPr>
              <w:spacing w:before="40" w:after="40"/>
              <w:jc w:val="center"/>
              <w:rPr>
                <w:szCs w:val="24"/>
              </w:rPr>
            </w:pPr>
            <w:r w:rsidRPr="00A60E1B">
              <w:rPr>
                <w:szCs w:val="24"/>
              </w:rPr>
              <w:t>3 cực đơn</w:t>
            </w:r>
          </w:p>
        </w:tc>
        <w:tc>
          <w:tcPr>
            <w:tcW w:w="1452" w:type="dxa"/>
            <w:tcBorders>
              <w:top w:val="single" w:sz="4" w:space="0" w:color="auto"/>
              <w:left w:val="single" w:sz="4" w:space="0" w:color="auto"/>
              <w:bottom w:val="single" w:sz="4" w:space="0" w:color="auto"/>
              <w:right w:val="single" w:sz="4" w:space="0" w:color="auto"/>
            </w:tcBorders>
            <w:vAlign w:val="center"/>
          </w:tcPr>
          <w:p w14:paraId="30B64092" w14:textId="77777777" w:rsidR="007676C4" w:rsidRPr="00A60E1B" w:rsidRDefault="007676C4" w:rsidP="00334CA3">
            <w:pPr>
              <w:spacing w:before="40" w:after="40"/>
              <w:jc w:val="center"/>
              <w:rPr>
                <w:szCs w:val="24"/>
              </w:rPr>
            </w:pPr>
          </w:p>
        </w:tc>
      </w:tr>
      <w:tr w:rsidR="007676C4" w:rsidRPr="00A60E1B" w14:paraId="1CF665D8"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B08382E"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755FFBCC" w14:textId="77777777" w:rsidR="007676C4" w:rsidRPr="00A60E1B" w:rsidRDefault="007676C4" w:rsidP="00334CA3">
            <w:pPr>
              <w:spacing w:before="40" w:after="40"/>
              <w:rPr>
                <w:szCs w:val="24"/>
              </w:rPr>
            </w:pPr>
            <w:r w:rsidRPr="00A60E1B">
              <w:rPr>
                <w:szCs w:val="24"/>
              </w:rPr>
              <w:t>Khả năng đóng cắt cơ khí</w:t>
            </w:r>
          </w:p>
        </w:tc>
        <w:tc>
          <w:tcPr>
            <w:tcW w:w="992" w:type="dxa"/>
            <w:tcBorders>
              <w:top w:val="single" w:sz="4" w:space="0" w:color="auto"/>
              <w:left w:val="single" w:sz="4" w:space="0" w:color="auto"/>
              <w:bottom w:val="single" w:sz="4" w:space="0" w:color="auto"/>
              <w:right w:val="single" w:sz="4" w:space="0" w:color="auto"/>
            </w:tcBorders>
            <w:vAlign w:val="center"/>
          </w:tcPr>
          <w:p w14:paraId="7E4BBF0F"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3AEDAFB1" w14:textId="77777777" w:rsidR="007676C4" w:rsidRPr="00A60E1B" w:rsidRDefault="007676C4" w:rsidP="00334CA3">
            <w:pPr>
              <w:spacing w:before="40" w:after="40"/>
              <w:jc w:val="center"/>
              <w:rPr>
                <w:szCs w:val="24"/>
              </w:rPr>
            </w:pPr>
            <w:r w:rsidRPr="00A60E1B">
              <w:rPr>
                <w:szCs w:val="24"/>
              </w:rPr>
              <w:t>≥ 10.000 lần</w:t>
            </w:r>
          </w:p>
        </w:tc>
        <w:tc>
          <w:tcPr>
            <w:tcW w:w="1452" w:type="dxa"/>
            <w:tcBorders>
              <w:top w:val="single" w:sz="4" w:space="0" w:color="auto"/>
              <w:left w:val="single" w:sz="4" w:space="0" w:color="auto"/>
              <w:bottom w:val="single" w:sz="4" w:space="0" w:color="auto"/>
              <w:right w:val="single" w:sz="4" w:space="0" w:color="auto"/>
            </w:tcBorders>
            <w:vAlign w:val="center"/>
          </w:tcPr>
          <w:p w14:paraId="4B79DBE9" w14:textId="77777777" w:rsidR="007676C4" w:rsidRPr="00A60E1B" w:rsidRDefault="007676C4" w:rsidP="00334CA3">
            <w:pPr>
              <w:spacing w:before="40" w:after="40"/>
              <w:jc w:val="center"/>
              <w:rPr>
                <w:szCs w:val="24"/>
              </w:rPr>
            </w:pPr>
          </w:p>
        </w:tc>
      </w:tr>
      <w:tr w:rsidR="007676C4" w:rsidRPr="00A60E1B" w14:paraId="1DFDD533"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3ADCE09"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2DC5FC72" w14:textId="77777777" w:rsidR="007676C4" w:rsidRPr="00A60E1B" w:rsidRDefault="007676C4" w:rsidP="00334CA3">
            <w:pPr>
              <w:spacing w:before="40" w:after="40"/>
              <w:rPr>
                <w:szCs w:val="24"/>
              </w:rPr>
            </w:pPr>
            <w:r w:rsidRPr="00A60E1B">
              <w:rPr>
                <w:szCs w:val="24"/>
              </w:rPr>
              <w:t>Số lần cắt dòng ngắn mạch 25 kA (và 50 kA) mà không phải sửa chữa:</w:t>
            </w:r>
          </w:p>
        </w:tc>
        <w:tc>
          <w:tcPr>
            <w:tcW w:w="992" w:type="dxa"/>
            <w:tcBorders>
              <w:top w:val="single" w:sz="4" w:space="0" w:color="auto"/>
              <w:left w:val="single" w:sz="4" w:space="0" w:color="auto"/>
              <w:bottom w:val="single" w:sz="4" w:space="0" w:color="auto"/>
              <w:right w:val="single" w:sz="4" w:space="0" w:color="auto"/>
            </w:tcBorders>
            <w:vAlign w:val="center"/>
          </w:tcPr>
          <w:p w14:paraId="1F727EB4"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06737857" w14:textId="77777777" w:rsidR="007676C4" w:rsidRPr="00A60E1B" w:rsidRDefault="007676C4" w:rsidP="00334CA3">
            <w:pPr>
              <w:spacing w:before="40" w:after="40"/>
              <w:jc w:val="center"/>
              <w:rPr>
                <w:szCs w:val="24"/>
              </w:rPr>
            </w:pPr>
            <w:r w:rsidRPr="00A60E1B">
              <w:rPr>
                <w:szCs w:val="24"/>
              </w:rPr>
              <w:t>≥ 30 (10, tương ứng)</w:t>
            </w:r>
          </w:p>
        </w:tc>
        <w:tc>
          <w:tcPr>
            <w:tcW w:w="1452" w:type="dxa"/>
            <w:tcBorders>
              <w:top w:val="single" w:sz="4" w:space="0" w:color="auto"/>
              <w:left w:val="single" w:sz="4" w:space="0" w:color="auto"/>
              <w:bottom w:val="single" w:sz="4" w:space="0" w:color="auto"/>
              <w:right w:val="single" w:sz="4" w:space="0" w:color="auto"/>
            </w:tcBorders>
            <w:vAlign w:val="center"/>
          </w:tcPr>
          <w:p w14:paraId="16DC56E2" w14:textId="77777777" w:rsidR="007676C4" w:rsidRPr="00A60E1B" w:rsidRDefault="007676C4" w:rsidP="00334CA3">
            <w:pPr>
              <w:spacing w:before="40" w:after="40"/>
              <w:jc w:val="center"/>
              <w:rPr>
                <w:szCs w:val="24"/>
              </w:rPr>
            </w:pPr>
          </w:p>
        </w:tc>
      </w:tr>
      <w:tr w:rsidR="007676C4" w:rsidRPr="00A60E1B" w14:paraId="12BBC820"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E6889C8"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2B7A8357" w14:textId="77777777" w:rsidR="007676C4" w:rsidRPr="00A60E1B" w:rsidRDefault="007676C4" w:rsidP="00334CA3">
            <w:pPr>
              <w:spacing w:before="40" w:after="40"/>
              <w:rPr>
                <w:szCs w:val="24"/>
              </w:rPr>
            </w:pPr>
            <w:r w:rsidRPr="00A60E1B">
              <w:rPr>
                <w:szCs w:val="24"/>
              </w:rPr>
              <w:t>Thời gian cắt máy cắt</w:t>
            </w:r>
          </w:p>
        </w:tc>
        <w:tc>
          <w:tcPr>
            <w:tcW w:w="992" w:type="dxa"/>
            <w:tcBorders>
              <w:top w:val="single" w:sz="4" w:space="0" w:color="auto"/>
              <w:left w:val="single" w:sz="4" w:space="0" w:color="auto"/>
              <w:bottom w:val="single" w:sz="4" w:space="0" w:color="auto"/>
              <w:right w:val="single" w:sz="4" w:space="0" w:color="auto"/>
            </w:tcBorders>
            <w:vAlign w:val="center"/>
          </w:tcPr>
          <w:p w14:paraId="160D779A"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1DB1FE01" w14:textId="77777777" w:rsidR="007676C4" w:rsidRPr="00A60E1B" w:rsidRDefault="007676C4" w:rsidP="00334CA3">
            <w:pPr>
              <w:spacing w:before="40" w:after="40"/>
              <w:jc w:val="center"/>
              <w:rPr>
                <w:szCs w:val="24"/>
              </w:rPr>
            </w:pPr>
            <w:r w:rsidRPr="00A60E1B">
              <w:rPr>
                <w:szCs w:val="24"/>
              </w:rPr>
              <w:t>≤ 35ms</w:t>
            </w:r>
          </w:p>
        </w:tc>
        <w:tc>
          <w:tcPr>
            <w:tcW w:w="1452" w:type="dxa"/>
            <w:tcBorders>
              <w:top w:val="single" w:sz="4" w:space="0" w:color="auto"/>
              <w:left w:val="single" w:sz="4" w:space="0" w:color="auto"/>
              <w:bottom w:val="single" w:sz="4" w:space="0" w:color="auto"/>
              <w:right w:val="single" w:sz="4" w:space="0" w:color="auto"/>
            </w:tcBorders>
            <w:vAlign w:val="center"/>
          </w:tcPr>
          <w:p w14:paraId="506A2289" w14:textId="77777777" w:rsidR="007676C4" w:rsidRPr="00A60E1B" w:rsidRDefault="007676C4" w:rsidP="00334CA3">
            <w:pPr>
              <w:widowControl w:val="0"/>
              <w:spacing w:before="40" w:after="40"/>
              <w:jc w:val="center"/>
              <w:rPr>
                <w:szCs w:val="24"/>
              </w:rPr>
            </w:pPr>
          </w:p>
        </w:tc>
      </w:tr>
      <w:tr w:rsidR="007676C4" w:rsidRPr="00A60E1B" w14:paraId="2E3479D8"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002574A"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24DBA9EC" w14:textId="77777777" w:rsidR="007676C4" w:rsidRPr="00A60E1B" w:rsidRDefault="007676C4" w:rsidP="00334CA3">
            <w:pPr>
              <w:spacing w:before="40" w:after="40"/>
              <w:rPr>
                <w:szCs w:val="24"/>
              </w:rPr>
            </w:pPr>
            <w:r w:rsidRPr="00A60E1B">
              <w:rPr>
                <w:szCs w:val="24"/>
              </w:rPr>
              <w:t>Thời gian đóng / cắt không đồng pha</w:t>
            </w:r>
          </w:p>
        </w:tc>
        <w:tc>
          <w:tcPr>
            <w:tcW w:w="992" w:type="dxa"/>
            <w:tcBorders>
              <w:top w:val="single" w:sz="4" w:space="0" w:color="auto"/>
              <w:left w:val="single" w:sz="4" w:space="0" w:color="auto"/>
              <w:bottom w:val="single" w:sz="4" w:space="0" w:color="auto"/>
              <w:right w:val="single" w:sz="4" w:space="0" w:color="auto"/>
            </w:tcBorders>
            <w:vAlign w:val="center"/>
          </w:tcPr>
          <w:p w14:paraId="1A1275EA"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514247CE" w14:textId="77777777" w:rsidR="007676C4" w:rsidRPr="00A60E1B" w:rsidRDefault="007676C4" w:rsidP="00334CA3">
            <w:pPr>
              <w:spacing w:before="40" w:after="40"/>
              <w:jc w:val="center"/>
              <w:rPr>
                <w:szCs w:val="24"/>
              </w:rPr>
            </w:pPr>
            <w:r w:rsidRPr="00A60E1B">
              <w:rPr>
                <w:szCs w:val="24"/>
              </w:rPr>
              <w:t>≤ 4ms</w:t>
            </w:r>
          </w:p>
        </w:tc>
        <w:tc>
          <w:tcPr>
            <w:tcW w:w="1452" w:type="dxa"/>
            <w:tcBorders>
              <w:top w:val="single" w:sz="4" w:space="0" w:color="auto"/>
              <w:left w:val="single" w:sz="4" w:space="0" w:color="auto"/>
              <w:bottom w:val="single" w:sz="4" w:space="0" w:color="auto"/>
              <w:right w:val="single" w:sz="4" w:space="0" w:color="auto"/>
            </w:tcBorders>
            <w:vAlign w:val="center"/>
          </w:tcPr>
          <w:p w14:paraId="76C993B5" w14:textId="77777777" w:rsidR="007676C4" w:rsidRPr="00A60E1B" w:rsidRDefault="007676C4" w:rsidP="00334CA3">
            <w:pPr>
              <w:widowControl w:val="0"/>
              <w:spacing w:before="40" w:after="40"/>
              <w:jc w:val="center"/>
              <w:rPr>
                <w:szCs w:val="24"/>
              </w:rPr>
            </w:pPr>
          </w:p>
        </w:tc>
      </w:tr>
      <w:tr w:rsidR="007676C4" w:rsidRPr="00A60E1B" w14:paraId="00FB5509"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E332D4F"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7C5E015E" w14:textId="77777777" w:rsidR="007676C4" w:rsidRPr="00A60E1B" w:rsidRDefault="007676C4" w:rsidP="00334CA3">
            <w:pPr>
              <w:spacing w:before="40" w:after="40"/>
              <w:rPr>
                <w:szCs w:val="24"/>
              </w:rPr>
            </w:pPr>
            <w:r w:rsidRPr="00A60E1B">
              <w:rPr>
                <w:szCs w:val="24"/>
              </w:rPr>
              <w:t>Điện trở của tiếp điểm chính (µΩ)</w:t>
            </w:r>
          </w:p>
        </w:tc>
        <w:tc>
          <w:tcPr>
            <w:tcW w:w="992" w:type="dxa"/>
            <w:tcBorders>
              <w:top w:val="single" w:sz="4" w:space="0" w:color="auto"/>
              <w:left w:val="single" w:sz="4" w:space="0" w:color="auto"/>
              <w:bottom w:val="single" w:sz="4" w:space="0" w:color="auto"/>
              <w:right w:val="single" w:sz="4" w:space="0" w:color="auto"/>
            </w:tcBorders>
            <w:vAlign w:val="center"/>
          </w:tcPr>
          <w:p w14:paraId="3D6772E7"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44AFD638" w14:textId="77777777" w:rsidR="007676C4" w:rsidRPr="00A60E1B" w:rsidRDefault="007676C4" w:rsidP="00334CA3">
            <w:pPr>
              <w:spacing w:before="40" w:after="40"/>
              <w:jc w:val="center"/>
              <w:rPr>
                <w:szCs w:val="24"/>
              </w:rPr>
            </w:pPr>
            <w:r w:rsidRPr="00A60E1B">
              <w:rPr>
                <w:szCs w:val="24"/>
              </w:rPr>
              <w:t>Nêu cụ thể</w:t>
            </w:r>
          </w:p>
        </w:tc>
        <w:tc>
          <w:tcPr>
            <w:tcW w:w="1452" w:type="dxa"/>
            <w:tcBorders>
              <w:top w:val="single" w:sz="4" w:space="0" w:color="auto"/>
              <w:left w:val="single" w:sz="4" w:space="0" w:color="auto"/>
              <w:bottom w:val="single" w:sz="4" w:space="0" w:color="auto"/>
              <w:right w:val="single" w:sz="4" w:space="0" w:color="auto"/>
            </w:tcBorders>
            <w:vAlign w:val="center"/>
          </w:tcPr>
          <w:p w14:paraId="28B9F511" w14:textId="77777777" w:rsidR="007676C4" w:rsidRPr="00A60E1B" w:rsidRDefault="007676C4" w:rsidP="00334CA3">
            <w:pPr>
              <w:widowControl w:val="0"/>
              <w:spacing w:before="40" w:after="40"/>
              <w:jc w:val="center"/>
              <w:rPr>
                <w:szCs w:val="24"/>
              </w:rPr>
            </w:pPr>
          </w:p>
        </w:tc>
      </w:tr>
      <w:tr w:rsidR="007676C4" w:rsidRPr="00A60E1B" w14:paraId="524F2197"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4F9F52A"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443F1D42" w14:textId="77777777" w:rsidR="007676C4" w:rsidRPr="00A60E1B" w:rsidRDefault="007676C4" w:rsidP="00334CA3">
            <w:pPr>
              <w:spacing w:before="40" w:after="40"/>
              <w:rPr>
                <w:szCs w:val="24"/>
              </w:rPr>
            </w:pPr>
            <w:r w:rsidRPr="00A60E1B">
              <w:rPr>
                <w:szCs w:val="24"/>
              </w:rPr>
              <w:t>Tự động đóng lặp lại</w:t>
            </w:r>
          </w:p>
        </w:tc>
        <w:tc>
          <w:tcPr>
            <w:tcW w:w="992" w:type="dxa"/>
            <w:tcBorders>
              <w:top w:val="single" w:sz="4" w:space="0" w:color="auto"/>
              <w:left w:val="single" w:sz="4" w:space="0" w:color="auto"/>
              <w:bottom w:val="single" w:sz="4" w:space="0" w:color="auto"/>
              <w:right w:val="single" w:sz="4" w:space="0" w:color="auto"/>
            </w:tcBorders>
            <w:vAlign w:val="center"/>
          </w:tcPr>
          <w:p w14:paraId="4452397A"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2173E89F" w14:textId="77777777" w:rsidR="007676C4" w:rsidRPr="00A60E1B" w:rsidRDefault="007676C4" w:rsidP="00334CA3">
            <w:pPr>
              <w:spacing w:before="40" w:after="40"/>
              <w:jc w:val="center"/>
              <w:rPr>
                <w:szCs w:val="24"/>
              </w:rPr>
            </w:pPr>
            <w:r w:rsidRPr="00A60E1B">
              <w:rPr>
                <w:szCs w:val="24"/>
              </w:rPr>
              <w:t>01 pha và 03 pha</w:t>
            </w:r>
          </w:p>
        </w:tc>
        <w:tc>
          <w:tcPr>
            <w:tcW w:w="1452" w:type="dxa"/>
            <w:tcBorders>
              <w:top w:val="single" w:sz="4" w:space="0" w:color="auto"/>
              <w:left w:val="single" w:sz="4" w:space="0" w:color="auto"/>
              <w:bottom w:val="single" w:sz="4" w:space="0" w:color="auto"/>
              <w:right w:val="single" w:sz="4" w:space="0" w:color="auto"/>
            </w:tcBorders>
            <w:vAlign w:val="center"/>
          </w:tcPr>
          <w:p w14:paraId="76AFD36E" w14:textId="77777777" w:rsidR="007676C4" w:rsidRPr="00A60E1B" w:rsidRDefault="007676C4" w:rsidP="00334CA3">
            <w:pPr>
              <w:widowControl w:val="0"/>
              <w:spacing w:before="40" w:after="40"/>
              <w:jc w:val="center"/>
              <w:rPr>
                <w:szCs w:val="24"/>
              </w:rPr>
            </w:pPr>
          </w:p>
        </w:tc>
      </w:tr>
      <w:tr w:rsidR="007676C4" w:rsidRPr="00A60E1B" w14:paraId="370A59EB"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0C876CC" w14:textId="77777777" w:rsidR="007676C4" w:rsidRPr="00A60E1B" w:rsidRDefault="007676C4" w:rsidP="00334CA3">
            <w:pPr>
              <w:numPr>
                <w:ilvl w:val="0"/>
                <w:numId w:val="94"/>
              </w:numPr>
              <w:spacing w:before="40" w:after="40"/>
              <w:jc w:val="center"/>
              <w:rPr>
                <w:szCs w:val="24"/>
              </w:rPr>
            </w:pPr>
          </w:p>
        </w:tc>
        <w:tc>
          <w:tcPr>
            <w:tcW w:w="3777" w:type="dxa"/>
            <w:tcBorders>
              <w:top w:val="single" w:sz="4" w:space="0" w:color="auto"/>
              <w:left w:val="single" w:sz="4" w:space="0" w:color="auto"/>
              <w:bottom w:val="single" w:sz="4" w:space="0" w:color="auto"/>
              <w:right w:val="single" w:sz="4" w:space="0" w:color="auto"/>
            </w:tcBorders>
            <w:noWrap/>
            <w:vAlign w:val="center"/>
          </w:tcPr>
          <w:p w14:paraId="65823AE3" w14:textId="77777777" w:rsidR="007676C4" w:rsidRPr="00A60E1B" w:rsidRDefault="007676C4" w:rsidP="00334CA3">
            <w:pPr>
              <w:spacing w:before="40" w:after="40"/>
              <w:rPr>
                <w:szCs w:val="24"/>
              </w:rPr>
            </w:pPr>
            <w:r w:rsidRPr="00A60E1B">
              <w:rPr>
                <w:szCs w:val="24"/>
              </w:rPr>
              <w:t>Chu trình đóng – cắt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019FAF1"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0FBCDFA6" w14:textId="77777777" w:rsidR="007676C4" w:rsidRPr="00A60E1B" w:rsidRDefault="007676C4" w:rsidP="00334CA3">
            <w:pPr>
              <w:spacing w:before="40" w:after="40"/>
              <w:jc w:val="center"/>
              <w:rPr>
                <w:szCs w:val="24"/>
              </w:rPr>
            </w:pPr>
            <w:r w:rsidRPr="00A60E1B">
              <w:rPr>
                <w:sz w:val="26"/>
                <w:szCs w:val="26"/>
              </w:rPr>
              <w:t>O-0,3sec-CO-3min-CO</w:t>
            </w:r>
          </w:p>
        </w:tc>
        <w:tc>
          <w:tcPr>
            <w:tcW w:w="1452" w:type="dxa"/>
            <w:tcBorders>
              <w:top w:val="single" w:sz="4" w:space="0" w:color="auto"/>
              <w:left w:val="single" w:sz="4" w:space="0" w:color="auto"/>
              <w:bottom w:val="single" w:sz="4" w:space="0" w:color="auto"/>
              <w:right w:val="single" w:sz="4" w:space="0" w:color="auto"/>
            </w:tcBorders>
            <w:vAlign w:val="center"/>
          </w:tcPr>
          <w:p w14:paraId="5BDC8C97" w14:textId="77777777" w:rsidR="007676C4" w:rsidRPr="00A60E1B" w:rsidRDefault="007676C4" w:rsidP="00334CA3">
            <w:pPr>
              <w:spacing w:before="40" w:after="40"/>
              <w:jc w:val="center"/>
              <w:rPr>
                <w:szCs w:val="24"/>
              </w:rPr>
            </w:pPr>
          </w:p>
        </w:tc>
      </w:tr>
      <w:tr w:rsidR="007676C4" w:rsidRPr="00A60E1B" w14:paraId="013C6646"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32856C7" w14:textId="360A2206" w:rsidR="007676C4" w:rsidRPr="00A60E1B" w:rsidRDefault="004E5AC4" w:rsidP="00334CA3">
            <w:pPr>
              <w:spacing w:before="40" w:after="40"/>
              <w:rPr>
                <w:szCs w:val="24"/>
              </w:rPr>
            </w:pPr>
            <w:r w:rsidRPr="00A60E1B">
              <w:rPr>
                <w:szCs w:val="24"/>
              </w:rPr>
              <w:t>34</w:t>
            </w:r>
          </w:p>
        </w:tc>
        <w:tc>
          <w:tcPr>
            <w:tcW w:w="3777" w:type="dxa"/>
            <w:tcBorders>
              <w:top w:val="single" w:sz="4" w:space="0" w:color="auto"/>
              <w:left w:val="single" w:sz="4" w:space="0" w:color="auto"/>
              <w:bottom w:val="single" w:sz="4" w:space="0" w:color="auto"/>
              <w:right w:val="single" w:sz="4" w:space="0" w:color="auto"/>
            </w:tcBorders>
            <w:noWrap/>
            <w:vAlign w:val="center"/>
          </w:tcPr>
          <w:p w14:paraId="5D95D1EE" w14:textId="77777777" w:rsidR="007676C4" w:rsidRPr="00A60E1B" w:rsidRDefault="007676C4" w:rsidP="00334CA3">
            <w:pPr>
              <w:spacing w:before="40" w:after="40"/>
              <w:rPr>
                <w:szCs w:val="24"/>
              </w:rPr>
            </w:pPr>
            <w:r w:rsidRPr="00A60E1B">
              <w:rPr>
                <w:szCs w:val="24"/>
              </w:rPr>
              <w:t>Thời gian tắt hồ quang tối thiểu:</w:t>
            </w:r>
          </w:p>
        </w:tc>
        <w:tc>
          <w:tcPr>
            <w:tcW w:w="992" w:type="dxa"/>
            <w:tcBorders>
              <w:top w:val="single" w:sz="4" w:space="0" w:color="auto"/>
              <w:left w:val="single" w:sz="4" w:space="0" w:color="auto"/>
              <w:bottom w:val="single" w:sz="4" w:space="0" w:color="auto"/>
              <w:right w:val="single" w:sz="4" w:space="0" w:color="auto"/>
            </w:tcBorders>
            <w:vAlign w:val="center"/>
          </w:tcPr>
          <w:p w14:paraId="57A375CB"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34EAE0E3" w14:textId="77777777" w:rsidR="007676C4" w:rsidRPr="00A60E1B" w:rsidRDefault="007676C4" w:rsidP="00334CA3">
            <w:pPr>
              <w:spacing w:before="40" w:after="40"/>
              <w:jc w:val="center"/>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31C22CC6" w14:textId="77777777" w:rsidR="007676C4" w:rsidRPr="00A60E1B" w:rsidRDefault="007676C4" w:rsidP="00334CA3">
            <w:pPr>
              <w:spacing w:before="40" w:after="40"/>
              <w:jc w:val="center"/>
              <w:rPr>
                <w:szCs w:val="24"/>
              </w:rPr>
            </w:pPr>
          </w:p>
        </w:tc>
      </w:tr>
      <w:tr w:rsidR="007676C4" w:rsidRPr="00A60E1B" w14:paraId="41B70487"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52C43B4" w14:textId="028E7DF1" w:rsidR="007676C4" w:rsidRPr="00A60E1B" w:rsidRDefault="004E5AC4" w:rsidP="00334CA3">
            <w:pPr>
              <w:spacing w:before="40" w:after="40"/>
              <w:rPr>
                <w:szCs w:val="24"/>
              </w:rPr>
            </w:pPr>
            <w:r w:rsidRPr="00A60E1B">
              <w:rPr>
                <w:szCs w:val="24"/>
              </w:rPr>
              <w:t>34.1</w:t>
            </w:r>
          </w:p>
        </w:tc>
        <w:tc>
          <w:tcPr>
            <w:tcW w:w="3777" w:type="dxa"/>
            <w:tcBorders>
              <w:top w:val="single" w:sz="4" w:space="0" w:color="auto"/>
              <w:left w:val="single" w:sz="4" w:space="0" w:color="auto"/>
              <w:bottom w:val="single" w:sz="4" w:space="0" w:color="auto"/>
              <w:right w:val="single" w:sz="4" w:space="0" w:color="auto"/>
            </w:tcBorders>
            <w:noWrap/>
            <w:vAlign w:val="center"/>
          </w:tcPr>
          <w:p w14:paraId="0E2E13AE" w14:textId="77777777" w:rsidR="007676C4" w:rsidRPr="00A60E1B" w:rsidRDefault="007676C4" w:rsidP="00334CA3">
            <w:pPr>
              <w:spacing w:before="40" w:after="40"/>
              <w:rPr>
                <w:szCs w:val="24"/>
              </w:rPr>
            </w:pPr>
            <w:r w:rsidRPr="00A60E1B">
              <w:rPr>
                <w:szCs w:val="24"/>
              </w:rPr>
              <w:t>- Sự cố đầu cuối</w:t>
            </w:r>
          </w:p>
        </w:tc>
        <w:tc>
          <w:tcPr>
            <w:tcW w:w="992" w:type="dxa"/>
            <w:tcBorders>
              <w:top w:val="single" w:sz="4" w:space="0" w:color="auto"/>
              <w:left w:val="single" w:sz="4" w:space="0" w:color="auto"/>
              <w:bottom w:val="single" w:sz="4" w:space="0" w:color="auto"/>
              <w:right w:val="single" w:sz="4" w:space="0" w:color="auto"/>
            </w:tcBorders>
            <w:vAlign w:val="center"/>
          </w:tcPr>
          <w:p w14:paraId="18B5BD88"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0F34D146"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784D1F4F" w14:textId="77777777" w:rsidR="007676C4" w:rsidRPr="00A60E1B" w:rsidRDefault="007676C4" w:rsidP="00334CA3">
            <w:pPr>
              <w:widowControl w:val="0"/>
              <w:spacing w:before="40" w:after="40"/>
              <w:jc w:val="center"/>
              <w:rPr>
                <w:szCs w:val="24"/>
              </w:rPr>
            </w:pPr>
          </w:p>
        </w:tc>
      </w:tr>
      <w:tr w:rsidR="007676C4" w:rsidRPr="00A60E1B" w14:paraId="5A63F761"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5359193" w14:textId="7852DDF3" w:rsidR="007676C4" w:rsidRPr="00A60E1B" w:rsidRDefault="004E5AC4" w:rsidP="00334CA3">
            <w:pPr>
              <w:spacing w:before="40" w:after="40"/>
              <w:rPr>
                <w:szCs w:val="24"/>
              </w:rPr>
            </w:pPr>
            <w:r w:rsidRPr="00A60E1B">
              <w:rPr>
                <w:szCs w:val="24"/>
              </w:rPr>
              <w:t>34.2</w:t>
            </w:r>
          </w:p>
        </w:tc>
        <w:tc>
          <w:tcPr>
            <w:tcW w:w="3777" w:type="dxa"/>
            <w:tcBorders>
              <w:top w:val="single" w:sz="4" w:space="0" w:color="auto"/>
              <w:left w:val="single" w:sz="4" w:space="0" w:color="auto"/>
              <w:bottom w:val="single" w:sz="4" w:space="0" w:color="auto"/>
              <w:right w:val="single" w:sz="4" w:space="0" w:color="auto"/>
            </w:tcBorders>
            <w:noWrap/>
            <w:vAlign w:val="center"/>
          </w:tcPr>
          <w:p w14:paraId="131E88C6" w14:textId="77777777" w:rsidR="007676C4" w:rsidRPr="00A60E1B" w:rsidRDefault="007676C4" w:rsidP="00334CA3">
            <w:pPr>
              <w:spacing w:before="40" w:after="40"/>
              <w:rPr>
                <w:szCs w:val="24"/>
              </w:rPr>
            </w:pPr>
            <w:r w:rsidRPr="00A60E1B">
              <w:rPr>
                <w:szCs w:val="24"/>
              </w:rPr>
              <w:t>- Sự cố đường dây ngắn</w:t>
            </w:r>
          </w:p>
        </w:tc>
        <w:tc>
          <w:tcPr>
            <w:tcW w:w="992" w:type="dxa"/>
            <w:tcBorders>
              <w:top w:val="single" w:sz="4" w:space="0" w:color="auto"/>
              <w:left w:val="single" w:sz="4" w:space="0" w:color="auto"/>
              <w:bottom w:val="single" w:sz="4" w:space="0" w:color="auto"/>
              <w:right w:val="single" w:sz="4" w:space="0" w:color="auto"/>
            </w:tcBorders>
            <w:vAlign w:val="center"/>
          </w:tcPr>
          <w:p w14:paraId="1571DBA4"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4C03CF89"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493D9402" w14:textId="77777777" w:rsidR="007676C4" w:rsidRPr="00A60E1B" w:rsidRDefault="007676C4" w:rsidP="00334CA3">
            <w:pPr>
              <w:widowControl w:val="0"/>
              <w:spacing w:before="40" w:after="40"/>
              <w:jc w:val="center"/>
              <w:rPr>
                <w:szCs w:val="24"/>
              </w:rPr>
            </w:pPr>
          </w:p>
        </w:tc>
      </w:tr>
      <w:tr w:rsidR="007676C4" w:rsidRPr="00A60E1B" w14:paraId="4E61DA8F"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816183C" w14:textId="596C39D9" w:rsidR="007676C4" w:rsidRPr="00A60E1B" w:rsidRDefault="004E5AC4" w:rsidP="00334CA3">
            <w:pPr>
              <w:spacing w:before="40" w:after="40"/>
              <w:rPr>
                <w:szCs w:val="24"/>
              </w:rPr>
            </w:pPr>
            <w:r w:rsidRPr="00A60E1B">
              <w:rPr>
                <w:szCs w:val="24"/>
              </w:rPr>
              <w:t>35</w:t>
            </w:r>
          </w:p>
        </w:tc>
        <w:tc>
          <w:tcPr>
            <w:tcW w:w="3777" w:type="dxa"/>
            <w:tcBorders>
              <w:top w:val="single" w:sz="4" w:space="0" w:color="auto"/>
              <w:left w:val="single" w:sz="4" w:space="0" w:color="auto"/>
              <w:bottom w:val="single" w:sz="4" w:space="0" w:color="auto"/>
              <w:right w:val="single" w:sz="4" w:space="0" w:color="auto"/>
            </w:tcBorders>
            <w:noWrap/>
            <w:vAlign w:val="center"/>
          </w:tcPr>
          <w:p w14:paraId="12AC8107" w14:textId="77777777" w:rsidR="007676C4" w:rsidRPr="00A60E1B" w:rsidRDefault="007676C4" w:rsidP="00334CA3">
            <w:pPr>
              <w:spacing w:before="40" w:after="40"/>
              <w:rPr>
                <w:szCs w:val="24"/>
              </w:rPr>
            </w:pPr>
            <w:r w:rsidRPr="00A60E1B">
              <w:rPr>
                <w:szCs w:val="24"/>
              </w:rPr>
              <w:t>Khoảng cách tối thiểu giữa các cực</w:t>
            </w:r>
          </w:p>
        </w:tc>
        <w:tc>
          <w:tcPr>
            <w:tcW w:w="992" w:type="dxa"/>
            <w:tcBorders>
              <w:top w:val="single" w:sz="4" w:space="0" w:color="auto"/>
              <w:left w:val="single" w:sz="4" w:space="0" w:color="auto"/>
              <w:bottom w:val="single" w:sz="4" w:space="0" w:color="auto"/>
              <w:right w:val="single" w:sz="4" w:space="0" w:color="auto"/>
            </w:tcBorders>
            <w:vAlign w:val="center"/>
          </w:tcPr>
          <w:p w14:paraId="7EDEAB1A"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3F57022D"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07FB4A66" w14:textId="77777777" w:rsidR="007676C4" w:rsidRPr="00A60E1B" w:rsidRDefault="007676C4" w:rsidP="00334CA3">
            <w:pPr>
              <w:widowControl w:val="0"/>
              <w:spacing w:before="40" w:after="40"/>
              <w:jc w:val="center"/>
              <w:rPr>
                <w:szCs w:val="24"/>
              </w:rPr>
            </w:pPr>
          </w:p>
        </w:tc>
      </w:tr>
      <w:tr w:rsidR="007676C4" w:rsidRPr="00A60E1B" w14:paraId="47D5C52D"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B0A7FEF" w14:textId="5BA60801" w:rsidR="007676C4" w:rsidRPr="00A60E1B" w:rsidRDefault="004E5AC4" w:rsidP="00334CA3">
            <w:pPr>
              <w:spacing w:before="40" w:after="40"/>
              <w:rPr>
                <w:szCs w:val="24"/>
              </w:rPr>
            </w:pPr>
            <w:r w:rsidRPr="00A60E1B">
              <w:rPr>
                <w:szCs w:val="24"/>
              </w:rPr>
              <w:t>36</w:t>
            </w:r>
          </w:p>
        </w:tc>
        <w:tc>
          <w:tcPr>
            <w:tcW w:w="3777" w:type="dxa"/>
            <w:tcBorders>
              <w:top w:val="single" w:sz="4" w:space="0" w:color="auto"/>
              <w:left w:val="single" w:sz="4" w:space="0" w:color="auto"/>
              <w:bottom w:val="single" w:sz="4" w:space="0" w:color="auto"/>
              <w:right w:val="single" w:sz="4" w:space="0" w:color="auto"/>
            </w:tcBorders>
            <w:noWrap/>
            <w:vAlign w:val="center"/>
          </w:tcPr>
          <w:p w14:paraId="7CDAC172" w14:textId="77777777" w:rsidR="007676C4" w:rsidRPr="00A60E1B" w:rsidRDefault="007676C4" w:rsidP="00334CA3">
            <w:pPr>
              <w:spacing w:before="40" w:after="40"/>
              <w:rPr>
                <w:szCs w:val="24"/>
              </w:rPr>
            </w:pPr>
            <w:r w:rsidRPr="00A60E1B">
              <w:rPr>
                <w:szCs w:val="24"/>
              </w:rPr>
              <w:t>Khoảng cách tối thiểu đến đất</w:t>
            </w:r>
          </w:p>
        </w:tc>
        <w:tc>
          <w:tcPr>
            <w:tcW w:w="992" w:type="dxa"/>
            <w:tcBorders>
              <w:top w:val="single" w:sz="4" w:space="0" w:color="auto"/>
              <w:left w:val="single" w:sz="4" w:space="0" w:color="auto"/>
              <w:bottom w:val="single" w:sz="4" w:space="0" w:color="auto"/>
              <w:right w:val="single" w:sz="4" w:space="0" w:color="auto"/>
            </w:tcBorders>
            <w:vAlign w:val="center"/>
          </w:tcPr>
          <w:p w14:paraId="6F3C3982"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4771D3F" w14:textId="77777777" w:rsidR="007676C4" w:rsidRPr="00A60E1B" w:rsidRDefault="007676C4" w:rsidP="00334CA3">
            <w:pPr>
              <w:spacing w:before="40" w:after="40"/>
              <w:jc w:val="center"/>
              <w:rPr>
                <w:szCs w:val="24"/>
              </w:rPr>
            </w:pPr>
            <w:r w:rsidRPr="00A60E1B">
              <w:rPr>
                <w:szCs w:val="24"/>
              </w:rPr>
              <w:t>≥ 2100 mm</w:t>
            </w:r>
          </w:p>
        </w:tc>
        <w:tc>
          <w:tcPr>
            <w:tcW w:w="1452" w:type="dxa"/>
            <w:tcBorders>
              <w:top w:val="single" w:sz="4" w:space="0" w:color="auto"/>
              <w:left w:val="single" w:sz="4" w:space="0" w:color="auto"/>
              <w:bottom w:val="single" w:sz="4" w:space="0" w:color="auto"/>
              <w:right w:val="single" w:sz="4" w:space="0" w:color="auto"/>
            </w:tcBorders>
            <w:vAlign w:val="center"/>
          </w:tcPr>
          <w:p w14:paraId="18A9DED1" w14:textId="77777777" w:rsidR="007676C4" w:rsidRPr="00A60E1B" w:rsidRDefault="007676C4" w:rsidP="00334CA3">
            <w:pPr>
              <w:widowControl w:val="0"/>
              <w:spacing w:before="40" w:after="40"/>
              <w:jc w:val="center"/>
              <w:rPr>
                <w:szCs w:val="24"/>
              </w:rPr>
            </w:pPr>
          </w:p>
        </w:tc>
      </w:tr>
      <w:tr w:rsidR="007676C4" w:rsidRPr="00A60E1B" w14:paraId="52A5FAB7"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EFA3399" w14:textId="62701241" w:rsidR="007676C4" w:rsidRPr="00A60E1B" w:rsidRDefault="004E5AC4" w:rsidP="00334CA3">
            <w:pPr>
              <w:spacing w:before="40" w:after="40"/>
              <w:rPr>
                <w:szCs w:val="24"/>
              </w:rPr>
            </w:pPr>
            <w:r w:rsidRPr="00A60E1B">
              <w:rPr>
                <w:szCs w:val="24"/>
              </w:rPr>
              <w:t>37</w:t>
            </w:r>
          </w:p>
        </w:tc>
        <w:tc>
          <w:tcPr>
            <w:tcW w:w="3777" w:type="dxa"/>
            <w:tcBorders>
              <w:top w:val="single" w:sz="4" w:space="0" w:color="auto"/>
              <w:left w:val="single" w:sz="4" w:space="0" w:color="auto"/>
              <w:bottom w:val="single" w:sz="4" w:space="0" w:color="auto"/>
              <w:right w:val="single" w:sz="4" w:space="0" w:color="auto"/>
            </w:tcBorders>
            <w:noWrap/>
            <w:vAlign w:val="center"/>
          </w:tcPr>
          <w:p w14:paraId="0F9A7623" w14:textId="77777777" w:rsidR="007676C4" w:rsidRPr="00A60E1B" w:rsidRDefault="007676C4" w:rsidP="00334CA3">
            <w:pPr>
              <w:spacing w:before="40" w:after="40"/>
              <w:rPr>
                <w:szCs w:val="24"/>
              </w:rPr>
            </w:pPr>
            <w:r w:rsidRPr="00A60E1B">
              <w:rPr>
                <w:szCs w:val="24"/>
              </w:rPr>
              <w:t>Khối lượng toàn bộ máy cắt (kg)</w:t>
            </w:r>
          </w:p>
        </w:tc>
        <w:tc>
          <w:tcPr>
            <w:tcW w:w="992" w:type="dxa"/>
            <w:tcBorders>
              <w:top w:val="single" w:sz="4" w:space="0" w:color="auto"/>
              <w:left w:val="single" w:sz="4" w:space="0" w:color="auto"/>
              <w:bottom w:val="single" w:sz="4" w:space="0" w:color="auto"/>
              <w:right w:val="single" w:sz="4" w:space="0" w:color="auto"/>
            </w:tcBorders>
            <w:vAlign w:val="center"/>
          </w:tcPr>
          <w:p w14:paraId="33B2D271"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6E3FF597"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26BD9911" w14:textId="77777777" w:rsidR="007676C4" w:rsidRPr="00A60E1B" w:rsidRDefault="007676C4" w:rsidP="00334CA3">
            <w:pPr>
              <w:widowControl w:val="0"/>
              <w:spacing w:before="40" w:after="40"/>
              <w:jc w:val="center"/>
              <w:rPr>
                <w:szCs w:val="24"/>
              </w:rPr>
            </w:pPr>
          </w:p>
        </w:tc>
      </w:tr>
      <w:tr w:rsidR="007676C4" w:rsidRPr="00A60E1B" w14:paraId="46BCCB05"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4901AA4" w14:textId="432D437E" w:rsidR="007676C4" w:rsidRPr="00A60E1B" w:rsidRDefault="004E5AC4" w:rsidP="00334CA3">
            <w:pPr>
              <w:spacing w:before="40" w:after="40"/>
              <w:rPr>
                <w:szCs w:val="24"/>
              </w:rPr>
            </w:pPr>
            <w:r w:rsidRPr="00A60E1B">
              <w:rPr>
                <w:szCs w:val="24"/>
              </w:rPr>
              <w:t>38</w:t>
            </w:r>
          </w:p>
        </w:tc>
        <w:tc>
          <w:tcPr>
            <w:tcW w:w="3777" w:type="dxa"/>
            <w:tcBorders>
              <w:top w:val="single" w:sz="4" w:space="0" w:color="auto"/>
              <w:left w:val="single" w:sz="4" w:space="0" w:color="auto"/>
              <w:bottom w:val="single" w:sz="4" w:space="0" w:color="auto"/>
              <w:right w:val="single" w:sz="4" w:space="0" w:color="auto"/>
            </w:tcBorders>
            <w:noWrap/>
            <w:vAlign w:val="center"/>
          </w:tcPr>
          <w:p w14:paraId="675AEF73" w14:textId="77777777" w:rsidR="007676C4" w:rsidRPr="00A60E1B" w:rsidRDefault="007676C4" w:rsidP="00334CA3">
            <w:pPr>
              <w:spacing w:before="40" w:after="40"/>
              <w:rPr>
                <w:szCs w:val="24"/>
              </w:rPr>
            </w:pPr>
            <w:r w:rsidRPr="00A60E1B">
              <w:rPr>
                <w:szCs w:val="24"/>
              </w:rPr>
              <w:t>Tải trọng lớn nhất gây ra khi máy cắt tác động (kg)</w:t>
            </w:r>
          </w:p>
        </w:tc>
        <w:tc>
          <w:tcPr>
            <w:tcW w:w="992" w:type="dxa"/>
            <w:tcBorders>
              <w:top w:val="single" w:sz="4" w:space="0" w:color="auto"/>
              <w:left w:val="single" w:sz="4" w:space="0" w:color="auto"/>
              <w:bottom w:val="single" w:sz="4" w:space="0" w:color="auto"/>
              <w:right w:val="single" w:sz="4" w:space="0" w:color="auto"/>
            </w:tcBorders>
            <w:vAlign w:val="center"/>
          </w:tcPr>
          <w:p w14:paraId="26A101DE"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09D17B7E"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447B3C15" w14:textId="77777777" w:rsidR="007676C4" w:rsidRPr="00A60E1B" w:rsidRDefault="007676C4" w:rsidP="00334CA3">
            <w:pPr>
              <w:widowControl w:val="0"/>
              <w:spacing w:before="40" w:after="40"/>
              <w:jc w:val="center"/>
              <w:rPr>
                <w:szCs w:val="24"/>
              </w:rPr>
            </w:pPr>
          </w:p>
        </w:tc>
      </w:tr>
      <w:tr w:rsidR="007676C4" w:rsidRPr="00A60E1B" w14:paraId="6C72C5E8"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3C54D0A" w14:textId="50FDD337" w:rsidR="007676C4" w:rsidRPr="00A60E1B" w:rsidRDefault="004E5AC4" w:rsidP="00334CA3">
            <w:pPr>
              <w:spacing w:before="40" w:after="40"/>
              <w:rPr>
                <w:szCs w:val="24"/>
              </w:rPr>
            </w:pPr>
            <w:r w:rsidRPr="00A60E1B">
              <w:rPr>
                <w:szCs w:val="24"/>
              </w:rPr>
              <w:t>39</w:t>
            </w:r>
          </w:p>
        </w:tc>
        <w:tc>
          <w:tcPr>
            <w:tcW w:w="3777" w:type="dxa"/>
            <w:tcBorders>
              <w:top w:val="single" w:sz="4" w:space="0" w:color="auto"/>
              <w:left w:val="single" w:sz="4" w:space="0" w:color="auto"/>
              <w:bottom w:val="single" w:sz="4" w:space="0" w:color="auto"/>
              <w:right w:val="single" w:sz="4" w:space="0" w:color="auto"/>
            </w:tcBorders>
            <w:noWrap/>
            <w:vAlign w:val="center"/>
          </w:tcPr>
          <w:p w14:paraId="53296ABF" w14:textId="77777777" w:rsidR="007676C4" w:rsidRPr="00A60E1B" w:rsidRDefault="007676C4" w:rsidP="00334CA3">
            <w:pPr>
              <w:spacing w:before="40" w:after="40"/>
              <w:rPr>
                <w:szCs w:val="24"/>
              </w:rPr>
            </w:pPr>
            <w:r w:rsidRPr="00A60E1B">
              <w:rPr>
                <w:szCs w:val="24"/>
              </w:rPr>
              <w:t>Khả năng chịu tải của đầu cực máy cắt</w:t>
            </w:r>
          </w:p>
        </w:tc>
        <w:tc>
          <w:tcPr>
            <w:tcW w:w="992" w:type="dxa"/>
            <w:tcBorders>
              <w:top w:val="single" w:sz="4" w:space="0" w:color="auto"/>
              <w:left w:val="single" w:sz="4" w:space="0" w:color="auto"/>
              <w:bottom w:val="single" w:sz="4" w:space="0" w:color="auto"/>
              <w:right w:val="single" w:sz="4" w:space="0" w:color="auto"/>
            </w:tcBorders>
            <w:vAlign w:val="center"/>
          </w:tcPr>
          <w:p w14:paraId="76F113B9"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198EA775"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10BAE1BD" w14:textId="77777777" w:rsidR="007676C4" w:rsidRPr="00A60E1B" w:rsidRDefault="007676C4" w:rsidP="00334CA3">
            <w:pPr>
              <w:spacing w:before="40" w:after="40"/>
              <w:jc w:val="center"/>
              <w:rPr>
                <w:szCs w:val="24"/>
              </w:rPr>
            </w:pPr>
          </w:p>
        </w:tc>
      </w:tr>
      <w:tr w:rsidR="007676C4" w:rsidRPr="00A60E1B" w14:paraId="73F0F7AD"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A1F429B" w14:textId="7C235207" w:rsidR="007676C4" w:rsidRPr="00A60E1B" w:rsidRDefault="004E5AC4" w:rsidP="00334CA3">
            <w:pPr>
              <w:spacing w:before="40" w:after="40"/>
              <w:rPr>
                <w:szCs w:val="24"/>
              </w:rPr>
            </w:pPr>
            <w:r w:rsidRPr="00A60E1B">
              <w:rPr>
                <w:szCs w:val="24"/>
              </w:rPr>
              <w:t>40</w:t>
            </w:r>
          </w:p>
        </w:tc>
        <w:tc>
          <w:tcPr>
            <w:tcW w:w="3777" w:type="dxa"/>
            <w:tcBorders>
              <w:top w:val="single" w:sz="4" w:space="0" w:color="auto"/>
              <w:left w:val="single" w:sz="4" w:space="0" w:color="auto"/>
              <w:bottom w:val="single" w:sz="4" w:space="0" w:color="auto"/>
              <w:right w:val="single" w:sz="4" w:space="0" w:color="auto"/>
            </w:tcBorders>
            <w:noWrap/>
            <w:vAlign w:val="center"/>
          </w:tcPr>
          <w:p w14:paraId="6C4AE862" w14:textId="77777777" w:rsidR="007676C4" w:rsidRPr="00A60E1B" w:rsidRDefault="007676C4" w:rsidP="00334CA3">
            <w:pPr>
              <w:spacing w:before="40" w:after="40"/>
              <w:rPr>
                <w:szCs w:val="24"/>
              </w:rPr>
            </w:pPr>
            <w:r w:rsidRPr="00A60E1B">
              <w:rPr>
                <w:szCs w:val="24"/>
              </w:rPr>
              <w:t>Điện áp thao tác</w:t>
            </w:r>
          </w:p>
        </w:tc>
        <w:tc>
          <w:tcPr>
            <w:tcW w:w="992" w:type="dxa"/>
            <w:tcBorders>
              <w:top w:val="single" w:sz="4" w:space="0" w:color="auto"/>
              <w:left w:val="single" w:sz="4" w:space="0" w:color="auto"/>
              <w:bottom w:val="single" w:sz="4" w:space="0" w:color="auto"/>
              <w:right w:val="single" w:sz="4" w:space="0" w:color="auto"/>
            </w:tcBorders>
            <w:vAlign w:val="center"/>
          </w:tcPr>
          <w:p w14:paraId="10C1DAA9"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7EE3DF6" w14:textId="77777777" w:rsidR="007676C4" w:rsidRPr="00A60E1B" w:rsidRDefault="007676C4" w:rsidP="00334CA3">
            <w:pPr>
              <w:spacing w:before="40" w:after="40"/>
              <w:jc w:val="center"/>
              <w:rPr>
                <w:strike/>
                <w:szCs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09CC0BE5" w14:textId="77777777" w:rsidR="007676C4" w:rsidRPr="00A60E1B" w:rsidRDefault="007676C4" w:rsidP="00334CA3">
            <w:pPr>
              <w:spacing w:before="40" w:after="40"/>
              <w:jc w:val="center"/>
              <w:rPr>
                <w:szCs w:val="24"/>
              </w:rPr>
            </w:pPr>
          </w:p>
        </w:tc>
      </w:tr>
      <w:tr w:rsidR="007676C4" w:rsidRPr="00A60E1B" w14:paraId="2644D920"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E5A9D7B" w14:textId="1B3BF0AE" w:rsidR="007676C4" w:rsidRPr="00A60E1B" w:rsidRDefault="004E5AC4" w:rsidP="00334CA3">
            <w:pPr>
              <w:spacing w:before="40" w:after="40"/>
              <w:rPr>
                <w:szCs w:val="24"/>
              </w:rPr>
            </w:pPr>
            <w:r w:rsidRPr="00A60E1B">
              <w:rPr>
                <w:szCs w:val="24"/>
              </w:rPr>
              <w:t>40.1</w:t>
            </w:r>
          </w:p>
        </w:tc>
        <w:tc>
          <w:tcPr>
            <w:tcW w:w="3777" w:type="dxa"/>
            <w:tcBorders>
              <w:top w:val="single" w:sz="4" w:space="0" w:color="auto"/>
              <w:left w:val="single" w:sz="4" w:space="0" w:color="auto"/>
              <w:bottom w:val="single" w:sz="4" w:space="0" w:color="auto"/>
              <w:right w:val="single" w:sz="4" w:space="0" w:color="auto"/>
            </w:tcBorders>
            <w:noWrap/>
            <w:vAlign w:val="center"/>
          </w:tcPr>
          <w:p w14:paraId="75587EC7" w14:textId="77777777" w:rsidR="007676C4" w:rsidRPr="00A60E1B" w:rsidRDefault="007676C4" w:rsidP="00334CA3">
            <w:pPr>
              <w:spacing w:before="40" w:after="40"/>
              <w:rPr>
                <w:szCs w:val="24"/>
              </w:rPr>
            </w:pPr>
            <w:r w:rsidRPr="00A60E1B">
              <w:rPr>
                <w:szCs w:val="24"/>
              </w:rPr>
              <w:t>- Nguồn truyền động động cơ</w:t>
            </w:r>
          </w:p>
        </w:tc>
        <w:tc>
          <w:tcPr>
            <w:tcW w:w="992" w:type="dxa"/>
            <w:tcBorders>
              <w:top w:val="single" w:sz="4" w:space="0" w:color="auto"/>
              <w:left w:val="single" w:sz="4" w:space="0" w:color="auto"/>
              <w:bottom w:val="single" w:sz="4" w:space="0" w:color="auto"/>
              <w:right w:val="single" w:sz="4" w:space="0" w:color="auto"/>
            </w:tcBorders>
            <w:vAlign w:val="center"/>
          </w:tcPr>
          <w:p w14:paraId="5F048550"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4B7B32FE" w14:textId="77777777" w:rsidR="007676C4" w:rsidRPr="00A60E1B" w:rsidRDefault="007676C4" w:rsidP="00334CA3">
            <w:pPr>
              <w:widowControl w:val="0"/>
              <w:spacing w:before="40" w:after="40"/>
              <w:jc w:val="center"/>
              <w:rPr>
                <w:sz w:val="26"/>
                <w:szCs w:val="26"/>
              </w:rPr>
            </w:pPr>
            <w:r w:rsidRPr="00A60E1B">
              <w:rPr>
                <w:sz w:val="26"/>
                <w:szCs w:val="26"/>
              </w:rPr>
              <w:t xml:space="preserve">220VDC </w:t>
            </w:r>
          </w:p>
          <w:p w14:paraId="50600773" w14:textId="77777777" w:rsidR="007676C4" w:rsidRPr="00A60E1B" w:rsidRDefault="007676C4" w:rsidP="00334CA3">
            <w:pPr>
              <w:widowControl w:val="0"/>
              <w:spacing w:before="40" w:after="40"/>
              <w:jc w:val="center"/>
              <w:rPr>
                <w:sz w:val="26"/>
                <w:szCs w:val="26"/>
              </w:rPr>
            </w:pPr>
            <w:r w:rsidRPr="00A60E1B">
              <w:rPr>
                <w:sz w:val="26"/>
                <w:szCs w:val="26"/>
              </w:rPr>
              <w:lastRenderedPageBreak/>
              <w:t>(+10%; -15%)</w:t>
            </w:r>
          </w:p>
        </w:tc>
        <w:tc>
          <w:tcPr>
            <w:tcW w:w="1452" w:type="dxa"/>
            <w:tcBorders>
              <w:top w:val="single" w:sz="4" w:space="0" w:color="auto"/>
              <w:left w:val="single" w:sz="4" w:space="0" w:color="auto"/>
              <w:bottom w:val="single" w:sz="4" w:space="0" w:color="auto"/>
              <w:right w:val="single" w:sz="4" w:space="0" w:color="auto"/>
            </w:tcBorders>
            <w:vAlign w:val="center"/>
          </w:tcPr>
          <w:p w14:paraId="0F0AA411" w14:textId="77777777" w:rsidR="007676C4" w:rsidRPr="00A60E1B" w:rsidRDefault="007676C4" w:rsidP="00334CA3">
            <w:pPr>
              <w:spacing w:before="40" w:after="40"/>
              <w:jc w:val="center"/>
              <w:rPr>
                <w:szCs w:val="24"/>
              </w:rPr>
            </w:pPr>
          </w:p>
        </w:tc>
      </w:tr>
      <w:tr w:rsidR="007676C4" w:rsidRPr="00A60E1B" w14:paraId="34DE627E"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A4A55E6" w14:textId="08386CBF" w:rsidR="007676C4" w:rsidRPr="00A60E1B" w:rsidRDefault="004E5AC4" w:rsidP="00334CA3">
            <w:pPr>
              <w:spacing w:before="40" w:after="40"/>
              <w:rPr>
                <w:szCs w:val="24"/>
              </w:rPr>
            </w:pPr>
            <w:r w:rsidRPr="00A60E1B">
              <w:rPr>
                <w:szCs w:val="24"/>
              </w:rPr>
              <w:t>40.2</w:t>
            </w:r>
          </w:p>
        </w:tc>
        <w:tc>
          <w:tcPr>
            <w:tcW w:w="3777" w:type="dxa"/>
            <w:tcBorders>
              <w:top w:val="single" w:sz="4" w:space="0" w:color="auto"/>
              <w:left w:val="single" w:sz="4" w:space="0" w:color="auto"/>
              <w:bottom w:val="single" w:sz="4" w:space="0" w:color="auto"/>
              <w:right w:val="single" w:sz="4" w:space="0" w:color="auto"/>
            </w:tcBorders>
            <w:noWrap/>
            <w:vAlign w:val="center"/>
          </w:tcPr>
          <w:p w14:paraId="50CE3803" w14:textId="77777777" w:rsidR="007676C4" w:rsidRPr="00A60E1B" w:rsidRDefault="007676C4" w:rsidP="00334CA3">
            <w:pPr>
              <w:spacing w:before="40" w:after="40"/>
              <w:rPr>
                <w:szCs w:val="24"/>
              </w:rPr>
            </w:pPr>
            <w:r w:rsidRPr="00A60E1B">
              <w:rPr>
                <w:szCs w:val="24"/>
              </w:rPr>
              <w:t>- Nguồn sấy &amp; chiếu sáng</w:t>
            </w:r>
          </w:p>
        </w:tc>
        <w:tc>
          <w:tcPr>
            <w:tcW w:w="992" w:type="dxa"/>
            <w:tcBorders>
              <w:top w:val="single" w:sz="4" w:space="0" w:color="auto"/>
              <w:left w:val="single" w:sz="4" w:space="0" w:color="auto"/>
              <w:bottom w:val="single" w:sz="4" w:space="0" w:color="auto"/>
              <w:right w:val="single" w:sz="4" w:space="0" w:color="auto"/>
            </w:tcBorders>
            <w:vAlign w:val="center"/>
          </w:tcPr>
          <w:p w14:paraId="1247B4AB"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63EAB4F9" w14:textId="77777777" w:rsidR="007676C4" w:rsidRPr="00A60E1B" w:rsidRDefault="007676C4" w:rsidP="00334CA3">
            <w:pPr>
              <w:spacing w:before="40" w:after="40"/>
              <w:jc w:val="center"/>
              <w:rPr>
                <w:szCs w:val="24"/>
              </w:rPr>
            </w:pPr>
            <w:r w:rsidRPr="00A60E1B">
              <w:rPr>
                <w:szCs w:val="24"/>
              </w:rPr>
              <w:t xml:space="preserve">220VAC </w:t>
            </w:r>
          </w:p>
          <w:p w14:paraId="3E2D9EC8" w14:textId="77777777" w:rsidR="007676C4" w:rsidRPr="00A60E1B" w:rsidRDefault="007676C4" w:rsidP="00334CA3">
            <w:pPr>
              <w:spacing w:before="40" w:after="40"/>
              <w:jc w:val="center"/>
              <w:rPr>
                <w:szCs w:val="24"/>
              </w:rPr>
            </w:pPr>
            <w:r w:rsidRPr="00A60E1B">
              <w:rPr>
                <w:szCs w:val="24"/>
              </w:rPr>
              <w:t>(</w:t>
            </w:r>
            <w:r w:rsidRPr="00A60E1B">
              <w:rPr>
                <w:sz w:val="26"/>
                <w:szCs w:val="26"/>
              </w:rPr>
              <w:t>+10%; -15%)</w:t>
            </w:r>
          </w:p>
        </w:tc>
        <w:tc>
          <w:tcPr>
            <w:tcW w:w="1452" w:type="dxa"/>
            <w:tcBorders>
              <w:top w:val="single" w:sz="4" w:space="0" w:color="auto"/>
              <w:left w:val="single" w:sz="4" w:space="0" w:color="auto"/>
              <w:bottom w:val="single" w:sz="4" w:space="0" w:color="auto"/>
              <w:right w:val="single" w:sz="4" w:space="0" w:color="auto"/>
            </w:tcBorders>
            <w:vAlign w:val="center"/>
          </w:tcPr>
          <w:p w14:paraId="77312ED4" w14:textId="77777777" w:rsidR="007676C4" w:rsidRPr="00A60E1B" w:rsidRDefault="007676C4" w:rsidP="00334CA3">
            <w:pPr>
              <w:spacing w:before="40" w:after="40"/>
              <w:jc w:val="center"/>
              <w:rPr>
                <w:szCs w:val="24"/>
              </w:rPr>
            </w:pPr>
          </w:p>
        </w:tc>
      </w:tr>
      <w:tr w:rsidR="007676C4" w:rsidRPr="00A60E1B" w14:paraId="2862B8BC"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2754FC4" w14:textId="7AD1D115" w:rsidR="007676C4" w:rsidRPr="00A60E1B" w:rsidRDefault="004E5AC4" w:rsidP="00334CA3">
            <w:pPr>
              <w:spacing w:before="40" w:after="40"/>
              <w:rPr>
                <w:szCs w:val="24"/>
              </w:rPr>
            </w:pPr>
            <w:r w:rsidRPr="00A60E1B">
              <w:rPr>
                <w:szCs w:val="24"/>
              </w:rPr>
              <w:t>40.3</w:t>
            </w:r>
          </w:p>
        </w:tc>
        <w:tc>
          <w:tcPr>
            <w:tcW w:w="3777" w:type="dxa"/>
            <w:tcBorders>
              <w:top w:val="single" w:sz="4" w:space="0" w:color="auto"/>
              <w:left w:val="single" w:sz="4" w:space="0" w:color="auto"/>
              <w:bottom w:val="single" w:sz="4" w:space="0" w:color="auto"/>
              <w:right w:val="single" w:sz="4" w:space="0" w:color="auto"/>
            </w:tcBorders>
            <w:noWrap/>
            <w:vAlign w:val="center"/>
          </w:tcPr>
          <w:p w14:paraId="798203CB" w14:textId="77777777" w:rsidR="007676C4" w:rsidRPr="00A60E1B" w:rsidRDefault="007676C4" w:rsidP="00334CA3">
            <w:pPr>
              <w:spacing w:before="40" w:after="40"/>
              <w:rPr>
                <w:szCs w:val="24"/>
              </w:rPr>
            </w:pPr>
            <w:r w:rsidRPr="00A60E1B">
              <w:rPr>
                <w:szCs w:val="24"/>
              </w:rPr>
              <w:t>- Nguồn điều khiển mạch cắt</w:t>
            </w:r>
          </w:p>
        </w:tc>
        <w:tc>
          <w:tcPr>
            <w:tcW w:w="992" w:type="dxa"/>
            <w:tcBorders>
              <w:top w:val="single" w:sz="4" w:space="0" w:color="auto"/>
              <w:left w:val="single" w:sz="4" w:space="0" w:color="auto"/>
              <w:bottom w:val="single" w:sz="4" w:space="0" w:color="auto"/>
              <w:right w:val="single" w:sz="4" w:space="0" w:color="auto"/>
            </w:tcBorders>
            <w:vAlign w:val="center"/>
          </w:tcPr>
          <w:p w14:paraId="0BD86AAD"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08811FEE" w14:textId="77777777" w:rsidR="007676C4" w:rsidRPr="00A60E1B" w:rsidRDefault="007676C4" w:rsidP="00334CA3">
            <w:pPr>
              <w:widowControl w:val="0"/>
              <w:spacing w:before="40" w:after="40"/>
              <w:jc w:val="center"/>
              <w:rPr>
                <w:sz w:val="26"/>
                <w:szCs w:val="26"/>
              </w:rPr>
            </w:pPr>
            <w:r w:rsidRPr="00A60E1B">
              <w:rPr>
                <w:sz w:val="26"/>
                <w:szCs w:val="26"/>
              </w:rPr>
              <w:t>220 VDC</w:t>
            </w:r>
          </w:p>
          <w:p w14:paraId="5CB29FF6" w14:textId="77777777" w:rsidR="007676C4" w:rsidRPr="00A60E1B" w:rsidRDefault="007676C4" w:rsidP="00334CA3">
            <w:pPr>
              <w:spacing w:before="40" w:after="40"/>
              <w:jc w:val="center"/>
              <w:rPr>
                <w:szCs w:val="24"/>
              </w:rPr>
            </w:pPr>
            <w:r w:rsidRPr="00A60E1B">
              <w:rPr>
                <w:sz w:val="26"/>
                <w:szCs w:val="26"/>
              </w:rPr>
              <w:t>(+10%; -30%)</w:t>
            </w:r>
          </w:p>
        </w:tc>
        <w:tc>
          <w:tcPr>
            <w:tcW w:w="1452" w:type="dxa"/>
            <w:tcBorders>
              <w:top w:val="single" w:sz="4" w:space="0" w:color="auto"/>
              <w:left w:val="single" w:sz="4" w:space="0" w:color="auto"/>
              <w:bottom w:val="single" w:sz="4" w:space="0" w:color="auto"/>
              <w:right w:val="single" w:sz="4" w:space="0" w:color="auto"/>
            </w:tcBorders>
            <w:vAlign w:val="center"/>
          </w:tcPr>
          <w:p w14:paraId="4BAF8A8A" w14:textId="77777777" w:rsidR="007676C4" w:rsidRPr="00A60E1B" w:rsidRDefault="007676C4" w:rsidP="00334CA3">
            <w:pPr>
              <w:spacing w:before="40" w:after="40"/>
              <w:jc w:val="center"/>
              <w:rPr>
                <w:szCs w:val="24"/>
              </w:rPr>
            </w:pPr>
          </w:p>
        </w:tc>
      </w:tr>
      <w:tr w:rsidR="007676C4" w:rsidRPr="00A60E1B" w14:paraId="510F5ECA"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E55CDA6" w14:textId="602CAAE0" w:rsidR="007676C4" w:rsidRPr="00A60E1B" w:rsidRDefault="004E5AC4" w:rsidP="00334CA3">
            <w:pPr>
              <w:spacing w:before="40" w:after="40"/>
              <w:rPr>
                <w:szCs w:val="24"/>
              </w:rPr>
            </w:pPr>
            <w:r w:rsidRPr="00A60E1B">
              <w:rPr>
                <w:szCs w:val="24"/>
              </w:rPr>
              <w:t>40.4</w:t>
            </w:r>
          </w:p>
        </w:tc>
        <w:tc>
          <w:tcPr>
            <w:tcW w:w="3777" w:type="dxa"/>
            <w:tcBorders>
              <w:top w:val="single" w:sz="4" w:space="0" w:color="auto"/>
              <w:left w:val="single" w:sz="4" w:space="0" w:color="auto"/>
              <w:bottom w:val="single" w:sz="4" w:space="0" w:color="auto"/>
              <w:right w:val="single" w:sz="4" w:space="0" w:color="auto"/>
            </w:tcBorders>
            <w:noWrap/>
            <w:vAlign w:val="center"/>
          </w:tcPr>
          <w:p w14:paraId="6CBF52D6" w14:textId="77777777" w:rsidR="007676C4" w:rsidRPr="00A60E1B" w:rsidRDefault="007676C4" w:rsidP="00334CA3">
            <w:pPr>
              <w:spacing w:before="40" w:after="40"/>
              <w:rPr>
                <w:szCs w:val="24"/>
              </w:rPr>
            </w:pPr>
            <w:r w:rsidRPr="00A60E1B">
              <w:rPr>
                <w:szCs w:val="24"/>
              </w:rPr>
              <w:t>- Nguồn điều khiển mạch đóng</w:t>
            </w:r>
          </w:p>
        </w:tc>
        <w:tc>
          <w:tcPr>
            <w:tcW w:w="992" w:type="dxa"/>
            <w:tcBorders>
              <w:top w:val="single" w:sz="4" w:space="0" w:color="auto"/>
              <w:left w:val="single" w:sz="4" w:space="0" w:color="auto"/>
              <w:bottom w:val="single" w:sz="4" w:space="0" w:color="auto"/>
              <w:right w:val="single" w:sz="4" w:space="0" w:color="auto"/>
            </w:tcBorders>
            <w:vAlign w:val="center"/>
          </w:tcPr>
          <w:p w14:paraId="02D9CD90"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8AFBD7D" w14:textId="77777777" w:rsidR="007676C4" w:rsidRPr="00A60E1B" w:rsidRDefault="007676C4" w:rsidP="00334CA3">
            <w:pPr>
              <w:widowControl w:val="0"/>
              <w:spacing w:before="40" w:after="40"/>
              <w:jc w:val="center"/>
              <w:rPr>
                <w:sz w:val="26"/>
                <w:szCs w:val="26"/>
              </w:rPr>
            </w:pPr>
            <w:r w:rsidRPr="00A60E1B">
              <w:rPr>
                <w:sz w:val="26"/>
                <w:szCs w:val="26"/>
              </w:rPr>
              <w:t>220 VDC</w:t>
            </w:r>
          </w:p>
          <w:p w14:paraId="09055CC0" w14:textId="77777777" w:rsidR="007676C4" w:rsidRPr="00A60E1B" w:rsidRDefault="007676C4" w:rsidP="00334CA3">
            <w:pPr>
              <w:spacing w:before="40" w:after="40"/>
              <w:jc w:val="center"/>
              <w:rPr>
                <w:szCs w:val="24"/>
              </w:rPr>
            </w:pPr>
            <w:r w:rsidRPr="00A60E1B">
              <w:rPr>
                <w:sz w:val="26"/>
                <w:szCs w:val="26"/>
              </w:rPr>
              <w:t>(+10%; -25%)</w:t>
            </w:r>
          </w:p>
        </w:tc>
        <w:tc>
          <w:tcPr>
            <w:tcW w:w="1452" w:type="dxa"/>
            <w:tcBorders>
              <w:top w:val="single" w:sz="4" w:space="0" w:color="auto"/>
              <w:left w:val="single" w:sz="4" w:space="0" w:color="auto"/>
              <w:bottom w:val="single" w:sz="4" w:space="0" w:color="auto"/>
              <w:right w:val="single" w:sz="4" w:space="0" w:color="auto"/>
            </w:tcBorders>
            <w:vAlign w:val="center"/>
          </w:tcPr>
          <w:p w14:paraId="2DC3F15E" w14:textId="77777777" w:rsidR="007676C4" w:rsidRPr="00A60E1B" w:rsidRDefault="007676C4" w:rsidP="00334CA3">
            <w:pPr>
              <w:spacing w:before="40" w:after="40"/>
              <w:jc w:val="center"/>
              <w:rPr>
                <w:szCs w:val="24"/>
              </w:rPr>
            </w:pPr>
          </w:p>
        </w:tc>
      </w:tr>
      <w:tr w:rsidR="007676C4" w:rsidRPr="00A60E1B" w14:paraId="791CC726"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5B45BB3" w14:textId="344FE728" w:rsidR="007676C4" w:rsidRPr="00A60E1B" w:rsidRDefault="004E5AC4" w:rsidP="00334CA3">
            <w:pPr>
              <w:spacing w:before="40" w:after="40"/>
              <w:rPr>
                <w:szCs w:val="24"/>
              </w:rPr>
            </w:pPr>
            <w:r w:rsidRPr="00A60E1B">
              <w:rPr>
                <w:szCs w:val="24"/>
              </w:rPr>
              <w:t>41</w:t>
            </w:r>
          </w:p>
        </w:tc>
        <w:tc>
          <w:tcPr>
            <w:tcW w:w="3777" w:type="dxa"/>
            <w:tcBorders>
              <w:top w:val="single" w:sz="4" w:space="0" w:color="auto"/>
              <w:left w:val="single" w:sz="4" w:space="0" w:color="auto"/>
              <w:bottom w:val="single" w:sz="4" w:space="0" w:color="auto"/>
              <w:right w:val="single" w:sz="4" w:space="0" w:color="auto"/>
            </w:tcBorders>
            <w:noWrap/>
            <w:vAlign w:val="center"/>
          </w:tcPr>
          <w:p w14:paraId="032EC696" w14:textId="77777777" w:rsidR="007676C4" w:rsidRPr="00A60E1B" w:rsidRDefault="007676C4" w:rsidP="00334CA3">
            <w:pPr>
              <w:spacing w:before="40" w:after="40"/>
              <w:rPr>
                <w:szCs w:val="24"/>
              </w:rPr>
            </w:pPr>
            <w:r w:rsidRPr="00A60E1B">
              <w:rPr>
                <w:szCs w:val="24"/>
              </w:rPr>
              <w:t>Số cuộn đóng trên 1 pha</w:t>
            </w:r>
          </w:p>
        </w:tc>
        <w:tc>
          <w:tcPr>
            <w:tcW w:w="992" w:type="dxa"/>
            <w:tcBorders>
              <w:top w:val="single" w:sz="4" w:space="0" w:color="auto"/>
              <w:left w:val="single" w:sz="4" w:space="0" w:color="auto"/>
              <w:bottom w:val="single" w:sz="4" w:space="0" w:color="auto"/>
              <w:right w:val="single" w:sz="4" w:space="0" w:color="auto"/>
            </w:tcBorders>
            <w:vAlign w:val="center"/>
          </w:tcPr>
          <w:p w14:paraId="348512D4"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0301A8B" w14:textId="77777777" w:rsidR="007676C4" w:rsidRPr="00A60E1B" w:rsidRDefault="007676C4" w:rsidP="00334CA3">
            <w:pPr>
              <w:spacing w:before="40" w:after="40"/>
              <w:jc w:val="center"/>
              <w:rPr>
                <w:szCs w:val="24"/>
              </w:rPr>
            </w:pPr>
            <w:r w:rsidRPr="00A60E1B">
              <w:rPr>
                <w:szCs w:val="24"/>
              </w:rPr>
              <w:t>1</w:t>
            </w:r>
          </w:p>
        </w:tc>
        <w:tc>
          <w:tcPr>
            <w:tcW w:w="1452" w:type="dxa"/>
            <w:tcBorders>
              <w:top w:val="single" w:sz="4" w:space="0" w:color="auto"/>
              <w:left w:val="single" w:sz="4" w:space="0" w:color="auto"/>
              <w:bottom w:val="single" w:sz="4" w:space="0" w:color="auto"/>
              <w:right w:val="single" w:sz="4" w:space="0" w:color="auto"/>
            </w:tcBorders>
            <w:vAlign w:val="center"/>
          </w:tcPr>
          <w:p w14:paraId="00773AF0" w14:textId="77777777" w:rsidR="007676C4" w:rsidRPr="00A60E1B" w:rsidRDefault="007676C4" w:rsidP="00334CA3">
            <w:pPr>
              <w:spacing w:before="40" w:after="40"/>
              <w:jc w:val="center"/>
              <w:rPr>
                <w:szCs w:val="24"/>
              </w:rPr>
            </w:pPr>
          </w:p>
        </w:tc>
      </w:tr>
      <w:tr w:rsidR="007676C4" w:rsidRPr="00A60E1B" w14:paraId="215B192B"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0110553" w14:textId="273F3A31" w:rsidR="007676C4" w:rsidRPr="00A60E1B" w:rsidRDefault="004E5AC4" w:rsidP="00334CA3">
            <w:pPr>
              <w:spacing w:before="40" w:after="40"/>
              <w:rPr>
                <w:szCs w:val="24"/>
              </w:rPr>
            </w:pPr>
            <w:r w:rsidRPr="00A60E1B">
              <w:rPr>
                <w:szCs w:val="24"/>
              </w:rPr>
              <w:t>42</w:t>
            </w:r>
          </w:p>
        </w:tc>
        <w:tc>
          <w:tcPr>
            <w:tcW w:w="3777" w:type="dxa"/>
            <w:tcBorders>
              <w:top w:val="single" w:sz="4" w:space="0" w:color="auto"/>
              <w:left w:val="single" w:sz="4" w:space="0" w:color="auto"/>
              <w:bottom w:val="single" w:sz="4" w:space="0" w:color="auto"/>
              <w:right w:val="single" w:sz="4" w:space="0" w:color="auto"/>
            </w:tcBorders>
            <w:noWrap/>
            <w:vAlign w:val="center"/>
          </w:tcPr>
          <w:p w14:paraId="08062496" w14:textId="77777777" w:rsidR="007676C4" w:rsidRPr="00A60E1B" w:rsidRDefault="007676C4" w:rsidP="00334CA3">
            <w:pPr>
              <w:spacing w:before="40" w:after="40"/>
              <w:rPr>
                <w:szCs w:val="24"/>
              </w:rPr>
            </w:pPr>
            <w:r w:rsidRPr="00A60E1B">
              <w:rPr>
                <w:szCs w:val="24"/>
              </w:rPr>
              <w:t>Số cuộn cắt trên 1 pha</w:t>
            </w:r>
          </w:p>
        </w:tc>
        <w:tc>
          <w:tcPr>
            <w:tcW w:w="992" w:type="dxa"/>
            <w:tcBorders>
              <w:top w:val="single" w:sz="4" w:space="0" w:color="auto"/>
              <w:left w:val="single" w:sz="4" w:space="0" w:color="auto"/>
              <w:bottom w:val="single" w:sz="4" w:space="0" w:color="auto"/>
              <w:right w:val="single" w:sz="4" w:space="0" w:color="auto"/>
            </w:tcBorders>
            <w:vAlign w:val="center"/>
          </w:tcPr>
          <w:p w14:paraId="6EB64364"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6144364F" w14:textId="77777777" w:rsidR="007676C4" w:rsidRPr="00A60E1B" w:rsidRDefault="007676C4" w:rsidP="00334CA3">
            <w:pPr>
              <w:spacing w:before="40" w:after="40"/>
              <w:jc w:val="center"/>
              <w:rPr>
                <w:szCs w:val="24"/>
              </w:rPr>
            </w:pPr>
            <w:r w:rsidRPr="00A60E1B">
              <w:rPr>
                <w:szCs w:val="24"/>
              </w:rPr>
              <w:t>2</w:t>
            </w:r>
          </w:p>
        </w:tc>
        <w:tc>
          <w:tcPr>
            <w:tcW w:w="1452" w:type="dxa"/>
            <w:tcBorders>
              <w:top w:val="single" w:sz="4" w:space="0" w:color="auto"/>
              <w:left w:val="single" w:sz="4" w:space="0" w:color="auto"/>
              <w:bottom w:val="single" w:sz="4" w:space="0" w:color="auto"/>
              <w:right w:val="single" w:sz="4" w:space="0" w:color="auto"/>
            </w:tcBorders>
            <w:vAlign w:val="center"/>
          </w:tcPr>
          <w:p w14:paraId="10E44C98" w14:textId="77777777" w:rsidR="007676C4" w:rsidRPr="00A60E1B" w:rsidRDefault="007676C4" w:rsidP="00334CA3">
            <w:pPr>
              <w:spacing w:before="40" w:after="40"/>
              <w:jc w:val="center"/>
              <w:rPr>
                <w:szCs w:val="24"/>
              </w:rPr>
            </w:pPr>
          </w:p>
        </w:tc>
      </w:tr>
      <w:tr w:rsidR="007676C4" w:rsidRPr="00A60E1B" w14:paraId="704FA4B9"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EE15812" w14:textId="3468C590" w:rsidR="007676C4" w:rsidRPr="00A60E1B" w:rsidRDefault="004E5AC4" w:rsidP="00334CA3">
            <w:pPr>
              <w:spacing w:before="40" w:after="40"/>
              <w:rPr>
                <w:szCs w:val="24"/>
              </w:rPr>
            </w:pPr>
            <w:r w:rsidRPr="00A60E1B">
              <w:rPr>
                <w:szCs w:val="24"/>
              </w:rPr>
              <w:t>43</w:t>
            </w:r>
          </w:p>
        </w:tc>
        <w:tc>
          <w:tcPr>
            <w:tcW w:w="3777" w:type="dxa"/>
            <w:tcBorders>
              <w:top w:val="single" w:sz="4" w:space="0" w:color="auto"/>
              <w:left w:val="single" w:sz="4" w:space="0" w:color="auto"/>
              <w:bottom w:val="single" w:sz="4" w:space="0" w:color="auto"/>
              <w:right w:val="single" w:sz="4" w:space="0" w:color="auto"/>
            </w:tcBorders>
            <w:noWrap/>
            <w:vAlign w:val="center"/>
          </w:tcPr>
          <w:p w14:paraId="65FC6F06" w14:textId="77777777" w:rsidR="007676C4" w:rsidRPr="00A60E1B" w:rsidRDefault="007676C4" w:rsidP="00334CA3">
            <w:pPr>
              <w:spacing w:before="40" w:after="40"/>
              <w:rPr>
                <w:szCs w:val="24"/>
              </w:rPr>
            </w:pPr>
            <w:r w:rsidRPr="00A60E1B">
              <w:rPr>
                <w:szCs w:val="24"/>
              </w:rPr>
              <w:t>Công suất động cơ</w:t>
            </w:r>
          </w:p>
        </w:tc>
        <w:tc>
          <w:tcPr>
            <w:tcW w:w="992" w:type="dxa"/>
            <w:tcBorders>
              <w:top w:val="single" w:sz="4" w:space="0" w:color="auto"/>
              <w:left w:val="single" w:sz="4" w:space="0" w:color="auto"/>
              <w:bottom w:val="single" w:sz="4" w:space="0" w:color="auto"/>
              <w:right w:val="single" w:sz="4" w:space="0" w:color="auto"/>
            </w:tcBorders>
            <w:vAlign w:val="center"/>
          </w:tcPr>
          <w:p w14:paraId="203C13C5"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3BCF3732"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17854FB6" w14:textId="77777777" w:rsidR="007676C4" w:rsidRPr="00A60E1B" w:rsidRDefault="007676C4" w:rsidP="00334CA3">
            <w:pPr>
              <w:widowControl w:val="0"/>
              <w:spacing w:before="40" w:after="40"/>
              <w:jc w:val="center"/>
              <w:rPr>
                <w:szCs w:val="24"/>
              </w:rPr>
            </w:pPr>
          </w:p>
        </w:tc>
      </w:tr>
      <w:tr w:rsidR="007676C4" w:rsidRPr="00A60E1B" w14:paraId="35EC6A3E"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A6F4278" w14:textId="3CAB399A" w:rsidR="007676C4" w:rsidRPr="00A60E1B" w:rsidRDefault="004E5AC4" w:rsidP="00334CA3">
            <w:pPr>
              <w:spacing w:before="40" w:after="40"/>
              <w:rPr>
                <w:szCs w:val="24"/>
              </w:rPr>
            </w:pPr>
            <w:r w:rsidRPr="00A60E1B">
              <w:rPr>
                <w:szCs w:val="24"/>
              </w:rPr>
              <w:t>44</w:t>
            </w:r>
          </w:p>
        </w:tc>
        <w:tc>
          <w:tcPr>
            <w:tcW w:w="3777" w:type="dxa"/>
            <w:tcBorders>
              <w:top w:val="single" w:sz="4" w:space="0" w:color="auto"/>
              <w:left w:val="single" w:sz="4" w:space="0" w:color="auto"/>
              <w:bottom w:val="single" w:sz="4" w:space="0" w:color="auto"/>
              <w:right w:val="single" w:sz="4" w:space="0" w:color="auto"/>
            </w:tcBorders>
            <w:noWrap/>
            <w:vAlign w:val="center"/>
          </w:tcPr>
          <w:p w14:paraId="5955D9C6" w14:textId="77777777" w:rsidR="007676C4" w:rsidRPr="00A60E1B" w:rsidRDefault="007676C4" w:rsidP="00334CA3">
            <w:pPr>
              <w:spacing w:before="40" w:after="40"/>
              <w:rPr>
                <w:szCs w:val="24"/>
              </w:rPr>
            </w:pPr>
            <w:r w:rsidRPr="00A60E1B">
              <w:rPr>
                <w:szCs w:val="24"/>
              </w:rPr>
              <w:t>Hệ thống khí SF6</w:t>
            </w:r>
          </w:p>
        </w:tc>
        <w:tc>
          <w:tcPr>
            <w:tcW w:w="992" w:type="dxa"/>
            <w:tcBorders>
              <w:top w:val="single" w:sz="4" w:space="0" w:color="auto"/>
              <w:left w:val="single" w:sz="4" w:space="0" w:color="auto"/>
              <w:bottom w:val="single" w:sz="4" w:space="0" w:color="auto"/>
              <w:right w:val="single" w:sz="4" w:space="0" w:color="auto"/>
            </w:tcBorders>
            <w:vAlign w:val="center"/>
          </w:tcPr>
          <w:p w14:paraId="4D905526"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351F72F0" w14:textId="77777777" w:rsidR="007676C4" w:rsidRPr="00A60E1B" w:rsidRDefault="007676C4" w:rsidP="00334CA3">
            <w:pPr>
              <w:spacing w:before="40" w:after="40"/>
              <w:jc w:val="center"/>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12893CC1" w14:textId="77777777" w:rsidR="007676C4" w:rsidRPr="00A60E1B" w:rsidRDefault="007676C4" w:rsidP="00334CA3">
            <w:pPr>
              <w:spacing w:before="40" w:after="40"/>
              <w:jc w:val="center"/>
              <w:rPr>
                <w:szCs w:val="24"/>
              </w:rPr>
            </w:pPr>
          </w:p>
        </w:tc>
      </w:tr>
      <w:tr w:rsidR="007676C4" w:rsidRPr="00A60E1B" w14:paraId="1951B737"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9B493DB" w14:textId="13CCB583" w:rsidR="007676C4" w:rsidRPr="00A60E1B" w:rsidRDefault="004E5AC4" w:rsidP="00334CA3">
            <w:pPr>
              <w:spacing w:before="40" w:after="40"/>
              <w:rPr>
                <w:szCs w:val="24"/>
              </w:rPr>
            </w:pPr>
            <w:r w:rsidRPr="00A60E1B">
              <w:rPr>
                <w:szCs w:val="24"/>
              </w:rPr>
              <w:t>44.1</w:t>
            </w:r>
          </w:p>
        </w:tc>
        <w:tc>
          <w:tcPr>
            <w:tcW w:w="3777" w:type="dxa"/>
            <w:tcBorders>
              <w:top w:val="single" w:sz="4" w:space="0" w:color="auto"/>
              <w:left w:val="single" w:sz="4" w:space="0" w:color="auto"/>
              <w:bottom w:val="single" w:sz="4" w:space="0" w:color="auto"/>
              <w:right w:val="single" w:sz="4" w:space="0" w:color="auto"/>
            </w:tcBorders>
            <w:noWrap/>
            <w:vAlign w:val="center"/>
          </w:tcPr>
          <w:p w14:paraId="2F990F67" w14:textId="77777777" w:rsidR="007676C4" w:rsidRPr="00A60E1B" w:rsidRDefault="007676C4" w:rsidP="00334CA3">
            <w:pPr>
              <w:spacing w:before="40" w:after="40"/>
              <w:rPr>
                <w:szCs w:val="24"/>
              </w:rPr>
            </w:pPr>
            <w:r w:rsidRPr="00A60E1B">
              <w:rPr>
                <w:szCs w:val="24"/>
              </w:rPr>
              <w:t>Khối lượng khí SF6 cần thiết cho một máy cắt loại 3 cực (kg)</w:t>
            </w:r>
          </w:p>
        </w:tc>
        <w:tc>
          <w:tcPr>
            <w:tcW w:w="992" w:type="dxa"/>
            <w:tcBorders>
              <w:top w:val="single" w:sz="4" w:space="0" w:color="auto"/>
              <w:left w:val="single" w:sz="4" w:space="0" w:color="auto"/>
              <w:bottom w:val="single" w:sz="4" w:space="0" w:color="auto"/>
              <w:right w:val="single" w:sz="4" w:space="0" w:color="auto"/>
            </w:tcBorders>
            <w:vAlign w:val="center"/>
          </w:tcPr>
          <w:p w14:paraId="1DF0A9E7"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34B2C156"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48AFBF7B" w14:textId="77777777" w:rsidR="007676C4" w:rsidRPr="00A60E1B" w:rsidRDefault="007676C4" w:rsidP="00334CA3">
            <w:pPr>
              <w:widowControl w:val="0"/>
              <w:spacing w:before="40" w:after="40"/>
              <w:jc w:val="center"/>
              <w:rPr>
                <w:szCs w:val="24"/>
              </w:rPr>
            </w:pPr>
          </w:p>
        </w:tc>
      </w:tr>
      <w:tr w:rsidR="007676C4" w:rsidRPr="00A60E1B" w14:paraId="68B910B4"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EEE712D" w14:textId="4CB325FD" w:rsidR="007676C4" w:rsidRPr="00A60E1B" w:rsidRDefault="004E5AC4" w:rsidP="00334CA3">
            <w:pPr>
              <w:spacing w:before="40" w:after="40"/>
              <w:rPr>
                <w:szCs w:val="24"/>
              </w:rPr>
            </w:pPr>
            <w:r w:rsidRPr="00A60E1B">
              <w:rPr>
                <w:szCs w:val="24"/>
              </w:rPr>
              <w:t>44.2</w:t>
            </w:r>
          </w:p>
        </w:tc>
        <w:tc>
          <w:tcPr>
            <w:tcW w:w="3777" w:type="dxa"/>
            <w:tcBorders>
              <w:top w:val="single" w:sz="4" w:space="0" w:color="auto"/>
              <w:left w:val="single" w:sz="4" w:space="0" w:color="auto"/>
              <w:bottom w:val="single" w:sz="4" w:space="0" w:color="auto"/>
              <w:right w:val="single" w:sz="4" w:space="0" w:color="auto"/>
            </w:tcBorders>
            <w:noWrap/>
            <w:vAlign w:val="center"/>
          </w:tcPr>
          <w:p w14:paraId="4C78AE07" w14:textId="77777777" w:rsidR="007676C4" w:rsidRPr="00A60E1B" w:rsidRDefault="007676C4" w:rsidP="00334CA3">
            <w:pPr>
              <w:spacing w:before="40" w:after="40"/>
              <w:rPr>
                <w:szCs w:val="24"/>
              </w:rPr>
            </w:pPr>
            <w:r w:rsidRPr="00A60E1B">
              <w:rPr>
                <w:szCs w:val="24"/>
              </w:rPr>
              <w:t>Tỷ trọng khí SF6 định mức (kg/m3)</w:t>
            </w:r>
          </w:p>
        </w:tc>
        <w:tc>
          <w:tcPr>
            <w:tcW w:w="992" w:type="dxa"/>
            <w:tcBorders>
              <w:top w:val="single" w:sz="4" w:space="0" w:color="auto"/>
              <w:left w:val="single" w:sz="4" w:space="0" w:color="auto"/>
              <w:bottom w:val="single" w:sz="4" w:space="0" w:color="auto"/>
              <w:right w:val="single" w:sz="4" w:space="0" w:color="auto"/>
            </w:tcBorders>
            <w:vAlign w:val="center"/>
          </w:tcPr>
          <w:p w14:paraId="4CB924EC"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5CA5E87"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6F99575A" w14:textId="77777777" w:rsidR="007676C4" w:rsidRPr="00A60E1B" w:rsidRDefault="007676C4" w:rsidP="00334CA3">
            <w:pPr>
              <w:widowControl w:val="0"/>
              <w:spacing w:before="40" w:after="40"/>
              <w:jc w:val="center"/>
              <w:rPr>
                <w:szCs w:val="24"/>
              </w:rPr>
            </w:pPr>
          </w:p>
        </w:tc>
      </w:tr>
      <w:tr w:rsidR="007676C4" w:rsidRPr="00A60E1B" w14:paraId="1C6D71CA"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EC2B0B8" w14:textId="3CE31397" w:rsidR="007676C4" w:rsidRPr="00A60E1B" w:rsidRDefault="004E5AC4" w:rsidP="00334CA3">
            <w:pPr>
              <w:spacing w:before="40" w:after="40"/>
              <w:rPr>
                <w:szCs w:val="24"/>
              </w:rPr>
            </w:pPr>
            <w:r w:rsidRPr="00A60E1B">
              <w:rPr>
                <w:szCs w:val="24"/>
              </w:rPr>
              <w:t>44.3</w:t>
            </w:r>
          </w:p>
        </w:tc>
        <w:tc>
          <w:tcPr>
            <w:tcW w:w="3777" w:type="dxa"/>
            <w:tcBorders>
              <w:top w:val="single" w:sz="4" w:space="0" w:color="auto"/>
              <w:left w:val="single" w:sz="4" w:space="0" w:color="auto"/>
              <w:bottom w:val="single" w:sz="4" w:space="0" w:color="auto"/>
              <w:right w:val="single" w:sz="4" w:space="0" w:color="auto"/>
            </w:tcBorders>
            <w:noWrap/>
            <w:vAlign w:val="center"/>
          </w:tcPr>
          <w:p w14:paraId="2E0248D4" w14:textId="77777777" w:rsidR="007676C4" w:rsidRPr="00A60E1B" w:rsidRDefault="007676C4" w:rsidP="00334CA3">
            <w:pPr>
              <w:spacing w:before="40" w:after="40"/>
              <w:rPr>
                <w:szCs w:val="24"/>
              </w:rPr>
            </w:pPr>
            <w:r w:rsidRPr="00A60E1B">
              <w:rPr>
                <w:szCs w:val="24"/>
              </w:rPr>
              <w:t>Áp lực khí SF6 ngưỡng thứ nhất (kg/m3)</w:t>
            </w:r>
          </w:p>
        </w:tc>
        <w:tc>
          <w:tcPr>
            <w:tcW w:w="992" w:type="dxa"/>
            <w:tcBorders>
              <w:top w:val="single" w:sz="4" w:space="0" w:color="auto"/>
              <w:left w:val="single" w:sz="4" w:space="0" w:color="auto"/>
              <w:bottom w:val="single" w:sz="4" w:space="0" w:color="auto"/>
              <w:right w:val="single" w:sz="4" w:space="0" w:color="auto"/>
            </w:tcBorders>
            <w:vAlign w:val="center"/>
          </w:tcPr>
          <w:p w14:paraId="28B0B985"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1EC9E841"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42DFBD49" w14:textId="77777777" w:rsidR="007676C4" w:rsidRPr="00A60E1B" w:rsidRDefault="007676C4" w:rsidP="00334CA3">
            <w:pPr>
              <w:spacing w:before="40" w:after="40"/>
              <w:jc w:val="center"/>
              <w:rPr>
                <w:szCs w:val="24"/>
              </w:rPr>
            </w:pPr>
          </w:p>
        </w:tc>
      </w:tr>
      <w:tr w:rsidR="007676C4" w:rsidRPr="00A60E1B" w14:paraId="065648FD"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DB304D0" w14:textId="3F2407CD" w:rsidR="007676C4" w:rsidRPr="00A60E1B" w:rsidRDefault="004E5AC4" w:rsidP="00334CA3">
            <w:pPr>
              <w:spacing w:before="40" w:after="40"/>
              <w:rPr>
                <w:szCs w:val="24"/>
              </w:rPr>
            </w:pPr>
            <w:r w:rsidRPr="00A60E1B">
              <w:rPr>
                <w:szCs w:val="24"/>
              </w:rPr>
              <w:t>44.4</w:t>
            </w:r>
          </w:p>
        </w:tc>
        <w:tc>
          <w:tcPr>
            <w:tcW w:w="3777" w:type="dxa"/>
            <w:tcBorders>
              <w:top w:val="single" w:sz="4" w:space="0" w:color="auto"/>
              <w:left w:val="single" w:sz="4" w:space="0" w:color="auto"/>
              <w:bottom w:val="single" w:sz="4" w:space="0" w:color="auto"/>
              <w:right w:val="single" w:sz="4" w:space="0" w:color="auto"/>
            </w:tcBorders>
            <w:noWrap/>
            <w:vAlign w:val="center"/>
          </w:tcPr>
          <w:p w14:paraId="47CC5C67" w14:textId="77777777" w:rsidR="007676C4" w:rsidRPr="00A60E1B" w:rsidRDefault="007676C4" w:rsidP="00334CA3">
            <w:pPr>
              <w:spacing w:before="40" w:after="40"/>
              <w:rPr>
                <w:szCs w:val="24"/>
              </w:rPr>
            </w:pPr>
            <w:r w:rsidRPr="00A60E1B">
              <w:rPr>
                <w:szCs w:val="24"/>
              </w:rPr>
              <w:t>Áp lực khí SF6 ngưỡng thứ hai (kg/m3)</w:t>
            </w:r>
          </w:p>
        </w:tc>
        <w:tc>
          <w:tcPr>
            <w:tcW w:w="992" w:type="dxa"/>
            <w:tcBorders>
              <w:top w:val="single" w:sz="4" w:space="0" w:color="auto"/>
              <w:left w:val="single" w:sz="4" w:space="0" w:color="auto"/>
              <w:bottom w:val="single" w:sz="4" w:space="0" w:color="auto"/>
              <w:right w:val="single" w:sz="4" w:space="0" w:color="auto"/>
            </w:tcBorders>
            <w:vAlign w:val="center"/>
          </w:tcPr>
          <w:p w14:paraId="0601C825"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0D67D610"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638BD424" w14:textId="77777777" w:rsidR="007676C4" w:rsidRPr="00A60E1B" w:rsidRDefault="007676C4" w:rsidP="00334CA3">
            <w:pPr>
              <w:spacing w:before="40" w:after="40"/>
              <w:jc w:val="center"/>
              <w:rPr>
                <w:szCs w:val="24"/>
              </w:rPr>
            </w:pPr>
          </w:p>
        </w:tc>
      </w:tr>
      <w:tr w:rsidR="007676C4" w:rsidRPr="00A60E1B" w14:paraId="5A464DC8"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73AD892" w14:textId="3A1D3774" w:rsidR="007676C4" w:rsidRPr="00A60E1B" w:rsidRDefault="004E5AC4" w:rsidP="00334CA3">
            <w:pPr>
              <w:spacing w:before="40" w:after="40"/>
              <w:rPr>
                <w:szCs w:val="24"/>
              </w:rPr>
            </w:pPr>
            <w:r w:rsidRPr="00A60E1B">
              <w:rPr>
                <w:szCs w:val="24"/>
              </w:rPr>
              <w:t>44.5</w:t>
            </w:r>
          </w:p>
        </w:tc>
        <w:tc>
          <w:tcPr>
            <w:tcW w:w="3777" w:type="dxa"/>
            <w:tcBorders>
              <w:top w:val="single" w:sz="4" w:space="0" w:color="auto"/>
              <w:left w:val="single" w:sz="4" w:space="0" w:color="auto"/>
              <w:bottom w:val="single" w:sz="4" w:space="0" w:color="auto"/>
              <w:right w:val="single" w:sz="4" w:space="0" w:color="auto"/>
            </w:tcBorders>
            <w:noWrap/>
            <w:vAlign w:val="center"/>
          </w:tcPr>
          <w:p w14:paraId="67931787" w14:textId="77777777" w:rsidR="007676C4" w:rsidRPr="00A60E1B" w:rsidRDefault="007676C4" w:rsidP="00334CA3">
            <w:pPr>
              <w:spacing w:before="40" w:after="40"/>
              <w:rPr>
                <w:szCs w:val="24"/>
              </w:rPr>
            </w:pPr>
            <w:r w:rsidRPr="00A60E1B">
              <w:rPr>
                <w:szCs w:val="24"/>
              </w:rPr>
              <w:t>Đồng hồ đo áp lực khí SF6</w:t>
            </w:r>
          </w:p>
        </w:tc>
        <w:tc>
          <w:tcPr>
            <w:tcW w:w="992" w:type="dxa"/>
            <w:tcBorders>
              <w:top w:val="single" w:sz="4" w:space="0" w:color="auto"/>
              <w:left w:val="single" w:sz="4" w:space="0" w:color="auto"/>
              <w:bottom w:val="single" w:sz="4" w:space="0" w:color="auto"/>
              <w:right w:val="single" w:sz="4" w:space="0" w:color="auto"/>
            </w:tcBorders>
            <w:vAlign w:val="center"/>
          </w:tcPr>
          <w:p w14:paraId="10FA829E"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571A270" w14:textId="77777777" w:rsidR="007676C4" w:rsidRPr="00A60E1B" w:rsidRDefault="007676C4" w:rsidP="00334CA3">
            <w:pPr>
              <w:spacing w:before="40" w:after="40"/>
              <w:jc w:val="center"/>
              <w:rPr>
                <w:szCs w:val="24"/>
              </w:rPr>
            </w:pPr>
            <w:r w:rsidRPr="00A60E1B">
              <w:rPr>
                <w:szCs w:val="24"/>
              </w:rPr>
              <w:t>có</w:t>
            </w:r>
          </w:p>
        </w:tc>
        <w:tc>
          <w:tcPr>
            <w:tcW w:w="1452" w:type="dxa"/>
            <w:tcBorders>
              <w:top w:val="single" w:sz="4" w:space="0" w:color="auto"/>
              <w:left w:val="single" w:sz="4" w:space="0" w:color="auto"/>
              <w:bottom w:val="single" w:sz="4" w:space="0" w:color="auto"/>
              <w:right w:val="single" w:sz="4" w:space="0" w:color="auto"/>
            </w:tcBorders>
            <w:vAlign w:val="center"/>
          </w:tcPr>
          <w:p w14:paraId="2371A7FD" w14:textId="77777777" w:rsidR="007676C4" w:rsidRPr="00A60E1B" w:rsidRDefault="007676C4" w:rsidP="00334CA3">
            <w:pPr>
              <w:spacing w:before="40" w:after="40"/>
              <w:jc w:val="center"/>
              <w:rPr>
                <w:szCs w:val="24"/>
              </w:rPr>
            </w:pPr>
          </w:p>
        </w:tc>
      </w:tr>
      <w:tr w:rsidR="007676C4" w:rsidRPr="00A60E1B" w14:paraId="34C5952F"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622C653" w14:textId="325E9D95" w:rsidR="007676C4" w:rsidRPr="00A60E1B" w:rsidRDefault="004E5AC4" w:rsidP="00334CA3">
            <w:pPr>
              <w:spacing w:before="40" w:after="40"/>
              <w:rPr>
                <w:szCs w:val="24"/>
              </w:rPr>
            </w:pPr>
            <w:r w:rsidRPr="00A60E1B">
              <w:rPr>
                <w:szCs w:val="24"/>
              </w:rPr>
              <w:t>44.6</w:t>
            </w:r>
          </w:p>
        </w:tc>
        <w:tc>
          <w:tcPr>
            <w:tcW w:w="3777" w:type="dxa"/>
            <w:tcBorders>
              <w:top w:val="single" w:sz="4" w:space="0" w:color="auto"/>
              <w:left w:val="single" w:sz="4" w:space="0" w:color="auto"/>
              <w:bottom w:val="single" w:sz="4" w:space="0" w:color="auto"/>
              <w:right w:val="single" w:sz="4" w:space="0" w:color="auto"/>
            </w:tcBorders>
            <w:noWrap/>
            <w:vAlign w:val="center"/>
          </w:tcPr>
          <w:p w14:paraId="0F1F41BC" w14:textId="77777777" w:rsidR="007676C4" w:rsidRPr="00A60E1B" w:rsidRDefault="007676C4" w:rsidP="00334CA3">
            <w:pPr>
              <w:spacing w:before="40" w:after="40"/>
              <w:rPr>
                <w:szCs w:val="24"/>
              </w:rPr>
            </w:pPr>
            <w:r w:rsidRPr="00A60E1B">
              <w:rPr>
                <w:szCs w:val="24"/>
              </w:rPr>
              <w:t>Tỷ lệ rò khí SF</w:t>
            </w:r>
            <w:r w:rsidRPr="00A60E1B">
              <w:rPr>
                <w:szCs w:val="24"/>
                <w:vertAlign w:val="subscript"/>
              </w:rPr>
              <w:t xml:space="preserve">6 </w:t>
            </w:r>
            <w:r w:rsidRPr="00A60E1B">
              <w:rPr>
                <w:szCs w:val="24"/>
              </w:rPr>
              <w:t>trên tổng khối lượng khí mỗi năm</w:t>
            </w:r>
          </w:p>
        </w:tc>
        <w:tc>
          <w:tcPr>
            <w:tcW w:w="992" w:type="dxa"/>
            <w:tcBorders>
              <w:top w:val="single" w:sz="4" w:space="0" w:color="auto"/>
              <w:left w:val="single" w:sz="4" w:space="0" w:color="auto"/>
              <w:bottom w:val="single" w:sz="4" w:space="0" w:color="auto"/>
              <w:right w:val="single" w:sz="4" w:space="0" w:color="auto"/>
            </w:tcBorders>
            <w:vAlign w:val="center"/>
          </w:tcPr>
          <w:p w14:paraId="3D298C22"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DF1CF16" w14:textId="77777777" w:rsidR="007676C4" w:rsidRPr="00A60E1B" w:rsidRDefault="007676C4" w:rsidP="00334CA3">
            <w:pPr>
              <w:spacing w:before="40" w:after="40"/>
              <w:jc w:val="center"/>
              <w:rPr>
                <w:szCs w:val="24"/>
              </w:rPr>
            </w:pPr>
            <w:r w:rsidRPr="00A60E1B">
              <w:rPr>
                <w:szCs w:val="24"/>
              </w:rPr>
              <w:t>≤ 0,5%/năm</w:t>
            </w:r>
          </w:p>
        </w:tc>
        <w:tc>
          <w:tcPr>
            <w:tcW w:w="1452" w:type="dxa"/>
            <w:tcBorders>
              <w:top w:val="single" w:sz="4" w:space="0" w:color="auto"/>
              <w:left w:val="single" w:sz="4" w:space="0" w:color="auto"/>
              <w:bottom w:val="single" w:sz="4" w:space="0" w:color="auto"/>
              <w:right w:val="single" w:sz="4" w:space="0" w:color="auto"/>
            </w:tcBorders>
            <w:vAlign w:val="center"/>
          </w:tcPr>
          <w:p w14:paraId="40A27DEC" w14:textId="77777777" w:rsidR="007676C4" w:rsidRPr="00A60E1B" w:rsidRDefault="007676C4" w:rsidP="00334CA3">
            <w:pPr>
              <w:spacing w:before="40" w:after="40"/>
              <w:jc w:val="center"/>
              <w:rPr>
                <w:szCs w:val="24"/>
              </w:rPr>
            </w:pPr>
          </w:p>
        </w:tc>
      </w:tr>
      <w:tr w:rsidR="007676C4" w:rsidRPr="00A60E1B" w14:paraId="61A40F46"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AF90CBC" w14:textId="03892C20" w:rsidR="007676C4" w:rsidRPr="00A60E1B" w:rsidRDefault="004E5AC4" w:rsidP="00334CA3">
            <w:pPr>
              <w:spacing w:before="40" w:after="40"/>
              <w:rPr>
                <w:szCs w:val="24"/>
              </w:rPr>
            </w:pPr>
            <w:r w:rsidRPr="00A60E1B">
              <w:rPr>
                <w:szCs w:val="24"/>
              </w:rPr>
              <w:t>44.7</w:t>
            </w:r>
          </w:p>
        </w:tc>
        <w:tc>
          <w:tcPr>
            <w:tcW w:w="3777" w:type="dxa"/>
            <w:tcBorders>
              <w:top w:val="single" w:sz="4" w:space="0" w:color="auto"/>
              <w:left w:val="single" w:sz="4" w:space="0" w:color="auto"/>
              <w:bottom w:val="single" w:sz="4" w:space="0" w:color="auto"/>
              <w:right w:val="single" w:sz="4" w:space="0" w:color="auto"/>
            </w:tcBorders>
            <w:noWrap/>
            <w:vAlign w:val="center"/>
          </w:tcPr>
          <w:p w14:paraId="5F6A47E9" w14:textId="77777777" w:rsidR="007676C4" w:rsidRPr="00A60E1B" w:rsidRDefault="007676C4" w:rsidP="00334CA3">
            <w:pPr>
              <w:spacing w:before="40" w:after="40"/>
              <w:rPr>
                <w:szCs w:val="24"/>
              </w:rPr>
            </w:pPr>
            <w:r w:rsidRPr="00A60E1B">
              <w:rPr>
                <w:szCs w:val="24"/>
              </w:rPr>
              <w:t>Độ tinh khiết</w:t>
            </w:r>
          </w:p>
        </w:tc>
        <w:tc>
          <w:tcPr>
            <w:tcW w:w="992" w:type="dxa"/>
            <w:tcBorders>
              <w:top w:val="single" w:sz="4" w:space="0" w:color="auto"/>
              <w:left w:val="single" w:sz="4" w:space="0" w:color="auto"/>
              <w:bottom w:val="single" w:sz="4" w:space="0" w:color="auto"/>
              <w:right w:val="single" w:sz="4" w:space="0" w:color="auto"/>
            </w:tcBorders>
            <w:vAlign w:val="center"/>
          </w:tcPr>
          <w:p w14:paraId="0B5597A7"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6DA7AB9F" w14:textId="77777777" w:rsidR="007676C4" w:rsidRPr="00A60E1B" w:rsidRDefault="007676C4" w:rsidP="00334CA3">
            <w:pPr>
              <w:spacing w:before="40" w:after="40"/>
              <w:jc w:val="center"/>
              <w:rPr>
                <w:szCs w:val="24"/>
              </w:rPr>
            </w:pPr>
            <w:r w:rsidRPr="00A60E1B">
              <w:rPr>
                <w:szCs w:val="24"/>
              </w:rPr>
              <w:t>≥ 98,5% thể tích</w:t>
            </w:r>
          </w:p>
        </w:tc>
        <w:tc>
          <w:tcPr>
            <w:tcW w:w="1452" w:type="dxa"/>
            <w:tcBorders>
              <w:top w:val="single" w:sz="4" w:space="0" w:color="auto"/>
              <w:left w:val="single" w:sz="4" w:space="0" w:color="auto"/>
              <w:bottom w:val="single" w:sz="4" w:space="0" w:color="auto"/>
              <w:right w:val="single" w:sz="4" w:space="0" w:color="auto"/>
            </w:tcBorders>
            <w:vAlign w:val="center"/>
          </w:tcPr>
          <w:p w14:paraId="546FD751" w14:textId="77777777" w:rsidR="007676C4" w:rsidRPr="00A60E1B" w:rsidRDefault="007676C4" w:rsidP="00334CA3">
            <w:pPr>
              <w:spacing w:before="40" w:after="40"/>
              <w:jc w:val="center"/>
              <w:rPr>
                <w:szCs w:val="24"/>
              </w:rPr>
            </w:pPr>
          </w:p>
        </w:tc>
      </w:tr>
      <w:tr w:rsidR="007676C4" w:rsidRPr="00A60E1B" w14:paraId="2576E48E"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DEAC9E4" w14:textId="087E427C" w:rsidR="007676C4" w:rsidRPr="00A60E1B" w:rsidRDefault="004E5AC4" w:rsidP="00334CA3">
            <w:pPr>
              <w:spacing w:before="40" w:after="40"/>
              <w:rPr>
                <w:szCs w:val="24"/>
              </w:rPr>
            </w:pPr>
            <w:r w:rsidRPr="00A60E1B">
              <w:rPr>
                <w:szCs w:val="24"/>
              </w:rPr>
              <w:t>44.8</w:t>
            </w:r>
          </w:p>
        </w:tc>
        <w:tc>
          <w:tcPr>
            <w:tcW w:w="3777" w:type="dxa"/>
            <w:tcBorders>
              <w:top w:val="single" w:sz="4" w:space="0" w:color="auto"/>
              <w:left w:val="single" w:sz="4" w:space="0" w:color="auto"/>
              <w:bottom w:val="single" w:sz="4" w:space="0" w:color="auto"/>
              <w:right w:val="single" w:sz="4" w:space="0" w:color="auto"/>
            </w:tcBorders>
            <w:noWrap/>
            <w:vAlign w:val="center"/>
          </w:tcPr>
          <w:p w14:paraId="63502B62" w14:textId="77777777" w:rsidR="007676C4" w:rsidRPr="00A60E1B" w:rsidRDefault="007676C4" w:rsidP="00334CA3">
            <w:pPr>
              <w:spacing w:before="40" w:after="40"/>
              <w:rPr>
                <w:szCs w:val="24"/>
              </w:rPr>
            </w:pPr>
            <w:r w:rsidRPr="00A60E1B">
              <w:rPr>
                <w:szCs w:val="24"/>
              </w:rPr>
              <w:t>Nhiệt độ điểm sương</w:t>
            </w:r>
          </w:p>
        </w:tc>
        <w:tc>
          <w:tcPr>
            <w:tcW w:w="992" w:type="dxa"/>
            <w:tcBorders>
              <w:top w:val="single" w:sz="4" w:space="0" w:color="auto"/>
              <w:left w:val="single" w:sz="4" w:space="0" w:color="auto"/>
              <w:bottom w:val="single" w:sz="4" w:space="0" w:color="auto"/>
              <w:right w:val="single" w:sz="4" w:space="0" w:color="auto"/>
            </w:tcBorders>
            <w:vAlign w:val="center"/>
          </w:tcPr>
          <w:p w14:paraId="159D3CAD"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4C2D65CE" w14:textId="77777777" w:rsidR="007676C4" w:rsidRPr="00A60E1B" w:rsidRDefault="007676C4" w:rsidP="00334CA3">
            <w:pPr>
              <w:spacing w:before="40" w:after="40"/>
              <w:jc w:val="center"/>
              <w:rPr>
                <w:szCs w:val="24"/>
              </w:rPr>
            </w:pPr>
            <w:r w:rsidRPr="00A60E1B">
              <w:rPr>
                <w:szCs w:val="24"/>
              </w:rPr>
              <w:t>Theo IEC 60376</w:t>
            </w:r>
          </w:p>
        </w:tc>
        <w:tc>
          <w:tcPr>
            <w:tcW w:w="1452" w:type="dxa"/>
            <w:tcBorders>
              <w:top w:val="single" w:sz="4" w:space="0" w:color="auto"/>
              <w:left w:val="single" w:sz="4" w:space="0" w:color="auto"/>
              <w:bottom w:val="single" w:sz="4" w:space="0" w:color="auto"/>
              <w:right w:val="single" w:sz="4" w:space="0" w:color="auto"/>
            </w:tcBorders>
            <w:vAlign w:val="center"/>
          </w:tcPr>
          <w:p w14:paraId="04A76914" w14:textId="77777777" w:rsidR="007676C4" w:rsidRPr="00A60E1B" w:rsidRDefault="007676C4" w:rsidP="00334CA3">
            <w:pPr>
              <w:spacing w:before="40" w:after="40"/>
              <w:jc w:val="center"/>
              <w:rPr>
                <w:szCs w:val="24"/>
              </w:rPr>
            </w:pPr>
          </w:p>
        </w:tc>
      </w:tr>
      <w:tr w:rsidR="007676C4" w:rsidRPr="00A60E1B" w14:paraId="184AD437"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D2AEF94" w14:textId="66F7E8D8" w:rsidR="007676C4" w:rsidRPr="00A60E1B" w:rsidRDefault="004E5AC4" w:rsidP="00334CA3">
            <w:pPr>
              <w:spacing w:before="40" w:after="40"/>
              <w:rPr>
                <w:szCs w:val="24"/>
              </w:rPr>
            </w:pPr>
            <w:r w:rsidRPr="00A60E1B">
              <w:rPr>
                <w:szCs w:val="24"/>
              </w:rPr>
              <w:t>44.9</w:t>
            </w:r>
          </w:p>
        </w:tc>
        <w:tc>
          <w:tcPr>
            <w:tcW w:w="3777" w:type="dxa"/>
            <w:tcBorders>
              <w:top w:val="single" w:sz="4" w:space="0" w:color="auto"/>
              <w:left w:val="single" w:sz="4" w:space="0" w:color="auto"/>
              <w:bottom w:val="single" w:sz="4" w:space="0" w:color="auto"/>
              <w:right w:val="single" w:sz="4" w:space="0" w:color="auto"/>
            </w:tcBorders>
            <w:noWrap/>
            <w:vAlign w:val="center"/>
          </w:tcPr>
          <w:p w14:paraId="5335F25B" w14:textId="77777777" w:rsidR="007676C4" w:rsidRPr="00A60E1B" w:rsidRDefault="007676C4" w:rsidP="00334CA3">
            <w:pPr>
              <w:spacing w:before="40" w:after="40"/>
              <w:rPr>
                <w:szCs w:val="24"/>
              </w:rPr>
            </w:pPr>
            <w:r w:rsidRPr="00A60E1B">
              <w:rPr>
                <w:szCs w:val="24"/>
              </w:rPr>
              <w:t>Bộ nạp khí</w:t>
            </w:r>
          </w:p>
        </w:tc>
        <w:tc>
          <w:tcPr>
            <w:tcW w:w="992" w:type="dxa"/>
            <w:tcBorders>
              <w:top w:val="single" w:sz="4" w:space="0" w:color="auto"/>
              <w:left w:val="single" w:sz="4" w:space="0" w:color="auto"/>
              <w:bottom w:val="single" w:sz="4" w:space="0" w:color="auto"/>
              <w:right w:val="single" w:sz="4" w:space="0" w:color="auto"/>
            </w:tcBorders>
            <w:vAlign w:val="center"/>
          </w:tcPr>
          <w:p w14:paraId="579F74FC"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1B57BEEA" w14:textId="77777777" w:rsidR="007676C4" w:rsidRPr="00A60E1B" w:rsidRDefault="007676C4" w:rsidP="00334CA3">
            <w:pPr>
              <w:spacing w:before="40" w:after="40"/>
              <w:jc w:val="center"/>
              <w:rPr>
                <w:szCs w:val="24"/>
              </w:rPr>
            </w:pPr>
            <w:r w:rsidRPr="00A60E1B">
              <w:rPr>
                <w:szCs w:val="24"/>
              </w:rPr>
              <w:t>Yêu cầu</w:t>
            </w:r>
          </w:p>
        </w:tc>
        <w:tc>
          <w:tcPr>
            <w:tcW w:w="1452" w:type="dxa"/>
            <w:tcBorders>
              <w:top w:val="single" w:sz="4" w:space="0" w:color="auto"/>
              <w:left w:val="single" w:sz="4" w:space="0" w:color="auto"/>
              <w:bottom w:val="single" w:sz="4" w:space="0" w:color="auto"/>
              <w:right w:val="single" w:sz="4" w:space="0" w:color="auto"/>
            </w:tcBorders>
            <w:vAlign w:val="center"/>
          </w:tcPr>
          <w:p w14:paraId="1043E8E8" w14:textId="77777777" w:rsidR="007676C4" w:rsidRPr="00A60E1B" w:rsidRDefault="007676C4" w:rsidP="00334CA3">
            <w:pPr>
              <w:spacing w:before="40" w:after="40"/>
              <w:jc w:val="center"/>
              <w:rPr>
                <w:szCs w:val="24"/>
              </w:rPr>
            </w:pPr>
          </w:p>
        </w:tc>
      </w:tr>
      <w:tr w:rsidR="007676C4" w:rsidRPr="00A60E1B" w14:paraId="3FD84C5C"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9BC03D9" w14:textId="695964E6" w:rsidR="007676C4" w:rsidRPr="00A60E1B" w:rsidRDefault="004E5AC4" w:rsidP="00334CA3">
            <w:pPr>
              <w:spacing w:before="40" w:after="40"/>
              <w:rPr>
                <w:szCs w:val="24"/>
              </w:rPr>
            </w:pPr>
            <w:r w:rsidRPr="00A60E1B">
              <w:rPr>
                <w:szCs w:val="24"/>
              </w:rPr>
              <w:t>44.10</w:t>
            </w:r>
          </w:p>
        </w:tc>
        <w:tc>
          <w:tcPr>
            <w:tcW w:w="3777" w:type="dxa"/>
            <w:tcBorders>
              <w:top w:val="single" w:sz="4" w:space="0" w:color="auto"/>
              <w:left w:val="single" w:sz="4" w:space="0" w:color="auto"/>
              <w:bottom w:val="single" w:sz="4" w:space="0" w:color="auto"/>
              <w:right w:val="single" w:sz="4" w:space="0" w:color="auto"/>
            </w:tcBorders>
            <w:noWrap/>
            <w:vAlign w:val="center"/>
          </w:tcPr>
          <w:p w14:paraId="0CEC4259" w14:textId="77777777" w:rsidR="007676C4" w:rsidRPr="00A60E1B" w:rsidRDefault="007676C4" w:rsidP="00334CA3">
            <w:pPr>
              <w:spacing w:before="40" w:after="40"/>
              <w:rPr>
                <w:szCs w:val="24"/>
              </w:rPr>
            </w:pPr>
            <w:r w:rsidRPr="00A60E1B">
              <w:rPr>
                <w:szCs w:val="24"/>
              </w:rPr>
              <w:t>Máy ngửi khí</w:t>
            </w:r>
          </w:p>
        </w:tc>
        <w:tc>
          <w:tcPr>
            <w:tcW w:w="992" w:type="dxa"/>
            <w:tcBorders>
              <w:top w:val="single" w:sz="4" w:space="0" w:color="auto"/>
              <w:left w:val="single" w:sz="4" w:space="0" w:color="auto"/>
              <w:bottom w:val="single" w:sz="4" w:space="0" w:color="auto"/>
              <w:right w:val="single" w:sz="4" w:space="0" w:color="auto"/>
            </w:tcBorders>
            <w:vAlign w:val="center"/>
          </w:tcPr>
          <w:p w14:paraId="5EBA11BE"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234795D2" w14:textId="77777777" w:rsidR="007676C4" w:rsidRPr="00A60E1B" w:rsidRDefault="007676C4" w:rsidP="00334CA3">
            <w:pPr>
              <w:spacing w:before="40" w:after="40"/>
              <w:jc w:val="center"/>
              <w:rPr>
                <w:szCs w:val="24"/>
              </w:rPr>
            </w:pPr>
            <w:r w:rsidRPr="00A60E1B">
              <w:rPr>
                <w:szCs w:val="24"/>
              </w:rPr>
              <w:t>Yêu cầu</w:t>
            </w:r>
          </w:p>
        </w:tc>
        <w:tc>
          <w:tcPr>
            <w:tcW w:w="1452" w:type="dxa"/>
            <w:tcBorders>
              <w:top w:val="single" w:sz="4" w:space="0" w:color="auto"/>
              <w:left w:val="single" w:sz="4" w:space="0" w:color="auto"/>
              <w:bottom w:val="single" w:sz="4" w:space="0" w:color="auto"/>
              <w:right w:val="single" w:sz="4" w:space="0" w:color="auto"/>
            </w:tcBorders>
            <w:vAlign w:val="center"/>
          </w:tcPr>
          <w:p w14:paraId="0C4B4D11" w14:textId="77777777" w:rsidR="007676C4" w:rsidRPr="00A60E1B" w:rsidRDefault="007676C4" w:rsidP="00334CA3">
            <w:pPr>
              <w:spacing w:before="40" w:after="40"/>
              <w:jc w:val="center"/>
              <w:rPr>
                <w:szCs w:val="24"/>
              </w:rPr>
            </w:pPr>
          </w:p>
        </w:tc>
      </w:tr>
      <w:tr w:rsidR="007676C4" w:rsidRPr="00A60E1B" w14:paraId="0B0CA92E"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7F62E53" w14:textId="0A50158A" w:rsidR="007676C4" w:rsidRPr="00A60E1B" w:rsidRDefault="004E5AC4" w:rsidP="00334CA3">
            <w:pPr>
              <w:spacing w:before="40" w:after="40"/>
              <w:rPr>
                <w:szCs w:val="24"/>
              </w:rPr>
            </w:pPr>
            <w:r w:rsidRPr="00A60E1B">
              <w:rPr>
                <w:szCs w:val="24"/>
              </w:rPr>
              <w:t>45</w:t>
            </w:r>
          </w:p>
        </w:tc>
        <w:tc>
          <w:tcPr>
            <w:tcW w:w="3777" w:type="dxa"/>
            <w:tcBorders>
              <w:top w:val="single" w:sz="4" w:space="0" w:color="auto"/>
              <w:left w:val="single" w:sz="4" w:space="0" w:color="auto"/>
              <w:bottom w:val="single" w:sz="4" w:space="0" w:color="auto"/>
              <w:right w:val="single" w:sz="4" w:space="0" w:color="auto"/>
            </w:tcBorders>
            <w:noWrap/>
            <w:vAlign w:val="center"/>
          </w:tcPr>
          <w:p w14:paraId="6A5C1C3D" w14:textId="77777777" w:rsidR="007676C4" w:rsidRPr="00A60E1B" w:rsidRDefault="007676C4" w:rsidP="00334CA3">
            <w:pPr>
              <w:spacing w:before="40" w:after="40"/>
              <w:rPr>
                <w:szCs w:val="24"/>
              </w:rPr>
            </w:pPr>
            <w:r w:rsidRPr="00A60E1B">
              <w:rPr>
                <w:szCs w:val="24"/>
              </w:rPr>
              <w:t>Mức ồn tối đa ở khoảng cách 3m khi máy cắt hoạt động</w:t>
            </w:r>
          </w:p>
        </w:tc>
        <w:tc>
          <w:tcPr>
            <w:tcW w:w="992" w:type="dxa"/>
            <w:tcBorders>
              <w:top w:val="single" w:sz="4" w:space="0" w:color="auto"/>
              <w:left w:val="single" w:sz="4" w:space="0" w:color="auto"/>
              <w:bottom w:val="single" w:sz="4" w:space="0" w:color="auto"/>
              <w:right w:val="single" w:sz="4" w:space="0" w:color="auto"/>
            </w:tcBorders>
            <w:vAlign w:val="center"/>
          </w:tcPr>
          <w:p w14:paraId="6AB43430"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1E430216"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0BB3C802" w14:textId="77777777" w:rsidR="007676C4" w:rsidRPr="00A60E1B" w:rsidRDefault="007676C4" w:rsidP="00334CA3">
            <w:pPr>
              <w:spacing w:before="40" w:after="40"/>
              <w:jc w:val="center"/>
              <w:rPr>
                <w:szCs w:val="24"/>
              </w:rPr>
            </w:pPr>
          </w:p>
        </w:tc>
      </w:tr>
      <w:tr w:rsidR="007676C4" w:rsidRPr="00A60E1B" w14:paraId="10AA81A2"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FC302E1" w14:textId="4ECF7A8B" w:rsidR="007676C4" w:rsidRPr="00A60E1B" w:rsidRDefault="004E5AC4" w:rsidP="00334CA3">
            <w:pPr>
              <w:spacing w:before="40" w:after="40"/>
              <w:rPr>
                <w:szCs w:val="24"/>
              </w:rPr>
            </w:pPr>
            <w:r w:rsidRPr="00A60E1B">
              <w:rPr>
                <w:szCs w:val="24"/>
              </w:rPr>
              <w:t>46</w:t>
            </w:r>
          </w:p>
        </w:tc>
        <w:tc>
          <w:tcPr>
            <w:tcW w:w="3777" w:type="dxa"/>
            <w:tcBorders>
              <w:top w:val="single" w:sz="4" w:space="0" w:color="auto"/>
              <w:left w:val="single" w:sz="4" w:space="0" w:color="auto"/>
              <w:bottom w:val="single" w:sz="4" w:space="0" w:color="auto"/>
              <w:right w:val="single" w:sz="4" w:space="0" w:color="auto"/>
            </w:tcBorders>
            <w:noWrap/>
            <w:vAlign w:val="center"/>
          </w:tcPr>
          <w:p w14:paraId="77526247" w14:textId="77777777" w:rsidR="007676C4" w:rsidRPr="00A60E1B" w:rsidRDefault="007676C4" w:rsidP="00334CA3">
            <w:pPr>
              <w:spacing w:before="40" w:after="40"/>
              <w:rPr>
                <w:szCs w:val="24"/>
              </w:rPr>
            </w:pPr>
            <w:r w:rsidRPr="00A60E1B">
              <w:rPr>
                <w:szCs w:val="24"/>
              </w:rPr>
              <w:t>Tủ đấu dây chung của máy cắt phải được đấu nối sẵn và phải có ít nhất các chức năng sau đây:</w:t>
            </w:r>
          </w:p>
        </w:tc>
        <w:tc>
          <w:tcPr>
            <w:tcW w:w="992" w:type="dxa"/>
            <w:tcBorders>
              <w:top w:val="single" w:sz="4" w:space="0" w:color="auto"/>
              <w:left w:val="single" w:sz="4" w:space="0" w:color="auto"/>
              <w:bottom w:val="single" w:sz="4" w:space="0" w:color="auto"/>
              <w:right w:val="single" w:sz="4" w:space="0" w:color="auto"/>
            </w:tcBorders>
            <w:vAlign w:val="center"/>
          </w:tcPr>
          <w:p w14:paraId="2E913767"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14073CC4"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74B2F694" w14:textId="77777777" w:rsidR="007676C4" w:rsidRPr="00A60E1B" w:rsidRDefault="007676C4" w:rsidP="00334CA3">
            <w:pPr>
              <w:spacing w:before="40" w:after="40"/>
              <w:jc w:val="center"/>
              <w:rPr>
                <w:szCs w:val="24"/>
              </w:rPr>
            </w:pPr>
          </w:p>
        </w:tc>
      </w:tr>
      <w:tr w:rsidR="007676C4" w:rsidRPr="00A60E1B" w14:paraId="2542E10F"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83BCCAF" w14:textId="4773A18A" w:rsidR="007676C4" w:rsidRPr="00A60E1B" w:rsidRDefault="004E5AC4" w:rsidP="00334CA3">
            <w:pPr>
              <w:spacing w:before="40" w:after="40"/>
              <w:rPr>
                <w:szCs w:val="24"/>
              </w:rPr>
            </w:pPr>
            <w:r w:rsidRPr="00A60E1B">
              <w:rPr>
                <w:szCs w:val="24"/>
              </w:rPr>
              <w:t>46.1</w:t>
            </w:r>
          </w:p>
        </w:tc>
        <w:tc>
          <w:tcPr>
            <w:tcW w:w="3777" w:type="dxa"/>
            <w:tcBorders>
              <w:top w:val="single" w:sz="4" w:space="0" w:color="auto"/>
              <w:left w:val="single" w:sz="4" w:space="0" w:color="auto"/>
              <w:bottom w:val="single" w:sz="4" w:space="0" w:color="auto"/>
              <w:right w:val="single" w:sz="4" w:space="0" w:color="auto"/>
            </w:tcBorders>
            <w:noWrap/>
            <w:vAlign w:val="center"/>
          </w:tcPr>
          <w:p w14:paraId="2928558E" w14:textId="77777777" w:rsidR="007676C4" w:rsidRPr="00A60E1B" w:rsidRDefault="007676C4" w:rsidP="00334CA3">
            <w:pPr>
              <w:spacing w:before="40" w:after="40"/>
              <w:rPr>
                <w:szCs w:val="24"/>
              </w:rPr>
            </w:pPr>
            <w:r w:rsidRPr="00A60E1B">
              <w:rPr>
                <w:szCs w:val="24"/>
              </w:rPr>
              <w:t>+ Thiết bị chống giã giò (anti-pumping)</w:t>
            </w:r>
          </w:p>
        </w:tc>
        <w:tc>
          <w:tcPr>
            <w:tcW w:w="992" w:type="dxa"/>
            <w:tcBorders>
              <w:top w:val="single" w:sz="4" w:space="0" w:color="auto"/>
              <w:left w:val="single" w:sz="4" w:space="0" w:color="auto"/>
              <w:bottom w:val="single" w:sz="4" w:space="0" w:color="auto"/>
              <w:right w:val="single" w:sz="4" w:space="0" w:color="auto"/>
            </w:tcBorders>
            <w:vAlign w:val="center"/>
          </w:tcPr>
          <w:p w14:paraId="0B66E55B"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05799374"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241A6FE1" w14:textId="77777777" w:rsidR="007676C4" w:rsidRPr="00A60E1B" w:rsidRDefault="007676C4" w:rsidP="00334CA3">
            <w:pPr>
              <w:spacing w:before="40" w:after="40"/>
              <w:jc w:val="center"/>
              <w:rPr>
                <w:szCs w:val="24"/>
              </w:rPr>
            </w:pPr>
          </w:p>
        </w:tc>
      </w:tr>
      <w:tr w:rsidR="007676C4" w:rsidRPr="00A60E1B" w14:paraId="41285384"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1C0B985" w14:textId="269C12B7" w:rsidR="007676C4" w:rsidRPr="00A60E1B" w:rsidRDefault="004E5AC4" w:rsidP="00334CA3">
            <w:pPr>
              <w:spacing w:before="40" w:after="40"/>
              <w:rPr>
                <w:szCs w:val="24"/>
              </w:rPr>
            </w:pPr>
            <w:r w:rsidRPr="00A60E1B">
              <w:rPr>
                <w:szCs w:val="24"/>
              </w:rPr>
              <w:t>46.2</w:t>
            </w:r>
          </w:p>
        </w:tc>
        <w:tc>
          <w:tcPr>
            <w:tcW w:w="3777" w:type="dxa"/>
            <w:tcBorders>
              <w:top w:val="single" w:sz="4" w:space="0" w:color="auto"/>
              <w:left w:val="single" w:sz="4" w:space="0" w:color="auto"/>
              <w:bottom w:val="single" w:sz="4" w:space="0" w:color="auto"/>
              <w:right w:val="single" w:sz="4" w:space="0" w:color="auto"/>
            </w:tcBorders>
            <w:noWrap/>
            <w:vAlign w:val="center"/>
          </w:tcPr>
          <w:p w14:paraId="2999D838" w14:textId="77777777" w:rsidR="007676C4" w:rsidRPr="00A60E1B" w:rsidRDefault="007676C4" w:rsidP="00334CA3">
            <w:pPr>
              <w:spacing w:before="40" w:after="40"/>
              <w:rPr>
                <w:szCs w:val="24"/>
              </w:rPr>
            </w:pPr>
            <w:r w:rsidRPr="00A60E1B">
              <w:rPr>
                <w:szCs w:val="24"/>
              </w:rPr>
              <w:t>+ Thiết bị chống mất đồng bộ giữa các pha (pole discrepancy)</w:t>
            </w:r>
          </w:p>
        </w:tc>
        <w:tc>
          <w:tcPr>
            <w:tcW w:w="992" w:type="dxa"/>
            <w:tcBorders>
              <w:top w:val="single" w:sz="4" w:space="0" w:color="auto"/>
              <w:left w:val="single" w:sz="4" w:space="0" w:color="auto"/>
              <w:bottom w:val="single" w:sz="4" w:space="0" w:color="auto"/>
              <w:right w:val="single" w:sz="4" w:space="0" w:color="auto"/>
            </w:tcBorders>
            <w:vAlign w:val="center"/>
          </w:tcPr>
          <w:p w14:paraId="0E0898F7"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AE0ED2E"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21F7F96B" w14:textId="77777777" w:rsidR="007676C4" w:rsidRPr="00A60E1B" w:rsidRDefault="007676C4" w:rsidP="00334CA3">
            <w:pPr>
              <w:spacing w:before="40" w:after="40"/>
              <w:jc w:val="center"/>
              <w:rPr>
                <w:szCs w:val="24"/>
              </w:rPr>
            </w:pPr>
          </w:p>
        </w:tc>
      </w:tr>
      <w:tr w:rsidR="007676C4" w:rsidRPr="00A60E1B" w14:paraId="7D0B7084"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318BA08" w14:textId="093BF3CE" w:rsidR="007676C4" w:rsidRPr="00A60E1B" w:rsidRDefault="004E5AC4" w:rsidP="00334CA3">
            <w:pPr>
              <w:spacing w:before="40" w:after="40"/>
              <w:rPr>
                <w:szCs w:val="24"/>
              </w:rPr>
            </w:pPr>
            <w:r w:rsidRPr="00A60E1B">
              <w:rPr>
                <w:szCs w:val="24"/>
              </w:rPr>
              <w:t>46.3</w:t>
            </w:r>
          </w:p>
        </w:tc>
        <w:tc>
          <w:tcPr>
            <w:tcW w:w="3777" w:type="dxa"/>
            <w:tcBorders>
              <w:top w:val="single" w:sz="4" w:space="0" w:color="auto"/>
              <w:left w:val="single" w:sz="4" w:space="0" w:color="auto"/>
              <w:bottom w:val="single" w:sz="4" w:space="0" w:color="auto"/>
              <w:right w:val="single" w:sz="4" w:space="0" w:color="auto"/>
            </w:tcBorders>
            <w:noWrap/>
            <w:vAlign w:val="center"/>
          </w:tcPr>
          <w:p w14:paraId="26A59EE6" w14:textId="77777777" w:rsidR="007676C4" w:rsidRPr="00A60E1B" w:rsidRDefault="007676C4" w:rsidP="00334CA3">
            <w:pPr>
              <w:spacing w:before="40" w:after="40"/>
              <w:rPr>
                <w:szCs w:val="24"/>
              </w:rPr>
            </w:pPr>
            <w:r w:rsidRPr="00A60E1B">
              <w:rPr>
                <w:szCs w:val="24"/>
              </w:rPr>
              <w:t>+ Khóa lựa chọn chế độ Local/Remote</w:t>
            </w:r>
          </w:p>
        </w:tc>
        <w:tc>
          <w:tcPr>
            <w:tcW w:w="992" w:type="dxa"/>
            <w:tcBorders>
              <w:top w:val="single" w:sz="4" w:space="0" w:color="auto"/>
              <w:left w:val="single" w:sz="4" w:space="0" w:color="auto"/>
              <w:bottom w:val="single" w:sz="4" w:space="0" w:color="auto"/>
              <w:right w:val="single" w:sz="4" w:space="0" w:color="auto"/>
            </w:tcBorders>
            <w:vAlign w:val="center"/>
          </w:tcPr>
          <w:p w14:paraId="3ACD96CD"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C1F079E"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4D742DBC" w14:textId="77777777" w:rsidR="007676C4" w:rsidRPr="00A60E1B" w:rsidRDefault="007676C4" w:rsidP="00334CA3">
            <w:pPr>
              <w:spacing w:before="40" w:after="40"/>
              <w:jc w:val="center"/>
              <w:rPr>
                <w:szCs w:val="24"/>
              </w:rPr>
            </w:pPr>
          </w:p>
        </w:tc>
      </w:tr>
      <w:tr w:rsidR="007676C4" w:rsidRPr="00A60E1B" w14:paraId="0BED0D89"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AE87562" w14:textId="621E0BF8" w:rsidR="007676C4" w:rsidRPr="00A60E1B" w:rsidRDefault="004E5AC4" w:rsidP="00334CA3">
            <w:pPr>
              <w:spacing w:before="40" w:after="40"/>
              <w:rPr>
                <w:szCs w:val="24"/>
              </w:rPr>
            </w:pPr>
            <w:r w:rsidRPr="00A60E1B">
              <w:rPr>
                <w:szCs w:val="24"/>
              </w:rPr>
              <w:t>46.4</w:t>
            </w:r>
          </w:p>
        </w:tc>
        <w:tc>
          <w:tcPr>
            <w:tcW w:w="3777" w:type="dxa"/>
            <w:tcBorders>
              <w:top w:val="single" w:sz="4" w:space="0" w:color="auto"/>
              <w:left w:val="single" w:sz="4" w:space="0" w:color="auto"/>
              <w:bottom w:val="single" w:sz="4" w:space="0" w:color="auto"/>
              <w:right w:val="single" w:sz="4" w:space="0" w:color="auto"/>
            </w:tcBorders>
            <w:noWrap/>
            <w:vAlign w:val="center"/>
          </w:tcPr>
          <w:p w14:paraId="02EC0D24" w14:textId="77777777" w:rsidR="007676C4" w:rsidRPr="00A60E1B" w:rsidRDefault="007676C4" w:rsidP="00334CA3">
            <w:pPr>
              <w:spacing w:before="40" w:after="40"/>
              <w:rPr>
                <w:szCs w:val="24"/>
              </w:rPr>
            </w:pPr>
            <w:r w:rsidRPr="00A60E1B">
              <w:rPr>
                <w:szCs w:val="24"/>
              </w:rPr>
              <w:t>+ Số lượng tiếp điểm phụ:</w:t>
            </w:r>
          </w:p>
        </w:tc>
        <w:tc>
          <w:tcPr>
            <w:tcW w:w="992" w:type="dxa"/>
            <w:tcBorders>
              <w:top w:val="single" w:sz="4" w:space="0" w:color="auto"/>
              <w:left w:val="single" w:sz="4" w:space="0" w:color="auto"/>
              <w:bottom w:val="single" w:sz="4" w:space="0" w:color="auto"/>
              <w:right w:val="single" w:sz="4" w:space="0" w:color="auto"/>
            </w:tcBorders>
            <w:vAlign w:val="center"/>
          </w:tcPr>
          <w:p w14:paraId="34C0DE11"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661410A9" w14:textId="77777777" w:rsidR="007676C4" w:rsidRPr="00A60E1B" w:rsidRDefault="007676C4" w:rsidP="00334CA3">
            <w:pPr>
              <w:spacing w:before="40" w:after="40"/>
              <w:jc w:val="center"/>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2AD0161D" w14:textId="77777777" w:rsidR="007676C4" w:rsidRPr="00A60E1B" w:rsidRDefault="007676C4" w:rsidP="00334CA3">
            <w:pPr>
              <w:spacing w:before="40" w:after="40"/>
              <w:jc w:val="center"/>
              <w:rPr>
                <w:szCs w:val="24"/>
              </w:rPr>
            </w:pPr>
          </w:p>
        </w:tc>
      </w:tr>
      <w:tr w:rsidR="007676C4" w:rsidRPr="00A60E1B" w14:paraId="0CC023D8"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02D00B0" w14:textId="7D4330FE" w:rsidR="007676C4" w:rsidRPr="00A60E1B" w:rsidRDefault="00FD7BE9" w:rsidP="00334CA3">
            <w:pPr>
              <w:spacing w:before="40" w:after="40"/>
              <w:rPr>
                <w:szCs w:val="24"/>
              </w:rPr>
            </w:pPr>
            <w:r w:rsidRPr="00A60E1B">
              <w:rPr>
                <w:szCs w:val="24"/>
              </w:rPr>
              <w:t>46.4.1</w:t>
            </w:r>
          </w:p>
        </w:tc>
        <w:tc>
          <w:tcPr>
            <w:tcW w:w="3777" w:type="dxa"/>
            <w:tcBorders>
              <w:top w:val="single" w:sz="4" w:space="0" w:color="auto"/>
              <w:left w:val="single" w:sz="4" w:space="0" w:color="auto"/>
              <w:bottom w:val="single" w:sz="4" w:space="0" w:color="auto"/>
              <w:right w:val="single" w:sz="4" w:space="0" w:color="auto"/>
            </w:tcBorders>
            <w:noWrap/>
            <w:vAlign w:val="center"/>
          </w:tcPr>
          <w:p w14:paraId="79801116" w14:textId="77777777" w:rsidR="007676C4" w:rsidRPr="00A60E1B" w:rsidRDefault="007676C4" w:rsidP="00334CA3">
            <w:pPr>
              <w:spacing w:before="40" w:after="40"/>
              <w:rPr>
                <w:szCs w:val="24"/>
              </w:rPr>
            </w:pPr>
            <w:r w:rsidRPr="00A60E1B">
              <w:rPr>
                <w:szCs w:val="24"/>
              </w:rPr>
              <w:t>- Thường hở</w:t>
            </w:r>
          </w:p>
        </w:tc>
        <w:tc>
          <w:tcPr>
            <w:tcW w:w="992" w:type="dxa"/>
            <w:tcBorders>
              <w:top w:val="single" w:sz="4" w:space="0" w:color="auto"/>
              <w:left w:val="single" w:sz="4" w:space="0" w:color="auto"/>
              <w:bottom w:val="single" w:sz="4" w:space="0" w:color="auto"/>
              <w:right w:val="single" w:sz="4" w:space="0" w:color="auto"/>
            </w:tcBorders>
            <w:vAlign w:val="center"/>
          </w:tcPr>
          <w:p w14:paraId="411C7F30"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D483A90" w14:textId="77777777" w:rsidR="007676C4" w:rsidRPr="00A60E1B" w:rsidRDefault="007676C4" w:rsidP="00334CA3">
            <w:pPr>
              <w:spacing w:before="40" w:after="40"/>
              <w:jc w:val="center"/>
              <w:rPr>
                <w:szCs w:val="24"/>
              </w:rPr>
            </w:pPr>
            <w:r w:rsidRPr="00A60E1B">
              <w:rPr>
                <w:szCs w:val="24"/>
              </w:rPr>
              <w:t>≥ 12</w:t>
            </w:r>
          </w:p>
        </w:tc>
        <w:tc>
          <w:tcPr>
            <w:tcW w:w="1452" w:type="dxa"/>
            <w:tcBorders>
              <w:top w:val="single" w:sz="4" w:space="0" w:color="auto"/>
              <w:left w:val="single" w:sz="4" w:space="0" w:color="auto"/>
              <w:bottom w:val="single" w:sz="4" w:space="0" w:color="auto"/>
              <w:right w:val="single" w:sz="4" w:space="0" w:color="auto"/>
            </w:tcBorders>
            <w:vAlign w:val="center"/>
          </w:tcPr>
          <w:p w14:paraId="56FB9641" w14:textId="77777777" w:rsidR="007676C4" w:rsidRPr="00A60E1B" w:rsidRDefault="007676C4" w:rsidP="00334CA3">
            <w:pPr>
              <w:spacing w:before="40" w:after="40"/>
              <w:jc w:val="center"/>
              <w:rPr>
                <w:szCs w:val="24"/>
              </w:rPr>
            </w:pPr>
          </w:p>
        </w:tc>
      </w:tr>
      <w:tr w:rsidR="007676C4" w:rsidRPr="00A60E1B" w14:paraId="60D77E3A"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22BBBFB" w14:textId="27F9F4F1" w:rsidR="007676C4" w:rsidRPr="00A60E1B" w:rsidRDefault="00FD7BE9" w:rsidP="00334CA3">
            <w:pPr>
              <w:spacing w:before="40" w:after="40"/>
              <w:rPr>
                <w:szCs w:val="24"/>
              </w:rPr>
            </w:pPr>
            <w:r w:rsidRPr="00A60E1B">
              <w:rPr>
                <w:szCs w:val="24"/>
              </w:rPr>
              <w:t>46.4.2</w:t>
            </w:r>
          </w:p>
        </w:tc>
        <w:tc>
          <w:tcPr>
            <w:tcW w:w="3777" w:type="dxa"/>
            <w:tcBorders>
              <w:top w:val="single" w:sz="4" w:space="0" w:color="auto"/>
              <w:left w:val="single" w:sz="4" w:space="0" w:color="auto"/>
              <w:bottom w:val="single" w:sz="4" w:space="0" w:color="auto"/>
              <w:right w:val="single" w:sz="4" w:space="0" w:color="auto"/>
            </w:tcBorders>
            <w:noWrap/>
            <w:vAlign w:val="center"/>
          </w:tcPr>
          <w:p w14:paraId="22D773F6" w14:textId="77777777" w:rsidR="007676C4" w:rsidRPr="00A60E1B" w:rsidRDefault="007676C4" w:rsidP="00334CA3">
            <w:pPr>
              <w:spacing w:before="40" w:after="40"/>
              <w:rPr>
                <w:szCs w:val="24"/>
              </w:rPr>
            </w:pPr>
            <w:r w:rsidRPr="00A60E1B">
              <w:rPr>
                <w:szCs w:val="24"/>
              </w:rPr>
              <w:t>- Thường kín</w:t>
            </w:r>
          </w:p>
        </w:tc>
        <w:tc>
          <w:tcPr>
            <w:tcW w:w="992" w:type="dxa"/>
            <w:tcBorders>
              <w:top w:val="single" w:sz="4" w:space="0" w:color="auto"/>
              <w:left w:val="single" w:sz="4" w:space="0" w:color="auto"/>
              <w:bottom w:val="single" w:sz="4" w:space="0" w:color="auto"/>
              <w:right w:val="single" w:sz="4" w:space="0" w:color="auto"/>
            </w:tcBorders>
            <w:vAlign w:val="center"/>
          </w:tcPr>
          <w:p w14:paraId="3E886DCC"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12E90540" w14:textId="77777777" w:rsidR="007676C4" w:rsidRPr="00A60E1B" w:rsidRDefault="007676C4" w:rsidP="00334CA3">
            <w:pPr>
              <w:spacing w:before="40" w:after="40"/>
              <w:jc w:val="center"/>
              <w:rPr>
                <w:szCs w:val="24"/>
              </w:rPr>
            </w:pPr>
            <w:r w:rsidRPr="00A60E1B">
              <w:rPr>
                <w:szCs w:val="24"/>
              </w:rPr>
              <w:t>≥ 12</w:t>
            </w:r>
          </w:p>
        </w:tc>
        <w:tc>
          <w:tcPr>
            <w:tcW w:w="1452" w:type="dxa"/>
            <w:tcBorders>
              <w:top w:val="single" w:sz="4" w:space="0" w:color="auto"/>
              <w:left w:val="single" w:sz="4" w:space="0" w:color="auto"/>
              <w:bottom w:val="single" w:sz="4" w:space="0" w:color="auto"/>
              <w:right w:val="single" w:sz="4" w:space="0" w:color="auto"/>
            </w:tcBorders>
            <w:vAlign w:val="center"/>
          </w:tcPr>
          <w:p w14:paraId="107B2F6F" w14:textId="77777777" w:rsidR="007676C4" w:rsidRPr="00A60E1B" w:rsidRDefault="007676C4" w:rsidP="00334CA3">
            <w:pPr>
              <w:spacing w:before="40" w:after="40"/>
              <w:jc w:val="center"/>
              <w:rPr>
                <w:szCs w:val="24"/>
              </w:rPr>
            </w:pPr>
          </w:p>
        </w:tc>
      </w:tr>
      <w:tr w:rsidR="007676C4" w:rsidRPr="00A60E1B" w14:paraId="75B28070"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6126D28" w14:textId="0E37792F" w:rsidR="007676C4" w:rsidRPr="00A60E1B" w:rsidRDefault="00FD7BE9" w:rsidP="00334CA3">
            <w:pPr>
              <w:spacing w:before="40" w:after="40"/>
              <w:rPr>
                <w:szCs w:val="24"/>
              </w:rPr>
            </w:pPr>
            <w:r w:rsidRPr="00A60E1B">
              <w:rPr>
                <w:szCs w:val="24"/>
              </w:rPr>
              <w:t>46.5</w:t>
            </w:r>
          </w:p>
        </w:tc>
        <w:tc>
          <w:tcPr>
            <w:tcW w:w="3777" w:type="dxa"/>
            <w:tcBorders>
              <w:top w:val="single" w:sz="4" w:space="0" w:color="auto"/>
              <w:left w:val="single" w:sz="4" w:space="0" w:color="auto"/>
              <w:bottom w:val="single" w:sz="4" w:space="0" w:color="auto"/>
              <w:right w:val="single" w:sz="4" w:space="0" w:color="auto"/>
            </w:tcBorders>
            <w:noWrap/>
            <w:vAlign w:val="center"/>
          </w:tcPr>
          <w:p w14:paraId="4BF27B8F" w14:textId="77777777" w:rsidR="007676C4" w:rsidRPr="00A60E1B" w:rsidRDefault="007676C4" w:rsidP="00334CA3">
            <w:pPr>
              <w:spacing w:before="40" w:after="40"/>
              <w:rPr>
                <w:szCs w:val="24"/>
              </w:rPr>
            </w:pPr>
            <w:r w:rsidRPr="00A60E1B">
              <w:rPr>
                <w:szCs w:val="24"/>
              </w:rPr>
              <w:t xml:space="preserve">+ Tiếp điểm phụ căng lò xo và điều </w:t>
            </w:r>
            <w:r w:rsidRPr="00A60E1B">
              <w:rPr>
                <w:szCs w:val="24"/>
              </w:rPr>
              <w:lastRenderedPageBreak/>
              <w:t>khiển động cơ</w:t>
            </w:r>
          </w:p>
        </w:tc>
        <w:tc>
          <w:tcPr>
            <w:tcW w:w="992" w:type="dxa"/>
            <w:tcBorders>
              <w:top w:val="single" w:sz="4" w:space="0" w:color="auto"/>
              <w:left w:val="single" w:sz="4" w:space="0" w:color="auto"/>
              <w:bottom w:val="single" w:sz="4" w:space="0" w:color="auto"/>
              <w:right w:val="single" w:sz="4" w:space="0" w:color="auto"/>
            </w:tcBorders>
            <w:vAlign w:val="center"/>
          </w:tcPr>
          <w:p w14:paraId="307B0999"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B2BF497"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60534608" w14:textId="77777777" w:rsidR="007676C4" w:rsidRPr="00A60E1B" w:rsidRDefault="007676C4" w:rsidP="00334CA3">
            <w:pPr>
              <w:spacing w:before="40" w:after="40"/>
              <w:jc w:val="center"/>
              <w:rPr>
                <w:szCs w:val="24"/>
              </w:rPr>
            </w:pPr>
          </w:p>
        </w:tc>
      </w:tr>
      <w:tr w:rsidR="007676C4" w:rsidRPr="00A60E1B" w14:paraId="3EA1EF60"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BF6393A" w14:textId="65A48E0D" w:rsidR="007676C4" w:rsidRPr="00A60E1B" w:rsidRDefault="00FD7BE9" w:rsidP="00334CA3">
            <w:pPr>
              <w:spacing w:before="40" w:after="40"/>
              <w:rPr>
                <w:szCs w:val="24"/>
              </w:rPr>
            </w:pPr>
            <w:r w:rsidRPr="00A60E1B">
              <w:rPr>
                <w:szCs w:val="24"/>
              </w:rPr>
              <w:t>46.6</w:t>
            </w:r>
          </w:p>
        </w:tc>
        <w:tc>
          <w:tcPr>
            <w:tcW w:w="3777" w:type="dxa"/>
            <w:tcBorders>
              <w:top w:val="single" w:sz="4" w:space="0" w:color="auto"/>
              <w:left w:val="single" w:sz="4" w:space="0" w:color="auto"/>
              <w:bottom w:val="single" w:sz="4" w:space="0" w:color="auto"/>
              <w:right w:val="single" w:sz="4" w:space="0" w:color="auto"/>
            </w:tcBorders>
            <w:noWrap/>
            <w:vAlign w:val="center"/>
          </w:tcPr>
          <w:p w14:paraId="0FFE5FAF" w14:textId="77777777" w:rsidR="007676C4" w:rsidRPr="00A60E1B" w:rsidRDefault="007676C4" w:rsidP="00334CA3">
            <w:pPr>
              <w:spacing w:before="40" w:after="40"/>
              <w:rPr>
                <w:szCs w:val="24"/>
              </w:rPr>
            </w:pPr>
            <w:r w:rsidRPr="00A60E1B">
              <w:rPr>
                <w:szCs w:val="24"/>
              </w:rPr>
              <w:t>+ Điện trở sấy kèm rơ le nhiệt và chiếu sáng</w:t>
            </w:r>
          </w:p>
        </w:tc>
        <w:tc>
          <w:tcPr>
            <w:tcW w:w="992" w:type="dxa"/>
            <w:tcBorders>
              <w:top w:val="single" w:sz="4" w:space="0" w:color="auto"/>
              <w:left w:val="single" w:sz="4" w:space="0" w:color="auto"/>
              <w:bottom w:val="single" w:sz="4" w:space="0" w:color="auto"/>
              <w:right w:val="single" w:sz="4" w:space="0" w:color="auto"/>
            </w:tcBorders>
            <w:vAlign w:val="center"/>
          </w:tcPr>
          <w:p w14:paraId="2CA9687C"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A1A2174"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5782591F" w14:textId="77777777" w:rsidR="007676C4" w:rsidRPr="00A60E1B" w:rsidRDefault="007676C4" w:rsidP="00334CA3">
            <w:pPr>
              <w:spacing w:before="40" w:after="40"/>
              <w:jc w:val="center"/>
              <w:rPr>
                <w:szCs w:val="24"/>
              </w:rPr>
            </w:pPr>
          </w:p>
        </w:tc>
      </w:tr>
      <w:tr w:rsidR="007676C4" w:rsidRPr="00A60E1B" w14:paraId="30F91702"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5690C0A" w14:textId="58790113" w:rsidR="007676C4" w:rsidRPr="00A60E1B" w:rsidRDefault="00FD7BE9" w:rsidP="00334CA3">
            <w:pPr>
              <w:spacing w:before="40" w:after="40"/>
              <w:rPr>
                <w:szCs w:val="24"/>
              </w:rPr>
            </w:pPr>
            <w:r w:rsidRPr="00A60E1B">
              <w:rPr>
                <w:szCs w:val="24"/>
              </w:rPr>
              <w:t>46.7</w:t>
            </w:r>
          </w:p>
        </w:tc>
        <w:tc>
          <w:tcPr>
            <w:tcW w:w="3777" w:type="dxa"/>
            <w:tcBorders>
              <w:top w:val="single" w:sz="4" w:space="0" w:color="auto"/>
              <w:left w:val="single" w:sz="4" w:space="0" w:color="auto"/>
              <w:bottom w:val="single" w:sz="4" w:space="0" w:color="auto"/>
              <w:right w:val="single" w:sz="4" w:space="0" w:color="auto"/>
            </w:tcBorders>
            <w:noWrap/>
            <w:vAlign w:val="center"/>
          </w:tcPr>
          <w:p w14:paraId="09FFD77E" w14:textId="77777777" w:rsidR="007676C4" w:rsidRPr="00A60E1B" w:rsidRDefault="007676C4" w:rsidP="00334CA3">
            <w:pPr>
              <w:spacing w:before="40" w:after="40"/>
              <w:rPr>
                <w:szCs w:val="24"/>
              </w:rPr>
            </w:pPr>
            <w:r w:rsidRPr="00A60E1B">
              <w:rPr>
                <w:szCs w:val="24"/>
              </w:rPr>
              <w:t>+ Dòng điện định mức của tiếp điểm phụ</w:t>
            </w:r>
          </w:p>
        </w:tc>
        <w:tc>
          <w:tcPr>
            <w:tcW w:w="992" w:type="dxa"/>
            <w:tcBorders>
              <w:top w:val="single" w:sz="4" w:space="0" w:color="auto"/>
              <w:left w:val="single" w:sz="4" w:space="0" w:color="auto"/>
              <w:bottom w:val="single" w:sz="4" w:space="0" w:color="auto"/>
              <w:right w:val="single" w:sz="4" w:space="0" w:color="auto"/>
            </w:tcBorders>
            <w:vAlign w:val="center"/>
          </w:tcPr>
          <w:p w14:paraId="36FAB9EA"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4BBB283D" w14:textId="77777777" w:rsidR="007676C4" w:rsidRPr="00A60E1B" w:rsidRDefault="007676C4" w:rsidP="00334CA3">
            <w:pPr>
              <w:spacing w:before="40" w:after="40"/>
              <w:jc w:val="center"/>
              <w:rPr>
                <w:szCs w:val="24"/>
              </w:rPr>
            </w:pPr>
            <w:r w:rsidRPr="00A60E1B">
              <w:rPr>
                <w:szCs w:val="24"/>
              </w:rPr>
              <w:t>10 A</w:t>
            </w:r>
          </w:p>
        </w:tc>
        <w:tc>
          <w:tcPr>
            <w:tcW w:w="1452" w:type="dxa"/>
            <w:tcBorders>
              <w:top w:val="single" w:sz="4" w:space="0" w:color="auto"/>
              <w:left w:val="single" w:sz="4" w:space="0" w:color="auto"/>
              <w:bottom w:val="single" w:sz="4" w:space="0" w:color="auto"/>
              <w:right w:val="single" w:sz="4" w:space="0" w:color="auto"/>
            </w:tcBorders>
            <w:vAlign w:val="center"/>
          </w:tcPr>
          <w:p w14:paraId="66038B04" w14:textId="77777777" w:rsidR="007676C4" w:rsidRPr="00A60E1B" w:rsidRDefault="007676C4" w:rsidP="00334CA3">
            <w:pPr>
              <w:spacing w:before="40" w:after="40"/>
              <w:jc w:val="center"/>
              <w:rPr>
                <w:szCs w:val="24"/>
              </w:rPr>
            </w:pPr>
          </w:p>
        </w:tc>
      </w:tr>
      <w:tr w:rsidR="007676C4" w:rsidRPr="00A60E1B" w14:paraId="73AE6D40"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EF4798C" w14:textId="28F67585" w:rsidR="007676C4" w:rsidRPr="00A60E1B" w:rsidRDefault="00FD7BE9" w:rsidP="00334CA3">
            <w:pPr>
              <w:spacing w:before="40" w:after="40"/>
              <w:rPr>
                <w:szCs w:val="24"/>
              </w:rPr>
            </w:pPr>
            <w:r w:rsidRPr="00A60E1B">
              <w:rPr>
                <w:szCs w:val="24"/>
              </w:rPr>
              <w:t>46.8</w:t>
            </w:r>
          </w:p>
        </w:tc>
        <w:tc>
          <w:tcPr>
            <w:tcW w:w="3777" w:type="dxa"/>
            <w:tcBorders>
              <w:top w:val="single" w:sz="4" w:space="0" w:color="auto"/>
              <w:left w:val="single" w:sz="4" w:space="0" w:color="auto"/>
              <w:bottom w:val="single" w:sz="4" w:space="0" w:color="auto"/>
              <w:right w:val="single" w:sz="4" w:space="0" w:color="auto"/>
            </w:tcBorders>
            <w:noWrap/>
            <w:vAlign w:val="center"/>
          </w:tcPr>
          <w:p w14:paraId="63E7D72F" w14:textId="77777777" w:rsidR="007676C4" w:rsidRPr="00A60E1B" w:rsidRDefault="007676C4" w:rsidP="00334CA3">
            <w:pPr>
              <w:spacing w:before="40" w:after="40"/>
              <w:rPr>
                <w:szCs w:val="24"/>
              </w:rPr>
            </w:pPr>
            <w:r w:rsidRPr="00A60E1B">
              <w:rPr>
                <w:szCs w:val="24"/>
              </w:rPr>
              <w:t>+ Ổ cắm điện, áp tô mát</w:t>
            </w:r>
          </w:p>
        </w:tc>
        <w:tc>
          <w:tcPr>
            <w:tcW w:w="992" w:type="dxa"/>
            <w:tcBorders>
              <w:top w:val="single" w:sz="4" w:space="0" w:color="auto"/>
              <w:left w:val="single" w:sz="4" w:space="0" w:color="auto"/>
              <w:bottom w:val="single" w:sz="4" w:space="0" w:color="auto"/>
              <w:right w:val="single" w:sz="4" w:space="0" w:color="auto"/>
            </w:tcBorders>
            <w:vAlign w:val="center"/>
          </w:tcPr>
          <w:p w14:paraId="5037126B"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6BCA85BC"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53796898" w14:textId="77777777" w:rsidR="007676C4" w:rsidRPr="00A60E1B" w:rsidRDefault="007676C4" w:rsidP="00334CA3">
            <w:pPr>
              <w:spacing w:before="40" w:after="40"/>
              <w:jc w:val="center"/>
              <w:rPr>
                <w:szCs w:val="24"/>
              </w:rPr>
            </w:pPr>
          </w:p>
        </w:tc>
      </w:tr>
      <w:tr w:rsidR="007676C4" w:rsidRPr="00A60E1B" w14:paraId="2FCE3219"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5A22EE2" w14:textId="3B916096" w:rsidR="007676C4" w:rsidRPr="00A60E1B" w:rsidRDefault="00FD7BE9" w:rsidP="00334CA3">
            <w:pPr>
              <w:spacing w:before="40" w:after="40"/>
              <w:rPr>
                <w:szCs w:val="24"/>
              </w:rPr>
            </w:pPr>
            <w:r w:rsidRPr="00A60E1B">
              <w:rPr>
                <w:szCs w:val="24"/>
              </w:rPr>
              <w:t>47</w:t>
            </w:r>
          </w:p>
        </w:tc>
        <w:tc>
          <w:tcPr>
            <w:tcW w:w="3777" w:type="dxa"/>
            <w:tcBorders>
              <w:top w:val="single" w:sz="4" w:space="0" w:color="auto"/>
              <w:left w:val="single" w:sz="4" w:space="0" w:color="auto"/>
              <w:bottom w:val="single" w:sz="4" w:space="0" w:color="auto"/>
              <w:right w:val="single" w:sz="4" w:space="0" w:color="auto"/>
            </w:tcBorders>
            <w:noWrap/>
            <w:vAlign w:val="center"/>
          </w:tcPr>
          <w:p w14:paraId="39ED46AE" w14:textId="77777777" w:rsidR="007676C4" w:rsidRPr="00A60E1B" w:rsidRDefault="007676C4" w:rsidP="00334CA3">
            <w:pPr>
              <w:spacing w:before="40" w:after="40"/>
              <w:rPr>
                <w:szCs w:val="24"/>
              </w:rPr>
            </w:pPr>
            <w:r w:rsidRPr="00A60E1B">
              <w:rPr>
                <w:szCs w:val="24"/>
              </w:rPr>
              <w:t>Tủ điều khiển tại chỗ:</w:t>
            </w:r>
          </w:p>
        </w:tc>
        <w:tc>
          <w:tcPr>
            <w:tcW w:w="992" w:type="dxa"/>
            <w:tcBorders>
              <w:top w:val="single" w:sz="4" w:space="0" w:color="auto"/>
              <w:left w:val="single" w:sz="4" w:space="0" w:color="auto"/>
              <w:bottom w:val="single" w:sz="4" w:space="0" w:color="auto"/>
              <w:right w:val="single" w:sz="4" w:space="0" w:color="auto"/>
            </w:tcBorders>
            <w:vAlign w:val="center"/>
          </w:tcPr>
          <w:p w14:paraId="5EBD4BFD"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1F190D64" w14:textId="77777777" w:rsidR="007676C4" w:rsidRPr="00A60E1B" w:rsidRDefault="007676C4" w:rsidP="00334CA3">
            <w:pPr>
              <w:spacing w:before="40" w:after="40"/>
              <w:jc w:val="center"/>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1F237F0F" w14:textId="77777777" w:rsidR="007676C4" w:rsidRPr="00A60E1B" w:rsidRDefault="007676C4" w:rsidP="00334CA3">
            <w:pPr>
              <w:spacing w:before="40" w:after="40"/>
              <w:jc w:val="center"/>
              <w:rPr>
                <w:szCs w:val="24"/>
              </w:rPr>
            </w:pPr>
          </w:p>
        </w:tc>
      </w:tr>
      <w:tr w:rsidR="007676C4" w:rsidRPr="00A60E1B" w14:paraId="092217F0"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464C625" w14:textId="65DD0F58" w:rsidR="007676C4" w:rsidRPr="00A60E1B" w:rsidRDefault="00FD7BE9" w:rsidP="00334CA3">
            <w:pPr>
              <w:spacing w:before="40" w:after="40"/>
              <w:rPr>
                <w:szCs w:val="24"/>
              </w:rPr>
            </w:pPr>
            <w:r w:rsidRPr="00A60E1B">
              <w:rPr>
                <w:szCs w:val="24"/>
              </w:rPr>
              <w:t>47.1</w:t>
            </w:r>
          </w:p>
        </w:tc>
        <w:tc>
          <w:tcPr>
            <w:tcW w:w="3777" w:type="dxa"/>
            <w:tcBorders>
              <w:top w:val="single" w:sz="4" w:space="0" w:color="auto"/>
              <w:left w:val="single" w:sz="4" w:space="0" w:color="auto"/>
              <w:bottom w:val="single" w:sz="4" w:space="0" w:color="auto"/>
              <w:right w:val="single" w:sz="4" w:space="0" w:color="auto"/>
            </w:tcBorders>
            <w:noWrap/>
            <w:vAlign w:val="center"/>
          </w:tcPr>
          <w:p w14:paraId="791243D8" w14:textId="77777777" w:rsidR="007676C4" w:rsidRPr="00A60E1B" w:rsidRDefault="007676C4" w:rsidP="00334CA3">
            <w:pPr>
              <w:spacing w:before="40" w:after="40"/>
              <w:rPr>
                <w:szCs w:val="24"/>
              </w:rPr>
            </w:pPr>
            <w:r w:rsidRPr="00A60E1B">
              <w:rPr>
                <w:szCs w:val="24"/>
              </w:rPr>
              <w:t>Tủ điều khiển chung phải cho phép thao tác đóng cắt cùng lúc cả 03 pha máy cắt. Cáp đấu nối giữa tủ điều khiển chung tại chỗ của máy cắt tới các tủ điều khiển và cơ cấu truyền động ở các pha máy cắt phải cùng nhà sản xuất với máy cắt và được cấp kèm theo. Đầu cáp đấu nối giữa các tủ được trang bị đầu nối kiểu giắc cắm.</w:t>
            </w:r>
          </w:p>
          <w:p w14:paraId="4CC19D78" w14:textId="77777777" w:rsidR="007676C4" w:rsidRPr="00A60E1B" w:rsidRDefault="007676C4" w:rsidP="00334CA3">
            <w:pPr>
              <w:spacing w:before="40" w:after="40"/>
              <w:rPr>
                <w:szCs w:val="24"/>
              </w:rPr>
            </w:pPr>
            <w:r w:rsidRPr="00A60E1B">
              <w:rPr>
                <w:szCs w:val="24"/>
              </w:rPr>
              <w:t xml:space="preserve">Độ dày của vỏ tủ ≥2 mm, cấp bảo vệ thấp nhất IP55 </w:t>
            </w:r>
          </w:p>
        </w:tc>
        <w:tc>
          <w:tcPr>
            <w:tcW w:w="992" w:type="dxa"/>
            <w:tcBorders>
              <w:top w:val="single" w:sz="4" w:space="0" w:color="auto"/>
              <w:left w:val="single" w:sz="4" w:space="0" w:color="auto"/>
              <w:bottom w:val="single" w:sz="4" w:space="0" w:color="auto"/>
              <w:right w:val="single" w:sz="4" w:space="0" w:color="auto"/>
            </w:tcBorders>
            <w:vAlign w:val="center"/>
          </w:tcPr>
          <w:p w14:paraId="3AC2E2EE"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6188923C"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4F5EF677" w14:textId="77777777" w:rsidR="007676C4" w:rsidRPr="00A60E1B" w:rsidRDefault="007676C4" w:rsidP="00334CA3">
            <w:pPr>
              <w:spacing w:before="40" w:after="40"/>
              <w:jc w:val="center"/>
              <w:rPr>
                <w:szCs w:val="24"/>
              </w:rPr>
            </w:pPr>
          </w:p>
        </w:tc>
      </w:tr>
      <w:tr w:rsidR="007676C4" w:rsidRPr="00A60E1B" w14:paraId="7E28DB3D"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BFD0A75" w14:textId="038F8C53" w:rsidR="007676C4" w:rsidRPr="00A60E1B" w:rsidRDefault="00FD7BE9" w:rsidP="00334CA3">
            <w:pPr>
              <w:spacing w:before="40" w:after="40"/>
              <w:rPr>
                <w:szCs w:val="24"/>
              </w:rPr>
            </w:pPr>
            <w:r w:rsidRPr="00A60E1B">
              <w:rPr>
                <w:szCs w:val="24"/>
              </w:rPr>
              <w:t>48</w:t>
            </w:r>
          </w:p>
        </w:tc>
        <w:tc>
          <w:tcPr>
            <w:tcW w:w="3777" w:type="dxa"/>
            <w:tcBorders>
              <w:top w:val="single" w:sz="4" w:space="0" w:color="auto"/>
              <w:left w:val="single" w:sz="4" w:space="0" w:color="auto"/>
              <w:bottom w:val="single" w:sz="4" w:space="0" w:color="auto"/>
              <w:right w:val="single" w:sz="4" w:space="0" w:color="auto"/>
            </w:tcBorders>
            <w:noWrap/>
            <w:vAlign w:val="center"/>
          </w:tcPr>
          <w:p w14:paraId="35871427" w14:textId="77777777" w:rsidR="007676C4" w:rsidRPr="00A60E1B" w:rsidRDefault="007676C4" w:rsidP="00334CA3">
            <w:pPr>
              <w:spacing w:before="40" w:after="40"/>
              <w:rPr>
                <w:szCs w:val="24"/>
              </w:rPr>
            </w:pPr>
            <w:r w:rsidRPr="00A60E1B">
              <w:rPr>
                <w:szCs w:val="24"/>
              </w:rPr>
              <w:t xml:space="preserve">Yêu cầu thiết kế trong tủ BTĐ : </w:t>
            </w:r>
          </w:p>
          <w:p w14:paraId="1A1CFA81" w14:textId="77777777" w:rsidR="007676C4" w:rsidRPr="00A60E1B" w:rsidRDefault="007676C4" w:rsidP="00334CA3">
            <w:pPr>
              <w:spacing w:before="40" w:after="40"/>
              <w:rPr>
                <w:szCs w:val="24"/>
              </w:rPr>
            </w:pPr>
            <w:r w:rsidRPr="00A60E1B">
              <w:rPr>
                <w:szCs w:val="24"/>
              </w:rPr>
              <w:t>+ Trong tủ phải thiết kế máng cáp để đấu đối liên kết giữa tủ bộ truyền động các pha với tủ trung tâm, các đế tủ phải được khoan sẵn các lỗ lắp PG bằng Innox để luồn cáp, đảm bảo kích thước lỗ và đủ số lượng lỗ để luồn cáp.</w:t>
            </w:r>
          </w:p>
          <w:p w14:paraId="64C2F4A3" w14:textId="77777777" w:rsidR="007676C4" w:rsidRPr="00A60E1B" w:rsidRDefault="007676C4" w:rsidP="00334CA3">
            <w:pPr>
              <w:spacing w:before="40" w:after="40"/>
              <w:rPr>
                <w:szCs w:val="24"/>
              </w:rPr>
            </w:pPr>
            <w:r w:rsidRPr="00A60E1B">
              <w:rPr>
                <w:szCs w:val="24"/>
              </w:rPr>
              <w:t>+ Các cáp đấu nối trong tủ phải được đánh số cả trong hàng kẹp và tại các sợi cáp. Các mạch cắt, mạch đóng và mạch cảnh báo phải được dán nhãn.</w:t>
            </w:r>
          </w:p>
        </w:tc>
        <w:tc>
          <w:tcPr>
            <w:tcW w:w="992" w:type="dxa"/>
            <w:tcBorders>
              <w:top w:val="single" w:sz="4" w:space="0" w:color="auto"/>
              <w:left w:val="single" w:sz="4" w:space="0" w:color="auto"/>
              <w:bottom w:val="single" w:sz="4" w:space="0" w:color="auto"/>
              <w:right w:val="single" w:sz="4" w:space="0" w:color="auto"/>
            </w:tcBorders>
            <w:vAlign w:val="center"/>
          </w:tcPr>
          <w:p w14:paraId="262FFFE3"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1A7865CF"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17E66E79" w14:textId="77777777" w:rsidR="007676C4" w:rsidRPr="00A60E1B" w:rsidRDefault="007676C4" w:rsidP="00334CA3">
            <w:pPr>
              <w:spacing w:before="40" w:after="40"/>
              <w:jc w:val="center"/>
              <w:rPr>
                <w:szCs w:val="24"/>
              </w:rPr>
            </w:pPr>
          </w:p>
        </w:tc>
      </w:tr>
      <w:tr w:rsidR="007676C4" w:rsidRPr="00A60E1B" w14:paraId="6780B716"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06FB7B6" w14:textId="6A60FFF3" w:rsidR="007676C4" w:rsidRPr="00A60E1B" w:rsidRDefault="00FD7BE9" w:rsidP="00334CA3">
            <w:pPr>
              <w:spacing w:before="40" w:after="40"/>
              <w:rPr>
                <w:szCs w:val="24"/>
              </w:rPr>
            </w:pPr>
            <w:r w:rsidRPr="00A60E1B">
              <w:rPr>
                <w:szCs w:val="24"/>
              </w:rPr>
              <w:t>49</w:t>
            </w:r>
          </w:p>
        </w:tc>
        <w:tc>
          <w:tcPr>
            <w:tcW w:w="3777" w:type="dxa"/>
            <w:tcBorders>
              <w:top w:val="single" w:sz="4" w:space="0" w:color="auto"/>
              <w:left w:val="single" w:sz="4" w:space="0" w:color="auto"/>
              <w:bottom w:val="single" w:sz="4" w:space="0" w:color="auto"/>
              <w:right w:val="single" w:sz="4" w:space="0" w:color="auto"/>
            </w:tcBorders>
            <w:noWrap/>
            <w:vAlign w:val="center"/>
          </w:tcPr>
          <w:p w14:paraId="58E78108" w14:textId="77777777" w:rsidR="007676C4" w:rsidRPr="00A60E1B" w:rsidRDefault="007676C4" w:rsidP="00334CA3">
            <w:pPr>
              <w:spacing w:before="40" w:after="40"/>
              <w:rPr>
                <w:szCs w:val="24"/>
              </w:rPr>
            </w:pPr>
            <w:r w:rsidRPr="00A60E1B">
              <w:rPr>
                <w:szCs w:val="24"/>
              </w:rPr>
              <w:t>Yêu cầu về cáp kết nối giữa các tủ BTĐ:</w:t>
            </w:r>
          </w:p>
          <w:p w14:paraId="444DE76C" w14:textId="77777777" w:rsidR="007676C4" w:rsidRPr="00A60E1B" w:rsidRDefault="007676C4" w:rsidP="00334CA3">
            <w:pPr>
              <w:spacing w:before="40" w:after="40"/>
              <w:rPr>
                <w:szCs w:val="24"/>
              </w:rPr>
            </w:pPr>
            <w:r w:rsidRPr="00A60E1B">
              <w:rPr>
                <w:szCs w:val="24"/>
              </w:rPr>
              <w:t>Các cáp kết nối giữa tủ bộ truyền động các pha và tủ trung tâm phải được gia công sẵn tại nhà máy bằng giắc cắm hoặc được ép đầu cốt và dán nhãn mác các mạch đóng, mạch cắt, mạch tín hiệu sẵn để thuận tiện đấu nối khi lắp đặt.</w:t>
            </w:r>
          </w:p>
        </w:tc>
        <w:tc>
          <w:tcPr>
            <w:tcW w:w="992" w:type="dxa"/>
            <w:tcBorders>
              <w:top w:val="single" w:sz="4" w:space="0" w:color="auto"/>
              <w:left w:val="single" w:sz="4" w:space="0" w:color="auto"/>
              <w:bottom w:val="single" w:sz="4" w:space="0" w:color="auto"/>
              <w:right w:val="single" w:sz="4" w:space="0" w:color="auto"/>
            </w:tcBorders>
            <w:vAlign w:val="center"/>
          </w:tcPr>
          <w:p w14:paraId="7BB40587"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44451071"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28949765" w14:textId="77777777" w:rsidR="007676C4" w:rsidRPr="00A60E1B" w:rsidRDefault="007676C4" w:rsidP="00334CA3">
            <w:pPr>
              <w:spacing w:before="40" w:after="40"/>
              <w:jc w:val="center"/>
              <w:rPr>
                <w:szCs w:val="24"/>
              </w:rPr>
            </w:pPr>
          </w:p>
        </w:tc>
      </w:tr>
      <w:tr w:rsidR="007676C4" w:rsidRPr="00A60E1B" w14:paraId="221B5164"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FFCA613" w14:textId="319C6300" w:rsidR="007676C4" w:rsidRPr="00A60E1B" w:rsidRDefault="00FD7BE9" w:rsidP="00334CA3">
            <w:pPr>
              <w:spacing w:before="40" w:after="40"/>
              <w:rPr>
                <w:szCs w:val="24"/>
              </w:rPr>
            </w:pPr>
            <w:r w:rsidRPr="00A60E1B">
              <w:rPr>
                <w:szCs w:val="24"/>
              </w:rPr>
              <w:t>50</w:t>
            </w:r>
          </w:p>
        </w:tc>
        <w:tc>
          <w:tcPr>
            <w:tcW w:w="3777" w:type="dxa"/>
            <w:tcBorders>
              <w:top w:val="single" w:sz="4" w:space="0" w:color="auto"/>
              <w:left w:val="single" w:sz="4" w:space="0" w:color="auto"/>
              <w:bottom w:val="single" w:sz="4" w:space="0" w:color="auto"/>
              <w:right w:val="single" w:sz="4" w:space="0" w:color="auto"/>
            </w:tcBorders>
            <w:noWrap/>
            <w:vAlign w:val="center"/>
          </w:tcPr>
          <w:p w14:paraId="2A7C1400" w14:textId="77777777" w:rsidR="007676C4" w:rsidRPr="00A60E1B" w:rsidRDefault="007676C4" w:rsidP="00334CA3">
            <w:pPr>
              <w:spacing w:before="40" w:after="40"/>
              <w:rPr>
                <w:szCs w:val="24"/>
              </w:rPr>
            </w:pPr>
            <w:r w:rsidRPr="00A60E1B">
              <w:rPr>
                <w:szCs w:val="24"/>
              </w:rPr>
              <w:t>Vật liệu chế tạo tủ điều khiển tại chỗ (chung và tại 3 pha) phải là thép không rỉ hoặc hợp kim nhôm có thể sơn phù hợp với thiết kế</w:t>
            </w:r>
          </w:p>
        </w:tc>
        <w:tc>
          <w:tcPr>
            <w:tcW w:w="992" w:type="dxa"/>
            <w:tcBorders>
              <w:top w:val="single" w:sz="4" w:space="0" w:color="auto"/>
              <w:left w:val="single" w:sz="4" w:space="0" w:color="auto"/>
              <w:bottom w:val="single" w:sz="4" w:space="0" w:color="auto"/>
              <w:right w:val="single" w:sz="4" w:space="0" w:color="auto"/>
            </w:tcBorders>
            <w:vAlign w:val="center"/>
          </w:tcPr>
          <w:p w14:paraId="75180975"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362FB5F4"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5F643392" w14:textId="77777777" w:rsidR="007676C4" w:rsidRPr="00A60E1B" w:rsidRDefault="007676C4" w:rsidP="00334CA3">
            <w:pPr>
              <w:spacing w:before="40" w:after="40"/>
              <w:jc w:val="center"/>
              <w:rPr>
                <w:szCs w:val="24"/>
              </w:rPr>
            </w:pPr>
          </w:p>
        </w:tc>
      </w:tr>
      <w:tr w:rsidR="007676C4" w:rsidRPr="00A60E1B" w14:paraId="1FF61115"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D0E2BA5" w14:textId="1A81B5B7" w:rsidR="007676C4" w:rsidRPr="00A60E1B" w:rsidRDefault="00FD7BE9" w:rsidP="00334CA3">
            <w:pPr>
              <w:spacing w:before="40" w:after="40"/>
              <w:rPr>
                <w:szCs w:val="24"/>
              </w:rPr>
            </w:pPr>
            <w:r w:rsidRPr="00A60E1B">
              <w:rPr>
                <w:szCs w:val="24"/>
              </w:rPr>
              <w:t>51</w:t>
            </w:r>
          </w:p>
        </w:tc>
        <w:tc>
          <w:tcPr>
            <w:tcW w:w="3777" w:type="dxa"/>
            <w:tcBorders>
              <w:top w:val="single" w:sz="4" w:space="0" w:color="auto"/>
              <w:left w:val="single" w:sz="4" w:space="0" w:color="auto"/>
              <w:bottom w:val="single" w:sz="4" w:space="0" w:color="auto"/>
              <w:right w:val="single" w:sz="4" w:space="0" w:color="auto"/>
            </w:tcBorders>
            <w:noWrap/>
            <w:vAlign w:val="center"/>
          </w:tcPr>
          <w:p w14:paraId="73AD02E6" w14:textId="77777777" w:rsidR="007676C4" w:rsidRPr="00A60E1B" w:rsidRDefault="007676C4" w:rsidP="00334CA3">
            <w:pPr>
              <w:spacing w:before="40" w:after="40"/>
              <w:rPr>
                <w:szCs w:val="24"/>
              </w:rPr>
            </w:pPr>
            <w:r w:rsidRPr="00A60E1B">
              <w:rPr>
                <w:szCs w:val="24"/>
              </w:rPr>
              <w:t xml:space="preserve">Yêu cầu nhà thầu cung cấp bản vẽ </w:t>
            </w:r>
            <w:r w:rsidRPr="00A60E1B">
              <w:rPr>
                <w:szCs w:val="24"/>
              </w:rPr>
              <w:lastRenderedPageBreak/>
              <w:t>ghép nối mạch nhị thứ máy cắt mới với ngăn lộ hiện hữu trình chủ đầu tư phê duyệt (bản PDF hoặc Cad)</w:t>
            </w:r>
          </w:p>
        </w:tc>
        <w:tc>
          <w:tcPr>
            <w:tcW w:w="992" w:type="dxa"/>
            <w:tcBorders>
              <w:top w:val="single" w:sz="4" w:space="0" w:color="auto"/>
              <w:left w:val="single" w:sz="4" w:space="0" w:color="auto"/>
              <w:bottom w:val="single" w:sz="4" w:space="0" w:color="auto"/>
              <w:right w:val="single" w:sz="4" w:space="0" w:color="auto"/>
            </w:tcBorders>
            <w:vAlign w:val="center"/>
          </w:tcPr>
          <w:p w14:paraId="4F5526F7"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10C4C3D9"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679A27CF" w14:textId="77777777" w:rsidR="007676C4" w:rsidRPr="00A60E1B" w:rsidRDefault="007676C4" w:rsidP="00334CA3">
            <w:pPr>
              <w:spacing w:before="40" w:after="40"/>
              <w:jc w:val="center"/>
              <w:rPr>
                <w:szCs w:val="24"/>
              </w:rPr>
            </w:pPr>
          </w:p>
        </w:tc>
      </w:tr>
      <w:tr w:rsidR="007676C4" w:rsidRPr="00A60E1B" w14:paraId="13D2B1BE"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DFA2726" w14:textId="0BF09C01" w:rsidR="007676C4" w:rsidRPr="00A60E1B" w:rsidRDefault="00FD7BE9" w:rsidP="00334CA3">
            <w:pPr>
              <w:spacing w:before="40" w:after="40"/>
              <w:rPr>
                <w:szCs w:val="24"/>
              </w:rPr>
            </w:pPr>
            <w:r w:rsidRPr="00A60E1B">
              <w:rPr>
                <w:szCs w:val="24"/>
              </w:rPr>
              <w:t>52</w:t>
            </w:r>
          </w:p>
        </w:tc>
        <w:tc>
          <w:tcPr>
            <w:tcW w:w="3777" w:type="dxa"/>
            <w:tcBorders>
              <w:top w:val="single" w:sz="4" w:space="0" w:color="auto"/>
              <w:left w:val="single" w:sz="4" w:space="0" w:color="auto"/>
              <w:bottom w:val="single" w:sz="4" w:space="0" w:color="auto"/>
              <w:right w:val="single" w:sz="4" w:space="0" w:color="auto"/>
            </w:tcBorders>
            <w:noWrap/>
            <w:vAlign w:val="center"/>
          </w:tcPr>
          <w:p w14:paraId="40BCB273" w14:textId="77777777" w:rsidR="007676C4" w:rsidRPr="00A60E1B" w:rsidRDefault="007676C4" w:rsidP="00334CA3">
            <w:pPr>
              <w:spacing w:before="40" w:after="40"/>
              <w:rPr>
                <w:szCs w:val="24"/>
              </w:rPr>
            </w:pPr>
            <w:r w:rsidRPr="00A60E1B">
              <w:rPr>
                <w:szCs w:val="24"/>
              </w:rPr>
              <w:t>Kẹp cực:</w:t>
            </w:r>
          </w:p>
        </w:tc>
        <w:tc>
          <w:tcPr>
            <w:tcW w:w="992" w:type="dxa"/>
            <w:tcBorders>
              <w:top w:val="single" w:sz="4" w:space="0" w:color="auto"/>
              <w:left w:val="single" w:sz="4" w:space="0" w:color="auto"/>
              <w:bottom w:val="single" w:sz="4" w:space="0" w:color="auto"/>
              <w:right w:val="single" w:sz="4" w:space="0" w:color="auto"/>
            </w:tcBorders>
            <w:vAlign w:val="center"/>
          </w:tcPr>
          <w:p w14:paraId="2216B0DC"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5B8B9B8C" w14:textId="77777777" w:rsidR="007676C4" w:rsidRPr="00A60E1B" w:rsidRDefault="007676C4" w:rsidP="00334CA3">
            <w:pPr>
              <w:spacing w:before="40" w:after="40"/>
              <w:jc w:val="center"/>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15DB2979" w14:textId="77777777" w:rsidR="007676C4" w:rsidRPr="00A60E1B" w:rsidRDefault="007676C4" w:rsidP="00334CA3">
            <w:pPr>
              <w:spacing w:before="40" w:after="40"/>
              <w:jc w:val="center"/>
              <w:rPr>
                <w:szCs w:val="24"/>
              </w:rPr>
            </w:pPr>
          </w:p>
        </w:tc>
      </w:tr>
      <w:tr w:rsidR="007676C4" w:rsidRPr="00A60E1B" w14:paraId="5D255B2B"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4F99500" w14:textId="167DCEE0" w:rsidR="007676C4" w:rsidRPr="00A60E1B" w:rsidRDefault="00FD7BE9" w:rsidP="00334CA3">
            <w:pPr>
              <w:spacing w:before="40" w:after="40"/>
              <w:rPr>
                <w:szCs w:val="24"/>
              </w:rPr>
            </w:pPr>
            <w:r w:rsidRPr="00A60E1B">
              <w:rPr>
                <w:szCs w:val="24"/>
              </w:rPr>
              <w:t>52.1</w:t>
            </w:r>
          </w:p>
        </w:tc>
        <w:tc>
          <w:tcPr>
            <w:tcW w:w="3777" w:type="dxa"/>
            <w:tcBorders>
              <w:top w:val="single" w:sz="4" w:space="0" w:color="auto"/>
              <w:left w:val="single" w:sz="4" w:space="0" w:color="auto"/>
              <w:bottom w:val="single" w:sz="4" w:space="0" w:color="auto"/>
              <w:right w:val="single" w:sz="4" w:space="0" w:color="auto"/>
            </w:tcBorders>
            <w:noWrap/>
            <w:vAlign w:val="center"/>
          </w:tcPr>
          <w:p w14:paraId="45D5E5B6" w14:textId="77777777" w:rsidR="007676C4" w:rsidRPr="00A60E1B" w:rsidRDefault="007676C4" w:rsidP="00334CA3">
            <w:pPr>
              <w:spacing w:before="40" w:after="40"/>
              <w:rPr>
                <w:szCs w:val="24"/>
              </w:rPr>
            </w:pPr>
            <w:r w:rsidRPr="00A60E1B">
              <w:rPr>
                <w:szCs w:val="24"/>
              </w:rPr>
              <w:t>Xuất xứ</w:t>
            </w:r>
          </w:p>
        </w:tc>
        <w:tc>
          <w:tcPr>
            <w:tcW w:w="992" w:type="dxa"/>
            <w:tcBorders>
              <w:top w:val="single" w:sz="4" w:space="0" w:color="auto"/>
              <w:left w:val="single" w:sz="4" w:space="0" w:color="auto"/>
              <w:bottom w:val="single" w:sz="4" w:space="0" w:color="auto"/>
              <w:right w:val="single" w:sz="4" w:space="0" w:color="auto"/>
            </w:tcBorders>
            <w:vAlign w:val="center"/>
          </w:tcPr>
          <w:p w14:paraId="39DA403F"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04DF9585"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1077C09F" w14:textId="77777777" w:rsidR="007676C4" w:rsidRPr="00A60E1B" w:rsidRDefault="007676C4" w:rsidP="00334CA3">
            <w:pPr>
              <w:spacing w:before="40" w:after="40"/>
              <w:jc w:val="center"/>
              <w:rPr>
                <w:szCs w:val="24"/>
                <w:lang w:val="vi-VN"/>
              </w:rPr>
            </w:pPr>
          </w:p>
        </w:tc>
      </w:tr>
      <w:tr w:rsidR="007676C4" w:rsidRPr="00A60E1B" w14:paraId="13E5867E"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D275E6E" w14:textId="3B5109C9" w:rsidR="007676C4" w:rsidRPr="00A60E1B" w:rsidRDefault="00FD7BE9" w:rsidP="00334CA3">
            <w:pPr>
              <w:spacing w:before="40" w:after="40"/>
              <w:rPr>
                <w:szCs w:val="24"/>
              </w:rPr>
            </w:pPr>
            <w:r w:rsidRPr="00A60E1B">
              <w:rPr>
                <w:szCs w:val="24"/>
              </w:rPr>
              <w:t>52.2</w:t>
            </w:r>
          </w:p>
        </w:tc>
        <w:tc>
          <w:tcPr>
            <w:tcW w:w="3777" w:type="dxa"/>
            <w:tcBorders>
              <w:top w:val="single" w:sz="4" w:space="0" w:color="auto"/>
              <w:left w:val="single" w:sz="4" w:space="0" w:color="auto"/>
              <w:bottom w:val="single" w:sz="4" w:space="0" w:color="auto"/>
              <w:right w:val="single" w:sz="4" w:space="0" w:color="auto"/>
            </w:tcBorders>
            <w:noWrap/>
            <w:vAlign w:val="center"/>
          </w:tcPr>
          <w:p w14:paraId="6A5E8BAF" w14:textId="77777777" w:rsidR="007676C4" w:rsidRPr="00A60E1B" w:rsidRDefault="007676C4"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48219DCD"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4CAFAA86"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0A2DA37C" w14:textId="77777777" w:rsidR="007676C4" w:rsidRPr="00A60E1B" w:rsidRDefault="007676C4" w:rsidP="00334CA3">
            <w:pPr>
              <w:spacing w:before="40" w:after="40"/>
              <w:jc w:val="center"/>
              <w:rPr>
                <w:szCs w:val="24"/>
                <w:lang w:val="vi-VN"/>
              </w:rPr>
            </w:pPr>
          </w:p>
        </w:tc>
      </w:tr>
      <w:tr w:rsidR="007676C4" w:rsidRPr="00A60E1B" w14:paraId="54012AB2"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7655D52" w14:textId="35235C4A" w:rsidR="007676C4" w:rsidRPr="00A60E1B" w:rsidRDefault="00FD7BE9" w:rsidP="00334CA3">
            <w:pPr>
              <w:spacing w:before="40" w:after="40"/>
              <w:rPr>
                <w:szCs w:val="24"/>
              </w:rPr>
            </w:pPr>
            <w:r w:rsidRPr="00A60E1B">
              <w:rPr>
                <w:szCs w:val="24"/>
              </w:rPr>
              <w:t>52.3</w:t>
            </w:r>
          </w:p>
        </w:tc>
        <w:tc>
          <w:tcPr>
            <w:tcW w:w="3777" w:type="dxa"/>
            <w:tcBorders>
              <w:top w:val="single" w:sz="4" w:space="0" w:color="auto"/>
              <w:left w:val="single" w:sz="4" w:space="0" w:color="auto"/>
              <w:bottom w:val="single" w:sz="4" w:space="0" w:color="auto"/>
              <w:right w:val="single" w:sz="4" w:space="0" w:color="auto"/>
            </w:tcBorders>
            <w:noWrap/>
            <w:vAlign w:val="center"/>
          </w:tcPr>
          <w:p w14:paraId="36BA12EB" w14:textId="77777777" w:rsidR="007676C4" w:rsidRPr="00A60E1B" w:rsidRDefault="007676C4" w:rsidP="00334CA3">
            <w:pPr>
              <w:spacing w:before="40" w:after="40"/>
              <w:rPr>
                <w:szCs w:val="24"/>
              </w:rPr>
            </w:pPr>
            <w:r w:rsidRPr="00A60E1B">
              <w:rPr>
                <w:szCs w:val="24"/>
              </w:rPr>
              <w:t>Kích thước</w:t>
            </w:r>
          </w:p>
        </w:tc>
        <w:tc>
          <w:tcPr>
            <w:tcW w:w="992" w:type="dxa"/>
            <w:tcBorders>
              <w:top w:val="single" w:sz="4" w:space="0" w:color="auto"/>
              <w:left w:val="single" w:sz="4" w:space="0" w:color="auto"/>
              <w:bottom w:val="single" w:sz="4" w:space="0" w:color="auto"/>
              <w:right w:val="single" w:sz="4" w:space="0" w:color="auto"/>
            </w:tcBorders>
            <w:vAlign w:val="center"/>
          </w:tcPr>
          <w:p w14:paraId="1B748C14"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612E9269"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52B3BA5C" w14:textId="77777777" w:rsidR="007676C4" w:rsidRPr="00A60E1B" w:rsidRDefault="007676C4" w:rsidP="00334CA3">
            <w:pPr>
              <w:spacing w:before="40" w:after="40"/>
              <w:jc w:val="center"/>
              <w:rPr>
                <w:szCs w:val="24"/>
              </w:rPr>
            </w:pPr>
          </w:p>
        </w:tc>
      </w:tr>
      <w:tr w:rsidR="007676C4" w:rsidRPr="00A60E1B" w14:paraId="0EDF3FE7"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BCFCF3F" w14:textId="6E3315AA" w:rsidR="007676C4" w:rsidRPr="00A60E1B" w:rsidRDefault="00FD7BE9" w:rsidP="00334CA3">
            <w:pPr>
              <w:spacing w:before="40" w:after="40"/>
              <w:rPr>
                <w:szCs w:val="24"/>
              </w:rPr>
            </w:pPr>
            <w:r w:rsidRPr="00A60E1B">
              <w:rPr>
                <w:szCs w:val="24"/>
              </w:rPr>
              <w:t>52.4</w:t>
            </w:r>
          </w:p>
        </w:tc>
        <w:tc>
          <w:tcPr>
            <w:tcW w:w="3777" w:type="dxa"/>
            <w:tcBorders>
              <w:top w:val="single" w:sz="4" w:space="0" w:color="auto"/>
              <w:left w:val="single" w:sz="4" w:space="0" w:color="auto"/>
              <w:bottom w:val="single" w:sz="4" w:space="0" w:color="auto"/>
              <w:right w:val="single" w:sz="4" w:space="0" w:color="auto"/>
            </w:tcBorders>
            <w:noWrap/>
            <w:vAlign w:val="center"/>
          </w:tcPr>
          <w:p w14:paraId="7E4E82E4" w14:textId="77777777" w:rsidR="007676C4" w:rsidRPr="00A60E1B" w:rsidRDefault="007676C4" w:rsidP="00334CA3">
            <w:pPr>
              <w:spacing w:before="40" w:after="40"/>
              <w:rPr>
                <w:szCs w:val="24"/>
              </w:rPr>
            </w:pPr>
            <w:r w:rsidRPr="00A60E1B">
              <w:rPr>
                <w:szCs w:val="24"/>
              </w:rPr>
              <w:t>Số lỗ</w:t>
            </w:r>
          </w:p>
        </w:tc>
        <w:tc>
          <w:tcPr>
            <w:tcW w:w="992" w:type="dxa"/>
            <w:tcBorders>
              <w:top w:val="single" w:sz="4" w:space="0" w:color="auto"/>
              <w:left w:val="single" w:sz="4" w:space="0" w:color="auto"/>
              <w:bottom w:val="single" w:sz="4" w:space="0" w:color="auto"/>
              <w:right w:val="single" w:sz="4" w:space="0" w:color="auto"/>
            </w:tcBorders>
            <w:vAlign w:val="center"/>
          </w:tcPr>
          <w:p w14:paraId="25007152"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1D082072"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5BD17E18" w14:textId="77777777" w:rsidR="007676C4" w:rsidRPr="00A60E1B" w:rsidRDefault="007676C4" w:rsidP="00334CA3">
            <w:pPr>
              <w:spacing w:before="40" w:after="40"/>
              <w:jc w:val="center"/>
              <w:rPr>
                <w:szCs w:val="24"/>
              </w:rPr>
            </w:pPr>
          </w:p>
        </w:tc>
      </w:tr>
      <w:tr w:rsidR="007676C4" w:rsidRPr="00A60E1B" w14:paraId="71D04D58"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5A34AF3" w14:textId="3BAC2B5E" w:rsidR="007676C4" w:rsidRPr="00A60E1B" w:rsidRDefault="00FD7BE9" w:rsidP="00334CA3">
            <w:pPr>
              <w:spacing w:before="40" w:after="40"/>
              <w:rPr>
                <w:szCs w:val="24"/>
              </w:rPr>
            </w:pPr>
            <w:r w:rsidRPr="00A60E1B">
              <w:rPr>
                <w:szCs w:val="24"/>
              </w:rPr>
              <w:t>52.5</w:t>
            </w:r>
          </w:p>
        </w:tc>
        <w:tc>
          <w:tcPr>
            <w:tcW w:w="3777" w:type="dxa"/>
            <w:tcBorders>
              <w:top w:val="single" w:sz="4" w:space="0" w:color="auto"/>
              <w:left w:val="single" w:sz="4" w:space="0" w:color="auto"/>
              <w:bottom w:val="single" w:sz="4" w:space="0" w:color="auto"/>
              <w:right w:val="single" w:sz="4" w:space="0" w:color="auto"/>
            </w:tcBorders>
            <w:noWrap/>
            <w:vAlign w:val="center"/>
          </w:tcPr>
          <w:p w14:paraId="047F1171" w14:textId="77777777" w:rsidR="007676C4" w:rsidRPr="00A60E1B" w:rsidRDefault="007676C4" w:rsidP="00334CA3">
            <w:pPr>
              <w:spacing w:before="40" w:after="40"/>
              <w:rPr>
                <w:szCs w:val="24"/>
              </w:rPr>
            </w:pPr>
            <w:r w:rsidRPr="00A60E1B">
              <w:rPr>
                <w:szCs w:val="24"/>
              </w:rPr>
              <w:t>Kích thước lỗ</w:t>
            </w:r>
          </w:p>
        </w:tc>
        <w:tc>
          <w:tcPr>
            <w:tcW w:w="992" w:type="dxa"/>
            <w:tcBorders>
              <w:top w:val="single" w:sz="4" w:space="0" w:color="auto"/>
              <w:left w:val="single" w:sz="4" w:space="0" w:color="auto"/>
              <w:bottom w:val="single" w:sz="4" w:space="0" w:color="auto"/>
              <w:right w:val="single" w:sz="4" w:space="0" w:color="auto"/>
            </w:tcBorders>
            <w:vAlign w:val="center"/>
          </w:tcPr>
          <w:p w14:paraId="19CCC244"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5F45769B"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06E3F23A" w14:textId="77777777" w:rsidR="007676C4" w:rsidRPr="00A60E1B" w:rsidRDefault="007676C4" w:rsidP="00334CA3">
            <w:pPr>
              <w:spacing w:before="40" w:after="40"/>
              <w:jc w:val="center"/>
              <w:rPr>
                <w:szCs w:val="24"/>
              </w:rPr>
            </w:pPr>
          </w:p>
        </w:tc>
      </w:tr>
      <w:tr w:rsidR="007676C4" w:rsidRPr="00A60E1B" w14:paraId="203AF3F8"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F342499" w14:textId="4E248D6B" w:rsidR="007676C4" w:rsidRPr="00A60E1B" w:rsidRDefault="00FD7BE9" w:rsidP="00334CA3">
            <w:pPr>
              <w:spacing w:before="40" w:after="40"/>
              <w:rPr>
                <w:szCs w:val="24"/>
              </w:rPr>
            </w:pPr>
            <w:r w:rsidRPr="00A60E1B">
              <w:rPr>
                <w:szCs w:val="24"/>
              </w:rPr>
              <w:t>52.6</w:t>
            </w:r>
          </w:p>
        </w:tc>
        <w:tc>
          <w:tcPr>
            <w:tcW w:w="3777" w:type="dxa"/>
            <w:tcBorders>
              <w:top w:val="single" w:sz="4" w:space="0" w:color="auto"/>
              <w:left w:val="single" w:sz="4" w:space="0" w:color="auto"/>
              <w:bottom w:val="single" w:sz="4" w:space="0" w:color="auto"/>
              <w:right w:val="single" w:sz="4" w:space="0" w:color="auto"/>
            </w:tcBorders>
            <w:noWrap/>
            <w:vAlign w:val="center"/>
          </w:tcPr>
          <w:p w14:paraId="6E6CF6B1" w14:textId="77777777" w:rsidR="007676C4" w:rsidRPr="00A60E1B" w:rsidRDefault="007676C4" w:rsidP="00334CA3">
            <w:pPr>
              <w:spacing w:before="40" w:after="40"/>
              <w:rPr>
                <w:szCs w:val="24"/>
              </w:rPr>
            </w:pPr>
            <w:r w:rsidRPr="00A60E1B">
              <w:rPr>
                <w:szCs w:val="24"/>
              </w:rPr>
              <w:t>Khoảng cách các lỗ</w:t>
            </w:r>
          </w:p>
        </w:tc>
        <w:tc>
          <w:tcPr>
            <w:tcW w:w="992" w:type="dxa"/>
            <w:tcBorders>
              <w:top w:val="single" w:sz="4" w:space="0" w:color="auto"/>
              <w:left w:val="single" w:sz="4" w:space="0" w:color="auto"/>
              <w:bottom w:val="single" w:sz="4" w:space="0" w:color="auto"/>
              <w:right w:val="single" w:sz="4" w:space="0" w:color="auto"/>
            </w:tcBorders>
            <w:vAlign w:val="center"/>
          </w:tcPr>
          <w:p w14:paraId="6540E0D4"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04FE2107" w14:textId="77777777" w:rsidR="007676C4" w:rsidRPr="00A60E1B" w:rsidRDefault="007676C4" w:rsidP="00334CA3">
            <w:pPr>
              <w:spacing w:before="40" w:after="40"/>
              <w:jc w:val="center"/>
              <w:rPr>
                <w:szCs w:val="24"/>
              </w:rPr>
            </w:pPr>
            <w:r w:rsidRPr="00A60E1B">
              <w:rPr>
                <w:szCs w:val="24"/>
              </w:rPr>
              <w:t>ghi rõ</w:t>
            </w:r>
          </w:p>
        </w:tc>
        <w:tc>
          <w:tcPr>
            <w:tcW w:w="1452" w:type="dxa"/>
            <w:tcBorders>
              <w:top w:val="single" w:sz="4" w:space="0" w:color="auto"/>
              <w:left w:val="single" w:sz="4" w:space="0" w:color="auto"/>
              <w:bottom w:val="single" w:sz="4" w:space="0" w:color="auto"/>
              <w:right w:val="single" w:sz="4" w:space="0" w:color="auto"/>
            </w:tcBorders>
            <w:vAlign w:val="center"/>
          </w:tcPr>
          <w:p w14:paraId="2445AE43" w14:textId="77777777" w:rsidR="007676C4" w:rsidRPr="00A60E1B" w:rsidRDefault="007676C4" w:rsidP="00334CA3">
            <w:pPr>
              <w:spacing w:before="40" w:after="40"/>
              <w:jc w:val="center"/>
              <w:rPr>
                <w:szCs w:val="24"/>
              </w:rPr>
            </w:pPr>
          </w:p>
        </w:tc>
      </w:tr>
      <w:tr w:rsidR="007676C4" w:rsidRPr="00A60E1B" w14:paraId="34393E76"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0AE2A58" w14:textId="49BE529D" w:rsidR="007676C4" w:rsidRPr="00A60E1B" w:rsidRDefault="00FD7BE9" w:rsidP="00334CA3">
            <w:pPr>
              <w:spacing w:before="40" w:after="40"/>
              <w:rPr>
                <w:szCs w:val="24"/>
              </w:rPr>
            </w:pPr>
            <w:r w:rsidRPr="00A60E1B">
              <w:rPr>
                <w:szCs w:val="24"/>
              </w:rPr>
              <w:t>53</w:t>
            </w:r>
          </w:p>
        </w:tc>
        <w:tc>
          <w:tcPr>
            <w:tcW w:w="3777" w:type="dxa"/>
            <w:tcBorders>
              <w:top w:val="single" w:sz="4" w:space="0" w:color="auto"/>
              <w:left w:val="single" w:sz="4" w:space="0" w:color="auto"/>
              <w:bottom w:val="single" w:sz="4" w:space="0" w:color="auto"/>
              <w:right w:val="single" w:sz="4" w:space="0" w:color="auto"/>
            </w:tcBorders>
            <w:noWrap/>
            <w:vAlign w:val="center"/>
          </w:tcPr>
          <w:p w14:paraId="049B1CC2" w14:textId="472D0419" w:rsidR="007676C4" w:rsidRPr="00A60E1B" w:rsidRDefault="007676C4" w:rsidP="00334CA3">
            <w:pPr>
              <w:spacing w:before="40" w:after="40"/>
              <w:rPr>
                <w:szCs w:val="24"/>
              </w:rPr>
            </w:pPr>
            <w:r w:rsidRPr="00A60E1B">
              <w:rPr>
                <w:szCs w:val="24"/>
              </w:rPr>
              <w:t>- Nhà thầu phải khảo sát móng hiện hữu trạm để cấp trụ máy cắt lắp đặt vào móng cũ, nếu sai lệch nhà thầu chịu trách nhiệm cải tạo, trong trường hợp không cải tạo được thì phải đúc móng mới.</w:t>
            </w:r>
          </w:p>
          <w:p w14:paraId="4DAAE716" w14:textId="282963E1" w:rsidR="007676C4" w:rsidRPr="00A60E1B" w:rsidRDefault="007676C4" w:rsidP="00334CA3">
            <w:pPr>
              <w:spacing w:before="40" w:after="40"/>
              <w:rPr>
                <w:szCs w:val="24"/>
              </w:rPr>
            </w:pPr>
            <w:r w:rsidRPr="00A60E1B">
              <w:rPr>
                <w:szCs w:val="24"/>
              </w:rPr>
              <w:t>-</w:t>
            </w:r>
            <w:r w:rsidR="0025147B" w:rsidRPr="00A60E1B">
              <w:rPr>
                <w:szCs w:val="24"/>
              </w:rPr>
              <w:t xml:space="preserve"> </w:t>
            </w:r>
            <w:r w:rsidRPr="00A60E1B">
              <w:rPr>
                <w:szCs w:val="24"/>
              </w:rPr>
              <w:t xml:space="preserve">Yêu cầu chuyên gia của hãng chế tạo hoặc người giám sát có đủ chứng chỉ được cấp bởi nhà chế tạo hoặc được nhà chế tạo ủy quyền giám sát lắp đặt </w:t>
            </w:r>
            <w:r w:rsidR="002973E2" w:rsidRPr="00A60E1B">
              <w:rPr>
                <w:szCs w:val="24"/>
              </w:rPr>
              <w:t xml:space="preserve">cho toàn bộ máy cắt </w:t>
            </w:r>
            <w:r w:rsidR="00F070E1" w:rsidRPr="00A60E1B">
              <w:rPr>
                <w:szCs w:val="24"/>
              </w:rPr>
              <w:t>mua sắm thuộc</w:t>
            </w:r>
            <w:r w:rsidR="002973E2" w:rsidRPr="00A60E1B">
              <w:rPr>
                <w:szCs w:val="24"/>
              </w:rPr>
              <w:t xml:space="preserve"> phạm vi công trình  </w:t>
            </w:r>
            <w:r w:rsidRPr="00A60E1B">
              <w:rPr>
                <w:szCs w:val="24"/>
              </w:rPr>
              <w:t>(văn bản 2878/EVNNPT-KT</w:t>
            </w:r>
            <w:r w:rsidR="00303530" w:rsidRPr="00A60E1B">
              <w:rPr>
                <w:szCs w:val="24"/>
              </w:rPr>
              <w:t xml:space="preserve"> </w:t>
            </w:r>
            <w:r w:rsidRPr="00A60E1B">
              <w:rPr>
                <w:szCs w:val="24"/>
              </w:rPr>
              <w:t>ngày 17/8/2018).</w:t>
            </w:r>
          </w:p>
          <w:p w14:paraId="30702211" w14:textId="063D8247" w:rsidR="007676C4" w:rsidRPr="00A60E1B" w:rsidRDefault="007676C4" w:rsidP="00334CA3">
            <w:pPr>
              <w:spacing w:before="40" w:after="40"/>
              <w:rPr>
                <w:szCs w:val="24"/>
              </w:rPr>
            </w:pPr>
            <w:r w:rsidRPr="00A60E1B">
              <w:rPr>
                <w:szCs w:val="24"/>
              </w:rPr>
              <w:t>-</w:t>
            </w:r>
            <w:r w:rsidR="0025147B" w:rsidRPr="00A60E1B">
              <w:rPr>
                <w:szCs w:val="24"/>
              </w:rPr>
              <w:t xml:space="preserve"> </w:t>
            </w:r>
            <w:r w:rsidRPr="00A60E1B">
              <w:rPr>
                <w:szCs w:val="24"/>
              </w:rPr>
              <w:t>Nếu thiết kế tủ thao tác máy cắt cao hơn 1,3m thì nhà thầu phải có ghế thao tác.</w:t>
            </w:r>
          </w:p>
        </w:tc>
        <w:tc>
          <w:tcPr>
            <w:tcW w:w="992" w:type="dxa"/>
            <w:tcBorders>
              <w:top w:val="single" w:sz="4" w:space="0" w:color="auto"/>
              <w:left w:val="single" w:sz="4" w:space="0" w:color="auto"/>
              <w:bottom w:val="single" w:sz="4" w:space="0" w:color="auto"/>
              <w:right w:val="single" w:sz="4" w:space="0" w:color="auto"/>
            </w:tcBorders>
            <w:vAlign w:val="center"/>
          </w:tcPr>
          <w:p w14:paraId="58D7AF4E"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656D27F6"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27A30666" w14:textId="77777777" w:rsidR="007676C4" w:rsidRPr="00A60E1B" w:rsidRDefault="007676C4" w:rsidP="00334CA3">
            <w:pPr>
              <w:spacing w:before="40" w:after="40"/>
              <w:jc w:val="center"/>
              <w:rPr>
                <w:szCs w:val="24"/>
              </w:rPr>
            </w:pPr>
          </w:p>
        </w:tc>
      </w:tr>
      <w:tr w:rsidR="007676C4" w:rsidRPr="00A60E1B" w14:paraId="142E589E"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31E12AE" w14:textId="3556AA62" w:rsidR="007676C4" w:rsidRPr="00A60E1B" w:rsidRDefault="00FD7BE9" w:rsidP="00334CA3">
            <w:pPr>
              <w:spacing w:before="40" w:after="40"/>
              <w:rPr>
                <w:szCs w:val="24"/>
              </w:rPr>
            </w:pPr>
            <w:r w:rsidRPr="00A60E1B">
              <w:rPr>
                <w:szCs w:val="24"/>
              </w:rPr>
              <w:t>54</w:t>
            </w:r>
          </w:p>
        </w:tc>
        <w:tc>
          <w:tcPr>
            <w:tcW w:w="3777" w:type="dxa"/>
            <w:tcBorders>
              <w:top w:val="single" w:sz="4" w:space="0" w:color="auto"/>
              <w:left w:val="single" w:sz="4" w:space="0" w:color="auto"/>
              <w:bottom w:val="single" w:sz="4" w:space="0" w:color="auto"/>
              <w:right w:val="single" w:sz="4" w:space="0" w:color="auto"/>
            </w:tcBorders>
            <w:noWrap/>
            <w:vAlign w:val="center"/>
          </w:tcPr>
          <w:p w14:paraId="03BF6093" w14:textId="77777777" w:rsidR="007676C4" w:rsidRPr="00A60E1B" w:rsidRDefault="007676C4" w:rsidP="00334CA3">
            <w:pPr>
              <w:spacing w:before="40" w:after="40"/>
              <w:rPr>
                <w:szCs w:val="24"/>
              </w:rPr>
            </w:pPr>
            <w:r w:rsidRPr="00A60E1B">
              <w:rPr>
                <w:szCs w:val="24"/>
              </w:rPr>
              <w:t>Dịch vụ Khai báo, cấu hình lên hệ thống HMI hiện hữu, hệ thống SCADA sau khi sửa chữa, thay thế máy cắt</w:t>
            </w:r>
          </w:p>
        </w:tc>
        <w:tc>
          <w:tcPr>
            <w:tcW w:w="992" w:type="dxa"/>
            <w:tcBorders>
              <w:top w:val="single" w:sz="4" w:space="0" w:color="auto"/>
              <w:left w:val="single" w:sz="4" w:space="0" w:color="auto"/>
              <w:bottom w:val="single" w:sz="4" w:space="0" w:color="auto"/>
              <w:right w:val="single" w:sz="4" w:space="0" w:color="auto"/>
            </w:tcBorders>
          </w:tcPr>
          <w:p w14:paraId="5FE8A631"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7B3C87E1"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5C35BA06" w14:textId="77777777" w:rsidR="007676C4" w:rsidRPr="00A60E1B" w:rsidRDefault="007676C4" w:rsidP="00334CA3">
            <w:pPr>
              <w:spacing w:before="40" w:after="40"/>
              <w:jc w:val="center"/>
              <w:rPr>
                <w:szCs w:val="24"/>
              </w:rPr>
            </w:pPr>
          </w:p>
        </w:tc>
      </w:tr>
      <w:tr w:rsidR="007676C4" w:rsidRPr="00A60E1B" w14:paraId="2EB82854"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10A501B" w14:textId="77777777" w:rsidR="007676C4" w:rsidRPr="00A60E1B" w:rsidRDefault="007676C4" w:rsidP="00334CA3">
            <w:pPr>
              <w:spacing w:before="40" w:after="40"/>
              <w:ind w:left="170"/>
              <w:jc w:val="center"/>
              <w:rPr>
                <w:szCs w:val="24"/>
              </w:rPr>
            </w:pPr>
            <w:r w:rsidRPr="00A60E1B">
              <w:rPr>
                <w:szCs w:val="24"/>
              </w:rPr>
              <w:t>-</w:t>
            </w:r>
          </w:p>
        </w:tc>
        <w:tc>
          <w:tcPr>
            <w:tcW w:w="3777" w:type="dxa"/>
            <w:tcBorders>
              <w:top w:val="single" w:sz="4" w:space="0" w:color="auto"/>
              <w:left w:val="single" w:sz="4" w:space="0" w:color="auto"/>
              <w:bottom w:val="single" w:sz="4" w:space="0" w:color="auto"/>
              <w:right w:val="single" w:sz="4" w:space="0" w:color="auto"/>
            </w:tcBorders>
            <w:noWrap/>
            <w:vAlign w:val="center"/>
          </w:tcPr>
          <w:p w14:paraId="13B00A2E" w14:textId="77777777" w:rsidR="007676C4" w:rsidRPr="00A60E1B" w:rsidRDefault="007676C4" w:rsidP="00334CA3">
            <w:pPr>
              <w:spacing w:before="40" w:after="40"/>
              <w:rPr>
                <w:szCs w:val="24"/>
              </w:rPr>
            </w:pPr>
            <w:r w:rsidRPr="00A60E1B">
              <w:rPr>
                <w:szCs w:val="24"/>
              </w:rPr>
              <w:t>Hồ sơ thỏa thuận Scada với Trung tâm điều độ Hệ thống điện miền Bắc (NSMO/A0).</w:t>
            </w:r>
          </w:p>
        </w:tc>
        <w:tc>
          <w:tcPr>
            <w:tcW w:w="992" w:type="dxa"/>
            <w:tcBorders>
              <w:top w:val="single" w:sz="4" w:space="0" w:color="auto"/>
              <w:left w:val="single" w:sz="4" w:space="0" w:color="auto"/>
              <w:bottom w:val="single" w:sz="4" w:space="0" w:color="auto"/>
              <w:right w:val="single" w:sz="4" w:space="0" w:color="auto"/>
            </w:tcBorders>
          </w:tcPr>
          <w:p w14:paraId="63834F8A"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tcPr>
          <w:p w14:paraId="3F8F5040" w14:textId="77777777" w:rsidR="007676C4" w:rsidRPr="00A60E1B" w:rsidRDefault="007676C4" w:rsidP="00334CA3">
            <w:pPr>
              <w:spacing w:before="40" w:after="40"/>
              <w:jc w:val="center"/>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78068F66" w14:textId="77777777" w:rsidR="007676C4" w:rsidRPr="00A60E1B" w:rsidRDefault="007676C4" w:rsidP="00334CA3">
            <w:pPr>
              <w:spacing w:before="40" w:after="40"/>
              <w:jc w:val="center"/>
              <w:rPr>
                <w:szCs w:val="24"/>
              </w:rPr>
            </w:pPr>
          </w:p>
        </w:tc>
      </w:tr>
      <w:tr w:rsidR="007676C4" w:rsidRPr="00A60E1B" w14:paraId="37ECE441"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9EFE41F" w14:textId="77777777" w:rsidR="007676C4" w:rsidRPr="00A60E1B" w:rsidRDefault="007676C4" w:rsidP="00334CA3">
            <w:pPr>
              <w:spacing w:before="40" w:after="40"/>
              <w:ind w:left="170"/>
              <w:jc w:val="center"/>
              <w:rPr>
                <w:szCs w:val="24"/>
              </w:rPr>
            </w:pPr>
            <w:r w:rsidRPr="00A60E1B">
              <w:rPr>
                <w:szCs w:val="24"/>
              </w:rPr>
              <w:t>-</w:t>
            </w:r>
          </w:p>
        </w:tc>
        <w:tc>
          <w:tcPr>
            <w:tcW w:w="3777" w:type="dxa"/>
            <w:tcBorders>
              <w:top w:val="single" w:sz="4" w:space="0" w:color="auto"/>
              <w:left w:val="single" w:sz="4" w:space="0" w:color="auto"/>
              <w:bottom w:val="single" w:sz="4" w:space="0" w:color="auto"/>
              <w:right w:val="single" w:sz="4" w:space="0" w:color="auto"/>
            </w:tcBorders>
            <w:noWrap/>
            <w:vAlign w:val="center"/>
          </w:tcPr>
          <w:p w14:paraId="330F6FA6" w14:textId="77777777" w:rsidR="007676C4" w:rsidRPr="00A60E1B" w:rsidRDefault="007676C4" w:rsidP="00334CA3">
            <w:pPr>
              <w:spacing w:before="40" w:after="40"/>
              <w:rPr>
                <w:szCs w:val="24"/>
              </w:rPr>
            </w:pPr>
            <w:r w:rsidRPr="00A60E1B">
              <w:rPr>
                <w:szCs w:val="24"/>
              </w:rPr>
              <w:t>Dịch vụ khai báo, thử nghiệm, hoàn thiện tín hiệu hệ thống Scada cho thiết bị mới.</w:t>
            </w:r>
          </w:p>
        </w:tc>
        <w:tc>
          <w:tcPr>
            <w:tcW w:w="992" w:type="dxa"/>
            <w:tcBorders>
              <w:top w:val="single" w:sz="4" w:space="0" w:color="auto"/>
              <w:left w:val="single" w:sz="4" w:space="0" w:color="auto"/>
              <w:bottom w:val="single" w:sz="4" w:space="0" w:color="auto"/>
              <w:right w:val="single" w:sz="4" w:space="0" w:color="auto"/>
            </w:tcBorders>
          </w:tcPr>
          <w:p w14:paraId="723B0CD7"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tcPr>
          <w:p w14:paraId="5E6896A1" w14:textId="77777777" w:rsidR="007676C4" w:rsidRPr="00A60E1B" w:rsidRDefault="007676C4" w:rsidP="00334CA3">
            <w:pPr>
              <w:spacing w:before="40" w:after="40"/>
              <w:jc w:val="center"/>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6D678882" w14:textId="77777777" w:rsidR="007676C4" w:rsidRPr="00A60E1B" w:rsidRDefault="007676C4" w:rsidP="00334CA3">
            <w:pPr>
              <w:spacing w:before="40" w:after="40"/>
              <w:jc w:val="center"/>
              <w:rPr>
                <w:szCs w:val="24"/>
              </w:rPr>
            </w:pPr>
          </w:p>
        </w:tc>
      </w:tr>
      <w:tr w:rsidR="007676C4" w:rsidRPr="00A60E1B" w14:paraId="45956580"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5FD635D" w14:textId="77777777" w:rsidR="007676C4" w:rsidRPr="00A60E1B" w:rsidRDefault="007676C4" w:rsidP="00334CA3">
            <w:pPr>
              <w:spacing w:before="40" w:after="40"/>
              <w:ind w:left="170"/>
              <w:jc w:val="center"/>
              <w:rPr>
                <w:szCs w:val="24"/>
              </w:rPr>
            </w:pPr>
            <w:r w:rsidRPr="00A60E1B">
              <w:rPr>
                <w:szCs w:val="24"/>
              </w:rPr>
              <w:t>-</w:t>
            </w:r>
          </w:p>
        </w:tc>
        <w:tc>
          <w:tcPr>
            <w:tcW w:w="3777" w:type="dxa"/>
            <w:tcBorders>
              <w:top w:val="single" w:sz="4" w:space="0" w:color="auto"/>
              <w:left w:val="single" w:sz="4" w:space="0" w:color="auto"/>
              <w:bottom w:val="single" w:sz="4" w:space="0" w:color="auto"/>
              <w:right w:val="single" w:sz="4" w:space="0" w:color="auto"/>
            </w:tcBorders>
            <w:noWrap/>
            <w:vAlign w:val="center"/>
          </w:tcPr>
          <w:p w14:paraId="34D9A0C8" w14:textId="77777777" w:rsidR="007676C4" w:rsidRPr="00A60E1B" w:rsidRDefault="007676C4" w:rsidP="00334CA3">
            <w:pPr>
              <w:spacing w:before="40" w:after="40"/>
              <w:rPr>
                <w:szCs w:val="24"/>
              </w:rPr>
            </w:pPr>
            <w:r w:rsidRPr="00A60E1B">
              <w:rPr>
                <w:szCs w:val="24"/>
              </w:rPr>
              <w:t>Nhà thầu phải có năng lực ghép nối, nâng cấp, cấu hình bổ sung đối với thiết bị lắp mới vào hệ thống máy tính điều khiển hiện hữu thành một hệ thống máy tính điều khiển thống nhất.</w:t>
            </w:r>
          </w:p>
        </w:tc>
        <w:tc>
          <w:tcPr>
            <w:tcW w:w="992" w:type="dxa"/>
            <w:tcBorders>
              <w:top w:val="single" w:sz="4" w:space="0" w:color="auto"/>
              <w:left w:val="single" w:sz="4" w:space="0" w:color="auto"/>
              <w:bottom w:val="single" w:sz="4" w:space="0" w:color="auto"/>
              <w:right w:val="single" w:sz="4" w:space="0" w:color="auto"/>
            </w:tcBorders>
          </w:tcPr>
          <w:p w14:paraId="1BF9E2C3"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tcPr>
          <w:p w14:paraId="5C7D1EF7" w14:textId="77777777" w:rsidR="007676C4" w:rsidRPr="00A60E1B" w:rsidRDefault="007676C4" w:rsidP="00334CA3">
            <w:pPr>
              <w:spacing w:before="40" w:after="40"/>
              <w:jc w:val="center"/>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4719D88D" w14:textId="77777777" w:rsidR="007676C4" w:rsidRPr="00A60E1B" w:rsidRDefault="007676C4" w:rsidP="00334CA3">
            <w:pPr>
              <w:spacing w:before="40" w:after="40"/>
              <w:jc w:val="center"/>
              <w:rPr>
                <w:szCs w:val="24"/>
              </w:rPr>
            </w:pPr>
          </w:p>
        </w:tc>
      </w:tr>
      <w:tr w:rsidR="007676C4" w:rsidRPr="00A60E1B" w14:paraId="54D2D2BE"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F63B5E5" w14:textId="77777777" w:rsidR="007676C4" w:rsidRPr="00A60E1B" w:rsidRDefault="007676C4" w:rsidP="00334CA3">
            <w:pPr>
              <w:spacing w:before="40" w:after="40"/>
              <w:ind w:left="170"/>
              <w:jc w:val="center"/>
              <w:rPr>
                <w:szCs w:val="24"/>
              </w:rPr>
            </w:pPr>
            <w:r w:rsidRPr="00A60E1B">
              <w:rPr>
                <w:szCs w:val="24"/>
              </w:rPr>
              <w:t>-</w:t>
            </w:r>
          </w:p>
        </w:tc>
        <w:tc>
          <w:tcPr>
            <w:tcW w:w="3777" w:type="dxa"/>
            <w:tcBorders>
              <w:top w:val="single" w:sz="4" w:space="0" w:color="auto"/>
              <w:left w:val="single" w:sz="4" w:space="0" w:color="auto"/>
              <w:bottom w:val="single" w:sz="4" w:space="0" w:color="auto"/>
              <w:right w:val="single" w:sz="4" w:space="0" w:color="auto"/>
            </w:tcBorders>
            <w:noWrap/>
            <w:vAlign w:val="center"/>
          </w:tcPr>
          <w:p w14:paraId="7F45D639" w14:textId="77777777" w:rsidR="007676C4" w:rsidRPr="00A60E1B" w:rsidRDefault="007676C4" w:rsidP="00334CA3">
            <w:pPr>
              <w:spacing w:before="40" w:after="40"/>
              <w:rPr>
                <w:szCs w:val="24"/>
              </w:rPr>
            </w:pPr>
            <w:r w:rsidRPr="00A60E1B">
              <w:rPr>
                <w:szCs w:val="24"/>
              </w:rPr>
              <w:t>Cung cấp biên bản thử nghiệm Point to Point, End to End.</w:t>
            </w:r>
          </w:p>
        </w:tc>
        <w:tc>
          <w:tcPr>
            <w:tcW w:w="992" w:type="dxa"/>
            <w:tcBorders>
              <w:top w:val="single" w:sz="4" w:space="0" w:color="auto"/>
              <w:left w:val="single" w:sz="4" w:space="0" w:color="auto"/>
              <w:bottom w:val="single" w:sz="4" w:space="0" w:color="auto"/>
              <w:right w:val="single" w:sz="4" w:space="0" w:color="auto"/>
            </w:tcBorders>
          </w:tcPr>
          <w:p w14:paraId="35384637"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tcPr>
          <w:p w14:paraId="4AEA690C" w14:textId="77777777" w:rsidR="007676C4" w:rsidRPr="00A60E1B" w:rsidRDefault="007676C4" w:rsidP="00334CA3">
            <w:pPr>
              <w:spacing w:before="40" w:after="40"/>
              <w:jc w:val="center"/>
              <w:rPr>
                <w:szCs w:val="24"/>
              </w:rPr>
            </w:pPr>
          </w:p>
        </w:tc>
        <w:tc>
          <w:tcPr>
            <w:tcW w:w="1452" w:type="dxa"/>
            <w:tcBorders>
              <w:top w:val="single" w:sz="4" w:space="0" w:color="auto"/>
              <w:left w:val="single" w:sz="4" w:space="0" w:color="auto"/>
              <w:bottom w:val="single" w:sz="4" w:space="0" w:color="auto"/>
              <w:right w:val="single" w:sz="4" w:space="0" w:color="auto"/>
            </w:tcBorders>
            <w:vAlign w:val="center"/>
          </w:tcPr>
          <w:p w14:paraId="1DCCCCA0" w14:textId="77777777" w:rsidR="007676C4" w:rsidRPr="00A60E1B" w:rsidRDefault="007676C4" w:rsidP="00334CA3">
            <w:pPr>
              <w:spacing w:before="40" w:after="40"/>
              <w:jc w:val="center"/>
              <w:rPr>
                <w:szCs w:val="24"/>
              </w:rPr>
            </w:pPr>
          </w:p>
        </w:tc>
      </w:tr>
      <w:tr w:rsidR="007676C4" w:rsidRPr="00A60E1B" w14:paraId="551B6B21" w14:textId="77777777" w:rsidTr="004E5AC4">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6EB9AD7" w14:textId="3BD9ED0B" w:rsidR="007676C4" w:rsidRPr="00A60E1B" w:rsidRDefault="00FD7BE9" w:rsidP="00334CA3">
            <w:pPr>
              <w:spacing w:before="40" w:after="40"/>
              <w:rPr>
                <w:szCs w:val="24"/>
              </w:rPr>
            </w:pPr>
            <w:r w:rsidRPr="00A60E1B">
              <w:rPr>
                <w:szCs w:val="24"/>
              </w:rPr>
              <w:lastRenderedPageBreak/>
              <w:t>55</w:t>
            </w:r>
          </w:p>
        </w:tc>
        <w:tc>
          <w:tcPr>
            <w:tcW w:w="3777" w:type="dxa"/>
            <w:tcBorders>
              <w:top w:val="single" w:sz="4" w:space="0" w:color="auto"/>
              <w:left w:val="single" w:sz="4" w:space="0" w:color="auto"/>
              <w:bottom w:val="single" w:sz="4" w:space="0" w:color="auto"/>
              <w:right w:val="single" w:sz="4" w:space="0" w:color="auto"/>
            </w:tcBorders>
            <w:noWrap/>
          </w:tcPr>
          <w:p w14:paraId="079FFF74" w14:textId="3A23D255" w:rsidR="007676C4" w:rsidRPr="00A60E1B" w:rsidRDefault="007676C4" w:rsidP="00334CA3">
            <w:pPr>
              <w:spacing w:before="40" w:after="40"/>
              <w:rPr>
                <w:szCs w:val="24"/>
              </w:rPr>
            </w:pPr>
            <w:r w:rsidRPr="00A60E1B">
              <w:rPr>
                <w:szCs w:val="24"/>
              </w:rPr>
              <w:t xml:space="preserve">Các thông số còn lại tuân theo </w:t>
            </w:r>
            <w:r w:rsidR="008675AD" w:rsidRPr="00A60E1B">
              <w:rPr>
                <w:szCs w:val="24"/>
              </w:rPr>
              <w:t>1677/QĐ-EVNNPT</w:t>
            </w:r>
            <w:r w:rsidR="00E5739C" w:rsidRPr="00A60E1B">
              <w:rPr>
                <w:szCs w:val="24"/>
              </w:rPr>
              <w:t xml:space="preserve"> và các quy định sửa đổi liên quan.</w:t>
            </w:r>
          </w:p>
        </w:tc>
        <w:tc>
          <w:tcPr>
            <w:tcW w:w="992" w:type="dxa"/>
            <w:tcBorders>
              <w:top w:val="single" w:sz="4" w:space="0" w:color="auto"/>
              <w:left w:val="single" w:sz="4" w:space="0" w:color="auto"/>
              <w:bottom w:val="single" w:sz="4" w:space="0" w:color="auto"/>
              <w:right w:val="single" w:sz="4" w:space="0" w:color="auto"/>
            </w:tcBorders>
          </w:tcPr>
          <w:p w14:paraId="2017B459" w14:textId="77777777" w:rsidR="007676C4" w:rsidRPr="00A60E1B" w:rsidRDefault="007676C4" w:rsidP="00334CA3">
            <w:pPr>
              <w:spacing w:before="40" w:after="40"/>
              <w:jc w:val="center"/>
              <w:rPr>
                <w:szCs w:val="24"/>
              </w:rPr>
            </w:pPr>
          </w:p>
        </w:tc>
        <w:tc>
          <w:tcPr>
            <w:tcW w:w="2773" w:type="dxa"/>
            <w:tcBorders>
              <w:top w:val="single" w:sz="4" w:space="0" w:color="auto"/>
              <w:left w:val="single" w:sz="4" w:space="0" w:color="auto"/>
              <w:bottom w:val="single" w:sz="4" w:space="0" w:color="auto"/>
              <w:right w:val="single" w:sz="4" w:space="0" w:color="auto"/>
            </w:tcBorders>
            <w:noWrap/>
            <w:vAlign w:val="center"/>
          </w:tcPr>
          <w:p w14:paraId="486E7E71" w14:textId="77777777" w:rsidR="007676C4" w:rsidRPr="00A60E1B" w:rsidRDefault="007676C4" w:rsidP="00334CA3">
            <w:pPr>
              <w:spacing w:before="40" w:after="40"/>
              <w:jc w:val="center"/>
              <w:rPr>
                <w:szCs w:val="24"/>
              </w:rPr>
            </w:pPr>
            <w:r w:rsidRPr="00A60E1B">
              <w:rPr>
                <w:szCs w:val="24"/>
              </w:rPr>
              <w:t>Yêu cầu đáp ứng</w:t>
            </w:r>
          </w:p>
        </w:tc>
        <w:tc>
          <w:tcPr>
            <w:tcW w:w="1452" w:type="dxa"/>
            <w:tcBorders>
              <w:top w:val="single" w:sz="4" w:space="0" w:color="auto"/>
              <w:left w:val="single" w:sz="4" w:space="0" w:color="auto"/>
              <w:bottom w:val="single" w:sz="4" w:space="0" w:color="auto"/>
              <w:right w:val="single" w:sz="4" w:space="0" w:color="auto"/>
            </w:tcBorders>
            <w:vAlign w:val="center"/>
          </w:tcPr>
          <w:p w14:paraId="51F59329" w14:textId="77777777" w:rsidR="007676C4" w:rsidRPr="00A60E1B" w:rsidRDefault="007676C4" w:rsidP="00334CA3">
            <w:pPr>
              <w:spacing w:before="40" w:after="40"/>
              <w:jc w:val="center"/>
              <w:rPr>
                <w:szCs w:val="24"/>
              </w:rPr>
            </w:pPr>
          </w:p>
        </w:tc>
      </w:tr>
    </w:tbl>
    <w:p w14:paraId="3A4F8D9A" w14:textId="25235727" w:rsidR="00667C8C" w:rsidRPr="00A60E1B" w:rsidRDefault="00667C8C" w:rsidP="00334CA3">
      <w:pPr>
        <w:pStyle w:val="m6-Table"/>
        <w:shd w:val="clear" w:color="auto" w:fill="92D050"/>
        <w:tabs>
          <w:tab w:val="clear" w:pos="1134"/>
          <w:tab w:val="left" w:pos="284"/>
        </w:tabs>
        <w:spacing w:line="240" w:lineRule="auto"/>
        <w:ind w:left="0"/>
        <w:outlineLvl w:val="0"/>
        <w:rPr>
          <w:bCs/>
          <w:color w:val="auto"/>
          <w:sz w:val="26"/>
          <w:szCs w:val="26"/>
        </w:rPr>
      </w:pPr>
      <w:r w:rsidRPr="00A60E1B">
        <w:rPr>
          <w:bCs/>
          <w:color w:val="auto"/>
          <w:sz w:val="26"/>
          <w:szCs w:val="26"/>
        </w:rPr>
        <w:t>Sửa c</w:t>
      </w:r>
      <w:r w:rsidR="006657E3" w:rsidRPr="00A60E1B">
        <w:rPr>
          <w:bCs/>
          <w:color w:val="auto"/>
          <w:sz w:val="26"/>
          <w:szCs w:val="26"/>
        </w:rPr>
        <w:t xml:space="preserve">hữa thay thế máy cắt ngăn lộ </w:t>
      </w:r>
      <w:r w:rsidR="0062511F" w:rsidRPr="00A60E1B">
        <w:rPr>
          <w:bCs/>
          <w:color w:val="auto"/>
          <w:sz w:val="26"/>
          <w:szCs w:val="26"/>
        </w:rPr>
        <w:t>174, 177</w:t>
      </w:r>
      <w:r w:rsidRPr="00A60E1B">
        <w:rPr>
          <w:bCs/>
          <w:color w:val="auto"/>
          <w:sz w:val="26"/>
          <w:szCs w:val="26"/>
        </w:rPr>
        <w:t xml:space="preserve"> - Trạm biến áp 220kV </w:t>
      </w:r>
      <w:r w:rsidR="004655C8" w:rsidRPr="00A60E1B">
        <w:rPr>
          <w:bCs/>
          <w:color w:val="auto"/>
          <w:sz w:val="26"/>
          <w:szCs w:val="26"/>
        </w:rPr>
        <w:t>Hà Đông</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941"/>
        <w:gridCol w:w="992"/>
        <w:gridCol w:w="2126"/>
        <w:gridCol w:w="1766"/>
      </w:tblGrid>
      <w:tr w:rsidR="0040202D" w:rsidRPr="00A60E1B" w14:paraId="271C1098" w14:textId="77777777" w:rsidTr="006137D6">
        <w:trPr>
          <w:trHeight w:val="679"/>
          <w:tblHeader/>
          <w:jc w:val="center"/>
        </w:trPr>
        <w:tc>
          <w:tcPr>
            <w:tcW w:w="880" w:type="dxa"/>
            <w:shd w:val="clear" w:color="auto" w:fill="D9E2F3"/>
            <w:vAlign w:val="center"/>
            <w:hideMark/>
          </w:tcPr>
          <w:p w14:paraId="18F80FC9" w14:textId="77777777" w:rsidR="00667C8C" w:rsidRPr="00A60E1B" w:rsidRDefault="00667C8C" w:rsidP="00334CA3">
            <w:pPr>
              <w:spacing w:before="40" w:after="40"/>
              <w:jc w:val="center"/>
              <w:rPr>
                <w:b/>
                <w:bCs/>
                <w:szCs w:val="24"/>
              </w:rPr>
            </w:pPr>
            <w:r w:rsidRPr="00A60E1B">
              <w:rPr>
                <w:b/>
                <w:bCs/>
                <w:szCs w:val="24"/>
              </w:rPr>
              <w:t>TT</w:t>
            </w:r>
          </w:p>
        </w:tc>
        <w:tc>
          <w:tcPr>
            <w:tcW w:w="3941" w:type="dxa"/>
            <w:shd w:val="clear" w:color="auto" w:fill="D9E2F3"/>
            <w:vAlign w:val="center"/>
            <w:hideMark/>
          </w:tcPr>
          <w:p w14:paraId="7F824664" w14:textId="77777777" w:rsidR="00667C8C" w:rsidRPr="00A60E1B" w:rsidRDefault="00667C8C" w:rsidP="00334CA3">
            <w:pPr>
              <w:spacing w:before="40" w:after="40"/>
              <w:jc w:val="center"/>
              <w:rPr>
                <w:b/>
                <w:bCs/>
                <w:szCs w:val="24"/>
              </w:rPr>
            </w:pPr>
            <w:r w:rsidRPr="00A60E1B">
              <w:rPr>
                <w:b/>
                <w:bCs/>
                <w:szCs w:val="24"/>
              </w:rPr>
              <w:t>HẠNG MỤC</w:t>
            </w:r>
          </w:p>
        </w:tc>
        <w:tc>
          <w:tcPr>
            <w:tcW w:w="992" w:type="dxa"/>
            <w:shd w:val="clear" w:color="auto" w:fill="D9E2F3"/>
            <w:vAlign w:val="center"/>
            <w:hideMark/>
          </w:tcPr>
          <w:p w14:paraId="43D36942" w14:textId="77777777" w:rsidR="00667C8C" w:rsidRPr="00A60E1B" w:rsidRDefault="00667C8C" w:rsidP="00334CA3">
            <w:pPr>
              <w:spacing w:before="40" w:after="40"/>
              <w:jc w:val="center"/>
              <w:rPr>
                <w:b/>
                <w:bCs/>
                <w:szCs w:val="24"/>
              </w:rPr>
            </w:pPr>
            <w:r w:rsidRPr="00A60E1B">
              <w:rPr>
                <w:b/>
                <w:bCs/>
                <w:szCs w:val="24"/>
              </w:rPr>
              <w:t>ĐƠN VỊ</w:t>
            </w:r>
          </w:p>
        </w:tc>
        <w:tc>
          <w:tcPr>
            <w:tcW w:w="2126" w:type="dxa"/>
            <w:shd w:val="clear" w:color="auto" w:fill="D9E2F3"/>
            <w:vAlign w:val="center"/>
            <w:hideMark/>
          </w:tcPr>
          <w:p w14:paraId="2079D76E" w14:textId="77777777" w:rsidR="00667C8C" w:rsidRPr="00A60E1B" w:rsidRDefault="00667C8C" w:rsidP="00334CA3">
            <w:pPr>
              <w:spacing w:before="40" w:after="40"/>
              <w:jc w:val="center"/>
              <w:rPr>
                <w:b/>
                <w:bCs/>
                <w:szCs w:val="24"/>
              </w:rPr>
            </w:pPr>
            <w:r w:rsidRPr="00A60E1B">
              <w:rPr>
                <w:b/>
                <w:bCs/>
                <w:szCs w:val="24"/>
              </w:rPr>
              <w:t>YÊU CẦU</w:t>
            </w:r>
          </w:p>
        </w:tc>
        <w:tc>
          <w:tcPr>
            <w:tcW w:w="1766" w:type="dxa"/>
            <w:shd w:val="clear" w:color="auto" w:fill="D9E2F3"/>
            <w:vAlign w:val="center"/>
          </w:tcPr>
          <w:p w14:paraId="7D4A5140" w14:textId="77777777" w:rsidR="00667C8C" w:rsidRPr="00A60E1B" w:rsidRDefault="00667C8C" w:rsidP="00334CA3">
            <w:pPr>
              <w:spacing w:before="40" w:after="40"/>
              <w:jc w:val="center"/>
              <w:rPr>
                <w:b/>
                <w:bCs/>
                <w:szCs w:val="24"/>
              </w:rPr>
            </w:pPr>
            <w:r w:rsidRPr="00A60E1B">
              <w:rPr>
                <w:b/>
                <w:bCs/>
                <w:szCs w:val="24"/>
              </w:rPr>
              <w:t>ĐÁP ỨNG</w:t>
            </w:r>
          </w:p>
        </w:tc>
      </w:tr>
      <w:tr w:rsidR="0022731F" w:rsidRPr="00A60E1B" w14:paraId="2CF99381"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AB552EF" w14:textId="6090A142" w:rsidR="0022731F" w:rsidRPr="00A60E1B" w:rsidRDefault="0022731F" w:rsidP="00334CA3">
            <w:pPr>
              <w:spacing w:before="40" w:after="40"/>
              <w:jc w:val="center"/>
              <w:rPr>
                <w:szCs w:val="24"/>
              </w:rPr>
            </w:pPr>
            <w:r w:rsidRPr="00A60E1B">
              <w:rPr>
                <w:szCs w:val="24"/>
              </w:rPr>
              <w:t>1</w:t>
            </w:r>
          </w:p>
        </w:tc>
        <w:tc>
          <w:tcPr>
            <w:tcW w:w="3941" w:type="dxa"/>
            <w:tcBorders>
              <w:top w:val="single" w:sz="4" w:space="0" w:color="auto"/>
              <w:left w:val="single" w:sz="4" w:space="0" w:color="auto"/>
              <w:bottom w:val="single" w:sz="4" w:space="0" w:color="auto"/>
              <w:right w:val="single" w:sz="4" w:space="0" w:color="auto"/>
            </w:tcBorders>
            <w:noWrap/>
            <w:vAlign w:val="center"/>
          </w:tcPr>
          <w:p w14:paraId="193B921D" w14:textId="77777777" w:rsidR="0022731F" w:rsidRPr="00A60E1B" w:rsidRDefault="0022731F" w:rsidP="00334CA3">
            <w:pPr>
              <w:spacing w:before="40" w:after="40"/>
              <w:rPr>
                <w:szCs w:val="24"/>
              </w:rPr>
            </w:pPr>
            <w:r w:rsidRPr="00A60E1B">
              <w:rPr>
                <w:szCs w:val="24"/>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1D611C9B" w14:textId="77777777" w:rsidR="0022731F" w:rsidRPr="00A60E1B" w:rsidRDefault="0022731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1933762" w14:textId="77777777" w:rsidR="0022731F" w:rsidRPr="00A60E1B" w:rsidRDefault="0022731F"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77C0729B" w14:textId="77777777" w:rsidR="0022731F" w:rsidRPr="00A60E1B" w:rsidRDefault="0022731F" w:rsidP="00334CA3">
            <w:pPr>
              <w:widowControl w:val="0"/>
              <w:spacing w:before="40" w:after="40"/>
              <w:jc w:val="center"/>
              <w:rPr>
                <w:szCs w:val="24"/>
              </w:rPr>
            </w:pPr>
          </w:p>
        </w:tc>
      </w:tr>
      <w:tr w:rsidR="0022731F" w:rsidRPr="00A60E1B" w14:paraId="13663047"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D9C849D" w14:textId="0BB1410A" w:rsidR="0022731F" w:rsidRPr="00A60E1B" w:rsidRDefault="0022731F" w:rsidP="00334CA3">
            <w:pPr>
              <w:spacing w:before="40" w:after="40"/>
              <w:jc w:val="center"/>
              <w:rPr>
                <w:szCs w:val="24"/>
              </w:rPr>
            </w:pPr>
            <w:r w:rsidRPr="00A60E1B">
              <w:rPr>
                <w:szCs w:val="24"/>
              </w:rPr>
              <w:t>2</w:t>
            </w:r>
          </w:p>
        </w:tc>
        <w:tc>
          <w:tcPr>
            <w:tcW w:w="3941" w:type="dxa"/>
            <w:tcBorders>
              <w:top w:val="single" w:sz="4" w:space="0" w:color="auto"/>
              <w:left w:val="single" w:sz="4" w:space="0" w:color="auto"/>
              <w:bottom w:val="single" w:sz="4" w:space="0" w:color="auto"/>
              <w:right w:val="single" w:sz="4" w:space="0" w:color="auto"/>
            </w:tcBorders>
            <w:noWrap/>
            <w:vAlign w:val="center"/>
          </w:tcPr>
          <w:p w14:paraId="7898898C" w14:textId="77777777" w:rsidR="0022731F" w:rsidRPr="00A60E1B" w:rsidRDefault="0022731F"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0EE1AC49" w14:textId="77777777" w:rsidR="0022731F" w:rsidRPr="00A60E1B" w:rsidRDefault="0022731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29B19B5" w14:textId="77777777" w:rsidR="0022731F" w:rsidRPr="00A60E1B" w:rsidRDefault="0022731F"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1335D62D" w14:textId="77777777" w:rsidR="0022731F" w:rsidRPr="00A60E1B" w:rsidRDefault="0022731F" w:rsidP="00334CA3">
            <w:pPr>
              <w:widowControl w:val="0"/>
              <w:spacing w:before="40" w:after="40"/>
              <w:jc w:val="center"/>
              <w:rPr>
                <w:szCs w:val="24"/>
              </w:rPr>
            </w:pPr>
          </w:p>
        </w:tc>
      </w:tr>
      <w:tr w:rsidR="0022731F" w:rsidRPr="00A60E1B" w14:paraId="4966E10E"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256D98D" w14:textId="146D79ED" w:rsidR="0022731F" w:rsidRPr="00A60E1B" w:rsidRDefault="0022731F" w:rsidP="00334CA3">
            <w:pPr>
              <w:spacing w:before="40" w:after="40"/>
              <w:jc w:val="center"/>
              <w:rPr>
                <w:szCs w:val="24"/>
              </w:rPr>
            </w:pPr>
            <w:r w:rsidRPr="00A60E1B">
              <w:rPr>
                <w:szCs w:val="24"/>
              </w:rPr>
              <w:t>3</w:t>
            </w:r>
          </w:p>
        </w:tc>
        <w:tc>
          <w:tcPr>
            <w:tcW w:w="3941" w:type="dxa"/>
            <w:tcBorders>
              <w:top w:val="single" w:sz="4" w:space="0" w:color="auto"/>
              <w:left w:val="single" w:sz="4" w:space="0" w:color="auto"/>
              <w:bottom w:val="single" w:sz="4" w:space="0" w:color="auto"/>
              <w:right w:val="single" w:sz="4" w:space="0" w:color="auto"/>
            </w:tcBorders>
            <w:noWrap/>
            <w:vAlign w:val="center"/>
          </w:tcPr>
          <w:p w14:paraId="68E4D42E" w14:textId="77777777" w:rsidR="0022731F" w:rsidRPr="00A60E1B" w:rsidRDefault="0022731F" w:rsidP="00334CA3">
            <w:pPr>
              <w:spacing w:before="40" w:after="40"/>
              <w:rPr>
                <w:szCs w:val="24"/>
              </w:rPr>
            </w:pPr>
            <w:r w:rsidRPr="00A60E1B">
              <w:rPr>
                <w:szCs w:val="24"/>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2DACE05F" w14:textId="77777777" w:rsidR="0022731F" w:rsidRPr="00A60E1B" w:rsidRDefault="0022731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C28796C" w14:textId="77777777" w:rsidR="0022731F" w:rsidRPr="00A60E1B" w:rsidRDefault="0022731F"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17C70711" w14:textId="77777777" w:rsidR="0022731F" w:rsidRPr="00A60E1B" w:rsidRDefault="0022731F" w:rsidP="00334CA3">
            <w:pPr>
              <w:widowControl w:val="0"/>
              <w:spacing w:before="40" w:after="40"/>
              <w:jc w:val="center"/>
              <w:rPr>
                <w:szCs w:val="24"/>
              </w:rPr>
            </w:pPr>
          </w:p>
        </w:tc>
      </w:tr>
      <w:tr w:rsidR="0022731F" w:rsidRPr="00A60E1B" w14:paraId="7983F0CF"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AD4B3AD" w14:textId="4750729E" w:rsidR="0022731F" w:rsidRPr="00A60E1B" w:rsidRDefault="0022731F" w:rsidP="00334CA3">
            <w:pPr>
              <w:spacing w:before="40" w:after="40"/>
              <w:jc w:val="center"/>
              <w:rPr>
                <w:szCs w:val="24"/>
              </w:rPr>
            </w:pPr>
            <w:r w:rsidRPr="00A60E1B">
              <w:rPr>
                <w:szCs w:val="24"/>
              </w:rPr>
              <w:t>4</w:t>
            </w:r>
          </w:p>
        </w:tc>
        <w:tc>
          <w:tcPr>
            <w:tcW w:w="3941" w:type="dxa"/>
            <w:tcBorders>
              <w:top w:val="single" w:sz="4" w:space="0" w:color="auto"/>
              <w:left w:val="single" w:sz="4" w:space="0" w:color="auto"/>
              <w:bottom w:val="single" w:sz="4" w:space="0" w:color="auto"/>
              <w:right w:val="single" w:sz="4" w:space="0" w:color="auto"/>
            </w:tcBorders>
            <w:noWrap/>
            <w:vAlign w:val="center"/>
          </w:tcPr>
          <w:p w14:paraId="1CFDA24E" w14:textId="77777777" w:rsidR="0022731F" w:rsidRPr="00A60E1B" w:rsidRDefault="0022731F" w:rsidP="00334CA3">
            <w:pPr>
              <w:spacing w:before="40" w:after="40"/>
              <w:rPr>
                <w:szCs w:val="24"/>
              </w:rPr>
            </w:pPr>
            <w:r w:rsidRPr="00A60E1B">
              <w:rPr>
                <w:szCs w:val="24"/>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4948557D" w14:textId="77777777" w:rsidR="0022731F" w:rsidRPr="00A60E1B" w:rsidRDefault="0022731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7047D5D" w14:textId="77777777" w:rsidR="0022731F" w:rsidRPr="00A60E1B" w:rsidRDefault="0022731F" w:rsidP="00334CA3">
            <w:pPr>
              <w:spacing w:before="40" w:after="40"/>
              <w:jc w:val="center"/>
              <w:rPr>
                <w:szCs w:val="24"/>
              </w:rPr>
            </w:pPr>
            <w:r w:rsidRPr="00A60E1B">
              <w:rPr>
                <w:szCs w:val="24"/>
              </w:rPr>
              <w:t>IEC 62271-100</w:t>
            </w:r>
          </w:p>
        </w:tc>
        <w:tc>
          <w:tcPr>
            <w:tcW w:w="1766" w:type="dxa"/>
            <w:tcBorders>
              <w:top w:val="single" w:sz="4" w:space="0" w:color="auto"/>
              <w:left w:val="single" w:sz="4" w:space="0" w:color="auto"/>
              <w:bottom w:val="single" w:sz="4" w:space="0" w:color="auto"/>
              <w:right w:val="single" w:sz="4" w:space="0" w:color="auto"/>
            </w:tcBorders>
            <w:vAlign w:val="center"/>
          </w:tcPr>
          <w:p w14:paraId="024A5AA4" w14:textId="77777777" w:rsidR="0022731F" w:rsidRPr="00A60E1B" w:rsidRDefault="0022731F" w:rsidP="00334CA3">
            <w:pPr>
              <w:widowControl w:val="0"/>
              <w:spacing w:before="40" w:after="40"/>
              <w:jc w:val="center"/>
              <w:rPr>
                <w:szCs w:val="24"/>
              </w:rPr>
            </w:pPr>
          </w:p>
        </w:tc>
      </w:tr>
      <w:tr w:rsidR="0022731F" w:rsidRPr="00A60E1B" w14:paraId="66F04745"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5BA2DFC" w14:textId="536AE653" w:rsidR="0022731F" w:rsidRPr="00A60E1B" w:rsidRDefault="0022731F" w:rsidP="00334CA3">
            <w:pPr>
              <w:spacing w:before="40" w:after="40"/>
              <w:jc w:val="center"/>
              <w:rPr>
                <w:szCs w:val="24"/>
              </w:rPr>
            </w:pPr>
            <w:r w:rsidRPr="00A60E1B">
              <w:rPr>
                <w:szCs w:val="24"/>
              </w:rPr>
              <w:t>5</w:t>
            </w:r>
          </w:p>
        </w:tc>
        <w:tc>
          <w:tcPr>
            <w:tcW w:w="3941" w:type="dxa"/>
            <w:tcBorders>
              <w:top w:val="single" w:sz="4" w:space="0" w:color="auto"/>
              <w:left w:val="single" w:sz="4" w:space="0" w:color="auto"/>
              <w:bottom w:val="single" w:sz="4" w:space="0" w:color="auto"/>
              <w:right w:val="single" w:sz="4" w:space="0" w:color="auto"/>
            </w:tcBorders>
            <w:noWrap/>
            <w:vAlign w:val="center"/>
          </w:tcPr>
          <w:p w14:paraId="628305F8" w14:textId="77777777" w:rsidR="0022731F" w:rsidRPr="00A60E1B" w:rsidRDefault="0022731F" w:rsidP="00334CA3">
            <w:pPr>
              <w:spacing w:before="40" w:after="40"/>
              <w:rPr>
                <w:szCs w:val="24"/>
              </w:rPr>
            </w:pPr>
            <w:r w:rsidRPr="00A60E1B">
              <w:rPr>
                <w:szCs w:val="24"/>
              </w:rPr>
              <w:t>Chủng loại</w:t>
            </w:r>
          </w:p>
        </w:tc>
        <w:tc>
          <w:tcPr>
            <w:tcW w:w="992" w:type="dxa"/>
            <w:tcBorders>
              <w:top w:val="single" w:sz="4" w:space="0" w:color="auto"/>
              <w:left w:val="single" w:sz="4" w:space="0" w:color="auto"/>
              <w:bottom w:val="single" w:sz="4" w:space="0" w:color="auto"/>
              <w:right w:val="single" w:sz="4" w:space="0" w:color="auto"/>
            </w:tcBorders>
            <w:vAlign w:val="center"/>
          </w:tcPr>
          <w:p w14:paraId="5788EABC" w14:textId="77777777" w:rsidR="0022731F" w:rsidRPr="00A60E1B" w:rsidRDefault="0022731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AA220DD" w14:textId="77777777" w:rsidR="0022731F" w:rsidRPr="00A60E1B" w:rsidRDefault="0022731F" w:rsidP="00334CA3">
            <w:pPr>
              <w:spacing w:before="40" w:after="40"/>
              <w:jc w:val="center"/>
              <w:rPr>
                <w:szCs w:val="24"/>
              </w:rPr>
            </w:pPr>
            <w:r w:rsidRPr="00A60E1B">
              <w:rPr>
                <w:szCs w:val="24"/>
              </w:rPr>
              <w:t>3 pha, lắp đặt ngoài trời chung 1 bộ truyền động</w:t>
            </w:r>
          </w:p>
        </w:tc>
        <w:tc>
          <w:tcPr>
            <w:tcW w:w="1766" w:type="dxa"/>
            <w:tcBorders>
              <w:top w:val="single" w:sz="4" w:space="0" w:color="auto"/>
              <w:left w:val="single" w:sz="4" w:space="0" w:color="auto"/>
              <w:bottom w:val="single" w:sz="4" w:space="0" w:color="auto"/>
              <w:right w:val="single" w:sz="4" w:space="0" w:color="auto"/>
            </w:tcBorders>
            <w:vAlign w:val="center"/>
          </w:tcPr>
          <w:p w14:paraId="78D38DB5" w14:textId="77777777" w:rsidR="0022731F" w:rsidRPr="00A60E1B" w:rsidRDefault="0022731F" w:rsidP="00334CA3">
            <w:pPr>
              <w:spacing w:before="40" w:after="40"/>
              <w:jc w:val="center"/>
              <w:rPr>
                <w:szCs w:val="24"/>
              </w:rPr>
            </w:pPr>
          </w:p>
        </w:tc>
      </w:tr>
      <w:tr w:rsidR="0022731F" w:rsidRPr="00A60E1B" w14:paraId="4620E6A0"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AEB1F46" w14:textId="38540430" w:rsidR="0022731F" w:rsidRPr="00A60E1B" w:rsidRDefault="0022731F" w:rsidP="00334CA3">
            <w:pPr>
              <w:spacing w:before="40" w:after="40"/>
              <w:jc w:val="center"/>
              <w:rPr>
                <w:szCs w:val="24"/>
              </w:rPr>
            </w:pPr>
            <w:r w:rsidRPr="00A60E1B">
              <w:rPr>
                <w:szCs w:val="24"/>
              </w:rPr>
              <w:t>6</w:t>
            </w:r>
          </w:p>
        </w:tc>
        <w:tc>
          <w:tcPr>
            <w:tcW w:w="3941" w:type="dxa"/>
            <w:tcBorders>
              <w:top w:val="single" w:sz="4" w:space="0" w:color="auto"/>
              <w:left w:val="single" w:sz="4" w:space="0" w:color="auto"/>
              <w:bottom w:val="single" w:sz="4" w:space="0" w:color="auto"/>
              <w:right w:val="single" w:sz="4" w:space="0" w:color="auto"/>
            </w:tcBorders>
            <w:noWrap/>
            <w:vAlign w:val="center"/>
          </w:tcPr>
          <w:p w14:paraId="191B87EA" w14:textId="77777777" w:rsidR="0022731F" w:rsidRPr="00A60E1B" w:rsidRDefault="0022731F" w:rsidP="00334CA3">
            <w:pPr>
              <w:spacing w:before="40" w:after="40"/>
              <w:rPr>
                <w:szCs w:val="24"/>
              </w:rPr>
            </w:pPr>
            <w:r w:rsidRPr="00A60E1B">
              <w:rPr>
                <w:szCs w:val="24"/>
              </w:rPr>
              <w:t>Môi trường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5039DA6C" w14:textId="77777777" w:rsidR="0022731F" w:rsidRPr="00A60E1B" w:rsidRDefault="0022731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67D46D6" w14:textId="77777777" w:rsidR="0022731F" w:rsidRPr="00A60E1B" w:rsidRDefault="0022731F" w:rsidP="00334CA3">
            <w:pPr>
              <w:spacing w:before="40" w:after="40"/>
              <w:jc w:val="center"/>
              <w:rPr>
                <w:szCs w:val="24"/>
              </w:rPr>
            </w:pPr>
            <w:r w:rsidRPr="00A60E1B">
              <w:rPr>
                <w:szCs w:val="24"/>
              </w:rPr>
              <w:t>Khí SF6</w:t>
            </w:r>
          </w:p>
        </w:tc>
        <w:tc>
          <w:tcPr>
            <w:tcW w:w="1766" w:type="dxa"/>
            <w:tcBorders>
              <w:top w:val="single" w:sz="4" w:space="0" w:color="auto"/>
              <w:left w:val="single" w:sz="4" w:space="0" w:color="auto"/>
              <w:bottom w:val="single" w:sz="4" w:space="0" w:color="auto"/>
              <w:right w:val="single" w:sz="4" w:space="0" w:color="auto"/>
            </w:tcBorders>
            <w:vAlign w:val="center"/>
          </w:tcPr>
          <w:p w14:paraId="1F136546" w14:textId="77777777" w:rsidR="0022731F" w:rsidRPr="00A60E1B" w:rsidRDefault="0022731F" w:rsidP="00334CA3">
            <w:pPr>
              <w:spacing w:before="40" w:after="40"/>
              <w:jc w:val="center"/>
              <w:rPr>
                <w:szCs w:val="24"/>
              </w:rPr>
            </w:pPr>
          </w:p>
        </w:tc>
      </w:tr>
      <w:tr w:rsidR="0022731F" w:rsidRPr="00A60E1B" w14:paraId="4438E1A2"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73C6ACD" w14:textId="27F25835" w:rsidR="0022731F" w:rsidRPr="00A60E1B" w:rsidRDefault="0022731F" w:rsidP="00334CA3">
            <w:pPr>
              <w:spacing w:before="40" w:after="40"/>
              <w:jc w:val="center"/>
              <w:rPr>
                <w:szCs w:val="24"/>
              </w:rPr>
            </w:pPr>
            <w:r w:rsidRPr="00A60E1B">
              <w:rPr>
                <w:szCs w:val="24"/>
              </w:rPr>
              <w:t>7</w:t>
            </w:r>
          </w:p>
        </w:tc>
        <w:tc>
          <w:tcPr>
            <w:tcW w:w="3941" w:type="dxa"/>
            <w:tcBorders>
              <w:top w:val="single" w:sz="4" w:space="0" w:color="auto"/>
              <w:left w:val="single" w:sz="4" w:space="0" w:color="auto"/>
              <w:bottom w:val="single" w:sz="4" w:space="0" w:color="auto"/>
              <w:right w:val="single" w:sz="4" w:space="0" w:color="auto"/>
            </w:tcBorders>
            <w:noWrap/>
            <w:vAlign w:val="center"/>
          </w:tcPr>
          <w:p w14:paraId="63DA4324" w14:textId="77777777" w:rsidR="0022731F" w:rsidRPr="00A60E1B" w:rsidRDefault="0022731F" w:rsidP="00334CA3">
            <w:pPr>
              <w:spacing w:before="40" w:after="40"/>
              <w:rPr>
                <w:szCs w:val="24"/>
              </w:rPr>
            </w:pPr>
            <w:r w:rsidRPr="00A60E1B">
              <w:rPr>
                <w:szCs w:val="24"/>
              </w:rPr>
              <w:t>Cấu trúc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474EA1E8" w14:textId="77777777" w:rsidR="0022731F" w:rsidRPr="00A60E1B" w:rsidRDefault="0022731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EA6155A" w14:textId="77777777" w:rsidR="0022731F" w:rsidRPr="00A60E1B" w:rsidRDefault="0022731F" w:rsidP="00334CA3">
            <w:pPr>
              <w:spacing w:before="40" w:after="40"/>
              <w:jc w:val="center"/>
              <w:rPr>
                <w:szCs w:val="24"/>
              </w:rPr>
            </w:pPr>
            <w:r w:rsidRPr="00A60E1B">
              <w:rPr>
                <w:szCs w:val="24"/>
              </w:rPr>
              <w:t>Ngăn chứa buồng dập hồ quang không nối đất (live tank)</w:t>
            </w:r>
          </w:p>
        </w:tc>
        <w:tc>
          <w:tcPr>
            <w:tcW w:w="1766" w:type="dxa"/>
            <w:tcBorders>
              <w:top w:val="single" w:sz="4" w:space="0" w:color="auto"/>
              <w:left w:val="single" w:sz="4" w:space="0" w:color="auto"/>
              <w:bottom w:val="single" w:sz="4" w:space="0" w:color="auto"/>
              <w:right w:val="single" w:sz="4" w:space="0" w:color="auto"/>
            </w:tcBorders>
            <w:vAlign w:val="center"/>
          </w:tcPr>
          <w:p w14:paraId="348DEFE5" w14:textId="77777777" w:rsidR="0022731F" w:rsidRPr="00A60E1B" w:rsidRDefault="0022731F" w:rsidP="00334CA3">
            <w:pPr>
              <w:spacing w:before="40" w:after="40"/>
              <w:jc w:val="center"/>
              <w:rPr>
                <w:szCs w:val="24"/>
              </w:rPr>
            </w:pPr>
          </w:p>
        </w:tc>
      </w:tr>
      <w:tr w:rsidR="0022731F" w:rsidRPr="00A60E1B" w14:paraId="4639DC90"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534DB97" w14:textId="76B1D064" w:rsidR="0022731F" w:rsidRPr="00A60E1B" w:rsidRDefault="0022731F" w:rsidP="00334CA3">
            <w:pPr>
              <w:spacing w:before="40" w:after="40"/>
              <w:jc w:val="center"/>
              <w:rPr>
                <w:szCs w:val="24"/>
              </w:rPr>
            </w:pPr>
            <w:r w:rsidRPr="00A60E1B">
              <w:rPr>
                <w:szCs w:val="24"/>
              </w:rPr>
              <w:t>8</w:t>
            </w:r>
          </w:p>
        </w:tc>
        <w:tc>
          <w:tcPr>
            <w:tcW w:w="3941" w:type="dxa"/>
            <w:tcBorders>
              <w:top w:val="single" w:sz="4" w:space="0" w:color="auto"/>
              <w:left w:val="single" w:sz="4" w:space="0" w:color="auto"/>
              <w:bottom w:val="single" w:sz="4" w:space="0" w:color="auto"/>
              <w:right w:val="single" w:sz="4" w:space="0" w:color="auto"/>
            </w:tcBorders>
            <w:noWrap/>
            <w:vAlign w:val="center"/>
          </w:tcPr>
          <w:p w14:paraId="67D92497" w14:textId="77777777" w:rsidR="0022731F" w:rsidRPr="00A60E1B" w:rsidRDefault="0022731F" w:rsidP="00334CA3">
            <w:pPr>
              <w:spacing w:before="40" w:after="40"/>
              <w:rPr>
                <w:szCs w:val="24"/>
              </w:rPr>
            </w:pPr>
            <w:r w:rsidRPr="00A60E1B">
              <w:rPr>
                <w:szCs w:val="24"/>
              </w:rPr>
              <w:t>Điện áp danh định</w:t>
            </w:r>
          </w:p>
        </w:tc>
        <w:tc>
          <w:tcPr>
            <w:tcW w:w="992" w:type="dxa"/>
            <w:tcBorders>
              <w:top w:val="single" w:sz="4" w:space="0" w:color="auto"/>
              <w:left w:val="single" w:sz="4" w:space="0" w:color="auto"/>
              <w:bottom w:val="single" w:sz="4" w:space="0" w:color="auto"/>
              <w:right w:val="single" w:sz="4" w:space="0" w:color="auto"/>
            </w:tcBorders>
            <w:vAlign w:val="center"/>
          </w:tcPr>
          <w:p w14:paraId="105DB4E9" w14:textId="77777777" w:rsidR="0022731F" w:rsidRPr="00A60E1B" w:rsidRDefault="0022731F"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75F21260" w14:textId="77777777" w:rsidR="0022731F" w:rsidRPr="00A60E1B" w:rsidRDefault="0022731F" w:rsidP="00334CA3">
            <w:pPr>
              <w:spacing w:before="40" w:after="40"/>
              <w:jc w:val="center"/>
              <w:rPr>
                <w:szCs w:val="24"/>
              </w:rPr>
            </w:pPr>
            <w:r w:rsidRPr="00A60E1B">
              <w:rPr>
                <w:szCs w:val="24"/>
              </w:rPr>
              <w:t>110</w:t>
            </w:r>
          </w:p>
        </w:tc>
        <w:tc>
          <w:tcPr>
            <w:tcW w:w="1766" w:type="dxa"/>
            <w:tcBorders>
              <w:top w:val="single" w:sz="4" w:space="0" w:color="auto"/>
              <w:left w:val="single" w:sz="4" w:space="0" w:color="auto"/>
              <w:bottom w:val="single" w:sz="4" w:space="0" w:color="auto"/>
              <w:right w:val="single" w:sz="4" w:space="0" w:color="auto"/>
            </w:tcBorders>
            <w:vAlign w:val="center"/>
          </w:tcPr>
          <w:p w14:paraId="62B7F4DE" w14:textId="77777777" w:rsidR="0022731F" w:rsidRPr="00A60E1B" w:rsidRDefault="0022731F" w:rsidP="00334CA3">
            <w:pPr>
              <w:spacing w:before="40" w:after="40"/>
              <w:jc w:val="center"/>
              <w:rPr>
                <w:szCs w:val="24"/>
              </w:rPr>
            </w:pPr>
          </w:p>
        </w:tc>
      </w:tr>
      <w:tr w:rsidR="0022731F" w:rsidRPr="00A60E1B" w14:paraId="6CA5AC26"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4CF5A14" w14:textId="40B573A0" w:rsidR="0022731F" w:rsidRPr="00A60E1B" w:rsidRDefault="0022731F" w:rsidP="00334CA3">
            <w:pPr>
              <w:spacing w:before="40" w:after="40"/>
              <w:jc w:val="center"/>
              <w:rPr>
                <w:szCs w:val="24"/>
              </w:rPr>
            </w:pPr>
            <w:r w:rsidRPr="00A60E1B">
              <w:rPr>
                <w:szCs w:val="24"/>
              </w:rPr>
              <w:t>9</w:t>
            </w:r>
          </w:p>
        </w:tc>
        <w:tc>
          <w:tcPr>
            <w:tcW w:w="3941" w:type="dxa"/>
            <w:tcBorders>
              <w:top w:val="single" w:sz="4" w:space="0" w:color="auto"/>
              <w:left w:val="single" w:sz="4" w:space="0" w:color="auto"/>
              <w:bottom w:val="single" w:sz="4" w:space="0" w:color="auto"/>
              <w:right w:val="single" w:sz="4" w:space="0" w:color="auto"/>
            </w:tcBorders>
            <w:noWrap/>
            <w:vAlign w:val="center"/>
          </w:tcPr>
          <w:p w14:paraId="11BF7BF9" w14:textId="77777777" w:rsidR="0022731F" w:rsidRPr="00A60E1B" w:rsidRDefault="0022731F" w:rsidP="00334CA3">
            <w:pPr>
              <w:spacing w:before="40" w:after="40"/>
              <w:rPr>
                <w:szCs w:val="24"/>
              </w:rPr>
            </w:pPr>
            <w:r w:rsidRPr="00A60E1B">
              <w:rPr>
                <w:szCs w:val="24"/>
              </w:rPr>
              <w:t>Điện áp làm việc lớn nhất của thiết bị</w:t>
            </w:r>
          </w:p>
        </w:tc>
        <w:tc>
          <w:tcPr>
            <w:tcW w:w="992" w:type="dxa"/>
            <w:tcBorders>
              <w:top w:val="single" w:sz="4" w:space="0" w:color="auto"/>
              <w:left w:val="single" w:sz="4" w:space="0" w:color="auto"/>
              <w:bottom w:val="single" w:sz="4" w:space="0" w:color="auto"/>
              <w:right w:val="single" w:sz="4" w:space="0" w:color="auto"/>
            </w:tcBorders>
            <w:vAlign w:val="center"/>
          </w:tcPr>
          <w:p w14:paraId="7A03B69A" w14:textId="77777777" w:rsidR="0022731F" w:rsidRPr="00A60E1B" w:rsidRDefault="0022731F"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7B812628" w14:textId="1DDFEA45" w:rsidR="0022731F" w:rsidRPr="00A60E1B" w:rsidRDefault="0022731F" w:rsidP="00334CA3">
            <w:pPr>
              <w:spacing w:before="40" w:after="40"/>
              <w:jc w:val="center"/>
              <w:rPr>
                <w:szCs w:val="24"/>
              </w:rPr>
            </w:pPr>
            <w:r w:rsidRPr="00A60E1B">
              <w:rPr>
                <w:szCs w:val="24"/>
              </w:rPr>
              <w:t>≥ 123</w:t>
            </w:r>
          </w:p>
        </w:tc>
        <w:tc>
          <w:tcPr>
            <w:tcW w:w="1766" w:type="dxa"/>
            <w:tcBorders>
              <w:top w:val="single" w:sz="4" w:space="0" w:color="auto"/>
              <w:left w:val="single" w:sz="4" w:space="0" w:color="auto"/>
              <w:bottom w:val="single" w:sz="4" w:space="0" w:color="auto"/>
              <w:right w:val="single" w:sz="4" w:space="0" w:color="auto"/>
            </w:tcBorders>
            <w:vAlign w:val="center"/>
          </w:tcPr>
          <w:p w14:paraId="24A1C23F" w14:textId="322B268B" w:rsidR="0022731F" w:rsidRPr="00A60E1B" w:rsidRDefault="0022731F" w:rsidP="00334CA3">
            <w:pPr>
              <w:spacing w:before="40" w:after="40"/>
              <w:jc w:val="center"/>
              <w:rPr>
                <w:szCs w:val="24"/>
                <w:highlight w:val="yellow"/>
              </w:rPr>
            </w:pPr>
          </w:p>
        </w:tc>
      </w:tr>
      <w:tr w:rsidR="0022731F" w:rsidRPr="00A60E1B" w14:paraId="3F27DA7C"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ACA0FAA" w14:textId="7D2C4AF7" w:rsidR="0022731F" w:rsidRPr="00A60E1B" w:rsidRDefault="0022731F" w:rsidP="00334CA3">
            <w:pPr>
              <w:spacing w:before="40" w:after="40"/>
              <w:jc w:val="center"/>
              <w:rPr>
                <w:szCs w:val="24"/>
              </w:rPr>
            </w:pPr>
            <w:r w:rsidRPr="00A60E1B">
              <w:rPr>
                <w:szCs w:val="24"/>
              </w:rPr>
              <w:t>10</w:t>
            </w:r>
          </w:p>
        </w:tc>
        <w:tc>
          <w:tcPr>
            <w:tcW w:w="3941" w:type="dxa"/>
            <w:tcBorders>
              <w:top w:val="single" w:sz="4" w:space="0" w:color="auto"/>
              <w:left w:val="single" w:sz="4" w:space="0" w:color="auto"/>
              <w:bottom w:val="single" w:sz="4" w:space="0" w:color="auto"/>
              <w:right w:val="single" w:sz="4" w:space="0" w:color="auto"/>
            </w:tcBorders>
            <w:noWrap/>
            <w:vAlign w:val="center"/>
          </w:tcPr>
          <w:p w14:paraId="24C7A8ED" w14:textId="77777777" w:rsidR="0022731F" w:rsidRPr="00A60E1B" w:rsidRDefault="0022731F" w:rsidP="00334CA3">
            <w:pPr>
              <w:spacing w:before="40" w:after="40"/>
              <w:rPr>
                <w:szCs w:val="24"/>
              </w:rPr>
            </w:pPr>
            <w:r w:rsidRPr="00A60E1B">
              <w:rPr>
                <w:szCs w:val="24"/>
              </w:rPr>
              <w:t>Dòng điện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1AA86078" w14:textId="77777777" w:rsidR="0022731F" w:rsidRPr="00A60E1B" w:rsidRDefault="0022731F" w:rsidP="00334CA3">
            <w:pPr>
              <w:spacing w:before="40" w:after="40"/>
              <w:jc w:val="center"/>
              <w:rPr>
                <w:szCs w:val="24"/>
              </w:rPr>
            </w:pPr>
            <w:r w:rsidRPr="00A60E1B">
              <w:rPr>
                <w:szCs w:val="24"/>
              </w:rPr>
              <w:t>A</w:t>
            </w:r>
          </w:p>
        </w:tc>
        <w:tc>
          <w:tcPr>
            <w:tcW w:w="2126" w:type="dxa"/>
            <w:tcBorders>
              <w:top w:val="single" w:sz="4" w:space="0" w:color="auto"/>
              <w:left w:val="single" w:sz="4" w:space="0" w:color="auto"/>
              <w:bottom w:val="single" w:sz="4" w:space="0" w:color="auto"/>
              <w:right w:val="single" w:sz="4" w:space="0" w:color="auto"/>
            </w:tcBorders>
            <w:noWrap/>
            <w:vAlign w:val="center"/>
          </w:tcPr>
          <w:p w14:paraId="4889A34D" w14:textId="1F176253" w:rsidR="0022731F" w:rsidRPr="00A60E1B" w:rsidRDefault="0022731F" w:rsidP="00334CA3">
            <w:pPr>
              <w:spacing w:before="40" w:after="40"/>
              <w:jc w:val="center"/>
              <w:rPr>
                <w:szCs w:val="24"/>
              </w:rPr>
            </w:pPr>
            <w:r w:rsidRPr="00A60E1B">
              <w:rPr>
                <w:szCs w:val="24"/>
              </w:rPr>
              <w:t>≥ 3150</w:t>
            </w:r>
          </w:p>
        </w:tc>
        <w:tc>
          <w:tcPr>
            <w:tcW w:w="1766" w:type="dxa"/>
            <w:tcBorders>
              <w:top w:val="single" w:sz="4" w:space="0" w:color="auto"/>
              <w:left w:val="single" w:sz="4" w:space="0" w:color="auto"/>
              <w:bottom w:val="single" w:sz="4" w:space="0" w:color="auto"/>
              <w:right w:val="single" w:sz="4" w:space="0" w:color="auto"/>
            </w:tcBorders>
            <w:vAlign w:val="center"/>
          </w:tcPr>
          <w:p w14:paraId="634A944B" w14:textId="77777777" w:rsidR="0022731F" w:rsidRPr="00A60E1B" w:rsidRDefault="0022731F" w:rsidP="00334CA3">
            <w:pPr>
              <w:spacing w:before="40" w:after="40"/>
              <w:jc w:val="center"/>
              <w:rPr>
                <w:szCs w:val="24"/>
                <w:highlight w:val="yellow"/>
              </w:rPr>
            </w:pPr>
          </w:p>
        </w:tc>
      </w:tr>
      <w:tr w:rsidR="0022731F" w:rsidRPr="00A60E1B" w14:paraId="3DCD9C5D"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6F5ADB2" w14:textId="168112D1" w:rsidR="0022731F" w:rsidRPr="00A60E1B" w:rsidRDefault="0022731F" w:rsidP="00334CA3">
            <w:pPr>
              <w:spacing w:before="40" w:after="40"/>
              <w:jc w:val="center"/>
              <w:rPr>
                <w:szCs w:val="24"/>
              </w:rPr>
            </w:pPr>
            <w:r w:rsidRPr="00A60E1B">
              <w:rPr>
                <w:szCs w:val="24"/>
              </w:rPr>
              <w:t>11</w:t>
            </w:r>
          </w:p>
        </w:tc>
        <w:tc>
          <w:tcPr>
            <w:tcW w:w="3941" w:type="dxa"/>
            <w:tcBorders>
              <w:top w:val="single" w:sz="4" w:space="0" w:color="auto"/>
              <w:left w:val="single" w:sz="4" w:space="0" w:color="auto"/>
              <w:bottom w:val="single" w:sz="4" w:space="0" w:color="auto"/>
              <w:right w:val="single" w:sz="4" w:space="0" w:color="auto"/>
            </w:tcBorders>
            <w:noWrap/>
            <w:vAlign w:val="center"/>
          </w:tcPr>
          <w:p w14:paraId="4A158006" w14:textId="77777777" w:rsidR="0022731F" w:rsidRPr="00A60E1B" w:rsidRDefault="0022731F" w:rsidP="00334CA3">
            <w:pPr>
              <w:spacing w:before="40" w:after="40"/>
              <w:rPr>
                <w:szCs w:val="24"/>
              </w:rPr>
            </w:pPr>
            <w:r w:rsidRPr="00A60E1B">
              <w:rPr>
                <w:szCs w:val="24"/>
              </w:rPr>
              <w:t>Khả năng chịu dòng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35DD317C" w14:textId="77777777" w:rsidR="0022731F" w:rsidRPr="00A60E1B" w:rsidRDefault="0022731F" w:rsidP="00334CA3">
            <w:pPr>
              <w:spacing w:before="40" w:after="40"/>
              <w:jc w:val="center"/>
              <w:rPr>
                <w:szCs w:val="24"/>
              </w:rPr>
            </w:pPr>
            <w:r w:rsidRPr="00A60E1B">
              <w:rPr>
                <w:szCs w:val="24"/>
              </w:rPr>
              <w:t>kArms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01C02A95" w14:textId="77777777" w:rsidR="0022731F" w:rsidRPr="00A60E1B" w:rsidRDefault="0022731F" w:rsidP="00334CA3">
            <w:pPr>
              <w:spacing w:before="40" w:after="40"/>
              <w:jc w:val="center"/>
              <w:rPr>
                <w:szCs w:val="24"/>
              </w:rPr>
            </w:pPr>
            <w:r w:rsidRPr="00A60E1B">
              <w:rPr>
                <w:szCs w:val="24"/>
              </w:rPr>
              <w:t>≥ 40</w:t>
            </w:r>
          </w:p>
        </w:tc>
        <w:tc>
          <w:tcPr>
            <w:tcW w:w="1766" w:type="dxa"/>
            <w:tcBorders>
              <w:top w:val="single" w:sz="4" w:space="0" w:color="auto"/>
              <w:left w:val="single" w:sz="4" w:space="0" w:color="auto"/>
              <w:bottom w:val="single" w:sz="4" w:space="0" w:color="auto"/>
              <w:right w:val="single" w:sz="4" w:space="0" w:color="auto"/>
            </w:tcBorders>
            <w:vAlign w:val="center"/>
          </w:tcPr>
          <w:p w14:paraId="442E4303" w14:textId="77777777" w:rsidR="0022731F" w:rsidRPr="00A60E1B" w:rsidRDefault="0022731F" w:rsidP="00334CA3">
            <w:pPr>
              <w:spacing w:before="40" w:after="40"/>
              <w:jc w:val="center"/>
              <w:rPr>
                <w:szCs w:val="24"/>
                <w:highlight w:val="yellow"/>
              </w:rPr>
            </w:pPr>
          </w:p>
        </w:tc>
      </w:tr>
      <w:tr w:rsidR="0022731F" w:rsidRPr="00A60E1B" w14:paraId="6031D72A"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3F47733" w14:textId="67DAC42E" w:rsidR="0022731F" w:rsidRPr="00A60E1B" w:rsidRDefault="0022731F" w:rsidP="00334CA3">
            <w:pPr>
              <w:spacing w:before="40" w:after="40"/>
              <w:jc w:val="center"/>
              <w:rPr>
                <w:szCs w:val="24"/>
              </w:rPr>
            </w:pPr>
            <w:r w:rsidRPr="00A60E1B">
              <w:rPr>
                <w:szCs w:val="24"/>
              </w:rPr>
              <w:t>12</w:t>
            </w:r>
          </w:p>
        </w:tc>
        <w:tc>
          <w:tcPr>
            <w:tcW w:w="3941" w:type="dxa"/>
            <w:tcBorders>
              <w:top w:val="single" w:sz="4" w:space="0" w:color="auto"/>
              <w:left w:val="single" w:sz="4" w:space="0" w:color="auto"/>
              <w:bottom w:val="single" w:sz="4" w:space="0" w:color="auto"/>
              <w:right w:val="single" w:sz="4" w:space="0" w:color="auto"/>
            </w:tcBorders>
            <w:noWrap/>
            <w:vAlign w:val="center"/>
          </w:tcPr>
          <w:p w14:paraId="248DAA15" w14:textId="77777777" w:rsidR="0022731F" w:rsidRPr="00A60E1B" w:rsidRDefault="0022731F" w:rsidP="00334CA3">
            <w:pPr>
              <w:spacing w:before="40" w:after="40"/>
              <w:rPr>
                <w:szCs w:val="24"/>
              </w:rPr>
            </w:pPr>
            <w:r w:rsidRPr="00A60E1B">
              <w:rPr>
                <w:szCs w:val="24"/>
              </w:rPr>
              <w:t>Khả năng chịu dòng đỉnh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69C2B733" w14:textId="77777777" w:rsidR="0022731F" w:rsidRPr="00A60E1B" w:rsidRDefault="0022731F" w:rsidP="00334CA3">
            <w:pPr>
              <w:spacing w:before="40" w:after="40"/>
              <w:jc w:val="center"/>
              <w:rPr>
                <w:szCs w:val="24"/>
              </w:rPr>
            </w:pPr>
            <w:r w:rsidRPr="00A60E1B">
              <w:rPr>
                <w:szCs w:val="24"/>
              </w:rPr>
              <w:t>kApeak</w:t>
            </w:r>
          </w:p>
        </w:tc>
        <w:tc>
          <w:tcPr>
            <w:tcW w:w="2126" w:type="dxa"/>
            <w:tcBorders>
              <w:top w:val="single" w:sz="4" w:space="0" w:color="auto"/>
              <w:left w:val="single" w:sz="4" w:space="0" w:color="auto"/>
              <w:bottom w:val="single" w:sz="4" w:space="0" w:color="auto"/>
              <w:right w:val="single" w:sz="4" w:space="0" w:color="auto"/>
            </w:tcBorders>
            <w:noWrap/>
            <w:vAlign w:val="center"/>
          </w:tcPr>
          <w:p w14:paraId="6DFB1BFB" w14:textId="3F5505FB" w:rsidR="0022731F" w:rsidRPr="00A60E1B" w:rsidRDefault="0022731F" w:rsidP="00334CA3">
            <w:pPr>
              <w:spacing w:before="40" w:after="40"/>
              <w:jc w:val="center"/>
              <w:rPr>
                <w:rFonts w:eastAsia="Arial Unicode MS"/>
                <w:szCs w:val="24"/>
              </w:rPr>
            </w:pPr>
            <w:r w:rsidRPr="00A60E1B">
              <w:rPr>
                <w:szCs w:val="24"/>
              </w:rPr>
              <w:t xml:space="preserve">≥ </w:t>
            </w:r>
            <w:r w:rsidRPr="00A60E1B">
              <w:rPr>
                <w:rFonts w:eastAsia="Arial Unicode MS"/>
                <w:szCs w:val="24"/>
              </w:rPr>
              <w:t>100</w:t>
            </w:r>
          </w:p>
        </w:tc>
        <w:tc>
          <w:tcPr>
            <w:tcW w:w="1766" w:type="dxa"/>
            <w:tcBorders>
              <w:top w:val="single" w:sz="4" w:space="0" w:color="auto"/>
              <w:left w:val="single" w:sz="4" w:space="0" w:color="auto"/>
              <w:bottom w:val="single" w:sz="4" w:space="0" w:color="auto"/>
              <w:right w:val="single" w:sz="4" w:space="0" w:color="auto"/>
            </w:tcBorders>
            <w:vAlign w:val="center"/>
          </w:tcPr>
          <w:p w14:paraId="556D6112" w14:textId="3BD33D89" w:rsidR="0022731F" w:rsidRPr="00A60E1B" w:rsidRDefault="0022731F" w:rsidP="00334CA3">
            <w:pPr>
              <w:spacing w:before="40" w:after="40"/>
              <w:jc w:val="center"/>
              <w:rPr>
                <w:szCs w:val="24"/>
                <w:highlight w:val="yellow"/>
              </w:rPr>
            </w:pPr>
          </w:p>
        </w:tc>
      </w:tr>
      <w:tr w:rsidR="0022731F" w:rsidRPr="00A60E1B" w14:paraId="52023AF4"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318481D" w14:textId="2D71E96D" w:rsidR="0022731F" w:rsidRPr="00A60E1B" w:rsidRDefault="0022731F" w:rsidP="00334CA3">
            <w:pPr>
              <w:spacing w:before="40" w:after="40"/>
              <w:jc w:val="center"/>
              <w:rPr>
                <w:szCs w:val="24"/>
              </w:rPr>
            </w:pPr>
            <w:r w:rsidRPr="00A60E1B">
              <w:rPr>
                <w:szCs w:val="24"/>
              </w:rPr>
              <w:t>13</w:t>
            </w:r>
          </w:p>
        </w:tc>
        <w:tc>
          <w:tcPr>
            <w:tcW w:w="3941" w:type="dxa"/>
            <w:tcBorders>
              <w:top w:val="single" w:sz="4" w:space="0" w:color="auto"/>
              <w:left w:val="single" w:sz="4" w:space="0" w:color="auto"/>
              <w:bottom w:val="single" w:sz="4" w:space="0" w:color="auto"/>
              <w:right w:val="single" w:sz="4" w:space="0" w:color="auto"/>
            </w:tcBorders>
            <w:noWrap/>
            <w:vAlign w:val="center"/>
          </w:tcPr>
          <w:p w14:paraId="059362EB" w14:textId="77777777" w:rsidR="0022731F" w:rsidRPr="00A60E1B" w:rsidRDefault="0022731F" w:rsidP="00334CA3">
            <w:pPr>
              <w:spacing w:before="40" w:after="40"/>
              <w:rPr>
                <w:szCs w:val="24"/>
              </w:rPr>
            </w:pPr>
            <w:r w:rsidRPr="00A60E1B">
              <w:rPr>
                <w:szCs w:val="24"/>
              </w:rPr>
              <w:t>Khả năng cắt dòng nạp đường dây (Rated line – charging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024697E2" w14:textId="77777777" w:rsidR="0022731F" w:rsidRPr="00A60E1B" w:rsidRDefault="0022731F" w:rsidP="00334CA3">
            <w:pPr>
              <w:spacing w:before="40" w:after="40"/>
              <w:jc w:val="center"/>
              <w:rPr>
                <w:szCs w:val="24"/>
              </w:rPr>
            </w:pPr>
            <w:r w:rsidRPr="00A60E1B">
              <w:rPr>
                <w:szCs w:val="24"/>
              </w:rPr>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693D69A7" w14:textId="77777777" w:rsidR="0022731F" w:rsidRPr="00A60E1B" w:rsidRDefault="0022731F" w:rsidP="00334CA3">
            <w:pPr>
              <w:spacing w:before="40" w:after="40"/>
              <w:jc w:val="center"/>
              <w:rPr>
                <w:szCs w:val="24"/>
              </w:rPr>
            </w:pPr>
            <w:r w:rsidRPr="00A60E1B">
              <w:rPr>
                <w:szCs w:val="24"/>
              </w:rPr>
              <w:t>≥ 31,5</w:t>
            </w:r>
          </w:p>
          <w:p w14:paraId="740B207B" w14:textId="77777777" w:rsidR="0022731F" w:rsidRPr="00A60E1B" w:rsidRDefault="0022731F" w:rsidP="00334CA3">
            <w:pPr>
              <w:spacing w:before="40" w:after="40"/>
              <w:jc w:val="center"/>
              <w:rPr>
                <w:szCs w:val="24"/>
              </w:rPr>
            </w:pPr>
            <w:r w:rsidRPr="00A60E1B">
              <w:rPr>
                <w:szCs w:val="24"/>
              </w:rPr>
              <w:t>(Tiêu chuẩn IEC 62271-100)</w:t>
            </w:r>
          </w:p>
        </w:tc>
        <w:tc>
          <w:tcPr>
            <w:tcW w:w="1766" w:type="dxa"/>
            <w:tcBorders>
              <w:top w:val="single" w:sz="4" w:space="0" w:color="auto"/>
              <w:left w:val="single" w:sz="4" w:space="0" w:color="auto"/>
              <w:bottom w:val="single" w:sz="4" w:space="0" w:color="auto"/>
              <w:right w:val="single" w:sz="4" w:space="0" w:color="auto"/>
            </w:tcBorders>
            <w:vAlign w:val="center"/>
          </w:tcPr>
          <w:p w14:paraId="69EA0658" w14:textId="77777777" w:rsidR="0022731F" w:rsidRPr="00A60E1B" w:rsidRDefault="0022731F" w:rsidP="00334CA3">
            <w:pPr>
              <w:spacing w:before="40" w:after="40"/>
              <w:jc w:val="center"/>
              <w:rPr>
                <w:szCs w:val="24"/>
              </w:rPr>
            </w:pPr>
          </w:p>
        </w:tc>
      </w:tr>
      <w:tr w:rsidR="0022731F" w:rsidRPr="00A60E1B" w14:paraId="226A0129"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A9C8C71" w14:textId="63BFD10E" w:rsidR="0022731F" w:rsidRPr="00A60E1B" w:rsidRDefault="0022731F" w:rsidP="00334CA3">
            <w:pPr>
              <w:spacing w:before="40" w:after="40"/>
              <w:jc w:val="center"/>
              <w:rPr>
                <w:szCs w:val="24"/>
              </w:rPr>
            </w:pPr>
            <w:r w:rsidRPr="00A60E1B">
              <w:rPr>
                <w:szCs w:val="24"/>
              </w:rPr>
              <w:t>14</w:t>
            </w:r>
          </w:p>
        </w:tc>
        <w:tc>
          <w:tcPr>
            <w:tcW w:w="3941" w:type="dxa"/>
            <w:tcBorders>
              <w:top w:val="single" w:sz="4" w:space="0" w:color="auto"/>
              <w:left w:val="single" w:sz="4" w:space="0" w:color="auto"/>
              <w:bottom w:val="single" w:sz="4" w:space="0" w:color="auto"/>
              <w:right w:val="single" w:sz="4" w:space="0" w:color="auto"/>
            </w:tcBorders>
            <w:noWrap/>
            <w:vAlign w:val="center"/>
          </w:tcPr>
          <w:p w14:paraId="22C490D0" w14:textId="77777777" w:rsidR="0022731F" w:rsidRPr="00A60E1B" w:rsidRDefault="0022731F" w:rsidP="00334CA3">
            <w:pPr>
              <w:spacing w:before="40" w:after="40"/>
              <w:rPr>
                <w:szCs w:val="24"/>
              </w:rPr>
            </w:pPr>
            <w:r w:rsidRPr="00A60E1B">
              <w:rPr>
                <w:szCs w:val="24"/>
              </w:rPr>
              <w:t>Khả năng cắt dòng nạp cáp ngầm (Rated cable – charging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69F43328" w14:textId="77777777" w:rsidR="0022731F" w:rsidRPr="00A60E1B" w:rsidRDefault="0022731F" w:rsidP="00334CA3">
            <w:pPr>
              <w:spacing w:before="40" w:after="40"/>
              <w:jc w:val="center"/>
              <w:rPr>
                <w:szCs w:val="24"/>
              </w:rPr>
            </w:pPr>
            <w:r w:rsidRPr="00A60E1B">
              <w:rPr>
                <w:szCs w:val="24"/>
              </w:rPr>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585B7D31" w14:textId="77777777" w:rsidR="0022731F" w:rsidRPr="00A60E1B" w:rsidRDefault="0022731F" w:rsidP="00334CA3">
            <w:pPr>
              <w:spacing w:before="40" w:after="40"/>
              <w:jc w:val="center"/>
              <w:rPr>
                <w:szCs w:val="24"/>
              </w:rPr>
            </w:pPr>
            <w:r w:rsidRPr="00A60E1B">
              <w:rPr>
                <w:szCs w:val="24"/>
              </w:rPr>
              <w:t>≥ 140</w:t>
            </w:r>
          </w:p>
          <w:p w14:paraId="48DE9DB6" w14:textId="77777777" w:rsidR="0022731F" w:rsidRPr="00A60E1B" w:rsidRDefault="0022731F" w:rsidP="00334CA3">
            <w:pPr>
              <w:spacing w:before="40" w:after="40"/>
              <w:jc w:val="center"/>
              <w:rPr>
                <w:szCs w:val="24"/>
              </w:rPr>
            </w:pPr>
            <w:r w:rsidRPr="00A60E1B">
              <w:rPr>
                <w:szCs w:val="24"/>
              </w:rPr>
              <w:t>(Tiêu chuẩn IEC 62271-100)</w:t>
            </w:r>
          </w:p>
        </w:tc>
        <w:tc>
          <w:tcPr>
            <w:tcW w:w="1766" w:type="dxa"/>
            <w:tcBorders>
              <w:top w:val="single" w:sz="4" w:space="0" w:color="auto"/>
              <w:left w:val="single" w:sz="4" w:space="0" w:color="auto"/>
              <w:bottom w:val="single" w:sz="4" w:space="0" w:color="auto"/>
              <w:right w:val="single" w:sz="4" w:space="0" w:color="auto"/>
            </w:tcBorders>
            <w:vAlign w:val="center"/>
          </w:tcPr>
          <w:p w14:paraId="1F5531F3" w14:textId="77777777" w:rsidR="0022731F" w:rsidRPr="00A60E1B" w:rsidRDefault="0022731F" w:rsidP="00334CA3">
            <w:pPr>
              <w:spacing w:before="40" w:after="40"/>
              <w:jc w:val="center"/>
              <w:rPr>
                <w:szCs w:val="24"/>
              </w:rPr>
            </w:pPr>
          </w:p>
        </w:tc>
      </w:tr>
      <w:tr w:rsidR="0022731F" w:rsidRPr="00A60E1B" w14:paraId="50E0F63F"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7BB391E" w14:textId="0602124F" w:rsidR="0022731F" w:rsidRPr="00A60E1B" w:rsidRDefault="0022731F" w:rsidP="00334CA3">
            <w:pPr>
              <w:spacing w:before="40" w:after="40"/>
              <w:jc w:val="center"/>
              <w:rPr>
                <w:szCs w:val="24"/>
              </w:rPr>
            </w:pPr>
            <w:r w:rsidRPr="00A60E1B">
              <w:rPr>
                <w:szCs w:val="24"/>
              </w:rPr>
              <w:t>15</w:t>
            </w:r>
          </w:p>
        </w:tc>
        <w:tc>
          <w:tcPr>
            <w:tcW w:w="3941" w:type="dxa"/>
            <w:tcBorders>
              <w:top w:val="single" w:sz="4" w:space="0" w:color="auto"/>
              <w:left w:val="single" w:sz="4" w:space="0" w:color="auto"/>
              <w:bottom w:val="single" w:sz="4" w:space="0" w:color="auto"/>
              <w:right w:val="single" w:sz="4" w:space="0" w:color="auto"/>
            </w:tcBorders>
            <w:noWrap/>
            <w:vAlign w:val="center"/>
          </w:tcPr>
          <w:p w14:paraId="448B08B8" w14:textId="77777777" w:rsidR="0022731F" w:rsidRPr="00A60E1B" w:rsidRDefault="0022731F" w:rsidP="00334CA3">
            <w:pPr>
              <w:spacing w:before="40" w:after="40"/>
              <w:rPr>
                <w:szCs w:val="24"/>
              </w:rPr>
            </w:pPr>
            <w:r w:rsidRPr="00A60E1B">
              <w:rPr>
                <w:szCs w:val="24"/>
              </w:rPr>
              <w:t>Khả năng cắt dòng dung (Rated capacitive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24DA4600" w14:textId="77777777" w:rsidR="0022731F" w:rsidRPr="00A60E1B" w:rsidRDefault="0022731F" w:rsidP="00334CA3">
            <w:pPr>
              <w:spacing w:before="40" w:after="40"/>
              <w:jc w:val="center"/>
              <w:rPr>
                <w:szCs w:val="24"/>
              </w:rPr>
            </w:pPr>
            <w:r w:rsidRPr="00A60E1B">
              <w:rPr>
                <w:szCs w:val="24"/>
              </w:rPr>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64BC2898" w14:textId="77777777" w:rsidR="0022731F" w:rsidRPr="00A60E1B" w:rsidRDefault="0022731F" w:rsidP="00334CA3">
            <w:pPr>
              <w:spacing w:before="40" w:after="40"/>
              <w:jc w:val="center"/>
              <w:rPr>
                <w:szCs w:val="24"/>
              </w:rPr>
            </w:pPr>
            <w:r w:rsidRPr="00A60E1B">
              <w:rPr>
                <w:szCs w:val="24"/>
              </w:rPr>
              <w:t>≥ 400</w:t>
            </w:r>
          </w:p>
          <w:p w14:paraId="216E2AB5" w14:textId="77777777" w:rsidR="0022731F" w:rsidRPr="00A60E1B" w:rsidRDefault="0022731F" w:rsidP="00334CA3">
            <w:pPr>
              <w:spacing w:before="40" w:after="40"/>
              <w:jc w:val="center"/>
              <w:rPr>
                <w:szCs w:val="24"/>
              </w:rPr>
            </w:pPr>
            <w:r w:rsidRPr="00A60E1B">
              <w:rPr>
                <w:szCs w:val="24"/>
              </w:rPr>
              <w:t>(Tiêu chuẩn IEC 62271-100)</w:t>
            </w:r>
          </w:p>
        </w:tc>
        <w:tc>
          <w:tcPr>
            <w:tcW w:w="1766" w:type="dxa"/>
            <w:tcBorders>
              <w:top w:val="single" w:sz="4" w:space="0" w:color="auto"/>
              <w:left w:val="single" w:sz="4" w:space="0" w:color="auto"/>
              <w:bottom w:val="single" w:sz="4" w:space="0" w:color="auto"/>
              <w:right w:val="single" w:sz="4" w:space="0" w:color="auto"/>
            </w:tcBorders>
            <w:vAlign w:val="center"/>
          </w:tcPr>
          <w:p w14:paraId="1A693347" w14:textId="77777777" w:rsidR="0022731F" w:rsidRPr="00A60E1B" w:rsidRDefault="0022731F" w:rsidP="00334CA3">
            <w:pPr>
              <w:spacing w:before="40" w:after="40"/>
              <w:jc w:val="center"/>
              <w:rPr>
                <w:szCs w:val="24"/>
              </w:rPr>
            </w:pPr>
          </w:p>
        </w:tc>
      </w:tr>
      <w:tr w:rsidR="0022731F" w:rsidRPr="00A60E1B" w14:paraId="1629FE6A"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153A55A" w14:textId="42306D5E" w:rsidR="0022731F" w:rsidRPr="00A60E1B" w:rsidRDefault="0022731F" w:rsidP="00334CA3">
            <w:pPr>
              <w:spacing w:before="40" w:after="40"/>
              <w:jc w:val="center"/>
              <w:rPr>
                <w:szCs w:val="24"/>
              </w:rPr>
            </w:pPr>
            <w:r w:rsidRPr="00A60E1B">
              <w:rPr>
                <w:szCs w:val="24"/>
              </w:rPr>
              <w:t>16</w:t>
            </w:r>
          </w:p>
        </w:tc>
        <w:tc>
          <w:tcPr>
            <w:tcW w:w="3941" w:type="dxa"/>
            <w:tcBorders>
              <w:top w:val="single" w:sz="4" w:space="0" w:color="auto"/>
              <w:left w:val="single" w:sz="4" w:space="0" w:color="auto"/>
              <w:bottom w:val="single" w:sz="4" w:space="0" w:color="auto"/>
              <w:right w:val="single" w:sz="4" w:space="0" w:color="auto"/>
            </w:tcBorders>
            <w:noWrap/>
            <w:vAlign w:val="center"/>
          </w:tcPr>
          <w:p w14:paraId="60FB5F0F" w14:textId="77777777" w:rsidR="0022731F" w:rsidRPr="00A60E1B" w:rsidRDefault="0022731F" w:rsidP="00334CA3">
            <w:pPr>
              <w:spacing w:before="40" w:after="40"/>
              <w:rPr>
                <w:szCs w:val="24"/>
              </w:rPr>
            </w:pPr>
            <w:r w:rsidRPr="00A60E1B">
              <w:rPr>
                <w:szCs w:val="24"/>
              </w:rPr>
              <w:t>Trị số TRV, RRRV định mức cho sự cố đầu cuối (kV)</w:t>
            </w:r>
          </w:p>
        </w:tc>
        <w:tc>
          <w:tcPr>
            <w:tcW w:w="992" w:type="dxa"/>
            <w:tcBorders>
              <w:top w:val="single" w:sz="4" w:space="0" w:color="auto"/>
              <w:left w:val="single" w:sz="4" w:space="0" w:color="auto"/>
              <w:bottom w:val="single" w:sz="4" w:space="0" w:color="auto"/>
              <w:right w:val="single" w:sz="4" w:space="0" w:color="auto"/>
            </w:tcBorders>
            <w:vAlign w:val="center"/>
          </w:tcPr>
          <w:p w14:paraId="267ABBD6" w14:textId="77777777" w:rsidR="0022731F" w:rsidRPr="00A60E1B" w:rsidRDefault="0022731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D84BE1C" w14:textId="77777777" w:rsidR="0022731F" w:rsidRPr="00A60E1B" w:rsidRDefault="0022731F" w:rsidP="00334CA3">
            <w:pPr>
              <w:spacing w:before="40" w:after="40"/>
              <w:jc w:val="center"/>
              <w:rPr>
                <w:szCs w:val="24"/>
              </w:rPr>
            </w:pPr>
            <w:r w:rsidRPr="00A60E1B">
              <w:rPr>
                <w:szCs w:val="24"/>
              </w:rPr>
              <w:t>theo IEC 62271-100, nhà thầu cung cấp tài liệu thử nghiệm chứng minh đầy đủ</w:t>
            </w:r>
          </w:p>
        </w:tc>
        <w:tc>
          <w:tcPr>
            <w:tcW w:w="1766" w:type="dxa"/>
            <w:tcBorders>
              <w:top w:val="single" w:sz="4" w:space="0" w:color="auto"/>
              <w:left w:val="single" w:sz="4" w:space="0" w:color="auto"/>
              <w:bottom w:val="single" w:sz="4" w:space="0" w:color="auto"/>
              <w:right w:val="single" w:sz="4" w:space="0" w:color="auto"/>
            </w:tcBorders>
            <w:vAlign w:val="center"/>
          </w:tcPr>
          <w:p w14:paraId="787E08F1" w14:textId="77777777" w:rsidR="0022731F" w:rsidRPr="00A60E1B" w:rsidRDefault="0022731F" w:rsidP="00334CA3">
            <w:pPr>
              <w:widowControl w:val="0"/>
              <w:spacing w:before="40" w:after="40"/>
              <w:jc w:val="center"/>
              <w:rPr>
                <w:szCs w:val="24"/>
              </w:rPr>
            </w:pPr>
          </w:p>
        </w:tc>
      </w:tr>
      <w:tr w:rsidR="0022731F" w:rsidRPr="00A60E1B" w14:paraId="6E541BDC"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411DB88" w14:textId="7F3360BC" w:rsidR="0022731F" w:rsidRPr="00A60E1B" w:rsidRDefault="0022731F" w:rsidP="00334CA3">
            <w:pPr>
              <w:spacing w:before="40" w:after="40"/>
              <w:jc w:val="center"/>
              <w:rPr>
                <w:szCs w:val="24"/>
              </w:rPr>
            </w:pPr>
            <w:r w:rsidRPr="00A60E1B">
              <w:rPr>
                <w:szCs w:val="24"/>
              </w:rPr>
              <w:t>17</w:t>
            </w:r>
          </w:p>
        </w:tc>
        <w:tc>
          <w:tcPr>
            <w:tcW w:w="3941" w:type="dxa"/>
            <w:tcBorders>
              <w:top w:val="single" w:sz="4" w:space="0" w:color="auto"/>
              <w:left w:val="single" w:sz="4" w:space="0" w:color="auto"/>
              <w:bottom w:val="single" w:sz="4" w:space="0" w:color="auto"/>
              <w:right w:val="single" w:sz="4" w:space="0" w:color="auto"/>
            </w:tcBorders>
            <w:noWrap/>
            <w:vAlign w:val="center"/>
          </w:tcPr>
          <w:p w14:paraId="1C1FE4FF" w14:textId="77777777" w:rsidR="0022731F" w:rsidRPr="00A60E1B" w:rsidRDefault="0022731F" w:rsidP="00334CA3">
            <w:pPr>
              <w:spacing w:before="40" w:after="40"/>
              <w:rPr>
                <w:szCs w:val="24"/>
              </w:rPr>
            </w:pPr>
            <w:r w:rsidRPr="00A60E1B">
              <w:rPr>
                <w:szCs w:val="24"/>
              </w:rPr>
              <w:t>Khả năng cắt dòng ngắn mạch với thành phần DC (DC component of short circuit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0EA0D664" w14:textId="77777777" w:rsidR="0022731F" w:rsidRPr="00A60E1B" w:rsidRDefault="0022731F"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4B4D864E" w14:textId="77777777" w:rsidR="0022731F" w:rsidRPr="00A60E1B" w:rsidRDefault="0022731F"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78263F37" w14:textId="77777777" w:rsidR="0022731F" w:rsidRPr="00A60E1B" w:rsidRDefault="0022731F" w:rsidP="00334CA3">
            <w:pPr>
              <w:widowControl w:val="0"/>
              <w:spacing w:before="40" w:after="40"/>
              <w:jc w:val="center"/>
              <w:rPr>
                <w:szCs w:val="24"/>
              </w:rPr>
            </w:pPr>
          </w:p>
        </w:tc>
      </w:tr>
      <w:tr w:rsidR="0022731F" w:rsidRPr="00A60E1B" w14:paraId="624B023C"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BBDC2EE" w14:textId="00AB7515" w:rsidR="0022731F" w:rsidRPr="00A60E1B" w:rsidRDefault="0022731F" w:rsidP="00334CA3">
            <w:pPr>
              <w:spacing w:before="40" w:after="40"/>
              <w:jc w:val="center"/>
              <w:rPr>
                <w:szCs w:val="24"/>
              </w:rPr>
            </w:pPr>
            <w:r w:rsidRPr="00A60E1B">
              <w:rPr>
                <w:szCs w:val="24"/>
              </w:rPr>
              <w:t>18</w:t>
            </w:r>
          </w:p>
        </w:tc>
        <w:tc>
          <w:tcPr>
            <w:tcW w:w="3941" w:type="dxa"/>
            <w:tcBorders>
              <w:top w:val="single" w:sz="4" w:space="0" w:color="auto"/>
              <w:left w:val="single" w:sz="4" w:space="0" w:color="auto"/>
              <w:bottom w:val="single" w:sz="4" w:space="0" w:color="auto"/>
              <w:right w:val="single" w:sz="4" w:space="0" w:color="auto"/>
            </w:tcBorders>
            <w:noWrap/>
            <w:vAlign w:val="center"/>
          </w:tcPr>
          <w:p w14:paraId="29EBEF9E" w14:textId="77777777" w:rsidR="0022731F" w:rsidRPr="00A60E1B" w:rsidRDefault="0022731F" w:rsidP="00334CA3">
            <w:pPr>
              <w:spacing w:before="40" w:after="40"/>
              <w:rPr>
                <w:szCs w:val="24"/>
              </w:rPr>
            </w:pPr>
            <w:r w:rsidRPr="00A60E1B">
              <w:rPr>
                <w:szCs w:val="24"/>
              </w:rPr>
              <w:t xml:space="preserve">Thời gian chịu đựng ngắn mạch định </w:t>
            </w:r>
            <w:r w:rsidRPr="00A60E1B">
              <w:rPr>
                <w:szCs w:val="24"/>
              </w:rPr>
              <w:lastRenderedPageBreak/>
              <w:t>mức</w:t>
            </w:r>
          </w:p>
        </w:tc>
        <w:tc>
          <w:tcPr>
            <w:tcW w:w="992" w:type="dxa"/>
            <w:tcBorders>
              <w:top w:val="single" w:sz="4" w:space="0" w:color="auto"/>
              <w:left w:val="single" w:sz="4" w:space="0" w:color="auto"/>
              <w:bottom w:val="single" w:sz="4" w:space="0" w:color="auto"/>
              <w:right w:val="single" w:sz="4" w:space="0" w:color="auto"/>
            </w:tcBorders>
            <w:vAlign w:val="center"/>
          </w:tcPr>
          <w:p w14:paraId="5B543AFE" w14:textId="77777777" w:rsidR="0022731F" w:rsidRPr="00A60E1B" w:rsidRDefault="0022731F" w:rsidP="00334CA3">
            <w:pPr>
              <w:spacing w:before="40" w:after="40"/>
              <w:jc w:val="center"/>
              <w:rPr>
                <w:szCs w:val="24"/>
              </w:rPr>
            </w:pPr>
            <w:r w:rsidRPr="00A60E1B">
              <w:rPr>
                <w:szCs w:val="24"/>
              </w:rPr>
              <w:lastRenderedPageBreak/>
              <w:t>giây</w:t>
            </w:r>
          </w:p>
        </w:tc>
        <w:tc>
          <w:tcPr>
            <w:tcW w:w="2126" w:type="dxa"/>
            <w:tcBorders>
              <w:top w:val="single" w:sz="4" w:space="0" w:color="auto"/>
              <w:left w:val="single" w:sz="4" w:space="0" w:color="auto"/>
              <w:bottom w:val="single" w:sz="4" w:space="0" w:color="auto"/>
              <w:right w:val="single" w:sz="4" w:space="0" w:color="auto"/>
            </w:tcBorders>
            <w:noWrap/>
            <w:vAlign w:val="center"/>
          </w:tcPr>
          <w:p w14:paraId="4967FDC3" w14:textId="77777777" w:rsidR="0022731F" w:rsidRPr="00A60E1B" w:rsidRDefault="0022731F" w:rsidP="00334CA3">
            <w:pPr>
              <w:spacing w:before="40" w:after="40"/>
              <w:jc w:val="center"/>
              <w:rPr>
                <w:szCs w:val="24"/>
              </w:rPr>
            </w:pPr>
            <w:r w:rsidRPr="00A60E1B">
              <w:rPr>
                <w:szCs w:val="24"/>
              </w:rPr>
              <w:t>≥1</w:t>
            </w:r>
          </w:p>
        </w:tc>
        <w:tc>
          <w:tcPr>
            <w:tcW w:w="1766" w:type="dxa"/>
            <w:tcBorders>
              <w:top w:val="single" w:sz="4" w:space="0" w:color="auto"/>
              <w:left w:val="single" w:sz="4" w:space="0" w:color="auto"/>
              <w:bottom w:val="single" w:sz="4" w:space="0" w:color="auto"/>
              <w:right w:val="single" w:sz="4" w:space="0" w:color="auto"/>
            </w:tcBorders>
            <w:vAlign w:val="center"/>
          </w:tcPr>
          <w:p w14:paraId="357EF35D" w14:textId="77777777" w:rsidR="0022731F" w:rsidRPr="00A60E1B" w:rsidRDefault="0022731F" w:rsidP="00334CA3">
            <w:pPr>
              <w:spacing w:before="40" w:after="40"/>
              <w:jc w:val="center"/>
              <w:rPr>
                <w:szCs w:val="24"/>
              </w:rPr>
            </w:pPr>
          </w:p>
        </w:tc>
      </w:tr>
      <w:tr w:rsidR="0022731F" w:rsidRPr="00A60E1B" w14:paraId="1985DA7F"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2A1B4A0" w14:textId="2FDD9CEF" w:rsidR="0022731F" w:rsidRPr="00A60E1B" w:rsidRDefault="0022731F" w:rsidP="00334CA3">
            <w:pPr>
              <w:spacing w:before="40" w:after="40"/>
              <w:jc w:val="center"/>
              <w:rPr>
                <w:szCs w:val="24"/>
              </w:rPr>
            </w:pPr>
            <w:r w:rsidRPr="00A60E1B">
              <w:rPr>
                <w:szCs w:val="24"/>
              </w:rPr>
              <w:t>19</w:t>
            </w:r>
          </w:p>
        </w:tc>
        <w:tc>
          <w:tcPr>
            <w:tcW w:w="3941" w:type="dxa"/>
            <w:tcBorders>
              <w:top w:val="single" w:sz="4" w:space="0" w:color="auto"/>
              <w:left w:val="single" w:sz="4" w:space="0" w:color="auto"/>
              <w:bottom w:val="single" w:sz="4" w:space="0" w:color="auto"/>
              <w:right w:val="single" w:sz="4" w:space="0" w:color="auto"/>
            </w:tcBorders>
            <w:noWrap/>
            <w:vAlign w:val="center"/>
          </w:tcPr>
          <w:p w14:paraId="409B4F7E" w14:textId="77777777" w:rsidR="0022731F" w:rsidRPr="00A60E1B" w:rsidRDefault="0022731F" w:rsidP="00334CA3">
            <w:pPr>
              <w:spacing w:before="40" w:after="40"/>
              <w:rPr>
                <w:szCs w:val="24"/>
              </w:rPr>
            </w:pPr>
            <w:r w:rsidRPr="00A60E1B">
              <w:rPr>
                <w:szCs w:val="24"/>
              </w:rPr>
              <w:t>Chu trình thao tác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214567DF" w14:textId="77777777" w:rsidR="0022731F" w:rsidRPr="00A60E1B" w:rsidRDefault="0022731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EAE9A58" w14:textId="77777777" w:rsidR="0022731F" w:rsidRPr="00A60E1B" w:rsidRDefault="0022731F" w:rsidP="00334CA3">
            <w:pPr>
              <w:spacing w:before="40" w:after="40"/>
              <w:jc w:val="center"/>
              <w:rPr>
                <w:szCs w:val="24"/>
              </w:rPr>
            </w:pPr>
            <w:r w:rsidRPr="00A60E1B">
              <w:rPr>
                <w:szCs w:val="24"/>
              </w:rPr>
              <w:t>O-0,3sec-CO-3min-CO;</w:t>
            </w:r>
          </w:p>
        </w:tc>
        <w:tc>
          <w:tcPr>
            <w:tcW w:w="1766" w:type="dxa"/>
            <w:tcBorders>
              <w:top w:val="single" w:sz="4" w:space="0" w:color="auto"/>
              <w:left w:val="single" w:sz="4" w:space="0" w:color="auto"/>
              <w:bottom w:val="single" w:sz="4" w:space="0" w:color="auto"/>
              <w:right w:val="single" w:sz="4" w:space="0" w:color="auto"/>
            </w:tcBorders>
            <w:vAlign w:val="center"/>
          </w:tcPr>
          <w:p w14:paraId="0B6414FD" w14:textId="77777777" w:rsidR="0022731F" w:rsidRPr="00A60E1B" w:rsidRDefault="0022731F" w:rsidP="00334CA3">
            <w:pPr>
              <w:spacing w:before="40" w:after="40"/>
              <w:jc w:val="center"/>
              <w:rPr>
                <w:szCs w:val="24"/>
              </w:rPr>
            </w:pPr>
          </w:p>
        </w:tc>
      </w:tr>
      <w:tr w:rsidR="0022731F" w:rsidRPr="00A60E1B" w14:paraId="32006CB4"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F1BF089" w14:textId="471F4D41" w:rsidR="0022731F" w:rsidRPr="00A60E1B" w:rsidRDefault="0022731F" w:rsidP="00334CA3">
            <w:pPr>
              <w:spacing w:before="40" w:after="40"/>
              <w:jc w:val="center"/>
              <w:rPr>
                <w:szCs w:val="24"/>
              </w:rPr>
            </w:pPr>
            <w:r w:rsidRPr="00A60E1B">
              <w:rPr>
                <w:szCs w:val="24"/>
              </w:rPr>
              <w:t>20</w:t>
            </w:r>
          </w:p>
        </w:tc>
        <w:tc>
          <w:tcPr>
            <w:tcW w:w="3941" w:type="dxa"/>
            <w:tcBorders>
              <w:top w:val="single" w:sz="4" w:space="0" w:color="auto"/>
              <w:left w:val="single" w:sz="4" w:space="0" w:color="auto"/>
              <w:bottom w:val="single" w:sz="4" w:space="0" w:color="auto"/>
              <w:right w:val="single" w:sz="4" w:space="0" w:color="auto"/>
            </w:tcBorders>
            <w:noWrap/>
            <w:vAlign w:val="center"/>
          </w:tcPr>
          <w:p w14:paraId="7DF4C770" w14:textId="77777777" w:rsidR="0022731F" w:rsidRPr="00A60E1B" w:rsidRDefault="0022731F" w:rsidP="00334CA3">
            <w:pPr>
              <w:spacing w:before="40" w:after="40"/>
              <w:rPr>
                <w:szCs w:val="24"/>
              </w:rPr>
            </w:pPr>
            <w:r w:rsidRPr="00A60E1B">
              <w:rPr>
                <w:szCs w:val="24"/>
              </w:rPr>
              <w:t>Điện áp chịu đựng xung sét (1.2/50µs) theo IEC 62271-1:</w:t>
            </w:r>
          </w:p>
          <w:p w14:paraId="7CF0BE38" w14:textId="77777777" w:rsidR="0022731F" w:rsidRPr="00A60E1B" w:rsidRDefault="0022731F" w:rsidP="00334CA3">
            <w:pPr>
              <w:spacing w:before="40" w:after="40"/>
              <w:rPr>
                <w:szCs w:val="24"/>
              </w:rPr>
            </w:pPr>
            <w:r w:rsidRPr="00A60E1B">
              <w:rPr>
                <w:szCs w:val="24"/>
              </w:rPr>
              <w:t>+ Giữa pha với đất:</w:t>
            </w:r>
          </w:p>
          <w:p w14:paraId="078F00FB" w14:textId="77777777" w:rsidR="0022731F" w:rsidRPr="00A60E1B" w:rsidRDefault="0022731F" w:rsidP="00334CA3">
            <w:pPr>
              <w:spacing w:before="40" w:after="40"/>
              <w:rPr>
                <w:szCs w:val="24"/>
              </w:rPr>
            </w:pPr>
            <w:r w:rsidRPr="00A60E1B">
              <w:rPr>
                <w:szCs w:val="24"/>
              </w:rPr>
              <w:t>+ Qua khoang cắt khi mở:</w:t>
            </w:r>
          </w:p>
          <w:p w14:paraId="2DE78CAA" w14:textId="14254AD1" w:rsidR="0022731F" w:rsidRPr="00A60E1B" w:rsidRDefault="0022731F" w:rsidP="00334CA3">
            <w:pPr>
              <w:spacing w:before="40" w:after="40"/>
              <w:rPr>
                <w:szCs w:val="24"/>
              </w:rPr>
            </w:pPr>
            <w:r w:rsidRPr="00A60E1B">
              <w:rPr>
                <w:szCs w:val="24"/>
              </w:rPr>
              <w:t>+ Giữa các pha:</w:t>
            </w:r>
          </w:p>
        </w:tc>
        <w:tc>
          <w:tcPr>
            <w:tcW w:w="992" w:type="dxa"/>
            <w:tcBorders>
              <w:top w:val="single" w:sz="4" w:space="0" w:color="auto"/>
              <w:left w:val="single" w:sz="4" w:space="0" w:color="auto"/>
              <w:bottom w:val="single" w:sz="4" w:space="0" w:color="auto"/>
              <w:right w:val="single" w:sz="4" w:space="0" w:color="auto"/>
            </w:tcBorders>
            <w:vAlign w:val="center"/>
          </w:tcPr>
          <w:p w14:paraId="270C27E2" w14:textId="77777777" w:rsidR="0022731F" w:rsidRPr="00A60E1B" w:rsidRDefault="0022731F"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1862BF94" w14:textId="6B89170F" w:rsidR="0022731F" w:rsidRPr="00A60E1B" w:rsidRDefault="0022731F" w:rsidP="00334CA3">
            <w:pPr>
              <w:spacing w:before="40" w:after="40"/>
              <w:jc w:val="center"/>
              <w:rPr>
                <w:szCs w:val="24"/>
              </w:rPr>
            </w:pPr>
            <w:r w:rsidRPr="00A60E1B">
              <w:rPr>
                <w:szCs w:val="24"/>
              </w:rPr>
              <w:t>≥550</w:t>
            </w:r>
          </w:p>
        </w:tc>
        <w:tc>
          <w:tcPr>
            <w:tcW w:w="1766" w:type="dxa"/>
            <w:tcBorders>
              <w:top w:val="single" w:sz="4" w:space="0" w:color="auto"/>
              <w:left w:val="single" w:sz="4" w:space="0" w:color="auto"/>
              <w:bottom w:val="single" w:sz="4" w:space="0" w:color="auto"/>
              <w:right w:val="single" w:sz="4" w:space="0" w:color="auto"/>
            </w:tcBorders>
            <w:vAlign w:val="center"/>
          </w:tcPr>
          <w:p w14:paraId="1F5C4644" w14:textId="77777777" w:rsidR="0022731F" w:rsidRPr="00A60E1B" w:rsidRDefault="0022731F" w:rsidP="00334CA3">
            <w:pPr>
              <w:spacing w:before="40" w:after="40"/>
              <w:jc w:val="center"/>
              <w:rPr>
                <w:szCs w:val="24"/>
              </w:rPr>
            </w:pPr>
          </w:p>
        </w:tc>
      </w:tr>
      <w:tr w:rsidR="0022731F" w:rsidRPr="00A60E1B" w14:paraId="7A0907C8"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557129A" w14:textId="31B0F4C1" w:rsidR="0022731F" w:rsidRPr="00A60E1B" w:rsidRDefault="0022731F" w:rsidP="00334CA3">
            <w:pPr>
              <w:spacing w:before="40" w:after="40"/>
              <w:jc w:val="center"/>
              <w:rPr>
                <w:szCs w:val="24"/>
              </w:rPr>
            </w:pPr>
            <w:r w:rsidRPr="00A60E1B">
              <w:rPr>
                <w:szCs w:val="24"/>
              </w:rPr>
              <w:t>21</w:t>
            </w:r>
          </w:p>
        </w:tc>
        <w:tc>
          <w:tcPr>
            <w:tcW w:w="3941" w:type="dxa"/>
            <w:tcBorders>
              <w:top w:val="single" w:sz="4" w:space="0" w:color="auto"/>
              <w:left w:val="single" w:sz="4" w:space="0" w:color="auto"/>
              <w:bottom w:val="single" w:sz="4" w:space="0" w:color="auto"/>
              <w:right w:val="single" w:sz="4" w:space="0" w:color="auto"/>
            </w:tcBorders>
            <w:noWrap/>
            <w:vAlign w:val="center"/>
          </w:tcPr>
          <w:p w14:paraId="0871764A" w14:textId="77777777" w:rsidR="0022731F" w:rsidRPr="00A60E1B" w:rsidRDefault="0022731F" w:rsidP="00334CA3">
            <w:pPr>
              <w:spacing w:before="40" w:after="40"/>
              <w:rPr>
                <w:szCs w:val="24"/>
              </w:rPr>
            </w:pPr>
            <w:r w:rsidRPr="00A60E1B">
              <w:rPr>
                <w:szCs w:val="24"/>
              </w:rPr>
              <w:t>Điện áp chịu đựng tần số công nghiệp định mức (01 phút) theo IEC 62271-1:</w:t>
            </w:r>
            <w:r w:rsidRPr="00A60E1B">
              <w:rPr>
                <w:szCs w:val="24"/>
              </w:rPr>
              <w:br/>
              <w:t>+ Giữa pha với đất</w:t>
            </w:r>
          </w:p>
          <w:p w14:paraId="03D3AE48" w14:textId="77777777" w:rsidR="0022731F" w:rsidRPr="00A60E1B" w:rsidRDefault="0022731F" w:rsidP="00334CA3">
            <w:pPr>
              <w:spacing w:before="40" w:after="40"/>
              <w:rPr>
                <w:szCs w:val="24"/>
              </w:rPr>
            </w:pPr>
            <w:r w:rsidRPr="00A60E1B">
              <w:rPr>
                <w:szCs w:val="24"/>
              </w:rPr>
              <w:t>+ Qua khoang cắt  khi mở</w:t>
            </w:r>
          </w:p>
          <w:p w14:paraId="6AD1B8E0" w14:textId="77777777" w:rsidR="0022731F" w:rsidRPr="00A60E1B" w:rsidRDefault="0022731F" w:rsidP="00334CA3">
            <w:pPr>
              <w:spacing w:before="40" w:after="40"/>
              <w:rPr>
                <w:szCs w:val="24"/>
              </w:rPr>
            </w:pPr>
            <w:r w:rsidRPr="00A60E1B">
              <w:rPr>
                <w:szCs w:val="24"/>
              </w:rPr>
              <w:t>+ Giữa các pha</w:t>
            </w:r>
          </w:p>
        </w:tc>
        <w:tc>
          <w:tcPr>
            <w:tcW w:w="992" w:type="dxa"/>
            <w:tcBorders>
              <w:top w:val="single" w:sz="4" w:space="0" w:color="auto"/>
              <w:left w:val="single" w:sz="4" w:space="0" w:color="auto"/>
              <w:bottom w:val="single" w:sz="4" w:space="0" w:color="auto"/>
              <w:right w:val="single" w:sz="4" w:space="0" w:color="auto"/>
            </w:tcBorders>
            <w:vAlign w:val="center"/>
          </w:tcPr>
          <w:p w14:paraId="0AAE5679" w14:textId="77777777" w:rsidR="0022731F" w:rsidRPr="00A60E1B" w:rsidRDefault="0022731F"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5D38256A" w14:textId="769B2AE7" w:rsidR="0022731F" w:rsidRPr="00A60E1B" w:rsidRDefault="0022731F" w:rsidP="00334CA3">
            <w:pPr>
              <w:spacing w:before="40" w:after="40"/>
              <w:jc w:val="center"/>
              <w:rPr>
                <w:szCs w:val="24"/>
              </w:rPr>
            </w:pPr>
            <w:r w:rsidRPr="00A60E1B">
              <w:rPr>
                <w:szCs w:val="24"/>
              </w:rPr>
              <w:t>≥230</w:t>
            </w:r>
          </w:p>
        </w:tc>
        <w:tc>
          <w:tcPr>
            <w:tcW w:w="1766" w:type="dxa"/>
            <w:tcBorders>
              <w:top w:val="single" w:sz="4" w:space="0" w:color="auto"/>
              <w:left w:val="single" w:sz="4" w:space="0" w:color="auto"/>
              <w:bottom w:val="single" w:sz="4" w:space="0" w:color="auto"/>
              <w:right w:val="single" w:sz="4" w:space="0" w:color="auto"/>
            </w:tcBorders>
            <w:vAlign w:val="center"/>
          </w:tcPr>
          <w:p w14:paraId="4E003BF5" w14:textId="77777777" w:rsidR="0022731F" w:rsidRPr="00A60E1B" w:rsidRDefault="0022731F" w:rsidP="00334CA3">
            <w:pPr>
              <w:spacing w:before="40" w:after="40"/>
              <w:jc w:val="center"/>
              <w:rPr>
                <w:szCs w:val="24"/>
              </w:rPr>
            </w:pPr>
          </w:p>
        </w:tc>
      </w:tr>
      <w:tr w:rsidR="0022731F" w:rsidRPr="00A60E1B" w14:paraId="3C1E6BF9"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77C856F" w14:textId="6108A34D" w:rsidR="0022731F" w:rsidRPr="00A60E1B" w:rsidRDefault="0022731F" w:rsidP="00334CA3">
            <w:pPr>
              <w:spacing w:before="40" w:after="40"/>
              <w:jc w:val="center"/>
              <w:rPr>
                <w:szCs w:val="24"/>
              </w:rPr>
            </w:pPr>
            <w:r w:rsidRPr="00A60E1B">
              <w:rPr>
                <w:szCs w:val="24"/>
              </w:rPr>
              <w:t>22</w:t>
            </w:r>
          </w:p>
        </w:tc>
        <w:tc>
          <w:tcPr>
            <w:tcW w:w="3941" w:type="dxa"/>
            <w:tcBorders>
              <w:top w:val="single" w:sz="4" w:space="0" w:color="auto"/>
              <w:left w:val="single" w:sz="4" w:space="0" w:color="auto"/>
              <w:bottom w:val="single" w:sz="4" w:space="0" w:color="auto"/>
              <w:right w:val="single" w:sz="4" w:space="0" w:color="auto"/>
            </w:tcBorders>
            <w:noWrap/>
          </w:tcPr>
          <w:p w14:paraId="1CDC3051" w14:textId="6054FFD2" w:rsidR="0022731F" w:rsidRPr="00A60E1B" w:rsidRDefault="0022731F" w:rsidP="00334CA3">
            <w:pPr>
              <w:spacing w:before="40" w:after="40"/>
              <w:rPr>
                <w:szCs w:val="24"/>
              </w:rPr>
            </w:pPr>
            <w:r w:rsidRPr="00A60E1B">
              <w:rPr>
                <w:b/>
                <w:i/>
                <w:noProof/>
                <w:szCs w:val="24"/>
                <w:lang w:val="vi-VN"/>
              </w:rPr>
              <w:t>Buồng cắt và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46364328" w14:textId="77777777" w:rsidR="0022731F" w:rsidRPr="00A60E1B" w:rsidRDefault="0022731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ABB240F" w14:textId="37E6F940" w:rsidR="0022731F" w:rsidRPr="00A60E1B" w:rsidRDefault="0022731F" w:rsidP="00334CA3">
            <w:pPr>
              <w:spacing w:before="40" w:after="40"/>
              <w:jc w:val="center"/>
              <w:rPr>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686314B6" w14:textId="77777777" w:rsidR="0022731F" w:rsidRPr="00A60E1B" w:rsidRDefault="0022731F" w:rsidP="00334CA3">
            <w:pPr>
              <w:spacing w:before="40" w:after="40"/>
              <w:jc w:val="center"/>
              <w:rPr>
                <w:szCs w:val="24"/>
              </w:rPr>
            </w:pPr>
          </w:p>
        </w:tc>
      </w:tr>
      <w:tr w:rsidR="0022731F" w:rsidRPr="00A60E1B" w14:paraId="0EDDC8FF"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97F9875" w14:textId="236DB424" w:rsidR="0022731F" w:rsidRPr="00A60E1B" w:rsidRDefault="0022731F" w:rsidP="00334CA3">
            <w:pPr>
              <w:spacing w:before="40" w:after="40"/>
              <w:jc w:val="center"/>
              <w:rPr>
                <w:szCs w:val="24"/>
              </w:rPr>
            </w:pPr>
          </w:p>
        </w:tc>
        <w:tc>
          <w:tcPr>
            <w:tcW w:w="3941" w:type="dxa"/>
            <w:tcBorders>
              <w:top w:val="single" w:sz="4" w:space="0" w:color="auto"/>
              <w:left w:val="single" w:sz="4" w:space="0" w:color="auto"/>
              <w:bottom w:val="single" w:sz="4" w:space="0" w:color="auto"/>
              <w:right w:val="single" w:sz="4" w:space="0" w:color="auto"/>
            </w:tcBorders>
            <w:noWrap/>
          </w:tcPr>
          <w:p w14:paraId="3F089E17" w14:textId="32F4DD8C" w:rsidR="0022731F" w:rsidRPr="00A60E1B" w:rsidRDefault="0022731F" w:rsidP="00334CA3">
            <w:pPr>
              <w:spacing w:before="40" w:after="40"/>
              <w:rPr>
                <w:szCs w:val="24"/>
              </w:rPr>
            </w:pPr>
            <w:r w:rsidRPr="00A60E1B">
              <w:rPr>
                <w:noProof/>
                <w:szCs w:val="24"/>
                <w:lang w:val="vi-VN"/>
              </w:rPr>
              <w:t>Cấu trúc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48A5AD2D" w14:textId="77777777" w:rsidR="0022731F" w:rsidRPr="00A60E1B" w:rsidRDefault="0022731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6F16281" w14:textId="76E420C4" w:rsidR="0022731F" w:rsidRPr="00A60E1B" w:rsidRDefault="0022731F" w:rsidP="00334CA3">
            <w:pPr>
              <w:spacing w:before="40" w:after="40"/>
              <w:jc w:val="center"/>
              <w:rPr>
                <w:szCs w:val="24"/>
              </w:rPr>
            </w:pPr>
            <w:r w:rsidRPr="00A60E1B">
              <w:rPr>
                <w:noProof/>
                <w:sz w:val="26"/>
                <w:szCs w:val="26"/>
                <w:lang w:val="vi-VN"/>
              </w:rPr>
              <w:t>buồng dập không nối đất (live tank)</w:t>
            </w:r>
          </w:p>
        </w:tc>
        <w:tc>
          <w:tcPr>
            <w:tcW w:w="1766" w:type="dxa"/>
            <w:tcBorders>
              <w:top w:val="single" w:sz="4" w:space="0" w:color="auto"/>
              <w:left w:val="single" w:sz="4" w:space="0" w:color="auto"/>
              <w:bottom w:val="single" w:sz="4" w:space="0" w:color="auto"/>
              <w:right w:val="single" w:sz="4" w:space="0" w:color="auto"/>
            </w:tcBorders>
            <w:vAlign w:val="center"/>
          </w:tcPr>
          <w:p w14:paraId="455CA975" w14:textId="77777777" w:rsidR="0022731F" w:rsidRPr="00A60E1B" w:rsidRDefault="0022731F" w:rsidP="00334CA3">
            <w:pPr>
              <w:spacing w:before="40" w:after="40"/>
              <w:jc w:val="center"/>
              <w:rPr>
                <w:szCs w:val="24"/>
              </w:rPr>
            </w:pPr>
          </w:p>
        </w:tc>
      </w:tr>
      <w:tr w:rsidR="0022731F" w:rsidRPr="00A60E1B" w14:paraId="7D760DD8"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93FD371" w14:textId="42A48386" w:rsidR="0022731F" w:rsidRPr="00A60E1B" w:rsidRDefault="0022731F" w:rsidP="00334CA3">
            <w:pPr>
              <w:spacing w:before="40" w:after="40"/>
              <w:jc w:val="center"/>
              <w:rPr>
                <w:szCs w:val="24"/>
              </w:rPr>
            </w:pPr>
          </w:p>
        </w:tc>
        <w:tc>
          <w:tcPr>
            <w:tcW w:w="3941" w:type="dxa"/>
            <w:tcBorders>
              <w:top w:val="single" w:sz="4" w:space="0" w:color="auto"/>
              <w:left w:val="single" w:sz="4" w:space="0" w:color="auto"/>
              <w:bottom w:val="single" w:sz="4" w:space="0" w:color="auto"/>
              <w:right w:val="single" w:sz="4" w:space="0" w:color="auto"/>
            </w:tcBorders>
            <w:noWrap/>
          </w:tcPr>
          <w:p w14:paraId="409F634D" w14:textId="28CA0866" w:rsidR="0022731F" w:rsidRPr="00A60E1B" w:rsidRDefault="0022731F" w:rsidP="00334CA3">
            <w:pPr>
              <w:spacing w:before="40" w:after="40"/>
              <w:rPr>
                <w:szCs w:val="24"/>
              </w:rPr>
            </w:pPr>
            <w:r w:rsidRPr="00A60E1B">
              <w:rPr>
                <w:noProof/>
                <w:szCs w:val="24"/>
                <w:lang w:val="vi-VN"/>
              </w:rPr>
              <w:t>Số lượng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3DB1653A" w14:textId="77777777" w:rsidR="0022731F" w:rsidRPr="00A60E1B" w:rsidRDefault="0022731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9853D42" w14:textId="69B0FB02" w:rsidR="0022731F" w:rsidRPr="00A60E1B" w:rsidRDefault="0022731F" w:rsidP="00334CA3">
            <w:pPr>
              <w:spacing w:before="40" w:after="40"/>
              <w:jc w:val="center"/>
              <w:rPr>
                <w:szCs w:val="24"/>
              </w:rPr>
            </w:pPr>
            <w:r w:rsidRPr="00A60E1B">
              <w:rPr>
                <w:noProof/>
                <w:sz w:val="26"/>
                <w:szCs w:val="26"/>
                <w:lang w:val="vi-VN"/>
              </w:rPr>
              <w:t>01</w:t>
            </w:r>
          </w:p>
        </w:tc>
        <w:tc>
          <w:tcPr>
            <w:tcW w:w="1766" w:type="dxa"/>
            <w:tcBorders>
              <w:top w:val="single" w:sz="4" w:space="0" w:color="auto"/>
              <w:left w:val="single" w:sz="4" w:space="0" w:color="auto"/>
              <w:bottom w:val="single" w:sz="4" w:space="0" w:color="auto"/>
              <w:right w:val="single" w:sz="4" w:space="0" w:color="auto"/>
            </w:tcBorders>
            <w:vAlign w:val="center"/>
          </w:tcPr>
          <w:p w14:paraId="678BE8FD" w14:textId="77777777" w:rsidR="0022731F" w:rsidRPr="00A60E1B" w:rsidRDefault="0022731F" w:rsidP="00334CA3">
            <w:pPr>
              <w:spacing w:before="40" w:after="40"/>
              <w:jc w:val="center"/>
              <w:rPr>
                <w:szCs w:val="24"/>
              </w:rPr>
            </w:pPr>
          </w:p>
        </w:tc>
      </w:tr>
      <w:tr w:rsidR="0022731F" w:rsidRPr="00A60E1B" w14:paraId="14004E3C"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42CE10E" w14:textId="3C56793B" w:rsidR="0022731F" w:rsidRPr="00A60E1B" w:rsidRDefault="0022731F" w:rsidP="00334CA3">
            <w:pPr>
              <w:spacing w:before="40" w:after="40"/>
              <w:jc w:val="center"/>
              <w:rPr>
                <w:szCs w:val="24"/>
              </w:rPr>
            </w:pPr>
          </w:p>
        </w:tc>
        <w:tc>
          <w:tcPr>
            <w:tcW w:w="3941" w:type="dxa"/>
            <w:tcBorders>
              <w:top w:val="single" w:sz="4" w:space="0" w:color="auto"/>
              <w:left w:val="single" w:sz="4" w:space="0" w:color="auto"/>
              <w:bottom w:val="single" w:sz="4" w:space="0" w:color="auto"/>
              <w:right w:val="single" w:sz="4" w:space="0" w:color="auto"/>
            </w:tcBorders>
            <w:noWrap/>
          </w:tcPr>
          <w:p w14:paraId="459A6048" w14:textId="77777777" w:rsidR="0022731F" w:rsidRPr="00A60E1B" w:rsidRDefault="0022731F" w:rsidP="00334CA3">
            <w:pPr>
              <w:widowControl w:val="0"/>
              <w:spacing w:before="40" w:after="40"/>
              <w:rPr>
                <w:noProof/>
                <w:szCs w:val="24"/>
                <w:lang w:val="vi-VN"/>
              </w:rPr>
            </w:pPr>
            <w:r w:rsidRPr="00A60E1B">
              <w:rPr>
                <w:noProof/>
                <w:szCs w:val="24"/>
                <w:lang w:val="vi-VN"/>
              </w:rPr>
              <w:t>Hệ số tắt sạch hồ quang của cực đầu tiên, pu</w:t>
            </w:r>
          </w:p>
          <w:p w14:paraId="4E6C7ADA" w14:textId="77777777" w:rsidR="0022731F" w:rsidRPr="00A60E1B" w:rsidRDefault="0022731F" w:rsidP="00334CA3">
            <w:pPr>
              <w:widowControl w:val="0"/>
              <w:spacing w:before="40" w:after="40"/>
              <w:rPr>
                <w:noProof/>
                <w:szCs w:val="24"/>
                <w:lang w:val="vi-VN"/>
              </w:rPr>
            </w:pPr>
            <w:r w:rsidRPr="00A60E1B">
              <w:rPr>
                <w:noProof/>
                <w:szCs w:val="24"/>
                <w:lang w:val="vi-VN"/>
              </w:rPr>
              <w:t>First-pole-to-clear factor</w:t>
            </w:r>
          </w:p>
          <w:p w14:paraId="32B1EF16" w14:textId="77777777" w:rsidR="0022731F" w:rsidRPr="00A60E1B" w:rsidRDefault="0022731F" w:rsidP="00334CA3">
            <w:pPr>
              <w:widowControl w:val="0"/>
              <w:spacing w:before="40" w:after="40"/>
              <w:rPr>
                <w:i/>
                <w:noProof/>
                <w:szCs w:val="24"/>
                <w:lang w:val="vi-VN"/>
              </w:rPr>
            </w:pPr>
            <w:r w:rsidRPr="00A60E1B">
              <w:rPr>
                <w:i/>
                <w:noProof/>
                <w:szCs w:val="24"/>
                <w:lang w:val="vi-VN"/>
              </w:rPr>
              <w:t>Sự cố phía đầu cực-Terminal fault</w:t>
            </w:r>
          </w:p>
          <w:p w14:paraId="6F2DFC6D" w14:textId="77777777" w:rsidR="0022731F" w:rsidRPr="00A60E1B" w:rsidRDefault="0022731F" w:rsidP="00334CA3">
            <w:pPr>
              <w:widowControl w:val="0"/>
              <w:spacing w:before="40" w:after="40"/>
              <w:rPr>
                <w:i/>
                <w:noProof/>
                <w:szCs w:val="24"/>
                <w:lang w:val="vi-VN"/>
              </w:rPr>
            </w:pPr>
            <w:r w:rsidRPr="00A60E1B">
              <w:rPr>
                <w:i/>
                <w:noProof/>
                <w:szCs w:val="24"/>
                <w:lang w:val="vi-VN"/>
              </w:rPr>
              <w:t>Sự cố đường dây ngắn-Short-line fault</w:t>
            </w:r>
          </w:p>
          <w:p w14:paraId="78C2D3D0" w14:textId="5239CED8" w:rsidR="0022731F" w:rsidRPr="00A60E1B" w:rsidRDefault="0022731F" w:rsidP="00334CA3">
            <w:pPr>
              <w:spacing w:before="40" w:after="40"/>
              <w:rPr>
                <w:szCs w:val="24"/>
              </w:rPr>
            </w:pPr>
            <w:r w:rsidRPr="00A60E1B">
              <w:rPr>
                <w:i/>
                <w:noProof/>
                <w:szCs w:val="24"/>
                <w:lang w:val="vi-VN"/>
              </w:rPr>
              <w:t>Sự cố ngược pha-Out-of-phase</w:t>
            </w:r>
          </w:p>
        </w:tc>
        <w:tc>
          <w:tcPr>
            <w:tcW w:w="992" w:type="dxa"/>
            <w:tcBorders>
              <w:top w:val="single" w:sz="4" w:space="0" w:color="auto"/>
              <w:left w:val="single" w:sz="4" w:space="0" w:color="auto"/>
              <w:bottom w:val="single" w:sz="4" w:space="0" w:color="auto"/>
              <w:right w:val="single" w:sz="4" w:space="0" w:color="auto"/>
            </w:tcBorders>
            <w:vAlign w:val="center"/>
          </w:tcPr>
          <w:p w14:paraId="6544CAF8" w14:textId="77777777" w:rsidR="0022731F" w:rsidRPr="00A60E1B" w:rsidRDefault="0022731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0EC10804" w14:textId="77777777" w:rsidR="0022731F" w:rsidRPr="00A60E1B" w:rsidRDefault="0022731F" w:rsidP="00334CA3">
            <w:pPr>
              <w:widowControl w:val="0"/>
              <w:spacing w:before="40" w:after="40"/>
              <w:jc w:val="center"/>
              <w:rPr>
                <w:i/>
                <w:noProof/>
                <w:spacing w:val="-3"/>
                <w:sz w:val="26"/>
                <w:szCs w:val="26"/>
              </w:rPr>
            </w:pPr>
            <w:r w:rsidRPr="00A60E1B">
              <w:rPr>
                <w:i/>
                <w:noProof/>
                <w:spacing w:val="-3"/>
                <w:sz w:val="26"/>
                <w:szCs w:val="26"/>
                <w:lang w:val="vi-VN"/>
              </w:rPr>
              <w:t>1,</w:t>
            </w:r>
            <w:r w:rsidRPr="00A60E1B">
              <w:rPr>
                <w:i/>
                <w:noProof/>
                <w:spacing w:val="-3"/>
                <w:sz w:val="26"/>
                <w:szCs w:val="26"/>
              </w:rPr>
              <w:t>5</w:t>
            </w:r>
          </w:p>
          <w:p w14:paraId="1E5D493D" w14:textId="77777777" w:rsidR="0022731F" w:rsidRPr="00A60E1B" w:rsidRDefault="0022731F" w:rsidP="00334CA3">
            <w:pPr>
              <w:widowControl w:val="0"/>
              <w:spacing w:before="40" w:after="40"/>
              <w:jc w:val="center"/>
              <w:rPr>
                <w:i/>
                <w:noProof/>
                <w:spacing w:val="-3"/>
                <w:sz w:val="26"/>
                <w:szCs w:val="26"/>
              </w:rPr>
            </w:pPr>
          </w:p>
          <w:p w14:paraId="7BCF5D15" w14:textId="77777777" w:rsidR="0022731F" w:rsidRPr="00A60E1B" w:rsidRDefault="0022731F" w:rsidP="00334CA3">
            <w:pPr>
              <w:widowControl w:val="0"/>
              <w:spacing w:before="40" w:after="40"/>
              <w:jc w:val="center"/>
              <w:rPr>
                <w:i/>
                <w:noProof/>
                <w:sz w:val="26"/>
                <w:szCs w:val="26"/>
              </w:rPr>
            </w:pPr>
          </w:p>
          <w:p w14:paraId="5D32EA1C" w14:textId="77777777" w:rsidR="0022731F" w:rsidRPr="00A60E1B" w:rsidRDefault="0022731F" w:rsidP="00334CA3">
            <w:pPr>
              <w:widowControl w:val="0"/>
              <w:spacing w:before="40" w:after="40"/>
              <w:jc w:val="center"/>
              <w:rPr>
                <w:i/>
                <w:noProof/>
                <w:sz w:val="26"/>
                <w:szCs w:val="26"/>
                <w:lang w:val="vi-VN"/>
              </w:rPr>
            </w:pPr>
            <w:r w:rsidRPr="00A60E1B">
              <w:rPr>
                <w:i/>
                <w:noProof/>
                <w:sz w:val="26"/>
                <w:szCs w:val="26"/>
                <w:lang w:val="vi-VN"/>
              </w:rPr>
              <w:t>1,3</w:t>
            </w:r>
          </w:p>
          <w:p w14:paraId="054C1B34" w14:textId="77777777" w:rsidR="0022731F" w:rsidRPr="00A60E1B" w:rsidRDefault="0022731F" w:rsidP="00334CA3">
            <w:pPr>
              <w:widowControl w:val="0"/>
              <w:spacing w:before="40" w:after="40"/>
              <w:jc w:val="center"/>
              <w:rPr>
                <w:i/>
                <w:noProof/>
                <w:sz w:val="26"/>
                <w:szCs w:val="26"/>
                <w:lang w:val="vi-VN"/>
              </w:rPr>
            </w:pPr>
            <w:r w:rsidRPr="00A60E1B">
              <w:rPr>
                <w:i/>
                <w:noProof/>
                <w:sz w:val="26"/>
                <w:szCs w:val="26"/>
                <w:lang w:val="vi-VN"/>
              </w:rPr>
              <w:t>1</w:t>
            </w:r>
          </w:p>
          <w:p w14:paraId="1B2B8867" w14:textId="53BC4400" w:rsidR="0022731F" w:rsidRPr="00A60E1B" w:rsidRDefault="0022731F" w:rsidP="00334CA3">
            <w:pPr>
              <w:spacing w:before="40" w:after="40"/>
              <w:jc w:val="center"/>
              <w:rPr>
                <w:szCs w:val="24"/>
              </w:rPr>
            </w:pPr>
            <w:r w:rsidRPr="00A60E1B">
              <w:rPr>
                <w:i/>
                <w:noProof/>
                <w:sz w:val="26"/>
                <w:szCs w:val="26"/>
                <w:lang w:val="vi-VN"/>
              </w:rPr>
              <w:t>2</w:t>
            </w:r>
          </w:p>
        </w:tc>
        <w:tc>
          <w:tcPr>
            <w:tcW w:w="1766" w:type="dxa"/>
            <w:tcBorders>
              <w:top w:val="single" w:sz="4" w:space="0" w:color="auto"/>
              <w:left w:val="single" w:sz="4" w:space="0" w:color="auto"/>
              <w:bottom w:val="single" w:sz="4" w:space="0" w:color="auto"/>
              <w:right w:val="single" w:sz="4" w:space="0" w:color="auto"/>
            </w:tcBorders>
            <w:vAlign w:val="center"/>
          </w:tcPr>
          <w:p w14:paraId="701C9801" w14:textId="77777777" w:rsidR="0022731F" w:rsidRPr="00A60E1B" w:rsidRDefault="0022731F" w:rsidP="00334CA3">
            <w:pPr>
              <w:spacing w:before="40" w:after="40"/>
              <w:jc w:val="center"/>
              <w:rPr>
                <w:szCs w:val="24"/>
              </w:rPr>
            </w:pPr>
          </w:p>
        </w:tc>
      </w:tr>
      <w:tr w:rsidR="0022731F" w:rsidRPr="00A60E1B" w14:paraId="463DA117"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62111D6" w14:textId="4AF3C279" w:rsidR="0022731F" w:rsidRPr="00A60E1B" w:rsidRDefault="002616A2" w:rsidP="00334CA3">
            <w:pPr>
              <w:spacing w:before="40" w:after="40"/>
              <w:jc w:val="center"/>
              <w:rPr>
                <w:szCs w:val="24"/>
              </w:rPr>
            </w:pPr>
            <w:r w:rsidRPr="00A60E1B">
              <w:rPr>
                <w:szCs w:val="24"/>
              </w:rPr>
              <w:t>23</w:t>
            </w:r>
          </w:p>
        </w:tc>
        <w:tc>
          <w:tcPr>
            <w:tcW w:w="3941" w:type="dxa"/>
            <w:tcBorders>
              <w:top w:val="single" w:sz="4" w:space="0" w:color="auto"/>
              <w:left w:val="single" w:sz="4" w:space="0" w:color="auto"/>
              <w:bottom w:val="single" w:sz="4" w:space="0" w:color="auto"/>
              <w:right w:val="single" w:sz="4" w:space="0" w:color="auto"/>
            </w:tcBorders>
            <w:noWrap/>
            <w:vAlign w:val="center"/>
          </w:tcPr>
          <w:p w14:paraId="6DB62B89" w14:textId="77777777" w:rsidR="0022731F" w:rsidRPr="00A60E1B" w:rsidRDefault="0022731F" w:rsidP="00334CA3">
            <w:pPr>
              <w:spacing w:before="40" w:after="40"/>
              <w:rPr>
                <w:szCs w:val="24"/>
              </w:rPr>
            </w:pPr>
            <w:r w:rsidRPr="00A60E1B">
              <w:rPr>
                <w:szCs w:val="24"/>
              </w:rPr>
              <w:t>Sứ cách điện máy cắt:</w:t>
            </w:r>
          </w:p>
        </w:tc>
        <w:tc>
          <w:tcPr>
            <w:tcW w:w="992" w:type="dxa"/>
            <w:tcBorders>
              <w:top w:val="single" w:sz="4" w:space="0" w:color="auto"/>
              <w:left w:val="single" w:sz="4" w:space="0" w:color="auto"/>
              <w:bottom w:val="single" w:sz="4" w:space="0" w:color="auto"/>
              <w:right w:val="single" w:sz="4" w:space="0" w:color="auto"/>
            </w:tcBorders>
            <w:vAlign w:val="center"/>
          </w:tcPr>
          <w:p w14:paraId="00B11D16" w14:textId="77777777" w:rsidR="0022731F" w:rsidRPr="00A60E1B" w:rsidRDefault="0022731F"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5B58147" w14:textId="77777777" w:rsidR="0022731F" w:rsidRPr="00A60E1B" w:rsidRDefault="0022731F" w:rsidP="00334CA3">
            <w:pPr>
              <w:spacing w:before="40" w:after="40"/>
              <w:jc w:val="center"/>
              <w:rPr>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3F2D41AF" w14:textId="77777777" w:rsidR="0022731F" w:rsidRPr="00A60E1B" w:rsidRDefault="0022731F" w:rsidP="00334CA3">
            <w:pPr>
              <w:spacing w:before="40" w:after="40"/>
              <w:jc w:val="center"/>
              <w:rPr>
                <w:szCs w:val="24"/>
              </w:rPr>
            </w:pPr>
          </w:p>
        </w:tc>
      </w:tr>
      <w:tr w:rsidR="002616A2" w:rsidRPr="00A60E1B" w14:paraId="18610477"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559CEAA" w14:textId="305A6014" w:rsidR="002616A2" w:rsidRPr="00A60E1B" w:rsidRDefault="002616A2" w:rsidP="00334CA3">
            <w:pPr>
              <w:spacing w:before="40" w:after="40"/>
              <w:jc w:val="center"/>
              <w:rPr>
                <w:szCs w:val="24"/>
              </w:rPr>
            </w:pPr>
            <w:r w:rsidRPr="00A60E1B">
              <w:rPr>
                <w:szCs w:val="24"/>
              </w:rPr>
              <w:t>23.1</w:t>
            </w:r>
          </w:p>
        </w:tc>
        <w:tc>
          <w:tcPr>
            <w:tcW w:w="3941" w:type="dxa"/>
            <w:tcBorders>
              <w:top w:val="single" w:sz="4" w:space="0" w:color="auto"/>
              <w:left w:val="single" w:sz="4" w:space="0" w:color="auto"/>
              <w:bottom w:val="single" w:sz="4" w:space="0" w:color="auto"/>
              <w:right w:val="single" w:sz="4" w:space="0" w:color="auto"/>
            </w:tcBorders>
            <w:noWrap/>
            <w:vAlign w:val="center"/>
          </w:tcPr>
          <w:p w14:paraId="215A2B66" w14:textId="77777777" w:rsidR="002616A2" w:rsidRPr="00A60E1B" w:rsidRDefault="002616A2" w:rsidP="00334CA3">
            <w:pPr>
              <w:spacing w:before="40" w:after="40"/>
              <w:rPr>
                <w:szCs w:val="24"/>
              </w:rPr>
            </w:pPr>
            <w:r w:rsidRPr="00A60E1B">
              <w:rPr>
                <w:szCs w:val="24"/>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1B3FA127"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3161860" w14:textId="77777777" w:rsidR="002616A2" w:rsidRPr="00A60E1B" w:rsidRDefault="002616A2" w:rsidP="00334CA3">
            <w:pPr>
              <w:spacing w:before="40" w:after="40"/>
              <w:jc w:val="center"/>
              <w:rPr>
                <w:szCs w:val="24"/>
              </w:rPr>
            </w:pPr>
            <w:r w:rsidRPr="00A60E1B">
              <w:rPr>
                <w:szCs w:val="24"/>
              </w:rPr>
              <w:t>IEC62155 hoặc tương đương</w:t>
            </w:r>
          </w:p>
        </w:tc>
        <w:tc>
          <w:tcPr>
            <w:tcW w:w="1766" w:type="dxa"/>
            <w:tcBorders>
              <w:top w:val="single" w:sz="4" w:space="0" w:color="auto"/>
              <w:left w:val="single" w:sz="4" w:space="0" w:color="auto"/>
              <w:bottom w:val="single" w:sz="4" w:space="0" w:color="auto"/>
              <w:right w:val="single" w:sz="4" w:space="0" w:color="auto"/>
            </w:tcBorders>
            <w:vAlign w:val="center"/>
          </w:tcPr>
          <w:p w14:paraId="31B21875" w14:textId="77777777" w:rsidR="002616A2" w:rsidRPr="00A60E1B" w:rsidRDefault="002616A2" w:rsidP="00334CA3">
            <w:pPr>
              <w:spacing w:before="40" w:after="40"/>
              <w:jc w:val="center"/>
              <w:rPr>
                <w:szCs w:val="24"/>
              </w:rPr>
            </w:pPr>
          </w:p>
        </w:tc>
      </w:tr>
      <w:tr w:rsidR="002616A2" w:rsidRPr="00A60E1B" w14:paraId="5EC2EDBC"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CF51967" w14:textId="1624B2AA" w:rsidR="002616A2" w:rsidRPr="00A60E1B" w:rsidRDefault="002616A2" w:rsidP="00334CA3">
            <w:pPr>
              <w:spacing w:before="40" w:after="40"/>
              <w:jc w:val="center"/>
              <w:rPr>
                <w:szCs w:val="24"/>
              </w:rPr>
            </w:pPr>
            <w:r w:rsidRPr="00A60E1B">
              <w:rPr>
                <w:szCs w:val="24"/>
              </w:rPr>
              <w:t>23.2</w:t>
            </w:r>
          </w:p>
        </w:tc>
        <w:tc>
          <w:tcPr>
            <w:tcW w:w="3941" w:type="dxa"/>
            <w:tcBorders>
              <w:top w:val="single" w:sz="4" w:space="0" w:color="auto"/>
              <w:left w:val="single" w:sz="4" w:space="0" w:color="auto"/>
              <w:bottom w:val="single" w:sz="4" w:space="0" w:color="auto"/>
              <w:right w:val="single" w:sz="4" w:space="0" w:color="auto"/>
            </w:tcBorders>
            <w:noWrap/>
            <w:vAlign w:val="center"/>
          </w:tcPr>
          <w:p w14:paraId="41DC6BE5" w14:textId="77777777" w:rsidR="002616A2" w:rsidRPr="00A60E1B" w:rsidRDefault="002616A2"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4024041D"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0BE90CC" w14:textId="77777777" w:rsidR="002616A2" w:rsidRPr="00A60E1B" w:rsidRDefault="002616A2" w:rsidP="00334CA3">
            <w:pPr>
              <w:spacing w:before="40" w:after="40"/>
              <w:jc w:val="center"/>
              <w:rPr>
                <w:szCs w:val="24"/>
              </w:rPr>
            </w:pPr>
            <w:r w:rsidRPr="00A60E1B">
              <w:rPr>
                <w:szCs w:val="24"/>
              </w:rPr>
              <w:t>Sứ gốm nâu</w:t>
            </w:r>
          </w:p>
        </w:tc>
        <w:tc>
          <w:tcPr>
            <w:tcW w:w="1766" w:type="dxa"/>
            <w:tcBorders>
              <w:top w:val="single" w:sz="4" w:space="0" w:color="auto"/>
              <w:left w:val="single" w:sz="4" w:space="0" w:color="auto"/>
              <w:bottom w:val="single" w:sz="4" w:space="0" w:color="auto"/>
              <w:right w:val="single" w:sz="4" w:space="0" w:color="auto"/>
            </w:tcBorders>
            <w:vAlign w:val="center"/>
          </w:tcPr>
          <w:p w14:paraId="69C5A7CA" w14:textId="77777777" w:rsidR="002616A2" w:rsidRPr="00A60E1B" w:rsidRDefault="002616A2" w:rsidP="00334CA3">
            <w:pPr>
              <w:spacing w:before="40" w:after="40"/>
              <w:jc w:val="center"/>
              <w:rPr>
                <w:szCs w:val="24"/>
              </w:rPr>
            </w:pPr>
          </w:p>
        </w:tc>
      </w:tr>
      <w:tr w:rsidR="002616A2" w:rsidRPr="00A60E1B" w14:paraId="147C313B"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7274113" w14:textId="18E6DD9B" w:rsidR="002616A2" w:rsidRPr="00A60E1B" w:rsidRDefault="002616A2" w:rsidP="00334CA3">
            <w:pPr>
              <w:spacing w:before="40" w:after="40"/>
              <w:jc w:val="center"/>
              <w:rPr>
                <w:szCs w:val="24"/>
              </w:rPr>
            </w:pPr>
            <w:r w:rsidRPr="00A60E1B">
              <w:rPr>
                <w:szCs w:val="24"/>
              </w:rPr>
              <w:t>23.3</w:t>
            </w:r>
          </w:p>
        </w:tc>
        <w:tc>
          <w:tcPr>
            <w:tcW w:w="3941" w:type="dxa"/>
            <w:tcBorders>
              <w:top w:val="single" w:sz="4" w:space="0" w:color="auto"/>
              <w:left w:val="single" w:sz="4" w:space="0" w:color="auto"/>
              <w:bottom w:val="single" w:sz="4" w:space="0" w:color="auto"/>
              <w:right w:val="single" w:sz="4" w:space="0" w:color="auto"/>
            </w:tcBorders>
            <w:noWrap/>
            <w:vAlign w:val="center"/>
          </w:tcPr>
          <w:p w14:paraId="37F878CE" w14:textId="77777777" w:rsidR="002616A2" w:rsidRPr="00A60E1B" w:rsidRDefault="002616A2" w:rsidP="00334CA3">
            <w:pPr>
              <w:spacing w:before="40" w:after="40"/>
              <w:rPr>
                <w:szCs w:val="24"/>
              </w:rPr>
            </w:pPr>
            <w:r w:rsidRPr="00A60E1B">
              <w:rPr>
                <w:szCs w:val="24"/>
              </w:rPr>
              <w:t>Chiều dài đường rò nhỏ nhất qua bề mặt cách điện</w:t>
            </w:r>
          </w:p>
        </w:tc>
        <w:tc>
          <w:tcPr>
            <w:tcW w:w="992" w:type="dxa"/>
            <w:tcBorders>
              <w:top w:val="single" w:sz="4" w:space="0" w:color="auto"/>
              <w:left w:val="single" w:sz="4" w:space="0" w:color="auto"/>
              <w:bottom w:val="single" w:sz="4" w:space="0" w:color="auto"/>
              <w:right w:val="single" w:sz="4" w:space="0" w:color="auto"/>
            </w:tcBorders>
            <w:vAlign w:val="center"/>
          </w:tcPr>
          <w:p w14:paraId="523F36E6" w14:textId="77777777" w:rsidR="002616A2" w:rsidRPr="00A60E1B" w:rsidRDefault="002616A2" w:rsidP="00334CA3">
            <w:pPr>
              <w:spacing w:before="40" w:after="40"/>
              <w:jc w:val="center"/>
              <w:rPr>
                <w:szCs w:val="24"/>
              </w:rPr>
            </w:pPr>
            <w:r w:rsidRPr="00A60E1B">
              <w:rPr>
                <w:szCs w:val="24"/>
              </w:rPr>
              <w:t>mm/kV</w:t>
            </w:r>
          </w:p>
        </w:tc>
        <w:tc>
          <w:tcPr>
            <w:tcW w:w="2126" w:type="dxa"/>
            <w:tcBorders>
              <w:top w:val="single" w:sz="4" w:space="0" w:color="auto"/>
              <w:left w:val="single" w:sz="4" w:space="0" w:color="auto"/>
              <w:bottom w:val="single" w:sz="4" w:space="0" w:color="auto"/>
              <w:right w:val="single" w:sz="4" w:space="0" w:color="auto"/>
            </w:tcBorders>
            <w:noWrap/>
            <w:vAlign w:val="center"/>
          </w:tcPr>
          <w:p w14:paraId="5E29FB02" w14:textId="77777777" w:rsidR="002616A2" w:rsidRPr="00A60E1B" w:rsidRDefault="002616A2" w:rsidP="00334CA3">
            <w:pPr>
              <w:spacing w:before="40" w:after="40"/>
              <w:jc w:val="center"/>
              <w:rPr>
                <w:szCs w:val="24"/>
              </w:rPr>
            </w:pPr>
            <w:r w:rsidRPr="00A60E1B">
              <w:rPr>
                <w:szCs w:val="24"/>
              </w:rPr>
              <w:t>≥25</w:t>
            </w:r>
          </w:p>
        </w:tc>
        <w:tc>
          <w:tcPr>
            <w:tcW w:w="1766" w:type="dxa"/>
            <w:tcBorders>
              <w:top w:val="single" w:sz="4" w:space="0" w:color="auto"/>
              <w:left w:val="single" w:sz="4" w:space="0" w:color="auto"/>
              <w:bottom w:val="single" w:sz="4" w:space="0" w:color="auto"/>
              <w:right w:val="single" w:sz="4" w:space="0" w:color="auto"/>
            </w:tcBorders>
            <w:vAlign w:val="center"/>
          </w:tcPr>
          <w:p w14:paraId="0B8F5352" w14:textId="77777777" w:rsidR="002616A2" w:rsidRPr="00A60E1B" w:rsidRDefault="002616A2" w:rsidP="00334CA3">
            <w:pPr>
              <w:spacing w:before="40" w:after="40"/>
              <w:jc w:val="center"/>
              <w:rPr>
                <w:szCs w:val="24"/>
              </w:rPr>
            </w:pPr>
          </w:p>
        </w:tc>
      </w:tr>
      <w:tr w:rsidR="002616A2" w:rsidRPr="00A60E1B" w14:paraId="32A2B7E8"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B796000" w14:textId="6BD03F79" w:rsidR="002616A2" w:rsidRPr="00A60E1B" w:rsidRDefault="002616A2" w:rsidP="00334CA3">
            <w:pPr>
              <w:spacing w:before="40" w:after="40"/>
              <w:jc w:val="center"/>
              <w:rPr>
                <w:szCs w:val="24"/>
              </w:rPr>
            </w:pPr>
            <w:r w:rsidRPr="00A60E1B">
              <w:rPr>
                <w:szCs w:val="24"/>
              </w:rPr>
              <w:t>23.4</w:t>
            </w:r>
          </w:p>
        </w:tc>
        <w:tc>
          <w:tcPr>
            <w:tcW w:w="3941" w:type="dxa"/>
            <w:tcBorders>
              <w:top w:val="single" w:sz="4" w:space="0" w:color="auto"/>
              <w:left w:val="single" w:sz="4" w:space="0" w:color="auto"/>
              <w:bottom w:val="single" w:sz="4" w:space="0" w:color="auto"/>
              <w:right w:val="single" w:sz="4" w:space="0" w:color="auto"/>
            </w:tcBorders>
            <w:noWrap/>
            <w:vAlign w:val="center"/>
          </w:tcPr>
          <w:p w14:paraId="7A64C959" w14:textId="77777777" w:rsidR="002616A2" w:rsidRPr="00A60E1B" w:rsidRDefault="002616A2" w:rsidP="00334CA3">
            <w:pPr>
              <w:spacing w:before="40" w:after="40"/>
              <w:rPr>
                <w:szCs w:val="24"/>
              </w:rPr>
            </w:pPr>
            <w:r w:rsidRPr="00A60E1B">
              <w:rPr>
                <w:szCs w:val="24"/>
              </w:rPr>
              <w:t>Tổng chiều dài đường rò</w:t>
            </w:r>
          </w:p>
        </w:tc>
        <w:tc>
          <w:tcPr>
            <w:tcW w:w="992" w:type="dxa"/>
            <w:tcBorders>
              <w:top w:val="single" w:sz="4" w:space="0" w:color="auto"/>
              <w:left w:val="single" w:sz="4" w:space="0" w:color="auto"/>
              <w:bottom w:val="single" w:sz="4" w:space="0" w:color="auto"/>
              <w:right w:val="single" w:sz="4" w:space="0" w:color="auto"/>
            </w:tcBorders>
            <w:vAlign w:val="center"/>
          </w:tcPr>
          <w:p w14:paraId="078D4429" w14:textId="77777777" w:rsidR="002616A2" w:rsidRPr="00A60E1B" w:rsidRDefault="002616A2"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517C90DD"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32CE626D" w14:textId="77777777" w:rsidR="002616A2" w:rsidRPr="00A60E1B" w:rsidRDefault="002616A2" w:rsidP="00334CA3">
            <w:pPr>
              <w:widowControl w:val="0"/>
              <w:spacing w:before="40" w:after="40"/>
              <w:jc w:val="center"/>
              <w:rPr>
                <w:szCs w:val="24"/>
              </w:rPr>
            </w:pPr>
          </w:p>
        </w:tc>
      </w:tr>
      <w:tr w:rsidR="002616A2" w:rsidRPr="00A60E1B" w14:paraId="2428E3D3"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775FDA0" w14:textId="2F1FFFB1" w:rsidR="002616A2" w:rsidRPr="00A60E1B" w:rsidRDefault="002616A2" w:rsidP="00334CA3">
            <w:pPr>
              <w:spacing w:before="40" w:after="40"/>
              <w:jc w:val="center"/>
              <w:rPr>
                <w:szCs w:val="24"/>
              </w:rPr>
            </w:pPr>
            <w:r w:rsidRPr="00A60E1B">
              <w:rPr>
                <w:szCs w:val="24"/>
              </w:rPr>
              <w:t>23.5</w:t>
            </w:r>
          </w:p>
        </w:tc>
        <w:tc>
          <w:tcPr>
            <w:tcW w:w="3941" w:type="dxa"/>
            <w:tcBorders>
              <w:top w:val="single" w:sz="4" w:space="0" w:color="auto"/>
              <w:left w:val="single" w:sz="4" w:space="0" w:color="auto"/>
              <w:bottom w:val="single" w:sz="4" w:space="0" w:color="auto"/>
              <w:right w:val="single" w:sz="4" w:space="0" w:color="auto"/>
            </w:tcBorders>
            <w:noWrap/>
            <w:vAlign w:val="center"/>
          </w:tcPr>
          <w:p w14:paraId="748F9B65" w14:textId="77777777" w:rsidR="002616A2" w:rsidRPr="00A60E1B" w:rsidRDefault="002616A2" w:rsidP="00334CA3">
            <w:pPr>
              <w:spacing w:before="40" w:after="40"/>
              <w:rPr>
                <w:szCs w:val="24"/>
              </w:rPr>
            </w:pPr>
            <w:r w:rsidRPr="00A60E1B">
              <w:rPr>
                <w:szCs w:val="24"/>
              </w:rPr>
              <w:t>Tải trọng tác động tối đa khi máy cắt vận hành</w:t>
            </w:r>
          </w:p>
        </w:tc>
        <w:tc>
          <w:tcPr>
            <w:tcW w:w="992" w:type="dxa"/>
            <w:tcBorders>
              <w:top w:val="single" w:sz="4" w:space="0" w:color="auto"/>
              <w:left w:val="single" w:sz="4" w:space="0" w:color="auto"/>
              <w:bottom w:val="single" w:sz="4" w:space="0" w:color="auto"/>
              <w:right w:val="single" w:sz="4" w:space="0" w:color="auto"/>
            </w:tcBorders>
            <w:vAlign w:val="center"/>
          </w:tcPr>
          <w:p w14:paraId="44495B57" w14:textId="77777777" w:rsidR="002616A2" w:rsidRPr="00A60E1B" w:rsidRDefault="002616A2" w:rsidP="00334CA3">
            <w:pPr>
              <w:spacing w:before="40" w:after="40"/>
              <w:jc w:val="center"/>
              <w:rPr>
                <w:szCs w:val="24"/>
              </w:rPr>
            </w:pPr>
            <w:r w:rsidRPr="00A60E1B">
              <w:rPr>
                <w:szCs w:val="24"/>
              </w:rPr>
              <w:t>kN</w:t>
            </w:r>
          </w:p>
        </w:tc>
        <w:tc>
          <w:tcPr>
            <w:tcW w:w="2126" w:type="dxa"/>
            <w:tcBorders>
              <w:top w:val="single" w:sz="4" w:space="0" w:color="auto"/>
              <w:left w:val="single" w:sz="4" w:space="0" w:color="auto"/>
              <w:bottom w:val="single" w:sz="4" w:space="0" w:color="auto"/>
              <w:right w:val="single" w:sz="4" w:space="0" w:color="auto"/>
            </w:tcBorders>
            <w:noWrap/>
            <w:vAlign w:val="center"/>
          </w:tcPr>
          <w:p w14:paraId="4D41F6F1"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76AB4953" w14:textId="77777777" w:rsidR="002616A2" w:rsidRPr="00A60E1B" w:rsidRDefault="002616A2" w:rsidP="00334CA3">
            <w:pPr>
              <w:widowControl w:val="0"/>
              <w:spacing w:before="40" w:after="40"/>
              <w:jc w:val="center"/>
              <w:rPr>
                <w:szCs w:val="24"/>
              </w:rPr>
            </w:pPr>
          </w:p>
        </w:tc>
      </w:tr>
      <w:tr w:rsidR="002616A2" w:rsidRPr="00A60E1B" w14:paraId="409D390E"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FB8D411" w14:textId="79A0F127" w:rsidR="002616A2" w:rsidRPr="00A60E1B" w:rsidRDefault="002616A2" w:rsidP="00334CA3">
            <w:pPr>
              <w:spacing w:before="40" w:after="40"/>
              <w:jc w:val="center"/>
              <w:rPr>
                <w:szCs w:val="24"/>
              </w:rPr>
            </w:pPr>
            <w:r w:rsidRPr="00A60E1B">
              <w:rPr>
                <w:szCs w:val="24"/>
              </w:rPr>
              <w:t>23.6</w:t>
            </w:r>
          </w:p>
        </w:tc>
        <w:tc>
          <w:tcPr>
            <w:tcW w:w="3941" w:type="dxa"/>
            <w:tcBorders>
              <w:top w:val="single" w:sz="4" w:space="0" w:color="auto"/>
              <w:left w:val="single" w:sz="4" w:space="0" w:color="auto"/>
              <w:bottom w:val="single" w:sz="4" w:space="0" w:color="auto"/>
              <w:right w:val="single" w:sz="4" w:space="0" w:color="auto"/>
            </w:tcBorders>
            <w:noWrap/>
            <w:vAlign w:val="center"/>
          </w:tcPr>
          <w:p w14:paraId="00AC75C8" w14:textId="77777777" w:rsidR="002616A2" w:rsidRPr="00A60E1B" w:rsidRDefault="002616A2" w:rsidP="00334CA3">
            <w:pPr>
              <w:spacing w:before="40" w:after="40"/>
              <w:rPr>
                <w:szCs w:val="24"/>
              </w:rPr>
            </w:pPr>
            <w:r w:rsidRPr="00A60E1B">
              <w:rPr>
                <w:szCs w:val="24"/>
              </w:rPr>
              <w:t>Khả năng chịu tải của đầu cực máy cắt</w:t>
            </w:r>
          </w:p>
        </w:tc>
        <w:tc>
          <w:tcPr>
            <w:tcW w:w="992" w:type="dxa"/>
            <w:tcBorders>
              <w:top w:val="single" w:sz="4" w:space="0" w:color="auto"/>
              <w:left w:val="single" w:sz="4" w:space="0" w:color="auto"/>
              <w:bottom w:val="single" w:sz="4" w:space="0" w:color="auto"/>
              <w:right w:val="single" w:sz="4" w:space="0" w:color="auto"/>
            </w:tcBorders>
            <w:vAlign w:val="center"/>
          </w:tcPr>
          <w:p w14:paraId="732F38D1" w14:textId="77777777" w:rsidR="002616A2" w:rsidRPr="00A60E1B" w:rsidRDefault="002616A2" w:rsidP="00334CA3">
            <w:pPr>
              <w:spacing w:before="40" w:after="40"/>
              <w:jc w:val="center"/>
              <w:rPr>
                <w:szCs w:val="24"/>
              </w:rPr>
            </w:pPr>
            <w:r w:rsidRPr="00A60E1B">
              <w:rPr>
                <w:szCs w:val="24"/>
              </w:rPr>
              <w:t>kN</w:t>
            </w:r>
          </w:p>
        </w:tc>
        <w:tc>
          <w:tcPr>
            <w:tcW w:w="2126" w:type="dxa"/>
            <w:tcBorders>
              <w:top w:val="single" w:sz="4" w:space="0" w:color="auto"/>
              <w:left w:val="single" w:sz="4" w:space="0" w:color="auto"/>
              <w:bottom w:val="single" w:sz="4" w:space="0" w:color="auto"/>
              <w:right w:val="single" w:sz="4" w:space="0" w:color="auto"/>
            </w:tcBorders>
            <w:noWrap/>
            <w:vAlign w:val="center"/>
          </w:tcPr>
          <w:p w14:paraId="75A3AED9"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2377A90E" w14:textId="77777777" w:rsidR="002616A2" w:rsidRPr="00A60E1B" w:rsidRDefault="002616A2" w:rsidP="00334CA3">
            <w:pPr>
              <w:spacing w:before="40" w:after="40"/>
              <w:jc w:val="center"/>
              <w:rPr>
                <w:szCs w:val="24"/>
              </w:rPr>
            </w:pPr>
          </w:p>
        </w:tc>
      </w:tr>
      <w:tr w:rsidR="002616A2" w:rsidRPr="00A60E1B" w14:paraId="475CEEC1"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AA2A60D" w14:textId="71BD0A86" w:rsidR="002616A2" w:rsidRPr="00A60E1B" w:rsidRDefault="002616A2" w:rsidP="00334CA3">
            <w:pPr>
              <w:spacing w:before="40" w:after="40"/>
              <w:jc w:val="center"/>
              <w:rPr>
                <w:szCs w:val="24"/>
              </w:rPr>
            </w:pPr>
            <w:r w:rsidRPr="00A60E1B">
              <w:rPr>
                <w:szCs w:val="24"/>
              </w:rPr>
              <w:t>24</w:t>
            </w:r>
          </w:p>
        </w:tc>
        <w:tc>
          <w:tcPr>
            <w:tcW w:w="3941" w:type="dxa"/>
            <w:tcBorders>
              <w:top w:val="single" w:sz="4" w:space="0" w:color="auto"/>
              <w:left w:val="single" w:sz="4" w:space="0" w:color="auto"/>
              <w:bottom w:val="single" w:sz="4" w:space="0" w:color="auto"/>
              <w:right w:val="single" w:sz="4" w:space="0" w:color="auto"/>
            </w:tcBorders>
            <w:noWrap/>
            <w:vAlign w:val="center"/>
          </w:tcPr>
          <w:p w14:paraId="7CC92400" w14:textId="77777777" w:rsidR="002616A2" w:rsidRPr="00A60E1B" w:rsidRDefault="002616A2" w:rsidP="00334CA3">
            <w:pPr>
              <w:spacing w:before="40" w:after="40"/>
              <w:rPr>
                <w:szCs w:val="24"/>
              </w:rPr>
            </w:pPr>
            <w:r w:rsidRPr="00A60E1B">
              <w:rPr>
                <w:szCs w:val="24"/>
              </w:rPr>
              <w:t>Cơ cấu hoạt động</w:t>
            </w:r>
          </w:p>
        </w:tc>
        <w:tc>
          <w:tcPr>
            <w:tcW w:w="992" w:type="dxa"/>
            <w:tcBorders>
              <w:top w:val="single" w:sz="4" w:space="0" w:color="auto"/>
              <w:left w:val="single" w:sz="4" w:space="0" w:color="auto"/>
              <w:bottom w:val="single" w:sz="4" w:space="0" w:color="auto"/>
              <w:right w:val="single" w:sz="4" w:space="0" w:color="auto"/>
            </w:tcBorders>
            <w:vAlign w:val="center"/>
          </w:tcPr>
          <w:p w14:paraId="4B7707B0"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06ED629" w14:textId="77777777" w:rsidR="002616A2" w:rsidRPr="00A60E1B" w:rsidRDefault="002616A2" w:rsidP="00334CA3">
            <w:pPr>
              <w:spacing w:before="40" w:after="40"/>
              <w:jc w:val="center"/>
              <w:rPr>
                <w:szCs w:val="24"/>
              </w:rPr>
            </w:pPr>
            <w:r w:rsidRPr="00A60E1B">
              <w:rPr>
                <w:szCs w:val="24"/>
              </w:rPr>
              <w:t>3 pha</w:t>
            </w:r>
          </w:p>
        </w:tc>
        <w:tc>
          <w:tcPr>
            <w:tcW w:w="1766" w:type="dxa"/>
            <w:tcBorders>
              <w:top w:val="single" w:sz="4" w:space="0" w:color="auto"/>
              <w:left w:val="single" w:sz="4" w:space="0" w:color="auto"/>
              <w:bottom w:val="single" w:sz="4" w:space="0" w:color="auto"/>
              <w:right w:val="single" w:sz="4" w:space="0" w:color="auto"/>
            </w:tcBorders>
            <w:vAlign w:val="center"/>
          </w:tcPr>
          <w:p w14:paraId="271AB9F7" w14:textId="77777777" w:rsidR="002616A2" w:rsidRPr="00A60E1B" w:rsidRDefault="002616A2" w:rsidP="00334CA3">
            <w:pPr>
              <w:spacing w:before="40" w:after="40"/>
              <w:jc w:val="center"/>
              <w:rPr>
                <w:szCs w:val="24"/>
              </w:rPr>
            </w:pPr>
          </w:p>
        </w:tc>
      </w:tr>
      <w:tr w:rsidR="002616A2" w:rsidRPr="00A60E1B" w14:paraId="701E8E8A"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3403A87" w14:textId="7C499BC1" w:rsidR="002616A2" w:rsidRPr="00A60E1B" w:rsidRDefault="002616A2" w:rsidP="00334CA3">
            <w:pPr>
              <w:spacing w:before="40" w:after="40"/>
              <w:jc w:val="center"/>
              <w:rPr>
                <w:szCs w:val="24"/>
              </w:rPr>
            </w:pPr>
            <w:r w:rsidRPr="00A60E1B">
              <w:rPr>
                <w:szCs w:val="24"/>
              </w:rPr>
              <w:t>25</w:t>
            </w:r>
          </w:p>
        </w:tc>
        <w:tc>
          <w:tcPr>
            <w:tcW w:w="3941" w:type="dxa"/>
            <w:tcBorders>
              <w:top w:val="single" w:sz="4" w:space="0" w:color="auto"/>
              <w:left w:val="single" w:sz="4" w:space="0" w:color="auto"/>
              <w:bottom w:val="single" w:sz="4" w:space="0" w:color="auto"/>
              <w:right w:val="single" w:sz="4" w:space="0" w:color="auto"/>
            </w:tcBorders>
            <w:noWrap/>
            <w:vAlign w:val="center"/>
          </w:tcPr>
          <w:p w14:paraId="621233C5" w14:textId="77777777" w:rsidR="002616A2" w:rsidRPr="00A60E1B" w:rsidRDefault="002616A2" w:rsidP="00334CA3">
            <w:pPr>
              <w:spacing w:before="40" w:after="40"/>
              <w:rPr>
                <w:szCs w:val="24"/>
              </w:rPr>
            </w:pPr>
            <w:r w:rsidRPr="00A60E1B">
              <w:rPr>
                <w:szCs w:val="24"/>
              </w:rPr>
              <w:t>Thời gian cắt (open time) tại điện áp nguồn thao tác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6F58E787" w14:textId="77777777" w:rsidR="002616A2" w:rsidRPr="00A60E1B" w:rsidRDefault="002616A2" w:rsidP="00334CA3">
            <w:pPr>
              <w:spacing w:before="40" w:after="40"/>
              <w:jc w:val="center"/>
              <w:rPr>
                <w:szCs w:val="24"/>
              </w:rPr>
            </w:pPr>
            <w:r w:rsidRPr="00A60E1B">
              <w:rPr>
                <w:szCs w:val="24"/>
              </w:rPr>
              <w:t>ms</w:t>
            </w:r>
          </w:p>
        </w:tc>
        <w:tc>
          <w:tcPr>
            <w:tcW w:w="2126" w:type="dxa"/>
            <w:tcBorders>
              <w:top w:val="single" w:sz="4" w:space="0" w:color="auto"/>
              <w:left w:val="single" w:sz="4" w:space="0" w:color="auto"/>
              <w:bottom w:val="single" w:sz="4" w:space="0" w:color="auto"/>
              <w:right w:val="single" w:sz="4" w:space="0" w:color="auto"/>
            </w:tcBorders>
            <w:noWrap/>
            <w:vAlign w:val="center"/>
          </w:tcPr>
          <w:p w14:paraId="40B71383" w14:textId="77777777" w:rsidR="002616A2" w:rsidRPr="00A60E1B" w:rsidRDefault="002616A2" w:rsidP="00334CA3">
            <w:pPr>
              <w:spacing w:before="40" w:after="40"/>
              <w:jc w:val="center"/>
              <w:rPr>
                <w:szCs w:val="24"/>
              </w:rPr>
            </w:pPr>
            <w:r w:rsidRPr="00A60E1B">
              <w:rPr>
                <w:szCs w:val="24"/>
              </w:rPr>
              <w:t>≤  35</w:t>
            </w:r>
          </w:p>
        </w:tc>
        <w:tc>
          <w:tcPr>
            <w:tcW w:w="1766" w:type="dxa"/>
            <w:tcBorders>
              <w:top w:val="single" w:sz="4" w:space="0" w:color="auto"/>
              <w:left w:val="single" w:sz="4" w:space="0" w:color="auto"/>
              <w:bottom w:val="single" w:sz="4" w:space="0" w:color="auto"/>
              <w:right w:val="single" w:sz="4" w:space="0" w:color="auto"/>
            </w:tcBorders>
            <w:vAlign w:val="center"/>
          </w:tcPr>
          <w:p w14:paraId="4A7470F7" w14:textId="77777777" w:rsidR="002616A2" w:rsidRPr="00A60E1B" w:rsidRDefault="002616A2" w:rsidP="00334CA3">
            <w:pPr>
              <w:spacing w:before="40" w:after="40"/>
              <w:jc w:val="center"/>
              <w:rPr>
                <w:szCs w:val="24"/>
              </w:rPr>
            </w:pPr>
          </w:p>
        </w:tc>
      </w:tr>
      <w:tr w:rsidR="002616A2" w:rsidRPr="00A60E1B" w14:paraId="66B442FE"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CEF0C73" w14:textId="2EE93CAA" w:rsidR="002616A2" w:rsidRPr="00A60E1B" w:rsidRDefault="002616A2" w:rsidP="00334CA3">
            <w:pPr>
              <w:spacing w:before="40" w:after="40"/>
              <w:jc w:val="center"/>
              <w:rPr>
                <w:szCs w:val="24"/>
              </w:rPr>
            </w:pPr>
            <w:r w:rsidRPr="00A60E1B">
              <w:rPr>
                <w:szCs w:val="24"/>
              </w:rPr>
              <w:t>26</w:t>
            </w:r>
          </w:p>
        </w:tc>
        <w:tc>
          <w:tcPr>
            <w:tcW w:w="3941" w:type="dxa"/>
            <w:tcBorders>
              <w:top w:val="single" w:sz="4" w:space="0" w:color="auto"/>
              <w:left w:val="single" w:sz="4" w:space="0" w:color="auto"/>
              <w:bottom w:val="single" w:sz="4" w:space="0" w:color="auto"/>
              <w:right w:val="single" w:sz="4" w:space="0" w:color="auto"/>
            </w:tcBorders>
            <w:noWrap/>
            <w:vAlign w:val="center"/>
          </w:tcPr>
          <w:p w14:paraId="19BD46D6" w14:textId="09B1996F" w:rsidR="002616A2" w:rsidRPr="00A60E1B" w:rsidRDefault="002616A2" w:rsidP="00334CA3">
            <w:pPr>
              <w:spacing w:before="40" w:after="40"/>
              <w:rPr>
                <w:szCs w:val="24"/>
              </w:rPr>
            </w:pPr>
            <w:r w:rsidRPr="00A60E1B">
              <w:rPr>
                <w:szCs w:val="24"/>
              </w:rPr>
              <w:t>Thời gian đóng / cắt không đồng pha</w:t>
            </w:r>
          </w:p>
        </w:tc>
        <w:tc>
          <w:tcPr>
            <w:tcW w:w="992" w:type="dxa"/>
            <w:tcBorders>
              <w:top w:val="single" w:sz="4" w:space="0" w:color="auto"/>
              <w:left w:val="single" w:sz="4" w:space="0" w:color="auto"/>
              <w:bottom w:val="single" w:sz="4" w:space="0" w:color="auto"/>
              <w:right w:val="single" w:sz="4" w:space="0" w:color="auto"/>
            </w:tcBorders>
            <w:vAlign w:val="center"/>
          </w:tcPr>
          <w:p w14:paraId="0D5335EB" w14:textId="0A48C5A1" w:rsidR="002616A2" w:rsidRPr="00A60E1B" w:rsidRDefault="002616A2" w:rsidP="00334CA3">
            <w:pPr>
              <w:spacing w:before="40" w:after="40"/>
              <w:jc w:val="center"/>
              <w:rPr>
                <w:szCs w:val="24"/>
              </w:rPr>
            </w:pPr>
            <w:r w:rsidRPr="00A60E1B">
              <w:rPr>
                <w:szCs w:val="24"/>
              </w:rPr>
              <w:t>ms</w:t>
            </w:r>
          </w:p>
        </w:tc>
        <w:tc>
          <w:tcPr>
            <w:tcW w:w="2126" w:type="dxa"/>
            <w:tcBorders>
              <w:top w:val="single" w:sz="4" w:space="0" w:color="auto"/>
              <w:left w:val="single" w:sz="4" w:space="0" w:color="auto"/>
              <w:bottom w:val="single" w:sz="4" w:space="0" w:color="auto"/>
              <w:right w:val="single" w:sz="4" w:space="0" w:color="auto"/>
            </w:tcBorders>
            <w:noWrap/>
            <w:vAlign w:val="center"/>
          </w:tcPr>
          <w:p w14:paraId="4C48385C" w14:textId="6C213499" w:rsidR="002616A2" w:rsidRPr="00A60E1B" w:rsidRDefault="002616A2" w:rsidP="00334CA3">
            <w:pPr>
              <w:spacing w:before="40" w:after="40"/>
              <w:jc w:val="center"/>
              <w:rPr>
                <w:szCs w:val="24"/>
              </w:rPr>
            </w:pPr>
            <w:r w:rsidRPr="00A60E1B">
              <w:rPr>
                <w:szCs w:val="24"/>
              </w:rPr>
              <w:t>≤ 4</w:t>
            </w:r>
          </w:p>
        </w:tc>
        <w:tc>
          <w:tcPr>
            <w:tcW w:w="1766" w:type="dxa"/>
            <w:tcBorders>
              <w:top w:val="single" w:sz="4" w:space="0" w:color="auto"/>
              <w:left w:val="single" w:sz="4" w:space="0" w:color="auto"/>
              <w:bottom w:val="single" w:sz="4" w:space="0" w:color="auto"/>
              <w:right w:val="single" w:sz="4" w:space="0" w:color="auto"/>
            </w:tcBorders>
            <w:vAlign w:val="center"/>
          </w:tcPr>
          <w:p w14:paraId="09A6FFE9" w14:textId="77777777" w:rsidR="002616A2" w:rsidRPr="00A60E1B" w:rsidRDefault="002616A2" w:rsidP="00334CA3">
            <w:pPr>
              <w:spacing w:before="40" w:after="40"/>
              <w:jc w:val="center"/>
              <w:rPr>
                <w:szCs w:val="24"/>
              </w:rPr>
            </w:pPr>
          </w:p>
        </w:tc>
      </w:tr>
      <w:tr w:rsidR="002616A2" w:rsidRPr="00A60E1B" w14:paraId="653CFE7E"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3EC83B2" w14:textId="44C921D8" w:rsidR="002616A2" w:rsidRPr="00A60E1B" w:rsidRDefault="002616A2" w:rsidP="00334CA3">
            <w:pPr>
              <w:spacing w:before="40" w:after="40"/>
              <w:jc w:val="center"/>
              <w:rPr>
                <w:szCs w:val="24"/>
              </w:rPr>
            </w:pPr>
            <w:r w:rsidRPr="00A60E1B">
              <w:rPr>
                <w:szCs w:val="24"/>
              </w:rPr>
              <w:t>27</w:t>
            </w:r>
          </w:p>
        </w:tc>
        <w:tc>
          <w:tcPr>
            <w:tcW w:w="3941" w:type="dxa"/>
            <w:tcBorders>
              <w:top w:val="single" w:sz="4" w:space="0" w:color="auto"/>
              <w:left w:val="single" w:sz="4" w:space="0" w:color="auto"/>
              <w:bottom w:val="single" w:sz="4" w:space="0" w:color="auto"/>
              <w:right w:val="single" w:sz="4" w:space="0" w:color="auto"/>
            </w:tcBorders>
            <w:noWrap/>
            <w:vAlign w:val="center"/>
          </w:tcPr>
          <w:p w14:paraId="63851782" w14:textId="77777777" w:rsidR="002616A2" w:rsidRPr="00A60E1B" w:rsidRDefault="002616A2" w:rsidP="00334CA3">
            <w:pPr>
              <w:spacing w:before="40" w:after="40"/>
              <w:rPr>
                <w:szCs w:val="24"/>
              </w:rPr>
            </w:pPr>
            <w:r w:rsidRPr="00A60E1B">
              <w:rPr>
                <w:szCs w:val="24"/>
              </w:rPr>
              <w:t>Điện trở tiếp điểm chính (tiếp điểm mới):</w:t>
            </w:r>
          </w:p>
        </w:tc>
        <w:tc>
          <w:tcPr>
            <w:tcW w:w="992" w:type="dxa"/>
            <w:tcBorders>
              <w:top w:val="single" w:sz="4" w:space="0" w:color="auto"/>
              <w:left w:val="single" w:sz="4" w:space="0" w:color="auto"/>
              <w:bottom w:val="single" w:sz="4" w:space="0" w:color="auto"/>
              <w:right w:val="single" w:sz="4" w:space="0" w:color="auto"/>
            </w:tcBorders>
            <w:vAlign w:val="center"/>
          </w:tcPr>
          <w:p w14:paraId="03E3B9E3" w14:textId="77777777" w:rsidR="002616A2" w:rsidRPr="00A60E1B" w:rsidRDefault="002616A2" w:rsidP="00334CA3">
            <w:pPr>
              <w:spacing w:before="40" w:after="40"/>
              <w:jc w:val="center"/>
              <w:rPr>
                <w:szCs w:val="24"/>
              </w:rPr>
            </w:pPr>
            <w:r w:rsidRPr="00A60E1B">
              <w:rPr>
                <w:szCs w:val="24"/>
              </w:rPr>
              <w:t>µΩ</w:t>
            </w:r>
          </w:p>
        </w:tc>
        <w:tc>
          <w:tcPr>
            <w:tcW w:w="2126" w:type="dxa"/>
            <w:tcBorders>
              <w:top w:val="single" w:sz="4" w:space="0" w:color="auto"/>
              <w:left w:val="single" w:sz="4" w:space="0" w:color="auto"/>
              <w:bottom w:val="single" w:sz="4" w:space="0" w:color="auto"/>
              <w:right w:val="single" w:sz="4" w:space="0" w:color="auto"/>
            </w:tcBorders>
            <w:noWrap/>
            <w:vAlign w:val="center"/>
          </w:tcPr>
          <w:p w14:paraId="525EDCE8"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1C4D86E7" w14:textId="77777777" w:rsidR="002616A2" w:rsidRPr="00A60E1B" w:rsidRDefault="002616A2" w:rsidP="00334CA3">
            <w:pPr>
              <w:spacing w:before="40" w:after="40"/>
              <w:jc w:val="center"/>
              <w:rPr>
                <w:szCs w:val="24"/>
              </w:rPr>
            </w:pPr>
          </w:p>
        </w:tc>
      </w:tr>
      <w:tr w:rsidR="002616A2" w:rsidRPr="00A60E1B" w14:paraId="08165776"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FFC18EA" w14:textId="73243E5F" w:rsidR="002616A2" w:rsidRPr="00A60E1B" w:rsidRDefault="002616A2" w:rsidP="00334CA3">
            <w:pPr>
              <w:spacing w:before="40" w:after="40"/>
              <w:jc w:val="center"/>
              <w:rPr>
                <w:szCs w:val="24"/>
              </w:rPr>
            </w:pPr>
            <w:r w:rsidRPr="00A60E1B">
              <w:rPr>
                <w:szCs w:val="24"/>
              </w:rPr>
              <w:t>28</w:t>
            </w:r>
          </w:p>
        </w:tc>
        <w:tc>
          <w:tcPr>
            <w:tcW w:w="3941" w:type="dxa"/>
            <w:tcBorders>
              <w:top w:val="single" w:sz="4" w:space="0" w:color="auto"/>
              <w:left w:val="single" w:sz="4" w:space="0" w:color="auto"/>
              <w:bottom w:val="single" w:sz="4" w:space="0" w:color="auto"/>
              <w:right w:val="single" w:sz="4" w:space="0" w:color="auto"/>
            </w:tcBorders>
            <w:noWrap/>
            <w:vAlign w:val="center"/>
          </w:tcPr>
          <w:p w14:paraId="3554AD7D" w14:textId="77777777" w:rsidR="002616A2" w:rsidRPr="00A60E1B" w:rsidRDefault="002616A2" w:rsidP="00334CA3">
            <w:pPr>
              <w:spacing w:before="40" w:after="40"/>
              <w:rPr>
                <w:szCs w:val="24"/>
              </w:rPr>
            </w:pPr>
            <w:r w:rsidRPr="00A60E1B">
              <w:rPr>
                <w:szCs w:val="24"/>
              </w:rPr>
              <w:t>Khoảng cách tối thiểu</w:t>
            </w:r>
          </w:p>
        </w:tc>
        <w:tc>
          <w:tcPr>
            <w:tcW w:w="992" w:type="dxa"/>
            <w:tcBorders>
              <w:top w:val="single" w:sz="4" w:space="0" w:color="auto"/>
              <w:left w:val="single" w:sz="4" w:space="0" w:color="auto"/>
              <w:bottom w:val="single" w:sz="4" w:space="0" w:color="auto"/>
              <w:right w:val="single" w:sz="4" w:space="0" w:color="auto"/>
            </w:tcBorders>
            <w:vAlign w:val="center"/>
          </w:tcPr>
          <w:p w14:paraId="0C905E38"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97B3A9A" w14:textId="77777777" w:rsidR="002616A2" w:rsidRPr="00A60E1B" w:rsidRDefault="002616A2" w:rsidP="00334CA3">
            <w:pPr>
              <w:spacing w:before="40" w:after="40"/>
              <w:jc w:val="center"/>
              <w:rPr>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2783D886" w14:textId="77777777" w:rsidR="002616A2" w:rsidRPr="00A60E1B" w:rsidRDefault="002616A2" w:rsidP="00334CA3">
            <w:pPr>
              <w:spacing w:before="40" w:after="40"/>
              <w:jc w:val="center"/>
              <w:rPr>
                <w:szCs w:val="24"/>
              </w:rPr>
            </w:pPr>
          </w:p>
        </w:tc>
      </w:tr>
      <w:tr w:rsidR="002616A2" w:rsidRPr="00A60E1B" w14:paraId="451D3C30"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C2607FB" w14:textId="29591505" w:rsidR="002616A2" w:rsidRPr="00A60E1B" w:rsidRDefault="002616A2" w:rsidP="00334CA3">
            <w:pPr>
              <w:spacing w:before="40" w:after="40"/>
              <w:jc w:val="center"/>
              <w:rPr>
                <w:szCs w:val="24"/>
              </w:rPr>
            </w:pPr>
            <w:r w:rsidRPr="00A60E1B">
              <w:rPr>
                <w:szCs w:val="24"/>
              </w:rPr>
              <w:t>28.1</w:t>
            </w:r>
          </w:p>
        </w:tc>
        <w:tc>
          <w:tcPr>
            <w:tcW w:w="3941" w:type="dxa"/>
            <w:tcBorders>
              <w:top w:val="single" w:sz="4" w:space="0" w:color="auto"/>
              <w:left w:val="single" w:sz="4" w:space="0" w:color="auto"/>
              <w:bottom w:val="single" w:sz="4" w:space="0" w:color="auto"/>
              <w:right w:val="single" w:sz="4" w:space="0" w:color="auto"/>
            </w:tcBorders>
            <w:noWrap/>
            <w:vAlign w:val="center"/>
          </w:tcPr>
          <w:p w14:paraId="3A0D1847" w14:textId="77777777" w:rsidR="002616A2" w:rsidRPr="00A60E1B" w:rsidRDefault="002616A2" w:rsidP="00334CA3">
            <w:pPr>
              <w:spacing w:before="40" w:after="40"/>
              <w:rPr>
                <w:szCs w:val="24"/>
              </w:rPr>
            </w:pPr>
            <w:r w:rsidRPr="00A60E1B">
              <w:rPr>
                <w:szCs w:val="24"/>
              </w:rPr>
              <w:t>Pha – pha</w:t>
            </w:r>
          </w:p>
        </w:tc>
        <w:tc>
          <w:tcPr>
            <w:tcW w:w="992" w:type="dxa"/>
            <w:tcBorders>
              <w:top w:val="single" w:sz="4" w:space="0" w:color="auto"/>
              <w:left w:val="single" w:sz="4" w:space="0" w:color="auto"/>
              <w:bottom w:val="single" w:sz="4" w:space="0" w:color="auto"/>
              <w:right w:val="single" w:sz="4" w:space="0" w:color="auto"/>
            </w:tcBorders>
            <w:vAlign w:val="center"/>
          </w:tcPr>
          <w:p w14:paraId="23692B72" w14:textId="77777777" w:rsidR="002616A2" w:rsidRPr="00A60E1B" w:rsidRDefault="002616A2"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14B46B1D" w14:textId="77777777" w:rsidR="002616A2" w:rsidRPr="00A60E1B" w:rsidRDefault="002616A2" w:rsidP="00334CA3">
            <w:pPr>
              <w:spacing w:before="40" w:after="40"/>
              <w:jc w:val="center"/>
              <w:rPr>
                <w:szCs w:val="24"/>
              </w:rPr>
            </w:pPr>
            <w:r w:rsidRPr="00A60E1B">
              <w:rPr>
                <w:szCs w:val="24"/>
              </w:rPr>
              <w:t>≥ 1.100</w:t>
            </w:r>
          </w:p>
        </w:tc>
        <w:tc>
          <w:tcPr>
            <w:tcW w:w="1766" w:type="dxa"/>
            <w:tcBorders>
              <w:top w:val="single" w:sz="4" w:space="0" w:color="auto"/>
              <w:left w:val="single" w:sz="4" w:space="0" w:color="auto"/>
              <w:bottom w:val="single" w:sz="4" w:space="0" w:color="auto"/>
              <w:right w:val="single" w:sz="4" w:space="0" w:color="auto"/>
            </w:tcBorders>
            <w:vAlign w:val="center"/>
          </w:tcPr>
          <w:p w14:paraId="687E01F0" w14:textId="77777777" w:rsidR="002616A2" w:rsidRPr="00A60E1B" w:rsidRDefault="002616A2" w:rsidP="00334CA3">
            <w:pPr>
              <w:spacing w:before="40" w:after="40"/>
              <w:jc w:val="center"/>
              <w:rPr>
                <w:szCs w:val="24"/>
              </w:rPr>
            </w:pPr>
          </w:p>
        </w:tc>
      </w:tr>
      <w:tr w:rsidR="002616A2" w:rsidRPr="00A60E1B" w14:paraId="7D07141E"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D9ADBC7" w14:textId="59882E4B" w:rsidR="002616A2" w:rsidRPr="00A60E1B" w:rsidRDefault="002616A2" w:rsidP="00334CA3">
            <w:pPr>
              <w:spacing w:before="40" w:after="40"/>
              <w:jc w:val="center"/>
              <w:rPr>
                <w:szCs w:val="24"/>
              </w:rPr>
            </w:pPr>
            <w:r w:rsidRPr="00A60E1B">
              <w:rPr>
                <w:szCs w:val="24"/>
              </w:rPr>
              <w:lastRenderedPageBreak/>
              <w:t>28.2</w:t>
            </w:r>
          </w:p>
        </w:tc>
        <w:tc>
          <w:tcPr>
            <w:tcW w:w="3941" w:type="dxa"/>
            <w:tcBorders>
              <w:top w:val="single" w:sz="4" w:space="0" w:color="auto"/>
              <w:left w:val="single" w:sz="4" w:space="0" w:color="auto"/>
              <w:bottom w:val="single" w:sz="4" w:space="0" w:color="auto"/>
              <w:right w:val="single" w:sz="4" w:space="0" w:color="auto"/>
            </w:tcBorders>
            <w:noWrap/>
            <w:vAlign w:val="center"/>
          </w:tcPr>
          <w:p w14:paraId="08EE08B5" w14:textId="77777777" w:rsidR="002616A2" w:rsidRPr="00A60E1B" w:rsidRDefault="002616A2" w:rsidP="00334CA3">
            <w:pPr>
              <w:spacing w:before="40" w:after="40"/>
              <w:rPr>
                <w:szCs w:val="24"/>
              </w:rPr>
            </w:pPr>
            <w:r w:rsidRPr="00A60E1B">
              <w:rPr>
                <w:szCs w:val="24"/>
              </w:rPr>
              <w:t>Pha – đất</w:t>
            </w:r>
          </w:p>
        </w:tc>
        <w:tc>
          <w:tcPr>
            <w:tcW w:w="992" w:type="dxa"/>
            <w:tcBorders>
              <w:top w:val="single" w:sz="4" w:space="0" w:color="auto"/>
              <w:left w:val="single" w:sz="4" w:space="0" w:color="auto"/>
              <w:bottom w:val="single" w:sz="4" w:space="0" w:color="auto"/>
              <w:right w:val="single" w:sz="4" w:space="0" w:color="auto"/>
            </w:tcBorders>
            <w:vAlign w:val="center"/>
          </w:tcPr>
          <w:p w14:paraId="2ED0D010" w14:textId="77777777" w:rsidR="002616A2" w:rsidRPr="00A60E1B" w:rsidRDefault="002616A2"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1BCAB428" w14:textId="77777777" w:rsidR="002616A2" w:rsidRPr="00A60E1B" w:rsidRDefault="002616A2" w:rsidP="00334CA3">
            <w:pPr>
              <w:spacing w:before="40" w:after="40"/>
              <w:jc w:val="center"/>
              <w:rPr>
                <w:szCs w:val="24"/>
              </w:rPr>
            </w:pPr>
            <w:r w:rsidRPr="00A60E1B">
              <w:rPr>
                <w:szCs w:val="24"/>
              </w:rPr>
              <w:t>≥ 1.100</w:t>
            </w:r>
          </w:p>
        </w:tc>
        <w:tc>
          <w:tcPr>
            <w:tcW w:w="1766" w:type="dxa"/>
            <w:tcBorders>
              <w:top w:val="single" w:sz="4" w:space="0" w:color="auto"/>
              <w:left w:val="single" w:sz="4" w:space="0" w:color="auto"/>
              <w:bottom w:val="single" w:sz="4" w:space="0" w:color="auto"/>
              <w:right w:val="single" w:sz="4" w:space="0" w:color="auto"/>
            </w:tcBorders>
            <w:vAlign w:val="center"/>
          </w:tcPr>
          <w:p w14:paraId="4A6E1ACD" w14:textId="77777777" w:rsidR="002616A2" w:rsidRPr="00A60E1B" w:rsidRDefault="002616A2" w:rsidP="00334CA3">
            <w:pPr>
              <w:spacing w:before="40" w:after="40"/>
              <w:jc w:val="center"/>
              <w:rPr>
                <w:szCs w:val="24"/>
              </w:rPr>
            </w:pPr>
          </w:p>
        </w:tc>
      </w:tr>
      <w:tr w:rsidR="002616A2" w:rsidRPr="00A60E1B" w14:paraId="0B4EAC05"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39BC773" w14:textId="25C0F62B" w:rsidR="002616A2" w:rsidRPr="00A60E1B" w:rsidRDefault="002616A2" w:rsidP="00334CA3">
            <w:pPr>
              <w:spacing w:before="40" w:after="40"/>
              <w:jc w:val="center"/>
              <w:rPr>
                <w:szCs w:val="24"/>
              </w:rPr>
            </w:pPr>
            <w:r w:rsidRPr="00A60E1B">
              <w:rPr>
                <w:szCs w:val="24"/>
              </w:rPr>
              <w:t>29</w:t>
            </w:r>
          </w:p>
        </w:tc>
        <w:tc>
          <w:tcPr>
            <w:tcW w:w="3941" w:type="dxa"/>
            <w:tcBorders>
              <w:top w:val="single" w:sz="4" w:space="0" w:color="auto"/>
              <w:left w:val="single" w:sz="4" w:space="0" w:color="auto"/>
              <w:bottom w:val="single" w:sz="4" w:space="0" w:color="auto"/>
              <w:right w:val="single" w:sz="4" w:space="0" w:color="auto"/>
            </w:tcBorders>
            <w:noWrap/>
            <w:vAlign w:val="center"/>
          </w:tcPr>
          <w:p w14:paraId="5A3F46B1" w14:textId="77777777" w:rsidR="002616A2" w:rsidRPr="00A60E1B" w:rsidRDefault="002616A2" w:rsidP="00334CA3">
            <w:pPr>
              <w:spacing w:before="40" w:after="40"/>
              <w:rPr>
                <w:szCs w:val="24"/>
              </w:rPr>
            </w:pPr>
            <w:r w:rsidRPr="00A60E1B">
              <w:rPr>
                <w:szCs w:val="24"/>
              </w:rPr>
              <w:t>Số lần đóng cắt về điện với dòng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4887CBD1" w14:textId="77777777" w:rsidR="002616A2" w:rsidRPr="00A60E1B" w:rsidRDefault="002616A2"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1CA2F0C3" w14:textId="1EC4B99A" w:rsidR="002616A2" w:rsidRPr="00A60E1B" w:rsidRDefault="002616A2" w:rsidP="00334CA3">
            <w:pPr>
              <w:spacing w:before="40" w:after="40"/>
              <w:jc w:val="center"/>
              <w:rPr>
                <w:szCs w:val="24"/>
              </w:rPr>
            </w:pPr>
            <w:r w:rsidRPr="00A60E1B">
              <w:rPr>
                <w:szCs w:val="24"/>
              </w:rPr>
              <w:t>≥ 2.500</w:t>
            </w:r>
          </w:p>
        </w:tc>
        <w:tc>
          <w:tcPr>
            <w:tcW w:w="1766" w:type="dxa"/>
            <w:tcBorders>
              <w:top w:val="single" w:sz="4" w:space="0" w:color="auto"/>
              <w:left w:val="single" w:sz="4" w:space="0" w:color="auto"/>
              <w:bottom w:val="single" w:sz="4" w:space="0" w:color="auto"/>
              <w:right w:val="single" w:sz="4" w:space="0" w:color="auto"/>
            </w:tcBorders>
            <w:vAlign w:val="center"/>
          </w:tcPr>
          <w:p w14:paraId="31FB2888" w14:textId="77777777" w:rsidR="002616A2" w:rsidRPr="00A60E1B" w:rsidRDefault="002616A2" w:rsidP="00334CA3">
            <w:pPr>
              <w:spacing w:before="40" w:after="40"/>
              <w:jc w:val="center"/>
              <w:rPr>
                <w:szCs w:val="24"/>
              </w:rPr>
            </w:pPr>
          </w:p>
        </w:tc>
      </w:tr>
      <w:tr w:rsidR="002616A2" w:rsidRPr="00A60E1B" w14:paraId="5DC47976"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42A01A6" w14:textId="76B0A75C" w:rsidR="002616A2" w:rsidRPr="00A60E1B" w:rsidRDefault="002616A2" w:rsidP="00334CA3">
            <w:pPr>
              <w:spacing w:before="40" w:after="40"/>
              <w:jc w:val="center"/>
              <w:rPr>
                <w:szCs w:val="24"/>
              </w:rPr>
            </w:pPr>
            <w:r w:rsidRPr="00A60E1B">
              <w:rPr>
                <w:szCs w:val="24"/>
              </w:rPr>
              <w:t>30</w:t>
            </w:r>
          </w:p>
        </w:tc>
        <w:tc>
          <w:tcPr>
            <w:tcW w:w="3941" w:type="dxa"/>
            <w:tcBorders>
              <w:top w:val="single" w:sz="4" w:space="0" w:color="auto"/>
              <w:left w:val="single" w:sz="4" w:space="0" w:color="auto"/>
              <w:bottom w:val="single" w:sz="4" w:space="0" w:color="auto"/>
              <w:right w:val="single" w:sz="4" w:space="0" w:color="auto"/>
            </w:tcBorders>
            <w:noWrap/>
            <w:vAlign w:val="center"/>
          </w:tcPr>
          <w:p w14:paraId="3A8E223C" w14:textId="77777777" w:rsidR="002616A2" w:rsidRPr="00A60E1B" w:rsidRDefault="002616A2" w:rsidP="00334CA3">
            <w:pPr>
              <w:spacing w:before="40" w:after="40"/>
              <w:rPr>
                <w:szCs w:val="24"/>
              </w:rPr>
            </w:pPr>
            <w:r w:rsidRPr="00A60E1B">
              <w:rPr>
                <w:szCs w:val="24"/>
              </w:rPr>
              <w:t>Số lần đóng cắt về điện với dòng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79C424F8" w14:textId="77777777" w:rsidR="002616A2" w:rsidRPr="00A60E1B" w:rsidRDefault="002616A2"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74CB41BD"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34A5F568" w14:textId="77777777" w:rsidR="002616A2" w:rsidRPr="00A60E1B" w:rsidRDefault="002616A2" w:rsidP="00334CA3">
            <w:pPr>
              <w:spacing w:before="40" w:after="40"/>
              <w:jc w:val="center"/>
              <w:rPr>
                <w:szCs w:val="24"/>
                <w:lang w:val="vi-VN"/>
              </w:rPr>
            </w:pPr>
          </w:p>
        </w:tc>
      </w:tr>
      <w:tr w:rsidR="002616A2" w:rsidRPr="00A60E1B" w14:paraId="3E3E7DA7"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574862C" w14:textId="72116928" w:rsidR="002616A2" w:rsidRPr="00A60E1B" w:rsidRDefault="002616A2" w:rsidP="00334CA3">
            <w:pPr>
              <w:spacing w:before="40" w:after="40"/>
              <w:jc w:val="center"/>
              <w:rPr>
                <w:szCs w:val="24"/>
              </w:rPr>
            </w:pPr>
            <w:r w:rsidRPr="00A60E1B">
              <w:rPr>
                <w:szCs w:val="24"/>
              </w:rPr>
              <w:t>31</w:t>
            </w:r>
          </w:p>
        </w:tc>
        <w:tc>
          <w:tcPr>
            <w:tcW w:w="3941" w:type="dxa"/>
            <w:tcBorders>
              <w:top w:val="single" w:sz="4" w:space="0" w:color="auto"/>
              <w:left w:val="single" w:sz="4" w:space="0" w:color="auto"/>
              <w:bottom w:val="single" w:sz="4" w:space="0" w:color="auto"/>
              <w:right w:val="single" w:sz="4" w:space="0" w:color="auto"/>
            </w:tcBorders>
            <w:noWrap/>
            <w:vAlign w:val="center"/>
          </w:tcPr>
          <w:p w14:paraId="724C2BCF" w14:textId="77777777" w:rsidR="002616A2" w:rsidRPr="00A60E1B" w:rsidRDefault="002616A2" w:rsidP="00334CA3">
            <w:pPr>
              <w:spacing w:before="40" w:after="40"/>
              <w:rPr>
                <w:szCs w:val="24"/>
              </w:rPr>
            </w:pPr>
            <w:r w:rsidRPr="00A60E1B">
              <w:rPr>
                <w:szCs w:val="24"/>
              </w:rPr>
              <w:t>Số lần đóng cắt cơ khí của cơ cấu cơ khí, không bảo dưỡng.</w:t>
            </w:r>
          </w:p>
        </w:tc>
        <w:tc>
          <w:tcPr>
            <w:tcW w:w="992" w:type="dxa"/>
            <w:tcBorders>
              <w:top w:val="single" w:sz="4" w:space="0" w:color="auto"/>
              <w:left w:val="single" w:sz="4" w:space="0" w:color="auto"/>
              <w:bottom w:val="single" w:sz="4" w:space="0" w:color="auto"/>
              <w:right w:val="single" w:sz="4" w:space="0" w:color="auto"/>
            </w:tcBorders>
            <w:vAlign w:val="center"/>
          </w:tcPr>
          <w:p w14:paraId="6F399EA1" w14:textId="77777777" w:rsidR="002616A2" w:rsidRPr="00A60E1B" w:rsidRDefault="002616A2"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10877F33" w14:textId="77777777" w:rsidR="002616A2" w:rsidRPr="00A60E1B" w:rsidRDefault="002616A2" w:rsidP="00334CA3">
            <w:pPr>
              <w:spacing w:before="40" w:after="40"/>
              <w:jc w:val="center"/>
              <w:rPr>
                <w:szCs w:val="24"/>
              </w:rPr>
            </w:pPr>
            <w:r w:rsidRPr="00A60E1B">
              <w:rPr>
                <w:szCs w:val="24"/>
              </w:rPr>
              <w:t>≥ 10.000</w:t>
            </w:r>
          </w:p>
        </w:tc>
        <w:tc>
          <w:tcPr>
            <w:tcW w:w="1766" w:type="dxa"/>
            <w:tcBorders>
              <w:top w:val="single" w:sz="4" w:space="0" w:color="auto"/>
              <w:left w:val="single" w:sz="4" w:space="0" w:color="auto"/>
              <w:bottom w:val="single" w:sz="4" w:space="0" w:color="auto"/>
              <w:right w:val="single" w:sz="4" w:space="0" w:color="auto"/>
            </w:tcBorders>
            <w:vAlign w:val="center"/>
          </w:tcPr>
          <w:p w14:paraId="392792FB" w14:textId="77777777" w:rsidR="002616A2" w:rsidRPr="00A60E1B" w:rsidRDefault="002616A2" w:rsidP="00334CA3">
            <w:pPr>
              <w:spacing w:before="40" w:after="40"/>
              <w:jc w:val="center"/>
              <w:rPr>
                <w:szCs w:val="24"/>
              </w:rPr>
            </w:pPr>
          </w:p>
        </w:tc>
      </w:tr>
      <w:tr w:rsidR="002616A2" w:rsidRPr="00A60E1B" w14:paraId="36407AA0"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E673AAB" w14:textId="20FC23BC" w:rsidR="002616A2" w:rsidRPr="00A60E1B" w:rsidRDefault="002616A2" w:rsidP="00334CA3">
            <w:pPr>
              <w:spacing w:before="40" w:after="40"/>
              <w:jc w:val="center"/>
              <w:rPr>
                <w:szCs w:val="24"/>
              </w:rPr>
            </w:pPr>
            <w:r w:rsidRPr="00A60E1B">
              <w:rPr>
                <w:szCs w:val="24"/>
              </w:rPr>
              <w:t>32</w:t>
            </w:r>
          </w:p>
        </w:tc>
        <w:tc>
          <w:tcPr>
            <w:tcW w:w="3941" w:type="dxa"/>
            <w:tcBorders>
              <w:top w:val="single" w:sz="4" w:space="0" w:color="auto"/>
              <w:left w:val="single" w:sz="4" w:space="0" w:color="auto"/>
              <w:bottom w:val="single" w:sz="4" w:space="0" w:color="auto"/>
              <w:right w:val="single" w:sz="4" w:space="0" w:color="auto"/>
            </w:tcBorders>
            <w:noWrap/>
            <w:vAlign w:val="center"/>
          </w:tcPr>
          <w:p w14:paraId="5942AB81" w14:textId="77777777" w:rsidR="002616A2" w:rsidRPr="00A60E1B" w:rsidRDefault="002616A2" w:rsidP="00334CA3">
            <w:pPr>
              <w:spacing w:before="40" w:after="40"/>
              <w:rPr>
                <w:szCs w:val="24"/>
              </w:rPr>
            </w:pPr>
            <w:r w:rsidRPr="00A60E1B">
              <w:rPr>
                <w:szCs w:val="24"/>
              </w:rPr>
              <w:t>Giá trị điện áp thao tác:</w:t>
            </w:r>
          </w:p>
        </w:tc>
        <w:tc>
          <w:tcPr>
            <w:tcW w:w="992" w:type="dxa"/>
            <w:tcBorders>
              <w:top w:val="single" w:sz="4" w:space="0" w:color="auto"/>
              <w:left w:val="single" w:sz="4" w:space="0" w:color="auto"/>
              <w:bottom w:val="single" w:sz="4" w:space="0" w:color="auto"/>
              <w:right w:val="single" w:sz="4" w:space="0" w:color="auto"/>
            </w:tcBorders>
            <w:vAlign w:val="center"/>
          </w:tcPr>
          <w:p w14:paraId="6DBA5797"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0BF32FE" w14:textId="77777777" w:rsidR="002616A2" w:rsidRPr="00A60E1B" w:rsidRDefault="002616A2" w:rsidP="00334CA3">
            <w:pPr>
              <w:spacing w:before="40" w:after="40"/>
              <w:jc w:val="center"/>
              <w:rPr>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62140CEB" w14:textId="77777777" w:rsidR="002616A2" w:rsidRPr="00A60E1B" w:rsidRDefault="002616A2" w:rsidP="00334CA3">
            <w:pPr>
              <w:spacing w:before="40" w:after="40"/>
              <w:jc w:val="center"/>
              <w:rPr>
                <w:szCs w:val="24"/>
              </w:rPr>
            </w:pPr>
          </w:p>
        </w:tc>
      </w:tr>
      <w:tr w:rsidR="002616A2" w:rsidRPr="00A60E1B" w14:paraId="6BE2B612"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2AD0B23" w14:textId="03F3B50C" w:rsidR="002616A2" w:rsidRPr="00A60E1B" w:rsidRDefault="002616A2" w:rsidP="00334CA3">
            <w:pPr>
              <w:spacing w:before="40" w:after="40"/>
              <w:jc w:val="center"/>
              <w:rPr>
                <w:szCs w:val="24"/>
              </w:rPr>
            </w:pPr>
            <w:r w:rsidRPr="00A60E1B">
              <w:rPr>
                <w:szCs w:val="24"/>
              </w:rPr>
              <w:t>32.2</w:t>
            </w:r>
          </w:p>
        </w:tc>
        <w:tc>
          <w:tcPr>
            <w:tcW w:w="3941" w:type="dxa"/>
            <w:tcBorders>
              <w:top w:val="single" w:sz="4" w:space="0" w:color="auto"/>
              <w:left w:val="single" w:sz="4" w:space="0" w:color="auto"/>
              <w:bottom w:val="single" w:sz="4" w:space="0" w:color="auto"/>
              <w:right w:val="single" w:sz="4" w:space="0" w:color="auto"/>
            </w:tcBorders>
            <w:noWrap/>
            <w:vAlign w:val="center"/>
          </w:tcPr>
          <w:p w14:paraId="239134B4" w14:textId="77777777" w:rsidR="002616A2" w:rsidRPr="00A60E1B" w:rsidRDefault="002616A2" w:rsidP="00334CA3">
            <w:pPr>
              <w:spacing w:before="40" w:after="40"/>
              <w:rPr>
                <w:szCs w:val="24"/>
              </w:rPr>
            </w:pPr>
            <w:r w:rsidRPr="00A60E1B">
              <w:rPr>
                <w:szCs w:val="24"/>
              </w:rPr>
              <w:t>Động cơ tích năng</w:t>
            </w:r>
          </w:p>
        </w:tc>
        <w:tc>
          <w:tcPr>
            <w:tcW w:w="992" w:type="dxa"/>
            <w:tcBorders>
              <w:top w:val="single" w:sz="4" w:space="0" w:color="auto"/>
              <w:left w:val="single" w:sz="4" w:space="0" w:color="auto"/>
              <w:bottom w:val="single" w:sz="4" w:space="0" w:color="auto"/>
              <w:right w:val="single" w:sz="4" w:space="0" w:color="auto"/>
            </w:tcBorders>
            <w:vAlign w:val="center"/>
          </w:tcPr>
          <w:p w14:paraId="149FA1F4" w14:textId="77777777" w:rsidR="002616A2" w:rsidRPr="00A60E1B" w:rsidRDefault="002616A2"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4B14C8D5" w14:textId="77777777" w:rsidR="002616A2" w:rsidRPr="00A60E1B" w:rsidRDefault="002616A2" w:rsidP="00334CA3">
            <w:pPr>
              <w:widowControl w:val="0"/>
              <w:spacing w:before="40" w:after="40"/>
              <w:jc w:val="center"/>
              <w:rPr>
                <w:sz w:val="26"/>
                <w:szCs w:val="26"/>
              </w:rPr>
            </w:pPr>
            <w:r w:rsidRPr="00A60E1B">
              <w:rPr>
                <w:sz w:val="26"/>
                <w:szCs w:val="26"/>
              </w:rPr>
              <w:t>220</w:t>
            </w:r>
          </w:p>
          <w:p w14:paraId="7769803F" w14:textId="77777777" w:rsidR="002616A2" w:rsidRPr="00A60E1B" w:rsidRDefault="002616A2" w:rsidP="00334CA3">
            <w:pPr>
              <w:widowControl w:val="0"/>
              <w:spacing w:before="40" w:after="40"/>
              <w:jc w:val="center"/>
              <w:rPr>
                <w:sz w:val="26"/>
                <w:szCs w:val="26"/>
              </w:rPr>
            </w:pPr>
            <w:r w:rsidRPr="00A60E1B">
              <w:rPr>
                <w:sz w:val="26"/>
                <w:szCs w:val="26"/>
              </w:rPr>
              <w:t>(+10%; -15%)</w:t>
            </w:r>
          </w:p>
        </w:tc>
        <w:tc>
          <w:tcPr>
            <w:tcW w:w="1766" w:type="dxa"/>
            <w:tcBorders>
              <w:top w:val="single" w:sz="4" w:space="0" w:color="auto"/>
              <w:left w:val="single" w:sz="4" w:space="0" w:color="auto"/>
              <w:bottom w:val="single" w:sz="4" w:space="0" w:color="auto"/>
              <w:right w:val="single" w:sz="4" w:space="0" w:color="auto"/>
            </w:tcBorders>
            <w:vAlign w:val="center"/>
          </w:tcPr>
          <w:p w14:paraId="2569EE2B" w14:textId="77777777" w:rsidR="002616A2" w:rsidRPr="00A60E1B" w:rsidRDefault="002616A2" w:rsidP="00334CA3">
            <w:pPr>
              <w:spacing w:before="40" w:after="40"/>
              <w:jc w:val="center"/>
              <w:rPr>
                <w:szCs w:val="24"/>
              </w:rPr>
            </w:pPr>
          </w:p>
        </w:tc>
      </w:tr>
      <w:tr w:rsidR="002616A2" w:rsidRPr="00A60E1B" w14:paraId="78B1B43B"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36FB132" w14:textId="3775475B" w:rsidR="002616A2" w:rsidRPr="00A60E1B" w:rsidRDefault="002616A2" w:rsidP="00334CA3">
            <w:pPr>
              <w:spacing w:before="40" w:after="40"/>
              <w:jc w:val="center"/>
              <w:rPr>
                <w:szCs w:val="24"/>
              </w:rPr>
            </w:pPr>
            <w:r w:rsidRPr="00A60E1B">
              <w:rPr>
                <w:szCs w:val="24"/>
              </w:rPr>
              <w:t>32.3</w:t>
            </w:r>
          </w:p>
        </w:tc>
        <w:tc>
          <w:tcPr>
            <w:tcW w:w="3941" w:type="dxa"/>
            <w:tcBorders>
              <w:top w:val="single" w:sz="4" w:space="0" w:color="auto"/>
              <w:left w:val="single" w:sz="4" w:space="0" w:color="auto"/>
              <w:bottom w:val="single" w:sz="4" w:space="0" w:color="auto"/>
              <w:right w:val="single" w:sz="4" w:space="0" w:color="auto"/>
            </w:tcBorders>
            <w:noWrap/>
            <w:vAlign w:val="center"/>
          </w:tcPr>
          <w:p w14:paraId="1EEDB14B" w14:textId="77777777" w:rsidR="002616A2" w:rsidRPr="00A60E1B" w:rsidRDefault="002616A2" w:rsidP="00334CA3">
            <w:pPr>
              <w:spacing w:before="40" w:after="40"/>
              <w:rPr>
                <w:szCs w:val="24"/>
              </w:rPr>
            </w:pPr>
            <w:r w:rsidRPr="00A60E1B">
              <w:rPr>
                <w:szCs w:val="24"/>
              </w:rPr>
              <w:t>Mạch đóng</w:t>
            </w:r>
          </w:p>
        </w:tc>
        <w:tc>
          <w:tcPr>
            <w:tcW w:w="992" w:type="dxa"/>
            <w:tcBorders>
              <w:top w:val="single" w:sz="4" w:space="0" w:color="auto"/>
              <w:left w:val="single" w:sz="4" w:space="0" w:color="auto"/>
              <w:bottom w:val="single" w:sz="4" w:space="0" w:color="auto"/>
              <w:right w:val="single" w:sz="4" w:space="0" w:color="auto"/>
            </w:tcBorders>
            <w:vAlign w:val="center"/>
          </w:tcPr>
          <w:p w14:paraId="1FB753E7" w14:textId="77777777" w:rsidR="002616A2" w:rsidRPr="00A60E1B" w:rsidRDefault="002616A2"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571A8D99" w14:textId="68C87754" w:rsidR="002616A2" w:rsidRPr="00A60E1B" w:rsidRDefault="002616A2" w:rsidP="00334CA3">
            <w:pPr>
              <w:spacing w:before="40" w:after="40"/>
              <w:jc w:val="center"/>
              <w:rPr>
                <w:szCs w:val="24"/>
              </w:rPr>
            </w:pPr>
            <w:r w:rsidRPr="00A60E1B">
              <w:rPr>
                <w:szCs w:val="24"/>
              </w:rPr>
              <w:t>220 (+10%; -25%)</w:t>
            </w:r>
          </w:p>
        </w:tc>
        <w:tc>
          <w:tcPr>
            <w:tcW w:w="1766" w:type="dxa"/>
            <w:tcBorders>
              <w:top w:val="single" w:sz="4" w:space="0" w:color="auto"/>
              <w:left w:val="single" w:sz="4" w:space="0" w:color="auto"/>
              <w:bottom w:val="single" w:sz="4" w:space="0" w:color="auto"/>
              <w:right w:val="single" w:sz="4" w:space="0" w:color="auto"/>
            </w:tcBorders>
            <w:vAlign w:val="center"/>
          </w:tcPr>
          <w:p w14:paraId="30B707C4" w14:textId="6D96BDEF" w:rsidR="002616A2" w:rsidRPr="00A60E1B" w:rsidRDefault="002616A2" w:rsidP="00334CA3">
            <w:pPr>
              <w:spacing w:before="40" w:after="40"/>
              <w:jc w:val="center"/>
              <w:rPr>
                <w:szCs w:val="24"/>
              </w:rPr>
            </w:pPr>
          </w:p>
        </w:tc>
      </w:tr>
      <w:tr w:rsidR="002616A2" w:rsidRPr="00A60E1B" w14:paraId="734547BF"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45C26F4" w14:textId="293F382A" w:rsidR="002616A2" w:rsidRPr="00A60E1B" w:rsidRDefault="002616A2" w:rsidP="00334CA3">
            <w:pPr>
              <w:spacing w:before="40" w:after="40"/>
              <w:jc w:val="center"/>
              <w:rPr>
                <w:szCs w:val="24"/>
              </w:rPr>
            </w:pPr>
            <w:r w:rsidRPr="00A60E1B">
              <w:rPr>
                <w:szCs w:val="24"/>
              </w:rPr>
              <w:t>32.4</w:t>
            </w:r>
          </w:p>
        </w:tc>
        <w:tc>
          <w:tcPr>
            <w:tcW w:w="3941" w:type="dxa"/>
            <w:tcBorders>
              <w:top w:val="single" w:sz="4" w:space="0" w:color="auto"/>
              <w:left w:val="single" w:sz="4" w:space="0" w:color="auto"/>
              <w:bottom w:val="single" w:sz="4" w:space="0" w:color="auto"/>
              <w:right w:val="single" w:sz="4" w:space="0" w:color="auto"/>
            </w:tcBorders>
            <w:noWrap/>
            <w:vAlign w:val="center"/>
          </w:tcPr>
          <w:p w14:paraId="6E4F51A7" w14:textId="77777777" w:rsidR="002616A2" w:rsidRPr="00A60E1B" w:rsidRDefault="002616A2" w:rsidP="00334CA3">
            <w:pPr>
              <w:spacing w:before="40" w:after="40"/>
              <w:rPr>
                <w:szCs w:val="24"/>
              </w:rPr>
            </w:pPr>
            <w:r w:rsidRPr="00A60E1B">
              <w:rPr>
                <w:szCs w:val="24"/>
              </w:rPr>
              <w:t>Mạch cắt</w:t>
            </w:r>
          </w:p>
        </w:tc>
        <w:tc>
          <w:tcPr>
            <w:tcW w:w="992" w:type="dxa"/>
            <w:tcBorders>
              <w:top w:val="single" w:sz="4" w:space="0" w:color="auto"/>
              <w:left w:val="single" w:sz="4" w:space="0" w:color="auto"/>
              <w:bottom w:val="single" w:sz="4" w:space="0" w:color="auto"/>
              <w:right w:val="single" w:sz="4" w:space="0" w:color="auto"/>
            </w:tcBorders>
            <w:vAlign w:val="center"/>
          </w:tcPr>
          <w:p w14:paraId="73FC6CE6" w14:textId="77777777" w:rsidR="002616A2" w:rsidRPr="00A60E1B" w:rsidRDefault="002616A2"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35EAAFDD" w14:textId="77777777" w:rsidR="002616A2" w:rsidRPr="00A60E1B" w:rsidRDefault="002616A2" w:rsidP="00334CA3">
            <w:pPr>
              <w:spacing w:before="40" w:after="40"/>
              <w:jc w:val="center"/>
              <w:rPr>
                <w:szCs w:val="24"/>
              </w:rPr>
            </w:pPr>
            <w:r w:rsidRPr="00A60E1B">
              <w:rPr>
                <w:szCs w:val="24"/>
              </w:rPr>
              <w:t>220(+10%; -30%)</w:t>
            </w:r>
          </w:p>
        </w:tc>
        <w:tc>
          <w:tcPr>
            <w:tcW w:w="1766" w:type="dxa"/>
            <w:tcBorders>
              <w:top w:val="single" w:sz="4" w:space="0" w:color="auto"/>
              <w:left w:val="single" w:sz="4" w:space="0" w:color="auto"/>
              <w:bottom w:val="single" w:sz="4" w:space="0" w:color="auto"/>
              <w:right w:val="single" w:sz="4" w:space="0" w:color="auto"/>
            </w:tcBorders>
            <w:vAlign w:val="center"/>
          </w:tcPr>
          <w:p w14:paraId="076971F4" w14:textId="77777777" w:rsidR="002616A2" w:rsidRPr="00A60E1B" w:rsidRDefault="002616A2" w:rsidP="00334CA3">
            <w:pPr>
              <w:spacing w:before="40" w:after="40"/>
              <w:jc w:val="center"/>
              <w:rPr>
                <w:szCs w:val="24"/>
              </w:rPr>
            </w:pPr>
          </w:p>
        </w:tc>
      </w:tr>
      <w:tr w:rsidR="002616A2" w:rsidRPr="00A60E1B" w14:paraId="3995583D"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3DE6DBC" w14:textId="795A6F62" w:rsidR="002616A2" w:rsidRPr="00A60E1B" w:rsidRDefault="002616A2" w:rsidP="00334CA3">
            <w:pPr>
              <w:spacing w:before="40" w:after="40"/>
              <w:jc w:val="center"/>
              <w:rPr>
                <w:szCs w:val="24"/>
              </w:rPr>
            </w:pPr>
            <w:r w:rsidRPr="00A60E1B">
              <w:rPr>
                <w:szCs w:val="24"/>
              </w:rPr>
              <w:t>32.5</w:t>
            </w:r>
          </w:p>
        </w:tc>
        <w:tc>
          <w:tcPr>
            <w:tcW w:w="3941" w:type="dxa"/>
            <w:tcBorders>
              <w:top w:val="single" w:sz="4" w:space="0" w:color="auto"/>
              <w:left w:val="single" w:sz="4" w:space="0" w:color="auto"/>
              <w:bottom w:val="single" w:sz="4" w:space="0" w:color="auto"/>
              <w:right w:val="single" w:sz="4" w:space="0" w:color="auto"/>
            </w:tcBorders>
            <w:noWrap/>
            <w:vAlign w:val="center"/>
          </w:tcPr>
          <w:p w14:paraId="4724AF2C" w14:textId="77777777" w:rsidR="002616A2" w:rsidRPr="00A60E1B" w:rsidRDefault="002616A2" w:rsidP="00334CA3">
            <w:pPr>
              <w:spacing w:before="40" w:after="40"/>
              <w:rPr>
                <w:szCs w:val="24"/>
              </w:rPr>
            </w:pPr>
            <w:r w:rsidRPr="00A60E1B">
              <w:rPr>
                <w:szCs w:val="24"/>
              </w:rPr>
              <w:t>Sấy và chiếu sáng</w:t>
            </w:r>
          </w:p>
        </w:tc>
        <w:tc>
          <w:tcPr>
            <w:tcW w:w="992" w:type="dxa"/>
            <w:tcBorders>
              <w:top w:val="single" w:sz="4" w:space="0" w:color="auto"/>
              <w:left w:val="single" w:sz="4" w:space="0" w:color="auto"/>
              <w:bottom w:val="single" w:sz="4" w:space="0" w:color="auto"/>
              <w:right w:val="single" w:sz="4" w:space="0" w:color="auto"/>
            </w:tcBorders>
            <w:vAlign w:val="center"/>
          </w:tcPr>
          <w:p w14:paraId="6560F7B6" w14:textId="77777777" w:rsidR="002616A2" w:rsidRPr="00A60E1B" w:rsidRDefault="002616A2" w:rsidP="00334CA3">
            <w:pPr>
              <w:spacing w:before="40" w:after="40"/>
              <w:jc w:val="center"/>
              <w:rPr>
                <w:szCs w:val="24"/>
              </w:rPr>
            </w:pPr>
            <w:r w:rsidRPr="00A60E1B">
              <w:rPr>
                <w:szCs w:val="24"/>
              </w:rPr>
              <w:t>VAC</w:t>
            </w:r>
          </w:p>
        </w:tc>
        <w:tc>
          <w:tcPr>
            <w:tcW w:w="2126" w:type="dxa"/>
            <w:tcBorders>
              <w:top w:val="single" w:sz="4" w:space="0" w:color="auto"/>
              <w:left w:val="single" w:sz="4" w:space="0" w:color="auto"/>
              <w:bottom w:val="single" w:sz="4" w:space="0" w:color="auto"/>
              <w:right w:val="single" w:sz="4" w:space="0" w:color="auto"/>
            </w:tcBorders>
            <w:noWrap/>
            <w:vAlign w:val="center"/>
          </w:tcPr>
          <w:p w14:paraId="540BDAF5" w14:textId="77777777" w:rsidR="002616A2" w:rsidRPr="00A60E1B" w:rsidRDefault="002616A2" w:rsidP="00334CA3">
            <w:pPr>
              <w:spacing w:before="40" w:after="40"/>
              <w:jc w:val="center"/>
              <w:rPr>
                <w:szCs w:val="24"/>
              </w:rPr>
            </w:pPr>
            <w:r w:rsidRPr="00A60E1B">
              <w:rPr>
                <w:szCs w:val="24"/>
              </w:rPr>
              <w:t>220  (+10%; -15%)</w:t>
            </w:r>
          </w:p>
        </w:tc>
        <w:tc>
          <w:tcPr>
            <w:tcW w:w="1766" w:type="dxa"/>
            <w:tcBorders>
              <w:top w:val="single" w:sz="4" w:space="0" w:color="auto"/>
              <w:left w:val="single" w:sz="4" w:space="0" w:color="auto"/>
              <w:bottom w:val="single" w:sz="4" w:space="0" w:color="auto"/>
              <w:right w:val="single" w:sz="4" w:space="0" w:color="auto"/>
            </w:tcBorders>
            <w:vAlign w:val="center"/>
          </w:tcPr>
          <w:p w14:paraId="65DBBAAC" w14:textId="77777777" w:rsidR="002616A2" w:rsidRPr="00A60E1B" w:rsidRDefault="002616A2" w:rsidP="00334CA3">
            <w:pPr>
              <w:spacing w:before="40" w:after="40"/>
              <w:jc w:val="center"/>
              <w:rPr>
                <w:szCs w:val="24"/>
              </w:rPr>
            </w:pPr>
          </w:p>
        </w:tc>
      </w:tr>
      <w:tr w:rsidR="002616A2" w:rsidRPr="00A60E1B" w14:paraId="146B3083"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166EA63" w14:textId="1325CB84" w:rsidR="002616A2" w:rsidRPr="00A60E1B" w:rsidRDefault="002616A2" w:rsidP="00334CA3">
            <w:pPr>
              <w:spacing w:before="40" w:after="40"/>
              <w:jc w:val="center"/>
              <w:rPr>
                <w:szCs w:val="24"/>
              </w:rPr>
            </w:pPr>
            <w:r w:rsidRPr="00A60E1B">
              <w:rPr>
                <w:szCs w:val="24"/>
              </w:rPr>
              <w:t>33</w:t>
            </w:r>
          </w:p>
        </w:tc>
        <w:tc>
          <w:tcPr>
            <w:tcW w:w="3941" w:type="dxa"/>
            <w:tcBorders>
              <w:top w:val="single" w:sz="4" w:space="0" w:color="auto"/>
              <w:left w:val="single" w:sz="4" w:space="0" w:color="auto"/>
              <w:bottom w:val="single" w:sz="4" w:space="0" w:color="auto"/>
              <w:right w:val="single" w:sz="4" w:space="0" w:color="auto"/>
            </w:tcBorders>
            <w:noWrap/>
            <w:vAlign w:val="center"/>
          </w:tcPr>
          <w:p w14:paraId="543AA3B7" w14:textId="77777777" w:rsidR="002616A2" w:rsidRPr="00A60E1B" w:rsidRDefault="002616A2" w:rsidP="00334CA3">
            <w:pPr>
              <w:spacing w:before="40" w:after="40"/>
              <w:rPr>
                <w:szCs w:val="24"/>
              </w:rPr>
            </w:pPr>
            <w:r w:rsidRPr="00A60E1B">
              <w:rPr>
                <w:szCs w:val="24"/>
              </w:rPr>
              <w:t>Số lượng tiếp điểm phụ:</w:t>
            </w:r>
          </w:p>
        </w:tc>
        <w:tc>
          <w:tcPr>
            <w:tcW w:w="992" w:type="dxa"/>
            <w:tcBorders>
              <w:top w:val="single" w:sz="4" w:space="0" w:color="auto"/>
              <w:left w:val="single" w:sz="4" w:space="0" w:color="auto"/>
              <w:bottom w:val="single" w:sz="4" w:space="0" w:color="auto"/>
              <w:right w:val="single" w:sz="4" w:space="0" w:color="auto"/>
            </w:tcBorders>
            <w:vAlign w:val="center"/>
          </w:tcPr>
          <w:p w14:paraId="68A795D2"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02B7A2D" w14:textId="77777777" w:rsidR="002616A2" w:rsidRPr="00A60E1B" w:rsidRDefault="002616A2" w:rsidP="00334CA3">
            <w:pPr>
              <w:spacing w:before="40" w:after="40"/>
              <w:jc w:val="center"/>
              <w:rPr>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1EFABE81" w14:textId="77777777" w:rsidR="002616A2" w:rsidRPr="00A60E1B" w:rsidRDefault="002616A2" w:rsidP="00334CA3">
            <w:pPr>
              <w:spacing w:before="40" w:after="40"/>
              <w:jc w:val="center"/>
              <w:rPr>
                <w:szCs w:val="24"/>
              </w:rPr>
            </w:pPr>
          </w:p>
        </w:tc>
      </w:tr>
      <w:tr w:rsidR="002616A2" w:rsidRPr="00A60E1B" w14:paraId="7A15E369"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F30C4B0" w14:textId="2BFD3017" w:rsidR="002616A2" w:rsidRPr="00A60E1B" w:rsidRDefault="002616A2" w:rsidP="00334CA3">
            <w:pPr>
              <w:spacing w:before="40" w:after="40"/>
              <w:jc w:val="center"/>
              <w:rPr>
                <w:szCs w:val="24"/>
              </w:rPr>
            </w:pPr>
            <w:r w:rsidRPr="00A60E1B">
              <w:rPr>
                <w:szCs w:val="24"/>
              </w:rPr>
              <w:t>33.1</w:t>
            </w:r>
          </w:p>
        </w:tc>
        <w:tc>
          <w:tcPr>
            <w:tcW w:w="3941" w:type="dxa"/>
            <w:tcBorders>
              <w:top w:val="single" w:sz="4" w:space="0" w:color="auto"/>
              <w:left w:val="single" w:sz="4" w:space="0" w:color="auto"/>
              <w:bottom w:val="single" w:sz="4" w:space="0" w:color="auto"/>
              <w:right w:val="single" w:sz="4" w:space="0" w:color="auto"/>
            </w:tcBorders>
            <w:noWrap/>
            <w:vAlign w:val="center"/>
          </w:tcPr>
          <w:p w14:paraId="3CF68F7F" w14:textId="77777777" w:rsidR="002616A2" w:rsidRPr="00A60E1B" w:rsidRDefault="002616A2" w:rsidP="00334CA3">
            <w:pPr>
              <w:spacing w:before="40" w:after="40"/>
              <w:rPr>
                <w:szCs w:val="24"/>
              </w:rPr>
            </w:pPr>
            <w:r w:rsidRPr="00A60E1B">
              <w:rPr>
                <w:szCs w:val="24"/>
              </w:rPr>
              <w:t>Tiếp điểm thường hở (NO)</w:t>
            </w:r>
          </w:p>
        </w:tc>
        <w:tc>
          <w:tcPr>
            <w:tcW w:w="992" w:type="dxa"/>
            <w:tcBorders>
              <w:top w:val="single" w:sz="4" w:space="0" w:color="auto"/>
              <w:left w:val="single" w:sz="4" w:space="0" w:color="auto"/>
              <w:bottom w:val="single" w:sz="4" w:space="0" w:color="auto"/>
              <w:right w:val="single" w:sz="4" w:space="0" w:color="auto"/>
            </w:tcBorders>
            <w:vAlign w:val="center"/>
          </w:tcPr>
          <w:p w14:paraId="59EBC2D8"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49EABCA" w14:textId="77777777" w:rsidR="002616A2" w:rsidRPr="00A60E1B" w:rsidRDefault="002616A2" w:rsidP="00334CA3">
            <w:pPr>
              <w:spacing w:before="40" w:after="40"/>
              <w:jc w:val="center"/>
              <w:rPr>
                <w:szCs w:val="24"/>
              </w:rPr>
            </w:pPr>
            <w:r w:rsidRPr="00A60E1B">
              <w:rPr>
                <w:szCs w:val="24"/>
              </w:rPr>
              <w:t>≥ 12 NO</w:t>
            </w:r>
          </w:p>
        </w:tc>
        <w:tc>
          <w:tcPr>
            <w:tcW w:w="1766" w:type="dxa"/>
            <w:tcBorders>
              <w:top w:val="single" w:sz="4" w:space="0" w:color="auto"/>
              <w:left w:val="single" w:sz="4" w:space="0" w:color="auto"/>
              <w:bottom w:val="single" w:sz="4" w:space="0" w:color="auto"/>
              <w:right w:val="single" w:sz="4" w:space="0" w:color="auto"/>
            </w:tcBorders>
            <w:vAlign w:val="center"/>
          </w:tcPr>
          <w:p w14:paraId="16313DA0" w14:textId="77777777" w:rsidR="002616A2" w:rsidRPr="00A60E1B" w:rsidRDefault="002616A2" w:rsidP="00334CA3">
            <w:pPr>
              <w:spacing w:before="40" w:after="40"/>
              <w:jc w:val="center"/>
              <w:rPr>
                <w:szCs w:val="24"/>
              </w:rPr>
            </w:pPr>
          </w:p>
        </w:tc>
      </w:tr>
      <w:tr w:rsidR="002616A2" w:rsidRPr="00A60E1B" w14:paraId="49D14F11"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4C22D81" w14:textId="2B2AB17B" w:rsidR="002616A2" w:rsidRPr="00A60E1B" w:rsidRDefault="002616A2" w:rsidP="00334CA3">
            <w:pPr>
              <w:spacing w:before="40" w:after="40"/>
              <w:jc w:val="center"/>
              <w:rPr>
                <w:szCs w:val="24"/>
              </w:rPr>
            </w:pPr>
            <w:r w:rsidRPr="00A60E1B">
              <w:rPr>
                <w:szCs w:val="24"/>
              </w:rPr>
              <w:t>33.2</w:t>
            </w:r>
          </w:p>
        </w:tc>
        <w:tc>
          <w:tcPr>
            <w:tcW w:w="3941" w:type="dxa"/>
            <w:tcBorders>
              <w:top w:val="single" w:sz="4" w:space="0" w:color="auto"/>
              <w:left w:val="single" w:sz="4" w:space="0" w:color="auto"/>
              <w:bottom w:val="single" w:sz="4" w:space="0" w:color="auto"/>
              <w:right w:val="single" w:sz="4" w:space="0" w:color="auto"/>
            </w:tcBorders>
            <w:noWrap/>
            <w:vAlign w:val="center"/>
          </w:tcPr>
          <w:p w14:paraId="1858792B" w14:textId="77777777" w:rsidR="002616A2" w:rsidRPr="00A60E1B" w:rsidRDefault="002616A2" w:rsidP="00334CA3">
            <w:pPr>
              <w:spacing w:before="40" w:after="40"/>
              <w:rPr>
                <w:szCs w:val="24"/>
              </w:rPr>
            </w:pPr>
            <w:r w:rsidRPr="00A60E1B">
              <w:rPr>
                <w:szCs w:val="24"/>
              </w:rPr>
              <w:t>Tiếp điểm thường kín (NC)</w:t>
            </w:r>
          </w:p>
        </w:tc>
        <w:tc>
          <w:tcPr>
            <w:tcW w:w="992" w:type="dxa"/>
            <w:tcBorders>
              <w:top w:val="single" w:sz="4" w:space="0" w:color="auto"/>
              <w:left w:val="single" w:sz="4" w:space="0" w:color="auto"/>
              <w:bottom w:val="single" w:sz="4" w:space="0" w:color="auto"/>
              <w:right w:val="single" w:sz="4" w:space="0" w:color="auto"/>
            </w:tcBorders>
            <w:vAlign w:val="center"/>
          </w:tcPr>
          <w:p w14:paraId="152D2F28"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176BE6B" w14:textId="77777777" w:rsidR="002616A2" w:rsidRPr="00A60E1B" w:rsidRDefault="002616A2" w:rsidP="00334CA3">
            <w:pPr>
              <w:spacing w:before="40" w:after="40"/>
              <w:jc w:val="center"/>
              <w:rPr>
                <w:szCs w:val="24"/>
              </w:rPr>
            </w:pPr>
            <w:r w:rsidRPr="00A60E1B">
              <w:rPr>
                <w:szCs w:val="24"/>
              </w:rPr>
              <w:t>≥ 12 NC</w:t>
            </w:r>
          </w:p>
        </w:tc>
        <w:tc>
          <w:tcPr>
            <w:tcW w:w="1766" w:type="dxa"/>
            <w:tcBorders>
              <w:top w:val="single" w:sz="4" w:space="0" w:color="auto"/>
              <w:left w:val="single" w:sz="4" w:space="0" w:color="auto"/>
              <w:bottom w:val="single" w:sz="4" w:space="0" w:color="auto"/>
              <w:right w:val="single" w:sz="4" w:space="0" w:color="auto"/>
            </w:tcBorders>
            <w:vAlign w:val="center"/>
          </w:tcPr>
          <w:p w14:paraId="4373BAC7" w14:textId="77777777" w:rsidR="002616A2" w:rsidRPr="00A60E1B" w:rsidRDefault="002616A2" w:rsidP="00334CA3">
            <w:pPr>
              <w:spacing w:before="40" w:after="40"/>
              <w:jc w:val="center"/>
              <w:rPr>
                <w:szCs w:val="24"/>
              </w:rPr>
            </w:pPr>
          </w:p>
        </w:tc>
      </w:tr>
      <w:tr w:rsidR="002616A2" w:rsidRPr="00A60E1B" w14:paraId="30D7593C"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DD31E42" w14:textId="5BAC91DD" w:rsidR="002616A2" w:rsidRPr="00A60E1B" w:rsidRDefault="002616A2" w:rsidP="00334CA3">
            <w:pPr>
              <w:spacing w:before="40" w:after="40"/>
              <w:jc w:val="center"/>
              <w:rPr>
                <w:szCs w:val="24"/>
              </w:rPr>
            </w:pPr>
            <w:r w:rsidRPr="00A60E1B">
              <w:rPr>
                <w:szCs w:val="24"/>
              </w:rPr>
              <w:t>34</w:t>
            </w:r>
          </w:p>
        </w:tc>
        <w:tc>
          <w:tcPr>
            <w:tcW w:w="3941" w:type="dxa"/>
            <w:tcBorders>
              <w:top w:val="single" w:sz="4" w:space="0" w:color="auto"/>
              <w:left w:val="single" w:sz="4" w:space="0" w:color="auto"/>
              <w:bottom w:val="single" w:sz="4" w:space="0" w:color="auto"/>
              <w:right w:val="single" w:sz="4" w:space="0" w:color="auto"/>
            </w:tcBorders>
            <w:noWrap/>
            <w:vAlign w:val="center"/>
          </w:tcPr>
          <w:p w14:paraId="273CB713" w14:textId="77777777" w:rsidR="002616A2" w:rsidRPr="00A60E1B" w:rsidRDefault="002616A2" w:rsidP="00334CA3">
            <w:pPr>
              <w:spacing w:before="40" w:after="40"/>
              <w:rPr>
                <w:szCs w:val="24"/>
              </w:rPr>
            </w:pPr>
            <w:r w:rsidRPr="00A60E1B">
              <w:rPr>
                <w:szCs w:val="24"/>
              </w:rPr>
              <w:t>Số lượng cuộn cắt</w:t>
            </w:r>
          </w:p>
        </w:tc>
        <w:tc>
          <w:tcPr>
            <w:tcW w:w="992" w:type="dxa"/>
            <w:tcBorders>
              <w:top w:val="single" w:sz="4" w:space="0" w:color="auto"/>
              <w:left w:val="single" w:sz="4" w:space="0" w:color="auto"/>
              <w:bottom w:val="single" w:sz="4" w:space="0" w:color="auto"/>
              <w:right w:val="single" w:sz="4" w:space="0" w:color="auto"/>
            </w:tcBorders>
            <w:vAlign w:val="center"/>
          </w:tcPr>
          <w:p w14:paraId="5F48195C" w14:textId="77777777" w:rsidR="002616A2" w:rsidRPr="00A60E1B" w:rsidRDefault="002616A2" w:rsidP="00334CA3">
            <w:pPr>
              <w:spacing w:before="40" w:after="40"/>
              <w:jc w:val="center"/>
              <w:rPr>
                <w:szCs w:val="24"/>
              </w:rPr>
            </w:pPr>
            <w:r w:rsidRPr="00A60E1B">
              <w:rPr>
                <w:szCs w:val="24"/>
              </w:rPr>
              <w:t>cuộn</w:t>
            </w:r>
          </w:p>
        </w:tc>
        <w:tc>
          <w:tcPr>
            <w:tcW w:w="2126" w:type="dxa"/>
            <w:tcBorders>
              <w:top w:val="single" w:sz="4" w:space="0" w:color="auto"/>
              <w:left w:val="single" w:sz="4" w:space="0" w:color="auto"/>
              <w:bottom w:val="single" w:sz="4" w:space="0" w:color="auto"/>
              <w:right w:val="single" w:sz="4" w:space="0" w:color="auto"/>
            </w:tcBorders>
            <w:noWrap/>
            <w:vAlign w:val="center"/>
          </w:tcPr>
          <w:p w14:paraId="6C01C6DF" w14:textId="77777777" w:rsidR="002616A2" w:rsidRPr="00A60E1B" w:rsidRDefault="002616A2" w:rsidP="00334CA3">
            <w:pPr>
              <w:spacing w:before="40" w:after="40"/>
              <w:jc w:val="center"/>
              <w:rPr>
                <w:szCs w:val="24"/>
              </w:rPr>
            </w:pPr>
            <w:r w:rsidRPr="00A60E1B">
              <w:rPr>
                <w:szCs w:val="24"/>
              </w:rPr>
              <w:t>2</w:t>
            </w:r>
          </w:p>
        </w:tc>
        <w:tc>
          <w:tcPr>
            <w:tcW w:w="1766" w:type="dxa"/>
            <w:tcBorders>
              <w:top w:val="single" w:sz="4" w:space="0" w:color="auto"/>
              <w:left w:val="single" w:sz="4" w:space="0" w:color="auto"/>
              <w:bottom w:val="single" w:sz="4" w:space="0" w:color="auto"/>
              <w:right w:val="single" w:sz="4" w:space="0" w:color="auto"/>
            </w:tcBorders>
            <w:vAlign w:val="center"/>
          </w:tcPr>
          <w:p w14:paraId="1B373ACC" w14:textId="77777777" w:rsidR="002616A2" w:rsidRPr="00A60E1B" w:rsidRDefault="002616A2" w:rsidP="00334CA3">
            <w:pPr>
              <w:spacing w:before="40" w:after="40"/>
              <w:jc w:val="center"/>
              <w:rPr>
                <w:szCs w:val="24"/>
              </w:rPr>
            </w:pPr>
          </w:p>
        </w:tc>
      </w:tr>
      <w:tr w:rsidR="002616A2" w:rsidRPr="00A60E1B" w14:paraId="6147CD12"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0872451" w14:textId="0664C400" w:rsidR="002616A2" w:rsidRPr="00A60E1B" w:rsidRDefault="002616A2" w:rsidP="00334CA3">
            <w:pPr>
              <w:spacing w:before="40" w:after="40"/>
              <w:jc w:val="center"/>
              <w:rPr>
                <w:szCs w:val="24"/>
              </w:rPr>
            </w:pPr>
            <w:r w:rsidRPr="00A60E1B">
              <w:rPr>
                <w:szCs w:val="24"/>
              </w:rPr>
              <w:t>35</w:t>
            </w:r>
          </w:p>
        </w:tc>
        <w:tc>
          <w:tcPr>
            <w:tcW w:w="3941" w:type="dxa"/>
            <w:tcBorders>
              <w:top w:val="single" w:sz="4" w:space="0" w:color="auto"/>
              <w:left w:val="single" w:sz="4" w:space="0" w:color="auto"/>
              <w:bottom w:val="single" w:sz="4" w:space="0" w:color="auto"/>
              <w:right w:val="single" w:sz="4" w:space="0" w:color="auto"/>
            </w:tcBorders>
            <w:noWrap/>
            <w:vAlign w:val="center"/>
          </w:tcPr>
          <w:p w14:paraId="6B89293D" w14:textId="77777777" w:rsidR="002616A2" w:rsidRPr="00A60E1B" w:rsidRDefault="002616A2" w:rsidP="00334CA3">
            <w:pPr>
              <w:spacing w:before="40" w:after="40"/>
              <w:rPr>
                <w:szCs w:val="24"/>
              </w:rPr>
            </w:pPr>
            <w:r w:rsidRPr="00A60E1B">
              <w:rPr>
                <w:szCs w:val="24"/>
              </w:rPr>
              <w:t>Số lượng cuộn đóng</w:t>
            </w:r>
          </w:p>
        </w:tc>
        <w:tc>
          <w:tcPr>
            <w:tcW w:w="992" w:type="dxa"/>
            <w:tcBorders>
              <w:top w:val="single" w:sz="4" w:space="0" w:color="auto"/>
              <w:left w:val="single" w:sz="4" w:space="0" w:color="auto"/>
              <w:bottom w:val="single" w:sz="4" w:space="0" w:color="auto"/>
              <w:right w:val="single" w:sz="4" w:space="0" w:color="auto"/>
            </w:tcBorders>
            <w:vAlign w:val="center"/>
          </w:tcPr>
          <w:p w14:paraId="080005FF" w14:textId="77777777" w:rsidR="002616A2" w:rsidRPr="00A60E1B" w:rsidRDefault="002616A2" w:rsidP="00334CA3">
            <w:pPr>
              <w:spacing w:before="40" w:after="40"/>
              <w:jc w:val="center"/>
              <w:rPr>
                <w:szCs w:val="24"/>
              </w:rPr>
            </w:pPr>
            <w:r w:rsidRPr="00A60E1B">
              <w:rPr>
                <w:szCs w:val="24"/>
              </w:rPr>
              <w:t>cuộn</w:t>
            </w:r>
          </w:p>
        </w:tc>
        <w:tc>
          <w:tcPr>
            <w:tcW w:w="2126" w:type="dxa"/>
            <w:tcBorders>
              <w:top w:val="single" w:sz="4" w:space="0" w:color="auto"/>
              <w:left w:val="single" w:sz="4" w:space="0" w:color="auto"/>
              <w:bottom w:val="single" w:sz="4" w:space="0" w:color="auto"/>
              <w:right w:val="single" w:sz="4" w:space="0" w:color="auto"/>
            </w:tcBorders>
            <w:noWrap/>
            <w:vAlign w:val="center"/>
          </w:tcPr>
          <w:p w14:paraId="03F2AC6E" w14:textId="77777777" w:rsidR="002616A2" w:rsidRPr="00A60E1B" w:rsidRDefault="002616A2" w:rsidP="00334CA3">
            <w:pPr>
              <w:spacing w:before="40" w:after="40"/>
              <w:jc w:val="center"/>
              <w:rPr>
                <w:szCs w:val="24"/>
              </w:rPr>
            </w:pPr>
            <w:r w:rsidRPr="00A60E1B">
              <w:rPr>
                <w:szCs w:val="24"/>
              </w:rPr>
              <w:t>1</w:t>
            </w:r>
          </w:p>
        </w:tc>
        <w:tc>
          <w:tcPr>
            <w:tcW w:w="1766" w:type="dxa"/>
            <w:tcBorders>
              <w:top w:val="single" w:sz="4" w:space="0" w:color="auto"/>
              <w:left w:val="single" w:sz="4" w:space="0" w:color="auto"/>
              <w:bottom w:val="single" w:sz="4" w:space="0" w:color="auto"/>
              <w:right w:val="single" w:sz="4" w:space="0" w:color="auto"/>
            </w:tcBorders>
            <w:vAlign w:val="center"/>
          </w:tcPr>
          <w:p w14:paraId="0FCDB28F" w14:textId="77777777" w:rsidR="002616A2" w:rsidRPr="00A60E1B" w:rsidRDefault="002616A2" w:rsidP="00334CA3">
            <w:pPr>
              <w:spacing w:before="40" w:after="40"/>
              <w:jc w:val="center"/>
              <w:rPr>
                <w:szCs w:val="24"/>
              </w:rPr>
            </w:pPr>
          </w:p>
        </w:tc>
      </w:tr>
      <w:tr w:rsidR="002616A2" w:rsidRPr="00A60E1B" w14:paraId="2087F94A"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A93236D" w14:textId="62BFD903" w:rsidR="002616A2" w:rsidRPr="00A60E1B" w:rsidRDefault="002616A2" w:rsidP="00334CA3">
            <w:pPr>
              <w:spacing w:before="40" w:after="40"/>
              <w:jc w:val="center"/>
              <w:rPr>
                <w:szCs w:val="24"/>
              </w:rPr>
            </w:pPr>
            <w:r w:rsidRPr="00A60E1B">
              <w:rPr>
                <w:szCs w:val="24"/>
              </w:rPr>
              <w:t>36</w:t>
            </w:r>
          </w:p>
        </w:tc>
        <w:tc>
          <w:tcPr>
            <w:tcW w:w="3941" w:type="dxa"/>
            <w:tcBorders>
              <w:top w:val="single" w:sz="4" w:space="0" w:color="auto"/>
              <w:left w:val="single" w:sz="4" w:space="0" w:color="auto"/>
              <w:bottom w:val="single" w:sz="4" w:space="0" w:color="auto"/>
              <w:right w:val="single" w:sz="4" w:space="0" w:color="auto"/>
            </w:tcBorders>
            <w:noWrap/>
            <w:vAlign w:val="center"/>
          </w:tcPr>
          <w:p w14:paraId="19C2D80E" w14:textId="77777777" w:rsidR="002616A2" w:rsidRPr="00A60E1B" w:rsidRDefault="002616A2" w:rsidP="00334CA3">
            <w:pPr>
              <w:spacing w:before="40" w:after="40"/>
              <w:rPr>
                <w:szCs w:val="24"/>
              </w:rPr>
            </w:pPr>
            <w:r w:rsidRPr="00A60E1B">
              <w:rPr>
                <w:szCs w:val="24"/>
              </w:rPr>
              <w:t>Bộ chỉ thị trạng thái (đóng/cắt) máy cắt(On/Off Indicator)</w:t>
            </w:r>
          </w:p>
        </w:tc>
        <w:tc>
          <w:tcPr>
            <w:tcW w:w="992" w:type="dxa"/>
            <w:tcBorders>
              <w:top w:val="single" w:sz="4" w:space="0" w:color="auto"/>
              <w:left w:val="single" w:sz="4" w:space="0" w:color="auto"/>
              <w:bottom w:val="single" w:sz="4" w:space="0" w:color="auto"/>
              <w:right w:val="single" w:sz="4" w:space="0" w:color="auto"/>
            </w:tcBorders>
            <w:vAlign w:val="center"/>
          </w:tcPr>
          <w:p w14:paraId="62E74130"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CBCBFCD" w14:textId="77777777" w:rsidR="002616A2" w:rsidRPr="00A60E1B" w:rsidRDefault="002616A2" w:rsidP="00334CA3">
            <w:pPr>
              <w:spacing w:before="40" w:after="40"/>
              <w:jc w:val="center"/>
              <w:rPr>
                <w:szCs w:val="24"/>
              </w:rPr>
            </w:pPr>
            <w:r w:rsidRPr="00A60E1B">
              <w:rPr>
                <w:szCs w:val="24"/>
              </w:rPr>
              <w:t>Có</w:t>
            </w:r>
          </w:p>
        </w:tc>
        <w:tc>
          <w:tcPr>
            <w:tcW w:w="1766" w:type="dxa"/>
            <w:tcBorders>
              <w:top w:val="single" w:sz="4" w:space="0" w:color="auto"/>
              <w:left w:val="single" w:sz="4" w:space="0" w:color="auto"/>
              <w:bottom w:val="single" w:sz="4" w:space="0" w:color="auto"/>
              <w:right w:val="single" w:sz="4" w:space="0" w:color="auto"/>
            </w:tcBorders>
            <w:vAlign w:val="center"/>
          </w:tcPr>
          <w:p w14:paraId="501714DB" w14:textId="77777777" w:rsidR="002616A2" w:rsidRPr="00A60E1B" w:rsidRDefault="002616A2" w:rsidP="00334CA3">
            <w:pPr>
              <w:spacing w:before="40" w:after="40"/>
              <w:jc w:val="center"/>
              <w:rPr>
                <w:szCs w:val="24"/>
              </w:rPr>
            </w:pPr>
          </w:p>
        </w:tc>
      </w:tr>
      <w:tr w:rsidR="002616A2" w:rsidRPr="00A60E1B" w14:paraId="6A503D8A"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B735CA8" w14:textId="74F53DF3" w:rsidR="002616A2" w:rsidRPr="00A60E1B" w:rsidRDefault="002616A2" w:rsidP="00334CA3">
            <w:pPr>
              <w:spacing w:before="40" w:after="40"/>
              <w:jc w:val="center"/>
              <w:rPr>
                <w:szCs w:val="24"/>
              </w:rPr>
            </w:pPr>
            <w:r w:rsidRPr="00A60E1B">
              <w:rPr>
                <w:szCs w:val="24"/>
              </w:rPr>
              <w:t>37</w:t>
            </w:r>
          </w:p>
        </w:tc>
        <w:tc>
          <w:tcPr>
            <w:tcW w:w="3941" w:type="dxa"/>
            <w:tcBorders>
              <w:top w:val="single" w:sz="4" w:space="0" w:color="auto"/>
              <w:left w:val="single" w:sz="4" w:space="0" w:color="auto"/>
              <w:bottom w:val="single" w:sz="4" w:space="0" w:color="auto"/>
              <w:right w:val="single" w:sz="4" w:space="0" w:color="auto"/>
            </w:tcBorders>
            <w:noWrap/>
            <w:vAlign w:val="center"/>
          </w:tcPr>
          <w:p w14:paraId="33B66B87" w14:textId="77777777" w:rsidR="002616A2" w:rsidRPr="00A60E1B" w:rsidRDefault="002616A2" w:rsidP="00334CA3">
            <w:pPr>
              <w:spacing w:before="40" w:after="40"/>
              <w:rPr>
                <w:szCs w:val="24"/>
              </w:rPr>
            </w:pPr>
            <w:r w:rsidRPr="00A60E1B">
              <w:rPr>
                <w:szCs w:val="24"/>
              </w:rPr>
              <w:t>Mức ồn tối đa ở khoảng cách 3m khi máy cắt hoạt động</w:t>
            </w:r>
          </w:p>
        </w:tc>
        <w:tc>
          <w:tcPr>
            <w:tcW w:w="992" w:type="dxa"/>
            <w:tcBorders>
              <w:top w:val="single" w:sz="4" w:space="0" w:color="auto"/>
              <w:left w:val="single" w:sz="4" w:space="0" w:color="auto"/>
              <w:bottom w:val="single" w:sz="4" w:space="0" w:color="auto"/>
              <w:right w:val="single" w:sz="4" w:space="0" w:color="auto"/>
            </w:tcBorders>
            <w:vAlign w:val="center"/>
          </w:tcPr>
          <w:p w14:paraId="7847F35B" w14:textId="77777777" w:rsidR="002616A2" w:rsidRPr="00A60E1B" w:rsidRDefault="002616A2" w:rsidP="00334CA3">
            <w:pPr>
              <w:spacing w:before="40" w:after="40"/>
              <w:jc w:val="center"/>
              <w:rPr>
                <w:szCs w:val="24"/>
              </w:rPr>
            </w:pPr>
            <w:r w:rsidRPr="00A60E1B">
              <w:rPr>
                <w:szCs w:val="24"/>
              </w:rPr>
              <w:t>dB</w:t>
            </w:r>
          </w:p>
        </w:tc>
        <w:tc>
          <w:tcPr>
            <w:tcW w:w="2126" w:type="dxa"/>
            <w:tcBorders>
              <w:top w:val="single" w:sz="4" w:space="0" w:color="auto"/>
              <w:left w:val="single" w:sz="4" w:space="0" w:color="auto"/>
              <w:bottom w:val="single" w:sz="4" w:space="0" w:color="auto"/>
              <w:right w:val="single" w:sz="4" w:space="0" w:color="auto"/>
            </w:tcBorders>
            <w:noWrap/>
            <w:vAlign w:val="center"/>
          </w:tcPr>
          <w:p w14:paraId="7B4FD7AD"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4111FE29" w14:textId="77777777" w:rsidR="002616A2" w:rsidRPr="00A60E1B" w:rsidRDefault="002616A2" w:rsidP="00334CA3">
            <w:pPr>
              <w:spacing w:before="40" w:after="40"/>
              <w:jc w:val="center"/>
              <w:rPr>
                <w:szCs w:val="24"/>
              </w:rPr>
            </w:pPr>
          </w:p>
        </w:tc>
      </w:tr>
      <w:tr w:rsidR="002616A2" w:rsidRPr="00A60E1B" w14:paraId="23666FC7"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355BE63" w14:textId="7F5688C3" w:rsidR="002616A2" w:rsidRPr="00A60E1B" w:rsidRDefault="002616A2" w:rsidP="00334CA3">
            <w:pPr>
              <w:spacing w:before="40" w:after="40"/>
              <w:jc w:val="center"/>
              <w:rPr>
                <w:szCs w:val="24"/>
              </w:rPr>
            </w:pPr>
            <w:r w:rsidRPr="00A60E1B">
              <w:rPr>
                <w:szCs w:val="24"/>
              </w:rPr>
              <w:t>38</w:t>
            </w:r>
          </w:p>
        </w:tc>
        <w:tc>
          <w:tcPr>
            <w:tcW w:w="3941" w:type="dxa"/>
            <w:tcBorders>
              <w:top w:val="single" w:sz="4" w:space="0" w:color="auto"/>
              <w:left w:val="single" w:sz="4" w:space="0" w:color="auto"/>
              <w:bottom w:val="single" w:sz="4" w:space="0" w:color="auto"/>
              <w:right w:val="single" w:sz="4" w:space="0" w:color="auto"/>
            </w:tcBorders>
            <w:noWrap/>
            <w:vAlign w:val="center"/>
          </w:tcPr>
          <w:p w14:paraId="2B759AFB" w14:textId="77777777" w:rsidR="002616A2" w:rsidRPr="00A60E1B" w:rsidRDefault="002616A2" w:rsidP="00334CA3">
            <w:pPr>
              <w:spacing w:before="40" w:after="40"/>
              <w:rPr>
                <w:szCs w:val="24"/>
              </w:rPr>
            </w:pPr>
            <w:r w:rsidRPr="00A60E1B">
              <w:rPr>
                <w:szCs w:val="24"/>
              </w:rPr>
              <w:t>Tổng trọng lượng của máy cắt</w:t>
            </w:r>
          </w:p>
        </w:tc>
        <w:tc>
          <w:tcPr>
            <w:tcW w:w="992" w:type="dxa"/>
            <w:tcBorders>
              <w:top w:val="single" w:sz="4" w:space="0" w:color="auto"/>
              <w:left w:val="single" w:sz="4" w:space="0" w:color="auto"/>
              <w:bottom w:val="single" w:sz="4" w:space="0" w:color="auto"/>
              <w:right w:val="single" w:sz="4" w:space="0" w:color="auto"/>
            </w:tcBorders>
            <w:vAlign w:val="center"/>
          </w:tcPr>
          <w:p w14:paraId="59C75FCE" w14:textId="77777777" w:rsidR="002616A2" w:rsidRPr="00A60E1B" w:rsidRDefault="002616A2" w:rsidP="00334CA3">
            <w:pPr>
              <w:spacing w:before="40" w:after="40"/>
              <w:jc w:val="center"/>
              <w:rPr>
                <w:szCs w:val="24"/>
              </w:rPr>
            </w:pPr>
            <w:r w:rsidRPr="00A60E1B">
              <w:rPr>
                <w:szCs w:val="24"/>
              </w:rPr>
              <w:t>kg</w:t>
            </w:r>
          </w:p>
        </w:tc>
        <w:tc>
          <w:tcPr>
            <w:tcW w:w="2126" w:type="dxa"/>
            <w:tcBorders>
              <w:top w:val="single" w:sz="4" w:space="0" w:color="auto"/>
              <w:left w:val="single" w:sz="4" w:space="0" w:color="auto"/>
              <w:bottom w:val="single" w:sz="4" w:space="0" w:color="auto"/>
              <w:right w:val="single" w:sz="4" w:space="0" w:color="auto"/>
            </w:tcBorders>
            <w:noWrap/>
            <w:vAlign w:val="center"/>
          </w:tcPr>
          <w:p w14:paraId="50B34CC2"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09949009" w14:textId="77777777" w:rsidR="002616A2" w:rsidRPr="00A60E1B" w:rsidRDefault="002616A2" w:rsidP="00334CA3">
            <w:pPr>
              <w:spacing w:before="40" w:after="40"/>
              <w:jc w:val="center"/>
              <w:rPr>
                <w:szCs w:val="24"/>
                <w:lang w:val="vi-VN"/>
              </w:rPr>
            </w:pPr>
          </w:p>
        </w:tc>
      </w:tr>
      <w:tr w:rsidR="002616A2" w:rsidRPr="00A60E1B" w14:paraId="4DFEEE21"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BDAFC36" w14:textId="35C999DA" w:rsidR="002616A2" w:rsidRPr="00A60E1B" w:rsidRDefault="002616A2" w:rsidP="00334CA3">
            <w:pPr>
              <w:spacing w:before="40" w:after="40"/>
              <w:jc w:val="center"/>
              <w:rPr>
                <w:szCs w:val="24"/>
              </w:rPr>
            </w:pPr>
            <w:r w:rsidRPr="00A60E1B">
              <w:rPr>
                <w:szCs w:val="24"/>
              </w:rPr>
              <w:t>39</w:t>
            </w:r>
          </w:p>
        </w:tc>
        <w:tc>
          <w:tcPr>
            <w:tcW w:w="3941" w:type="dxa"/>
            <w:tcBorders>
              <w:top w:val="single" w:sz="4" w:space="0" w:color="auto"/>
              <w:left w:val="single" w:sz="4" w:space="0" w:color="auto"/>
              <w:bottom w:val="single" w:sz="4" w:space="0" w:color="auto"/>
              <w:right w:val="single" w:sz="4" w:space="0" w:color="auto"/>
            </w:tcBorders>
            <w:noWrap/>
            <w:vAlign w:val="center"/>
          </w:tcPr>
          <w:p w14:paraId="0B0A7212" w14:textId="77777777" w:rsidR="002616A2" w:rsidRPr="00A60E1B" w:rsidRDefault="002616A2" w:rsidP="00334CA3">
            <w:pPr>
              <w:spacing w:before="40" w:after="40"/>
              <w:rPr>
                <w:szCs w:val="24"/>
              </w:rPr>
            </w:pPr>
            <w:r w:rsidRPr="00A60E1B">
              <w:rPr>
                <w:szCs w:val="24"/>
              </w:rPr>
              <w:t>Tủ điều khiển tại chỗ máy cắt:</w:t>
            </w:r>
          </w:p>
        </w:tc>
        <w:tc>
          <w:tcPr>
            <w:tcW w:w="992" w:type="dxa"/>
            <w:tcBorders>
              <w:top w:val="single" w:sz="4" w:space="0" w:color="auto"/>
              <w:left w:val="single" w:sz="4" w:space="0" w:color="auto"/>
              <w:bottom w:val="single" w:sz="4" w:space="0" w:color="auto"/>
              <w:right w:val="single" w:sz="4" w:space="0" w:color="auto"/>
            </w:tcBorders>
            <w:vAlign w:val="center"/>
          </w:tcPr>
          <w:p w14:paraId="2AC6D6D6"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92C8F5C" w14:textId="77777777" w:rsidR="002616A2" w:rsidRPr="00A60E1B" w:rsidRDefault="002616A2" w:rsidP="00334CA3">
            <w:pPr>
              <w:spacing w:before="40" w:after="40"/>
              <w:jc w:val="center"/>
              <w:rPr>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2D847811" w14:textId="77777777" w:rsidR="002616A2" w:rsidRPr="00A60E1B" w:rsidRDefault="002616A2" w:rsidP="00334CA3">
            <w:pPr>
              <w:spacing w:before="40" w:after="40"/>
              <w:jc w:val="center"/>
              <w:rPr>
                <w:szCs w:val="24"/>
              </w:rPr>
            </w:pPr>
          </w:p>
        </w:tc>
      </w:tr>
      <w:tr w:rsidR="002616A2" w:rsidRPr="00A60E1B" w14:paraId="3301F5E4"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8024C8B" w14:textId="12200129" w:rsidR="002616A2" w:rsidRPr="00A60E1B" w:rsidRDefault="002616A2" w:rsidP="00334CA3">
            <w:pPr>
              <w:spacing w:before="40" w:after="40"/>
              <w:jc w:val="center"/>
              <w:rPr>
                <w:szCs w:val="24"/>
              </w:rPr>
            </w:pPr>
            <w:r w:rsidRPr="00A60E1B">
              <w:rPr>
                <w:szCs w:val="24"/>
              </w:rPr>
              <w:t>39.1</w:t>
            </w:r>
          </w:p>
        </w:tc>
        <w:tc>
          <w:tcPr>
            <w:tcW w:w="3941" w:type="dxa"/>
            <w:tcBorders>
              <w:top w:val="single" w:sz="4" w:space="0" w:color="auto"/>
              <w:left w:val="single" w:sz="4" w:space="0" w:color="auto"/>
              <w:bottom w:val="single" w:sz="4" w:space="0" w:color="auto"/>
              <w:right w:val="single" w:sz="4" w:space="0" w:color="auto"/>
            </w:tcBorders>
            <w:noWrap/>
            <w:vAlign w:val="center"/>
          </w:tcPr>
          <w:p w14:paraId="1B3F4132" w14:textId="77777777" w:rsidR="002616A2" w:rsidRPr="00A60E1B" w:rsidRDefault="002616A2" w:rsidP="00334CA3">
            <w:pPr>
              <w:spacing w:before="40" w:after="40"/>
              <w:rPr>
                <w:szCs w:val="24"/>
              </w:rPr>
            </w:pPr>
            <w:r w:rsidRPr="00A60E1B">
              <w:rPr>
                <w:szCs w:val="24"/>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64B4E6B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B02F1BD"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0B00A68C" w14:textId="77777777" w:rsidR="002616A2" w:rsidRPr="00A60E1B" w:rsidRDefault="002616A2" w:rsidP="00334CA3">
            <w:pPr>
              <w:spacing w:before="40" w:after="40"/>
              <w:jc w:val="center"/>
              <w:rPr>
                <w:szCs w:val="24"/>
                <w:lang w:val="vi-VN"/>
              </w:rPr>
            </w:pPr>
          </w:p>
        </w:tc>
      </w:tr>
      <w:tr w:rsidR="002616A2" w:rsidRPr="00A60E1B" w14:paraId="0F0C4F91"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D430C09" w14:textId="70D947E0" w:rsidR="002616A2" w:rsidRPr="00A60E1B" w:rsidRDefault="002616A2" w:rsidP="00334CA3">
            <w:pPr>
              <w:spacing w:before="40" w:after="40"/>
              <w:jc w:val="center"/>
              <w:rPr>
                <w:szCs w:val="24"/>
              </w:rPr>
            </w:pPr>
            <w:r w:rsidRPr="00A60E1B">
              <w:rPr>
                <w:szCs w:val="24"/>
              </w:rPr>
              <w:t>39.2</w:t>
            </w:r>
          </w:p>
        </w:tc>
        <w:tc>
          <w:tcPr>
            <w:tcW w:w="3941" w:type="dxa"/>
            <w:tcBorders>
              <w:top w:val="single" w:sz="4" w:space="0" w:color="auto"/>
              <w:left w:val="single" w:sz="4" w:space="0" w:color="auto"/>
              <w:bottom w:val="single" w:sz="4" w:space="0" w:color="auto"/>
              <w:right w:val="single" w:sz="4" w:space="0" w:color="auto"/>
            </w:tcBorders>
            <w:noWrap/>
            <w:vAlign w:val="center"/>
          </w:tcPr>
          <w:p w14:paraId="403197CD" w14:textId="77777777" w:rsidR="002616A2" w:rsidRPr="00A60E1B" w:rsidRDefault="002616A2" w:rsidP="00334CA3">
            <w:pPr>
              <w:spacing w:before="40" w:after="40"/>
              <w:rPr>
                <w:szCs w:val="24"/>
              </w:rPr>
            </w:pPr>
            <w:r w:rsidRPr="00A60E1B">
              <w:rPr>
                <w:szCs w:val="24"/>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499967EB"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D34710C"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7FE1A88E" w14:textId="77777777" w:rsidR="002616A2" w:rsidRPr="00A60E1B" w:rsidRDefault="002616A2" w:rsidP="00334CA3">
            <w:pPr>
              <w:widowControl w:val="0"/>
              <w:spacing w:before="40" w:after="40"/>
              <w:jc w:val="center"/>
              <w:rPr>
                <w:szCs w:val="24"/>
              </w:rPr>
            </w:pPr>
          </w:p>
        </w:tc>
      </w:tr>
      <w:tr w:rsidR="002616A2" w:rsidRPr="00A60E1B" w14:paraId="0DD7FC46"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6552A71" w14:textId="105EEDBB" w:rsidR="002616A2" w:rsidRPr="00A60E1B" w:rsidRDefault="002616A2" w:rsidP="00334CA3">
            <w:pPr>
              <w:spacing w:before="40" w:after="40"/>
              <w:jc w:val="center"/>
              <w:rPr>
                <w:szCs w:val="24"/>
              </w:rPr>
            </w:pPr>
            <w:r w:rsidRPr="00A60E1B">
              <w:rPr>
                <w:szCs w:val="24"/>
              </w:rPr>
              <w:t>39.3</w:t>
            </w:r>
          </w:p>
        </w:tc>
        <w:tc>
          <w:tcPr>
            <w:tcW w:w="3941" w:type="dxa"/>
            <w:tcBorders>
              <w:top w:val="single" w:sz="4" w:space="0" w:color="auto"/>
              <w:left w:val="single" w:sz="4" w:space="0" w:color="auto"/>
              <w:bottom w:val="single" w:sz="4" w:space="0" w:color="auto"/>
              <w:right w:val="single" w:sz="4" w:space="0" w:color="auto"/>
            </w:tcBorders>
            <w:noWrap/>
            <w:vAlign w:val="center"/>
          </w:tcPr>
          <w:p w14:paraId="6C4A16CD" w14:textId="77777777" w:rsidR="002616A2" w:rsidRPr="00A60E1B" w:rsidRDefault="002616A2"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7159A9EF"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7D93295"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0276423E" w14:textId="77777777" w:rsidR="002616A2" w:rsidRPr="00A60E1B" w:rsidRDefault="002616A2" w:rsidP="00334CA3">
            <w:pPr>
              <w:widowControl w:val="0"/>
              <w:spacing w:before="40" w:after="40"/>
              <w:jc w:val="center"/>
              <w:rPr>
                <w:szCs w:val="24"/>
              </w:rPr>
            </w:pPr>
          </w:p>
        </w:tc>
      </w:tr>
      <w:tr w:rsidR="002616A2" w:rsidRPr="00A60E1B" w14:paraId="31EE2F34"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1F5C24E" w14:textId="24D2DFC0" w:rsidR="002616A2" w:rsidRPr="00A60E1B" w:rsidRDefault="002616A2" w:rsidP="00334CA3">
            <w:pPr>
              <w:spacing w:before="40" w:after="40"/>
              <w:jc w:val="center"/>
              <w:rPr>
                <w:szCs w:val="24"/>
              </w:rPr>
            </w:pPr>
            <w:r w:rsidRPr="00A60E1B">
              <w:rPr>
                <w:szCs w:val="24"/>
              </w:rPr>
              <w:t>39.4</w:t>
            </w:r>
          </w:p>
        </w:tc>
        <w:tc>
          <w:tcPr>
            <w:tcW w:w="3941" w:type="dxa"/>
            <w:tcBorders>
              <w:top w:val="single" w:sz="4" w:space="0" w:color="auto"/>
              <w:left w:val="single" w:sz="4" w:space="0" w:color="auto"/>
              <w:bottom w:val="single" w:sz="4" w:space="0" w:color="auto"/>
              <w:right w:val="single" w:sz="4" w:space="0" w:color="auto"/>
            </w:tcBorders>
            <w:noWrap/>
            <w:vAlign w:val="center"/>
          </w:tcPr>
          <w:p w14:paraId="3C2BEFA5" w14:textId="77777777" w:rsidR="002616A2" w:rsidRPr="00A60E1B" w:rsidRDefault="002616A2" w:rsidP="00334CA3">
            <w:pPr>
              <w:spacing w:before="40" w:after="40"/>
              <w:rPr>
                <w:szCs w:val="24"/>
              </w:rPr>
            </w:pPr>
            <w:r w:rsidRPr="00A60E1B">
              <w:rPr>
                <w:szCs w:val="24"/>
              </w:rPr>
              <w:t>Vật liệu làm vỏ tủ</w:t>
            </w:r>
          </w:p>
        </w:tc>
        <w:tc>
          <w:tcPr>
            <w:tcW w:w="992" w:type="dxa"/>
            <w:tcBorders>
              <w:top w:val="single" w:sz="4" w:space="0" w:color="auto"/>
              <w:left w:val="single" w:sz="4" w:space="0" w:color="auto"/>
              <w:bottom w:val="single" w:sz="4" w:space="0" w:color="auto"/>
              <w:right w:val="single" w:sz="4" w:space="0" w:color="auto"/>
            </w:tcBorders>
            <w:vAlign w:val="center"/>
          </w:tcPr>
          <w:p w14:paraId="7C956774"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AAEB72B" w14:textId="77777777" w:rsidR="002616A2" w:rsidRPr="00A60E1B" w:rsidRDefault="002616A2" w:rsidP="00334CA3">
            <w:pPr>
              <w:spacing w:before="40" w:after="40"/>
              <w:jc w:val="center"/>
              <w:rPr>
                <w:szCs w:val="24"/>
              </w:rPr>
            </w:pPr>
            <w:r w:rsidRPr="00A60E1B">
              <w:rPr>
                <w:szCs w:val="24"/>
              </w:rPr>
              <w:t>Hợp kim nhôm hoặc thép không rỉ và có thể sơn phù hợp với với đặc tính kỹ thuật chung</w:t>
            </w:r>
          </w:p>
        </w:tc>
        <w:tc>
          <w:tcPr>
            <w:tcW w:w="1766" w:type="dxa"/>
            <w:tcBorders>
              <w:top w:val="single" w:sz="4" w:space="0" w:color="auto"/>
              <w:left w:val="single" w:sz="4" w:space="0" w:color="auto"/>
              <w:bottom w:val="single" w:sz="4" w:space="0" w:color="auto"/>
              <w:right w:val="single" w:sz="4" w:space="0" w:color="auto"/>
            </w:tcBorders>
            <w:vAlign w:val="center"/>
          </w:tcPr>
          <w:p w14:paraId="6BB5A0FE" w14:textId="77777777" w:rsidR="002616A2" w:rsidRPr="00A60E1B" w:rsidRDefault="002616A2" w:rsidP="00334CA3">
            <w:pPr>
              <w:spacing w:before="40" w:after="40"/>
              <w:jc w:val="center"/>
              <w:rPr>
                <w:szCs w:val="24"/>
                <w:lang w:val="vi-VN"/>
              </w:rPr>
            </w:pPr>
          </w:p>
        </w:tc>
      </w:tr>
      <w:tr w:rsidR="002616A2" w:rsidRPr="00A60E1B" w14:paraId="5F46A758"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995AC58" w14:textId="48DE80CC" w:rsidR="002616A2" w:rsidRPr="00A60E1B" w:rsidRDefault="002616A2" w:rsidP="00334CA3">
            <w:pPr>
              <w:spacing w:before="40" w:after="40"/>
              <w:jc w:val="center"/>
              <w:rPr>
                <w:szCs w:val="24"/>
              </w:rPr>
            </w:pPr>
            <w:r w:rsidRPr="00A60E1B">
              <w:rPr>
                <w:szCs w:val="24"/>
              </w:rPr>
              <w:t>39.5</w:t>
            </w:r>
          </w:p>
        </w:tc>
        <w:tc>
          <w:tcPr>
            <w:tcW w:w="3941" w:type="dxa"/>
            <w:tcBorders>
              <w:top w:val="single" w:sz="4" w:space="0" w:color="auto"/>
              <w:left w:val="single" w:sz="4" w:space="0" w:color="auto"/>
              <w:bottom w:val="single" w:sz="4" w:space="0" w:color="auto"/>
              <w:right w:val="single" w:sz="4" w:space="0" w:color="auto"/>
            </w:tcBorders>
            <w:noWrap/>
            <w:vAlign w:val="center"/>
          </w:tcPr>
          <w:p w14:paraId="1E016644" w14:textId="77777777" w:rsidR="002616A2" w:rsidRPr="00A60E1B" w:rsidRDefault="002616A2" w:rsidP="00334CA3">
            <w:pPr>
              <w:spacing w:before="40" w:after="40"/>
              <w:rPr>
                <w:szCs w:val="24"/>
              </w:rPr>
            </w:pPr>
            <w:r w:rsidRPr="00A60E1B">
              <w:rPr>
                <w:szCs w:val="24"/>
              </w:rPr>
              <w:t>Cấp bảo vệ IP tối thiểu của tủ</w:t>
            </w:r>
          </w:p>
        </w:tc>
        <w:tc>
          <w:tcPr>
            <w:tcW w:w="992" w:type="dxa"/>
            <w:tcBorders>
              <w:top w:val="single" w:sz="4" w:space="0" w:color="auto"/>
              <w:left w:val="single" w:sz="4" w:space="0" w:color="auto"/>
              <w:bottom w:val="single" w:sz="4" w:space="0" w:color="auto"/>
              <w:right w:val="single" w:sz="4" w:space="0" w:color="auto"/>
            </w:tcBorders>
            <w:vAlign w:val="center"/>
          </w:tcPr>
          <w:p w14:paraId="36BCFE5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B754B6F" w14:textId="77777777" w:rsidR="002616A2" w:rsidRPr="00A60E1B" w:rsidRDefault="002616A2" w:rsidP="00334CA3">
            <w:pPr>
              <w:spacing w:before="40" w:after="40"/>
              <w:jc w:val="center"/>
              <w:rPr>
                <w:szCs w:val="24"/>
              </w:rPr>
            </w:pPr>
            <w:r w:rsidRPr="00A60E1B">
              <w:rPr>
                <w:szCs w:val="24"/>
              </w:rPr>
              <w:t>IP55</w:t>
            </w:r>
          </w:p>
        </w:tc>
        <w:tc>
          <w:tcPr>
            <w:tcW w:w="1766" w:type="dxa"/>
            <w:tcBorders>
              <w:top w:val="single" w:sz="4" w:space="0" w:color="auto"/>
              <w:left w:val="single" w:sz="4" w:space="0" w:color="auto"/>
              <w:bottom w:val="single" w:sz="4" w:space="0" w:color="auto"/>
              <w:right w:val="single" w:sz="4" w:space="0" w:color="auto"/>
            </w:tcBorders>
            <w:vAlign w:val="center"/>
          </w:tcPr>
          <w:p w14:paraId="2DDBAB48" w14:textId="77777777" w:rsidR="002616A2" w:rsidRPr="00A60E1B" w:rsidRDefault="002616A2" w:rsidP="00334CA3">
            <w:pPr>
              <w:spacing w:before="40" w:after="40"/>
              <w:jc w:val="center"/>
              <w:rPr>
                <w:szCs w:val="24"/>
              </w:rPr>
            </w:pPr>
          </w:p>
        </w:tc>
      </w:tr>
      <w:tr w:rsidR="002616A2" w:rsidRPr="00A60E1B" w14:paraId="11BD4A28"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48ED208" w14:textId="1AFFE6DB" w:rsidR="002616A2" w:rsidRPr="00A60E1B" w:rsidRDefault="002616A2" w:rsidP="00334CA3">
            <w:pPr>
              <w:spacing w:before="40" w:after="40"/>
              <w:jc w:val="center"/>
              <w:rPr>
                <w:szCs w:val="24"/>
              </w:rPr>
            </w:pPr>
            <w:r w:rsidRPr="00A60E1B">
              <w:rPr>
                <w:szCs w:val="24"/>
              </w:rPr>
              <w:t>39.6</w:t>
            </w:r>
          </w:p>
        </w:tc>
        <w:tc>
          <w:tcPr>
            <w:tcW w:w="3941" w:type="dxa"/>
            <w:tcBorders>
              <w:top w:val="single" w:sz="4" w:space="0" w:color="auto"/>
              <w:left w:val="single" w:sz="4" w:space="0" w:color="auto"/>
              <w:bottom w:val="single" w:sz="4" w:space="0" w:color="auto"/>
              <w:right w:val="single" w:sz="4" w:space="0" w:color="auto"/>
            </w:tcBorders>
            <w:noWrap/>
            <w:vAlign w:val="center"/>
          </w:tcPr>
          <w:p w14:paraId="661C486F" w14:textId="77777777" w:rsidR="002616A2" w:rsidRPr="00A60E1B" w:rsidRDefault="002616A2" w:rsidP="00334CA3">
            <w:pPr>
              <w:spacing w:before="40" w:after="40"/>
              <w:rPr>
                <w:szCs w:val="24"/>
              </w:rPr>
            </w:pPr>
            <w:r w:rsidRPr="00A60E1B">
              <w:rPr>
                <w:szCs w:val="24"/>
              </w:rPr>
              <w:t>Độ dày vỏ tủ</w:t>
            </w:r>
          </w:p>
        </w:tc>
        <w:tc>
          <w:tcPr>
            <w:tcW w:w="992" w:type="dxa"/>
            <w:tcBorders>
              <w:top w:val="single" w:sz="4" w:space="0" w:color="auto"/>
              <w:left w:val="single" w:sz="4" w:space="0" w:color="auto"/>
              <w:bottom w:val="single" w:sz="4" w:space="0" w:color="auto"/>
              <w:right w:val="single" w:sz="4" w:space="0" w:color="auto"/>
            </w:tcBorders>
            <w:vAlign w:val="center"/>
          </w:tcPr>
          <w:p w14:paraId="6613A7C2"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B17AAB9" w14:textId="77777777" w:rsidR="002616A2" w:rsidRPr="00A60E1B" w:rsidRDefault="002616A2" w:rsidP="00334CA3">
            <w:pPr>
              <w:spacing w:before="40" w:after="40"/>
              <w:jc w:val="center"/>
              <w:rPr>
                <w:szCs w:val="24"/>
              </w:rPr>
            </w:pPr>
            <w:r w:rsidRPr="00A60E1B">
              <w:rPr>
                <w:szCs w:val="24"/>
              </w:rPr>
              <w:t>≥2 mm</w:t>
            </w:r>
          </w:p>
        </w:tc>
        <w:tc>
          <w:tcPr>
            <w:tcW w:w="1766" w:type="dxa"/>
            <w:tcBorders>
              <w:top w:val="single" w:sz="4" w:space="0" w:color="auto"/>
              <w:left w:val="single" w:sz="4" w:space="0" w:color="auto"/>
              <w:bottom w:val="single" w:sz="4" w:space="0" w:color="auto"/>
              <w:right w:val="single" w:sz="4" w:space="0" w:color="auto"/>
            </w:tcBorders>
            <w:vAlign w:val="center"/>
          </w:tcPr>
          <w:p w14:paraId="75FD4E99" w14:textId="77777777" w:rsidR="002616A2" w:rsidRPr="00A60E1B" w:rsidRDefault="002616A2" w:rsidP="00334CA3">
            <w:pPr>
              <w:spacing w:before="40" w:after="40"/>
              <w:jc w:val="center"/>
              <w:rPr>
                <w:szCs w:val="24"/>
              </w:rPr>
            </w:pPr>
          </w:p>
        </w:tc>
      </w:tr>
      <w:tr w:rsidR="002616A2" w:rsidRPr="00A60E1B" w14:paraId="6FB2C400"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5D29CB3" w14:textId="664823BE" w:rsidR="002616A2" w:rsidRPr="00A60E1B" w:rsidRDefault="002616A2" w:rsidP="00334CA3">
            <w:pPr>
              <w:spacing w:before="40" w:after="40"/>
              <w:jc w:val="center"/>
              <w:rPr>
                <w:szCs w:val="24"/>
              </w:rPr>
            </w:pPr>
            <w:r w:rsidRPr="00A60E1B">
              <w:rPr>
                <w:szCs w:val="24"/>
              </w:rPr>
              <w:t>39.7</w:t>
            </w:r>
          </w:p>
        </w:tc>
        <w:tc>
          <w:tcPr>
            <w:tcW w:w="3941" w:type="dxa"/>
            <w:tcBorders>
              <w:top w:val="single" w:sz="4" w:space="0" w:color="auto"/>
              <w:left w:val="single" w:sz="4" w:space="0" w:color="auto"/>
              <w:bottom w:val="single" w:sz="4" w:space="0" w:color="auto"/>
              <w:right w:val="single" w:sz="4" w:space="0" w:color="auto"/>
            </w:tcBorders>
            <w:noWrap/>
            <w:vAlign w:val="center"/>
          </w:tcPr>
          <w:p w14:paraId="1BD25366" w14:textId="77777777" w:rsidR="002616A2" w:rsidRPr="00A60E1B" w:rsidRDefault="002616A2" w:rsidP="00334CA3">
            <w:pPr>
              <w:spacing w:before="40" w:after="40"/>
              <w:rPr>
                <w:szCs w:val="24"/>
              </w:rPr>
            </w:pPr>
            <w:r w:rsidRPr="00A60E1B">
              <w:rPr>
                <w:szCs w:val="24"/>
              </w:rPr>
              <w:t>Khóa lựa chọn điều khiển tại chỗ, từ xa</w:t>
            </w:r>
          </w:p>
        </w:tc>
        <w:tc>
          <w:tcPr>
            <w:tcW w:w="992" w:type="dxa"/>
            <w:tcBorders>
              <w:top w:val="single" w:sz="4" w:space="0" w:color="auto"/>
              <w:left w:val="single" w:sz="4" w:space="0" w:color="auto"/>
              <w:bottom w:val="single" w:sz="4" w:space="0" w:color="auto"/>
              <w:right w:val="single" w:sz="4" w:space="0" w:color="auto"/>
            </w:tcBorders>
            <w:vAlign w:val="center"/>
          </w:tcPr>
          <w:p w14:paraId="6ED637C2"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B260729" w14:textId="77777777" w:rsidR="002616A2" w:rsidRPr="00A60E1B" w:rsidRDefault="002616A2" w:rsidP="00334CA3">
            <w:pPr>
              <w:spacing w:before="40" w:after="40"/>
              <w:jc w:val="center"/>
              <w:rPr>
                <w:szCs w:val="24"/>
              </w:rPr>
            </w:pPr>
            <w:r w:rsidRPr="00A60E1B">
              <w:rPr>
                <w:szCs w:val="24"/>
              </w:rPr>
              <w:t>Có</w:t>
            </w:r>
          </w:p>
        </w:tc>
        <w:tc>
          <w:tcPr>
            <w:tcW w:w="1766" w:type="dxa"/>
            <w:tcBorders>
              <w:top w:val="single" w:sz="4" w:space="0" w:color="auto"/>
              <w:left w:val="single" w:sz="4" w:space="0" w:color="auto"/>
              <w:bottom w:val="single" w:sz="4" w:space="0" w:color="auto"/>
              <w:right w:val="single" w:sz="4" w:space="0" w:color="auto"/>
            </w:tcBorders>
            <w:vAlign w:val="center"/>
          </w:tcPr>
          <w:p w14:paraId="6CED8922" w14:textId="77777777" w:rsidR="002616A2" w:rsidRPr="00A60E1B" w:rsidRDefault="002616A2" w:rsidP="00334CA3">
            <w:pPr>
              <w:spacing w:before="40" w:after="40"/>
              <w:jc w:val="center"/>
              <w:rPr>
                <w:szCs w:val="24"/>
              </w:rPr>
            </w:pPr>
          </w:p>
        </w:tc>
      </w:tr>
      <w:tr w:rsidR="002616A2" w:rsidRPr="00A60E1B" w14:paraId="4FE0537F"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8162E82" w14:textId="78901519" w:rsidR="002616A2" w:rsidRPr="00A60E1B" w:rsidRDefault="002616A2" w:rsidP="00334CA3">
            <w:pPr>
              <w:spacing w:before="40" w:after="40"/>
              <w:jc w:val="center"/>
              <w:rPr>
                <w:szCs w:val="24"/>
              </w:rPr>
            </w:pPr>
            <w:r w:rsidRPr="00A60E1B">
              <w:rPr>
                <w:szCs w:val="24"/>
              </w:rPr>
              <w:t>39.8</w:t>
            </w:r>
          </w:p>
        </w:tc>
        <w:tc>
          <w:tcPr>
            <w:tcW w:w="3941" w:type="dxa"/>
            <w:tcBorders>
              <w:top w:val="single" w:sz="4" w:space="0" w:color="auto"/>
              <w:left w:val="single" w:sz="4" w:space="0" w:color="auto"/>
              <w:bottom w:val="single" w:sz="4" w:space="0" w:color="auto"/>
              <w:right w:val="single" w:sz="4" w:space="0" w:color="auto"/>
            </w:tcBorders>
            <w:noWrap/>
            <w:vAlign w:val="center"/>
          </w:tcPr>
          <w:p w14:paraId="46030A77" w14:textId="77777777" w:rsidR="002616A2" w:rsidRPr="00A60E1B" w:rsidRDefault="002616A2" w:rsidP="00334CA3">
            <w:pPr>
              <w:spacing w:before="40" w:after="40"/>
              <w:rPr>
                <w:szCs w:val="24"/>
              </w:rPr>
            </w:pPr>
            <w:r w:rsidRPr="00A60E1B">
              <w:rPr>
                <w:szCs w:val="24"/>
              </w:rPr>
              <w:t>Khóa thao tác đóng/mở máy cắt</w:t>
            </w:r>
          </w:p>
        </w:tc>
        <w:tc>
          <w:tcPr>
            <w:tcW w:w="992" w:type="dxa"/>
            <w:tcBorders>
              <w:top w:val="single" w:sz="4" w:space="0" w:color="auto"/>
              <w:left w:val="single" w:sz="4" w:space="0" w:color="auto"/>
              <w:bottom w:val="single" w:sz="4" w:space="0" w:color="auto"/>
              <w:right w:val="single" w:sz="4" w:space="0" w:color="auto"/>
            </w:tcBorders>
            <w:vAlign w:val="center"/>
          </w:tcPr>
          <w:p w14:paraId="7DB55DE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1DF7B19" w14:textId="77777777" w:rsidR="002616A2" w:rsidRPr="00A60E1B" w:rsidRDefault="002616A2" w:rsidP="00334CA3">
            <w:pPr>
              <w:spacing w:before="40" w:after="40"/>
              <w:jc w:val="center"/>
              <w:rPr>
                <w:szCs w:val="24"/>
              </w:rPr>
            </w:pPr>
            <w:r w:rsidRPr="00A60E1B">
              <w:rPr>
                <w:szCs w:val="24"/>
              </w:rPr>
              <w:t>Có</w:t>
            </w:r>
          </w:p>
        </w:tc>
        <w:tc>
          <w:tcPr>
            <w:tcW w:w="1766" w:type="dxa"/>
            <w:tcBorders>
              <w:top w:val="single" w:sz="4" w:space="0" w:color="auto"/>
              <w:left w:val="single" w:sz="4" w:space="0" w:color="auto"/>
              <w:bottom w:val="single" w:sz="4" w:space="0" w:color="auto"/>
              <w:right w:val="single" w:sz="4" w:space="0" w:color="auto"/>
            </w:tcBorders>
            <w:vAlign w:val="center"/>
          </w:tcPr>
          <w:p w14:paraId="65823962" w14:textId="77777777" w:rsidR="002616A2" w:rsidRPr="00A60E1B" w:rsidRDefault="002616A2" w:rsidP="00334CA3">
            <w:pPr>
              <w:spacing w:before="40" w:after="40"/>
              <w:jc w:val="center"/>
              <w:rPr>
                <w:szCs w:val="24"/>
              </w:rPr>
            </w:pPr>
          </w:p>
        </w:tc>
      </w:tr>
      <w:tr w:rsidR="002616A2" w:rsidRPr="00A60E1B" w14:paraId="36D2C6ED"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BF00261" w14:textId="4A86618F" w:rsidR="002616A2" w:rsidRPr="00A60E1B" w:rsidRDefault="002616A2" w:rsidP="00334CA3">
            <w:pPr>
              <w:spacing w:before="40" w:after="40"/>
              <w:jc w:val="center"/>
              <w:rPr>
                <w:szCs w:val="24"/>
              </w:rPr>
            </w:pPr>
            <w:r w:rsidRPr="00A60E1B">
              <w:rPr>
                <w:szCs w:val="24"/>
              </w:rPr>
              <w:t>39.9</w:t>
            </w:r>
          </w:p>
        </w:tc>
        <w:tc>
          <w:tcPr>
            <w:tcW w:w="3941" w:type="dxa"/>
            <w:tcBorders>
              <w:top w:val="single" w:sz="4" w:space="0" w:color="auto"/>
              <w:left w:val="single" w:sz="4" w:space="0" w:color="auto"/>
              <w:bottom w:val="single" w:sz="4" w:space="0" w:color="auto"/>
              <w:right w:val="single" w:sz="4" w:space="0" w:color="auto"/>
            </w:tcBorders>
            <w:noWrap/>
            <w:vAlign w:val="center"/>
          </w:tcPr>
          <w:p w14:paraId="71983BDF" w14:textId="77777777" w:rsidR="002616A2" w:rsidRPr="00A60E1B" w:rsidRDefault="002616A2" w:rsidP="00334CA3">
            <w:pPr>
              <w:spacing w:before="40" w:after="40"/>
              <w:rPr>
                <w:szCs w:val="24"/>
              </w:rPr>
            </w:pPr>
            <w:r w:rsidRPr="00A60E1B">
              <w:rPr>
                <w:szCs w:val="24"/>
              </w:rPr>
              <w:t>Bộ đếm số lần thao tác máy cắt (Counter)</w:t>
            </w:r>
          </w:p>
        </w:tc>
        <w:tc>
          <w:tcPr>
            <w:tcW w:w="992" w:type="dxa"/>
            <w:tcBorders>
              <w:top w:val="single" w:sz="4" w:space="0" w:color="auto"/>
              <w:left w:val="single" w:sz="4" w:space="0" w:color="auto"/>
              <w:bottom w:val="single" w:sz="4" w:space="0" w:color="auto"/>
              <w:right w:val="single" w:sz="4" w:space="0" w:color="auto"/>
            </w:tcBorders>
            <w:vAlign w:val="center"/>
          </w:tcPr>
          <w:p w14:paraId="783DC4EE"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4B8E674" w14:textId="77777777" w:rsidR="002616A2" w:rsidRPr="00A60E1B" w:rsidRDefault="002616A2" w:rsidP="00334CA3">
            <w:pPr>
              <w:spacing w:before="40" w:after="40"/>
              <w:jc w:val="center"/>
              <w:rPr>
                <w:szCs w:val="24"/>
              </w:rPr>
            </w:pPr>
            <w:r w:rsidRPr="00A60E1B">
              <w:rPr>
                <w:szCs w:val="24"/>
              </w:rPr>
              <w:t>Có</w:t>
            </w:r>
          </w:p>
        </w:tc>
        <w:tc>
          <w:tcPr>
            <w:tcW w:w="1766" w:type="dxa"/>
            <w:tcBorders>
              <w:top w:val="single" w:sz="4" w:space="0" w:color="auto"/>
              <w:left w:val="single" w:sz="4" w:space="0" w:color="auto"/>
              <w:bottom w:val="single" w:sz="4" w:space="0" w:color="auto"/>
              <w:right w:val="single" w:sz="4" w:space="0" w:color="auto"/>
            </w:tcBorders>
            <w:vAlign w:val="center"/>
          </w:tcPr>
          <w:p w14:paraId="746DE40D" w14:textId="77777777" w:rsidR="002616A2" w:rsidRPr="00A60E1B" w:rsidRDefault="002616A2" w:rsidP="00334CA3">
            <w:pPr>
              <w:spacing w:before="40" w:after="40"/>
              <w:jc w:val="center"/>
              <w:rPr>
                <w:szCs w:val="24"/>
              </w:rPr>
            </w:pPr>
          </w:p>
        </w:tc>
      </w:tr>
      <w:tr w:rsidR="002616A2" w:rsidRPr="00A60E1B" w14:paraId="4590484C"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F2643D8" w14:textId="20597FFF" w:rsidR="002616A2" w:rsidRPr="00A60E1B" w:rsidRDefault="002616A2" w:rsidP="00334CA3">
            <w:pPr>
              <w:spacing w:before="40" w:after="40"/>
              <w:jc w:val="center"/>
              <w:rPr>
                <w:szCs w:val="24"/>
              </w:rPr>
            </w:pPr>
            <w:r w:rsidRPr="00A60E1B">
              <w:rPr>
                <w:szCs w:val="24"/>
              </w:rPr>
              <w:t>39.10</w:t>
            </w:r>
          </w:p>
        </w:tc>
        <w:tc>
          <w:tcPr>
            <w:tcW w:w="3941" w:type="dxa"/>
            <w:tcBorders>
              <w:top w:val="single" w:sz="4" w:space="0" w:color="auto"/>
              <w:left w:val="single" w:sz="4" w:space="0" w:color="auto"/>
              <w:bottom w:val="single" w:sz="4" w:space="0" w:color="auto"/>
              <w:right w:val="single" w:sz="4" w:space="0" w:color="auto"/>
            </w:tcBorders>
            <w:noWrap/>
            <w:vAlign w:val="center"/>
          </w:tcPr>
          <w:p w14:paraId="0A0595D5" w14:textId="77777777" w:rsidR="002616A2" w:rsidRPr="00A60E1B" w:rsidRDefault="002616A2" w:rsidP="00334CA3">
            <w:pPr>
              <w:spacing w:before="40" w:after="40"/>
              <w:rPr>
                <w:szCs w:val="24"/>
              </w:rPr>
            </w:pPr>
            <w:r w:rsidRPr="00A60E1B">
              <w:rPr>
                <w:szCs w:val="24"/>
              </w:rPr>
              <w:t xml:space="preserve">Các mạch chức năng khác tùy theo </w:t>
            </w:r>
            <w:r w:rsidRPr="00A60E1B">
              <w:rPr>
                <w:szCs w:val="24"/>
              </w:rPr>
              <w:lastRenderedPageBreak/>
              <w:t>chủng loại máy cắt (như mạch giám sát cuộn cắt, giám sát trạng thái ATM cấp nguồn, lò xo chưa tích năng …)</w:t>
            </w:r>
          </w:p>
        </w:tc>
        <w:tc>
          <w:tcPr>
            <w:tcW w:w="992" w:type="dxa"/>
            <w:tcBorders>
              <w:top w:val="single" w:sz="4" w:space="0" w:color="auto"/>
              <w:left w:val="single" w:sz="4" w:space="0" w:color="auto"/>
              <w:bottom w:val="single" w:sz="4" w:space="0" w:color="auto"/>
              <w:right w:val="single" w:sz="4" w:space="0" w:color="auto"/>
            </w:tcBorders>
            <w:vAlign w:val="center"/>
          </w:tcPr>
          <w:p w14:paraId="1351B01F"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FDE6164" w14:textId="77777777" w:rsidR="002616A2" w:rsidRPr="00A60E1B" w:rsidRDefault="002616A2" w:rsidP="00334CA3">
            <w:pPr>
              <w:spacing w:before="40" w:after="40"/>
              <w:jc w:val="center"/>
              <w:rPr>
                <w:szCs w:val="24"/>
              </w:rPr>
            </w:pPr>
            <w:r w:rsidRPr="00A60E1B">
              <w:rPr>
                <w:szCs w:val="24"/>
              </w:rPr>
              <w:t>Có</w:t>
            </w:r>
          </w:p>
        </w:tc>
        <w:tc>
          <w:tcPr>
            <w:tcW w:w="1766" w:type="dxa"/>
            <w:tcBorders>
              <w:top w:val="single" w:sz="4" w:space="0" w:color="auto"/>
              <w:left w:val="single" w:sz="4" w:space="0" w:color="auto"/>
              <w:bottom w:val="single" w:sz="4" w:space="0" w:color="auto"/>
              <w:right w:val="single" w:sz="4" w:space="0" w:color="auto"/>
            </w:tcBorders>
            <w:vAlign w:val="center"/>
          </w:tcPr>
          <w:p w14:paraId="514B01C8" w14:textId="77777777" w:rsidR="002616A2" w:rsidRPr="00A60E1B" w:rsidRDefault="002616A2" w:rsidP="00334CA3">
            <w:pPr>
              <w:spacing w:before="40" w:after="40"/>
              <w:jc w:val="center"/>
              <w:rPr>
                <w:szCs w:val="24"/>
              </w:rPr>
            </w:pPr>
          </w:p>
        </w:tc>
      </w:tr>
      <w:tr w:rsidR="002616A2" w:rsidRPr="00A60E1B" w14:paraId="3130D95F"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B326200" w14:textId="24901355" w:rsidR="002616A2" w:rsidRPr="00A60E1B" w:rsidRDefault="002616A2" w:rsidP="00334CA3">
            <w:pPr>
              <w:spacing w:before="40" w:after="40"/>
              <w:jc w:val="center"/>
              <w:rPr>
                <w:szCs w:val="24"/>
              </w:rPr>
            </w:pPr>
            <w:r w:rsidRPr="00A60E1B">
              <w:rPr>
                <w:szCs w:val="24"/>
              </w:rPr>
              <w:t>39.11</w:t>
            </w:r>
          </w:p>
        </w:tc>
        <w:tc>
          <w:tcPr>
            <w:tcW w:w="3941" w:type="dxa"/>
            <w:tcBorders>
              <w:top w:val="single" w:sz="4" w:space="0" w:color="auto"/>
              <w:left w:val="single" w:sz="4" w:space="0" w:color="auto"/>
              <w:bottom w:val="single" w:sz="4" w:space="0" w:color="auto"/>
              <w:right w:val="single" w:sz="4" w:space="0" w:color="auto"/>
            </w:tcBorders>
            <w:noWrap/>
            <w:vAlign w:val="center"/>
          </w:tcPr>
          <w:p w14:paraId="66E68465" w14:textId="77777777" w:rsidR="002616A2" w:rsidRPr="00A60E1B" w:rsidRDefault="002616A2" w:rsidP="00334CA3">
            <w:pPr>
              <w:spacing w:before="40" w:after="40"/>
              <w:rPr>
                <w:szCs w:val="24"/>
              </w:rPr>
            </w:pPr>
            <w:r w:rsidRPr="00A60E1B">
              <w:rPr>
                <w:szCs w:val="24"/>
              </w:rPr>
              <w:t>Mạch chống đóng lại liên tiếp máy cắt nhiều lần</w:t>
            </w:r>
          </w:p>
          <w:p w14:paraId="34721433" w14:textId="77777777" w:rsidR="002616A2" w:rsidRPr="00A60E1B" w:rsidRDefault="002616A2" w:rsidP="00334CA3">
            <w:pPr>
              <w:spacing w:before="40" w:after="40"/>
              <w:rPr>
                <w:szCs w:val="24"/>
              </w:rPr>
            </w:pPr>
            <w:r w:rsidRPr="00A60E1B">
              <w:rPr>
                <w:szCs w:val="24"/>
              </w:rPr>
              <w:t>(Anti-pumping circuit)</w:t>
            </w:r>
          </w:p>
        </w:tc>
        <w:tc>
          <w:tcPr>
            <w:tcW w:w="992" w:type="dxa"/>
            <w:tcBorders>
              <w:top w:val="single" w:sz="4" w:space="0" w:color="auto"/>
              <w:left w:val="single" w:sz="4" w:space="0" w:color="auto"/>
              <w:bottom w:val="single" w:sz="4" w:space="0" w:color="auto"/>
              <w:right w:val="single" w:sz="4" w:space="0" w:color="auto"/>
            </w:tcBorders>
            <w:vAlign w:val="center"/>
          </w:tcPr>
          <w:p w14:paraId="177DA586"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A43B39C" w14:textId="77777777" w:rsidR="002616A2" w:rsidRPr="00A60E1B" w:rsidRDefault="002616A2" w:rsidP="00334CA3">
            <w:pPr>
              <w:spacing w:before="40" w:after="40"/>
              <w:jc w:val="center"/>
              <w:rPr>
                <w:szCs w:val="24"/>
              </w:rPr>
            </w:pPr>
            <w:r w:rsidRPr="00A60E1B">
              <w:rPr>
                <w:szCs w:val="24"/>
              </w:rPr>
              <w:t>Có</w:t>
            </w:r>
          </w:p>
        </w:tc>
        <w:tc>
          <w:tcPr>
            <w:tcW w:w="1766" w:type="dxa"/>
            <w:tcBorders>
              <w:top w:val="single" w:sz="4" w:space="0" w:color="auto"/>
              <w:left w:val="single" w:sz="4" w:space="0" w:color="auto"/>
              <w:bottom w:val="single" w:sz="4" w:space="0" w:color="auto"/>
              <w:right w:val="single" w:sz="4" w:space="0" w:color="auto"/>
            </w:tcBorders>
            <w:vAlign w:val="center"/>
          </w:tcPr>
          <w:p w14:paraId="224E4EC6" w14:textId="77777777" w:rsidR="002616A2" w:rsidRPr="00A60E1B" w:rsidRDefault="002616A2" w:rsidP="00334CA3">
            <w:pPr>
              <w:spacing w:before="40" w:after="40"/>
              <w:jc w:val="center"/>
              <w:rPr>
                <w:szCs w:val="24"/>
              </w:rPr>
            </w:pPr>
          </w:p>
        </w:tc>
      </w:tr>
      <w:tr w:rsidR="002616A2" w:rsidRPr="00A60E1B" w14:paraId="72EC697C"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A0FEA61" w14:textId="46427879" w:rsidR="002616A2" w:rsidRPr="00A60E1B" w:rsidRDefault="002616A2" w:rsidP="00334CA3">
            <w:pPr>
              <w:spacing w:before="40" w:after="40"/>
              <w:jc w:val="center"/>
              <w:rPr>
                <w:szCs w:val="24"/>
              </w:rPr>
            </w:pPr>
            <w:r w:rsidRPr="00A60E1B">
              <w:rPr>
                <w:szCs w:val="24"/>
              </w:rPr>
              <w:t>39.12</w:t>
            </w:r>
          </w:p>
        </w:tc>
        <w:tc>
          <w:tcPr>
            <w:tcW w:w="3941" w:type="dxa"/>
            <w:tcBorders>
              <w:top w:val="single" w:sz="4" w:space="0" w:color="auto"/>
              <w:left w:val="single" w:sz="4" w:space="0" w:color="auto"/>
              <w:bottom w:val="single" w:sz="4" w:space="0" w:color="auto"/>
              <w:right w:val="single" w:sz="4" w:space="0" w:color="auto"/>
            </w:tcBorders>
            <w:noWrap/>
            <w:vAlign w:val="center"/>
          </w:tcPr>
          <w:p w14:paraId="0F9F4F0D" w14:textId="77777777" w:rsidR="002616A2" w:rsidRPr="00A60E1B" w:rsidRDefault="002616A2" w:rsidP="00334CA3">
            <w:pPr>
              <w:spacing w:before="40" w:after="40"/>
              <w:rPr>
                <w:szCs w:val="24"/>
              </w:rPr>
            </w:pPr>
            <w:r w:rsidRPr="00A60E1B">
              <w:rPr>
                <w:szCs w:val="24"/>
              </w:rPr>
              <w:t>Có mạch bảo vệ quá dòng và quá tải cho động cơ</w:t>
            </w:r>
          </w:p>
        </w:tc>
        <w:tc>
          <w:tcPr>
            <w:tcW w:w="992" w:type="dxa"/>
            <w:tcBorders>
              <w:top w:val="single" w:sz="4" w:space="0" w:color="auto"/>
              <w:left w:val="single" w:sz="4" w:space="0" w:color="auto"/>
              <w:bottom w:val="single" w:sz="4" w:space="0" w:color="auto"/>
              <w:right w:val="single" w:sz="4" w:space="0" w:color="auto"/>
            </w:tcBorders>
            <w:vAlign w:val="center"/>
          </w:tcPr>
          <w:p w14:paraId="6DA867F5"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0A911B8" w14:textId="77777777" w:rsidR="002616A2" w:rsidRPr="00A60E1B" w:rsidRDefault="002616A2" w:rsidP="00334CA3">
            <w:pPr>
              <w:spacing w:before="40" w:after="40"/>
              <w:jc w:val="center"/>
              <w:rPr>
                <w:szCs w:val="24"/>
              </w:rPr>
            </w:pPr>
            <w:r w:rsidRPr="00A60E1B">
              <w:rPr>
                <w:szCs w:val="24"/>
              </w:rPr>
              <w:t>Có</w:t>
            </w:r>
          </w:p>
        </w:tc>
        <w:tc>
          <w:tcPr>
            <w:tcW w:w="1766" w:type="dxa"/>
            <w:tcBorders>
              <w:top w:val="single" w:sz="4" w:space="0" w:color="auto"/>
              <w:left w:val="single" w:sz="4" w:space="0" w:color="auto"/>
              <w:bottom w:val="single" w:sz="4" w:space="0" w:color="auto"/>
              <w:right w:val="single" w:sz="4" w:space="0" w:color="auto"/>
            </w:tcBorders>
            <w:vAlign w:val="center"/>
          </w:tcPr>
          <w:p w14:paraId="2119B974" w14:textId="77777777" w:rsidR="002616A2" w:rsidRPr="00A60E1B" w:rsidRDefault="002616A2" w:rsidP="00334CA3">
            <w:pPr>
              <w:spacing w:before="40" w:after="40"/>
              <w:jc w:val="center"/>
              <w:rPr>
                <w:szCs w:val="24"/>
              </w:rPr>
            </w:pPr>
          </w:p>
        </w:tc>
      </w:tr>
      <w:tr w:rsidR="002616A2" w:rsidRPr="00A60E1B" w14:paraId="340397BD"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297ABC9" w14:textId="7F149691" w:rsidR="002616A2" w:rsidRPr="00A60E1B" w:rsidRDefault="002616A2" w:rsidP="00334CA3">
            <w:pPr>
              <w:spacing w:before="40" w:after="40"/>
              <w:jc w:val="center"/>
              <w:rPr>
                <w:szCs w:val="24"/>
              </w:rPr>
            </w:pPr>
            <w:r w:rsidRPr="00A60E1B">
              <w:rPr>
                <w:szCs w:val="24"/>
              </w:rPr>
              <w:t>39.13</w:t>
            </w:r>
          </w:p>
        </w:tc>
        <w:tc>
          <w:tcPr>
            <w:tcW w:w="3941" w:type="dxa"/>
            <w:tcBorders>
              <w:top w:val="single" w:sz="4" w:space="0" w:color="auto"/>
              <w:left w:val="single" w:sz="4" w:space="0" w:color="auto"/>
              <w:bottom w:val="single" w:sz="4" w:space="0" w:color="auto"/>
              <w:right w:val="single" w:sz="4" w:space="0" w:color="auto"/>
            </w:tcBorders>
            <w:noWrap/>
            <w:vAlign w:val="center"/>
          </w:tcPr>
          <w:p w14:paraId="3FA63408" w14:textId="77777777" w:rsidR="002616A2" w:rsidRPr="00A60E1B" w:rsidRDefault="002616A2" w:rsidP="00334CA3">
            <w:pPr>
              <w:spacing w:before="40" w:after="40"/>
              <w:rPr>
                <w:szCs w:val="24"/>
              </w:rPr>
            </w:pPr>
            <w:r w:rsidRPr="00A60E1B">
              <w:rPr>
                <w:szCs w:val="24"/>
              </w:rPr>
              <w:t>Chỉ thị lò xo đã được tích năng, chưa được tích năng</w:t>
            </w:r>
          </w:p>
          <w:p w14:paraId="6626F40A" w14:textId="77777777" w:rsidR="002616A2" w:rsidRPr="00A60E1B" w:rsidRDefault="002616A2" w:rsidP="00334CA3">
            <w:pPr>
              <w:spacing w:before="40" w:after="40"/>
              <w:rPr>
                <w:szCs w:val="24"/>
              </w:rPr>
            </w:pPr>
            <w:r w:rsidRPr="00A60E1B">
              <w:rPr>
                <w:szCs w:val="24"/>
              </w:rPr>
              <w:t>(Spring Charge Indicator)</w:t>
            </w:r>
          </w:p>
        </w:tc>
        <w:tc>
          <w:tcPr>
            <w:tcW w:w="992" w:type="dxa"/>
            <w:tcBorders>
              <w:top w:val="single" w:sz="4" w:space="0" w:color="auto"/>
              <w:left w:val="single" w:sz="4" w:space="0" w:color="auto"/>
              <w:bottom w:val="single" w:sz="4" w:space="0" w:color="auto"/>
              <w:right w:val="single" w:sz="4" w:space="0" w:color="auto"/>
            </w:tcBorders>
            <w:vAlign w:val="center"/>
          </w:tcPr>
          <w:p w14:paraId="7F6D1B5D"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7BFC908" w14:textId="77777777" w:rsidR="002616A2" w:rsidRPr="00A60E1B" w:rsidRDefault="002616A2" w:rsidP="00334CA3">
            <w:pPr>
              <w:spacing w:before="40" w:after="40"/>
              <w:jc w:val="center"/>
              <w:rPr>
                <w:szCs w:val="24"/>
              </w:rPr>
            </w:pPr>
            <w:r w:rsidRPr="00A60E1B">
              <w:rPr>
                <w:szCs w:val="24"/>
              </w:rPr>
              <w:t>Có</w:t>
            </w:r>
          </w:p>
        </w:tc>
        <w:tc>
          <w:tcPr>
            <w:tcW w:w="1766" w:type="dxa"/>
            <w:tcBorders>
              <w:top w:val="single" w:sz="4" w:space="0" w:color="auto"/>
              <w:left w:val="single" w:sz="4" w:space="0" w:color="auto"/>
              <w:bottom w:val="single" w:sz="4" w:space="0" w:color="auto"/>
              <w:right w:val="single" w:sz="4" w:space="0" w:color="auto"/>
            </w:tcBorders>
            <w:vAlign w:val="center"/>
          </w:tcPr>
          <w:p w14:paraId="338FF054" w14:textId="77777777" w:rsidR="002616A2" w:rsidRPr="00A60E1B" w:rsidRDefault="002616A2" w:rsidP="00334CA3">
            <w:pPr>
              <w:spacing w:before="40" w:after="40"/>
              <w:jc w:val="center"/>
              <w:rPr>
                <w:szCs w:val="24"/>
              </w:rPr>
            </w:pPr>
          </w:p>
        </w:tc>
      </w:tr>
      <w:tr w:rsidR="002616A2" w:rsidRPr="00A60E1B" w14:paraId="3B6C4F5F"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8E1039B" w14:textId="53E125FF" w:rsidR="002616A2" w:rsidRPr="00A60E1B" w:rsidRDefault="002616A2" w:rsidP="00334CA3">
            <w:pPr>
              <w:spacing w:before="40" w:after="40"/>
              <w:jc w:val="center"/>
              <w:rPr>
                <w:szCs w:val="24"/>
              </w:rPr>
            </w:pPr>
            <w:r w:rsidRPr="00A60E1B">
              <w:rPr>
                <w:szCs w:val="24"/>
              </w:rPr>
              <w:t>39.14</w:t>
            </w:r>
          </w:p>
        </w:tc>
        <w:tc>
          <w:tcPr>
            <w:tcW w:w="3941" w:type="dxa"/>
            <w:tcBorders>
              <w:top w:val="single" w:sz="4" w:space="0" w:color="auto"/>
              <w:left w:val="single" w:sz="4" w:space="0" w:color="auto"/>
              <w:bottom w:val="single" w:sz="4" w:space="0" w:color="auto"/>
              <w:right w:val="single" w:sz="4" w:space="0" w:color="auto"/>
            </w:tcBorders>
            <w:noWrap/>
            <w:vAlign w:val="center"/>
          </w:tcPr>
          <w:p w14:paraId="3B5411E6" w14:textId="77777777" w:rsidR="002616A2" w:rsidRPr="00A60E1B" w:rsidRDefault="002616A2" w:rsidP="00334CA3">
            <w:pPr>
              <w:spacing w:before="40" w:after="40"/>
              <w:rPr>
                <w:szCs w:val="24"/>
              </w:rPr>
            </w:pPr>
            <w:r w:rsidRPr="00A60E1B">
              <w:rPr>
                <w:szCs w:val="24"/>
              </w:rPr>
              <w:t>Hệ thống sấy, chiếu sáng, áptômát có tiếp điểm phụ cấp nguồn riêng biệt mạch sấy và chiếu sáng</w:t>
            </w:r>
          </w:p>
        </w:tc>
        <w:tc>
          <w:tcPr>
            <w:tcW w:w="992" w:type="dxa"/>
            <w:tcBorders>
              <w:top w:val="single" w:sz="4" w:space="0" w:color="auto"/>
              <w:left w:val="single" w:sz="4" w:space="0" w:color="auto"/>
              <w:bottom w:val="single" w:sz="4" w:space="0" w:color="auto"/>
              <w:right w:val="single" w:sz="4" w:space="0" w:color="auto"/>
            </w:tcBorders>
            <w:vAlign w:val="center"/>
          </w:tcPr>
          <w:p w14:paraId="233F6E10"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36E168E" w14:textId="77777777" w:rsidR="002616A2" w:rsidRPr="00A60E1B" w:rsidRDefault="002616A2" w:rsidP="00334CA3">
            <w:pPr>
              <w:spacing w:before="40" w:after="40"/>
              <w:jc w:val="center"/>
              <w:rPr>
                <w:szCs w:val="24"/>
              </w:rPr>
            </w:pPr>
            <w:r w:rsidRPr="00A60E1B">
              <w:rPr>
                <w:szCs w:val="24"/>
              </w:rPr>
              <w:t>Có</w:t>
            </w:r>
          </w:p>
        </w:tc>
        <w:tc>
          <w:tcPr>
            <w:tcW w:w="1766" w:type="dxa"/>
            <w:tcBorders>
              <w:top w:val="single" w:sz="4" w:space="0" w:color="auto"/>
              <w:left w:val="single" w:sz="4" w:space="0" w:color="auto"/>
              <w:bottom w:val="single" w:sz="4" w:space="0" w:color="auto"/>
              <w:right w:val="single" w:sz="4" w:space="0" w:color="auto"/>
            </w:tcBorders>
            <w:vAlign w:val="center"/>
          </w:tcPr>
          <w:p w14:paraId="41642F03" w14:textId="77777777" w:rsidR="002616A2" w:rsidRPr="00A60E1B" w:rsidRDefault="002616A2" w:rsidP="00334CA3">
            <w:pPr>
              <w:spacing w:before="40" w:after="40"/>
              <w:jc w:val="center"/>
              <w:rPr>
                <w:szCs w:val="24"/>
              </w:rPr>
            </w:pPr>
          </w:p>
        </w:tc>
      </w:tr>
      <w:tr w:rsidR="002616A2" w:rsidRPr="00A60E1B" w14:paraId="4515E45A"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52DBBB7" w14:textId="7F7B8212" w:rsidR="002616A2" w:rsidRPr="00A60E1B" w:rsidRDefault="002616A2" w:rsidP="00334CA3">
            <w:pPr>
              <w:spacing w:before="40" w:after="40"/>
              <w:jc w:val="center"/>
              <w:rPr>
                <w:szCs w:val="24"/>
              </w:rPr>
            </w:pPr>
            <w:r w:rsidRPr="00A60E1B">
              <w:rPr>
                <w:szCs w:val="24"/>
              </w:rPr>
              <w:t>39.15</w:t>
            </w:r>
          </w:p>
        </w:tc>
        <w:tc>
          <w:tcPr>
            <w:tcW w:w="3941" w:type="dxa"/>
            <w:tcBorders>
              <w:top w:val="single" w:sz="4" w:space="0" w:color="auto"/>
              <w:left w:val="single" w:sz="4" w:space="0" w:color="auto"/>
              <w:bottom w:val="single" w:sz="4" w:space="0" w:color="auto"/>
              <w:right w:val="single" w:sz="4" w:space="0" w:color="auto"/>
            </w:tcBorders>
            <w:noWrap/>
            <w:vAlign w:val="center"/>
          </w:tcPr>
          <w:p w14:paraId="06872AE9" w14:textId="77777777" w:rsidR="002616A2" w:rsidRPr="00A60E1B" w:rsidRDefault="002616A2" w:rsidP="00334CA3">
            <w:pPr>
              <w:spacing w:before="40" w:after="40"/>
              <w:rPr>
                <w:szCs w:val="24"/>
              </w:rPr>
            </w:pPr>
            <w:r w:rsidRPr="00A60E1B">
              <w:rPr>
                <w:szCs w:val="24"/>
              </w:rPr>
              <w:t>Cơ cấu tích năng</w:t>
            </w:r>
          </w:p>
        </w:tc>
        <w:tc>
          <w:tcPr>
            <w:tcW w:w="992" w:type="dxa"/>
            <w:tcBorders>
              <w:top w:val="single" w:sz="4" w:space="0" w:color="auto"/>
              <w:left w:val="single" w:sz="4" w:space="0" w:color="auto"/>
              <w:bottom w:val="single" w:sz="4" w:space="0" w:color="auto"/>
              <w:right w:val="single" w:sz="4" w:space="0" w:color="auto"/>
            </w:tcBorders>
            <w:vAlign w:val="center"/>
          </w:tcPr>
          <w:p w14:paraId="0A85CE7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A4D7574" w14:textId="77777777" w:rsidR="002616A2" w:rsidRPr="00A60E1B" w:rsidRDefault="002616A2" w:rsidP="00334CA3">
            <w:pPr>
              <w:spacing w:before="40" w:after="40"/>
              <w:jc w:val="center"/>
              <w:rPr>
                <w:szCs w:val="24"/>
              </w:rPr>
            </w:pPr>
            <w:r w:rsidRPr="00A60E1B">
              <w:rPr>
                <w:szCs w:val="24"/>
              </w:rPr>
              <w:t xml:space="preserve">Lò xo tích năng </w:t>
            </w:r>
            <w:r w:rsidRPr="00A60E1B">
              <w:rPr>
                <w:szCs w:val="24"/>
              </w:rPr>
              <w:br/>
              <w:t>(động cơ và  tay quay)</w:t>
            </w:r>
          </w:p>
        </w:tc>
        <w:tc>
          <w:tcPr>
            <w:tcW w:w="1766" w:type="dxa"/>
            <w:tcBorders>
              <w:top w:val="single" w:sz="4" w:space="0" w:color="auto"/>
              <w:left w:val="single" w:sz="4" w:space="0" w:color="auto"/>
              <w:bottom w:val="single" w:sz="4" w:space="0" w:color="auto"/>
              <w:right w:val="single" w:sz="4" w:space="0" w:color="auto"/>
            </w:tcBorders>
            <w:vAlign w:val="center"/>
          </w:tcPr>
          <w:p w14:paraId="189FCA05" w14:textId="77777777" w:rsidR="002616A2" w:rsidRPr="00A60E1B" w:rsidRDefault="002616A2" w:rsidP="00334CA3">
            <w:pPr>
              <w:spacing w:before="40" w:after="40"/>
              <w:jc w:val="center"/>
              <w:rPr>
                <w:szCs w:val="24"/>
              </w:rPr>
            </w:pPr>
          </w:p>
        </w:tc>
      </w:tr>
      <w:tr w:rsidR="002616A2" w:rsidRPr="00A60E1B" w14:paraId="661C4C05"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3E635EC" w14:textId="4039F5F5" w:rsidR="002616A2" w:rsidRPr="00A60E1B" w:rsidRDefault="002616A2" w:rsidP="00334CA3">
            <w:pPr>
              <w:spacing w:before="40" w:after="40"/>
              <w:jc w:val="center"/>
              <w:rPr>
                <w:szCs w:val="24"/>
              </w:rPr>
            </w:pPr>
            <w:r w:rsidRPr="00A60E1B">
              <w:rPr>
                <w:szCs w:val="24"/>
              </w:rPr>
              <w:t>40</w:t>
            </w:r>
          </w:p>
        </w:tc>
        <w:tc>
          <w:tcPr>
            <w:tcW w:w="3941" w:type="dxa"/>
            <w:tcBorders>
              <w:top w:val="single" w:sz="4" w:space="0" w:color="auto"/>
              <w:left w:val="single" w:sz="4" w:space="0" w:color="auto"/>
              <w:bottom w:val="single" w:sz="4" w:space="0" w:color="auto"/>
              <w:right w:val="single" w:sz="4" w:space="0" w:color="auto"/>
            </w:tcBorders>
            <w:noWrap/>
            <w:vAlign w:val="center"/>
          </w:tcPr>
          <w:p w14:paraId="61AF87C8" w14:textId="77777777" w:rsidR="002616A2" w:rsidRPr="00A60E1B" w:rsidRDefault="002616A2" w:rsidP="00334CA3">
            <w:pPr>
              <w:spacing w:before="40" w:after="40"/>
              <w:rPr>
                <w:szCs w:val="24"/>
              </w:rPr>
            </w:pPr>
            <w:r w:rsidRPr="00A60E1B">
              <w:rPr>
                <w:szCs w:val="24"/>
              </w:rPr>
              <w:t>Hệ thống khí SF6:</w:t>
            </w:r>
          </w:p>
        </w:tc>
        <w:tc>
          <w:tcPr>
            <w:tcW w:w="992" w:type="dxa"/>
            <w:tcBorders>
              <w:top w:val="single" w:sz="4" w:space="0" w:color="auto"/>
              <w:left w:val="single" w:sz="4" w:space="0" w:color="auto"/>
              <w:bottom w:val="single" w:sz="4" w:space="0" w:color="auto"/>
              <w:right w:val="single" w:sz="4" w:space="0" w:color="auto"/>
            </w:tcBorders>
            <w:vAlign w:val="center"/>
          </w:tcPr>
          <w:p w14:paraId="25F8F6F9"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B2776D6" w14:textId="77777777" w:rsidR="002616A2" w:rsidRPr="00A60E1B" w:rsidRDefault="002616A2" w:rsidP="00334CA3">
            <w:pPr>
              <w:spacing w:before="40" w:after="40"/>
              <w:jc w:val="center"/>
              <w:rPr>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1406DB6B" w14:textId="77777777" w:rsidR="002616A2" w:rsidRPr="00A60E1B" w:rsidRDefault="002616A2" w:rsidP="00334CA3">
            <w:pPr>
              <w:spacing w:before="40" w:after="40"/>
              <w:jc w:val="center"/>
              <w:rPr>
                <w:szCs w:val="24"/>
              </w:rPr>
            </w:pPr>
          </w:p>
        </w:tc>
      </w:tr>
      <w:tr w:rsidR="002616A2" w:rsidRPr="00A60E1B" w14:paraId="599E5393"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69D45D7" w14:textId="200BA0DA" w:rsidR="002616A2" w:rsidRPr="00A60E1B" w:rsidRDefault="002616A2" w:rsidP="00334CA3">
            <w:pPr>
              <w:spacing w:before="40" w:after="40"/>
              <w:jc w:val="center"/>
              <w:rPr>
                <w:szCs w:val="24"/>
              </w:rPr>
            </w:pPr>
            <w:r w:rsidRPr="00A60E1B">
              <w:rPr>
                <w:szCs w:val="24"/>
              </w:rPr>
              <w:t>40.1</w:t>
            </w:r>
          </w:p>
        </w:tc>
        <w:tc>
          <w:tcPr>
            <w:tcW w:w="3941" w:type="dxa"/>
            <w:tcBorders>
              <w:top w:val="single" w:sz="4" w:space="0" w:color="auto"/>
              <w:left w:val="single" w:sz="4" w:space="0" w:color="auto"/>
              <w:bottom w:val="single" w:sz="4" w:space="0" w:color="auto"/>
              <w:right w:val="single" w:sz="4" w:space="0" w:color="auto"/>
            </w:tcBorders>
            <w:noWrap/>
            <w:vAlign w:val="center"/>
          </w:tcPr>
          <w:p w14:paraId="3A8D23C5" w14:textId="77777777" w:rsidR="002616A2" w:rsidRPr="00A60E1B" w:rsidRDefault="002616A2" w:rsidP="00334CA3">
            <w:pPr>
              <w:spacing w:before="40" w:after="40"/>
              <w:rPr>
                <w:szCs w:val="24"/>
              </w:rPr>
            </w:pPr>
            <w:r w:rsidRPr="00A60E1B">
              <w:rPr>
                <w:szCs w:val="24"/>
              </w:rPr>
              <w:t>Đồng hồ đo áp lực khí</w:t>
            </w:r>
          </w:p>
        </w:tc>
        <w:tc>
          <w:tcPr>
            <w:tcW w:w="992" w:type="dxa"/>
            <w:tcBorders>
              <w:top w:val="single" w:sz="4" w:space="0" w:color="auto"/>
              <w:left w:val="single" w:sz="4" w:space="0" w:color="auto"/>
              <w:bottom w:val="single" w:sz="4" w:space="0" w:color="auto"/>
              <w:right w:val="single" w:sz="4" w:space="0" w:color="auto"/>
            </w:tcBorders>
            <w:vAlign w:val="center"/>
          </w:tcPr>
          <w:p w14:paraId="53A20E2A"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B0633AF" w14:textId="77777777" w:rsidR="002616A2" w:rsidRPr="00A60E1B" w:rsidRDefault="002616A2" w:rsidP="00334CA3">
            <w:pPr>
              <w:spacing w:before="40" w:after="40"/>
              <w:jc w:val="center"/>
              <w:rPr>
                <w:szCs w:val="24"/>
              </w:rPr>
            </w:pPr>
            <w:r w:rsidRPr="00A60E1B">
              <w:rPr>
                <w:szCs w:val="24"/>
              </w:rPr>
              <w:t>- Loại bù nhiệt</w:t>
            </w:r>
          </w:p>
          <w:p w14:paraId="07F96C90" w14:textId="77777777" w:rsidR="002616A2" w:rsidRPr="00A60E1B" w:rsidRDefault="002616A2" w:rsidP="00334CA3">
            <w:pPr>
              <w:spacing w:before="40" w:after="40"/>
              <w:jc w:val="center"/>
              <w:rPr>
                <w:szCs w:val="24"/>
              </w:rPr>
            </w:pPr>
            <w:r w:rsidRPr="00A60E1B">
              <w:rPr>
                <w:szCs w:val="24"/>
              </w:rPr>
              <w:t>- Có 01 đồng hồ với hệ thống khí SF6 chung</w:t>
            </w:r>
          </w:p>
          <w:p w14:paraId="06C67555" w14:textId="77777777" w:rsidR="002616A2" w:rsidRPr="00A60E1B" w:rsidRDefault="002616A2" w:rsidP="00334CA3">
            <w:pPr>
              <w:spacing w:before="40" w:after="40"/>
              <w:jc w:val="center"/>
              <w:rPr>
                <w:szCs w:val="24"/>
              </w:rPr>
            </w:pPr>
            <w:r w:rsidRPr="00A60E1B">
              <w:rPr>
                <w:szCs w:val="24"/>
              </w:rPr>
              <w:t>- Có mạch báo khí SF6 cấp 1, cấp 2</w:t>
            </w:r>
          </w:p>
        </w:tc>
        <w:tc>
          <w:tcPr>
            <w:tcW w:w="1766" w:type="dxa"/>
            <w:tcBorders>
              <w:top w:val="single" w:sz="4" w:space="0" w:color="auto"/>
              <w:left w:val="single" w:sz="4" w:space="0" w:color="auto"/>
              <w:bottom w:val="single" w:sz="4" w:space="0" w:color="auto"/>
              <w:right w:val="single" w:sz="4" w:space="0" w:color="auto"/>
            </w:tcBorders>
            <w:vAlign w:val="center"/>
          </w:tcPr>
          <w:p w14:paraId="068FE705" w14:textId="77777777" w:rsidR="002616A2" w:rsidRPr="00A60E1B" w:rsidRDefault="002616A2" w:rsidP="00334CA3">
            <w:pPr>
              <w:spacing w:before="40" w:after="40"/>
              <w:jc w:val="center"/>
              <w:rPr>
                <w:szCs w:val="24"/>
                <w:lang w:val="vi-VN"/>
              </w:rPr>
            </w:pPr>
          </w:p>
        </w:tc>
      </w:tr>
      <w:tr w:rsidR="002616A2" w:rsidRPr="00A60E1B" w14:paraId="1946D77C"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9F9276A" w14:textId="79268DBA" w:rsidR="002616A2" w:rsidRPr="00A60E1B" w:rsidRDefault="002616A2" w:rsidP="00334CA3">
            <w:pPr>
              <w:spacing w:before="40" w:after="40"/>
              <w:jc w:val="center"/>
              <w:rPr>
                <w:szCs w:val="24"/>
              </w:rPr>
            </w:pPr>
            <w:r w:rsidRPr="00A60E1B">
              <w:rPr>
                <w:szCs w:val="24"/>
              </w:rPr>
              <w:t>40.2</w:t>
            </w:r>
          </w:p>
        </w:tc>
        <w:tc>
          <w:tcPr>
            <w:tcW w:w="3941" w:type="dxa"/>
            <w:tcBorders>
              <w:top w:val="single" w:sz="4" w:space="0" w:color="auto"/>
              <w:left w:val="single" w:sz="4" w:space="0" w:color="auto"/>
              <w:bottom w:val="single" w:sz="4" w:space="0" w:color="auto"/>
              <w:right w:val="single" w:sz="4" w:space="0" w:color="auto"/>
            </w:tcBorders>
            <w:noWrap/>
            <w:vAlign w:val="center"/>
          </w:tcPr>
          <w:p w14:paraId="5669CE65" w14:textId="0E2CAFB5" w:rsidR="002616A2" w:rsidRPr="00A60E1B" w:rsidRDefault="002616A2" w:rsidP="00334CA3">
            <w:pPr>
              <w:spacing w:before="40" w:after="40"/>
              <w:rPr>
                <w:szCs w:val="24"/>
              </w:rPr>
            </w:pPr>
            <w:r w:rsidRPr="00A60E1B">
              <w:rPr>
                <w:szCs w:val="24"/>
              </w:rPr>
              <w:t>Van một chiều nạp và xả khí SF6</w:t>
            </w:r>
          </w:p>
        </w:tc>
        <w:tc>
          <w:tcPr>
            <w:tcW w:w="992" w:type="dxa"/>
            <w:tcBorders>
              <w:top w:val="single" w:sz="4" w:space="0" w:color="auto"/>
              <w:left w:val="single" w:sz="4" w:space="0" w:color="auto"/>
              <w:bottom w:val="single" w:sz="4" w:space="0" w:color="auto"/>
              <w:right w:val="single" w:sz="4" w:space="0" w:color="auto"/>
            </w:tcBorders>
            <w:vAlign w:val="center"/>
          </w:tcPr>
          <w:p w14:paraId="341FDE12"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5972929" w14:textId="77777777" w:rsidR="002616A2" w:rsidRPr="00A60E1B" w:rsidRDefault="002616A2" w:rsidP="00334CA3">
            <w:pPr>
              <w:spacing w:before="40" w:after="40"/>
              <w:jc w:val="center"/>
              <w:rPr>
                <w:szCs w:val="24"/>
              </w:rPr>
            </w:pPr>
            <w:r w:rsidRPr="00A60E1B">
              <w:rPr>
                <w:szCs w:val="24"/>
              </w:rPr>
              <w:t>Có</w:t>
            </w:r>
          </w:p>
        </w:tc>
        <w:tc>
          <w:tcPr>
            <w:tcW w:w="1766" w:type="dxa"/>
            <w:tcBorders>
              <w:top w:val="single" w:sz="4" w:space="0" w:color="auto"/>
              <w:left w:val="single" w:sz="4" w:space="0" w:color="auto"/>
              <w:bottom w:val="single" w:sz="4" w:space="0" w:color="auto"/>
              <w:right w:val="single" w:sz="4" w:space="0" w:color="auto"/>
            </w:tcBorders>
            <w:vAlign w:val="center"/>
          </w:tcPr>
          <w:p w14:paraId="5312F4D1" w14:textId="77777777" w:rsidR="002616A2" w:rsidRPr="00A60E1B" w:rsidRDefault="002616A2" w:rsidP="00334CA3">
            <w:pPr>
              <w:spacing w:before="40" w:after="40"/>
              <w:jc w:val="center"/>
              <w:rPr>
                <w:szCs w:val="24"/>
              </w:rPr>
            </w:pPr>
          </w:p>
        </w:tc>
      </w:tr>
      <w:tr w:rsidR="002616A2" w:rsidRPr="00A60E1B" w14:paraId="52B9E24B"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DC5768E" w14:textId="57182429" w:rsidR="002616A2" w:rsidRPr="00A60E1B" w:rsidRDefault="002616A2" w:rsidP="00334CA3">
            <w:pPr>
              <w:spacing w:before="40" w:after="40"/>
              <w:jc w:val="center"/>
              <w:rPr>
                <w:szCs w:val="24"/>
              </w:rPr>
            </w:pPr>
            <w:r w:rsidRPr="00A60E1B">
              <w:rPr>
                <w:szCs w:val="24"/>
              </w:rPr>
              <w:t>40.3</w:t>
            </w:r>
          </w:p>
        </w:tc>
        <w:tc>
          <w:tcPr>
            <w:tcW w:w="3941" w:type="dxa"/>
            <w:tcBorders>
              <w:top w:val="single" w:sz="4" w:space="0" w:color="auto"/>
              <w:left w:val="single" w:sz="4" w:space="0" w:color="auto"/>
              <w:bottom w:val="single" w:sz="4" w:space="0" w:color="auto"/>
              <w:right w:val="single" w:sz="4" w:space="0" w:color="auto"/>
            </w:tcBorders>
            <w:noWrap/>
            <w:vAlign w:val="center"/>
          </w:tcPr>
          <w:p w14:paraId="2B61FC81" w14:textId="77777777" w:rsidR="002616A2" w:rsidRPr="00A60E1B" w:rsidRDefault="002616A2" w:rsidP="00334CA3">
            <w:pPr>
              <w:spacing w:before="40" w:after="40"/>
              <w:rPr>
                <w:szCs w:val="24"/>
              </w:rPr>
            </w:pPr>
            <w:r w:rsidRPr="00A60E1B">
              <w:rPr>
                <w:szCs w:val="24"/>
              </w:rPr>
              <w:t>Tỷ lệ rò khí SF6 trên tổng khối lượng khí trên mỗi năm</w:t>
            </w:r>
          </w:p>
        </w:tc>
        <w:tc>
          <w:tcPr>
            <w:tcW w:w="992" w:type="dxa"/>
            <w:tcBorders>
              <w:top w:val="single" w:sz="4" w:space="0" w:color="auto"/>
              <w:left w:val="single" w:sz="4" w:space="0" w:color="auto"/>
              <w:bottom w:val="single" w:sz="4" w:space="0" w:color="auto"/>
              <w:right w:val="single" w:sz="4" w:space="0" w:color="auto"/>
            </w:tcBorders>
            <w:vAlign w:val="center"/>
          </w:tcPr>
          <w:p w14:paraId="6920AF50" w14:textId="77777777" w:rsidR="002616A2" w:rsidRPr="00A60E1B" w:rsidRDefault="002616A2"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25F270B9" w14:textId="77777777" w:rsidR="002616A2" w:rsidRPr="00A60E1B" w:rsidRDefault="002616A2" w:rsidP="00334CA3">
            <w:pPr>
              <w:spacing w:before="40" w:after="40"/>
              <w:jc w:val="center"/>
              <w:rPr>
                <w:szCs w:val="24"/>
              </w:rPr>
            </w:pPr>
            <w:r w:rsidRPr="00A60E1B">
              <w:rPr>
                <w:szCs w:val="24"/>
              </w:rPr>
              <w:t>≤ 0,5/năm</w:t>
            </w:r>
          </w:p>
        </w:tc>
        <w:tc>
          <w:tcPr>
            <w:tcW w:w="1766" w:type="dxa"/>
            <w:tcBorders>
              <w:top w:val="single" w:sz="4" w:space="0" w:color="auto"/>
              <w:left w:val="single" w:sz="4" w:space="0" w:color="auto"/>
              <w:bottom w:val="single" w:sz="4" w:space="0" w:color="auto"/>
              <w:right w:val="single" w:sz="4" w:space="0" w:color="auto"/>
            </w:tcBorders>
            <w:vAlign w:val="center"/>
          </w:tcPr>
          <w:p w14:paraId="60DB28D2" w14:textId="77777777" w:rsidR="002616A2" w:rsidRPr="00A60E1B" w:rsidRDefault="002616A2" w:rsidP="00334CA3">
            <w:pPr>
              <w:spacing w:before="40" w:after="40"/>
              <w:jc w:val="center"/>
              <w:rPr>
                <w:szCs w:val="24"/>
              </w:rPr>
            </w:pPr>
          </w:p>
        </w:tc>
      </w:tr>
      <w:tr w:rsidR="002616A2" w:rsidRPr="00A60E1B" w14:paraId="482EF64E"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02B4790" w14:textId="54302205" w:rsidR="002616A2" w:rsidRPr="00A60E1B" w:rsidRDefault="002616A2" w:rsidP="00334CA3">
            <w:pPr>
              <w:spacing w:before="40" w:after="40"/>
              <w:jc w:val="center"/>
              <w:rPr>
                <w:szCs w:val="24"/>
              </w:rPr>
            </w:pPr>
            <w:r w:rsidRPr="00A60E1B">
              <w:rPr>
                <w:szCs w:val="24"/>
              </w:rPr>
              <w:t>40.4</w:t>
            </w:r>
          </w:p>
        </w:tc>
        <w:tc>
          <w:tcPr>
            <w:tcW w:w="3941" w:type="dxa"/>
            <w:tcBorders>
              <w:top w:val="single" w:sz="4" w:space="0" w:color="auto"/>
              <w:left w:val="single" w:sz="4" w:space="0" w:color="auto"/>
              <w:bottom w:val="single" w:sz="4" w:space="0" w:color="auto"/>
              <w:right w:val="single" w:sz="4" w:space="0" w:color="auto"/>
            </w:tcBorders>
            <w:noWrap/>
            <w:vAlign w:val="center"/>
          </w:tcPr>
          <w:p w14:paraId="576543DD" w14:textId="77777777" w:rsidR="002616A2" w:rsidRPr="00A60E1B" w:rsidRDefault="002616A2" w:rsidP="00334CA3">
            <w:pPr>
              <w:spacing w:before="40" w:after="40"/>
              <w:rPr>
                <w:szCs w:val="24"/>
              </w:rPr>
            </w:pPr>
            <w:r w:rsidRPr="00A60E1B">
              <w:rPr>
                <w:szCs w:val="24"/>
              </w:rPr>
              <w:t>Độ tinh khiết</w:t>
            </w:r>
          </w:p>
        </w:tc>
        <w:tc>
          <w:tcPr>
            <w:tcW w:w="992" w:type="dxa"/>
            <w:tcBorders>
              <w:top w:val="single" w:sz="4" w:space="0" w:color="auto"/>
              <w:left w:val="single" w:sz="4" w:space="0" w:color="auto"/>
              <w:bottom w:val="single" w:sz="4" w:space="0" w:color="auto"/>
              <w:right w:val="single" w:sz="4" w:space="0" w:color="auto"/>
            </w:tcBorders>
            <w:vAlign w:val="center"/>
          </w:tcPr>
          <w:p w14:paraId="62E96C58" w14:textId="77777777" w:rsidR="002616A2" w:rsidRPr="00A60E1B" w:rsidRDefault="002616A2"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2FEE5DDC" w14:textId="77777777" w:rsidR="002616A2" w:rsidRPr="00A60E1B" w:rsidRDefault="002616A2" w:rsidP="00334CA3">
            <w:pPr>
              <w:spacing w:before="40" w:after="40"/>
              <w:jc w:val="center"/>
              <w:rPr>
                <w:szCs w:val="24"/>
              </w:rPr>
            </w:pPr>
            <w:r w:rsidRPr="00A60E1B">
              <w:rPr>
                <w:szCs w:val="24"/>
              </w:rPr>
              <w:t>≥ 98,5% thể tích</w:t>
            </w:r>
          </w:p>
        </w:tc>
        <w:tc>
          <w:tcPr>
            <w:tcW w:w="1766" w:type="dxa"/>
            <w:tcBorders>
              <w:top w:val="single" w:sz="4" w:space="0" w:color="auto"/>
              <w:left w:val="single" w:sz="4" w:space="0" w:color="auto"/>
              <w:bottom w:val="single" w:sz="4" w:space="0" w:color="auto"/>
              <w:right w:val="single" w:sz="4" w:space="0" w:color="auto"/>
            </w:tcBorders>
            <w:vAlign w:val="center"/>
          </w:tcPr>
          <w:p w14:paraId="66939E5B" w14:textId="77777777" w:rsidR="002616A2" w:rsidRPr="00A60E1B" w:rsidRDefault="002616A2" w:rsidP="00334CA3">
            <w:pPr>
              <w:spacing w:before="40" w:after="40"/>
              <w:jc w:val="center"/>
              <w:rPr>
                <w:szCs w:val="24"/>
              </w:rPr>
            </w:pPr>
          </w:p>
        </w:tc>
      </w:tr>
      <w:tr w:rsidR="002616A2" w:rsidRPr="00A60E1B" w14:paraId="6E84F999"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CABE1BB" w14:textId="5595ED96" w:rsidR="002616A2" w:rsidRPr="00A60E1B" w:rsidRDefault="002616A2" w:rsidP="00334CA3">
            <w:pPr>
              <w:spacing w:before="40" w:after="40"/>
              <w:jc w:val="center"/>
              <w:rPr>
                <w:szCs w:val="24"/>
              </w:rPr>
            </w:pPr>
            <w:r w:rsidRPr="00A60E1B">
              <w:rPr>
                <w:szCs w:val="24"/>
              </w:rPr>
              <w:t>40.5</w:t>
            </w:r>
          </w:p>
        </w:tc>
        <w:tc>
          <w:tcPr>
            <w:tcW w:w="3941" w:type="dxa"/>
            <w:tcBorders>
              <w:top w:val="single" w:sz="4" w:space="0" w:color="auto"/>
              <w:left w:val="single" w:sz="4" w:space="0" w:color="auto"/>
              <w:bottom w:val="single" w:sz="4" w:space="0" w:color="auto"/>
              <w:right w:val="single" w:sz="4" w:space="0" w:color="auto"/>
            </w:tcBorders>
            <w:noWrap/>
            <w:vAlign w:val="center"/>
          </w:tcPr>
          <w:p w14:paraId="78FFA323" w14:textId="77777777" w:rsidR="002616A2" w:rsidRPr="00A60E1B" w:rsidRDefault="002616A2" w:rsidP="00334CA3">
            <w:pPr>
              <w:spacing w:before="40" w:after="40"/>
              <w:rPr>
                <w:szCs w:val="24"/>
              </w:rPr>
            </w:pPr>
            <w:r w:rsidRPr="00A60E1B">
              <w:rPr>
                <w:szCs w:val="24"/>
              </w:rPr>
              <w:t>Nhiệt độ điểm sương</w:t>
            </w:r>
          </w:p>
        </w:tc>
        <w:tc>
          <w:tcPr>
            <w:tcW w:w="992" w:type="dxa"/>
            <w:tcBorders>
              <w:top w:val="single" w:sz="4" w:space="0" w:color="auto"/>
              <w:left w:val="single" w:sz="4" w:space="0" w:color="auto"/>
              <w:bottom w:val="single" w:sz="4" w:space="0" w:color="auto"/>
              <w:right w:val="single" w:sz="4" w:space="0" w:color="auto"/>
            </w:tcBorders>
            <w:vAlign w:val="center"/>
          </w:tcPr>
          <w:p w14:paraId="02227E9D" w14:textId="77777777" w:rsidR="002616A2" w:rsidRPr="00A60E1B" w:rsidRDefault="002616A2" w:rsidP="00334CA3">
            <w:pPr>
              <w:spacing w:before="40" w:after="40"/>
              <w:jc w:val="center"/>
              <w:rPr>
                <w:szCs w:val="24"/>
              </w:rPr>
            </w:pPr>
            <w:r w:rsidRPr="00A60E1B">
              <w:rPr>
                <w:szCs w:val="24"/>
                <w:vertAlign w:val="superscript"/>
              </w:rPr>
              <w:t>o</w:t>
            </w:r>
            <w:r w:rsidRPr="00A60E1B">
              <w:rPr>
                <w:szCs w:val="24"/>
              </w:rPr>
              <w:t>C</w:t>
            </w:r>
          </w:p>
        </w:tc>
        <w:tc>
          <w:tcPr>
            <w:tcW w:w="2126" w:type="dxa"/>
            <w:tcBorders>
              <w:top w:val="single" w:sz="4" w:space="0" w:color="auto"/>
              <w:left w:val="single" w:sz="4" w:space="0" w:color="auto"/>
              <w:bottom w:val="single" w:sz="4" w:space="0" w:color="auto"/>
              <w:right w:val="single" w:sz="4" w:space="0" w:color="auto"/>
            </w:tcBorders>
            <w:noWrap/>
            <w:vAlign w:val="center"/>
          </w:tcPr>
          <w:p w14:paraId="005FFB1F" w14:textId="77777777" w:rsidR="002616A2" w:rsidRPr="00A60E1B" w:rsidRDefault="002616A2" w:rsidP="00334CA3">
            <w:pPr>
              <w:spacing w:before="40" w:after="40"/>
              <w:jc w:val="center"/>
              <w:rPr>
                <w:szCs w:val="24"/>
              </w:rPr>
            </w:pPr>
            <w:r w:rsidRPr="00A60E1B">
              <w:rPr>
                <w:szCs w:val="24"/>
              </w:rPr>
              <w:t>Theo IEC 60376</w:t>
            </w:r>
          </w:p>
        </w:tc>
        <w:tc>
          <w:tcPr>
            <w:tcW w:w="1766" w:type="dxa"/>
            <w:tcBorders>
              <w:top w:val="single" w:sz="4" w:space="0" w:color="auto"/>
              <w:left w:val="single" w:sz="4" w:space="0" w:color="auto"/>
              <w:bottom w:val="single" w:sz="4" w:space="0" w:color="auto"/>
              <w:right w:val="single" w:sz="4" w:space="0" w:color="auto"/>
            </w:tcBorders>
            <w:vAlign w:val="center"/>
          </w:tcPr>
          <w:p w14:paraId="7D317C92" w14:textId="77777777" w:rsidR="002616A2" w:rsidRPr="00A60E1B" w:rsidRDefault="002616A2" w:rsidP="00334CA3">
            <w:pPr>
              <w:spacing w:before="40" w:after="40"/>
              <w:jc w:val="center"/>
              <w:rPr>
                <w:szCs w:val="24"/>
                <w:lang w:val="vi-VN"/>
              </w:rPr>
            </w:pPr>
          </w:p>
        </w:tc>
      </w:tr>
      <w:tr w:rsidR="002616A2" w:rsidRPr="00A60E1B" w14:paraId="1FB7C8C5"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E68494E" w14:textId="73C8702D" w:rsidR="002616A2" w:rsidRPr="00A60E1B" w:rsidRDefault="002616A2" w:rsidP="00334CA3">
            <w:pPr>
              <w:spacing w:before="40" w:after="40"/>
              <w:jc w:val="center"/>
              <w:rPr>
                <w:szCs w:val="24"/>
              </w:rPr>
            </w:pPr>
            <w:r w:rsidRPr="00A60E1B">
              <w:rPr>
                <w:szCs w:val="24"/>
              </w:rPr>
              <w:t>40.6</w:t>
            </w:r>
          </w:p>
        </w:tc>
        <w:tc>
          <w:tcPr>
            <w:tcW w:w="3941" w:type="dxa"/>
            <w:tcBorders>
              <w:top w:val="single" w:sz="4" w:space="0" w:color="auto"/>
              <w:left w:val="single" w:sz="4" w:space="0" w:color="auto"/>
              <w:bottom w:val="single" w:sz="4" w:space="0" w:color="auto"/>
              <w:right w:val="single" w:sz="4" w:space="0" w:color="auto"/>
            </w:tcBorders>
            <w:noWrap/>
            <w:vAlign w:val="center"/>
          </w:tcPr>
          <w:p w14:paraId="01D136BE" w14:textId="77777777" w:rsidR="002616A2" w:rsidRPr="00A60E1B" w:rsidRDefault="002616A2" w:rsidP="00334CA3">
            <w:pPr>
              <w:spacing w:before="40" w:after="40"/>
              <w:rPr>
                <w:szCs w:val="24"/>
              </w:rPr>
            </w:pPr>
            <w:r w:rsidRPr="00A60E1B">
              <w:rPr>
                <w:szCs w:val="24"/>
              </w:rPr>
              <w:t>Khối lượng khí SF6 cho một máy cắt (3 pha)</w:t>
            </w:r>
          </w:p>
        </w:tc>
        <w:tc>
          <w:tcPr>
            <w:tcW w:w="992" w:type="dxa"/>
            <w:tcBorders>
              <w:top w:val="single" w:sz="4" w:space="0" w:color="auto"/>
              <w:left w:val="single" w:sz="4" w:space="0" w:color="auto"/>
              <w:bottom w:val="single" w:sz="4" w:space="0" w:color="auto"/>
              <w:right w:val="single" w:sz="4" w:space="0" w:color="auto"/>
            </w:tcBorders>
            <w:vAlign w:val="center"/>
          </w:tcPr>
          <w:p w14:paraId="522DBECF" w14:textId="77777777" w:rsidR="002616A2" w:rsidRPr="00A60E1B" w:rsidRDefault="002616A2" w:rsidP="00334CA3">
            <w:pPr>
              <w:spacing w:before="40" w:after="40"/>
              <w:jc w:val="center"/>
              <w:rPr>
                <w:szCs w:val="24"/>
              </w:rPr>
            </w:pPr>
            <w:r w:rsidRPr="00A60E1B">
              <w:rPr>
                <w:szCs w:val="24"/>
              </w:rPr>
              <w:t>kg</w:t>
            </w:r>
          </w:p>
        </w:tc>
        <w:tc>
          <w:tcPr>
            <w:tcW w:w="2126" w:type="dxa"/>
            <w:tcBorders>
              <w:top w:val="single" w:sz="4" w:space="0" w:color="auto"/>
              <w:left w:val="single" w:sz="4" w:space="0" w:color="auto"/>
              <w:bottom w:val="single" w:sz="4" w:space="0" w:color="auto"/>
              <w:right w:val="single" w:sz="4" w:space="0" w:color="auto"/>
            </w:tcBorders>
            <w:noWrap/>
            <w:vAlign w:val="center"/>
          </w:tcPr>
          <w:p w14:paraId="3FFDF659"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0CE09B70" w14:textId="77777777" w:rsidR="002616A2" w:rsidRPr="00A60E1B" w:rsidRDefault="002616A2" w:rsidP="00334CA3">
            <w:pPr>
              <w:spacing w:before="40" w:after="40"/>
              <w:jc w:val="center"/>
              <w:rPr>
                <w:szCs w:val="24"/>
                <w:lang w:val="vi-VN"/>
              </w:rPr>
            </w:pPr>
          </w:p>
        </w:tc>
      </w:tr>
      <w:tr w:rsidR="002616A2" w:rsidRPr="00A60E1B" w14:paraId="3C11FA68"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89DE011" w14:textId="6B8462A2" w:rsidR="002616A2" w:rsidRPr="00A60E1B" w:rsidRDefault="002616A2" w:rsidP="00334CA3">
            <w:pPr>
              <w:spacing w:before="40" w:after="40"/>
              <w:jc w:val="center"/>
              <w:rPr>
                <w:szCs w:val="24"/>
              </w:rPr>
            </w:pPr>
            <w:r w:rsidRPr="00A60E1B">
              <w:rPr>
                <w:szCs w:val="24"/>
              </w:rPr>
              <w:t>40.7</w:t>
            </w:r>
          </w:p>
        </w:tc>
        <w:tc>
          <w:tcPr>
            <w:tcW w:w="3941" w:type="dxa"/>
            <w:tcBorders>
              <w:top w:val="single" w:sz="4" w:space="0" w:color="auto"/>
              <w:left w:val="single" w:sz="4" w:space="0" w:color="auto"/>
              <w:bottom w:val="single" w:sz="4" w:space="0" w:color="auto"/>
              <w:right w:val="single" w:sz="4" w:space="0" w:color="auto"/>
            </w:tcBorders>
            <w:noWrap/>
            <w:vAlign w:val="center"/>
          </w:tcPr>
          <w:p w14:paraId="0BA9D65A" w14:textId="77777777" w:rsidR="002616A2" w:rsidRPr="00A60E1B" w:rsidRDefault="002616A2" w:rsidP="00334CA3">
            <w:pPr>
              <w:spacing w:before="40" w:after="40"/>
              <w:rPr>
                <w:szCs w:val="24"/>
              </w:rPr>
            </w:pPr>
            <w:r w:rsidRPr="00A60E1B">
              <w:rPr>
                <w:szCs w:val="24"/>
              </w:rPr>
              <w:t>Mật độ khí SF6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0D90FCEF" w14:textId="77777777" w:rsidR="002616A2" w:rsidRPr="00A60E1B" w:rsidRDefault="002616A2"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0E44262F"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677985E1" w14:textId="77777777" w:rsidR="002616A2" w:rsidRPr="00A60E1B" w:rsidRDefault="002616A2" w:rsidP="00334CA3">
            <w:pPr>
              <w:spacing w:before="40" w:after="40"/>
              <w:jc w:val="center"/>
              <w:rPr>
                <w:szCs w:val="24"/>
                <w:lang w:val="vi-VN"/>
              </w:rPr>
            </w:pPr>
          </w:p>
        </w:tc>
      </w:tr>
      <w:tr w:rsidR="002616A2" w:rsidRPr="00A60E1B" w14:paraId="1C5519D2"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8C03051" w14:textId="50C8DD75" w:rsidR="002616A2" w:rsidRPr="00A60E1B" w:rsidRDefault="002616A2" w:rsidP="00334CA3">
            <w:pPr>
              <w:spacing w:before="40" w:after="40"/>
              <w:jc w:val="center"/>
              <w:rPr>
                <w:szCs w:val="24"/>
              </w:rPr>
            </w:pPr>
            <w:r w:rsidRPr="00A60E1B">
              <w:rPr>
                <w:szCs w:val="24"/>
              </w:rPr>
              <w:t>40.8</w:t>
            </w:r>
          </w:p>
        </w:tc>
        <w:tc>
          <w:tcPr>
            <w:tcW w:w="3941" w:type="dxa"/>
            <w:tcBorders>
              <w:top w:val="single" w:sz="4" w:space="0" w:color="auto"/>
              <w:left w:val="single" w:sz="4" w:space="0" w:color="auto"/>
              <w:bottom w:val="single" w:sz="4" w:space="0" w:color="auto"/>
              <w:right w:val="single" w:sz="4" w:space="0" w:color="auto"/>
            </w:tcBorders>
            <w:noWrap/>
            <w:vAlign w:val="center"/>
          </w:tcPr>
          <w:p w14:paraId="200A404F" w14:textId="77777777" w:rsidR="002616A2" w:rsidRPr="00A60E1B" w:rsidRDefault="002616A2" w:rsidP="00334CA3">
            <w:pPr>
              <w:spacing w:before="40" w:after="40"/>
              <w:rPr>
                <w:szCs w:val="24"/>
              </w:rPr>
            </w:pPr>
            <w:r w:rsidRPr="00A60E1B">
              <w:rPr>
                <w:szCs w:val="24"/>
              </w:rPr>
              <w:t>Ngưỡng mật độ khí SF6 cấp 1</w:t>
            </w:r>
          </w:p>
        </w:tc>
        <w:tc>
          <w:tcPr>
            <w:tcW w:w="992" w:type="dxa"/>
            <w:tcBorders>
              <w:top w:val="single" w:sz="4" w:space="0" w:color="auto"/>
              <w:left w:val="single" w:sz="4" w:space="0" w:color="auto"/>
              <w:bottom w:val="single" w:sz="4" w:space="0" w:color="auto"/>
              <w:right w:val="single" w:sz="4" w:space="0" w:color="auto"/>
            </w:tcBorders>
            <w:vAlign w:val="center"/>
          </w:tcPr>
          <w:p w14:paraId="4451E8F8" w14:textId="77777777" w:rsidR="002616A2" w:rsidRPr="00A60E1B" w:rsidRDefault="002616A2"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15635CDF"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1FEE8445" w14:textId="77777777" w:rsidR="002616A2" w:rsidRPr="00A60E1B" w:rsidRDefault="002616A2" w:rsidP="00334CA3">
            <w:pPr>
              <w:spacing w:before="40" w:after="40"/>
              <w:jc w:val="center"/>
              <w:rPr>
                <w:szCs w:val="24"/>
                <w:lang w:val="vi-VN"/>
              </w:rPr>
            </w:pPr>
          </w:p>
        </w:tc>
      </w:tr>
      <w:tr w:rsidR="002616A2" w:rsidRPr="00A60E1B" w14:paraId="02A90C32"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7CC3D19" w14:textId="44E4AE0A" w:rsidR="002616A2" w:rsidRPr="00A60E1B" w:rsidRDefault="002616A2" w:rsidP="00334CA3">
            <w:pPr>
              <w:spacing w:before="40" w:after="40"/>
              <w:jc w:val="center"/>
              <w:rPr>
                <w:szCs w:val="24"/>
              </w:rPr>
            </w:pPr>
            <w:r w:rsidRPr="00A60E1B">
              <w:rPr>
                <w:szCs w:val="24"/>
              </w:rPr>
              <w:t>40.9</w:t>
            </w:r>
          </w:p>
        </w:tc>
        <w:tc>
          <w:tcPr>
            <w:tcW w:w="3941" w:type="dxa"/>
            <w:tcBorders>
              <w:top w:val="single" w:sz="4" w:space="0" w:color="auto"/>
              <w:left w:val="single" w:sz="4" w:space="0" w:color="auto"/>
              <w:bottom w:val="single" w:sz="4" w:space="0" w:color="auto"/>
              <w:right w:val="single" w:sz="4" w:space="0" w:color="auto"/>
            </w:tcBorders>
            <w:noWrap/>
            <w:vAlign w:val="center"/>
          </w:tcPr>
          <w:p w14:paraId="41509736" w14:textId="77777777" w:rsidR="002616A2" w:rsidRPr="00A60E1B" w:rsidRDefault="002616A2" w:rsidP="00334CA3">
            <w:pPr>
              <w:spacing w:before="40" w:after="40"/>
              <w:rPr>
                <w:szCs w:val="24"/>
              </w:rPr>
            </w:pPr>
            <w:r w:rsidRPr="00A60E1B">
              <w:rPr>
                <w:szCs w:val="24"/>
              </w:rPr>
              <w:t>Ngưỡng mật độ khí SF6 cấp 2</w:t>
            </w:r>
          </w:p>
        </w:tc>
        <w:tc>
          <w:tcPr>
            <w:tcW w:w="992" w:type="dxa"/>
            <w:tcBorders>
              <w:top w:val="single" w:sz="4" w:space="0" w:color="auto"/>
              <w:left w:val="single" w:sz="4" w:space="0" w:color="auto"/>
              <w:bottom w:val="single" w:sz="4" w:space="0" w:color="auto"/>
              <w:right w:val="single" w:sz="4" w:space="0" w:color="auto"/>
            </w:tcBorders>
            <w:vAlign w:val="center"/>
          </w:tcPr>
          <w:p w14:paraId="4BC5D61F" w14:textId="77777777" w:rsidR="002616A2" w:rsidRPr="00A60E1B" w:rsidRDefault="002616A2"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7FB4457D"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41DAD1A2" w14:textId="77777777" w:rsidR="002616A2" w:rsidRPr="00A60E1B" w:rsidRDefault="002616A2" w:rsidP="00334CA3">
            <w:pPr>
              <w:spacing w:before="40" w:after="40"/>
              <w:jc w:val="center"/>
              <w:rPr>
                <w:szCs w:val="24"/>
                <w:lang w:val="vi-VN"/>
              </w:rPr>
            </w:pPr>
          </w:p>
        </w:tc>
      </w:tr>
      <w:tr w:rsidR="002616A2" w:rsidRPr="00A60E1B" w14:paraId="494F59C4"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A459390" w14:textId="160AB941" w:rsidR="002616A2" w:rsidRPr="00A60E1B" w:rsidRDefault="002616A2" w:rsidP="00334CA3">
            <w:pPr>
              <w:spacing w:before="40" w:after="40"/>
              <w:jc w:val="center"/>
              <w:rPr>
                <w:szCs w:val="24"/>
              </w:rPr>
            </w:pPr>
            <w:r w:rsidRPr="00A60E1B">
              <w:rPr>
                <w:szCs w:val="24"/>
              </w:rPr>
              <w:t>43</w:t>
            </w:r>
          </w:p>
        </w:tc>
        <w:tc>
          <w:tcPr>
            <w:tcW w:w="3941" w:type="dxa"/>
            <w:tcBorders>
              <w:top w:val="single" w:sz="4" w:space="0" w:color="auto"/>
              <w:left w:val="single" w:sz="4" w:space="0" w:color="auto"/>
              <w:bottom w:val="single" w:sz="4" w:space="0" w:color="auto"/>
              <w:right w:val="single" w:sz="4" w:space="0" w:color="auto"/>
            </w:tcBorders>
            <w:noWrap/>
            <w:vAlign w:val="center"/>
          </w:tcPr>
          <w:p w14:paraId="4A3AB409" w14:textId="77777777" w:rsidR="002616A2" w:rsidRPr="00A60E1B" w:rsidRDefault="002616A2" w:rsidP="00334CA3">
            <w:pPr>
              <w:spacing w:before="40" w:after="40"/>
              <w:rPr>
                <w:szCs w:val="24"/>
              </w:rPr>
            </w:pPr>
            <w:r w:rsidRPr="00A60E1B">
              <w:rPr>
                <w:szCs w:val="24"/>
              </w:rPr>
              <w:t>Các hệ thống khoang cắt, trụ cực máy cắt</w:t>
            </w:r>
          </w:p>
        </w:tc>
        <w:tc>
          <w:tcPr>
            <w:tcW w:w="992" w:type="dxa"/>
            <w:tcBorders>
              <w:top w:val="single" w:sz="4" w:space="0" w:color="auto"/>
              <w:left w:val="single" w:sz="4" w:space="0" w:color="auto"/>
              <w:bottom w:val="single" w:sz="4" w:space="0" w:color="auto"/>
              <w:right w:val="single" w:sz="4" w:space="0" w:color="auto"/>
            </w:tcBorders>
            <w:vAlign w:val="center"/>
          </w:tcPr>
          <w:p w14:paraId="49199B0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65C581E" w14:textId="77777777" w:rsidR="002616A2" w:rsidRPr="00A60E1B" w:rsidRDefault="002616A2" w:rsidP="00334CA3">
            <w:pPr>
              <w:spacing w:before="40" w:after="40"/>
              <w:jc w:val="center"/>
              <w:rPr>
                <w:szCs w:val="24"/>
              </w:rPr>
            </w:pPr>
            <w:r w:rsidRPr="00A60E1B">
              <w:rPr>
                <w:szCs w:val="24"/>
              </w:rPr>
              <w:t>-  Có bộ phận hút ẩm, sản phẩm phân hủy.</w:t>
            </w:r>
            <w:r w:rsidRPr="00A60E1B">
              <w:rPr>
                <w:szCs w:val="24"/>
              </w:rPr>
              <w:br/>
              <w:t>- Liên kết giữa các tầng trụ cực hoặc các bộ phận khác bằng bu-lông</w:t>
            </w:r>
          </w:p>
        </w:tc>
        <w:tc>
          <w:tcPr>
            <w:tcW w:w="1766" w:type="dxa"/>
            <w:tcBorders>
              <w:top w:val="single" w:sz="4" w:space="0" w:color="auto"/>
              <w:left w:val="single" w:sz="4" w:space="0" w:color="auto"/>
              <w:bottom w:val="single" w:sz="4" w:space="0" w:color="auto"/>
              <w:right w:val="single" w:sz="4" w:space="0" w:color="auto"/>
            </w:tcBorders>
            <w:vAlign w:val="center"/>
          </w:tcPr>
          <w:p w14:paraId="4FAD602C" w14:textId="77777777" w:rsidR="002616A2" w:rsidRPr="00A60E1B" w:rsidRDefault="002616A2" w:rsidP="00334CA3">
            <w:pPr>
              <w:spacing w:before="40" w:after="40"/>
              <w:jc w:val="center"/>
              <w:rPr>
                <w:szCs w:val="24"/>
              </w:rPr>
            </w:pPr>
          </w:p>
        </w:tc>
      </w:tr>
      <w:tr w:rsidR="002616A2" w:rsidRPr="00A60E1B" w14:paraId="6446E618"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4338F9F" w14:textId="3471BA78" w:rsidR="002616A2" w:rsidRPr="00A60E1B" w:rsidRDefault="002616A2" w:rsidP="00334CA3">
            <w:pPr>
              <w:spacing w:before="40" w:after="40"/>
              <w:jc w:val="center"/>
              <w:rPr>
                <w:szCs w:val="24"/>
              </w:rPr>
            </w:pPr>
            <w:r w:rsidRPr="00A60E1B">
              <w:rPr>
                <w:szCs w:val="24"/>
              </w:rPr>
              <w:t>44</w:t>
            </w:r>
          </w:p>
        </w:tc>
        <w:tc>
          <w:tcPr>
            <w:tcW w:w="3941" w:type="dxa"/>
            <w:tcBorders>
              <w:top w:val="single" w:sz="4" w:space="0" w:color="auto"/>
              <w:left w:val="single" w:sz="4" w:space="0" w:color="auto"/>
              <w:bottom w:val="single" w:sz="4" w:space="0" w:color="auto"/>
              <w:right w:val="single" w:sz="4" w:space="0" w:color="auto"/>
            </w:tcBorders>
            <w:noWrap/>
            <w:vAlign w:val="center"/>
          </w:tcPr>
          <w:p w14:paraId="49196AF4" w14:textId="77777777" w:rsidR="002616A2" w:rsidRPr="00A60E1B" w:rsidRDefault="002616A2" w:rsidP="00334CA3">
            <w:pPr>
              <w:spacing w:before="40" w:after="40"/>
              <w:rPr>
                <w:szCs w:val="24"/>
              </w:rPr>
            </w:pPr>
            <w:r w:rsidRPr="00A60E1B">
              <w:rPr>
                <w:szCs w:val="24"/>
              </w:rPr>
              <w:t>Giá đỡ máy cắt:</w:t>
            </w:r>
          </w:p>
        </w:tc>
        <w:tc>
          <w:tcPr>
            <w:tcW w:w="992" w:type="dxa"/>
            <w:tcBorders>
              <w:top w:val="single" w:sz="4" w:space="0" w:color="auto"/>
              <w:left w:val="single" w:sz="4" w:space="0" w:color="auto"/>
              <w:bottom w:val="single" w:sz="4" w:space="0" w:color="auto"/>
              <w:right w:val="single" w:sz="4" w:space="0" w:color="auto"/>
            </w:tcBorders>
            <w:vAlign w:val="center"/>
          </w:tcPr>
          <w:p w14:paraId="6F28E236"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E7B2E14" w14:textId="77777777" w:rsidR="002616A2" w:rsidRPr="00A60E1B" w:rsidRDefault="002616A2" w:rsidP="00334CA3">
            <w:pPr>
              <w:spacing w:before="40" w:after="40"/>
              <w:jc w:val="center"/>
              <w:rPr>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26A35D81" w14:textId="77777777" w:rsidR="002616A2" w:rsidRPr="00A60E1B" w:rsidRDefault="002616A2" w:rsidP="00334CA3">
            <w:pPr>
              <w:spacing w:before="40" w:after="40"/>
              <w:jc w:val="center"/>
              <w:rPr>
                <w:szCs w:val="24"/>
              </w:rPr>
            </w:pPr>
          </w:p>
        </w:tc>
      </w:tr>
      <w:tr w:rsidR="002616A2" w:rsidRPr="00A60E1B" w14:paraId="447B1487"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EF60475" w14:textId="1907CA61" w:rsidR="002616A2" w:rsidRPr="00A60E1B" w:rsidRDefault="002616A2" w:rsidP="00334CA3">
            <w:pPr>
              <w:spacing w:before="40" w:after="40"/>
              <w:jc w:val="center"/>
              <w:rPr>
                <w:szCs w:val="24"/>
              </w:rPr>
            </w:pPr>
            <w:r w:rsidRPr="00A60E1B">
              <w:rPr>
                <w:szCs w:val="24"/>
              </w:rPr>
              <w:t>44.1</w:t>
            </w:r>
          </w:p>
        </w:tc>
        <w:tc>
          <w:tcPr>
            <w:tcW w:w="3941" w:type="dxa"/>
            <w:tcBorders>
              <w:top w:val="single" w:sz="4" w:space="0" w:color="auto"/>
              <w:left w:val="single" w:sz="4" w:space="0" w:color="auto"/>
              <w:bottom w:val="single" w:sz="4" w:space="0" w:color="auto"/>
              <w:right w:val="single" w:sz="4" w:space="0" w:color="auto"/>
            </w:tcBorders>
            <w:noWrap/>
            <w:vAlign w:val="center"/>
          </w:tcPr>
          <w:p w14:paraId="0F15B8E6" w14:textId="77777777" w:rsidR="002616A2" w:rsidRPr="00A60E1B" w:rsidRDefault="002616A2"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4F631277"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6C840F0"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6B700BA1" w14:textId="77777777" w:rsidR="002616A2" w:rsidRPr="00A60E1B" w:rsidRDefault="002616A2" w:rsidP="00334CA3">
            <w:pPr>
              <w:spacing w:before="40" w:after="40"/>
              <w:jc w:val="center"/>
              <w:rPr>
                <w:szCs w:val="24"/>
              </w:rPr>
            </w:pPr>
          </w:p>
        </w:tc>
      </w:tr>
      <w:tr w:rsidR="002616A2" w:rsidRPr="00A60E1B" w14:paraId="448D0938"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0CF4E64" w14:textId="5AEBB198" w:rsidR="002616A2" w:rsidRPr="00A60E1B" w:rsidRDefault="002616A2" w:rsidP="00334CA3">
            <w:pPr>
              <w:spacing w:before="40" w:after="40"/>
              <w:jc w:val="center"/>
              <w:rPr>
                <w:szCs w:val="24"/>
              </w:rPr>
            </w:pPr>
            <w:r w:rsidRPr="00A60E1B">
              <w:rPr>
                <w:szCs w:val="24"/>
              </w:rPr>
              <w:lastRenderedPageBreak/>
              <w:t>44.2</w:t>
            </w:r>
          </w:p>
        </w:tc>
        <w:tc>
          <w:tcPr>
            <w:tcW w:w="3941" w:type="dxa"/>
            <w:tcBorders>
              <w:top w:val="single" w:sz="4" w:space="0" w:color="auto"/>
              <w:left w:val="single" w:sz="4" w:space="0" w:color="auto"/>
              <w:bottom w:val="single" w:sz="4" w:space="0" w:color="auto"/>
              <w:right w:val="single" w:sz="4" w:space="0" w:color="auto"/>
            </w:tcBorders>
            <w:noWrap/>
            <w:vAlign w:val="center"/>
          </w:tcPr>
          <w:p w14:paraId="6BFF39E0" w14:textId="77777777" w:rsidR="002616A2" w:rsidRPr="00A60E1B" w:rsidRDefault="002616A2"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395C47A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434ABB4" w14:textId="77777777" w:rsidR="002616A2" w:rsidRPr="00A60E1B" w:rsidRDefault="002616A2" w:rsidP="00334CA3">
            <w:pPr>
              <w:spacing w:before="40" w:after="40"/>
              <w:jc w:val="center"/>
              <w:rPr>
                <w:szCs w:val="24"/>
              </w:rPr>
            </w:pPr>
            <w:r w:rsidRPr="00A60E1B">
              <w:rPr>
                <w:szCs w:val="24"/>
              </w:rPr>
              <w:t>Thép mạ kẽm</w:t>
            </w:r>
          </w:p>
        </w:tc>
        <w:tc>
          <w:tcPr>
            <w:tcW w:w="1766" w:type="dxa"/>
            <w:tcBorders>
              <w:top w:val="single" w:sz="4" w:space="0" w:color="auto"/>
              <w:left w:val="single" w:sz="4" w:space="0" w:color="auto"/>
              <w:bottom w:val="single" w:sz="4" w:space="0" w:color="auto"/>
              <w:right w:val="single" w:sz="4" w:space="0" w:color="auto"/>
            </w:tcBorders>
            <w:vAlign w:val="center"/>
          </w:tcPr>
          <w:p w14:paraId="13ABE56C" w14:textId="77777777" w:rsidR="002616A2" w:rsidRPr="00A60E1B" w:rsidRDefault="002616A2" w:rsidP="00334CA3">
            <w:pPr>
              <w:spacing w:before="40" w:after="40"/>
              <w:jc w:val="center"/>
              <w:rPr>
                <w:szCs w:val="24"/>
              </w:rPr>
            </w:pPr>
          </w:p>
        </w:tc>
      </w:tr>
      <w:tr w:rsidR="002616A2" w:rsidRPr="00A60E1B" w14:paraId="771F0F98"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1A790E4" w14:textId="093128F2" w:rsidR="002616A2" w:rsidRPr="00A60E1B" w:rsidRDefault="002616A2" w:rsidP="00334CA3">
            <w:pPr>
              <w:spacing w:before="40" w:after="40"/>
              <w:jc w:val="center"/>
              <w:rPr>
                <w:szCs w:val="24"/>
              </w:rPr>
            </w:pPr>
            <w:r w:rsidRPr="00A60E1B">
              <w:rPr>
                <w:szCs w:val="24"/>
              </w:rPr>
              <w:t>45</w:t>
            </w:r>
          </w:p>
        </w:tc>
        <w:tc>
          <w:tcPr>
            <w:tcW w:w="3941" w:type="dxa"/>
            <w:tcBorders>
              <w:top w:val="single" w:sz="4" w:space="0" w:color="auto"/>
              <w:left w:val="single" w:sz="4" w:space="0" w:color="auto"/>
              <w:bottom w:val="single" w:sz="4" w:space="0" w:color="auto"/>
              <w:right w:val="single" w:sz="4" w:space="0" w:color="auto"/>
            </w:tcBorders>
            <w:noWrap/>
            <w:vAlign w:val="center"/>
          </w:tcPr>
          <w:p w14:paraId="446E7C14" w14:textId="77777777" w:rsidR="002616A2" w:rsidRPr="00A60E1B" w:rsidRDefault="002616A2" w:rsidP="00334CA3">
            <w:pPr>
              <w:spacing w:before="40" w:after="40"/>
              <w:rPr>
                <w:szCs w:val="24"/>
              </w:rPr>
            </w:pPr>
            <w:r w:rsidRPr="00A60E1B">
              <w:rPr>
                <w:szCs w:val="24"/>
              </w:rPr>
              <w:t>Kẹp cực đấu nối máy cắt với dây dẫn:</w:t>
            </w:r>
          </w:p>
        </w:tc>
        <w:tc>
          <w:tcPr>
            <w:tcW w:w="992" w:type="dxa"/>
            <w:tcBorders>
              <w:top w:val="single" w:sz="4" w:space="0" w:color="auto"/>
              <w:left w:val="single" w:sz="4" w:space="0" w:color="auto"/>
              <w:bottom w:val="single" w:sz="4" w:space="0" w:color="auto"/>
              <w:right w:val="single" w:sz="4" w:space="0" w:color="auto"/>
            </w:tcBorders>
            <w:vAlign w:val="center"/>
          </w:tcPr>
          <w:p w14:paraId="5D9AF1D7"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C3CB87F" w14:textId="77777777" w:rsidR="002616A2" w:rsidRPr="00A60E1B" w:rsidRDefault="002616A2" w:rsidP="00334CA3">
            <w:pPr>
              <w:spacing w:before="40" w:after="40"/>
              <w:jc w:val="center"/>
              <w:rPr>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607EAF7C" w14:textId="77777777" w:rsidR="002616A2" w:rsidRPr="00A60E1B" w:rsidRDefault="002616A2" w:rsidP="00334CA3">
            <w:pPr>
              <w:spacing w:before="40" w:after="40"/>
              <w:jc w:val="center"/>
              <w:rPr>
                <w:szCs w:val="24"/>
              </w:rPr>
            </w:pPr>
          </w:p>
        </w:tc>
      </w:tr>
      <w:tr w:rsidR="002616A2" w:rsidRPr="00A60E1B" w14:paraId="525D7516"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DA63B77" w14:textId="3DFC8216" w:rsidR="002616A2" w:rsidRPr="00A60E1B" w:rsidRDefault="002616A2" w:rsidP="00334CA3">
            <w:pPr>
              <w:spacing w:before="40" w:after="40"/>
              <w:jc w:val="center"/>
              <w:rPr>
                <w:szCs w:val="24"/>
              </w:rPr>
            </w:pPr>
            <w:r w:rsidRPr="00A60E1B">
              <w:rPr>
                <w:szCs w:val="24"/>
              </w:rPr>
              <w:t>45.1</w:t>
            </w:r>
          </w:p>
        </w:tc>
        <w:tc>
          <w:tcPr>
            <w:tcW w:w="3941" w:type="dxa"/>
            <w:tcBorders>
              <w:top w:val="single" w:sz="4" w:space="0" w:color="auto"/>
              <w:left w:val="single" w:sz="4" w:space="0" w:color="auto"/>
              <w:bottom w:val="single" w:sz="4" w:space="0" w:color="auto"/>
              <w:right w:val="single" w:sz="4" w:space="0" w:color="auto"/>
            </w:tcBorders>
            <w:noWrap/>
            <w:vAlign w:val="center"/>
          </w:tcPr>
          <w:p w14:paraId="6D44512B" w14:textId="77777777" w:rsidR="002616A2" w:rsidRPr="00A60E1B" w:rsidRDefault="002616A2" w:rsidP="00334CA3">
            <w:pPr>
              <w:spacing w:before="40" w:after="40"/>
              <w:rPr>
                <w:szCs w:val="24"/>
              </w:rPr>
            </w:pPr>
            <w:r w:rsidRPr="00A60E1B">
              <w:rPr>
                <w:szCs w:val="24"/>
              </w:rPr>
              <w:t>Nhà sản xuất/Nước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70EAD215"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B8A6C62" w14:textId="77777777" w:rsidR="002616A2" w:rsidRPr="00A60E1B" w:rsidRDefault="002616A2" w:rsidP="00334CA3">
            <w:pPr>
              <w:spacing w:before="40" w:after="40"/>
              <w:jc w:val="center"/>
              <w:rPr>
                <w:szCs w:val="24"/>
              </w:rPr>
            </w:pPr>
            <w:r w:rsidRPr="00A60E1B">
              <w:rPr>
                <w:szCs w:val="24"/>
              </w:rPr>
              <w:t>Nêu cụ thể</w:t>
            </w:r>
          </w:p>
        </w:tc>
        <w:tc>
          <w:tcPr>
            <w:tcW w:w="1766" w:type="dxa"/>
            <w:tcBorders>
              <w:top w:val="single" w:sz="4" w:space="0" w:color="auto"/>
              <w:left w:val="single" w:sz="4" w:space="0" w:color="auto"/>
              <w:bottom w:val="single" w:sz="4" w:space="0" w:color="auto"/>
              <w:right w:val="single" w:sz="4" w:space="0" w:color="auto"/>
            </w:tcBorders>
            <w:vAlign w:val="center"/>
          </w:tcPr>
          <w:p w14:paraId="086CD614" w14:textId="77777777" w:rsidR="002616A2" w:rsidRPr="00A60E1B" w:rsidRDefault="002616A2" w:rsidP="00334CA3">
            <w:pPr>
              <w:spacing w:before="40" w:after="40"/>
              <w:jc w:val="center"/>
              <w:rPr>
                <w:szCs w:val="24"/>
                <w:lang w:val="vi-VN"/>
              </w:rPr>
            </w:pPr>
          </w:p>
        </w:tc>
      </w:tr>
      <w:tr w:rsidR="002616A2" w:rsidRPr="00A60E1B" w14:paraId="7FF6F3C1"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661B331" w14:textId="1B176C59" w:rsidR="002616A2" w:rsidRPr="00A60E1B" w:rsidRDefault="002616A2" w:rsidP="00334CA3">
            <w:pPr>
              <w:spacing w:before="40" w:after="40"/>
              <w:jc w:val="center"/>
              <w:rPr>
                <w:szCs w:val="24"/>
              </w:rPr>
            </w:pPr>
            <w:r w:rsidRPr="00A60E1B">
              <w:rPr>
                <w:szCs w:val="24"/>
              </w:rPr>
              <w:t>45.2</w:t>
            </w:r>
          </w:p>
        </w:tc>
        <w:tc>
          <w:tcPr>
            <w:tcW w:w="3941" w:type="dxa"/>
            <w:tcBorders>
              <w:top w:val="single" w:sz="4" w:space="0" w:color="auto"/>
              <w:left w:val="single" w:sz="4" w:space="0" w:color="auto"/>
              <w:bottom w:val="single" w:sz="4" w:space="0" w:color="auto"/>
              <w:right w:val="single" w:sz="4" w:space="0" w:color="auto"/>
            </w:tcBorders>
            <w:noWrap/>
            <w:vAlign w:val="center"/>
          </w:tcPr>
          <w:p w14:paraId="4D2455B6" w14:textId="77777777" w:rsidR="002616A2" w:rsidRPr="00A60E1B" w:rsidRDefault="002616A2"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05F90B13"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E2A9738" w14:textId="77777777" w:rsidR="002616A2" w:rsidRPr="00A60E1B" w:rsidRDefault="002616A2" w:rsidP="00334CA3">
            <w:pPr>
              <w:spacing w:before="40" w:after="40"/>
              <w:jc w:val="center"/>
              <w:rPr>
                <w:szCs w:val="24"/>
              </w:rPr>
            </w:pPr>
            <w:r w:rsidRPr="00A60E1B">
              <w:rPr>
                <w:szCs w:val="24"/>
              </w:rPr>
              <w:t>Hợp kim nhôm</w:t>
            </w:r>
          </w:p>
        </w:tc>
        <w:tc>
          <w:tcPr>
            <w:tcW w:w="1766" w:type="dxa"/>
            <w:tcBorders>
              <w:top w:val="single" w:sz="4" w:space="0" w:color="auto"/>
              <w:left w:val="single" w:sz="4" w:space="0" w:color="auto"/>
              <w:bottom w:val="single" w:sz="4" w:space="0" w:color="auto"/>
              <w:right w:val="single" w:sz="4" w:space="0" w:color="auto"/>
            </w:tcBorders>
            <w:vAlign w:val="center"/>
          </w:tcPr>
          <w:p w14:paraId="02F8057B" w14:textId="77777777" w:rsidR="002616A2" w:rsidRPr="00A60E1B" w:rsidRDefault="002616A2" w:rsidP="00334CA3">
            <w:pPr>
              <w:spacing w:before="40" w:after="40"/>
              <w:jc w:val="center"/>
              <w:rPr>
                <w:szCs w:val="24"/>
              </w:rPr>
            </w:pPr>
          </w:p>
        </w:tc>
      </w:tr>
      <w:tr w:rsidR="002616A2" w:rsidRPr="00A60E1B" w14:paraId="22F83623"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FF23C89" w14:textId="6CA44A73" w:rsidR="002616A2" w:rsidRPr="00A60E1B" w:rsidRDefault="002616A2" w:rsidP="00334CA3">
            <w:pPr>
              <w:spacing w:before="40" w:after="40"/>
              <w:jc w:val="center"/>
              <w:rPr>
                <w:szCs w:val="24"/>
              </w:rPr>
            </w:pPr>
            <w:r w:rsidRPr="00A60E1B">
              <w:rPr>
                <w:szCs w:val="24"/>
              </w:rPr>
              <w:t>45.3</w:t>
            </w:r>
          </w:p>
        </w:tc>
        <w:tc>
          <w:tcPr>
            <w:tcW w:w="3941" w:type="dxa"/>
            <w:tcBorders>
              <w:top w:val="single" w:sz="4" w:space="0" w:color="auto"/>
              <w:left w:val="single" w:sz="4" w:space="0" w:color="auto"/>
              <w:bottom w:val="single" w:sz="4" w:space="0" w:color="auto"/>
              <w:right w:val="single" w:sz="4" w:space="0" w:color="auto"/>
            </w:tcBorders>
            <w:noWrap/>
            <w:vAlign w:val="center"/>
          </w:tcPr>
          <w:p w14:paraId="4B092345" w14:textId="77777777" w:rsidR="002616A2" w:rsidRPr="00A60E1B" w:rsidRDefault="002616A2" w:rsidP="00334CA3">
            <w:pPr>
              <w:spacing w:before="40" w:after="40"/>
              <w:rPr>
                <w:szCs w:val="24"/>
              </w:rPr>
            </w:pPr>
            <w:r w:rsidRPr="00A60E1B">
              <w:rPr>
                <w:szCs w:val="24"/>
              </w:rPr>
              <w:t>Kích thước</w:t>
            </w:r>
          </w:p>
        </w:tc>
        <w:tc>
          <w:tcPr>
            <w:tcW w:w="992" w:type="dxa"/>
            <w:tcBorders>
              <w:top w:val="single" w:sz="4" w:space="0" w:color="auto"/>
              <w:left w:val="single" w:sz="4" w:space="0" w:color="auto"/>
              <w:bottom w:val="single" w:sz="4" w:space="0" w:color="auto"/>
              <w:right w:val="single" w:sz="4" w:space="0" w:color="auto"/>
            </w:tcBorders>
            <w:vAlign w:val="center"/>
          </w:tcPr>
          <w:p w14:paraId="389ADD3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8247373" w14:textId="77777777" w:rsidR="002616A2" w:rsidRPr="00A60E1B" w:rsidRDefault="002616A2" w:rsidP="00334CA3">
            <w:pPr>
              <w:spacing w:before="40" w:after="40"/>
              <w:jc w:val="center"/>
              <w:rPr>
                <w:szCs w:val="24"/>
              </w:rPr>
            </w:pPr>
            <w:r w:rsidRPr="00A60E1B">
              <w:rPr>
                <w:szCs w:val="24"/>
              </w:rPr>
              <w:t>Phù hợp với dây dẫn theo thiết kế</w:t>
            </w:r>
          </w:p>
        </w:tc>
        <w:tc>
          <w:tcPr>
            <w:tcW w:w="1766" w:type="dxa"/>
            <w:tcBorders>
              <w:top w:val="single" w:sz="4" w:space="0" w:color="auto"/>
              <w:left w:val="single" w:sz="4" w:space="0" w:color="auto"/>
              <w:bottom w:val="single" w:sz="4" w:space="0" w:color="auto"/>
              <w:right w:val="single" w:sz="4" w:space="0" w:color="auto"/>
            </w:tcBorders>
            <w:vAlign w:val="center"/>
          </w:tcPr>
          <w:p w14:paraId="196DC3AB" w14:textId="77777777" w:rsidR="002616A2" w:rsidRPr="00A60E1B" w:rsidRDefault="002616A2" w:rsidP="00334CA3">
            <w:pPr>
              <w:spacing w:before="40" w:after="40"/>
              <w:jc w:val="center"/>
              <w:rPr>
                <w:szCs w:val="24"/>
              </w:rPr>
            </w:pPr>
          </w:p>
        </w:tc>
      </w:tr>
      <w:tr w:rsidR="002616A2" w:rsidRPr="00A60E1B" w14:paraId="50A418F9"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741AD57" w14:textId="75C91FDA" w:rsidR="002616A2" w:rsidRPr="00A60E1B" w:rsidRDefault="002616A2" w:rsidP="00334CA3">
            <w:pPr>
              <w:spacing w:before="40" w:after="40"/>
              <w:jc w:val="center"/>
              <w:rPr>
                <w:szCs w:val="24"/>
              </w:rPr>
            </w:pPr>
            <w:r w:rsidRPr="00A60E1B">
              <w:rPr>
                <w:szCs w:val="24"/>
              </w:rPr>
              <w:t>45.4</w:t>
            </w:r>
          </w:p>
        </w:tc>
        <w:tc>
          <w:tcPr>
            <w:tcW w:w="3941" w:type="dxa"/>
            <w:tcBorders>
              <w:top w:val="single" w:sz="4" w:space="0" w:color="auto"/>
              <w:left w:val="single" w:sz="4" w:space="0" w:color="auto"/>
              <w:bottom w:val="single" w:sz="4" w:space="0" w:color="auto"/>
              <w:right w:val="single" w:sz="4" w:space="0" w:color="auto"/>
            </w:tcBorders>
            <w:noWrap/>
            <w:vAlign w:val="center"/>
          </w:tcPr>
          <w:p w14:paraId="1DA3A72B" w14:textId="77777777" w:rsidR="002616A2" w:rsidRPr="00A60E1B" w:rsidRDefault="002616A2" w:rsidP="00334CA3">
            <w:pPr>
              <w:spacing w:before="40" w:after="40"/>
              <w:rPr>
                <w:szCs w:val="24"/>
              </w:rPr>
            </w:pPr>
            <w:r w:rsidRPr="00A60E1B">
              <w:rPr>
                <w:szCs w:val="24"/>
              </w:rPr>
              <w:t>Bu-lông kẹp cực</w:t>
            </w:r>
          </w:p>
        </w:tc>
        <w:tc>
          <w:tcPr>
            <w:tcW w:w="992" w:type="dxa"/>
            <w:tcBorders>
              <w:top w:val="single" w:sz="4" w:space="0" w:color="auto"/>
              <w:left w:val="single" w:sz="4" w:space="0" w:color="auto"/>
              <w:bottom w:val="single" w:sz="4" w:space="0" w:color="auto"/>
              <w:right w:val="single" w:sz="4" w:space="0" w:color="auto"/>
            </w:tcBorders>
            <w:vAlign w:val="center"/>
          </w:tcPr>
          <w:p w14:paraId="2A50D7D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A74336E" w14:textId="77777777" w:rsidR="002616A2" w:rsidRPr="00A60E1B" w:rsidRDefault="002616A2" w:rsidP="00334CA3">
            <w:pPr>
              <w:spacing w:before="40" w:after="40"/>
              <w:jc w:val="center"/>
              <w:rPr>
                <w:szCs w:val="24"/>
              </w:rPr>
            </w:pPr>
            <w:r w:rsidRPr="00A60E1B">
              <w:rPr>
                <w:szCs w:val="24"/>
              </w:rPr>
              <w:t>Mạ kẽm nhúng nóng</w:t>
            </w:r>
          </w:p>
        </w:tc>
        <w:tc>
          <w:tcPr>
            <w:tcW w:w="1766" w:type="dxa"/>
            <w:tcBorders>
              <w:top w:val="single" w:sz="4" w:space="0" w:color="auto"/>
              <w:left w:val="single" w:sz="4" w:space="0" w:color="auto"/>
              <w:bottom w:val="single" w:sz="4" w:space="0" w:color="auto"/>
              <w:right w:val="single" w:sz="4" w:space="0" w:color="auto"/>
            </w:tcBorders>
            <w:vAlign w:val="center"/>
          </w:tcPr>
          <w:p w14:paraId="56E6003D" w14:textId="77777777" w:rsidR="002616A2" w:rsidRPr="00A60E1B" w:rsidRDefault="002616A2" w:rsidP="00334CA3">
            <w:pPr>
              <w:spacing w:before="40" w:after="40"/>
              <w:jc w:val="center"/>
              <w:rPr>
                <w:szCs w:val="24"/>
              </w:rPr>
            </w:pPr>
          </w:p>
        </w:tc>
      </w:tr>
      <w:tr w:rsidR="002616A2" w:rsidRPr="00A60E1B" w14:paraId="55650DD9"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25EE91D" w14:textId="65309F84" w:rsidR="002616A2" w:rsidRPr="00A60E1B" w:rsidRDefault="002616A2" w:rsidP="00334CA3">
            <w:pPr>
              <w:spacing w:before="40" w:after="40"/>
              <w:jc w:val="center"/>
              <w:rPr>
                <w:szCs w:val="24"/>
              </w:rPr>
            </w:pPr>
            <w:r w:rsidRPr="00A60E1B">
              <w:rPr>
                <w:szCs w:val="24"/>
              </w:rPr>
              <w:t>46</w:t>
            </w:r>
          </w:p>
        </w:tc>
        <w:tc>
          <w:tcPr>
            <w:tcW w:w="3941" w:type="dxa"/>
            <w:tcBorders>
              <w:top w:val="single" w:sz="4" w:space="0" w:color="auto"/>
              <w:left w:val="single" w:sz="4" w:space="0" w:color="auto"/>
              <w:bottom w:val="single" w:sz="4" w:space="0" w:color="auto"/>
              <w:right w:val="single" w:sz="4" w:space="0" w:color="auto"/>
            </w:tcBorders>
            <w:noWrap/>
            <w:vAlign w:val="center"/>
          </w:tcPr>
          <w:p w14:paraId="4E21E383" w14:textId="77777777" w:rsidR="002616A2" w:rsidRPr="00A60E1B" w:rsidRDefault="002616A2" w:rsidP="00334CA3">
            <w:pPr>
              <w:spacing w:before="40" w:after="40"/>
              <w:rPr>
                <w:szCs w:val="24"/>
              </w:rPr>
            </w:pPr>
            <w:r w:rsidRPr="00A60E1B">
              <w:rPr>
                <w:szCs w:val="24"/>
              </w:rPr>
              <w:t>Tài liệu kỹ thuật đi kèm</w:t>
            </w:r>
          </w:p>
        </w:tc>
        <w:tc>
          <w:tcPr>
            <w:tcW w:w="992" w:type="dxa"/>
            <w:tcBorders>
              <w:top w:val="single" w:sz="4" w:space="0" w:color="auto"/>
              <w:left w:val="single" w:sz="4" w:space="0" w:color="auto"/>
              <w:bottom w:val="single" w:sz="4" w:space="0" w:color="auto"/>
              <w:right w:val="single" w:sz="4" w:space="0" w:color="auto"/>
            </w:tcBorders>
            <w:vAlign w:val="center"/>
          </w:tcPr>
          <w:p w14:paraId="0521FA9A"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397898A" w14:textId="77777777" w:rsidR="002616A2" w:rsidRPr="00A60E1B" w:rsidRDefault="002616A2" w:rsidP="00334CA3">
            <w:pPr>
              <w:spacing w:before="40" w:after="40"/>
              <w:jc w:val="center"/>
              <w:rPr>
                <w:szCs w:val="24"/>
              </w:rPr>
            </w:pPr>
            <w:r w:rsidRPr="00A60E1B">
              <w:rPr>
                <w:szCs w:val="24"/>
              </w:rPr>
              <w:t>Tiếng Việt hoặc tiếng Anh</w:t>
            </w:r>
          </w:p>
        </w:tc>
        <w:tc>
          <w:tcPr>
            <w:tcW w:w="1766" w:type="dxa"/>
            <w:tcBorders>
              <w:top w:val="single" w:sz="4" w:space="0" w:color="auto"/>
              <w:left w:val="single" w:sz="4" w:space="0" w:color="auto"/>
              <w:bottom w:val="single" w:sz="4" w:space="0" w:color="auto"/>
              <w:right w:val="single" w:sz="4" w:space="0" w:color="auto"/>
            </w:tcBorders>
            <w:vAlign w:val="center"/>
          </w:tcPr>
          <w:p w14:paraId="67843152" w14:textId="77777777" w:rsidR="002616A2" w:rsidRPr="00A60E1B" w:rsidRDefault="002616A2" w:rsidP="00334CA3">
            <w:pPr>
              <w:spacing w:before="40" w:after="40"/>
              <w:jc w:val="center"/>
              <w:rPr>
                <w:szCs w:val="24"/>
              </w:rPr>
            </w:pPr>
          </w:p>
        </w:tc>
      </w:tr>
      <w:tr w:rsidR="002616A2" w:rsidRPr="00A60E1B" w14:paraId="57731435"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0D12FBA" w14:textId="15648025" w:rsidR="002616A2" w:rsidRPr="00A60E1B" w:rsidRDefault="002616A2" w:rsidP="00334CA3">
            <w:pPr>
              <w:spacing w:before="40" w:after="40"/>
              <w:jc w:val="center"/>
              <w:rPr>
                <w:szCs w:val="24"/>
              </w:rPr>
            </w:pPr>
            <w:r w:rsidRPr="00A60E1B">
              <w:rPr>
                <w:szCs w:val="24"/>
              </w:rPr>
              <w:t>47</w:t>
            </w:r>
          </w:p>
        </w:tc>
        <w:tc>
          <w:tcPr>
            <w:tcW w:w="3941" w:type="dxa"/>
            <w:tcBorders>
              <w:top w:val="single" w:sz="4" w:space="0" w:color="auto"/>
              <w:left w:val="single" w:sz="4" w:space="0" w:color="auto"/>
              <w:bottom w:val="single" w:sz="4" w:space="0" w:color="auto"/>
              <w:right w:val="single" w:sz="4" w:space="0" w:color="auto"/>
            </w:tcBorders>
            <w:noWrap/>
            <w:vAlign w:val="center"/>
          </w:tcPr>
          <w:p w14:paraId="1420A9A5" w14:textId="77777777" w:rsidR="002616A2" w:rsidRPr="00A60E1B" w:rsidRDefault="002616A2" w:rsidP="00334CA3">
            <w:pPr>
              <w:spacing w:before="40" w:after="40"/>
              <w:rPr>
                <w:szCs w:val="24"/>
              </w:rPr>
            </w:pPr>
            <w:r w:rsidRPr="00A60E1B">
              <w:rPr>
                <w:szCs w:val="24"/>
              </w:rPr>
              <w:t>Tủ điều khiển chung phải cho phép thao tác đóng cắt cùng lúc cả 03 pha máy cắt. Cáp đấu nối giữa tủ điều khiển chung tại chỗ của máy cắt tới các tủ điều khiển và cơ cấu truyền động ở các pha máy cắt phải cùng nhà sản xuất với máy cắt và được cấp kèm theo. Đầu cáp đấu nối giữa các tủ được trang bị đầu nối kiểu giắc cắm.</w:t>
            </w:r>
          </w:p>
        </w:tc>
        <w:tc>
          <w:tcPr>
            <w:tcW w:w="992" w:type="dxa"/>
            <w:tcBorders>
              <w:top w:val="single" w:sz="4" w:space="0" w:color="auto"/>
              <w:left w:val="single" w:sz="4" w:space="0" w:color="auto"/>
              <w:bottom w:val="single" w:sz="4" w:space="0" w:color="auto"/>
              <w:right w:val="single" w:sz="4" w:space="0" w:color="auto"/>
            </w:tcBorders>
            <w:vAlign w:val="center"/>
          </w:tcPr>
          <w:p w14:paraId="4418E5D3"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A35A30D" w14:textId="77777777" w:rsidR="002616A2" w:rsidRPr="00A60E1B" w:rsidRDefault="002616A2" w:rsidP="00334CA3">
            <w:pPr>
              <w:spacing w:before="40" w:after="40"/>
              <w:jc w:val="center"/>
              <w:rPr>
                <w:szCs w:val="24"/>
              </w:rPr>
            </w:pPr>
            <w:r w:rsidRPr="00A60E1B">
              <w:rPr>
                <w:szCs w:val="24"/>
              </w:rPr>
              <w:t>Yêu cầu đáp ứng</w:t>
            </w:r>
          </w:p>
        </w:tc>
        <w:tc>
          <w:tcPr>
            <w:tcW w:w="1766" w:type="dxa"/>
            <w:tcBorders>
              <w:top w:val="single" w:sz="4" w:space="0" w:color="auto"/>
              <w:left w:val="single" w:sz="4" w:space="0" w:color="auto"/>
              <w:bottom w:val="single" w:sz="4" w:space="0" w:color="auto"/>
              <w:right w:val="single" w:sz="4" w:space="0" w:color="auto"/>
            </w:tcBorders>
            <w:vAlign w:val="center"/>
          </w:tcPr>
          <w:p w14:paraId="46BCE391" w14:textId="77777777" w:rsidR="002616A2" w:rsidRPr="00A60E1B" w:rsidRDefault="002616A2" w:rsidP="00334CA3">
            <w:pPr>
              <w:spacing w:before="40" w:after="40"/>
              <w:jc w:val="center"/>
              <w:rPr>
                <w:szCs w:val="24"/>
              </w:rPr>
            </w:pPr>
          </w:p>
        </w:tc>
      </w:tr>
      <w:tr w:rsidR="002616A2" w:rsidRPr="00A60E1B" w14:paraId="4E7EC5E5"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4DB099F" w14:textId="4B94C237" w:rsidR="002616A2" w:rsidRPr="00A60E1B" w:rsidRDefault="002616A2" w:rsidP="00334CA3">
            <w:pPr>
              <w:spacing w:before="40" w:after="40"/>
              <w:jc w:val="center"/>
              <w:rPr>
                <w:szCs w:val="24"/>
              </w:rPr>
            </w:pPr>
            <w:r w:rsidRPr="00A60E1B">
              <w:rPr>
                <w:szCs w:val="24"/>
              </w:rPr>
              <w:t>48</w:t>
            </w:r>
          </w:p>
        </w:tc>
        <w:tc>
          <w:tcPr>
            <w:tcW w:w="3941" w:type="dxa"/>
            <w:tcBorders>
              <w:top w:val="single" w:sz="4" w:space="0" w:color="auto"/>
              <w:left w:val="single" w:sz="4" w:space="0" w:color="auto"/>
              <w:bottom w:val="single" w:sz="4" w:space="0" w:color="auto"/>
              <w:right w:val="single" w:sz="4" w:space="0" w:color="auto"/>
            </w:tcBorders>
            <w:noWrap/>
            <w:vAlign w:val="center"/>
          </w:tcPr>
          <w:p w14:paraId="120D06D6" w14:textId="77777777" w:rsidR="002616A2" w:rsidRPr="00A60E1B" w:rsidRDefault="002616A2" w:rsidP="00334CA3">
            <w:pPr>
              <w:spacing w:before="40" w:after="40"/>
              <w:rPr>
                <w:szCs w:val="24"/>
              </w:rPr>
            </w:pPr>
            <w:r w:rsidRPr="00A60E1B">
              <w:rPr>
                <w:szCs w:val="24"/>
              </w:rPr>
              <w:t xml:space="preserve">Yêu cầu thiết kế trong tủ BTĐ : </w:t>
            </w:r>
          </w:p>
          <w:p w14:paraId="18CBECC7" w14:textId="77777777" w:rsidR="002616A2" w:rsidRPr="00A60E1B" w:rsidRDefault="002616A2" w:rsidP="00334CA3">
            <w:pPr>
              <w:spacing w:before="40" w:after="40"/>
              <w:rPr>
                <w:szCs w:val="24"/>
              </w:rPr>
            </w:pPr>
            <w:r w:rsidRPr="00A60E1B">
              <w:rPr>
                <w:szCs w:val="24"/>
              </w:rPr>
              <w:t>+ Trong tủ phải thiết kế máng cáp để đấu đối liên kết giữa tủ bộ truyền động các pha với tủ trung tâm, các đế tủ phải được khoan sẵn các lỗ lắp PG bằng Innox để luồn cáp, đảm bảo kích thước lỗ và đủ số lượng lỗ để luồn cáp.</w:t>
            </w:r>
          </w:p>
          <w:p w14:paraId="62474823" w14:textId="77777777" w:rsidR="002616A2" w:rsidRPr="00A60E1B" w:rsidRDefault="002616A2" w:rsidP="00334CA3">
            <w:pPr>
              <w:spacing w:before="40" w:after="40"/>
              <w:rPr>
                <w:szCs w:val="24"/>
              </w:rPr>
            </w:pPr>
            <w:r w:rsidRPr="00A60E1B">
              <w:rPr>
                <w:szCs w:val="24"/>
              </w:rPr>
              <w:t>+ Các cáp đấu nối trong tủ phải được đánh số cả trong hàng kẹp và tại các sợi cáp. Các mạch cắt, mạch đóng và mạch cảnh báo phải được dán nhãn.</w:t>
            </w:r>
          </w:p>
        </w:tc>
        <w:tc>
          <w:tcPr>
            <w:tcW w:w="992" w:type="dxa"/>
            <w:tcBorders>
              <w:top w:val="single" w:sz="4" w:space="0" w:color="auto"/>
              <w:left w:val="single" w:sz="4" w:space="0" w:color="auto"/>
              <w:bottom w:val="single" w:sz="4" w:space="0" w:color="auto"/>
              <w:right w:val="single" w:sz="4" w:space="0" w:color="auto"/>
            </w:tcBorders>
            <w:vAlign w:val="center"/>
          </w:tcPr>
          <w:p w14:paraId="63A7493E"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3B1CA42" w14:textId="77777777" w:rsidR="002616A2" w:rsidRPr="00A60E1B" w:rsidRDefault="002616A2" w:rsidP="00334CA3">
            <w:pPr>
              <w:spacing w:before="40" w:after="40"/>
              <w:jc w:val="center"/>
              <w:rPr>
                <w:szCs w:val="24"/>
              </w:rPr>
            </w:pPr>
            <w:r w:rsidRPr="00A60E1B">
              <w:rPr>
                <w:szCs w:val="24"/>
              </w:rPr>
              <w:t>Yêu cầu đáp ứng</w:t>
            </w:r>
          </w:p>
        </w:tc>
        <w:tc>
          <w:tcPr>
            <w:tcW w:w="1766" w:type="dxa"/>
            <w:tcBorders>
              <w:top w:val="single" w:sz="4" w:space="0" w:color="auto"/>
              <w:left w:val="single" w:sz="4" w:space="0" w:color="auto"/>
              <w:bottom w:val="single" w:sz="4" w:space="0" w:color="auto"/>
              <w:right w:val="single" w:sz="4" w:space="0" w:color="auto"/>
            </w:tcBorders>
            <w:vAlign w:val="center"/>
          </w:tcPr>
          <w:p w14:paraId="76A90DAE" w14:textId="77777777" w:rsidR="002616A2" w:rsidRPr="00A60E1B" w:rsidRDefault="002616A2" w:rsidP="00334CA3">
            <w:pPr>
              <w:spacing w:before="40" w:after="40"/>
              <w:jc w:val="center"/>
              <w:rPr>
                <w:szCs w:val="24"/>
              </w:rPr>
            </w:pPr>
          </w:p>
        </w:tc>
      </w:tr>
      <w:tr w:rsidR="002616A2" w:rsidRPr="00A60E1B" w14:paraId="19793F73"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857307D" w14:textId="24EB895B" w:rsidR="002616A2" w:rsidRPr="00A60E1B" w:rsidRDefault="002616A2" w:rsidP="00334CA3">
            <w:pPr>
              <w:spacing w:before="40" w:after="40"/>
              <w:jc w:val="center"/>
              <w:rPr>
                <w:szCs w:val="24"/>
              </w:rPr>
            </w:pPr>
            <w:r w:rsidRPr="00A60E1B">
              <w:rPr>
                <w:szCs w:val="24"/>
              </w:rPr>
              <w:t>49</w:t>
            </w:r>
          </w:p>
        </w:tc>
        <w:tc>
          <w:tcPr>
            <w:tcW w:w="3941" w:type="dxa"/>
            <w:tcBorders>
              <w:top w:val="single" w:sz="4" w:space="0" w:color="auto"/>
              <w:left w:val="single" w:sz="4" w:space="0" w:color="auto"/>
              <w:bottom w:val="single" w:sz="4" w:space="0" w:color="auto"/>
              <w:right w:val="single" w:sz="4" w:space="0" w:color="auto"/>
            </w:tcBorders>
            <w:noWrap/>
            <w:vAlign w:val="center"/>
          </w:tcPr>
          <w:p w14:paraId="43EC1762" w14:textId="77777777" w:rsidR="002616A2" w:rsidRPr="00A60E1B" w:rsidRDefault="002616A2" w:rsidP="00334CA3">
            <w:pPr>
              <w:spacing w:before="40" w:after="40"/>
              <w:rPr>
                <w:szCs w:val="24"/>
              </w:rPr>
            </w:pPr>
            <w:r w:rsidRPr="00A60E1B">
              <w:rPr>
                <w:szCs w:val="24"/>
              </w:rPr>
              <w:t>Nhà thầu phải thiết kế bản vẽ ghép nối mạch nhị thứ máy cắt mới với ngăn lộ hiện hữu và cung cấp bản vẽ cho chủ đầu tư phê duyệt</w:t>
            </w:r>
          </w:p>
        </w:tc>
        <w:tc>
          <w:tcPr>
            <w:tcW w:w="992" w:type="dxa"/>
            <w:tcBorders>
              <w:top w:val="single" w:sz="4" w:space="0" w:color="auto"/>
              <w:left w:val="single" w:sz="4" w:space="0" w:color="auto"/>
              <w:bottom w:val="single" w:sz="4" w:space="0" w:color="auto"/>
              <w:right w:val="single" w:sz="4" w:space="0" w:color="auto"/>
            </w:tcBorders>
            <w:vAlign w:val="center"/>
          </w:tcPr>
          <w:p w14:paraId="5349DAB3"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357E589" w14:textId="77777777" w:rsidR="002616A2" w:rsidRPr="00A60E1B" w:rsidRDefault="002616A2" w:rsidP="00334CA3">
            <w:pPr>
              <w:spacing w:before="40" w:after="40"/>
              <w:jc w:val="center"/>
              <w:rPr>
                <w:szCs w:val="24"/>
              </w:rPr>
            </w:pPr>
            <w:r w:rsidRPr="00A60E1B">
              <w:rPr>
                <w:szCs w:val="24"/>
              </w:rPr>
              <w:t>Yêu cầu đáp ứng</w:t>
            </w:r>
          </w:p>
        </w:tc>
        <w:tc>
          <w:tcPr>
            <w:tcW w:w="1766" w:type="dxa"/>
            <w:tcBorders>
              <w:top w:val="single" w:sz="4" w:space="0" w:color="auto"/>
              <w:left w:val="single" w:sz="4" w:space="0" w:color="auto"/>
              <w:bottom w:val="single" w:sz="4" w:space="0" w:color="auto"/>
              <w:right w:val="single" w:sz="4" w:space="0" w:color="auto"/>
            </w:tcBorders>
            <w:vAlign w:val="center"/>
          </w:tcPr>
          <w:p w14:paraId="6E0D90CF" w14:textId="77777777" w:rsidR="002616A2" w:rsidRPr="00A60E1B" w:rsidRDefault="002616A2" w:rsidP="00334CA3">
            <w:pPr>
              <w:spacing w:before="40" w:after="40"/>
              <w:jc w:val="center"/>
              <w:rPr>
                <w:szCs w:val="24"/>
              </w:rPr>
            </w:pPr>
          </w:p>
        </w:tc>
      </w:tr>
      <w:tr w:rsidR="002616A2" w:rsidRPr="00A60E1B" w14:paraId="50E8F19F"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B83E821" w14:textId="7B012592" w:rsidR="002616A2" w:rsidRPr="00A60E1B" w:rsidRDefault="002616A2" w:rsidP="00334CA3">
            <w:pPr>
              <w:spacing w:before="40" w:after="40"/>
              <w:jc w:val="center"/>
              <w:rPr>
                <w:szCs w:val="24"/>
              </w:rPr>
            </w:pPr>
            <w:r w:rsidRPr="00A60E1B">
              <w:rPr>
                <w:szCs w:val="24"/>
              </w:rPr>
              <w:t>50</w:t>
            </w:r>
          </w:p>
        </w:tc>
        <w:tc>
          <w:tcPr>
            <w:tcW w:w="3941" w:type="dxa"/>
            <w:tcBorders>
              <w:top w:val="single" w:sz="4" w:space="0" w:color="auto"/>
              <w:left w:val="single" w:sz="4" w:space="0" w:color="auto"/>
              <w:bottom w:val="single" w:sz="4" w:space="0" w:color="auto"/>
              <w:right w:val="single" w:sz="4" w:space="0" w:color="auto"/>
            </w:tcBorders>
            <w:noWrap/>
            <w:vAlign w:val="center"/>
          </w:tcPr>
          <w:p w14:paraId="6E6D3385" w14:textId="77777777" w:rsidR="002616A2" w:rsidRPr="00A60E1B" w:rsidRDefault="002616A2" w:rsidP="00334CA3">
            <w:pPr>
              <w:spacing w:before="40" w:after="40"/>
              <w:rPr>
                <w:szCs w:val="24"/>
              </w:rPr>
            </w:pPr>
            <w:r w:rsidRPr="00A60E1B">
              <w:rPr>
                <w:szCs w:val="24"/>
              </w:rPr>
              <w:t>Vật liệu chế tạo tủ điều khiển tại chỗ (chung và tại 3 pha) phải là thép không rỉ hoặc hợp kim nhôm.</w:t>
            </w:r>
          </w:p>
        </w:tc>
        <w:tc>
          <w:tcPr>
            <w:tcW w:w="992" w:type="dxa"/>
            <w:tcBorders>
              <w:top w:val="single" w:sz="4" w:space="0" w:color="auto"/>
              <w:left w:val="single" w:sz="4" w:space="0" w:color="auto"/>
              <w:bottom w:val="single" w:sz="4" w:space="0" w:color="auto"/>
              <w:right w:val="single" w:sz="4" w:space="0" w:color="auto"/>
            </w:tcBorders>
            <w:vAlign w:val="center"/>
          </w:tcPr>
          <w:p w14:paraId="6E5E66FB"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6A19A27" w14:textId="77777777" w:rsidR="002616A2" w:rsidRPr="00A60E1B" w:rsidRDefault="002616A2" w:rsidP="00334CA3">
            <w:pPr>
              <w:spacing w:before="40" w:after="40"/>
              <w:jc w:val="center"/>
              <w:rPr>
                <w:szCs w:val="24"/>
              </w:rPr>
            </w:pPr>
            <w:r w:rsidRPr="00A60E1B">
              <w:rPr>
                <w:szCs w:val="24"/>
              </w:rPr>
              <w:t>Yêu cầu đáp ứng</w:t>
            </w:r>
          </w:p>
        </w:tc>
        <w:tc>
          <w:tcPr>
            <w:tcW w:w="1766" w:type="dxa"/>
            <w:tcBorders>
              <w:top w:val="single" w:sz="4" w:space="0" w:color="auto"/>
              <w:left w:val="single" w:sz="4" w:space="0" w:color="auto"/>
              <w:bottom w:val="single" w:sz="4" w:space="0" w:color="auto"/>
              <w:right w:val="single" w:sz="4" w:space="0" w:color="auto"/>
            </w:tcBorders>
            <w:vAlign w:val="center"/>
          </w:tcPr>
          <w:p w14:paraId="70A3A474" w14:textId="77777777" w:rsidR="002616A2" w:rsidRPr="00A60E1B" w:rsidRDefault="002616A2" w:rsidP="00334CA3">
            <w:pPr>
              <w:spacing w:before="40" w:after="40"/>
              <w:jc w:val="center"/>
              <w:rPr>
                <w:szCs w:val="24"/>
              </w:rPr>
            </w:pPr>
          </w:p>
        </w:tc>
      </w:tr>
      <w:tr w:rsidR="002616A2" w:rsidRPr="00A60E1B" w14:paraId="1C69CE66"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38A47CB" w14:textId="760B571C" w:rsidR="002616A2" w:rsidRPr="00A60E1B" w:rsidRDefault="002616A2" w:rsidP="00334CA3">
            <w:pPr>
              <w:spacing w:before="40" w:after="40"/>
              <w:jc w:val="center"/>
              <w:rPr>
                <w:szCs w:val="24"/>
              </w:rPr>
            </w:pPr>
            <w:r w:rsidRPr="00A60E1B">
              <w:rPr>
                <w:szCs w:val="24"/>
              </w:rPr>
              <w:t>51</w:t>
            </w:r>
          </w:p>
        </w:tc>
        <w:tc>
          <w:tcPr>
            <w:tcW w:w="3941" w:type="dxa"/>
            <w:tcBorders>
              <w:top w:val="single" w:sz="4" w:space="0" w:color="auto"/>
              <w:left w:val="single" w:sz="4" w:space="0" w:color="auto"/>
              <w:bottom w:val="single" w:sz="4" w:space="0" w:color="auto"/>
              <w:right w:val="single" w:sz="4" w:space="0" w:color="auto"/>
            </w:tcBorders>
            <w:noWrap/>
            <w:vAlign w:val="center"/>
          </w:tcPr>
          <w:p w14:paraId="3AF0E0DB" w14:textId="4FA7FDED" w:rsidR="002616A2" w:rsidRPr="00A60E1B" w:rsidRDefault="002616A2" w:rsidP="00334CA3">
            <w:pPr>
              <w:spacing w:before="40" w:after="40"/>
              <w:rPr>
                <w:szCs w:val="24"/>
              </w:rPr>
            </w:pPr>
            <w:r w:rsidRPr="00A60E1B">
              <w:rPr>
                <w:szCs w:val="24"/>
              </w:rPr>
              <w:t>- Nhà thầu phải khảo sát móng hiện hữu trạm để cấp trụ máy cắt lắp đặt vào móng cũ, nếu sai lệch nhà thầu chịu trách nhiệm cải tạo, trong trường hợp không cải tạo được thì phải đúc móng mới.</w:t>
            </w:r>
          </w:p>
          <w:p w14:paraId="45EF0E8B" w14:textId="4BACB7EC" w:rsidR="002616A2" w:rsidRPr="00A60E1B" w:rsidRDefault="002616A2" w:rsidP="00334CA3">
            <w:pPr>
              <w:spacing w:before="40" w:after="40"/>
              <w:rPr>
                <w:szCs w:val="24"/>
              </w:rPr>
            </w:pPr>
            <w:r w:rsidRPr="00A60E1B">
              <w:rPr>
                <w:szCs w:val="24"/>
              </w:rPr>
              <w:t xml:space="preserve">- Yêu cầu chuyên gia của hãng chế tạo hoặc người giám sát có đủ chứng chỉ </w:t>
            </w:r>
            <w:r w:rsidRPr="00A60E1B">
              <w:rPr>
                <w:szCs w:val="24"/>
              </w:rPr>
              <w:lastRenderedPageBreak/>
              <w:t>được cấp bởi nhà chế tạo hoặc được nhà chế tạo ủy quyền giám sát lắp đặt cho toàn bộ máy cắt mua sắm thuộc phạm vi công trình (văn bản 2878/EVNNPT-KT ngày 17/8/2018).</w:t>
            </w:r>
          </w:p>
          <w:p w14:paraId="7F0DD44B" w14:textId="7FCE995F" w:rsidR="002616A2" w:rsidRPr="00A60E1B" w:rsidRDefault="002616A2" w:rsidP="00334CA3">
            <w:pPr>
              <w:spacing w:before="40" w:after="40"/>
              <w:rPr>
                <w:szCs w:val="24"/>
              </w:rPr>
            </w:pPr>
            <w:r w:rsidRPr="00A60E1B">
              <w:rPr>
                <w:szCs w:val="24"/>
              </w:rPr>
              <w:t>- Nếu thiết kế tủ thao tác máy cắt cao hơn 1,3m thì nhà thầu phải có nghế thao tác.</w:t>
            </w:r>
          </w:p>
        </w:tc>
        <w:tc>
          <w:tcPr>
            <w:tcW w:w="992" w:type="dxa"/>
            <w:tcBorders>
              <w:top w:val="single" w:sz="4" w:space="0" w:color="auto"/>
              <w:left w:val="single" w:sz="4" w:space="0" w:color="auto"/>
              <w:bottom w:val="single" w:sz="4" w:space="0" w:color="auto"/>
              <w:right w:val="single" w:sz="4" w:space="0" w:color="auto"/>
            </w:tcBorders>
            <w:vAlign w:val="center"/>
          </w:tcPr>
          <w:p w14:paraId="50962D5E"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C574D2F" w14:textId="77777777" w:rsidR="002616A2" w:rsidRPr="00A60E1B" w:rsidRDefault="002616A2" w:rsidP="00334CA3">
            <w:pPr>
              <w:spacing w:before="40" w:after="40"/>
              <w:jc w:val="center"/>
              <w:rPr>
                <w:szCs w:val="24"/>
              </w:rPr>
            </w:pPr>
            <w:r w:rsidRPr="00A60E1B">
              <w:rPr>
                <w:szCs w:val="24"/>
              </w:rPr>
              <w:t>Yêu cầu đáp ứng</w:t>
            </w:r>
          </w:p>
        </w:tc>
        <w:tc>
          <w:tcPr>
            <w:tcW w:w="1766" w:type="dxa"/>
            <w:tcBorders>
              <w:top w:val="single" w:sz="4" w:space="0" w:color="auto"/>
              <w:left w:val="single" w:sz="4" w:space="0" w:color="auto"/>
              <w:bottom w:val="single" w:sz="4" w:space="0" w:color="auto"/>
              <w:right w:val="single" w:sz="4" w:space="0" w:color="auto"/>
            </w:tcBorders>
            <w:vAlign w:val="center"/>
          </w:tcPr>
          <w:p w14:paraId="2C38DC57" w14:textId="77777777" w:rsidR="002616A2" w:rsidRPr="00A60E1B" w:rsidRDefault="002616A2" w:rsidP="00334CA3">
            <w:pPr>
              <w:spacing w:before="40" w:after="40"/>
              <w:jc w:val="center"/>
              <w:rPr>
                <w:szCs w:val="24"/>
              </w:rPr>
            </w:pPr>
          </w:p>
        </w:tc>
      </w:tr>
      <w:tr w:rsidR="002616A2" w:rsidRPr="00A60E1B" w14:paraId="4DCC6837"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21FDBE6" w14:textId="2C19BDCA" w:rsidR="002616A2" w:rsidRPr="00A60E1B" w:rsidRDefault="002616A2" w:rsidP="00334CA3">
            <w:pPr>
              <w:spacing w:before="40" w:after="40"/>
              <w:jc w:val="center"/>
              <w:rPr>
                <w:szCs w:val="24"/>
              </w:rPr>
            </w:pPr>
            <w:r w:rsidRPr="00A60E1B">
              <w:rPr>
                <w:szCs w:val="24"/>
              </w:rPr>
              <w:t>52</w:t>
            </w:r>
          </w:p>
        </w:tc>
        <w:tc>
          <w:tcPr>
            <w:tcW w:w="3941" w:type="dxa"/>
            <w:tcBorders>
              <w:top w:val="single" w:sz="4" w:space="0" w:color="auto"/>
              <w:left w:val="single" w:sz="4" w:space="0" w:color="auto"/>
              <w:bottom w:val="single" w:sz="4" w:space="0" w:color="auto"/>
              <w:right w:val="single" w:sz="4" w:space="0" w:color="auto"/>
            </w:tcBorders>
            <w:noWrap/>
            <w:vAlign w:val="center"/>
          </w:tcPr>
          <w:p w14:paraId="3B43CCEA" w14:textId="1CD45226" w:rsidR="002616A2" w:rsidRPr="00A60E1B" w:rsidRDefault="002616A2" w:rsidP="00334CA3">
            <w:pPr>
              <w:spacing w:before="40" w:after="40"/>
              <w:rPr>
                <w:szCs w:val="24"/>
              </w:rPr>
            </w:pPr>
            <w:r w:rsidRPr="00A60E1B">
              <w:rPr>
                <w:szCs w:val="24"/>
              </w:rPr>
              <w:t>Số lần cắt ngắn mạch dòng 40kA không cần sửa chữa</w:t>
            </w:r>
          </w:p>
        </w:tc>
        <w:tc>
          <w:tcPr>
            <w:tcW w:w="992" w:type="dxa"/>
            <w:tcBorders>
              <w:top w:val="single" w:sz="4" w:space="0" w:color="auto"/>
              <w:left w:val="single" w:sz="4" w:space="0" w:color="auto"/>
              <w:bottom w:val="single" w:sz="4" w:space="0" w:color="auto"/>
              <w:right w:val="single" w:sz="4" w:space="0" w:color="auto"/>
            </w:tcBorders>
            <w:vAlign w:val="center"/>
          </w:tcPr>
          <w:p w14:paraId="3318F5FD"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FA1C19A" w14:textId="77777777" w:rsidR="002616A2" w:rsidRPr="00A60E1B" w:rsidRDefault="002616A2" w:rsidP="00334CA3">
            <w:pPr>
              <w:spacing w:before="40" w:after="40"/>
              <w:jc w:val="center"/>
              <w:rPr>
                <w:szCs w:val="24"/>
              </w:rPr>
            </w:pPr>
            <w:r w:rsidRPr="00A60E1B">
              <w:rPr>
                <w:szCs w:val="24"/>
              </w:rPr>
              <w:t xml:space="preserve"> ≥10 lần</w:t>
            </w:r>
          </w:p>
        </w:tc>
        <w:tc>
          <w:tcPr>
            <w:tcW w:w="1766" w:type="dxa"/>
            <w:tcBorders>
              <w:top w:val="single" w:sz="4" w:space="0" w:color="auto"/>
              <w:left w:val="single" w:sz="4" w:space="0" w:color="auto"/>
              <w:bottom w:val="single" w:sz="4" w:space="0" w:color="auto"/>
              <w:right w:val="single" w:sz="4" w:space="0" w:color="auto"/>
            </w:tcBorders>
            <w:vAlign w:val="center"/>
          </w:tcPr>
          <w:p w14:paraId="5B8D10DA" w14:textId="77777777" w:rsidR="002616A2" w:rsidRPr="00A60E1B" w:rsidRDefault="002616A2" w:rsidP="00334CA3">
            <w:pPr>
              <w:spacing w:before="40" w:after="40"/>
              <w:jc w:val="center"/>
              <w:rPr>
                <w:szCs w:val="24"/>
              </w:rPr>
            </w:pPr>
          </w:p>
        </w:tc>
      </w:tr>
      <w:tr w:rsidR="002616A2" w:rsidRPr="00A60E1B" w14:paraId="384BCDD1"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5C6EAD6" w14:textId="7292C885" w:rsidR="002616A2" w:rsidRPr="00A60E1B" w:rsidRDefault="002616A2" w:rsidP="00334CA3">
            <w:pPr>
              <w:spacing w:before="40" w:after="40"/>
              <w:jc w:val="center"/>
              <w:rPr>
                <w:szCs w:val="24"/>
              </w:rPr>
            </w:pPr>
            <w:r w:rsidRPr="00A60E1B">
              <w:rPr>
                <w:szCs w:val="24"/>
              </w:rPr>
              <w:t>53</w:t>
            </w:r>
          </w:p>
        </w:tc>
        <w:tc>
          <w:tcPr>
            <w:tcW w:w="3941" w:type="dxa"/>
            <w:tcBorders>
              <w:top w:val="single" w:sz="4" w:space="0" w:color="auto"/>
              <w:left w:val="single" w:sz="4" w:space="0" w:color="auto"/>
              <w:bottom w:val="single" w:sz="4" w:space="0" w:color="auto"/>
              <w:right w:val="single" w:sz="4" w:space="0" w:color="auto"/>
            </w:tcBorders>
            <w:noWrap/>
            <w:vAlign w:val="center"/>
          </w:tcPr>
          <w:p w14:paraId="2B2BD9F4" w14:textId="3F3EB518" w:rsidR="002616A2" w:rsidRPr="00A60E1B" w:rsidRDefault="002616A2" w:rsidP="00334CA3">
            <w:pPr>
              <w:spacing w:before="40" w:after="40"/>
              <w:rPr>
                <w:szCs w:val="24"/>
              </w:rPr>
            </w:pPr>
            <w:r w:rsidRPr="00A60E1B">
              <w:rPr>
                <w:szCs w:val="24"/>
              </w:rPr>
              <w:t>Số lần cắt ngắn mạch dòng 20kA không cần sửa chữa</w:t>
            </w:r>
          </w:p>
        </w:tc>
        <w:tc>
          <w:tcPr>
            <w:tcW w:w="992" w:type="dxa"/>
            <w:tcBorders>
              <w:top w:val="single" w:sz="4" w:space="0" w:color="auto"/>
              <w:left w:val="single" w:sz="4" w:space="0" w:color="auto"/>
              <w:bottom w:val="single" w:sz="4" w:space="0" w:color="auto"/>
              <w:right w:val="single" w:sz="4" w:space="0" w:color="auto"/>
            </w:tcBorders>
            <w:vAlign w:val="center"/>
          </w:tcPr>
          <w:p w14:paraId="4C5520AF"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8D3B881" w14:textId="72D9DA52" w:rsidR="002616A2" w:rsidRPr="00A60E1B" w:rsidRDefault="002616A2" w:rsidP="00334CA3">
            <w:pPr>
              <w:spacing w:before="40" w:after="40"/>
              <w:jc w:val="center"/>
              <w:rPr>
                <w:szCs w:val="24"/>
              </w:rPr>
            </w:pPr>
            <w:r w:rsidRPr="00A60E1B">
              <w:rPr>
                <w:szCs w:val="24"/>
              </w:rPr>
              <w:t xml:space="preserve"> ≥ 30 lần</w:t>
            </w:r>
          </w:p>
        </w:tc>
        <w:tc>
          <w:tcPr>
            <w:tcW w:w="1766" w:type="dxa"/>
            <w:tcBorders>
              <w:top w:val="single" w:sz="4" w:space="0" w:color="auto"/>
              <w:left w:val="single" w:sz="4" w:space="0" w:color="auto"/>
              <w:bottom w:val="single" w:sz="4" w:space="0" w:color="auto"/>
              <w:right w:val="single" w:sz="4" w:space="0" w:color="auto"/>
            </w:tcBorders>
            <w:vAlign w:val="center"/>
          </w:tcPr>
          <w:p w14:paraId="6D5A3262" w14:textId="77777777" w:rsidR="002616A2" w:rsidRPr="00A60E1B" w:rsidRDefault="002616A2" w:rsidP="00334CA3">
            <w:pPr>
              <w:spacing w:before="40" w:after="40"/>
              <w:jc w:val="center"/>
              <w:rPr>
                <w:szCs w:val="24"/>
              </w:rPr>
            </w:pPr>
          </w:p>
        </w:tc>
      </w:tr>
      <w:tr w:rsidR="002616A2" w:rsidRPr="00A60E1B" w14:paraId="3B65B69A"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8966F20" w14:textId="042383DE" w:rsidR="002616A2" w:rsidRPr="00A60E1B" w:rsidRDefault="002616A2" w:rsidP="00334CA3">
            <w:pPr>
              <w:spacing w:before="40" w:after="40"/>
              <w:jc w:val="center"/>
              <w:rPr>
                <w:szCs w:val="24"/>
              </w:rPr>
            </w:pPr>
            <w:r w:rsidRPr="00A60E1B">
              <w:rPr>
                <w:rFonts w:eastAsia="Arial Unicode MS"/>
                <w:szCs w:val="24"/>
              </w:rPr>
              <w:t>54</w:t>
            </w:r>
          </w:p>
        </w:tc>
        <w:tc>
          <w:tcPr>
            <w:tcW w:w="3941" w:type="dxa"/>
            <w:tcBorders>
              <w:top w:val="single" w:sz="4" w:space="0" w:color="auto"/>
              <w:left w:val="single" w:sz="4" w:space="0" w:color="auto"/>
              <w:bottom w:val="single" w:sz="4" w:space="0" w:color="auto"/>
              <w:right w:val="single" w:sz="4" w:space="0" w:color="auto"/>
            </w:tcBorders>
            <w:noWrap/>
            <w:vAlign w:val="center"/>
          </w:tcPr>
          <w:p w14:paraId="7E31E5BA" w14:textId="3DA4A518" w:rsidR="002616A2" w:rsidRPr="00A60E1B" w:rsidRDefault="002616A2" w:rsidP="00334CA3">
            <w:pPr>
              <w:spacing w:before="40" w:after="40"/>
              <w:rPr>
                <w:szCs w:val="24"/>
              </w:rPr>
            </w:pPr>
            <w:r w:rsidRPr="00A60E1B">
              <w:rPr>
                <w:szCs w:val="24"/>
              </w:rPr>
              <w:t>Dịch vụ Khai báo, cấu hình lên hệ thống HMI hiện hữu, hệ thống SCADA sau khi sửa chữa, thay thế máy cắt</w:t>
            </w:r>
          </w:p>
        </w:tc>
        <w:tc>
          <w:tcPr>
            <w:tcW w:w="992" w:type="dxa"/>
            <w:tcBorders>
              <w:top w:val="single" w:sz="4" w:space="0" w:color="auto"/>
              <w:left w:val="single" w:sz="4" w:space="0" w:color="auto"/>
              <w:bottom w:val="single" w:sz="4" w:space="0" w:color="auto"/>
              <w:right w:val="single" w:sz="4" w:space="0" w:color="auto"/>
            </w:tcBorders>
          </w:tcPr>
          <w:p w14:paraId="5B471F3C"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28614A4" w14:textId="705E5E3C" w:rsidR="002616A2" w:rsidRPr="00A60E1B" w:rsidRDefault="002616A2" w:rsidP="00334CA3">
            <w:pPr>
              <w:spacing w:before="40" w:after="40"/>
              <w:jc w:val="center"/>
              <w:rPr>
                <w:szCs w:val="24"/>
              </w:rPr>
            </w:pPr>
            <w:r w:rsidRPr="00A60E1B">
              <w:rPr>
                <w:szCs w:val="24"/>
              </w:rPr>
              <w:t>Yêu cầu đáp ứng</w:t>
            </w:r>
          </w:p>
        </w:tc>
        <w:tc>
          <w:tcPr>
            <w:tcW w:w="1766" w:type="dxa"/>
            <w:tcBorders>
              <w:top w:val="single" w:sz="4" w:space="0" w:color="auto"/>
              <w:left w:val="single" w:sz="4" w:space="0" w:color="auto"/>
              <w:bottom w:val="single" w:sz="4" w:space="0" w:color="auto"/>
              <w:right w:val="single" w:sz="4" w:space="0" w:color="auto"/>
            </w:tcBorders>
            <w:vAlign w:val="center"/>
          </w:tcPr>
          <w:p w14:paraId="7CD2BB3B" w14:textId="77777777" w:rsidR="002616A2" w:rsidRPr="00A60E1B" w:rsidRDefault="002616A2" w:rsidP="00334CA3">
            <w:pPr>
              <w:spacing w:before="40" w:after="40"/>
              <w:jc w:val="center"/>
              <w:rPr>
                <w:szCs w:val="24"/>
              </w:rPr>
            </w:pPr>
          </w:p>
        </w:tc>
      </w:tr>
      <w:tr w:rsidR="002616A2" w:rsidRPr="00A60E1B" w14:paraId="25E48018"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81B08A3" w14:textId="61867E57" w:rsidR="002616A2" w:rsidRPr="00A60E1B" w:rsidRDefault="002616A2"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5027351F" w14:textId="6F521FCD" w:rsidR="002616A2" w:rsidRPr="00A60E1B" w:rsidRDefault="002616A2" w:rsidP="00334CA3">
            <w:pPr>
              <w:spacing w:before="40" w:after="40"/>
              <w:rPr>
                <w:szCs w:val="24"/>
              </w:rPr>
            </w:pPr>
            <w:r w:rsidRPr="00A60E1B">
              <w:rPr>
                <w:szCs w:val="24"/>
              </w:rPr>
              <w:t>Hồ sơ thỏa thuận Scada với Trung tâm điều độ Hệ thống điện miền Bắc (NSMO/A0).</w:t>
            </w:r>
          </w:p>
        </w:tc>
        <w:tc>
          <w:tcPr>
            <w:tcW w:w="992" w:type="dxa"/>
            <w:tcBorders>
              <w:top w:val="single" w:sz="4" w:space="0" w:color="auto"/>
              <w:left w:val="single" w:sz="4" w:space="0" w:color="auto"/>
              <w:bottom w:val="single" w:sz="4" w:space="0" w:color="auto"/>
              <w:right w:val="single" w:sz="4" w:space="0" w:color="auto"/>
            </w:tcBorders>
          </w:tcPr>
          <w:p w14:paraId="0B2DD349"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780F5602" w14:textId="77777777" w:rsidR="002616A2" w:rsidRPr="00A60E1B" w:rsidRDefault="002616A2" w:rsidP="00334CA3">
            <w:pPr>
              <w:spacing w:before="40" w:after="40"/>
              <w:jc w:val="center"/>
              <w:rPr>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7F63774B" w14:textId="77777777" w:rsidR="002616A2" w:rsidRPr="00A60E1B" w:rsidRDefault="002616A2" w:rsidP="00334CA3">
            <w:pPr>
              <w:spacing w:before="40" w:after="40"/>
              <w:jc w:val="center"/>
              <w:rPr>
                <w:szCs w:val="24"/>
              </w:rPr>
            </w:pPr>
          </w:p>
        </w:tc>
      </w:tr>
      <w:tr w:rsidR="002616A2" w:rsidRPr="00A60E1B" w14:paraId="568454A6"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B6FCDE2" w14:textId="7FA9AD43" w:rsidR="002616A2" w:rsidRPr="00A60E1B" w:rsidRDefault="002616A2"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5B3A05EE" w14:textId="3C9AECFD" w:rsidR="002616A2" w:rsidRPr="00A60E1B" w:rsidRDefault="002616A2" w:rsidP="00334CA3">
            <w:pPr>
              <w:spacing w:before="40" w:after="40"/>
              <w:rPr>
                <w:szCs w:val="24"/>
              </w:rPr>
            </w:pPr>
            <w:r w:rsidRPr="00A60E1B">
              <w:rPr>
                <w:szCs w:val="24"/>
              </w:rPr>
              <w:t>Dịch vụ khai báo, thử nghiệm, hoàn thiện tín hiệu hệ thống Scada cho thiết bị mới.</w:t>
            </w:r>
          </w:p>
        </w:tc>
        <w:tc>
          <w:tcPr>
            <w:tcW w:w="992" w:type="dxa"/>
            <w:tcBorders>
              <w:top w:val="single" w:sz="4" w:space="0" w:color="auto"/>
              <w:left w:val="single" w:sz="4" w:space="0" w:color="auto"/>
              <w:bottom w:val="single" w:sz="4" w:space="0" w:color="auto"/>
              <w:right w:val="single" w:sz="4" w:space="0" w:color="auto"/>
            </w:tcBorders>
          </w:tcPr>
          <w:p w14:paraId="5C026974"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639479DB" w14:textId="77777777" w:rsidR="002616A2" w:rsidRPr="00A60E1B" w:rsidRDefault="002616A2" w:rsidP="00334CA3">
            <w:pPr>
              <w:spacing w:before="40" w:after="40"/>
              <w:jc w:val="center"/>
              <w:rPr>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5213A3EB" w14:textId="77777777" w:rsidR="002616A2" w:rsidRPr="00A60E1B" w:rsidRDefault="002616A2" w:rsidP="00334CA3">
            <w:pPr>
              <w:spacing w:before="40" w:after="40"/>
              <w:jc w:val="center"/>
              <w:rPr>
                <w:szCs w:val="24"/>
              </w:rPr>
            </w:pPr>
          </w:p>
        </w:tc>
      </w:tr>
      <w:tr w:rsidR="002616A2" w:rsidRPr="00A60E1B" w14:paraId="74EC8F28"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DB03BD3" w14:textId="2B68E57E" w:rsidR="002616A2" w:rsidRPr="00A60E1B" w:rsidRDefault="002616A2"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5CF3C71F" w14:textId="1E8286F2" w:rsidR="002616A2" w:rsidRPr="00A60E1B" w:rsidRDefault="002616A2" w:rsidP="00334CA3">
            <w:pPr>
              <w:spacing w:before="40" w:after="40"/>
              <w:rPr>
                <w:szCs w:val="24"/>
              </w:rPr>
            </w:pPr>
            <w:r w:rsidRPr="00A60E1B">
              <w:rPr>
                <w:szCs w:val="24"/>
              </w:rPr>
              <w:t>Nhà thầu phải có năng lực ghép nối, nâng cấp, cấu hình bổ sung đối với thiết bị lắp mới vào hệ thống máy tính điều khiển hiện hữu thành một hệ thống máy tính điều khiển thống nhất.</w:t>
            </w:r>
          </w:p>
        </w:tc>
        <w:tc>
          <w:tcPr>
            <w:tcW w:w="992" w:type="dxa"/>
            <w:tcBorders>
              <w:top w:val="single" w:sz="4" w:space="0" w:color="auto"/>
              <w:left w:val="single" w:sz="4" w:space="0" w:color="auto"/>
              <w:bottom w:val="single" w:sz="4" w:space="0" w:color="auto"/>
              <w:right w:val="single" w:sz="4" w:space="0" w:color="auto"/>
            </w:tcBorders>
          </w:tcPr>
          <w:p w14:paraId="0F2AD65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796CA409" w14:textId="77777777" w:rsidR="002616A2" w:rsidRPr="00A60E1B" w:rsidRDefault="002616A2" w:rsidP="00334CA3">
            <w:pPr>
              <w:spacing w:before="40" w:after="40"/>
              <w:jc w:val="center"/>
              <w:rPr>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57DDD977" w14:textId="77777777" w:rsidR="002616A2" w:rsidRPr="00A60E1B" w:rsidRDefault="002616A2" w:rsidP="00334CA3">
            <w:pPr>
              <w:spacing w:before="40" w:after="40"/>
              <w:jc w:val="center"/>
              <w:rPr>
                <w:szCs w:val="24"/>
              </w:rPr>
            </w:pPr>
          </w:p>
        </w:tc>
      </w:tr>
      <w:tr w:rsidR="002616A2" w:rsidRPr="00A60E1B" w14:paraId="4E81022C"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CD55F1A" w14:textId="7238D9E1" w:rsidR="002616A2" w:rsidRPr="00A60E1B" w:rsidRDefault="002616A2"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50AE4B76" w14:textId="107FAE03" w:rsidR="002616A2" w:rsidRPr="00A60E1B" w:rsidRDefault="002616A2" w:rsidP="00334CA3">
            <w:pPr>
              <w:spacing w:before="40" w:after="40"/>
              <w:rPr>
                <w:szCs w:val="24"/>
              </w:rPr>
            </w:pPr>
            <w:r w:rsidRPr="00A60E1B">
              <w:rPr>
                <w:szCs w:val="24"/>
              </w:rPr>
              <w:t>Cung cấp biên bản thử nghiệm Point to Point, End to End.</w:t>
            </w:r>
          </w:p>
        </w:tc>
        <w:tc>
          <w:tcPr>
            <w:tcW w:w="992" w:type="dxa"/>
            <w:tcBorders>
              <w:top w:val="single" w:sz="4" w:space="0" w:color="auto"/>
              <w:left w:val="single" w:sz="4" w:space="0" w:color="auto"/>
              <w:bottom w:val="single" w:sz="4" w:space="0" w:color="auto"/>
              <w:right w:val="single" w:sz="4" w:space="0" w:color="auto"/>
            </w:tcBorders>
          </w:tcPr>
          <w:p w14:paraId="4991DC63"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7BC098BA" w14:textId="77777777" w:rsidR="002616A2" w:rsidRPr="00A60E1B" w:rsidRDefault="002616A2" w:rsidP="00334CA3">
            <w:pPr>
              <w:spacing w:before="40" w:after="40"/>
              <w:jc w:val="center"/>
              <w:rPr>
                <w:szCs w:val="24"/>
              </w:rPr>
            </w:pPr>
          </w:p>
        </w:tc>
        <w:tc>
          <w:tcPr>
            <w:tcW w:w="1766" w:type="dxa"/>
            <w:tcBorders>
              <w:top w:val="single" w:sz="4" w:space="0" w:color="auto"/>
              <w:left w:val="single" w:sz="4" w:space="0" w:color="auto"/>
              <w:bottom w:val="single" w:sz="4" w:space="0" w:color="auto"/>
              <w:right w:val="single" w:sz="4" w:space="0" w:color="auto"/>
            </w:tcBorders>
            <w:vAlign w:val="center"/>
          </w:tcPr>
          <w:p w14:paraId="26B024D0" w14:textId="77777777" w:rsidR="002616A2" w:rsidRPr="00A60E1B" w:rsidRDefault="002616A2" w:rsidP="00334CA3">
            <w:pPr>
              <w:spacing w:before="40" w:after="40"/>
              <w:jc w:val="center"/>
              <w:rPr>
                <w:szCs w:val="24"/>
              </w:rPr>
            </w:pPr>
          </w:p>
        </w:tc>
      </w:tr>
      <w:tr w:rsidR="002616A2" w:rsidRPr="00A60E1B" w14:paraId="7674910E" w14:textId="77777777" w:rsidTr="006137D6">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63D3E2E" w14:textId="0A0B750B" w:rsidR="002616A2" w:rsidRPr="00A60E1B" w:rsidRDefault="002616A2" w:rsidP="00334CA3">
            <w:pPr>
              <w:spacing w:before="40" w:after="40"/>
              <w:jc w:val="center"/>
              <w:rPr>
                <w:szCs w:val="24"/>
              </w:rPr>
            </w:pPr>
            <w:r w:rsidRPr="00A60E1B">
              <w:rPr>
                <w:rFonts w:eastAsia="Arial Unicode MS"/>
                <w:szCs w:val="24"/>
              </w:rPr>
              <w:t>55</w:t>
            </w:r>
          </w:p>
        </w:tc>
        <w:tc>
          <w:tcPr>
            <w:tcW w:w="3941" w:type="dxa"/>
            <w:tcBorders>
              <w:top w:val="single" w:sz="4" w:space="0" w:color="auto"/>
              <w:left w:val="single" w:sz="4" w:space="0" w:color="auto"/>
              <w:bottom w:val="single" w:sz="4" w:space="0" w:color="auto"/>
              <w:right w:val="single" w:sz="4" w:space="0" w:color="auto"/>
            </w:tcBorders>
            <w:noWrap/>
          </w:tcPr>
          <w:p w14:paraId="36874FA4" w14:textId="5B9E8F07" w:rsidR="002616A2" w:rsidRPr="00A60E1B" w:rsidRDefault="002616A2" w:rsidP="00334CA3">
            <w:pPr>
              <w:spacing w:before="40" w:after="40"/>
              <w:rPr>
                <w:szCs w:val="24"/>
              </w:rPr>
            </w:pPr>
            <w:r w:rsidRPr="00A60E1B">
              <w:rPr>
                <w:szCs w:val="24"/>
              </w:rPr>
              <w:t xml:space="preserve">Các thông số còn lại tuân theo </w:t>
            </w:r>
            <w:r w:rsidR="008675AD" w:rsidRPr="00A60E1B">
              <w:rPr>
                <w:szCs w:val="24"/>
              </w:rPr>
              <w:t>1677/QĐ-EVNNPT</w:t>
            </w:r>
            <w:r w:rsidR="00E5739C" w:rsidRPr="00A60E1B">
              <w:rPr>
                <w:szCs w:val="24"/>
              </w:rPr>
              <w:t xml:space="preserve"> và các quy định sửa đổi liên quan.</w:t>
            </w:r>
          </w:p>
        </w:tc>
        <w:tc>
          <w:tcPr>
            <w:tcW w:w="992" w:type="dxa"/>
            <w:tcBorders>
              <w:top w:val="single" w:sz="4" w:space="0" w:color="auto"/>
              <w:left w:val="single" w:sz="4" w:space="0" w:color="auto"/>
              <w:bottom w:val="single" w:sz="4" w:space="0" w:color="auto"/>
              <w:right w:val="single" w:sz="4" w:space="0" w:color="auto"/>
            </w:tcBorders>
          </w:tcPr>
          <w:p w14:paraId="000713C2"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A8DB067" w14:textId="6A65CDD0" w:rsidR="002616A2" w:rsidRPr="00A60E1B" w:rsidRDefault="002616A2" w:rsidP="00334CA3">
            <w:pPr>
              <w:spacing w:before="40" w:after="40"/>
              <w:jc w:val="center"/>
              <w:rPr>
                <w:szCs w:val="24"/>
              </w:rPr>
            </w:pPr>
            <w:r w:rsidRPr="00A60E1B">
              <w:rPr>
                <w:szCs w:val="24"/>
              </w:rPr>
              <w:t>Yêu cầu đáp ứng</w:t>
            </w:r>
          </w:p>
        </w:tc>
        <w:tc>
          <w:tcPr>
            <w:tcW w:w="1766" w:type="dxa"/>
            <w:tcBorders>
              <w:top w:val="single" w:sz="4" w:space="0" w:color="auto"/>
              <w:left w:val="single" w:sz="4" w:space="0" w:color="auto"/>
              <w:bottom w:val="single" w:sz="4" w:space="0" w:color="auto"/>
              <w:right w:val="single" w:sz="4" w:space="0" w:color="auto"/>
            </w:tcBorders>
            <w:vAlign w:val="center"/>
          </w:tcPr>
          <w:p w14:paraId="18B5185E" w14:textId="77777777" w:rsidR="002616A2" w:rsidRPr="00A60E1B" w:rsidRDefault="002616A2" w:rsidP="00334CA3">
            <w:pPr>
              <w:spacing w:before="40" w:after="40"/>
              <w:jc w:val="center"/>
              <w:rPr>
                <w:szCs w:val="24"/>
              </w:rPr>
            </w:pPr>
          </w:p>
        </w:tc>
      </w:tr>
    </w:tbl>
    <w:p w14:paraId="5CBAB6F7" w14:textId="77777777" w:rsidR="00F20ECA" w:rsidRPr="00A60E1B" w:rsidRDefault="00F20ECA" w:rsidP="00334CA3">
      <w:pPr>
        <w:pStyle w:val="m6-Table"/>
        <w:shd w:val="clear" w:color="auto" w:fill="92D050"/>
        <w:tabs>
          <w:tab w:val="clear" w:pos="1134"/>
          <w:tab w:val="left" w:pos="284"/>
        </w:tabs>
        <w:spacing w:line="240" w:lineRule="auto"/>
        <w:ind w:left="0"/>
        <w:outlineLvl w:val="0"/>
        <w:rPr>
          <w:bCs/>
          <w:color w:val="auto"/>
          <w:sz w:val="26"/>
          <w:szCs w:val="26"/>
        </w:rPr>
      </w:pPr>
      <w:r w:rsidRPr="00A60E1B">
        <w:rPr>
          <w:bCs/>
          <w:color w:val="auto"/>
          <w:sz w:val="26"/>
          <w:szCs w:val="26"/>
        </w:rPr>
        <w:t>Sửa chữa máy cắt các ngăn lộ 131, 132, 133, 134- Trạm biến áp 220kV Mai Động</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3855"/>
        <w:gridCol w:w="992"/>
        <w:gridCol w:w="2126"/>
        <w:gridCol w:w="1736"/>
      </w:tblGrid>
      <w:tr w:rsidR="00F20ECA" w:rsidRPr="00A60E1B" w14:paraId="2C9C555C" w14:textId="77777777" w:rsidTr="003951CC">
        <w:trPr>
          <w:trHeight w:val="679"/>
          <w:tblHeader/>
          <w:jc w:val="center"/>
        </w:trPr>
        <w:tc>
          <w:tcPr>
            <w:tcW w:w="966" w:type="dxa"/>
            <w:shd w:val="clear" w:color="auto" w:fill="D9E2F3"/>
            <w:vAlign w:val="center"/>
            <w:hideMark/>
          </w:tcPr>
          <w:p w14:paraId="0209FD5F" w14:textId="77777777" w:rsidR="00F20ECA" w:rsidRPr="00A60E1B" w:rsidRDefault="00F20ECA" w:rsidP="00334CA3">
            <w:pPr>
              <w:spacing w:before="40" w:after="40"/>
              <w:jc w:val="center"/>
              <w:rPr>
                <w:b/>
                <w:bCs/>
                <w:szCs w:val="24"/>
              </w:rPr>
            </w:pPr>
            <w:r w:rsidRPr="00A60E1B">
              <w:rPr>
                <w:b/>
                <w:bCs/>
                <w:szCs w:val="24"/>
              </w:rPr>
              <w:t>TT</w:t>
            </w:r>
          </w:p>
        </w:tc>
        <w:tc>
          <w:tcPr>
            <w:tcW w:w="3855" w:type="dxa"/>
            <w:shd w:val="clear" w:color="auto" w:fill="D9E2F3"/>
            <w:vAlign w:val="center"/>
            <w:hideMark/>
          </w:tcPr>
          <w:p w14:paraId="5449DE9B" w14:textId="77777777" w:rsidR="00F20ECA" w:rsidRPr="00A60E1B" w:rsidRDefault="00F20ECA" w:rsidP="00334CA3">
            <w:pPr>
              <w:spacing w:before="40" w:after="40"/>
              <w:jc w:val="center"/>
              <w:rPr>
                <w:b/>
                <w:bCs/>
                <w:szCs w:val="24"/>
              </w:rPr>
            </w:pPr>
            <w:r w:rsidRPr="00A60E1B">
              <w:rPr>
                <w:b/>
                <w:bCs/>
                <w:szCs w:val="24"/>
              </w:rPr>
              <w:t>HẠNG MỤC</w:t>
            </w:r>
          </w:p>
        </w:tc>
        <w:tc>
          <w:tcPr>
            <w:tcW w:w="992" w:type="dxa"/>
            <w:shd w:val="clear" w:color="auto" w:fill="D9E2F3"/>
            <w:vAlign w:val="center"/>
            <w:hideMark/>
          </w:tcPr>
          <w:p w14:paraId="30EDC9E3" w14:textId="77777777" w:rsidR="00F20ECA" w:rsidRPr="00A60E1B" w:rsidRDefault="00F20ECA" w:rsidP="00334CA3">
            <w:pPr>
              <w:spacing w:before="40" w:after="40"/>
              <w:jc w:val="center"/>
              <w:rPr>
                <w:b/>
                <w:bCs/>
                <w:szCs w:val="24"/>
              </w:rPr>
            </w:pPr>
            <w:r w:rsidRPr="00A60E1B">
              <w:rPr>
                <w:b/>
                <w:bCs/>
                <w:szCs w:val="24"/>
              </w:rPr>
              <w:t>ĐƠN VỊ</w:t>
            </w:r>
          </w:p>
        </w:tc>
        <w:tc>
          <w:tcPr>
            <w:tcW w:w="2126" w:type="dxa"/>
            <w:shd w:val="clear" w:color="auto" w:fill="D9E2F3"/>
            <w:vAlign w:val="center"/>
            <w:hideMark/>
          </w:tcPr>
          <w:p w14:paraId="2D66D153" w14:textId="77777777" w:rsidR="00F20ECA" w:rsidRPr="00A60E1B" w:rsidRDefault="00F20ECA" w:rsidP="00334CA3">
            <w:pPr>
              <w:spacing w:before="40" w:after="40"/>
              <w:jc w:val="center"/>
              <w:rPr>
                <w:b/>
                <w:bCs/>
                <w:szCs w:val="24"/>
              </w:rPr>
            </w:pPr>
            <w:r w:rsidRPr="00A60E1B">
              <w:rPr>
                <w:b/>
                <w:bCs/>
                <w:szCs w:val="24"/>
              </w:rPr>
              <w:t>YÊU CẦU</w:t>
            </w:r>
          </w:p>
        </w:tc>
        <w:tc>
          <w:tcPr>
            <w:tcW w:w="1736" w:type="dxa"/>
            <w:shd w:val="clear" w:color="auto" w:fill="D9E2F3"/>
            <w:vAlign w:val="center"/>
          </w:tcPr>
          <w:p w14:paraId="5C79180B" w14:textId="77777777" w:rsidR="00F20ECA" w:rsidRPr="00A60E1B" w:rsidRDefault="00F20ECA" w:rsidP="00334CA3">
            <w:pPr>
              <w:spacing w:before="40" w:after="40"/>
              <w:jc w:val="center"/>
              <w:rPr>
                <w:b/>
                <w:bCs/>
                <w:szCs w:val="24"/>
              </w:rPr>
            </w:pPr>
            <w:r w:rsidRPr="00A60E1B">
              <w:rPr>
                <w:b/>
                <w:bCs/>
                <w:szCs w:val="24"/>
              </w:rPr>
              <w:t>ĐÁP ỨNG</w:t>
            </w:r>
          </w:p>
        </w:tc>
      </w:tr>
      <w:tr w:rsidR="002616A2" w:rsidRPr="00A60E1B" w14:paraId="6C9018FF"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4836B77" w14:textId="69E9D6A2" w:rsidR="002616A2" w:rsidRPr="00A60E1B" w:rsidRDefault="002616A2" w:rsidP="00334CA3">
            <w:pPr>
              <w:spacing w:before="40" w:after="40"/>
              <w:jc w:val="center"/>
              <w:rPr>
                <w:szCs w:val="24"/>
              </w:rPr>
            </w:pPr>
            <w:r w:rsidRPr="00A60E1B">
              <w:rPr>
                <w:szCs w:val="24"/>
              </w:rPr>
              <w:t>1</w:t>
            </w:r>
          </w:p>
        </w:tc>
        <w:tc>
          <w:tcPr>
            <w:tcW w:w="3855" w:type="dxa"/>
            <w:tcBorders>
              <w:top w:val="single" w:sz="4" w:space="0" w:color="auto"/>
              <w:left w:val="single" w:sz="4" w:space="0" w:color="auto"/>
              <w:bottom w:val="single" w:sz="4" w:space="0" w:color="auto"/>
              <w:right w:val="single" w:sz="4" w:space="0" w:color="auto"/>
            </w:tcBorders>
            <w:noWrap/>
            <w:vAlign w:val="center"/>
          </w:tcPr>
          <w:p w14:paraId="40BE5AD2" w14:textId="77777777" w:rsidR="002616A2" w:rsidRPr="00A60E1B" w:rsidRDefault="002616A2" w:rsidP="00334CA3">
            <w:pPr>
              <w:spacing w:before="40" w:after="40"/>
              <w:rPr>
                <w:szCs w:val="24"/>
              </w:rPr>
            </w:pPr>
            <w:r w:rsidRPr="00A60E1B">
              <w:rPr>
                <w:szCs w:val="24"/>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61AEF2AB"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FA075CC"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19D3C743" w14:textId="77777777" w:rsidR="002616A2" w:rsidRPr="00A60E1B" w:rsidRDefault="002616A2" w:rsidP="00334CA3">
            <w:pPr>
              <w:widowControl w:val="0"/>
              <w:spacing w:before="40" w:after="40"/>
              <w:jc w:val="center"/>
              <w:rPr>
                <w:szCs w:val="24"/>
              </w:rPr>
            </w:pPr>
          </w:p>
        </w:tc>
      </w:tr>
      <w:tr w:rsidR="002616A2" w:rsidRPr="00A60E1B" w14:paraId="57B2D4F5"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F1BEFA9" w14:textId="7516E320" w:rsidR="002616A2" w:rsidRPr="00A60E1B" w:rsidRDefault="002616A2" w:rsidP="00334CA3">
            <w:pPr>
              <w:spacing w:before="40" w:after="40"/>
              <w:jc w:val="center"/>
              <w:rPr>
                <w:szCs w:val="24"/>
              </w:rPr>
            </w:pPr>
            <w:r w:rsidRPr="00A60E1B">
              <w:rPr>
                <w:szCs w:val="24"/>
              </w:rPr>
              <w:t>2</w:t>
            </w:r>
          </w:p>
        </w:tc>
        <w:tc>
          <w:tcPr>
            <w:tcW w:w="3855" w:type="dxa"/>
            <w:tcBorders>
              <w:top w:val="single" w:sz="4" w:space="0" w:color="auto"/>
              <w:left w:val="single" w:sz="4" w:space="0" w:color="auto"/>
              <w:bottom w:val="single" w:sz="4" w:space="0" w:color="auto"/>
              <w:right w:val="single" w:sz="4" w:space="0" w:color="auto"/>
            </w:tcBorders>
            <w:noWrap/>
            <w:vAlign w:val="center"/>
          </w:tcPr>
          <w:p w14:paraId="1DC61E82" w14:textId="77777777" w:rsidR="002616A2" w:rsidRPr="00A60E1B" w:rsidRDefault="002616A2"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548D1B4C"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45D03AF"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3F631895" w14:textId="77777777" w:rsidR="002616A2" w:rsidRPr="00A60E1B" w:rsidRDefault="002616A2" w:rsidP="00334CA3">
            <w:pPr>
              <w:widowControl w:val="0"/>
              <w:spacing w:before="40" w:after="40"/>
              <w:jc w:val="center"/>
              <w:rPr>
                <w:szCs w:val="24"/>
              </w:rPr>
            </w:pPr>
          </w:p>
        </w:tc>
      </w:tr>
      <w:tr w:rsidR="002616A2" w:rsidRPr="00A60E1B" w14:paraId="4C0796D6"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2A0AA20" w14:textId="46F86951" w:rsidR="002616A2" w:rsidRPr="00A60E1B" w:rsidRDefault="002616A2" w:rsidP="00334CA3">
            <w:pPr>
              <w:spacing w:before="40" w:after="40"/>
              <w:jc w:val="center"/>
              <w:rPr>
                <w:szCs w:val="24"/>
              </w:rPr>
            </w:pPr>
            <w:r w:rsidRPr="00A60E1B">
              <w:rPr>
                <w:szCs w:val="24"/>
              </w:rPr>
              <w:t>3</w:t>
            </w:r>
          </w:p>
        </w:tc>
        <w:tc>
          <w:tcPr>
            <w:tcW w:w="3855" w:type="dxa"/>
            <w:tcBorders>
              <w:top w:val="single" w:sz="4" w:space="0" w:color="auto"/>
              <w:left w:val="single" w:sz="4" w:space="0" w:color="auto"/>
              <w:bottom w:val="single" w:sz="4" w:space="0" w:color="auto"/>
              <w:right w:val="single" w:sz="4" w:space="0" w:color="auto"/>
            </w:tcBorders>
            <w:noWrap/>
            <w:vAlign w:val="center"/>
          </w:tcPr>
          <w:p w14:paraId="68AB4F69" w14:textId="77777777" w:rsidR="002616A2" w:rsidRPr="00A60E1B" w:rsidRDefault="002616A2" w:rsidP="00334CA3">
            <w:pPr>
              <w:spacing w:before="40" w:after="40"/>
              <w:rPr>
                <w:szCs w:val="24"/>
              </w:rPr>
            </w:pPr>
            <w:r w:rsidRPr="00A60E1B">
              <w:rPr>
                <w:szCs w:val="24"/>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0F125B6C"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E49F468"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06322023" w14:textId="77777777" w:rsidR="002616A2" w:rsidRPr="00A60E1B" w:rsidRDefault="002616A2" w:rsidP="00334CA3">
            <w:pPr>
              <w:widowControl w:val="0"/>
              <w:spacing w:before="40" w:after="40"/>
              <w:jc w:val="center"/>
              <w:rPr>
                <w:szCs w:val="24"/>
              </w:rPr>
            </w:pPr>
          </w:p>
        </w:tc>
      </w:tr>
      <w:tr w:rsidR="002616A2" w:rsidRPr="00A60E1B" w14:paraId="0DD3A89C"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A326B74" w14:textId="1D82054D" w:rsidR="002616A2" w:rsidRPr="00A60E1B" w:rsidRDefault="002616A2" w:rsidP="00334CA3">
            <w:pPr>
              <w:spacing w:before="40" w:after="40"/>
              <w:jc w:val="center"/>
              <w:rPr>
                <w:szCs w:val="24"/>
              </w:rPr>
            </w:pPr>
            <w:r w:rsidRPr="00A60E1B">
              <w:rPr>
                <w:szCs w:val="24"/>
              </w:rPr>
              <w:t>4</w:t>
            </w:r>
          </w:p>
        </w:tc>
        <w:tc>
          <w:tcPr>
            <w:tcW w:w="3855" w:type="dxa"/>
            <w:tcBorders>
              <w:top w:val="single" w:sz="4" w:space="0" w:color="auto"/>
              <w:left w:val="single" w:sz="4" w:space="0" w:color="auto"/>
              <w:bottom w:val="single" w:sz="4" w:space="0" w:color="auto"/>
              <w:right w:val="single" w:sz="4" w:space="0" w:color="auto"/>
            </w:tcBorders>
            <w:noWrap/>
            <w:vAlign w:val="center"/>
          </w:tcPr>
          <w:p w14:paraId="5B512791" w14:textId="77777777" w:rsidR="002616A2" w:rsidRPr="00A60E1B" w:rsidRDefault="002616A2" w:rsidP="00334CA3">
            <w:pPr>
              <w:spacing w:before="40" w:after="40"/>
              <w:rPr>
                <w:szCs w:val="24"/>
              </w:rPr>
            </w:pPr>
            <w:r w:rsidRPr="00A60E1B">
              <w:rPr>
                <w:szCs w:val="24"/>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5367CB2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FE88894" w14:textId="77777777" w:rsidR="002616A2" w:rsidRPr="00A60E1B" w:rsidRDefault="002616A2" w:rsidP="00334CA3">
            <w:pPr>
              <w:spacing w:before="40" w:after="40"/>
              <w:jc w:val="center"/>
              <w:rPr>
                <w:szCs w:val="24"/>
              </w:rPr>
            </w:pPr>
            <w:r w:rsidRPr="00A60E1B">
              <w:rPr>
                <w:szCs w:val="24"/>
              </w:rPr>
              <w:t>IEC 62271-100</w:t>
            </w:r>
          </w:p>
        </w:tc>
        <w:tc>
          <w:tcPr>
            <w:tcW w:w="1736" w:type="dxa"/>
            <w:tcBorders>
              <w:top w:val="single" w:sz="4" w:space="0" w:color="auto"/>
              <w:left w:val="single" w:sz="4" w:space="0" w:color="auto"/>
              <w:bottom w:val="single" w:sz="4" w:space="0" w:color="auto"/>
              <w:right w:val="single" w:sz="4" w:space="0" w:color="auto"/>
            </w:tcBorders>
            <w:vAlign w:val="center"/>
          </w:tcPr>
          <w:p w14:paraId="26CC7C92" w14:textId="77777777" w:rsidR="002616A2" w:rsidRPr="00A60E1B" w:rsidRDefault="002616A2" w:rsidP="00334CA3">
            <w:pPr>
              <w:widowControl w:val="0"/>
              <w:spacing w:before="40" w:after="40"/>
              <w:jc w:val="center"/>
              <w:rPr>
                <w:szCs w:val="24"/>
              </w:rPr>
            </w:pPr>
          </w:p>
        </w:tc>
      </w:tr>
      <w:tr w:rsidR="002616A2" w:rsidRPr="00A60E1B" w14:paraId="793E05D0"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BF82BA9" w14:textId="720E68EF" w:rsidR="002616A2" w:rsidRPr="00A60E1B" w:rsidRDefault="002616A2" w:rsidP="00334CA3">
            <w:pPr>
              <w:spacing w:before="40" w:after="40"/>
              <w:jc w:val="center"/>
              <w:rPr>
                <w:szCs w:val="24"/>
              </w:rPr>
            </w:pPr>
            <w:r w:rsidRPr="00A60E1B">
              <w:rPr>
                <w:szCs w:val="24"/>
              </w:rPr>
              <w:t>5</w:t>
            </w:r>
          </w:p>
        </w:tc>
        <w:tc>
          <w:tcPr>
            <w:tcW w:w="3855" w:type="dxa"/>
            <w:tcBorders>
              <w:top w:val="single" w:sz="4" w:space="0" w:color="auto"/>
              <w:left w:val="single" w:sz="4" w:space="0" w:color="auto"/>
              <w:bottom w:val="single" w:sz="4" w:space="0" w:color="auto"/>
              <w:right w:val="single" w:sz="4" w:space="0" w:color="auto"/>
            </w:tcBorders>
            <w:noWrap/>
            <w:vAlign w:val="center"/>
          </w:tcPr>
          <w:p w14:paraId="4AAFB4B5" w14:textId="77777777" w:rsidR="002616A2" w:rsidRPr="00A60E1B" w:rsidRDefault="002616A2" w:rsidP="00334CA3">
            <w:pPr>
              <w:spacing w:before="40" w:after="40"/>
              <w:rPr>
                <w:szCs w:val="24"/>
              </w:rPr>
            </w:pPr>
            <w:r w:rsidRPr="00A60E1B">
              <w:rPr>
                <w:szCs w:val="24"/>
              </w:rPr>
              <w:t>Chủng loại</w:t>
            </w:r>
          </w:p>
        </w:tc>
        <w:tc>
          <w:tcPr>
            <w:tcW w:w="992" w:type="dxa"/>
            <w:tcBorders>
              <w:top w:val="single" w:sz="4" w:space="0" w:color="auto"/>
              <w:left w:val="single" w:sz="4" w:space="0" w:color="auto"/>
              <w:bottom w:val="single" w:sz="4" w:space="0" w:color="auto"/>
              <w:right w:val="single" w:sz="4" w:space="0" w:color="auto"/>
            </w:tcBorders>
            <w:vAlign w:val="center"/>
          </w:tcPr>
          <w:p w14:paraId="51B45414"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E0A5251" w14:textId="77777777" w:rsidR="002616A2" w:rsidRPr="00A60E1B" w:rsidRDefault="002616A2" w:rsidP="00334CA3">
            <w:pPr>
              <w:spacing w:before="40" w:after="40"/>
              <w:jc w:val="center"/>
              <w:rPr>
                <w:szCs w:val="24"/>
              </w:rPr>
            </w:pPr>
            <w:r w:rsidRPr="00A60E1B">
              <w:rPr>
                <w:szCs w:val="24"/>
              </w:rPr>
              <w:t>3 pha, lắp đặt ngoài trời chung 1 bộ truyền động</w:t>
            </w:r>
          </w:p>
        </w:tc>
        <w:tc>
          <w:tcPr>
            <w:tcW w:w="1736" w:type="dxa"/>
            <w:tcBorders>
              <w:top w:val="single" w:sz="4" w:space="0" w:color="auto"/>
              <w:left w:val="single" w:sz="4" w:space="0" w:color="auto"/>
              <w:bottom w:val="single" w:sz="4" w:space="0" w:color="auto"/>
              <w:right w:val="single" w:sz="4" w:space="0" w:color="auto"/>
            </w:tcBorders>
            <w:vAlign w:val="center"/>
          </w:tcPr>
          <w:p w14:paraId="3D04B91B" w14:textId="77777777" w:rsidR="002616A2" w:rsidRPr="00A60E1B" w:rsidRDefault="002616A2" w:rsidP="00334CA3">
            <w:pPr>
              <w:spacing w:before="40" w:after="40"/>
              <w:jc w:val="center"/>
              <w:rPr>
                <w:szCs w:val="24"/>
              </w:rPr>
            </w:pPr>
          </w:p>
        </w:tc>
      </w:tr>
      <w:tr w:rsidR="002616A2" w:rsidRPr="00A60E1B" w14:paraId="703FD784"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B7207EE" w14:textId="02B69591" w:rsidR="002616A2" w:rsidRPr="00A60E1B" w:rsidRDefault="002616A2" w:rsidP="00334CA3">
            <w:pPr>
              <w:spacing w:before="40" w:after="40"/>
              <w:jc w:val="center"/>
              <w:rPr>
                <w:szCs w:val="24"/>
              </w:rPr>
            </w:pPr>
            <w:r w:rsidRPr="00A60E1B">
              <w:rPr>
                <w:szCs w:val="24"/>
              </w:rPr>
              <w:t>6</w:t>
            </w:r>
          </w:p>
        </w:tc>
        <w:tc>
          <w:tcPr>
            <w:tcW w:w="3855" w:type="dxa"/>
            <w:tcBorders>
              <w:top w:val="single" w:sz="4" w:space="0" w:color="auto"/>
              <w:left w:val="single" w:sz="4" w:space="0" w:color="auto"/>
              <w:bottom w:val="single" w:sz="4" w:space="0" w:color="auto"/>
              <w:right w:val="single" w:sz="4" w:space="0" w:color="auto"/>
            </w:tcBorders>
            <w:noWrap/>
            <w:vAlign w:val="center"/>
          </w:tcPr>
          <w:p w14:paraId="40A7099B" w14:textId="77777777" w:rsidR="002616A2" w:rsidRPr="00A60E1B" w:rsidRDefault="002616A2" w:rsidP="00334CA3">
            <w:pPr>
              <w:spacing w:before="40" w:after="40"/>
              <w:rPr>
                <w:szCs w:val="24"/>
              </w:rPr>
            </w:pPr>
            <w:r w:rsidRPr="00A60E1B">
              <w:rPr>
                <w:szCs w:val="24"/>
              </w:rPr>
              <w:t>Môi trường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63285879"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DD6F9A5" w14:textId="77777777" w:rsidR="002616A2" w:rsidRPr="00A60E1B" w:rsidRDefault="002616A2" w:rsidP="00334CA3">
            <w:pPr>
              <w:spacing w:before="40" w:after="40"/>
              <w:jc w:val="center"/>
              <w:rPr>
                <w:szCs w:val="24"/>
              </w:rPr>
            </w:pPr>
            <w:r w:rsidRPr="00A60E1B">
              <w:rPr>
                <w:szCs w:val="24"/>
              </w:rPr>
              <w:t>Khí SF6</w:t>
            </w:r>
          </w:p>
        </w:tc>
        <w:tc>
          <w:tcPr>
            <w:tcW w:w="1736" w:type="dxa"/>
            <w:tcBorders>
              <w:top w:val="single" w:sz="4" w:space="0" w:color="auto"/>
              <w:left w:val="single" w:sz="4" w:space="0" w:color="auto"/>
              <w:bottom w:val="single" w:sz="4" w:space="0" w:color="auto"/>
              <w:right w:val="single" w:sz="4" w:space="0" w:color="auto"/>
            </w:tcBorders>
            <w:vAlign w:val="center"/>
          </w:tcPr>
          <w:p w14:paraId="5B33E0B1" w14:textId="77777777" w:rsidR="002616A2" w:rsidRPr="00A60E1B" w:rsidRDefault="002616A2" w:rsidP="00334CA3">
            <w:pPr>
              <w:spacing w:before="40" w:after="40"/>
              <w:jc w:val="center"/>
              <w:rPr>
                <w:szCs w:val="24"/>
              </w:rPr>
            </w:pPr>
          </w:p>
        </w:tc>
      </w:tr>
      <w:tr w:rsidR="002616A2" w:rsidRPr="00A60E1B" w14:paraId="5BF6BE78"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C3BCE66" w14:textId="2C4A3113" w:rsidR="002616A2" w:rsidRPr="00A60E1B" w:rsidRDefault="002616A2" w:rsidP="00334CA3">
            <w:pPr>
              <w:spacing w:before="40" w:after="40"/>
              <w:jc w:val="center"/>
              <w:rPr>
                <w:szCs w:val="24"/>
              </w:rPr>
            </w:pPr>
            <w:r w:rsidRPr="00A60E1B">
              <w:rPr>
                <w:szCs w:val="24"/>
              </w:rPr>
              <w:lastRenderedPageBreak/>
              <w:t>7</w:t>
            </w:r>
          </w:p>
        </w:tc>
        <w:tc>
          <w:tcPr>
            <w:tcW w:w="3855" w:type="dxa"/>
            <w:tcBorders>
              <w:top w:val="single" w:sz="4" w:space="0" w:color="auto"/>
              <w:left w:val="single" w:sz="4" w:space="0" w:color="auto"/>
              <w:bottom w:val="single" w:sz="4" w:space="0" w:color="auto"/>
              <w:right w:val="single" w:sz="4" w:space="0" w:color="auto"/>
            </w:tcBorders>
            <w:noWrap/>
            <w:vAlign w:val="center"/>
          </w:tcPr>
          <w:p w14:paraId="7D6A0B2C" w14:textId="77777777" w:rsidR="002616A2" w:rsidRPr="00A60E1B" w:rsidRDefault="002616A2" w:rsidP="00334CA3">
            <w:pPr>
              <w:spacing w:before="40" w:after="40"/>
              <w:rPr>
                <w:szCs w:val="24"/>
              </w:rPr>
            </w:pPr>
            <w:r w:rsidRPr="00A60E1B">
              <w:rPr>
                <w:szCs w:val="24"/>
              </w:rPr>
              <w:t>Cấu trúc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683B9B4E"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1C1F725" w14:textId="77777777" w:rsidR="002616A2" w:rsidRPr="00A60E1B" w:rsidRDefault="002616A2" w:rsidP="00334CA3">
            <w:pPr>
              <w:spacing w:before="40" w:after="40"/>
              <w:jc w:val="center"/>
              <w:rPr>
                <w:szCs w:val="24"/>
              </w:rPr>
            </w:pPr>
            <w:r w:rsidRPr="00A60E1B">
              <w:rPr>
                <w:szCs w:val="24"/>
              </w:rPr>
              <w:t>Ngăn chứa buồng dập hồ quang không nối đất (live tank)</w:t>
            </w:r>
          </w:p>
        </w:tc>
        <w:tc>
          <w:tcPr>
            <w:tcW w:w="1736" w:type="dxa"/>
            <w:tcBorders>
              <w:top w:val="single" w:sz="4" w:space="0" w:color="auto"/>
              <w:left w:val="single" w:sz="4" w:space="0" w:color="auto"/>
              <w:bottom w:val="single" w:sz="4" w:space="0" w:color="auto"/>
              <w:right w:val="single" w:sz="4" w:space="0" w:color="auto"/>
            </w:tcBorders>
            <w:vAlign w:val="center"/>
          </w:tcPr>
          <w:p w14:paraId="1933314B" w14:textId="77777777" w:rsidR="002616A2" w:rsidRPr="00A60E1B" w:rsidRDefault="002616A2" w:rsidP="00334CA3">
            <w:pPr>
              <w:spacing w:before="40" w:after="40"/>
              <w:jc w:val="center"/>
              <w:rPr>
                <w:szCs w:val="24"/>
              </w:rPr>
            </w:pPr>
          </w:p>
        </w:tc>
      </w:tr>
      <w:tr w:rsidR="002616A2" w:rsidRPr="00A60E1B" w14:paraId="6CFE60DB"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3F5F296" w14:textId="5EA27A1C" w:rsidR="002616A2" w:rsidRPr="00A60E1B" w:rsidRDefault="002616A2" w:rsidP="00334CA3">
            <w:pPr>
              <w:spacing w:before="40" w:after="40"/>
              <w:jc w:val="center"/>
              <w:rPr>
                <w:szCs w:val="24"/>
              </w:rPr>
            </w:pPr>
            <w:r w:rsidRPr="00A60E1B">
              <w:rPr>
                <w:szCs w:val="24"/>
              </w:rPr>
              <w:t>8</w:t>
            </w:r>
          </w:p>
        </w:tc>
        <w:tc>
          <w:tcPr>
            <w:tcW w:w="3855" w:type="dxa"/>
            <w:tcBorders>
              <w:top w:val="single" w:sz="4" w:space="0" w:color="auto"/>
              <w:left w:val="single" w:sz="4" w:space="0" w:color="auto"/>
              <w:bottom w:val="single" w:sz="4" w:space="0" w:color="auto"/>
              <w:right w:val="single" w:sz="4" w:space="0" w:color="auto"/>
            </w:tcBorders>
            <w:noWrap/>
            <w:vAlign w:val="center"/>
          </w:tcPr>
          <w:p w14:paraId="2D683B09" w14:textId="77777777" w:rsidR="002616A2" w:rsidRPr="00A60E1B" w:rsidRDefault="002616A2" w:rsidP="00334CA3">
            <w:pPr>
              <w:spacing w:before="40" w:after="40"/>
              <w:rPr>
                <w:szCs w:val="24"/>
              </w:rPr>
            </w:pPr>
            <w:r w:rsidRPr="00A60E1B">
              <w:rPr>
                <w:szCs w:val="24"/>
              </w:rPr>
              <w:t>Điện áp danh định</w:t>
            </w:r>
          </w:p>
        </w:tc>
        <w:tc>
          <w:tcPr>
            <w:tcW w:w="992" w:type="dxa"/>
            <w:tcBorders>
              <w:top w:val="single" w:sz="4" w:space="0" w:color="auto"/>
              <w:left w:val="single" w:sz="4" w:space="0" w:color="auto"/>
              <w:bottom w:val="single" w:sz="4" w:space="0" w:color="auto"/>
              <w:right w:val="single" w:sz="4" w:space="0" w:color="auto"/>
            </w:tcBorders>
            <w:vAlign w:val="center"/>
          </w:tcPr>
          <w:p w14:paraId="12AD9A3F" w14:textId="77777777" w:rsidR="002616A2" w:rsidRPr="00A60E1B" w:rsidRDefault="002616A2"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29030B6D" w14:textId="77777777" w:rsidR="002616A2" w:rsidRPr="00A60E1B" w:rsidRDefault="002616A2" w:rsidP="00334CA3">
            <w:pPr>
              <w:spacing w:before="40" w:after="40"/>
              <w:jc w:val="center"/>
              <w:rPr>
                <w:szCs w:val="24"/>
              </w:rPr>
            </w:pPr>
            <w:r w:rsidRPr="00A60E1B">
              <w:rPr>
                <w:szCs w:val="24"/>
              </w:rPr>
              <w:t>110</w:t>
            </w:r>
          </w:p>
        </w:tc>
        <w:tc>
          <w:tcPr>
            <w:tcW w:w="1736" w:type="dxa"/>
            <w:tcBorders>
              <w:top w:val="single" w:sz="4" w:space="0" w:color="auto"/>
              <w:left w:val="single" w:sz="4" w:space="0" w:color="auto"/>
              <w:bottom w:val="single" w:sz="4" w:space="0" w:color="auto"/>
              <w:right w:val="single" w:sz="4" w:space="0" w:color="auto"/>
            </w:tcBorders>
            <w:vAlign w:val="center"/>
          </w:tcPr>
          <w:p w14:paraId="74DA1256" w14:textId="77777777" w:rsidR="002616A2" w:rsidRPr="00A60E1B" w:rsidRDefault="002616A2" w:rsidP="00334CA3">
            <w:pPr>
              <w:spacing w:before="40" w:after="40"/>
              <w:jc w:val="center"/>
              <w:rPr>
                <w:szCs w:val="24"/>
              </w:rPr>
            </w:pPr>
          </w:p>
        </w:tc>
      </w:tr>
      <w:tr w:rsidR="002616A2" w:rsidRPr="00A60E1B" w14:paraId="4A87A8E8"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5D695E2" w14:textId="416516D9" w:rsidR="002616A2" w:rsidRPr="00A60E1B" w:rsidRDefault="002616A2" w:rsidP="00334CA3">
            <w:pPr>
              <w:spacing w:before="40" w:after="40"/>
              <w:jc w:val="center"/>
              <w:rPr>
                <w:szCs w:val="24"/>
              </w:rPr>
            </w:pPr>
            <w:r w:rsidRPr="00A60E1B">
              <w:rPr>
                <w:szCs w:val="24"/>
              </w:rPr>
              <w:t>9</w:t>
            </w:r>
          </w:p>
        </w:tc>
        <w:tc>
          <w:tcPr>
            <w:tcW w:w="3855" w:type="dxa"/>
            <w:tcBorders>
              <w:top w:val="single" w:sz="4" w:space="0" w:color="auto"/>
              <w:left w:val="single" w:sz="4" w:space="0" w:color="auto"/>
              <w:bottom w:val="single" w:sz="4" w:space="0" w:color="auto"/>
              <w:right w:val="single" w:sz="4" w:space="0" w:color="auto"/>
            </w:tcBorders>
            <w:noWrap/>
            <w:vAlign w:val="center"/>
          </w:tcPr>
          <w:p w14:paraId="444107B2" w14:textId="77777777" w:rsidR="002616A2" w:rsidRPr="00A60E1B" w:rsidRDefault="002616A2" w:rsidP="00334CA3">
            <w:pPr>
              <w:spacing w:before="40" w:after="40"/>
              <w:rPr>
                <w:szCs w:val="24"/>
              </w:rPr>
            </w:pPr>
            <w:r w:rsidRPr="00A60E1B">
              <w:rPr>
                <w:szCs w:val="24"/>
              </w:rPr>
              <w:t>Điện áp làm việc lớn nhất của thiết bị</w:t>
            </w:r>
          </w:p>
        </w:tc>
        <w:tc>
          <w:tcPr>
            <w:tcW w:w="992" w:type="dxa"/>
            <w:tcBorders>
              <w:top w:val="single" w:sz="4" w:space="0" w:color="auto"/>
              <w:left w:val="single" w:sz="4" w:space="0" w:color="auto"/>
              <w:bottom w:val="single" w:sz="4" w:space="0" w:color="auto"/>
              <w:right w:val="single" w:sz="4" w:space="0" w:color="auto"/>
            </w:tcBorders>
            <w:vAlign w:val="center"/>
          </w:tcPr>
          <w:p w14:paraId="0DD1169A" w14:textId="77777777" w:rsidR="002616A2" w:rsidRPr="00A60E1B" w:rsidRDefault="002616A2"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295CCABE" w14:textId="77777777" w:rsidR="002616A2" w:rsidRPr="00A60E1B" w:rsidRDefault="002616A2" w:rsidP="00334CA3">
            <w:pPr>
              <w:spacing w:before="40" w:after="40"/>
              <w:jc w:val="center"/>
              <w:rPr>
                <w:szCs w:val="24"/>
              </w:rPr>
            </w:pPr>
            <w:r w:rsidRPr="00A60E1B">
              <w:rPr>
                <w:szCs w:val="24"/>
              </w:rPr>
              <w:t>≥ 123</w:t>
            </w:r>
          </w:p>
        </w:tc>
        <w:tc>
          <w:tcPr>
            <w:tcW w:w="1736" w:type="dxa"/>
            <w:tcBorders>
              <w:top w:val="single" w:sz="4" w:space="0" w:color="auto"/>
              <w:left w:val="single" w:sz="4" w:space="0" w:color="auto"/>
              <w:bottom w:val="single" w:sz="4" w:space="0" w:color="auto"/>
              <w:right w:val="single" w:sz="4" w:space="0" w:color="auto"/>
            </w:tcBorders>
            <w:vAlign w:val="center"/>
          </w:tcPr>
          <w:p w14:paraId="67DAA8B9" w14:textId="77777777" w:rsidR="002616A2" w:rsidRPr="00A60E1B" w:rsidRDefault="002616A2" w:rsidP="00334CA3">
            <w:pPr>
              <w:spacing w:before="40" w:after="40"/>
              <w:jc w:val="center"/>
              <w:rPr>
                <w:szCs w:val="24"/>
                <w:highlight w:val="yellow"/>
              </w:rPr>
            </w:pPr>
          </w:p>
        </w:tc>
      </w:tr>
      <w:tr w:rsidR="002616A2" w:rsidRPr="00A60E1B" w14:paraId="3045C8FE"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167B51B" w14:textId="1701A8E3" w:rsidR="002616A2" w:rsidRPr="00A60E1B" w:rsidRDefault="002616A2" w:rsidP="00334CA3">
            <w:pPr>
              <w:spacing w:before="40" w:after="40"/>
              <w:jc w:val="center"/>
              <w:rPr>
                <w:szCs w:val="24"/>
              </w:rPr>
            </w:pPr>
            <w:r w:rsidRPr="00A60E1B">
              <w:rPr>
                <w:szCs w:val="24"/>
              </w:rPr>
              <w:t>10</w:t>
            </w:r>
          </w:p>
        </w:tc>
        <w:tc>
          <w:tcPr>
            <w:tcW w:w="3855" w:type="dxa"/>
            <w:tcBorders>
              <w:top w:val="single" w:sz="4" w:space="0" w:color="auto"/>
              <w:left w:val="single" w:sz="4" w:space="0" w:color="auto"/>
              <w:bottom w:val="single" w:sz="4" w:space="0" w:color="auto"/>
              <w:right w:val="single" w:sz="4" w:space="0" w:color="auto"/>
            </w:tcBorders>
            <w:noWrap/>
            <w:vAlign w:val="center"/>
          </w:tcPr>
          <w:p w14:paraId="129BAB12" w14:textId="77777777" w:rsidR="002616A2" w:rsidRPr="00A60E1B" w:rsidRDefault="002616A2" w:rsidP="00334CA3">
            <w:pPr>
              <w:spacing w:before="40" w:after="40"/>
              <w:rPr>
                <w:szCs w:val="24"/>
              </w:rPr>
            </w:pPr>
            <w:r w:rsidRPr="00A60E1B">
              <w:rPr>
                <w:szCs w:val="24"/>
              </w:rPr>
              <w:t>Dòng điện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78FE9858" w14:textId="77777777" w:rsidR="002616A2" w:rsidRPr="00A60E1B" w:rsidRDefault="002616A2" w:rsidP="00334CA3">
            <w:pPr>
              <w:spacing w:before="40" w:after="40"/>
              <w:jc w:val="center"/>
              <w:rPr>
                <w:szCs w:val="24"/>
              </w:rPr>
            </w:pPr>
            <w:r w:rsidRPr="00A60E1B">
              <w:rPr>
                <w:szCs w:val="24"/>
              </w:rPr>
              <w:t>A</w:t>
            </w:r>
          </w:p>
        </w:tc>
        <w:tc>
          <w:tcPr>
            <w:tcW w:w="2126" w:type="dxa"/>
            <w:tcBorders>
              <w:top w:val="single" w:sz="4" w:space="0" w:color="auto"/>
              <w:left w:val="single" w:sz="4" w:space="0" w:color="auto"/>
              <w:bottom w:val="single" w:sz="4" w:space="0" w:color="auto"/>
              <w:right w:val="single" w:sz="4" w:space="0" w:color="auto"/>
            </w:tcBorders>
            <w:noWrap/>
            <w:vAlign w:val="center"/>
          </w:tcPr>
          <w:p w14:paraId="5A275AC2" w14:textId="77777777" w:rsidR="002616A2" w:rsidRPr="00A60E1B" w:rsidRDefault="002616A2" w:rsidP="00334CA3">
            <w:pPr>
              <w:spacing w:before="40" w:after="40"/>
              <w:jc w:val="center"/>
              <w:rPr>
                <w:szCs w:val="24"/>
              </w:rPr>
            </w:pPr>
            <w:r w:rsidRPr="00A60E1B">
              <w:rPr>
                <w:szCs w:val="24"/>
              </w:rPr>
              <w:t>≥ 3150</w:t>
            </w:r>
          </w:p>
        </w:tc>
        <w:tc>
          <w:tcPr>
            <w:tcW w:w="1736" w:type="dxa"/>
            <w:tcBorders>
              <w:top w:val="single" w:sz="4" w:space="0" w:color="auto"/>
              <w:left w:val="single" w:sz="4" w:space="0" w:color="auto"/>
              <w:bottom w:val="single" w:sz="4" w:space="0" w:color="auto"/>
              <w:right w:val="single" w:sz="4" w:space="0" w:color="auto"/>
            </w:tcBorders>
            <w:vAlign w:val="center"/>
          </w:tcPr>
          <w:p w14:paraId="32D1A8CF" w14:textId="77777777" w:rsidR="002616A2" w:rsidRPr="00A60E1B" w:rsidRDefault="002616A2" w:rsidP="00334CA3">
            <w:pPr>
              <w:spacing w:before="40" w:after="40"/>
              <w:jc w:val="center"/>
              <w:rPr>
                <w:szCs w:val="24"/>
                <w:highlight w:val="yellow"/>
              </w:rPr>
            </w:pPr>
          </w:p>
        </w:tc>
      </w:tr>
      <w:tr w:rsidR="002616A2" w:rsidRPr="00A60E1B" w14:paraId="17DF254C"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03C902B" w14:textId="0E827161" w:rsidR="002616A2" w:rsidRPr="00A60E1B" w:rsidRDefault="002616A2" w:rsidP="00334CA3">
            <w:pPr>
              <w:spacing w:before="40" w:after="40"/>
              <w:jc w:val="center"/>
              <w:rPr>
                <w:szCs w:val="24"/>
              </w:rPr>
            </w:pPr>
            <w:r w:rsidRPr="00A60E1B">
              <w:rPr>
                <w:szCs w:val="24"/>
              </w:rPr>
              <w:t>11</w:t>
            </w:r>
          </w:p>
        </w:tc>
        <w:tc>
          <w:tcPr>
            <w:tcW w:w="3855" w:type="dxa"/>
            <w:tcBorders>
              <w:top w:val="single" w:sz="4" w:space="0" w:color="auto"/>
              <w:left w:val="single" w:sz="4" w:space="0" w:color="auto"/>
              <w:bottom w:val="single" w:sz="4" w:space="0" w:color="auto"/>
              <w:right w:val="single" w:sz="4" w:space="0" w:color="auto"/>
            </w:tcBorders>
            <w:noWrap/>
            <w:vAlign w:val="center"/>
          </w:tcPr>
          <w:p w14:paraId="2E737792" w14:textId="77777777" w:rsidR="002616A2" w:rsidRPr="00A60E1B" w:rsidRDefault="002616A2" w:rsidP="00334CA3">
            <w:pPr>
              <w:spacing w:before="40" w:after="40"/>
              <w:rPr>
                <w:szCs w:val="24"/>
              </w:rPr>
            </w:pPr>
            <w:r w:rsidRPr="00A60E1B">
              <w:rPr>
                <w:szCs w:val="24"/>
              </w:rPr>
              <w:t>Khả năng chịu dòng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1EBEED7D" w14:textId="77777777" w:rsidR="002616A2" w:rsidRPr="00A60E1B" w:rsidRDefault="002616A2" w:rsidP="00334CA3">
            <w:pPr>
              <w:spacing w:before="40" w:after="40"/>
              <w:jc w:val="center"/>
              <w:rPr>
                <w:szCs w:val="24"/>
              </w:rPr>
            </w:pPr>
            <w:r w:rsidRPr="00A60E1B">
              <w:rPr>
                <w:szCs w:val="24"/>
              </w:rPr>
              <w:t>kArms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1DA9A749" w14:textId="77777777" w:rsidR="002616A2" w:rsidRPr="00A60E1B" w:rsidRDefault="002616A2" w:rsidP="00334CA3">
            <w:pPr>
              <w:spacing w:before="40" w:after="40"/>
              <w:jc w:val="center"/>
              <w:rPr>
                <w:szCs w:val="24"/>
              </w:rPr>
            </w:pPr>
            <w:r w:rsidRPr="00A60E1B">
              <w:rPr>
                <w:szCs w:val="24"/>
              </w:rPr>
              <w:t>≥ 40</w:t>
            </w:r>
          </w:p>
        </w:tc>
        <w:tc>
          <w:tcPr>
            <w:tcW w:w="1736" w:type="dxa"/>
            <w:tcBorders>
              <w:top w:val="single" w:sz="4" w:space="0" w:color="auto"/>
              <w:left w:val="single" w:sz="4" w:space="0" w:color="auto"/>
              <w:bottom w:val="single" w:sz="4" w:space="0" w:color="auto"/>
              <w:right w:val="single" w:sz="4" w:space="0" w:color="auto"/>
            </w:tcBorders>
            <w:vAlign w:val="center"/>
          </w:tcPr>
          <w:p w14:paraId="10834AF4" w14:textId="77777777" w:rsidR="002616A2" w:rsidRPr="00A60E1B" w:rsidRDefault="002616A2" w:rsidP="00334CA3">
            <w:pPr>
              <w:spacing w:before="40" w:after="40"/>
              <w:jc w:val="center"/>
              <w:rPr>
                <w:szCs w:val="24"/>
                <w:highlight w:val="yellow"/>
              </w:rPr>
            </w:pPr>
          </w:p>
        </w:tc>
      </w:tr>
      <w:tr w:rsidR="002616A2" w:rsidRPr="00A60E1B" w14:paraId="3B47DF7A"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6A67FFE" w14:textId="7E17D6CE" w:rsidR="002616A2" w:rsidRPr="00A60E1B" w:rsidRDefault="002616A2" w:rsidP="00334CA3">
            <w:pPr>
              <w:spacing w:before="40" w:after="40"/>
              <w:jc w:val="center"/>
              <w:rPr>
                <w:szCs w:val="24"/>
              </w:rPr>
            </w:pPr>
            <w:r w:rsidRPr="00A60E1B">
              <w:rPr>
                <w:szCs w:val="24"/>
              </w:rPr>
              <w:t>12</w:t>
            </w:r>
          </w:p>
        </w:tc>
        <w:tc>
          <w:tcPr>
            <w:tcW w:w="3855" w:type="dxa"/>
            <w:tcBorders>
              <w:top w:val="single" w:sz="4" w:space="0" w:color="auto"/>
              <w:left w:val="single" w:sz="4" w:space="0" w:color="auto"/>
              <w:bottom w:val="single" w:sz="4" w:space="0" w:color="auto"/>
              <w:right w:val="single" w:sz="4" w:space="0" w:color="auto"/>
            </w:tcBorders>
            <w:noWrap/>
            <w:vAlign w:val="center"/>
          </w:tcPr>
          <w:p w14:paraId="1C8913A2" w14:textId="77777777" w:rsidR="002616A2" w:rsidRPr="00A60E1B" w:rsidRDefault="002616A2" w:rsidP="00334CA3">
            <w:pPr>
              <w:spacing w:before="40" w:after="40"/>
              <w:rPr>
                <w:szCs w:val="24"/>
              </w:rPr>
            </w:pPr>
            <w:r w:rsidRPr="00A60E1B">
              <w:rPr>
                <w:szCs w:val="24"/>
              </w:rPr>
              <w:t>Khả năng chịu dòng đỉnh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1C2F7F4" w14:textId="77777777" w:rsidR="002616A2" w:rsidRPr="00A60E1B" w:rsidRDefault="002616A2" w:rsidP="00334CA3">
            <w:pPr>
              <w:spacing w:before="40" w:after="40"/>
              <w:jc w:val="center"/>
              <w:rPr>
                <w:szCs w:val="24"/>
              </w:rPr>
            </w:pPr>
            <w:r w:rsidRPr="00A60E1B">
              <w:rPr>
                <w:szCs w:val="24"/>
              </w:rPr>
              <w:t>kApeak</w:t>
            </w:r>
          </w:p>
        </w:tc>
        <w:tc>
          <w:tcPr>
            <w:tcW w:w="2126" w:type="dxa"/>
            <w:tcBorders>
              <w:top w:val="single" w:sz="4" w:space="0" w:color="auto"/>
              <w:left w:val="single" w:sz="4" w:space="0" w:color="auto"/>
              <w:bottom w:val="single" w:sz="4" w:space="0" w:color="auto"/>
              <w:right w:val="single" w:sz="4" w:space="0" w:color="auto"/>
            </w:tcBorders>
            <w:noWrap/>
            <w:vAlign w:val="center"/>
          </w:tcPr>
          <w:p w14:paraId="3FAF3E22" w14:textId="77777777" w:rsidR="002616A2" w:rsidRPr="00A60E1B" w:rsidRDefault="002616A2" w:rsidP="00334CA3">
            <w:pPr>
              <w:spacing w:before="40" w:after="40"/>
              <w:jc w:val="center"/>
              <w:rPr>
                <w:rFonts w:eastAsia="Arial Unicode MS"/>
                <w:szCs w:val="24"/>
              </w:rPr>
            </w:pPr>
            <w:r w:rsidRPr="00A60E1B">
              <w:rPr>
                <w:szCs w:val="24"/>
              </w:rPr>
              <w:t xml:space="preserve">≥ </w:t>
            </w:r>
            <w:r w:rsidRPr="00A60E1B">
              <w:rPr>
                <w:rFonts w:eastAsia="Arial Unicode MS"/>
                <w:szCs w:val="24"/>
              </w:rPr>
              <w:t>100</w:t>
            </w:r>
          </w:p>
        </w:tc>
        <w:tc>
          <w:tcPr>
            <w:tcW w:w="1736" w:type="dxa"/>
            <w:tcBorders>
              <w:top w:val="single" w:sz="4" w:space="0" w:color="auto"/>
              <w:left w:val="single" w:sz="4" w:space="0" w:color="auto"/>
              <w:bottom w:val="single" w:sz="4" w:space="0" w:color="auto"/>
              <w:right w:val="single" w:sz="4" w:space="0" w:color="auto"/>
            </w:tcBorders>
            <w:vAlign w:val="center"/>
          </w:tcPr>
          <w:p w14:paraId="40EF66CF" w14:textId="77777777" w:rsidR="002616A2" w:rsidRPr="00A60E1B" w:rsidRDefault="002616A2" w:rsidP="00334CA3">
            <w:pPr>
              <w:spacing w:before="40" w:after="40"/>
              <w:jc w:val="center"/>
              <w:rPr>
                <w:szCs w:val="24"/>
                <w:highlight w:val="yellow"/>
              </w:rPr>
            </w:pPr>
          </w:p>
        </w:tc>
      </w:tr>
      <w:tr w:rsidR="002616A2" w:rsidRPr="00A60E1B" w14:paraId="75E77224"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F5521B6" w14:textId="429F056E" w:rsidR="002616A2" w:rsidRPr="00A60E1B" w:rsidRDefault="002616A2" w:rsidP="00334CA3">
            <w:pPr>
              <w:spacing w:before="40" w:after="40"/>
              <w:jc w:val="center"/>
              <w:rPr>
                <w:szCs w:val="24"/>
              </w:rPr>
            </w:pPr>
            <w:r w:rsidRPr="00A60E1B">
              <w:rPr>
                <w:szCs w:val="24"/>
              </w:rPr>
              <w:t>13</w:t>
            </w:r>
          </w:p>
        </w:tc>
        <w:tc>
          <w:tcPr>
            <w:tcW w:w="3855" w:type="dxa"/>
            <w:tcBorders>
              <w:top w:val="single" w:sz="4" w:space="0" w:color="auto"/>
              <w:left w:val="single" w:sz="4" w:space="0" w:color="auto"/>
              <w:bottom w:val="single" w:sz="4" w:space="0" w:color="auto"/>
              <w:right w:val="single" w:sz="4" w:space="0" w:color="auto"/>
            </w:tcBorders>
            <w:noWrap/>
            <w:vAlign w:val="center"/>
          </w:tcPr>
          <w:p w14:paraId="0FFB2D85" w14:textId="77777777" w:rsidR="002616A2" w:rsidRPr="00A60E1B" w:rsidRDefault="002616A2" w:rsidP="00334CA3">
            <w:pPr>
              <w:spacing w:before="40" w:after="40"/>
              <w:rPr>
                <w:szCs w:val="24"/>
              </w:rPr>
            </w:pPr>
            <w:r w:rsidRPr="00A60E1B">
              <w:rPr>
                <w:szCs w:val="24"/>
              </w:rPr>
              <w:t>Khả năng cắt dòng nạp đường dây (Rated line – charging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320DF819" w14:textId="77777777" w:rsidR="002616A2" w:rsidRPr="00A60E1B" w:rsidRDefault="002616A2" w:rsidP="00334CA3">
            <w:pPr>
              <w:spacing w:before="40" w:after="40"/>
              <w:jc w:val="center"/>
              <w:rPr>
                <w:szCs w:val="24"/>
              </w:rPr>
            </w:pPr>
            <w:r w:rsidRPr="00A60E1B">
              <w:rPr>
                <w:szCs w:val="24"/>
              </w:rPr>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5CF39412" w14:textId="77777777" w:rsidR="002616A2" w:rsidRPr="00A60E1B" w:rsidRDefault="002616A2" w:rsidP="00334CA3">
            <w:pPr>
              <w:spacing w:before="40" w:after="40"/>
              <w:jc w:val="center"/>
              <w:rPr>
                <w:szCs w:val="24"/>
              </w:rPr>
            </w:pPr>
            <w:r w:rsidRPr="00A60E1B">
              <w:rPr>
                <w:szCs w:val="24"/>
              </w:rPr>
              <w:t>≥ 31,5</w:t>
            </w:r>
          </w:p>
          <w:p w14:paraId="07847133" w14:textId="77777777" w:rsidR="002616A2" w:rsidRPr="00A60E1B" w:rsidRDefault="002616A2" w:rsidP="00334CA3">
            <w:pPr>
              <w:spacing w:before="40" w:after="40"/>
              <w:jc w:val="center"/>
              <w:rPr>
                <w:szCs w:val="24"/>
              </w:rPr>
            </w:pPr>
            <w:r w:rsidRPr="00A60E1B">
              <w:rPr>
                <w:szCs w:val="24"/>
              </w:rPr>
              <w:t>(Tiêu chuẩn IEC 62271-100)</w:t>
            </w:r>
          </w:p>
        </w:tc>
        <w:tc>
          <w:tcPr>
            <w:tcW w:w="1736" w:type="dxa"/>
            <w:tcBorders>
              <w:top w:val="single" w:sz="4" w:space="0" w:color="auto"/>
              <w:left w:val="single" w:sz="4" w:space="0" w:color="auto"/>
              <w:bottom w:val="single" w:sz="4" w:space="0" w:color="auto"/>
              <w:right w:val="single" w:sz="4" w:space="0" w:color="auto"/>
            </w:tcBorders>
            <w:vAlign w:val="center"/>
          </w:tcPr>
          <w:p w14:paraId="7EF77243" w14:textId="77777777" w:rsidR="002616A2" w:rsidRPr="00A60E1B" w:rsidRDefault="002616A2" w:rsidP="00334CA3">
            <w:pPr>
              <w:spacing w:before="40" w:after="40"/>
              <w:jc w:val="center"/>
              <w:rPr>
                <w:szCs w:val="24"/>
              </w:rPr>
            </w:pPr>
          </w:p>
        </w:tc>
      </w:tr>
      <w:tr w:rsidR="002616A2" w:rsidRPr="00A60E1B" w14:paraId="5CE90767"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B12CE62" w14:textId="3EAA2768" w:rsidR="002616A2" w:rsidRPr="00A60E1B" w:rsidRDefault="002616A2" w:rsidP="00334CA3">
            <w:pPr>
              <w:spacing w:before="40" w:after="40"/>
              <w:jc w:val="center"/>
              <w:rPr>
                <w:szCs w:val="24"/>
              </w:rPr>
            </w:pPr>
            <w:r w:rsidRPr="00A60E1B">
              <w:rPr>
                <w:szCs w:val="24"/>
              </w:rPr>
              <w:t>14</w:t>
            </w:r>
          </w:p>
        </w:tc>
        <w:tc>
          <w:tcPr>
            <w:tcW w:w="3855" w:type="dxa"/>
            <w:tcBorders>
              <w:top w:val="single" w:sz="4" w:space="0" w:color="auto"/>
              <w:left w:val="single" w:sz="4" w:space="0" w:color="auto"/>
              <w:bottom w:val="single" w:sz="4" w:space="0" w:color="auto"/>
              <w:right w:val="single" w:sz="4" w:space="0" w:color="auto"/>
            </w:tcBorders>
            <w:noWrap/>
            <w:vAlign w:val="center"/>
          </w:tcPr>
          <w:p w14:paraId="2B845075" w14:textId="77777777" w:rsidR="002616A2" w:rsidRPr="00A60E1B" w:rsidRDefault="002616A2" w:rsidP="00334CA3">
            <w:pPr>
              <w:spacing w:before="40" w:after="40"/>
              <w:rPr>
                <w:szCs w:val="24"/>
              </w:rPr>
            </w:pPr>
            <w:r w:rsidRPr="00A60E1B">
              <w:rPr>
                <w:szCs w:val="24"/>
              </w:rPr>
              <w:t>Khả năng cắt dòng nạp cáp ngầm (Rated cable – charging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0E0F5D97" w14:textId="77777777" w:rsidR="002616A2" w:rsidRPr="00A60E1B" w:rsidRDefault="002616A2" w:rsidP="00334CA3">
            <w:pPr>
              <w:spacing w:before="40" w:after="40"/>
              <w:jc w:val="center"/>
              <w:rPr>
                <w:szCs w:val="24"/>
              </w:rPr>
            </w:pPr>
            <w:r w:rsidRPr="00A60E1B">
              <w:rPr>
                <w:szCs w:val="24"/>
              </w:rPr>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7E862F76" w14:textId="77777777" w:rsidR="002616A2" w:rsidRPr="00A60E1B" w:rsidRDefault="002616A2" w:rsidP="00334CA3">
            <w:pPr>
              <w:spacing w:before="40" w:after="40"/>
              <w:jc w:val="center"/>
              <w:rPr>
                <w:szCs w:val="24"/>
              </w:rPr>
            </w:pPr>
            <w:r w:rsidRPr="00A60E1B">
              <w:rPr>
                <w:szCs w:val="24"/>
              </w:rPr>
              <w:t>≥ 140</w:t>
            </w:r>
          </w:p>
          <w:p w14:paraId="7CD7B840" w14:textId="77777777" w:rsidR="002616A2" w:rsidRPr="00A60E1B" w:rsidRDefault="002616A2" w:rsidP="00334CA3">
            <w:pPr>
              <w:spacing w:before="40" w:after="40"/>
              <w:jc w:val="center"/>
              <w:rPr>
                <w:szCs w:val="24"/>
              </w:rPr>
            </w:pPr>
            <w:r w:rsidRPr="00A60E1B">
              <w:rPr>
                <w:szCs w:val="24"/>
              </w:rPr>
              <w:t>(Tiêu chuẩn IEC 62271-100)</w:t>
            </w:r>
          </w:p>
        </w:tc>
        <w:tc>
          <w:tcPr>
            <w:tcW w:w="1736" w:type="dxa"/>
            <w:tcBorders>
              <w:top w:val="single" w:sz="4" w:space="0" w:color="auto"/>
              <w:left w:val="single" w:sz="4" w:space="0" w:color="auto"/>
              <w:bottom w:val="single" w:sz="4" w:space="0" w:color="auto"/>
              <w:right w:val="single" w:sz="4" w:space="0" w:color="auto"/>
            </w:tcBorders>
            <w:vAlign w:val="center"/>
          </w:tcPr>
          <w:p w14:paraId="7AC46F26" w14:textId="77777777" w:rsidR="002616A2" w:rsidRPr="00A60E1B" w:rsidRDefault="002616A2" w:rsidP="00334CA3">
            <w:pPr>
              <w:spacing w:before="40" w:after="40"/>
              <w:jc w:val="center"/>
              <w:rPr>
                <w:szCs w:val="24"/>
              </w:rPr>
            </w:pPr>
          </w:p>
        </w:tc>
      </w:tr>
      <w:tr w:rsidR="002616A2" w:rsidRPr="00A60E1B" w14:paraId="1EE54101"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2CDEB55" w14:textId="16682DAE" w:rsidR="002616A2" w:rsidRPr="00A60E1B" w:rsidRDefault="002616A2" w:rsidP="00334CA3">
            <w:pPr>
              <w:spacing w:before="40" w:after="40"/>
              <w:jc w:val="center"/>
              <w:rPr>
                <w:szCs w:val="24"/>
              </w:rPr>
            </w:pPr>
            <w:r w:rsidRPr="00A60E1B">
              <w:rPr>
                <w:szCs w:val="24"/>
              </w:rPr>
              <w:t>15</w:t>
            </w:r>
          </w:p>
        </w:tc>
        <w:tc>
          <w:tcPr>
            <w:tcW w:w="3855" w:type="dxa"/>
            <w:tcBorders>
              <w:top w:val="single" w:sz="4" w:space="0" w:color="auto"/>
              <w:left w:val="single" w:sz="4" w:space="0" w:color="auto"/>
              <w:bottom w:val="single" w:sz="4" w:space="0" w:color="auto"/>
              <w:right w:val="single" w:sz="4" w:space="0" w:color="auto"/>
            </w:tcBorders>
            <w:noWrap/>
            <w:vAlign w:val="center"/>
          </w:tcPr>
          <w:p w14:paraId="60CA11D0" w14:textId="77777777" w:rsidR="002616A2" w:rsidRPr="00A60E1B" w:rsidRDefault="002616A2" w:rsidP="00334CA3">
            <w:pPr>
              <w:spacing w:before="40" w:after="40"/>
              <w:rPr>
                <w:szCs w:val="24"/>
              </w:rPr>
            </w:pPr>
            <w:r w:rsidRPr="00A60E1B">
              <w:rPr>
                <w:szCs w:val="24"/>
              </w:rPr>
              <w:t>Khả năng cắt dòng dung (Rated capacitive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431A552B" w14:textId="77777777" w:rsidR="002616A2" w:rsidRPr="00A60E1B" w:rsidRDefault="002616A2" w:rsidP="00334CA3">
            <w:pPr>
              <w:spacing w:before="40" w:after="40"/>
              <w:jc w:val="center"/>
              <w:rPr>
                <w:szCs w:val="24"/>
              </w:rPr>
            </w:pPr>
            <w:r w:rsidRPr="00A60E1B">
              <w:rPr>
                <w:szCs w:val="24"/>
              </w:rPr>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64422F15" w14:textId="77777777" w:rsidR="002616A2" w:rsidRPr="00A60E1B" w:rsidRDefault="002616A2" w:rsidP="00334CA3">
            <w:pPr>
              <w:spacing w:before="40" w:after="40"/>
              <w:jc w:val="center"/>
              <w:rPr>
                <w:szCs w:val="24"/>
              </w:rPr>
            </w:pPr>
            <w:r w:rsidRPr="00A60E1B">
              <w:rPr>
                <w:szCs w:val="24"/>
              </w:rPr>
              <w:t>≥ 400</w:t>
            </w:r>
          </w:p>
          <w:p w14:paraId="5A151803" w14:textId="77777777" w:rsidR="002616A2" w:rsidRPr="00A60E1B" w:rsidRDefault="002616A2" w:rsidP="00334CA3">
            <w:pPr>
              <w:spacing w:before="40" w:after="40"/>
              <w:jc w:val="center"/>
              <w:rPr>
                <w:szCs w:val="24"/>
              </w:rPr>
            </w:pPr>
            <w:r w:rsidRPr="00A60E1B">
              <w:rPr>
                <w:szCs w:val="24"/>
              </w:rPr>
              <w:t>(Tiêu chuẩn IEC 62271-100)</w:t>
            </w:r>
          </w:p>
        </w:tc>
        <w:tc>
          <w:tcPr>
            <w:tcW w:w="1736" w:type="dxa"/>
            <w:tcBorders>
              <w:top w:val="single" w:sz="4" w:space="0" w:color="auto"/>
              <w:left w:val="single" w:sz="4" w:space="0" w:color="auto"/>
              <w:bottom w:val="single" w:sz="4" w:space="0" w:color="auto"/>
              <w:right w:val="single" w:sz="4" w:space="0" w:color="auto"/>
            </w:tcBorders>
            <w:vAlign w:val="center"/>
          </w:tcPr>
          <w:p w14:paraId="76470DB1" w14:textId="77777777" w:rsidR="002616A2" w:rsidRPr="00A60E1B" w:rsidRDefault="002616A2" w:rsidP="00334CA3">
            <w:pPr>
              <w:spacing w:before="40" w:after="40"/>
              <w:jc w:val="center"/>
              <w:rPr>
                <w:szCs w:val="24"/>
              </w:rPr>
            </w:pPr>
          </w:p>
        </w:tc>
      </w:tr>
      <w:tr w:rsidR="002616A2" w:rsidRPr="00A60E1B" w14:paraId="23D951D7"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BFB8706" w14:textId="505195D4" w:rsidR="002616A2" w:rsidRPr="00A60E1B" w:rsidRDefault="002616A2" w:rsidP="00334CA3">
            <w:pPr>
              <w:spacing w:before="40" w:after="40"/>
              <w:jc w:val="center"/>
              <w:rPr>
                <w:szCs w:val="24"/>
              </w:rPr>
            </w:pPr>
            <w:r w:rsidRPr="00A60E1B">
              <w:rPr>
                <w:szCs w:val="24"/>
              </w:rPr>
              <w:t>16</w:t>
            </w:r>
          </w:p>
        </w:tc>
        <w:tc>
          <w:tcPr>
            <w:tcW w:w="3855" w:type="dxa"/>
            <w:tcBorders>
              <w:top w:val="single" w:sz="4" w:space="0" w:color="auto"/>
              <w:left w:val="single" w:sz="4" w:space="0" w:color="auto"/>
              <w:bottom w:val="single" w:sz="4" w:space="0" w:color="auto"/>
              <w:right w:val="single" w:sz="4" w:space="0" w:color="auto"/>
            </w:tcBorders>
            <w:noWrap/>
            <w:vAlign w:val="center"/>
          </w:tcPr>
          <w:p w14:paraId="5B77CBD7" w14:textId="77777777" w:rsidR="002616A2" w:rsidRPr="00A60E1B" w:rsidRDefault="002616A2" w:rsidP="00334CA3">
            <w:pPr>
              <w:spacing w:before="40" w:after="40"/>
              <w:rPr>
                <w:szCs w:val="24"/>
              </w:rPr>
            </w:pPr>
            <w:r w:rsidRPr="00A60E1B">
              <w:rPr>
                <w:szCs w:val="24"/>
              </w:rPr>
              <w:t>Trị số TRV, RRRV định mức cho sự cố đầu cuối (kV)</w:t>
            </w:r>
          </w:p>
        </w:tc>
        <w:tc>
          <w:tcPr>
            <w:tcW w:w="992" w:type="dxa"/>
            <w:tcBorders>
              <w:top w:val="single" w:sz="4" w:space="0" w:color="auto"/>
              <w:left w:val="single" w:sz="4" w:space="0" w:color="auto"/>
              <w:bottom w:val="single" w:sz="4" w:space="0" w:color="auto"/>
              <w:right w:val="single" w:sz="4" w:space="0" w:color="auto"/>
            </w:tcBorders>
            <w:vAlign w:val="center"/>
          </w:tcPr>
          <w:p w14:paraId="1DD3EF1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6873198" w14:textId="77777777" w:rsidR="002616A2" w:rsidRPr="00A60E1B" w:rsidRDefault="002616A2" w:rsidP="00334CA3">
            <w:pPr>
              <w:spacing w:before="40" w:after="40"/>
              <w:jc w:val="center"/>
              <w:rPr>
                <w:szCs w:val="24"/>
              </w:rPr>
            </w:pPr>
            <w:r w:rsidRPr="00A60E1B">
              <w:rPr>
                <w:szCs w:val="24"/>
              </w:rPr>
              <w:t>theo IEC 62271-100, nhà thầu cung cấp tài liệu thử nghiệm chứng minh đầy đủ</w:t>
            </w:r>
          </w:p>
        </w:tc>
        <w:tc>
          <w:tcPr>
            <w:tcW w:w="1736" w:type="dxa"/>
            <w:tcBorders>
              <w:top w:val="single" w:sz="4" w:space="0" w:color="auto"/>
              <w:left w:val="single" w:sz="4" w:space="0" w:color="auto"/>
              <w:bottom w:val="single" w:sz="4" w:space="0" w:color="auto"/>
              <w:right w:val="single" w:sz="4" w:space="0" w:color="auto"/>
            </w:tcBorders>
            <w:vAlign w:val="center"/>
          </w:tcPr>
          <w:p w14:paraId="6B868CED" w14:textId="77777777" w:rsidR="002616A2" w:rsidRPr="00A60E1B" w:rsidRDefault="002616A2" w:rsidP="00334CA3">
            <w:pPr>
              <w:widowControl w:val="0"/>
              <w:spacing w:before="40" w:after="40"/>
              <w:jc w:val="center"/>
              <w:rPr>
                <w:szCs w:val="24"/>
              </w:rPr>
            </w:pPr>
          </w:p>
        </w:tc>
      </w:tr>
      <w:tr w:rsidR="002616A2" w:rsidRPr="00A60E1B" w14:paraId="7474A7C4"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32574C1" w14:textId="1252EA4D" w:rsidR="002616A2" w:rsidRPr="00A60E1B" w:rsidRDefault="002616A2" w:rsidP="00334CA3">
            <w:pPr>
              <w:spacing w:before="40" w:after="40"/>
              <w:jc w:val="center"/>
              <w:rPr>
                <w:szCs w:val="24"/>
              </w:rPr>
            </w:pPr>
            <w:r w:rsidRPr="00A60E1B">
              <w:rPr>
                <w:szCs w:val="24"/>
              </w:rPr>
              <w:t>17</w:t>
            </w:r>
          </w:p>
        </w:tc>
        <w:tc>
          <w:tcPr>
            <w:tcW w:w="3855" w:type="dxa"/>
            <w:tcBorders>
              <w:top w:val="single" w:sz="4" w:space="0" w:color="auto"/>
              <w:left w:val="single" w:sz="4" w:space="0" w:color="auto"/>
              <w:bottom w:val="single" w:sz="4" w:space="0" w:color="auto"/>
              <w:right w:val="single" w:sz="4" w:space="0" w:color="auto"/>
            </w:tcBorders>
            <w:noWrap/>
            <w:vAlign w:val="center"/>
          </w:tcPr>
          <w:p w14:paraId="2EFCED2D" w14:textId="77777777" w:rsidR="002616A2" w:rsidRPr="00A60E1B" w:rsidRDefault="002616A2" w:rsidP="00334CA3">
            <w:pPr>
              <w:spacing w:before="40" w:after="40"/>
              <w:rPr>
                <w:szCs w:val="24"/>
              </w:rPr>
            </w:pPr>
            <w:r w:rsidRPr="00A60E1B">
              <w:rPr>
                <w:szCs w:val="24"/>
              </w:rPr>
              <w:t>Khả năng cắt dòng ngắn mạch với thành phần DC (DC component of short circuit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3823A1C1" w14:textId="77777777" w:rsidR="002616A2" w:rsidRPr="00A60E1B" w:rsidRDefault="002616A2"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4A012AC0"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29D1E616" w14:textId="77777777" w:rsidR="002616A2" w:rsidRPr="00A60E1B" w:rsidRDefault="002616A2" w:rsidP="00334CA3">
            <w:pPr>
              <w:widowControl w:val="0"/>
              <w:spacing w:before="40" w:after="40"/>
              <w:jc w:val="center"/>
              <w:rPr>
                <w:szCs w:val="24"/>
              </w:rPr>
            </w:pPr>
          </w:p>
        </w:tc>
      </w:tr>
      <w:tr w:rsidR="002616A2" w:rsidRPr="00A60E1B" w14:paraId="2592A68D"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A54F8DF" w14:textId="3A99BEAD" w:rsidR="002616A2" w:rsidRPr="00A60E1B" w:rsidRDefault="002616A2" w:rsidP="00334CA3">
            <w:pPr>
              <w:spacing w:before="40" w:after="40"/>
              <w:jc w:val="center"/>
              <w:rPr>
                <w:szCs w:val="24"/>
              </w:rPr>
            </w:pPr>
            <w:r w:rsidRPr="00A60E1B">
              <w:rPr>
                <w:szCs w:val="24"/>
              </w:rPr>
              <w:t>18</w:t>
            </w:r>
          </w:p>
        </w:tc>
        <w:tc>
          <w:tcPr>
            <w:tcW w:w="3855" w:type="dxa"/>
            <w:tcBorders>
              <w:top w:val="single" w:sz="4" w:space="0" w:color="auto"/>
              <w:left w:val="single" w:sz="4" w:space="0" w:color="auto"/>
              <w:bottom w:val="single" w:sz="4" w:space="0" w:color="auto"/>
              <w:right w:val="single" w:sz="4" w:space="0" w:color="auto"/>
            </w:tcBorders>
            <w:noWrap/>
            <w:vAlign w:val="center"/>
          </w:tcPr>
          <w:p w14:paraId="68DC67CA" w14:textId="77777777" w:rsidR="002616A2" w:rsidRPr="00A60E1B" w:rsidRDefault="002616A2" w:rsidP="00334CA3">
            <w:pPr>
              <w:spacing w:before="40" w:after="40"/>
              <w:rPr>
                <w:szCs w:val="24"/>
              </w:rPr>
            </w:pPr>
            <w:r w:rsidRPr="00A60E1B">
              <w:rPr>
                <w:szCs w:val="24"/>
              </w:rPr>
              <w:t>Thời gian chịu đựng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6A8695FC" w14:textId="77777777" w:rsidR="002616A2" w:rsidRPr="00A60E1B" w:rsidRDefault="002616A2" w:rsidP="00334CA3">
            <w:pPr>
              <w:spacing w:before="40" w:after="40"/>
              <w:jc w:val="center"/>
              <w:rPr>
                <w:szCs w:val="24"/>
              </w:rPr>
            </w:pPr>
            <w:r w:rsidRPr="00A60E1B">
              <w:rPr>
                <w:szCs w:val="24"/>
              </w:rPr>
              <w:t>giây</w:t>
            </w:r>
          </w:p>
        </w:tc>
        <w:tc>
          <w:tcPr>
            <w:tcW w:w="2126" w:type="dxa"/>
            <w:tcBorders>
              <w:top w:val="single" w:sz="4" w:space="0" w:color="auto"/>
              <w:left w:val="single" w:sz="4" w:space="0" w:color="auto"/>
              <w:bottom w:val="single" w:sz="4" w:space="0" w:color="auto"/>
              <w:right w:val="single" w:sz="4" w:space="0" w:color="auto"/>
            </w:tcBorders>
            <w:noWrap/>
            <w:vAlign w:val="center"/>
          </w:tcPr>
          <w:p w14:paraId="4834CA13" w14:textId="77777777" w:rsidR="002616A2" w:rsidRPr="00A60E1B" w:rsidRDefault="002616A2" w:rsidP="00334CA3">
            <w:pPr>
              <w:spacing w:before="40" w:after="40"/>
              <w:jc w:val="center"/>
              <w:rPr>
                <w:szCs w:val="24"/>
              </w:rPr>
            </w:pPr>
            <w:r w:rsidRPr="00A60E1B">
              <w:rPr>
                <w:szCs w:val="24"/>
              </w:rPr>
              <w:t>≥1</w:t>
            </w:r>
          </w:p>
        </w:tc>
        <w:tc>
          <w:tcPr>
            <w:tcW w:w="1736" w:type="dxa"/>
            <w:tcBorders>
              <w:top w:val="single" w:sz="4" w:space="0" w:color="auto"/>
              <w:left w:val="single" w:sz="4" w:space="0" w:color="auto"/>
              <w:bottom w:val="single" w:sz="4" w:space="0" w:color="auto"/>
              <w:right w:val="single" w:sz="4" w:space="0" w:color="auto"/>
            </w:tcBorders>
            <w:vAlign w:val="center"/>
          </w:tcPr>
          <w:p w14:paraId="2C391977" w14:textId="77777777" w:rsidR="002616A2" w:rsidRPr="00A60E1B" w:rsidRDefault="002616A2" w:rsidP="00334CA3">
            <w:pPr>
              <w:spacing w:before="40" w:after="40"/>
              <w:jc w:val="center"/>
              <w:rPr>
                <w:szCs w:val="24"/>
              </w:rPr>
            </w:pPr>
          </w:p>
        </w:tc>
      </w:tr>
      <w:tr w:rsidR="002616A2" w:rsidRPr="00A60E1B" w14:paraId="5DE11125"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60C2B2B" w14:textId="7E7DDA8A" w:rsidR="002616A2" w:rsidRPr="00A60E1B" w:rsidRDefault="002616A2" w:rsidP="00334CA3">
            <w:pPr>
              <w:spacing w:before="40" w:after="40"/>
              <w:jc w:val="center"/>
              <w:rPr>
                <w:szCs w:val="24"/>
              </w:rPr>
            </w:pPr>
            <w:r w:rsidRPr="00A60E1B">
              <w:rPr>
                <w:szCs w:val="24"/>
              </w:rPr>
              <w:t>19</w:t>
            </w:r>
          </w:p>
        </w:tc>
        <w:tc>
          <w:tcPr>
            <w:tcW w:w="3855" w:type="dxa"/>
            <w:tcBorders>
              <w:top w:val="single" w:sz="4" w:space="0" w:color="auto"/>
              <w:left w:val="single" w:sz="4" w:space="0" w:color="auto"/>
              <w:bottom w:val="single" w:sz="4" w:space="0" w:color="auto"/>
              <w:right w:val="single" w:sz="4" w:space="0" w:color="auto"/>
            </w:tcBorders>
            <w:noWrap/>
            <w:vAlign w:val="center"/>
          </w:tcPr>
          <w:p w14:paraId="1BE0D016" w14:textId="77777777" w:rsidR="002616A2" w:rsidRPr="00A60E1B" w:rsidRDefault="002616A2" w:rsidP="00334CA3">
            <w:pPr>
              <w:spacing w:before="40" w:after="40"/>
              <w:rPr>
                <w:szCs w:val="24"/>
              </w:rPr>
            </w:pPr>
            <w:r w:rsidRPr="00A60E1B">
              <w:rPr>
                <w:szCs w:val="24"/>
              </w:rPr>
              <w:t>Chu trình thao tác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1A9BB010"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1BE2802" w14:textId="77777777" w:rsidR="002616A2" w:rsidRPr="00A60E1B" w:rsidRDefault="002616A2" w:rsidP="00334CA3">
            <w:pPr>
              <w:spacing w:before="40" w:after="40"/>
              <w:jc w:val="center"/>
              <w:rPr>
                <w:szCs w:val="24"/>
              </w:rPr>
            </w:pPr>
            <w:r w:rsidRPr="00A60E1B">
              <w:rPr>
                <w:szCs w:val="24"/>
              </w:rPr>
              <w:t>O-0,3sec-CO-3min-CO;</w:t>
            </w:r>
          </w:p>
        </w:tc>
        <w:tc>
          <w:tcPr>
            <w:tcW w:w="1736" w:type="dxa"/>
            <w:tcBorders>
              <w:top w:val="single" w:sz="4" w:space="0" w:color="auto"/>
              <w:left w:val="single" w:sz="4" w:space="0" w:color="auto"/>
              <w:bottom w:val="single" w:sz="4" w:space="0" w:color="auto"/>
              <w:right w:val="single" w:sz="4" w:space="0" w:color="auto"/>
            </w:tcBorders>
            <w:vAlign w:val="center"/>
          </w:tcPr>
          <w:p w14:paraId="5711B888" w14:textId="77777777" w:rsidR="002616A2" w:rsidRPr="00A60E1B" w:rsidRDefault="002616A2" w:rsidP="00334CA3">
            <w:pPr>
              <w:spacing w:before="40" w:after="40"/>
              <w:jc w:val="center"/>
              <w:rPr>
                <w:szCs w:val="24"/>
              </w:rPr>
            </w:pPr>
          </w:p>
        </w:tc>
      </w:tr>
      <w:tr w:rsidR="002616A2" w:rsidRPr="00A60E1B" w14:paraId="73E9F4F1"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E5BAD2F" w14:textId="555F66D6" w:rsidR="002616A2" w:rsidRPr="00A60E1B" w:rsidRDefault="002616A2" w:rsidP="00334CA3">
            <w:pPr>
              <w:spacing w:before="40" w:after="40"/>
              <w:jc w:val="center"/>
              <w:rPr>
                <w:szCs w:val="24"/>
              </w:rPr>
            </w:pPr>
            <w:r w:rsidRPr="00A60E1B">
              <w:rPr>
                <w:szCs w:val="24"/>
              </w:rPr>
              <w:t>20</w:t>
            </w:r>
          </w:p>
        </w:tc>
        <w:tc>
          <w:tcPr>
            <w:tcW w:w="3855" w:type="dxa"/>
            <w:tcBorders>
              <w:top w:val="single" w:sz="4" w:space="0" w:color="auto"/>
              <w:left w:val="single" w:sz="4" w:space="0" w:color="auto"/>
              <w:bottom w:val="single" w:sz="4" w:space="0" w:color="auto"/>
              <w:right w:val="single" w:sz="4" w:space="0" w:color="auto"/>
            </w:tcBorders>
            <w:noWrap/>
            <w:vAlign w:val="center"/>
          </w:tcPr>
          <w:p w14:paraId="335ED4D3" w14:textId="77777777" w:rsidR="002616A2" w:rsidRPr="00A60E1B" w:rsidRDefault="002616A2" w:rsidP="00334CA3">
            <w:pPr>
              <w:spacing w:before="40" w:after="40"/>
              <w:rPr>
                <w:szCs w:val="24"/>
              </w:rPr>
            </w:pPr>
            <w:r w:rsidRPr="00A60E1B">
              <w:rPr>
                <w:szCs w:val="24"/>
              </w:rPr>
              <w:t>Điện áp chịu đựng xung sét (1.2/50µs) theo IEC 62271-1:</w:t>
            </w:r>
          </w:p>
          <w:p w14:paraId="60AE691C" w14:textId="77777777" w:rsidR="002616A2" w:rsidRPr="00A60E1B" w:rsidRDefault="002616A2" w:rsidP="00334CA3">
            <w:pPr>
              <w:spacing w:before="40" w:after="40"/>
              <w:rPr>
                <w:szCs w:val="24"/>
              </w:rPr>
            </w:pPr>
            <w:r w:rsidRPr="00A60E1B">
              <w:rPr>
                <w:szCs w:val="24"/>
              </w:rPr>
              <w:t>+ Giữa pha với đất:</w:t>
            </w:r>
          </w:p>
          <w:p w14:paraId="2E3E26C1" w14:textId="77777777" w:rsidR="002616A2" w:rsidRPr="00A60E1B" w:rsidRDefault="002616A2" w:rsidP="00334CA3">
            <w:pPr>
              <w:spacing w:before="40" w:after="40"/>
              <w:rPr>
                <w:szCs w:val="24"/>
              </w:rPr>
            </w:pPr>
            <w:r w:rsidRPr="00A60E1B">
              <w:rPr>
                <w:szCs w:val="24"/>
              </w:rPr>
              <w:t>+ Qua khoang cắt khi mở:</w:t>
            </w:r>
          </w:p>
          <w:p w14:paraId="3E0F9767" w14:textId="21617B14" w:rsidR="002616A2" w:rsidRPr="00A60E1B" w:rsidRDefault="002616A2" w:rsidP="00334CA3">
            <w:pPr>
              <w:spacing w:before="40" w:after="40"/>
              <w:rPr>
                <w:szCs w:val="24"/>
              </w:rPr>
            </w:pPr>
            <w:r w:rsidRPr="00A60E1B">
              <w:rPr>
                <w:szCs w:val="24"/>
              </w:rPr>
              <w:t>+ Giữa các pha:</w:t>
            </w:r>
          </w:p>
        </w:tc>
        <w:tc>
          <w:tcPr>
            <w:tcW w:w="992" w:type="dxa"/>
            <w:tcBorders>
              <w:top w:val="single" w:sz="4" w:space="0" w:color="auto"/>
              <w:left w:val="single" w:sz="4" w:space="0" w:color="auto"/>
              <w:bottom w:val="single" w:sz="4" w:space="0" w:color="auto"/>
              <w:right w:val="single" w:sz="4" w:space="0" w:color="auto"/>
            </w:tcBorders>
            <w:vAlign w:val="center"/>
          </w:tcPr>
          <w:p w14:paraId="77300E26" w14:textId="77777777" w:rsidR="002616A2" w:rsidRPr="00A60E1B" w:rsidRDefault="002616A2"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099BCFCE" w14:textId="77777777" w:rsidR="002616A2" w:rsidRPr="00A60E1B" w:rsidRDefault="002616A2" w:rsidP="00334CA3">
            <w:pPr>
              <w:spacing w:before="40" w:after="40"/>
              <w:jc w:val="center"/>
              <w:rPr>
                <w:szCs w:val="24"/>
              </w:rPr>
            </w:pPr>
            <w:r w:rsidRPr="00A60E1B">
              <w:rPr>
                <w:szCs w:val="24"/>
              </w:rPr>
              <w:t>≥ 550</w:t>
            </w:r>
          </w:p>
        </w:tc>
        <w:tc>
          <w:tcPr>
            <w:tcW w:w="1736" w:type="dxa"/>
            <w:tcBorders>
              <w:top w:val="single" w:sz="4" w:space="0" w:color="auto"/>
              <w:left w:val="single" w:sz="4" w:space="0" w:color="auto"/>
              <w:bottom w:val="single" w:sz="4" w:space="0" w:color="auto"/>
              <w:right w:val="single" w:sz="4" w:space="0" w:color="auto"/>
            </w:tcBorders>
            <w:vAlign w:val="center"/>
          </w:tcPr>
          <w:p w14:paraId="397FB906" w14:textId="77777777" w:rsidR="002616A2" w:rsidRPr="00A60E1B" w:rsidRDefault="002616A2" w:rsidP="00334CA3">
            <w:pPr>
              <w:spacing w:before="40" w:after="40"/>
              <w:jc w:val="center"/>
              <w:rPr>
                <w:szCs w:val="24"/>
              </w:rPr>
            </w:pPr>
          </w:p>
        </w:tc>
      </w:tr>
      <w:tr w:rsidR="002616A2" w:rsidRPr="00A60E1B" w14:paraId="2FCAF1A6"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166B29D" w14:textId="3582FB31" w:rsidR="002616A2" w:rsidRPr="00A60E1B" w:rsidRDefault="002616A2" w:rsidP="00334CA3">
            <w:pPr>
              <w:spacing w:before="40" w:after="40"/>
              <w:jc w:val="center"/>
              <w:rPr>
                <w:szCs w:val="24"/>
              </w:rPr>
            </w:pPr>
            <w:r w:rsidRPr="00A60E1B">
              <w:rPr>
                <w:szCs w:val="24"/>
              </w:rPr>
              <w:t>21</w:t>
            </w:r>
          </w:p>
        </w:tc>
        <w:tc>
          <w:tcPr>
            <w:tcW w:w="3855" w:type="dxa"/>
            <w:tcBorders>
              <w:top w:val="single" w:sz="4" w:space="0" w:color="auto"/>
              <w:left w:val="single" w:sz="4" w:space="0" w:color="auto"/>
              <w:bottom w:val="single" w:sz="4" w:space="0" w:color="auto"/>
              <w:right w:val="single" w:sz="4" w:space="0" w:color="auto"/>
            </w:tcBorders>
            <w:noWrap/>
            <w:vAlign w:val="center"/>
          </w:tcPr>
          <w:p w14:paraId="0BDF34FD" w14:textId="77777777" w:rsidR="002616A2" w:rsidRPr="00A60E1B" w:rsidRDefault="002616A2" w:rsidP="00334CA3">
            <w:pPr>
              <w:spacing w:before="40" w:after="40"/>
              <w:rPr>
                <w:szCs w:val="24"/>
              </w:rPr>
            </w:pPr>
            <w:r w:rsidRPr="00A60E1B">
              <w:rPr>
                <w:szCs w:val="24"/>
              </w:rPr>
              <w:t>Điện áp chịu đựng tần số công nghiệp định mức (01 phút) theo IEC 62271-1:</w:t>
            </w:r>
            <w:r w:rsidRPr="00A60E1B">
              <w:rPr>
                <w:szCs w:val="24"/>
              </w:rPr>
              <w:br/>
              <w:t>+ Giữa pha với đất</w:t>
            </w:r>
          </w:p>
          <w:p w14:paraId="0D007C72" w14:textId="77777777" w:rsidR="002616A2" w:rsidRPr="00A60E1B" w:rsidRDefault="002616A2" w:rsidP="00334CA3">
            <w:pPr>
              <w:spacing w:before="40" w:after="40"/>
              <w:rPr>
                <w:szCs w:val="24"/>
              </w:rPr>
            </w:pPr>
            <w:r w:rsidRPr="00A60E1B">
              <w:rPr>
                <w:szCs w:val="24"/>
              </w:rPr>
              <w:t>+ Qua khoang cắt  khi mở</w:t>
            </w:r>
          </w:p>
          <w:p w14:paraId="66B2CD2C" w14:textId="77777777" w:rsidR="002616A2" w:rsidRPr="00A60E1B" w:rsidRDefault="002616A2" w:rsidP="00334CA3">
            <w:pPr>
              <w:spacing w:before="40" w:after="40"/>
              <w:rPr>
                <w:szCs w:val="24"/>
              </w:rPr>
            </w:pPr>
            <w:r w:rsidRPr="00A60E1B">
              <w:rPr>
                <w:szCs w:val="24"/>
              </w:rPr>
              <w:t>+ Giữa các pha</w:t>
            </w:r>
          </w:p>
        </w:tc>
        <w:tc>
          <w:tcPr>
            <w:tcW w:w="992" w:type="dxa"/>
            <w:tcBorders>
              <w:top w:val="single" w:sz="4" w:space="0" w:color="auto"/>
              <w:left w:val="single" w:sz="4" w:space="0" w:color="auto"/>
              <w:bottom w:val="single" w:sz="4" w:space="0" w:color="auto"/>
              <w:right w:val="single" w:sz="4" w:space="0" w:color="auto"/>
            </w:tcBorders>
            <w:vAlign w:val="center"/>
          </w:tcPr>
          <w:p w14:paraId="7475EDD1" w14:textId="77777777" w:rsidR="002616A2" w:rsidRPr="00A60E1B" w:rsidRDefault="002616A2"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6B316D26" w14:textId="77777777" w:rsidR="002616A2" w:rsidRPr="00A60E1B" w:rsidRDefault="002616A2" w:rsidP="00334CA3">
            <w:pPr>
              <w:spacing w:before="40" w:after="40"/>
              <w:jc w:val="center"/>
              <w:rPr>
                <w:szCs w:val="24"/>
              </w:rPr>
            </w:pPr>
            <w:r w:rsidRPr="00A60E1B">
              <w:rPr>
                <w:szCs w:val="24"/>
              </w:rPr>
              <w:t>≥ 230</w:t>
            </w:r>
          </w:p>
        </w:tc>
        <w:tc>
          <w:tcPr>
            <w:tcW w:w="1736" w:type="dxa"/>
            <w:tcBorders>
              <w:top w:val="single" w:sz="4" w:space="0" w:color="auto"/>
              <w:left w:val="single" w:sz="4" w:space="0" w:color="auto"/>
              <w:bottom w:val="single" w:sz="4" w:space="0" w:color="auto"/>
              <w:right w:val="single" w:sz="4" w:space="0" w:color="auto"/>
            </w:tcBorders>
            <w:vAlign w:val="center"/>
          </w:tcPr>
          <w:p w14:paraId="62353F51" w14:textId="77777777" w:rsidR="002616A2" w:rsidRPr="00A60E1B" w:rsidRDefault="002616A2" w:rsidP="00334CA3">
            <w:pPr>
              <w:spacing w:before="40" w:after="40"/>
              <w:jc w:val="center"/>
              <w:rPr>
                <w:szCs w:val="24"/>
              </w:rPr>
            </w:pPr>
          </w:p>
        </w:tc>
      </w:tr>
      <w:tr w:rsidR="002616A2" w:rsidRPr="00A60E1B" w14:paraId="6CFE4524" w14:textId="77777777" w:rsidTr="007249A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7A54460" w14:textId="68F092E6" w:rsidR="002616A2" w:rsidRPr="00A60E1B" w:rsidRDefault="002616A2" w:rsidP="00334CA3">
            <w:pPr>
              <w:spacing w:before="40" w:after="40"/>
              <w:jc w:val="center"/>
              <w:rPr>
                <w:szCs w:val="24"/>
              </w:rPr>
            </w:pPr>
            <w:r w:rsidRPr="00A60E1B">
              <w:rPr>
                <w:szCs w:val="24"/>
              </w:rPr>
              <w:t>22</w:t>
            </w:r>
          </w:p>
        </w:tc>
        <w:tc>
          <w:tcPr>
            <w:tcW w:w="3855" w:type="dxa"/>
            <w:tcBorders>
              <w:top w:val="single" w:sz="4" w:space="0" w:color="auto"/>
              <w:left w:val="single" w:sz="4" w:space="0" w:color="auto"/>
              <w:bottom w:val="single" w:sz="4" w:space="0" w:color="auto"/>
              <w:right w:val="single" w:sz="4" w:space="0" w:color="auto"/>
            </w:tcBorders>
            <w:noWrap/>
          </w:tcPr>
          <w:p w14:paraId="498D6BF8" w14:textId="3CE6C6C7" w:rsidR="002616A2" w:rsidRPr="00A60E1B" w:rsidRDefault="002616A2" w:rsidP="00334CA3">
            <w:pPr>
              <w:spacing w:before="40" w:after="40"/>
              <w:rPr>
                <w:szCs w:val="24"/>
              </w:rPr>
            </w:pPr>
            <w:r w:rsidRPr="00A60E1B">
              <w:rPr>
                <w:b/>
                <w:i/>
                <w:noProof/>
                <w:szCs w:val="24"/>
                <w:lang w:val="vi-VN"/>
              </w:rPr>
              <w:t>Buồng cắt và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5173EFD2"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7C42640" w14:textId="7C648825" w:rsidR="002616A2" w:rsidRPr="00A60E1B" w:rsidRDefault="002616A2"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6AFC52B8" w14:textId="77777777" w:rsidR="002616A2" w:rsidRPr="00A60E1B" w:rsidRDefault="002616A2" w:rsidP="00334CA3">
            <w:pPr>
              <w:spacing w:before="40" w:after="40"/>
              <w:jc w:val="center"/>
              <w:rPr>
                <w:szCs w:val="24"/>
              </w:rPr>
            </w:pPr>
          </w:p>
        </w:tc>
      </w:tr>
      <w:tr w:rsidR="002616A2" w:rsidRPr="00A60E1B" w14:paraId="2F93C578" w14:textId="77777777" w:rsidTr="007249A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4B9B741" w14:textId="70407E4F" w:rsidR="002616A2" w:rsidRPr="00A60E1B" w:rsidRDefault="002616A2" w:rsidP="00334CA3">
            <w:pPr>
              <w:spacing w:before="40" w:after="40"/>
              <w:jc w:val="center"/>
              <w:rPr>
                <w:szCs w:val="24"/>
              </w:rPr>
            </w:pPr>
          </w:p>
        </w:tc>
        <w:tc>
          <w:tcPr>
            <w:tcW w:w="3855" w:type="dxa"/>
            <w:tcBorders>
              <w:top w:val="single" w:sz="4" w:space="0" w:color="auto"/>
              <w:left w:val="single" w:sz="4" w:space="0" w:color="auto"/>
              <w:bottom w:val="single" w:sz="4" w:space="0" w:color="auto"/>
              <w:right w:val="single" w:sz="4" w:space="0" w:color="auto"/>
            </w:tcBorders>
            <w:noWrap/>
          </w:tcPr>
          <w:p w14:paraId="13B82AF5" w14:textId="37C7FB10" w:rsidR="002616A2" w:rsidRPr="00A60E1B" w:rsidRDefault="002616A2" w:rsidP="00334CA3">
            <w:pPr>
              <w:spacing w:before="40" w:after="40"/>
              <w:rPr>
                <w:szCs w:val="24"/>
              </w:rPr>
            </w:pPr>
            <w:r w:rsidRPr="00A60E1B">
              <w:rPr>
                <w:noProof/>
                <w:szCs w:val="24"/>
                <w:lang w:val="vi-VN"/>
              </w:rPr>
              <w:t>Cấu trúc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1B54B3AD"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B7DAFF1" w14:textId="0DF765F7" w:rsidR="002616A2" w:rsidRPr="00A60E1B" w:rsidRDefault="002616A2" w:rsidP="00334CA3">
            <w:pPr>
              <w:spacing w:before="40" w:after="40"/>
              <w:jc w:val="center"/>
              <w:rPr>
                <w:szCs w:val="24"/>
              </w:rPr>
            </w:pPr>
            <w:r w:rsidRPr="00A60E1B">
              <w:rPr>
                <w:noProof/>
                <w:sz w:val="26"/>
                <w:szCs w:val="26"/>
                <w:lang w:val="vi-VN"/>
              </w:rPr>
              <w:t>buồng dập không nối đất (live tank)</w:t>
            </w:r>
          </w:p>
        </w:tc>
        <w:tc>
          <w:tcPr>
            <w:tcW w:w="1736" w:type="dxa"/>
            <w:tcBorders>
              <w:top w:val="single" w:sz="4" w:space="0" w:color="auto"/>
              <w:left w:val="single" w:sz="4" w:space="0" w:color="auto"/>
              <w:bottom w:val="single" w:sz="4" w:space="0" w:color="auto"/>
              <w:right w:val="single" w:sz="4" w:space="0" w:color="auto"/>
            </w:tcBorders>
            <w:vAlign w:val="center"/>
          </w:tcPr>
          <w:p w14:paraId="3FD37DF4" w14:textId="77777777" w:rsidR="002616A2" w:rsidRPr="00A60E1B" w:rsidRDefault="002616A2" w:rsidP="00334CA3">
            <w:pPr>
              <w:spacing w:before="40" w:after="40"/>
              <w:jc w:val="center"/>
              <w:rPr>
                <w:szCs w:val="24"/>
              </w:rPr>
            </w:pPr>
          </w:p>
        </w:tc>
      </w:tr>
      <w:tr w:rsidR="002616A2" w:rsidRPr="00A60E1B" w14:paraId="52164845" w14:textId="77777777" w:rsidTr="007249A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FD9555B" w14:textId="753A8718" w:rsidR="002616A2" w:rsidRPr="00A60E1B" w:rsidRDefault="002616A2" w:rsidP="00334CA3">
            <w:pPr>
              <w:spacing w:before="40" w:after="40"/>
              <w:jc w:val="center"/>
              <w:rPr>
                <w:szCs w:val="24"/>
              </w:rPr>
            </w:pPr>
          </w:p>
        </w:tc>
        <w:tc>
          <w:tcPr>
            <w:tcW w:w="3855" w:type="dxa"/>
            <w:tcBorders>
              <w:top w:val="single" w:sz="4" w:space="0" w:color="auto"/>
              <w:left w:val="single" w:sz="4" w:space="0" w:color="auto"/>
              <w:bottom w:val="single" w:sz="4" w:space="0" w:color="auto"/>
              <w:right w:val="single" w:sz="4" w:space="0" w:color="auto"/>
            </w:tcBorders>
            <w:noWrap/>
          </w:tcPr>
          <w:p w14:paraId="7FAC67C9" w14:textId="670F5D57" w:rsidR="002616A2" w:rsidRPr="00A60E1B" w:rsidRDefault="002616A2" w:rsidP="00334CA3">
            <w:pPr>
              <w:spacing w:before="40" w:after="40"/>
              <w:rPr>
                <w:szCs w:val="24"/>
              </w:rPr>
            </w:pPr>
            <w:r w:rsidRPr="00A60E1B">
              <w:rPr>
                <w:noProof/>
                <w:szCs w:val="24"/>
                <w:lang w:val="vi-VN"/>
              </w:rPr>
              <w:t>Số lượng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1416813C"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E688DF9" w14:textId="537CBDAD" w:rsidR="002616A2" w:rsidRPr="00A60E1B" w:rsidRDefault="002616A2" w:rsidP="00334CA3">
            <w:pPr>
              <w:spacing w:before="40" w:after="40"/>
              <w:jc w:val="center"/>
              <w:rPr>
                <w:szCs w:val="24"/>
              </w:rPr>
            </w:pPr>
            <w:r w:rsidRPr="00A60E1B">
              <w:rPr>
                <w:noProof/>
                <w:sz w:val="26"/>
                <w:szCs w:val="26"/>
                <w:lang w:val="vi-VN"/>
              </w:rPr>
              <w:t>01</w:t>
            </w:r>
          </w:p>
        </w:tc>
        <w:tc>
          <w:tcPr>
            <w:tcW w:w="1736" w:type="dxa"/>
            <w:tcBorders>
              <w:top w:val="single" w:sz="4" w:space="0" w:color="auto"/>
              <w:left w:val="single" w:sz="4" w:space="0" w:color="auto"/>
              <w:bottom w:val="single" w:sz="4" w:space="0" w:color="auto"/>
              <w:right w:val="single" w:sz="4" w:space="0" w:color="auto"/>
            </w:tcBorders>
            <w:vAlign w:val="center"/>
          </w:tcPr>
          <w:p w14:paraId="4C1B659E" w14:textId="77777777" w:rsidR="002616A2" w:rsidRPr="00A60E1B" w:rsidRDefault="002616A2" w:rsidP="00334CA3">
            <w:pPr>
              <w:spacing w:before="40" w:after="40"/>
              <w:jc w:val="center"/>
              <w:rPr>
                <w:szCs w:val="24"/>
              </w:rPr>
            </w:pPr>
          </w:p>
        </w:tc>
      </w:tr>
      <w:tr w:rsidR="002616A2" w:rsidRPr="00A60E1B" w14:paraId="75B0EFA8" w14:textId="77777777" w:rsidTr="007249A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61E8C22" w14:textId="615DA139" w:rsidR="002616A2" w:rsidRPr="00A60E1B" w:rsidRDefault="002616A2" w:rsidP="00334CA3">
            <w:pPr>
              <w:spacing w:before="40" w:after="40"/>
              <w:jc w:val="center"/>
              <w:rPr>
                <w:szCs w:val="24"/>
              </w:rPr>
            </w:pPr>
          </w:p>
        </w:tc>
        <w:tc>
          <w:tcPr>
            <w:tcW w:w="3855" w:type="dxa"/>
            <w:tcBorders>
              <w:top w:val="single" w:sz="4" w:space="0" w:color="auto"/>
              <w:left w:val="single" w:sz="4" w:space="0" w:color="auto"/>
              <w:bottom w:val="single" w:sz="4" w:space="0" w:color="auto"/>
              <w:right w:val="single" w:sz="4" w:space="0" w:color="auto"/>
            </w:tcBorders>
            <w:noWrap/>
          </w:tcPr>
          <w:p w14:paraId="73858557" w14:textId="77777777" w:rsidR="002616A2" w:rsidRPr="00A60E1B" w:rsidRDefault="002616A2" w:rsidP="00334CA3">
            <w:pPr>
              <w:widowControl w:val="0"/>
              <w:spacing w:before="40" w:after="40"/>
              <w:rPr>
                <w:noProof/>
                <w:szCs w:val="24"/>
                <w:lang w:val="vi-VN"/>
              </w:rPr>
            </w:pPr>
            <w:r w:rsidRPr="00A60E1B">
              <w:rPr>
                <w:noProof/>
                <w:szCs w:val="24"/>
                <w:lang w:val="vi-VN"/>
              </w:rPr>
              <w:t>Hệ số tắt sạch hồ quang của cực đầu tiên, pu</w:t>
            </w:r>
          </w:p>
          <w:p w14:paraId="64593F3B" w14:textId="77777777" w:rsidR="002616A2" w:rsidRPr="00A60E1B" w:rsidRDefault="002616A2" w:rsidP="00334CA3">
            <w:pPr>
              <w:widowControl w:val="0"/>
              <w:spacing w:before="40" w:after="40"/>
              <w:rPr>
                <w:noProof/>
                <w:szCs w:val="24"/>
                <w:lang w:val="vi-VN"/>
              </w:rPr>
            </w:pPr>
            <w:r w:rsidRPr="00A60E1B">
              <w:rPr>
                <w:noProof/>
                <w:szCs w:val="24"/>
                <w:lang w:val="vi-VN"/>
              </w:rPr>
              <w:t>First-pole-to-clear factor</w:t>
            </w:r>
          </w:p>
          <w:p w14:paraId="4EDBB88A" w14:textId="77777777" w:rsidR="002616A2" w:rsidRPr="00A60E1B" w:rsidRDefault="002616A2" w:rsidP="00334CA3">
            <w:pPr>
              <w:widowControl w:val="0"/>
              <w:spacing w:before="40" w:after="40"/>
              <w:rPr>
                <w:i/>
                <w:noProof/>
                <w:szCs w:val="24"/>
                <w:lang w:val="vi-VN"/>
              </w:rPr>
            </w:pPr>
            <w:r w:rsidRPr="00A60E1B">
              <w:rPr>
                <w:i/>
                <w:noProof/>
                <w:szCs w:val="24"/>
                <w:lang w:val="vi-VN"/>
              </w:rPr>
              <w:t>Sự cố phía đầu cực-Terminal fault</w:t>
            </w:r>
          </w:p>
          <w:p w14:paraId="5E435482" w14:textId="77777777" w:rsidR="002616A2" w:rsidRPr="00A60E1B" w:rsidRDefault="002616A2" w:rsidP="00334CA3">
            <w:pPr>
              <w:widowControl w:val="0"/>
              <w:spacing w:before="40" w:after="40"/>
              <w:rPr>
                <w:i/>
                <w:noProof/>
                <w:szCs w:val="24"/>
                <w:lang w:val="vi-VN"/>
              </w:rPr>
            </w:pPr>
            <w:r w:rsidRPr="00A60E1B">
              <w:rPr>
                <w:i/>
                <w:noProof/>
                <w:szCs w:val="24"/>
                <w:lang w:val="vi-VN"/>
              </w:rPr>
              <w:t>Sự cố đường dây ngắn-Short-line fault</w:t>
            </w:r>
          </w:p>
          <w:p w14:paraId="6CF2E4F7" w14:textId="580DD8EA" w:rsidR="002616A2" w:rsidRPr="00A60E1B" w:rsidRDefault="002616A2" w:rsidP="00334CA3">
            <w:pPr>
              <w:spacing w:before="40" w:after="40"/>
              <w:rPr>
                <w:szCs w:val="24"/>
              </w:rPr>
            </w:pPr>
            <w:r w:rsidRPr="00A60E1B">
              <w:rPr>
                <w:i/>
                <w:noProof/>
                <w:szCs w:val="24"/>
                <w:lang w:val="vi-VN"/>
              </w:rPr>
              <w:t>Sự cố ngược pha-Out-of-phase</w:t>
            </w:r>
          </w:p>
        </w:tc>
        <w:tc>
          <w:tcPr>
            <w:tcW w:w="992" w:type="dxa"/>
            <w:tcBorders>
              <w:top w:val="single" w:sz="4" w:space="0" w:color="auto"/>
              <w:left w:val="single" w:sz="4" w:space="0" w:color="auto"/>
              <w:bottom w:val="single" w:sz="4" w:space="0" w:color="auto"/>
              <w:right w:val="single" w:sz="4" w:space="0" w:color="auto"/>
            </w:tcBorders>
            <w:vAlign w:val="center"/>
          </w:tcPr>
          <w:p w14:paraId="3D46D828"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2647731C" w14:textId="77777777" w:rsidR="002616A2" w:rsidRPr="00A60E1B" w:rsidRDefault="002616A2" w:rsidP="00334CA3">
            <w:pPr>
              <w:widowControl w:val="0"/>
              <w:spacing w:before="40" w:after="40"/>
              <w:jc w:val="center"/>
              <w:rPr>
                <w:i/>
                <w:noProof/>
                <w:spacing w:val="-3"/>
                <w:sz w:val="26"/>
                <w:szCs w:val="26"/>
              </w:rPr>
            </w:pPr>
            <w:r w:rsidRPr="00A60E1B">
              <w:rPr>
                <w:i/>
                <w:noProof/>
                <w:spacing w:val="-3"/>
                <w:sz w:val="26"/>
                <w:szCs w:val="26"/>
                <w:lang w:val="vi-VN"/>
              </w:rPr>
              <w:t>1,</w:t>
            </w:r>
            <w:r w:rsidRPr="00A60E1B">
              <w:rPr>
                <w:i/>
                <w:noProof/>
                <w:spacing w:val="-3"/>
                <w:sz w:val="26"/>
                <w:szCs w:val="26"/>
              </w:rPr>
              <w:t>5</w:t>
            </w:r>
          </w:p>
          <w:p w14:paraId="1E17B471" w14:textId="77777777" w:rsidR="002616A2" w:rsidRPr="00A60E1B" w:rsidRDefault="002616A2" w:rsidP="00334CA3">
            <w:pPr>
              <w:widowControl w:val="0"/>
              <w:spacing w:before="40" w:after="40"/>
              <w:jc w:val="center"/>
              <w:rPr>
                <w:i/>
                <w:noProof/>
                <w:spacing w:val="-3"/>
                <w:sz w:val="26"/>
                <w:szCs w:val="26"/>
              </w:rPr>
            </w:pPr>
          </w:p>
          <w:p w14:paraId="0E722088" w14:textId="77777777" w:rsidR="002616A2" w:rsidRPr="00A60E1B" w:rsidRDefault="002616A2" w:rsidP="00334CA3">
            <w:pPr>
              <w:widowControl w:val="0"/>
              <w:spacing w:before="40" w:after="40"/>
              <w:jc w:val="center"/>
              <w:rPr>
                <w:i/>
                <w:noProof/>
                <w:sz w:val="26"/>
                <w:szCs w:val="26"/>
              </w:rPr>
            </w:pPr>
          </w:p>
          <w:p w14:paraId="4B56ADD7" w14:textId="77777777" w:rsidR="002616A2" w:rsidRPr="00A60E1B" w:rsidRDefault="002616A2" w:rsidP="00334CA3">
            <w:pPr>
              <w:widowControl w:val="0"/>
              <w:spacing w:before="40" w:after="40"/>
              <w:jc w:val="center"/>
              <w:rPr>
                <w:i/>
                <w:noProof/>
                <w:sz w:val="26"/>
                <w:szCs w:val="26"/>
                <w:lang w:val="vi-VN"/>
              </w:rPr>
            </w:pPr>
            <w:r w:rsidRPr="00A60E1B">
              <w:rPr>
                <w:i/>
                <w:noProof/>
                <w:sz w:val="26"/>
                <w:szCs w:val="26"/>
                <w:lang w:val="vi-VN"/>
              </w:rPr>
              <w:t>1,3</w:t>
            </w:r>
          </w:p>
          <w:p w14:paraId="5757DFEE" w14:textId="77777777" w:rsidR="002616A2" w:rsidRPr="00A60E1B" w:rsidRDefault="002616A2" w:rsidP="00334CA3">
            <w:pPr>
              <w:widowControl w:val="0"/>
              <w:spacing w:before="40" w:after="40"/>
              <w:jc w:val="center"/>
              <w:rPr>
                <w:i/>
                <w:noProof/>
                <w:sz w:val="26"/>
                <w:szCs w:val="26"/>
                <w:lang w:val="vi-VN"/>
              </w:rPr>
            </w:pPr>
            <w:r w:rsidRPr="00A60E1B">
              <w:rPr>
                <w:i/>
                <w:noProof/>
                <w:sz w:val="26"/>
                <w:szCs w:val="26"/>
                <w:lang w:val="vi-VN"/>
              </w:rPr>
              <w:t>1</w:t>
            </w:r>
          </w:p>
          <w:p w14:paraId="61DF5D42" w14:textId="61368A98" w:rsidR="002616A2" w:rsidRPr="00A60E1B" w:rsidRDefault="002616A2" w:rsidP="00334CA3">
            <w:pPr>
              <w:spacing w:before="40" w:after="40"/>
              <w:jc w:val="center"/>
              <w:rPr>
                <w:szCs w:val="24"/>
              </w:rPr>
            </w:pPr>
            <w:r w:rsidRPr="00A60E1B">
              <w:rPr>
                <w:i/>
                <w:noProof/>
                <w:sz w:val="26"/>
                <w:szCs w:val="26"/>
                <w:lang w:val="vi-VN"/>
              </w:rPr>
              <w:t>2</w:t>
            </w:r>
          </w:p>
        </w:tc>
        <w:tc>
          <w:tcPr>
            <w:tcW w:w="1736" w:type="dxa"/>
            <w:tcBorders>
              <w:top w:val="single" w:sz="4" w:space="0" w:color="auto"/>
              <w:left w:val="single" w:sz="4" w:space="0" w:color="auto"/>
              <w:bottom w:val="single" w:sz="4" w:space="0" w:color="auto"/>
              <w:right w:val="single" w:sz="4" w:space="0" w:color="auto"/>
            </w:tcBorders>
            <w:vAlign w:val="center"/>
          </w:tcPr>
          <w:p w14:paraId="510987F0" w14:textId="77777777" w:rsidR="002616A2" w:rsidRPr="00A60E1B" w:rsidRDefault="002616A2" w:rsidP="00334CA3">
            <w:pPr>
              <w:spacing w:before="40" w:after="40"/>
              <w:jc w:val="center"/>
              <w:rPr>
                <w:szCs w:val="24"/>
              </w:rPr>
            </w:pPr>
          </w:p>
        </w:tc>
      </w:tr>
      <w:tr w:rsidR="002616A2" w:rsidRPr="00A60E1B" w14:paraId="7CD7FE9B"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1AF7049" w14:textId="518F78FA" w:rsidR="002616A2" w:rsidRPr="00A60E1B" w:rsidRDefault="002616A2" w:rsidP="00334CA3">
            <w:pPr>
              <w:spacing w:before="40" w:after="40"/>
              <w:jc w:val="center"/>
              <w:rPr>
                <w:szCs w:val="24"/>
              </w:rPr>
            </w:pPr>
            <w:r w:rsidRPr="00A60E1B">
              <w:rPr>
                <w:szCs w:val="24"/>
              </w:rPr>
              <w:t>23</w:t>
            </w:r>
          </w:p>
        </w:tc>
        <w:tc>
          <w:tcPr>
            <w:tcW w:w="3855" w:type="dxa"/>
            <w:tcBorders>
              <w:top w:val="single" w:sz="4" w:space="0" w:color="auto"/>
              <w:left w:val="single" w:sz="4" w:space="0" w:color="auto"/>
              <w:bottom w:val="single" w:sz="4" w:space="0" w:color="auto"/>
              <w:right w:val="single" w:sz="4" w:space="0" w:color="auto"/>
            </w:tcBorders>
            <w:noWrap/>
            <w:vAlign w:val="center"/>
          </w:tcPr>
          <w:p w14:paraId="7273843F" w14:textId="77777777" w:rsidR="002616A2" w:rsidRPr="00A60E1B" w:rsidRDefault="002616A2" w:rsidP="00334CA3">
            <w:pPr>
              <w:spacing w:before="40" w:after="40"/>
              <w:rPr>
                <w:szCs w:val="24"/>
              </w:rPr>
            </w:pPr>
            <w:r w:rsidRPr="00A60E1B">
              <w:rPr>
                <w:szCs w:val="24"/>
              </w:rPr>
              <w:t>Sứ cách điện máy cắt:</w:t>
            </w:r>
          </w:p>
        </w:tc>
        <w:tc>
          <w:tcPr>
            <w:tcW w:w="992" w:type="dxa"/>
            <w:tcBorders>
              <w:top w:val="single" w:sz="4" w:space="0" w:color="auto"/>
              <w:left w:val="single" w:sz="4" w:space="0" w:color="auto"/>
              <w:bottom w:val="single" w:sz="4" w:space="0" w:color="auto"/>
              <w:right w:val="single" w:sz="4" w:space="0" w:color="auto"/>
            </w:tcBorders>
            <w:vAlign w:val="center"/>
          </w:tcPr>
          <w:p w14:paraId="54A55C19"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6CB049F" w14:textId="77777777" w:rsidR="002616A2" w:rsidRPr="00A60E1B" w:rsidRDefault="002616A2"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157D23ED" w14:textId="77777777" w:rsidR="002616A2" w:rsidRPr="00A60E1B" w:rsidRDefault="002616A2" w:rsidP="00334CA3">
            <w:pPr>
              <w:spacing w:before="40" w:after="40"/>
              <w:jc w:val="center"/>
              <w:rPr>
                <w:szCs w:val="24"/>
              </w:rPr>
            </w:pPr>
          </w:p>
        </w:tc>
      </w:tr>
      <w:tr w:rsidR="002616A2" w:rsidRPr="00A60E1B" w14:paraId="487865A8"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54F7367" w14:textId="72E91D49" w:rsidR="002616A2" w:rsidRPr="00A60E1B" w:rsidRDefault="002616A2" w:rsidP="00334CA3">
            <w:pPr>
              <w:spacing w:before="40" w:after="40"/>
              <w:jc w:val="center"/>
              <w:rPr>
                <w:szCs w:val="24"/>
              </w:rPr>
            </w:pPr>
            <w:r w:rsidRPr="00A60E1B">
              <w:rPr>
                <w:szCs w:val="24"/>
              </w:rPr>
              <w:t>23.1</w:t>
            </w:r>
          </w:p>
        </w:tc>
        <w:tc>
          <w:tcPr>
            <w:tcW w:w="3855" w:type="dxa"/>
            <w:tcBorders>
              <w:top w:val="single" w:sz="4" w:space="0" w:color="auto"/>
              <w:left w:val="single" w:sz="4" w:space="0" w:color="auto"/>
              <w:bottom w:val="single" w:sz="4" w:space="0" w:color="auto"/>
              <w:right w:val="single" w:sz="4" w:space="0" w:color="auto"/>
            </w:tcBorders>
            <w:noWrap/>
            <w:vAlign w:val="center"/>
          </w:tcPr>
          <w:p w14:paraId="540AE9E5" w14:textId="77777777" w:rsidR="002616A2" w:rsidRPr="00A60E1B" w:rsidRDefault="002616A2" w:rsidP="00334CA3">
            <w:pPr>
              <w:spacing w:before="40" w:after="40"/>
              <w:rPr>
                <w:szCs w:val="24"/>
              </w:rPr>
            </w:pPr>
            <w:r w:rsidRPr="00A60E1B">
              <w:rPr>
                <w:szCs w:val="24"/>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41BBC7DD"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BEF42AC" w14:textId="77777777" w:rsidR="002616A2" w:rsidRPr="00A60E1B" w:rsidRDefault="002616A2" w:rsidP="00334CA3">
            <w:pPr>
              <w:spacing w:before="40" w:after="40"/>
              <w:jc w:val="center"/>
              <w:rPr>
                <w:szCs w:val="24"/>
              </w:rPr>
            </w:pPr>
            <w:r w:rsidRPr="00A60E1B">
              <w:rPr>
                <w:szCs w:val="24"/>
              </w:rPr>
              <w:t>IEC62155 hoặc tương đương</w:t>
            </w:r>
          </w:p>
        </w:tc>
        <w:tc>
          <w:tcPr>
            <w:tcW w:w="1736" w:type="dxa"/>
            <w:tcBorders>
              <w:top w:val="single" w:sz="4" w:space="0" w:color="auto"/>
              <w:left w:val="single" w:sz="4" w:space="0" w:color="auto"/>
              <w:bottom w:val="single" w:sz="4" w:space="0" w:color="auto"/>
              <w:right w:val="single" w:sz="4" w:space="0" w:color="auto"/>
            </w:tcBorders>
            <w:vAlign w:val="center"/>
          </w:tcPr>
          <w:p w14:paraId="04DDB514" w14:textId="77777777" w:rsidR="002616A2" w:rsidRPr="00A60E1B" w:rsidRDefault="002616A2" w:rsidP="00334CA3">
            <w:pPr>
              <w:spacing w:before="40" w:after="40"/>
              <w:jc w:val="center"/>
              <w:rPr>
                <w:szCs w:val="24"/>
              </w:rPr>
            </w:pPr>
          </w:p>
        </w:tc>
      </w:tr>
      <w:tr w:rsidR="002616A2" w:rsidRPr="00A60E1B" w14:paraId="441998C3"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DE0AA02" w14:textId="763F07B6" w:rsidR="002616A2" w:rsidRPr="00A60E1B" w:rsidRDefault="002616A2" w:rsidP="00334CA3">
            <w:pPr>
              <w:spacing w:before="40" w:after="40"/>
              <w:jc w:val="center"/>
              <w:rPr>
                <w:szCs w:val="24"/>
              </w:rPr>
            </w:pPr>
            <w:r w:rsidRPr="00A60E1B">
              <w:rPr>
                <w:szCs w:val="24"/>
              </w:rPr>
              <w:t>23.2</w:t>
            </w:r>
          </w:p>
        </w:tc>
        <w:tc>
          <w:tcPr>
            <w:tcW w:w="3855" w:type="dxa"/>
            <w:tcBorders>
              <w:top w:val="single" w:sz="4" w:space="0" w:color="auto"/>
              <w:left w:val="single" w:sz="4" w:space="0" w:color="auto"/>
              <w:bottom w:val="single" w:sz="4" w:space="0" w:color="auto"/>
              <w:right w:val="single" w:sz="4" w:space="0" w:color="auto"/>
            </w:tcBorders>
            <w:noWrap/>
            <w:vAlign w:val="center"/>
          </w:tcPr>
          <w:p w14:paraId="3EE6EF9C" w14:textId="77777777" w:rsidR="002616A2" w:rsidRPr="00A60E1B" w:rsidRDefault="002616A2"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3C83083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9DE1573" w14:textId="77777777" w:rsidR="002616A2" w:rsidRPr="00A60E1B" w:rsidRDefault="002616A2" w:rsidP="00334CA3">
            <w:pPr>
              <w:spacing w:before="40" w:after="40"/>
              <w:jc w:val="center"/>
              <w:rPr>
                <w:szCs w:val="24"/>
              </w:rPr>
            </w:pPr>
            <w:r w:rsidRPr="00A60E1B">
              <w:rPr>
                <w:szCs w:val="24"/>
              </w:rPr>
              <w:t>Sứ gốm nâu</w:t>
            </w:r>
          </w:p>
        </w:tc>
        <w:tc>
          <w:tcPr>
            <w:tcW w:w="1736" w:type="dxa"/>
            <w:tcBorders>
              <w:top w:val="single" w:sz="4" w:space="0" w:color="auto"/>
              <w:left w:val="single" w:sz="4" w:space="0" w:color="auto"/>
              <w:bottom w:val="single" w:sz="4" w:space="0" w:color="auto"/>
              <w:right w:val="single" w:sz="4" w:space="0" w:color="auto"/>
            </w:tcBorders>
            <w:vAlign w:val="center"/>
          </w:tcPr>
          <w:p w14:paraId="27E9817E" w14:textId="77777777" w:rsidR="002616A2" w:rsidRPr="00A60E1B" w:rsidRDefault="002616A2" w:rsidP="00334CA3">
            <w:pPr>
              <w:spacing w:before="40" w:after="40"/>
              <w:jc w:val="center"/>
              <w:rPr>
                <w:szCs w:val="24"/>
              </w:rPr>
            </w:pPr>
          </w:p>
        </w:tc>
      </w:tr>
      <w:tr w:rsidR="002616A2" w:rsidRPr="00A60E1B" w14:paraId="5699D3AB"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5065073" w14:textId="0992A1E3" w:rsidR="002616A2" w:rsidRPr="00A60E1B" w:rsidRDefault="002616A2" w:rsidP="00334CA3">
            <w:pPr>
              <w:spacing w:before="40" w:after="40"/>
              <w:jc w:val="center"/>
              <w:rPr>
                <w:szCs w:val="24"/>
              </w:rPr>
            </w:pPr>
            <w:r w:rsidRPr="00A60E1B">
              <w:rPr>
                <w:szCs w:val="24"/>
              </w:rPr>
              <w:t>23.3</w:t>
            </w:r>
          </w:p>
        </w:tc>
        <w:tc>
          <w:tcPr>
            <w:tcW w:w="3855" w:type="dxa"/>
            <w:tcBorders>
              <w:top w:val="single" w:sz="4" w:space="0" w:color="auto"/>
              <w:left w:val="single" w:sz="4" w:space="0" w:color="auto"/>
              <w:bottom w:val="single" w:sz="4" w:space="0" w:color="auto"/>
              <w:right w:val="single" w:sz="4" w:space="0" w:color="auto"/>
            </w:tcBorders>
            <w:noWrap/>
            <w:vAlign w:val="center"/>
          </w:tcPr>
          <w:p w14:paraId="7E491CEC" w14:textId="77777777" w:rsidR="002616A2" w:rsidRPr="00A60E1B" w:rsidRDefault="002616A2" w:rsidP="00334CA3">
            <w:pPr>
              <w:spacing w:before="40" w:after="40"/>
              <w:rPr>
                <w:szCs w:val="24"/>
              </w:rPr>
            </w:pPr>
            <w:r w:rsidRPr="00A60E1B">
              <w:rPr>
                <w:szCs w:val="24"/>
              </w:rPr>
              <w:t>Chiều dài đường rò nhỏ nhất qua bề mặt cách điện</w:t>
            </w:r>
          </w:p>
        </w:tc>
        <w:tc>
          <w:tcPr>
            <w:tcW w:w="992" w:type="dxa"/>
            <w:tcBorders>
              <w:top w:val="single" w:sz="4" w:space="0" w:color="auto"/>
              <w:left w:val="single" w:sz="4" w:space="0" w:color="auto"/>
              <w:bottom w:val="single" w:sz="4" w:space="0" w:color="auto"/>
              <w:right w:val="single" w:sz="4" w:space="0" w:color="auto"/>
            </w:tcBorders>
            <w:vAlign w:val="center"/>
          </w:tcPr>
          <w:p w14:paraId="55E77F12" w14:textId="77777777" w:rsidR="002616A2" w:rsidRPr="00A60E1B" w:rsidRDefault="002616A2" w:rsidP="00334CA3">
            <w:pPr>
              <w:spacing w:before="40" w:after="40"/>
              <w:jc w:val="center"/>
              <w:rPr>
                <w:szCs w:val="24"/>
              </w:rPr>
            </w:pPr>
            <w:r w:rsidRPr="00A60E1B">
              <w:rPr>
                <w:szCs w:val="24"/>
              </w:rPr>
              <w:t>mm/kV</w:t>
            </w:r>
          </w:p>
        </w:tc>
        <w:tc>
          <w:tcPr>
            <w:tcW w:w="2126" w:type="dxa"/>
            <w:tcBorders>
              <w:top w:val="single" w:sz="4" w:space="0" w:color="auto"/>
              <w:left w:val="single" w:sz="4" w:space="0" w:color="auto"/>
              <w:bottom w:val="single" w:sz="4" w:space="0" w:color="auto"/>
              <w:right w:val="single" w:sz="4" w:space="0" w:color="auto"/>
            </w:tcBorders>
            <w:noWrap/>
            <w:vAlign w:val="center"/>
          </w:tcPr>
          <w:p w14:paraId="2D02C0C3" w14:textId="77777777" w:rsidR="002616A2" w:rsidRPr="00A60E1B" w:rsidRDefault="002616A2" w:rsidP="00334CA3">
            <w:pPr>
              <w:spacing w:before="40" w:after="40"/>
              <w:jc w:val="center"/>
              <w:rPr>
                <w:szCs w:val="24"/>
              </w:rPr>
            </w:pPr>
            <w:r w:rsidRPr="00A60E1B">
              <w:rPr>
                <w:szCs w:val="24"/>
              </w:rPr>
              <w:t>≥25</w:t>
            </w:r>
          </w:p>
        </w:tc>
        <w:tc>
          <w:tcPr>
            <w:tcW w:w="1736" w:type="dxa"/>
            <w:tcBorders>
              <w:top w:val="single" w:sz="4" w:space="0" w:color="auto"/>
              <w:left w:val="single" w:sz="4" w:space="0" w:color="auto"/>
              <w:bottom w:val="single" w:sz="4" w:space="0" w:color="auto"/>
              <w:right w:val="single" w:sz="4" w:space="0" w:color="auto"/>
            </w:tcBorders>
            <w:vAlign w:val="center"/>
          </w:tcPr>
          <w:p w14:paraId="5DA9CFE8" w14:textId="77777777" w:rsidR="002616A2" w:rsidRPr="00A60E1B" w:rsidRDefault="002616A2" w:rsidP="00334CA3">
            <w:pPr>
              <w:spacing w:before="40" w:after="40"/>
              <w:jc w:val="center"/>
              <w:rPr>
                <w:szCs w:val="24"/>
              </w:rPr>
            </w:pPr>
          </w:p>
        </w:tc>
      </w:tr>
      <w:tr w:rsidR="002616A2" w:rsidRPr="00A60E1B" w14:paraId="4CA10965"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65A1F89" w14:textId="4F9E4438" w:rsidR="002616A2" w:rsidRPr="00A60E1B" w:rsidRDefault="002616A2" w:rsidP="00334CA3">
            <w:pPr>
              <w:spacing w:before="40" w:after="40"/>
              <w:jc w:val="center"/>
              <w:rPr>
                <w:szCs w:val="24"/>
              </w:rPr>
            </w:pPr>
            <w:r w:rsidRPr="00A60E1B">
              <w:rPr>
                <w:szCs w:val="24"/>
              </w:rPr>
              <w:t>23.4</w:t>
            </w:r>
          </w:p>
        </w:tc>
        <w:tc>
          <w:tcPr>
            <w:tcW w:w="3855" w:type="dxa"/>
            <w:tcBorders>
              <w:top w:val="single" w:sz="4" w:space="0" w:color="auto"/>
              <w:left w:val="single" w:sz="4" w:space="0" w:color="auto"/>
              <w:bottom w:val="single" w:sz="4" w:space="0" w:color="auto"/>
              <w:right w:val="single" w:sz="4" w:space="0" w:color="auto"/>
            </w:tcBorders>
            <w:noWrap/>
            <w:vAlign w:val="center"/>
          </w:tcPr>
          <w:p w14:paraId="2A78B17F" w14:textId="77777777" w:rsidR="002616A2" w:rsidRPr="00A60E1B" w:rsidRDefault="002616A2" w:rsidP="00334CA3">
            <w:pPr>
              <w:spacing w:before="40" w:after="40"/>
              <w:rPr>
                <w:szCs w:val="24"/>
              </w:rPr>
            </w:pPr>
            <w:r w:rsidRPr="00A60E1B">
              <w:rPr>
                <w:szCs w:val="24"/>
              </w:rPr>
              <w:t>Tổng chiều dài đường rò</w:t>
            </w:r>
          </w:p>
        </w:tc>
        <w:tc>
          <w:tcPr>
            <w:tcW w:w="992" w:type="dxa"/>
            <w:tcBorders>
              <w:top w:val="single" w:sz="4" w:space="0" w:color="auto"/>
              <w:left w:val="single" w:sz="4" w:space="0" w:color="auto"/>
              <w:bottom w:val="single" w:sz="4" w:space="0" w:color="auto"/>
              <w:right w:val="single" w:sz="4" w:space="0" w:color="auto"/>
            </w:tcBorders>
            <w:vAlign w:val="center"/>
          </w:tcPr>
          <w:p w14:paraId="733E3019" w14:textId="77777777" w:rsidR="002616A2" w:rsidRPr="00A60E1B" w:rsidRDefault="002616A2"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33C81C8E"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1EFC359A" w14:textId="77777777" w:rsidR="002616A2" w:rsidRPr="00A60E1B" w:rsidRDefault="002616A2" w:rsidP="00334CA3">
            <w:pPr>
              <w:widowControl w:val="0"/>
              <w:spacing w:before="40" w:after="40"/>
              <w:jc w:val="center"/>
              <w:rPr>
                <w:szCs w:val="24"/>
              </w:rPr>
            </w:pPr>
          </w:p>
        </w:tc>
      </w:tr>
      <w:tr w:rsidR="002616A2" w:rsidRPr="00A60E1B" w14:paraId="2E8E5CCD"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8F24739" w14:textId="337EE3D4" w:rsidR="002616A2" w:rsidRPr="00A60E1B" w:rsidRDefault="002616A2" w:rsidP="00334CA3">
            <w:pPr>
              <w:spacing w:before="40" w:after="40"/>
              <w:jc w:val="center"/>
              <w:rPr>
                <w:szCs w:val="24"/>
              </w:rPr>
            </w:pPr>
            <w:r w:rsidRPr="00A60E1B">
              <w:rPr>
                <w:szCs w:val="24"/>
              </w:rPr>
              <w:t>23.5</w:t>
            </w:r>
          </w:p>
        </w:tc>
        <w:tc>
          <w:tcPr>
            <w:tcW w:w="3855" w:type="dxa"/>
            <w:tcBorders>
              <w:top w:val="single" w:sz="4" w:space="0" w:color="auto"/>
              <w:left w:val="single" w:sz="4" w:space="0" w:color="auto"/>
              <w:bottom w:val="single" w:sz="4" w:space="0" w:color="auto"/>
              <w:right w:val="single" w:sz="4" w:space="0" w:color="auto"/>
            </w:tcBorders>
            <w:noWrap/>
            <w:vAlign w:val="center"/>
          </w:tcPr>
          <w:p w14:paraId="61A3463F" w14:textId="77777777" w:rsidR="002616A2" w:rsidRPr="00A60E1B" w:rsidRDefault="002616A2" w:rsidP="00334CA3">
            <w:pPr>
              <w:spacing w:before="40" w:after="40"/>
              <w:rPr>
                <w:szCs w:val="24"/>
              </w:rPr>
            </w:pPr>
            <w:r w:rsidRPr="00A60E1B">
              <w:rPr>
                <w:szCs w:val="24"/>
              </w:rPr>
              <w:t>Tải trọng tác động tối đa khi máy cắt vận hành</w:t>
            </w:r>
          </w:p>
        </w:tc>
        <w:tc>
          <w:tcPr>
            <w:tcW w:w="992" w:type="dxa"/>
            <w:tcBorders>
              <w:top w:val="single" w:sz="4" w:space="0" w:color="auto"/>
              <w:left w:val="single" w:sz="4" w:space="0" w:color="auto"/>
              <w:bottom w:val="single" w:sz="4" w:space="0" w:color="auto"/>
              <w:right w:val="single" w:sz="4" w:space="0" w:color="auto"/>
            </w:tcBorders>
            <w:vAlign w:val="center"/>
          </w:tcPr>
          <w:p w14:paraId="4FCAD858" w14:textId="77777777" w:rsidR="002616A2" w:rsidRPr="00A60E1B" w:rsidRDefault="002616A2" w:rsidP="00334CA3">
            <w:pPr>
              <w:spacing w:before="40" w:after="40"/>
              <w:jc w:val="center"/>
              <w:rPr>
                <w:szCs w:val="24"/>
              </w:rPr>
            </w:pPr>
            <w:r w:rsidRPr="00A60E1B">
              <w:rPr>
                <w:szCs w:val="24"/>
              </w:rPr>
              <w:t>kN</w:t>
            </w:r>
          </w:p>
        </w:tc>
        <w:tc>
          <w:tcPr>
            <w:tcW w:w="2126" w:type="dxa"/>
            <w:tcBorders>
              <w:top w:val="single" w:sz="4" w:space="0" w:color="auto"/>
              <w:left w:val="single" w:sz="4" w:space="0" w:color="auto"/>
              <w:bottom w:val="single" w:sz="4" w:space="0" w:color="auto"/>
              <w:right w:val="single" w:sz="4" w:space="0" w:color="auto"/>
            </w:tcBorders>
            <w:noWrap/>
            <w:vAlign w:val="center"/>
          </w:tcPr>
          <w:p w14:paraId="33DA92AB"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633976C5" w14:textId="77777777" w:rsidR="002616A2" w:rsidRPr="00A60E1B" w:rsidRDefault="002616A2" w:rsidP="00334CA3">
            <w:pPr>
              <w:widowControl w:val="0"/>
              <w:spacing w:before="40" w:after="40"/>
              <w:jc w:val="center"/>
              <w:rPr>
                <w:szCs w:val="24"/>
              </w:rPr>
            </w:pPr>
          </w:p>
        </w:tc>
      </w:tr>
      <w:tr w:rsidR="002616A2" w:rsidRPr="00A60E1B" w14:paraId="039A0820"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68AFA44" w14:textId="12F74545" w:rsidR="002616A2" w:rsidRPr="00A60E1B" w:rsidRDefault="002616A2" w:rsidP="00334CA3">
            <w:pPr>
              <w:spacing w:before="40" w:after="40"/>
              <w:jc w:val="center"/>
              <w:rPr>
                <w:szCs w:val="24"/>
              </w:rPr>
            </w:pPr>
            <w:r w:rsidRPr="00A60E1B">
              <w:rPr>
                <w:szCs w:val="24"/>
              </w:rPr>
              <w:t>23.6</w:t>
            </w:r>
          </w:p>
        </w:tc>
        <w:tc>
          <w:tcPr>
            <w:tcW w:w="3855" w:type="dxa"/>
            <w:tcBorders>
              <w:top w:val="single" w:sz="4" w:space="0" w:color="auto"/>
              <w:left w:val="single" w:sz="4" w:space="0" w:color="auto"/>
              <w:bottom w:val="single" w:sz="4" w:space="0" w:color="auto"/>
              <w:right w:val="single" w:sz="4" w:space="0" w:color="auto"/>
            </w:tcBorders>
            <w:noWrap/>
            <w:vAlign w:val="center"/>
          </w:tcPr>
          <w:p w14:paraId="3CAFDBB8" w14:textId="77777777" w:rsidR="002616A2" w:rsidRPr="00A60E1B" w:rsidRDefault="002616A2" w:rsidP="00334CA3">
            <w:pPr>
              <w:spacing w:before="40" w:after="40"/>
              <w:rPr>
                <w:szCs w:val="24"/>
              </w:rPr>
            </w:pPr>
            <w:r w:rsidRPr="00A60E1B">
              <w:rPr>
                <w:szCs w:val="24"/>
              </w:rPr>
              <w:t>Khả năng chịu tải của đầu cực máy cắt</w:t>
            </w:r>
          </w:p>
        </w:tc>
        <w:tc>
          <w:tcPr>
            <w:tcW w:w="992" w:type="dxa"/>
            <w:tcBorders>
              <w:top w:val="single" w:sz="4" w:space="0" w:color="auto"/>
              <w:left w:val="single" w:sz="4" w:space="0" w:color="auto"/>
              <w:bottom w:val="single" w:sz="4" w:space="0" w:color="auto"/>
              <w:right w:val="single" w:sz="4" w:space="0" w:color="auto"/>
            </w:tcBorders>
            <w:vAlign w:val="center"/>
          </w:tcPr>
          <w:p w14:paraId="418CF397" w14:textId="77777777" w:rsidR="002616A2" w:rsidRPr="00A60E1B" w:rsidRDefault="002616A2" w:rsidP="00334CA3">
            <w:pPr>
              <w:spacing w:before="40" w:after="40"/>
              <w:jc w:val="center"/>
              <w:rPr>
                <w:szCs w:val="24"/>
              </w:rPr>
            </w:pPr>
            <w:r w:rsidRPr="00A60E1B">
              <w:rPr>
                <w:szCs w:val="24"/>
              </w:rPr>
              <w:t>kN</w:t>
            </w:r>
          </w:p>
        </w:tc>
        <w:tc>
          <w:tcPr>
            <w:tcW w:w="2126" w:type="dxa"/>
            <w:tcBorders>
              <w:top w:val="single" w:sz="4" w:space="0" w:color="auto"/>
              <w:left w:val="single" w:sz="4" w:space="0" w:color="auto"/>
              <w:bottom w:val="single" w:sz="4" w:space="0" w:color="auto"/>
              <w:right w:val="single" w:sz="4" w:space="0" w:color="auto"/>
            </w:tcBorders>
            <w:noWrap/>
            <w:vAlign w:val="center"/>
          </w:tcPr>
          <w:p w14:paraId="5769C836"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1032B016" w14:textId="77777777" w:rsidR="002616A2" w:rsidRPr="00A60E1B" w:rsidRDefault="002616A2" w:rsidP="00334CA3">
            <w:pPr>
              <w:spacing w:before="40" w:after="40"/>
              <w:jc w:val="center"/>
              <w:rPr>
                <w:szCs w:val="24"/>
              </w:rPr>
            </w:pPr>
          </w:p>
        </w:tc>
      </w:tr>
      <w:tr w:rsidR="002616A2" w:rsidRPr="00A60E1B" w14:paraId="4F6FDDDB"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73655B8" w14:textId="4A323F41" w:rsidR="002616A2" w:rsidRPr="00A60E1B" w:rsidRDefault="002616A2" w:rsidP="00334CA3">
            <w:pPr>
              <w:spacing w:before="40" w:after="40"/>
              <w:jc w:val="center"/>
              <w:rPr>
                <w:szCs w:val="24"/>
              </w:rPr>
            </w:pPr>
            <w:r w:rsidRPr="00A60E1B">
              <w:rPr>
                <w:szCs w:val="24"/>
              </w:rPr>
              <w:t>24</w:t>
            </w:r>
          </w:p>
        </w:tc>
        <w:tc>
          <w:tcPr>
            <w:tcW w:w="3855" w:type="dxa"/>
            <w:tcBorders>
              <w:top w:val="single" w:sz="4" w:space="0" w:color="auto"/>
              <w:left w:val="single" w:sz="4" w:space="0" w:color="auto"/>
              <w:bottom w:val="single" w:sz="4" w:space="0" w:color="auto"/>
              <w:right w:val="single" w:sz="4" w:space="0" w:color="auto"/>
            </w:tcBorders>
            <w:noWrap/>
            <w:vAlign w:val="center"/>
          </w:tcPr>
          <w:p w14:paraId="0A834020" w14:textId="77777777" w:rsidR="002616A2" w:rsidRPr="00A60E1B" w:rsidRDefault="002616A2" w:rsidP="00334CA3">
            <w:pPr>
              <w:spacing w:before="40" w:after="40"/>
              <w:rPr>
                <w:szCs w:val="24"/>
              </w:rPr>
            </w:pPr>
            <w:r w:rsidRPr="00A60E1B">
              <w:rPr>
                <w:szCs w:val="24"/>
              </w:rPr>
              <w:t>Cơ cấu hoạt động</w:t>
            </w:r>
          </w:p>
        </w:tc>
        <w:tc>
          <w:tcPr>
            <w:tcW w:w="992" w:type="dxa"/>
            <w:tcBorders>
              <w:top w:val="single" w:sz="4" w:space="0" w:color="auto"/>
              <w:left w:val="single" w:sz="4" w:space="0" w:color="auto"/>
              <w:bottom w:val="single" w:sz="4" w:space="0" w:color="auto"/>
              <w:right w:val="single" w:sz="4" w:space="0" w:color="auto"/>
            </w:tcBorders>
            <w:vAlign w:val="center"/>
          </w:tcPr>
          <w:p w14:paraId="683FBBA7"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00EE010" w14:textId="77777777" w:rsidR="002616A2" w:rsidRPr="00A60E1B" w:rsidRDefault="002616A2" w:rsidP="00334CA3">
            <w:pPr>
              <w:spacing w:before="40" w:after="40"/>
              <w:jc w:val="center"/>
              <w:rPr>
                <w:szCs w:val="24"/>
              </w:rPr>
            </w:pPr>
            <w:r w:rsidRPr="00A60E1B">
              <w:rPr>
                <w:szCs w:val="24"/>
              </w:rPr>
              <w:t>3 pha</w:t>
            </w:r>
          </w:p>
        </w:tc>
        <w:tc>
          <w:tcPr>
            <w:tcW w:w="1736" w:type="dxa"/>
            <w:tcBorders>
              <w:top w:val="single" w:sz="4" w:space="0" w:color="auto"/>
              <w:left w:val="single" w:sz="4" w:space="0" w:color="auto"/>
              <w:bottom w:val="single" w:sz="4" w:space="0" w:color="auto"/>
              <w:right w:val="single" w:sz="4" w:space="0" w:color="auto"/>
            </w:tcBorders>
            <w:vAlign w:val="center"/>
          </w:tcPr>
          <w:p w14:paraId="05B6C352" w14:textId="77777777" w:rsidR="002616A2" w:rsidRPr="00A60E1B" w:rsidRDefault="002616A2" w:rsidP="00334CA3">
            <w:pPr>
              <w:spacing w:before="40" w:after="40"/>
              <w:jc w:val="center"/>
              <w:rPr>
                <w:szCs w:val="24"/>
              </w:rPr>
            </w:pPr>
          </w:p>
        </w:tc>
      </w:tr>
      <w:tr w:rsidR="002616A2" w:rsidRPr="00A60E1B" w14:paraId="4BEA16A8"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19EF5D3" w14:textId="29CFED80" w:rsidR="002616A2" w:rsidRPr="00A60E1B" w:rsidRDefault="002616A2" w:rsidP="00334CA3">
            <w:pPr>
              <w:spacing w:before="40" w:after="40"/>
              <w:jc w:val="center"/>
              <w:rPr>
                <w:szCs w:val="24"/>
              </w:rPr>
            </w:pPr>
            <w:r w:rsidRPr="00A60E1B">
              <w:rPr>
                <w:szCs w:val="24"/>
              </w:rPr>
              <w:t>25</w:t>
            </w:r>
          </w:p>
        </w:tc>
        <w:tc>
          <w:tcPr>
            <w:tcW w:w="3855" w:type="dxa"/>
            <w:tcBorders>
              <w:top w:val="single" w:sz="4" w:space="0" w:color="auto"/>
              <w:left w:val="single" w:sz="4" w:space="0" w:color="auto"/>
              <w:bottom w:val="single" w:sz="4" w:space="0" w:color="auto"/>
              <w:right w:val="single" w:sz="4" w:space="0" w:color="auto"/>
            </w:tcBorders>
            <w:noWrap/>
            <w:vAlign w:val="center"/>
          </w:tcPr>
          <w:p w14:paraId="1A495C46" w14:textId="77777777" w:rsidR="002616A2" w:rsidRPr="00A60E1B" w:rsidRDefault="002616A2" w:rsidP="00334CA3">
            <w:pPr>
              <w:spacing w:before="40" w:after="40"/>
              <w:rPr>
                <w:szCs w:val="24"/>
              </w:rPr>
            </w:pPr>
            <w:r w:rsidRPr="00A60E1B">
              <w:rPr>
                <w:szCs w:val="24"/>
              </w:rPr>
              <w:t>Thời gian cắt (open time) tại điện áp nguồn thao tác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0B659AE3" w14:textId="77777777" w:rsidR="002616A2" w:rsidRPr="00A60E1B" w:rsidRDefault="002616A2" w:rsidP="00334CA3">
            <w:pPr>
              <w:spacing w:before="40" w:after="40"/>
              <w:jc w:val="center"/>
              <w:rPr>
                <w:szCs w:val="24"/>
              </w:rPr>
            </w:pPr>
            <w:r w:rsidRPr="00A60E1B">
              <w:rPr>
                <w:szCs w:val="24"/>
              </w:rPr>
              <w:t>ms</w:t>
            </w:r>
          </w:p>
        </w:tc>
        <w:tc>
          <w:tcPr>
            <w:tcW w:w="2126" w:type="dxa"/>
            <w:tcBorders>
              <w:top w:val="single" w:sz="4" w:space="0" w:color="auto"/>
              <w:left w:val="single" w:sz="4" w:space="0" w:color="auto"/>
              <w:bottom w:val="single" w:sz="4" w:space="0" w:color="auto"/>
              <w:right w:val="single" w:sz="4" w:space="0" w:color="auto"/>
            </w:tcBorders>
            <w:noWrap/>
            <w:vAlign w:val="center"/>
          </w:tcPr>
          <w:p w14:paraId="53F3A572" w14:textId="77777777" w:rsidR="002616A2" w:rsidRPr="00A60E1B" w:rsidRDefault="002616A2" w:rsidP="00334CA3">
            <w:pPr>
              <w:spacing w:before="40" w:after="40"/>
              <w:jc w:val="center"/>
              <w:rPr>
                <w:szCs w:val="24"/>
              </w:rPr>
            </w:pPr>
            <w:r w:rsidRPr="00A60E1B">
              <w:rPr>
                <w:szCs w:val="24"/>
              </w:rPr>
              <w:t>≤  35</w:t>
            </w:r>
          </w:p>
        </w:tc>
        <w:tc>
          <w:tcPr>
            <w:tcW w:w="1736" w:type="dxa"/>
            <w:tcBorders>
              <w:top w:val="single" w:sz="4" w:space="0" w:color="auto"/>
              <w:left w:val="single" w:sz="4" w:space="0" w:color="auto"/>
              <w:bottom w:val="single" w:sz="4" w:space="0" w:color="auto"/>
              <w:right w:val="single" w:sz="4" w:space="0" w:color="auto"/>
            </w:tcBorders>
            <w:vAlign w:val="center"/>
          </w:tcPr>
          <w:p w14:paraId="451EDBFB" w14:textId="77777777" w:rsidR="002616A2" w:rsidRPr="00A60E1B" w:rsidRDefault="002616A2" w:rsidP="00334CA3">
            <w:pPr>
              <w:spacing w:before="40" w:after="40"/>
              <w:jc w:val="center"/>
              <w:rPr>
                <w:szCs w:val="24"/>
              </w:rPr>
            </w:pPr>
          </w:p>
        </w:tc>
      </w:tr>
      <w:tr w:rsidR="002616A2" w:rsidRPr="00A60E1B" w14:paraId="78EA31EF"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683A266" w14:textId="5EF625FC" w:rsidR="002616A2" w:rsidRPr="00A60E1B" w:rsidRDefault="002616A2" w:rsidP="00334CA3">
            <w:pPr>
              <w:spacing w:before="40" w:after="40"/>
              <w:jc w:val="center"/>
              <w:rPr>
                <w:szCs w:val="24"/>
              </w:rPr>
            </w:pPr>
            <w:r w:rsidRPr="00A60E1B">
              <w:rPr>
                <w:szCs w:val="24"/>
              </w:rPr>
              <w:t>26</w:t>
            </w:r>
          </w:p>
        </w:tc>
        <w:tc>
          <w:tcPr>
            <w:tcW w:w="3855" w:type="dxa"/>
            <w:tcBorders>
              <w:top w:val="single" w:sz="4" w:space="0" w:color="auto"/>
              <w:left w:val="single" w:sz="4" w:space="0" w:color="auto"/>
              <w:bottom w:val="single" w:sz="4" w:space="0" w:color="auto"/>
              <w:right w:val="single" w:sz="4" w:space="0" w:color="auto"/>
            </w:tcBorders>
            <w:noWrap/>
            <w:vAlign w:val="center"/>
          </w:tcPr>
          <w:p w14:paraId="62F9FF97" w14:textId="77777777" w:rsidR="002616A2" w:rsidRPr="00A60E1B" w:rsidRDefault="002616A2" w:rsidP="00334CA3">
            <w:pPr>
              <w:spacing w:before="40" w:after="40"/>
              <w:rPr>
                <w:szCs w:val="24"/>
              </w:rPr>
            </w:pPr>
            <w:r w:rsidRPr="00A60E1B">
              <w:rPr>
                <w:szCs w:val="24"/>
              </w:rPr>
              <w:t>Thời gian đóng / cắt không đồng pha</w:t>
            </w:r>
          </w:p>
        </w:tc>
        <w:tc>
          <w:tcPr>
            <w:tcW w:w="992" w:type="dxa"/>
            <w:tcBorders>
              <w:top w:val="single" w:sz="4" w:space="0" w:color="auto"/>
              <w:left w:val="single" w:sz="4" w:space="0" w:color="auto"/>
              <w:bottom w:val="single" w:sz="4" w:space="0" w:color="auto"/>
              <w:right w:val="single" w:sz="4" w:space="0" w:color="auto"/>
            </w:tcBorders>
            <w:vAlign w:val="center"/>
          </w:tcPr>
          <w:p w14:paraId="2BCF2A36" w14:textId="77777777" w:rsidR="002616A2" w:rsidRPr="00A60E1B" w:rsidRDefault="002616A2" w:rsidP="00334CA3">
            <w:pPr>
              <w:spacing w:before="40" w:after="40"/>
              <w:jc w:val="center"/>
              <w:rPr>
                <w:szCs w:val="24"/>
              </w:rPr>
            </w:pPr>
            <w:r w:rsidRPr="00A60E1B">
              <w:rPr>
                <w:szCs w:val="24"/>
              </w:rPr>
              <w:t>ms</w:t>
            </w:r>
          </w:p>
        </w:tc>
        <w:tc>
          <w:tcPr>
            <w:tcW w:w="2126" w:type="dxa"/>
            <w:tcBorders>
              <w:top w:val="single" w:sz="4" w:space="0" w:color="auto"/>
              <w:left w:val="single" w:sz="4" w:space="0" w:color="auto"/>
              <w:bottom w:val="single" w:sz="4" w:space="0" w:color="auto"/>
              <w:right w:val="single" w:sz="4" w:space="0" w:color="auto"/>
            </w:tcBorders>
            <w:noWrap/>
            <w:vAlign w:val="center"/>
          </w:tcPr>
          <w:p w14:paraId="459311BD" w14:textId="77777777" w:rsidR="002616A2" w:rsidRPr="00A60E1B" w:rsidRDefault="002616A2" w:rsidP="00334CA3">
            <w:pPr>
              <w:spacing w:before="40" w:after="40"/>
              <w:jc w:val="center"/>
              <w:rPr>
                <w:szCs w:val="24"/>
              </w:rPr>
            </w:pPr>
            <w:r w:rsidRPr="00A60E1B">
              <w:rPr>
                <w:szCs w:val="24"/>
              </w:rPr>
              <w:t>≤ 4</w:t>
            </w:r>
          </w:p>
        </w:tc>
        <w:tc>
          <w:tcPr>
            <w:tcW w:w="1736" w:type="dxa"/>
            <w:tcBorders>
              <w:top w:val="single" w:sz="4" w:space="0" w:color="auto"/>
              <w:left w:val="single" w:sz="4" w:space="0" w:color="auto"/>
              <w:bottom w:val="single" w:sz="4" w:space="0" w:color="auto"/>
              <w:right w:val="single" w:sz="4" w:space="0" w:color="auto"/>
            </w:tcBorders>
            <w:vAlign w:val="center"/>
          </w:tcPr>
          <w:p w14:paraId="361C5B60" w14:textId="77777777" w:rsidR="002616A2" w:rsidRPr="00A60E1B" w:rsidRDefault="002616A2" w:rsidP="00334CA3">
            <w:pPr>
              <w:spacing w:before="40" w:after="40"/>
              <w:jc w:val="center"/>
              <w:rPr>
                <w:szCs w:val="24"/>
              </w:rPr>
            </w:pPr>
          </w:p>
        </w:tc>
      </w:tr>
      <w:tr w:rsidR="002616A2" w:rsidRPr="00A60E1B" w14:paraId="2BAB96B9"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B8AA9A4" w14:textId="6588A4CE" w:rsidR="002616A2" w:rsidRPr="00A60E1B" w:rsidRDefault="002616A2" w:rsidP="00334CA3">
            <w:pPr>
              <w:spacing w:before="40" w:after="40"/>
              <w:jc w:val="center"/>
              <w:rPr>
                <w:szCs w:val="24"/>
              </w:rPr>
            </w:pPr>
            <w:r w:rsidRPr="00A60E1B">
              <w:rPr>
                <w:szCs w:val="24"/>
              </w:rPr>
              <w:t>27</w:t>
            </w:r>
          </w:p>
        </w:tc>
        <w:tc>
          <w:tcPr>
            <w:tcW w:w="3855" w:type="dxa"/>
            <w:tcBorders>
              <w:top w:val="single" w:sz="4" w:space="0" w:color="auto"/>
              <w:left w:val="single" w:sz="4" w:space="0" w:color="auto"/>
              <w:bottom w:val="single" w:sz="4" w:space="0" w:color="auto"/>
              <w:right w:val="single" w:sz="4" w:space="0" w:color="auto"/>
            </w:tcBorders>
            <w:noWrap/>
            <w:vAlign w:val="center"/>
          </w:tcPr>
          <w:p w14:paraId="219AD052" w14:textId="77777777" w:rsidR="002616A2" w:rsidRPr="00A60E1B" w:rsidRDefault="002616A2" w:rsidP="00334CA3">
            <w:pPr>
              <w:spacing w:before="40" w:after="40"/>
              <w:rPr>
                <w:szCs w:val="24"/>
              </w:rPr>
            </w:pPr>
            <w:r w:rsidRPr="00A60E1B">
              <w:rPr>
                <w:szCs w:val="24"/>
              </w:rPr>
              <w:t>Điện trở tiếp điểm chính (tiếp điểm mới):</w:t>
            </w:r>
          </w:p>
        </w:tc>
        <w:tc>
          <w:tcPr>
            <w:tcW w:w="992" w:type="dxa"/>
            <w:tcBorders>
              <w:top w:val="single" w:sz="4" w:space="0" w:color="auto"/>
              <w:left w:val="single" w:sz="4" w:space="0" w:color="auto"/>
              <w:bottom w:val="single" w:sz="4" w:space="0" w:color="auto"/>
              <w:right w:val="single" w:sz="4" w:space="0" w:color="auto"/>
            </w:tcBorders>
            <w:vAlign w:val="center"/>
          </w:tcPr>
          <w:p w14:paraId="4B36A82A" w14:textId="77777777" w:rsidR="002616A2" w:rsidRPr="00A60E1B" w:rsidRDefault="002616A2" w:rsidP="00334CA3">
            <w:pPr>
              <w:spacing w:before="40" w:after="40"/>
              <w:jc w:val="center"/>
              <w:rPr>
                <w:szCs w:val="24"/>
              </w:rPr>
            </w:pPr>
            <w:r w:rsidRPr="00A60E1B">
              <w:rPr>
                <w:szCs w:val="24"/>
              </w:rPr>
              <w:t>µΩ</w:t>
            </w:r>
          </w:p>
        </w:tc>
        <w:tc>
          <w:tcPr>
            <w:tcW w:w="2126" w:type="dxa"/>
            <w:tcBorders>
              <w:top w:val="single" w:sz="4" w:space="0" w:color="auto"/>
              <w:left w:val="single" w:sz="4" w:space="0" w:color="auto"/>
              <w:bottom w:val="single" w:sz="4" w:space="0" w:color="auto"/>
              <w:right w:val="single" w:sz="4" w:space="0" w:color="auto"/>
            </w:tcBorders>
            <w:noWrap/>
            <w:vAlign w:val="center"/>
          </w:tcPr>
          <w:p w14:paraId="0ADE2CF3"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086F2A04" w14:textId="77777777" w:rsidR="002616A2" w:rsidRPr="00A60E1B" w:rsidRDefault="002616A2" w:rsidP="00334CA3">
            <w:pPr>
              <w:spacing w:before="40" w:after="40"/>
              <w:jc w:val="center"/>
              <w:rPr>
                <w:szCs w:val="24"/>
              </w:rPr>
            </w:pPr>
          </w:p>
        </w:tc>
      </w:tr>
      <w:tr w:rsidR="002616A2" w:rsidRPr="00A60E1B" w14:paraId="4115BDC1"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0C204AE" w14:textId="6ECC0276" w:rsidR="002616A2" w:rsidRPr="00A60E1B" w:rsidRDefault="002616A2" w:rsidP="00334CA3">
            <w:pPr>
              <w:spacing w:before="40" w:after="40"/>
              <w:jc w:val="center"/>
              <w:rPr>
                <w:szCs w:val="24"/>
              </w:rPr>
            </w:pPr>
            <w:r w:rsidRPr="00A60E1B">
              <w:rPr>
                <w:szCs w:val="24"/>
              </w:rPr>
              <w:t>28</w:t>
            </w:r>
          </w:p>
        </w:tc>
        <w:tc>
          <w:tcPr>
            <w:tcW w:w="3855" w:type="dxa"/>
            <w:tcBorders>
              <w:top w:val="single" w:sz="4" w:space="0" w:color="auto"/>
              <w:left w:val="single" w:sz="4" w:space="0" w:color="auto"/>
              <w:bottom w:val="single" w:sz="4" w:space="0" w:color="auto"/>
              <w:right w:val="single" w:sz="4" w:space="0" w:color="auto"/>
            </w:tcBorders>
            <w:noWrap/>
            <w:vAlign w:val="center"/>
          </w:tcPr>
          <w:p w14:paraId="5E3A805E" w14:textId="77777777" w:rsidR="002616A2" w:rsidRPr="00A60E1B" w:rsidRDefault="002616A2" w:rsidP="00334CA3">
            <w:pPr>
              <w:spacing w:before="40" w:after="40"/>
              <w:rPr>
                <w:szCs w:val="24"/>
              </w:rPr>
            </w:pPr>
            <w:r w:rsidRPr="00A60E1B">
              <w:rPr>
                <w:szCs w:val="24"/>
              </w:rPr>
              <w:t>Khoảng cách tối thiểu</w:t>
            </w:r>
          </w:p>
        </w:tc>
        <w:tc>
          <w:tcPr>
            <w:tcW w:w="992" w:type="dxa"/>
            <w:tcBorders>
              <w:top w:val="single" w:sz="4" w:space="0" w:color="auto"/>
              <w:left w:val="single" w:sz="4" w:space="0" w:color="auto"/>
              <w:bottom w:val="single" w:sz="4" w:space="0" w:color="auto"/>
              <w:right w:val="single" w:sz="4" w:space="0" w:color="auto"/>
            </w:tcBorders>
            <w:vAlign w:val="center"/>
          </w:tcPr>
          <w:p w14:paraId="055B8B6A"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4001F40" w14:textId="77777777" w:rsidR="002616A2" w:rsidRPr="00A60E1B" w:rsidRDefault="002616A2"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33BBA781" w14:textId="77777777" w:rsidR="002616A2" w:rsidRPr="00A60E1B" w:rsidRDefault="002616A2" w:rsidP="00334CA3">
            <w:pPr>
              <w:spacing w:before="40" w:after="40"/>
              <w:jc w:val="center"/>
              <w:rPr>
                <w:szCs w:val="24"/>
              </w:rPr>
            </w:pPr>
          </w:p>
        </w:tc>
      </w:tr>
      <w:tr w:rsidR="002616A2" w:rsidRPr="00A60E1B" w14:paraId="7D1F9135"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A1D704C" w14:textId="1CE228C5" w:rsidR="002616A2" w:rsidRPr="00A60E1B" w:rsidRDefault="002616A2" w:rsidP="00334CA3">
            <w:pPr>
              <w:spacing w:before="40" w:after="40"/>
              <w:jc w:val="center"/>
              <w:rPr>
                <w:szCs w:val="24"/>
              </w:rPr>
            </w:pPr>
            <w:r w:rsidRPr="00A60E1B">
              <w:rPr>
                <w:szCs w:val="24"/>
              </w:rPr>
              <w:t>28.1</w:t>
            </w:r>
          </w:p>
        </w:tc>
        <w:tc>
          <w:tcPr>
            <w:tcW w:w="3855" w:type="dxa"/>
            <w:tcBorders>
              <w:top w:val="single" w:sz="4" w:space="0" w:color="auto"/>
              <w:left w:val="single" w:sz="4" w:space="0" w:color="auto"/>
              <w:bottom w:val="single" w:sz="4" w:space="0" w:color="auto"/>
              <w:right w:val="single" w:sz="4" w:space="0" w:color="auto"/>
            </w:tcBorders>
            <w:noWrap/>
            <w:vAlign w:val="center"/>
          </w:tcPr>
          <w:p w14:paraId="566A15FC" w14:textId="77777777" w:rsidR="002616A2" w:rsidRPr="00A60E1B" w:rsidRDefault="002616A2" w:rsidP="00334CA3">
            <w:pPr>
              <w:spacing w:before="40" w:after="40"/>
              <w:rPr>
                <w:szCs w:val="24"/>
              </w:rPr>
            </w:pPr>
            <w:r w:rsidRPr="00A60E1B">
              <w:rPr>
                <w:szCs w:val="24"/>
              </w:rPr>
              <w:t>Pha – pha</w:t>
            </w:r>
          </w:p>
        </w:tc>
        <w:tc>
          <w:tcPr>
            <w:tcW w:w="992" w:type="dxa"/>
            <w:tcBorders>
              <w:top w:val="single" w:sz="4" w:space="0" w:color="auto"/>
              <w:left w:val="single" w:sz="4" w:space="0" w:color="auto"/>
              <w:bottom w:val="single" w:sz="4" w:space="0" w:color="auto"/>
              <w:right w:val="single" w:sz="4" w:space="0" w:color="auto"/>
            </w:tcBorders>
            <w:vAlign w:val="center"/>
          </w:tcPr>
          <w:p w14:paraId="3EDA407C" w14:textId="77777777" w:rsidR="002616A2" w:rsidRPr="00A60E1B" w:rsidRDefault="002616A2"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55E8AA04" w14:textId="77777777" w:rsidR="002616A2" w:rsidRPr="00A60E1B" w:rsidRDefault="002616A2" w:rsidP="00334CA3">
            <w:pPr>
              <w:spacing w:before="40" w:after="40"/>
              <w:jc w:val="center"/>
              <w:rPr>
                <w:szCs w:val="24"/>
              </w:rPr>
            </w:pPr>
            <w:r w:rsidRPr="00A60E1B">
              <w:rPr>
                <w:szCs w:val="24"/>
              </w:rPr>
              <w:t>≥ 1.100</w:t>
            </w:r>
          </w:p>
        </w:tc>
        <w:tc>
          <w:tcPr>
            <w:tcW w:w="1736" w:type="dxa"/>
            <w:tcBorders>
              <w:top w:val="single" w:sz="4" w:space="0" w:color="auto"/>
              <w:left w:val="single" w:sz="4" w:space="0" w:color="auto"/>
              <w:bottom w:val="single" w:sz="4" w:space="0" w:color="auto"/>
              <w:right w:val="single" w:sz="4" w:space="0" w:color="auto"/>
            </w:tcBorders>
            <w:vAlign w:val="center"/>
          </w:tcPr>
          <w:p w14:paraId="59CF348B" w14:textId="77777777" w:rsidR="002616A2" w:rsidRPr="00A60E1B" w:rsidRDefault="002616A2" w:rsidP="00334CA3">
            <w:pPr>
              <w:spacing w:before="40" w:after="40"/>
              <w:jc w:val="center"/>
              <w:rPr>
                <w:szCs w:val="24"/>
              </w:rPr>
            </w:pPr>
          </w:p>
        </w:tc>
      </w:tr>
      <w:tr w:rsidR="002616A2" w:rsidRPr="00A60E1B" w14:paraId="69E5C7B2"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F12A0DB" w14:textId="3F3603A7" w:rsidR="002616A2" w:rsidRPr="00A60E1B" w:rsidRDefault="002616A2" w:rsidP="00334CA3">
            <w:pPr>
              <w:spacing w:before="40" w:after="40"/>
              <w:jc w:val="center"/>
              <w:rPr>
                <w:szCs w:val="24"/>
              </w:rPr>
            </w:pPr>
            <w:r w:rsidRPr="00A60E1B">
              <w:rPr>
                <w:szCs w:val="24"/>
              </w:rPr>
              <w:t>28.2</w:t>
            </w:r>
          </w:p>
        </w:tc>
        <w:tc>
          <w:tcPr>
            <w:tcW w:w="3855" w:type="dxa"/>
            <w:tcBorders>
              <w:top w:val="single" w:sz="4" w:space="0" w:color="auto"/>
              <w:left w:val="single" w:sz="4" w:space="0" w:color="auto"/>
              <w:bottom w:val="single" w:sz="4" w:space="0" w:color="auto"/>
              <w:right w:val="single" w:sz="4" w:space="0" w:color="auto"/>
            </w:tcBorders>
            <w:noWrap/>
            <w:vAlign w:val="center"/>
          </w:tcPr>
          <w:p w14:paraId="48B1BC1D" w14:textId="77777777" w:rsidR="002616A2" w:rsidRPr="00A60E1B" w:rsidRDefault="002616A2" w:rsidP="00334CA3">
            <w:pPr>
              <w:spacing w:before="40" w:after="40"/>
              <w:rPr>
                <w:szCs w:val="24"/>
              </w:rPr>
            </w:pPr>
            <w:r w:rsidRPr="00A60E1B">
              <w:rPr>
                <w:szCs w:val="24"/>
              </w:rPr>
              <w:t>Pha – đất</w:t>
            </w:r>
          </w:p>
        </w:tc>
        <w:tc>
          <w:tcPr>
            <w:tcW w:w="992" w:type="dxa"/>
            <w:tcBorders>
              <w:top w:val="single" w:sz="4" w:space="0" w:color="auto"/>
              <w:left w:val="single" w:sz="4" w:space="0" w:color="auto"/>
              <w:bottom w:val="single" w:sz="4" w:space="0" w:color="auto"/>
              <w:right w:val="single" w:sz="4" w:space="0" w:color="auto"/>
            </w:tcBorders>
            <w:vAlign w:val="center"/>
          </w:tcPr>
          <w:p w14:paraId="658A741B" w14:textId="77777777" w:rsidR="002616A2" w:rsidRPr="00A60E1B" w:rsidRDefault="002616A2"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0B952C45" w14:textId="77777777" w:rsidR="002616A2" w:rsidRPr="00A60E1B" w:rsidRDefault="002616A2" w:rsidP="00334CA3">
            <w:pPr>
              <w:spacing w:before="40" w:after="40"/>
              <w:jc w:val="center"/>
              <w:rPr>
                <w:szCs w:val="24"/>
              </w:rPr>
            </w:pPr>
            <w:r w:rsidRPr="00A60E1B">
              <w:rPr>
                <w:szCs w:val="24"/>
              </w:rPr>
              <w:t>≥ 1.100</w:t>
            </w:r>
          </w:p>
        </w:tc>
        <w:tc>
          <w:tcPr>
            <w:tcW w:w="1736" w:type="dxa"/>
            <w:tcBorders>
              <w:top w:val="single" w:sz="4" w:space="0" w:color="auto"/>
              <w:left w:val="single" w:sz="4" w:space="0" w:color="auto"/>
              <w:bottom w:val="single" w:sz="4" w:space="0" w:color="auto"/>
              <w:right w:val="single" w:sz="4" w:space="0" w:color="auto"/>
            </w:tcBorders>
            <w:vAlign w:val="center"/>
          </w:tcPr>
          <w:p w14:paraId="74CFFB3A" w14:textId="77777777" w:rsidR="002616A2" w:rsidRPr="00A60E1B" w:rsidRDefault="002616A2" w:rsidP="00334CA3">
            <w:pPr>
              <w:spacing w:before="40" w:after="40"/>
              <w:jc w:val="center"/>
              <w:rPr>
                <w:szCs w:val="24"/>
              </w:rPr>
            </w:pPr>
          </w:p>
        </w:tc>
      </w:tr>
      <w:tr w:rsidR="002616A2" w:rsidRPr="00A60E1B" w14:paraId="2BACDF54"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F2AD999" w14:textId="575755AA" w:rsidR="002616A2" w:rsidRPr="00A60E1B" w:rsidRDefault="002616A2" w:rsidP="00334CA3">
            <w:pPr>
              <w:spacing w:before="40" w:after="40"/>
              <w:jc w:val="center"/>
              <w:rPr>
                <w:szCs w:val="24"/>
              </w:rPr>
            </w:pPr>
            <w:r w:rsidRPr="00A60E1B">
              <w:rPr>
                <w:szCs w:val="24"/>
              </w:rPr>
              <w:t>29</w:t>
            </w:r>
          </w:p>
        </w:tc>
        <w:tc>
          <w:tcPr>
            <w:tcW w:w="3855" w:type="dxa"/>
            <w:tcBorders>
              <w:top w:val="single" w:sz="4" w:space="0" w:color="auto"/>
              <w:left w:val="single" w:sz="4" w:space="0" w:color="auto"/>
              <w:bottom w:val="single" w:sz="4" w:space="0" w:color="auto"/>
              <w:right w:val="single" w:sz="4" w:space="0" w:color="auto"/>
            </w:tcBorders>
            <w:noWrap/>
            <w:vAlign w:val="center"/>
          </w:tcPr>
          <w:p w14:paraId="19EA8592" w14:textId="77777777" w:rsidR="002616A2" w:rsidRPr="00A60E1B" w:rsidRDefault="002616A2" w:rsidP="00334CA3">
            <w:pPr>
              <w:spacing w:before="40" w:after="40"/>
              <w:rPr>
                <w:szCs w:val="24"/>
              </w:rPr>
            </w:pPr>
            <w:r w:rsidRPr="00A60E1B">
              <w:rPr>
                <w:szCs w:val="24"/>
              </w:rPr>
              <w:t>Số lần đóng cắt về điện với dòng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512F45A" w14:textId="77777777" w:rsidR="002616A2" w:rsidRPr="00A60E1B" w:rsidRDefault="002616A2"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5334F105" w14:textId="77777777" w:rsidR="002616A2" w:rsidRPr="00A60E1B" w:rsidRDefault="002616A2" w:rsidP="00334CA3">
            <w:pPr>
              <w:spacing w:before="40" w:after="40"/>
              <w:jc w:val="center"/>
              <w:rPr>
                <w:szCs w:val="24"/>
              </w:rPr>
            </w:pPr>
            <w:r w:rsidRPr="00A60E1B">
              <w:rPr>
                <w:szCs w:val="24"/>
              </w:rPr>
              <w:t>≥ 2.500</w:t>
            </w:r>
          </w:p>
        </w:tc>
        <w:tc>
          <w:tcPr>
            <w:tcW w:w="1736" w:type="dxa"/>
            <w:tcBorders>
              <w:top w:val="single" w:sz="4" w:space="0" w:color="auto"/>
              <w:left w:val="single" w:sz="4" w:space="0" w:color="auto"/>
              <w:bottom w:val="single" w:sz="4" w:space="0" w:color="auto"/>
              <w:right w:val="single" w:sz="4" w:space="0" w:color="auto"/>
            </w:tcBorders>
            <w:vAlign w:val="center"/>
          </w:tcPr>
          <w:p w14:paraId="310F1BDE" w14:textId="77777777" w:rsidR="002616A2" w:rsidRPr="00A60E1B" w:rsidRDefault="002616A2" w:rsidP="00334CA3">
            <w:pPr>
              <w:spacing w:before="40" w:after="40"/>
              <w:jc w:val="center"/>
              <w:rPr>
                <w:szCs w:val="24"/>
              </w:rPr>
            </w:pPr>
          </w:p>
        </w:tc>
      </w:tr>
      <w:tr w:rsidR="002616A2" w:rsidRPr="00A60E1B" w14:paraId="13C0446E"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2005E87" w14:textId="1FCBCDBB" w:rsidR="002616A2" w:rsidRPr="00A60E1B" w:rsidRDefault="002616A2" w:rsidP="00334CA3">
            <w:pPr>
              <w:spacing w:before="40" w:after="40"/>
              <w:jc w:val="center"/>
              <w:rPr>
                <w:szCs w:val="24"/>
              </w:rPr>
            </w:pPr>
            <w:r w:rsidRPr="00A60E1B">
              <w:rPr>
                <w:szCs w:val="24"/>
              </w:rPr>
              <w:t>30</w:t>
            </w:r>
          </w:p>
        </w:tc>
        <w:tc>
          <w:tcPr>
            <w:tcW w:w="3855" w:type="dxa"/>
            <w:tcBorders>
              <w:top w:val="single" w:sz="4" w:space="0" w:color="auto"/>
              <w:left w:val="single" w:sz="4" w:space="0" w:color="auto"/>
              <w:bottom w:val="single" w:sz="4" w:space="0" w:color="auto"/>
              <w:right w:val="single" w:sz="4" w:space="0" w:color="auto"/>
            </w:tcBorders>
            <w:noWrap/>
            <w:vAlign w:val="center"/>
          </w:tcPr>
          <w:p w14:paraId="03371FB0" w14:textId="77777777" w:rsidR="002616A2" w:rsidRPr="00A60E1B" w:rsidRDefault="002616A2" w:rsidP="00334CA3">
            <w:pPr>
              <w:spacing w:before="40" w:after="40"/>
              <w:rPr>
                <w:szCs w:val="24"/>
              </w:rPr>
            </w:pPr>
            <w:r w:rsidRPr="00A60E1B">
              <w:rPr>
                <w:szCs w:val="24"/>
              </w:rPr>
              <w:t>Số lần đóng cắt về điện với dòng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74C750B7" w14:textId="77777777" w:rsidR="002616A2" w:rsidRPr="00A60E1B" w:rsidRDefault="002616A2"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1D707C03"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7F524F7C" w14:textId="77777777" w:rsidR="002616A2" w:rsidRPr="00A60E1B" w:rsidRDefault="002616A2" w:rsidP="00334CA3">
            <w:pPr>
              <w:spacing w:before="40" w:after="40"/>
              <w:jc w:val="center"/>
              <w:rPr>
                <w:szCs w:val="24"/>
                <w:lang w:val="vi-VN"/>
              </w:rPr>
            </w:pPr>
          </w:p>
        </w:tc>
      </w:tr>
      <w:tr w:rsidR="002616A2" w:rsidRPr="00A60E1B" w14:paraId="46B23882"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20DF784" w14:textId="68B16A2A" w:rsidR="002616A2" w:rsidRPr="00A60E1B" w:rsidRDefault="002616A2" w:rsidP="00334CA3">
            <w:pPr>
              <w:spacing w:before="40" w:after="40"/>
              <w:jc w:val="center"/>
              <w:rPr>
                <w:szCs w:val="24"/>
              </w:rPr>
            </w:pPr>
            <w:r w:rsidRPr="00A60E1B">
              <w:rPr>
                <w:szCs w:val="24"/>
              </w:rPr>
              <w:t>31</w:t>
            </w:r>
          </w:p>
        </w:tc>
        <w:tc>
          <w:tcPr>
            <w:tcW w:w="3855" w:type="dxa"/>
            <w:tcBorders>
              <w:top w:val="single" w:sz="4" w:space="0" w:color="auto"/>
              <w:left w:val="single" w:sz="4" w:space="0" w:color="auto"/>
              <w:bottom w:val="single" w:sz="4" w:space="0" w:color="auto"/>
              <w:right w:val="single" w:sz="4" w:space="0" w:color="auto"/>
            </w:tcBorders>
            <w:noWrap/>
            <w:vAlign w:val="center"/>
          </w:tcPr>
          <w:p w14:paraId="7CDD6EB2" w14:textId="77777777" w:rsidR="002616A2" w:rsidRPr="00A60E1B" w:rsidRDefault="002616A2" w:rsidP="00334CA3">
            <w:pPr>
              <w:spacing w:before="40" w:after="40"/>
              <w:rPr>
                <w:szCs w:val="24"/>
              </w:rPr>
            </w:pPr>
            <w:r w:rsidRPr="00A60E1B">
              <w:rPr>
                <w:szCs w:val="24"/>
              </w:rPr>
              <w:t>Số lần đóng cắt cơ khí của cơ cấu cơ khí, không bảo dưỡng.</w:t>
            </w:r>
          </w:p>
        </w:tc>
        <w:tc>
          <w:tcPr>
            <w:tcW w:w="992" w:type="dxa"/>
            <w:tcBorders>
              <w:top w:val="single" w:sz="4" w:space="0" w:color="auto"/>
              <w:left w:val="single" w:sz="4" w:space="0" w:color="auto"/>
              <w:bottom w:val="single" w:sz="4" w:space="0" w:color="auto"/>
              <w:right w:val="single" w:sz="4" w:space="0" w:color="auto"/>
            </w:tcBorders>
            <w:vAlign w:val="center"/>
          </w:tcPr>
          <w:p w14:paraId="55ECAA82" w14:textId="77777777" w:rsidR="002616A2" w:rsidRPr="00A60E1B" w:rsidRDefault="002616A2"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73562333" w14:textId="77777777" w:rsidR="002616A2" w:rsidRPr="00A60E1B" w:rsidRDefault="002616A2" w:rsidP="00334CA3">
            <w:pPr>
              <w:spacing w:before="40" w:after="40"/>
              <w:jc w:val="center"/>
              <w:rPr>
                <w:szCs w:val="24"/>
              </w:rPr>
            </w:pPr>
            <w:r w:rsidRPr="00A60E1B">
              <w:rPr>
                <w:szCs w:val="24"/>
              </w:rPr>
              <w:t>≥ 10.000</w:t>
            </w:r>
          </w:p>
        </w:tc>
        <w:tc>
          <w:tcPr>
            <w:tcW w:w="1736" w:type="dxa"/>
            <w:tcBorders>
              <w:top w:val="single" w:sz="4" w:space="0" w:color="auto"/>
              <w:left w:val="single" w:sz="4" w:space="0" w:color="auto"/>
              <w:bottom w:val="single" w:sz="4" w:space="0" w:color="auto"/>
              <w:right w:val="single" w:sz="4" w:space="0" w:color="auto"/>
            </w:tcBorders>
            <w:vAlign w:val="center"/>
          </w:tcPr>
          <w:p w14:paraId="4A9163E6" w14:textId="77777777" w:rsidR="002616A2" w:rsidRPr="00A60E1B" w:rsidRDefault="002616A2" w:rsidP="00334CA3">
            <w:pPr>
              <w:spacing w:before="40" w:after="40"/>
              <w:jc w:val="center"/>
              <w:rPr>
                <w:szCs w:val="24"/>
              </w:rPr>
            </w:pPr>
          </w:p>
        </w:tc>
      </w:tr>
      <w:tr w:rsidR="002616A2" w:rsidRPr="00A60E1B" w14:paraId="1958095E"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E2EB7C8" w14:textId="0D75D73B" w:rsidR="002616A2" w:rsidRPr="00A60E1B" w:rsidRDefault="002616A2" w:rsidP="00334CA3">
            <w:pPr>
              <w:spacing w:before="40" w:after="40"/>
              <w:jc w:val="center"/>
              <w:rPr>
                <w:szCs w:val="24"/>
              </w:rPr>
            </w:pPr>
            <w:r w:rsidRPr="00A60E1B">
              <w:rPr>
                <w:szCs w:val="24"/>
              </w:rPr>
              <w:t>32</w:t>
            </w:r>
          </w:p>
        </w:tc>
        <w:tc>
          <w:tcPr>
            <w:tcW w:w="3855" w:type="dxa"/>
            <w:tcBorders>
              <w:top w:val="single" w:sz="4" w:space="0" w:color="auto"/>
              <w:left w:val="single" w:sz="4" w:space="0" w:color="auto"/>
              <w:bottom w:val="single" w:sz="4" w:space="0" w:color="auto"/>
              <w:right w:val="single" w:sz="4" w:space="0" w:color="auto"/>
            </w:tcBorders>
            <w:noWrap/>
            <w:vAlign w:val="center"/>
          </w:tcPr>
          <w:p w14:paraId="214D445B" w14:textId="77777777" w:rsidR="002616A2" w:rsidRPr="00A60E1B" w:rsidRDefault="002616A2" w:rsidP="00334CA3">
            <w:pPr>
              <w:spacing w:before="40" w:after="40"/>
              <w:rPr>
                <w:szCs w:val="24"/>
              </w:rPr>
            </w:pPr>
            <w:r w:rsidRPr="00A60E1B">
              <w:rPr>
                <w:szCs w:val="24"/>
              </w:rPr>
              <w:t>Giá trị điện áp thao tác:</w:t>
            </w:r>
          </w:p>
        </w:tc>
        <w:tc>
          <w:tcPr>
            <w:tcW w:w="992" w:type="dxa"/>
            <w:tcBorders>
              <w:top w:val="single" w:sz="4" w:space="0" w:color="auto"/>
              <w:left w:val="single" w:sz="4" w:space="0" w:color="auto"/>
              <w:bottom w:val="single" w:sz="4" w:space="0" w:color="auto"/>
              <w:right w:val="single" w:sz="4" w:space="0" w:color="auto"/>
            </w:tcBorders>
            <w:vAlign w:val="center"/>
          </w:tcPr>
          <w:p w14:paraId="2C442296"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CEFB1ED" w14:textId="77777777" w:rsidR="002616A2" w:rsidRPr="00A60E1B" w:rsidRDefault="002616A2"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2289BE58" w14:textId="77777777" w:rsidR="002616A2" w:rsidRPr="00A60E1B" w:rsidRDefault="002616A2" w:rsidP="00334CA3">
            <w:pPr>
              <w:spacing w:before="40" w:after="40"/>
              <w:jc w:val="center"/>
              <w:rPr>
                <w:szCs w:val="24"/>
              </w:rPr>
            </w:pPr>
          </w:p>
        </w:tc>
      </w:tr>
      <w:tr w:rsidR="002616A2" w:rsidRPr="00A60E1B" w14:paraId="72464312"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16C14FE" w14:textId="2012DE0F" w:rsidR="002616A2" w:rsidRPr="00A60E1B" w:rsidRDefault="002616A2" w:rsidP="00334CA3">
            <w:pPr>
              <w:spacing w:before="40" w:after="40"/>
              <w:jc w:val="center"/>
              <w:rPr>
                <w:szCs w:val="24"/>
              </w:rPr>
            </w:pPr>
            <w:r w:rsidRPr="00A60E1B">
              <w:rPr>
                <w:szCs w:val="24"/>
              </w:rPr>
              <w:t>32.2</w:t>
            </w:r>
          </w:p>
        </w:tc>
        <w:tc>
          <w:tcPr>
            <w:tcW w:w="3855" w:type="dxa"/>
            <w:tcBorders>
              <w:top w:val="single" w:sz="4" w:space="0" w:color="auto"/>
              <w:left w:val="single" w:sz="4" w:space="0" w:color="auto"/>
              <w:bottom w:val="single" w:sz="4" w:space="0" w:color="auto"/>
              <w:right w:val="single" w:sz="4" w:space="0" w:color="auto"/>
            </w:tcBorders>
            <w:noWrap/>
            <w:vAlign w:val="center"/>
          </w:tcPr>
          <w:p w14:paraId="0A6E36CF" w14:textId="77777777" w:rsidR="002616A2" w:rsidRPr="00A60E1B" w:rsidRDefault="002616A2" w:rsidP="00334CA3">
            <w:pPr>
              <w:spacing w:before="40" w:after="40"/>
              <w:rPr>
                <w:szCs w:val="24"/>
              </w:rPr>
            </w:pPr>
            <w:r w:rsidRPr="00A60E1B">
              <w:rPr>
                <w:szCs w:val="24"/>
              </w:rPr>
              <w:t>Động cơ tích năng</w:t>
            </w:r>
          </w:p>
        </w:tc>
        <w:tc>
          <w:tcPr>
            <w:tcW w:w="992" w:type="dxa"/>
            <w:tcBorders>
              <w:top w:val="single" w:sz="4" w:space="0" w:color="auto"/>
              <w:left w:val="single" w:sz="4" w:space="0" w:color="auto"/>
              <w:bottom w:val="single" w:sz="4" w:space="0" w:color="auto"/>
              <w:right w:val="single" w:sz="4" w:space="0" w:color="auto"/>
            </w:tcBorders>
            <w:vAlign w:val="center"/>
          </w:tcPr>
          <w:p w14:paraId="41395135" w14:textId="77777777" w:rsidR="002616A2" w:rsidRPr="00A60E1B" w:rsidRDefault="002616A2"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4EED25F6" w14:textId="77777777" w:rsidR="002616A2" w:rsidRPr="00A60E1B" w:rsidRDefault="002616A2" w:rsidP="00334CA3">
            <w:pPr>
              <w:widowControl w:val="0"/>
              <w:spacing w:before="40" w:after="40"/>
              <w:jc w:val="center"/>
              <w:rPr>
                <w:sz w:val="26"/>
                <w:szCs w:val="26"/>
              </w:rPr>
            </w:pPr>
            <w:r w:rsidRPr="00A60E1B">
              <w:rPr>
                <w:sz w:val="26"/>
                <w:szCs w:val="26"/>
              </w:rPr>
              <w:t>220</w:t>
            </w:r>
          </w:p>
          <w:p w14:paraId="7AD621AF" w14:textId="77777777" w:rsidR="002616A2" w:rsidRPr="00A60E1B" w:rsidRDefault="002616A2" w:rsidP="00334CA3">
            <w:pPr>
              <w:widowControl w:val="0"/>
              <w:spacing w:before="40" w:after="40"/>
              <w:jc w:val="center"/>
              <w:rPr>
                <w:sz w:val="26"/>
                <w:szCs w:val="26"/>
              </w:rPr>
            </w:pPr>
            <w:r w:rsidRPr="00A60E1B">
              <w:rPr>
                <w:sz w:val="26"/>
                <w:szCs w:val="26"/>
              </w:rPr>
              <w:t>(+10%; -15%)</w:t>
            </w:r>
          </w:p>
        </w:tc>
        <w:tc>
          <w:tcPr>
            <w:tcW w:w="1736" w:type="dxa"/>
            <w:tcBorders>
              <w:top w:val="single" w:sz="4" w:space="0" w:color="auto"/>
              <w:left w:val="single" w:sz="4" w:space="0" w:color="auto"/>
              <w:bottom w:val="single" w:sz="4" w:space="0" w:color="auto"/>
              <w:right w:val="single" w:sz="4" w:space="0" w:color="auto"/>
            </w:tcBorders>
            <w:vAlign w:val="center"/>
          </w:tcPr>
          <w:p w14:paraId="03D7362E" w14:textId="77777777" w:rsidR="002616A2" w:rsidRPr="00A60E1B" w:rsidRDefault="002616A2" w:rsidP="00334CA3">
            <w:pPr>
              <w:spacing w:before="40" w:after="40"/>
              <w:jc w:val="center"/>
              <w:rPr>
                <w:szCs w:val="24"/>
              </w:rPr>
            </w:pPr>
          </w:p>
        </w:tc>
      </w:tr>
      <w:tr w:rsidR="002616A2" w:rsidRPr="00A60E1B" w14:paraId="06D81C3E"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C880ADE" w14:textId="680C7913" w:rsidR="002616A2" w:rsidRPr="00A60E1B" w:rsidRDefault="002616A2" w:rsidP="00334CA3">
            <w:pPr>
              <w:spacing w:before="40" w:after="40"/>
              <w:jc w:val="center"/>
              <w:rPr>
                <w:szCs w:val="24"/>
              </w:rPr>
            </w:pPr>
            <w:r w:rsidRPr="00A60E1B">
              <w:rPr>
                <w:szCs w:val="24"/>
              </w:rPr>
              <w:t>32.3</w:t>
            </w:r>
          </w:p>
        </w:tc>
        <w:tc>
          <w:tcPr>
            <w:tcW w:w="3855" w:type="dxa"/>
            <w:tcBorders>
              <w:top w:val="single" w:sz="4" w:space="0" w:color="auto"/>
              <w:left w:val="single" w:sz="4" w:space="0" w:color="auto"/>
              <w:bottom w:val="single" w:sz="4" w:space="0" w:color="auto"/>
              <w:right w:val="single" w:sz="4" w:space="0" w:color="auto"/>
            </w:tcBorders>
            <w:noWrap/>
            <w:vAlign w:val="center"/>
          </w:tcPr>
          <w:p w14:paraId="5A15ADE7" w14:textId="77777777" w:rsidR="002616A2" w:rsidRPr="00A60E1B" w:rsidRDefault="002616A2" w:rsidP="00334CA3">
            <w:pPr>
              <w:spacing w:before="40" w:after="40"/>
              <w:rPr>
                <w:szCs w:val="24"/>
              </w:rPr>
            </w:pPr>
            <w:r w:rsidRPr="00A60E1B">
              <w:rPr>
                <w:szCs w:val="24"/>
              </w:rPr>
              <w:t>Mạch đóng</w:t>
            </w:r>
          </w:p>
        </w:tc>
        <w:tc>
          <w:tcPr>
            <w:tcW w:w="992" w:type="dxa"/>
            <w:tcBorders>
              <w:top w:val="single" w:sz="4" w:space="0" w:color="auto"/>
              <w:left w:val="single" w:sz="4" w:space="0" w:color="auto"/>
              <w:bottom w:val="single" w:sz="4" w:space="0" w:color="auto"/>
              <w:right w:val="single" w:sz="4" w:space="0" w:color="auto"/>
            </w:tcBorders>
            <w:vAlign w:val="center"/>
          </w:tcPr>
          <w:p w14:paraId="0CBD6D29" w14:textId="77777777" w:rsidR="002616A2" w:rsidRPr="00A60E1B" w:rsidRDefault="002616A2"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5A116322" w14:textId="77777777" w:rsidR="002616A2" w:rsidRPr="00A60E1B" w:rsidRDefault="002616A2" w:rsidP="00334CA3">
            <w:pPr>
              <w:spacing w:before="40" w:after="40"/>
              <w:jc w:val="center"/>
              <w:rPr>
                <w:szCs w:val="24"/>
              </w:rPr>
            </w:pPr>
            <w:r w:rsidRPr="00A60E1B">
              <w:rPr>
                <w:szCs w:val="24"/>
              </w:rPr>
              <w:t>220 (+10%; -25%)</w:t>
            </w:r>
          </w:p>
        </w:tc>
        <w:tc>
          <w:tcPr>
            <w:tcW w:w="1736" w:type="dxa"/>
            <w:tcBorders>
              <w:top w:val="single" w:sz="4" w:space="0" w:color="auto"/>
              <w:left w:val="single" w:sz="4" w:space="0" w:color="auto"/>
              <w:bottom w:val="single" w:sz="4" w:space="0" w:color="auto"/>
              <w:right w:val="single" w:sz="4" w:space="0" w:color="auto"/>
            </w:tcBorders>
            <w:vAlign w:val="center"/>
          </w:tcPr>
          <w:p w14:paraId="6814F3C1" w14:textId="77777777" w:rsidR="002616A2" w:rsidRPr="00A60E1B" w:rsidRDefault="002616A2" w:rsidP="00334CA3">
            <w:pPr>
              <w:spacing w:before="40" w:after="40"/>
              <w:jc w:val="center"/>
              <w:rPr>
                <w:szCs w:val="24"/>
              </w:rPr>
            </w:pPr>
          </w:p>
        </w:tc>
      </w:tr>
      <w:tr w:rsidR="002616A2" w:rsidRPr="00A60E1B" w14:paraId="20BFB70D"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BC023EE" w14:textId="770380AB" w:rsidR="002616A2" w:rsidRPr="00A60E1B" w:rsidRDefault="002616A2" w:rsidP="00334CA3">
            <w:pPr>
              <w:spacing w:before="40" w:after="40"/>
              <w:jc w:val="center"/>
              <w:rPr>
                <w:szCs w:val="24"/>
              </w:rPr>
            </w:pPr>
            <w:r w:rsidRPr="00A60E1B">
              <w:rPr>
                <w:szCs w:val="24"/>
              </w:rPr>
              <w:t>32.4</w:t>
            </w:r>
          </w:p>
        </w:tc>
        <w:tc>
          <w:tcPr>
            <w:tcW w:w="3855" w:type="dxa"/>
            <w:tcBorders>
              <w:top w:val="single" w:sz="4" w:space="0" w:color="auto"/>
              <w:left w:val="single" w:sz="4" w:space="0" w:color="auto"/>
              <w:bottom w:val="single" w:sz="4" w:space="0" w:color="auto"/>
              <w:right w:val="single" w:sz="4" w:space="0" w:color="auto"/>
            </w:tcBorders>
            <w:noWrap/>
            <w:vAlign w:val="center"/>
          </w:tcPr>
          <w:p w14:paraId="052F3E27" w14:textId="77777777" w:rsidR="002616A2" w:rsidRPr="00A60E1B" w:rsidRDefault="002616A2" w:rsidP="00334CA3">
            <w:pPr>
              <w:spacing w:before="40" w:after="40"/>
              <w:rPr>
                <w:szCs w:val="24"/>
              </w:rPr>
            </w:pPr>
            <w:r w:rsidRPr="00A60E1B">
              <w:rPr>
                <w:szCs w:val="24"/>
              </w:rPr>
              <w:t>Mạch cắt</w:t>
            </w:r>
          </w:p>
        </w:tc>
        <w:tc>
          <w:tcPr>
            <w:tcW w:w="992" w:type="dxa"/>
            <w:tcBorders>
              <w:top w:val="single" w:sz="4" w:space="0" w:color="auto"/>
              <w:left w:val="single" w:sz="4" w:space="0" w:color="auto"/>
              <w:bottom w:val="single" w:sz="4" w:space="0" w:color="auto"/>
              <w:right w:val="single" w:sz="4" w:space="0" w:color="auto"/>
            </w:tcBorders>
            <w:vAlign w:val="center"/>
          </w:tcPr>
          <w:p w14:paraId="007005BC" w14:textId="77777777" w:rsidR="002616A2" w:rsidRPr="00A60E1B" w:rsidRDefault="002616A2"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6498AD2D" w14:textId="77777777" w:rsidR="002616A2" w:rsidRPr="00A60E1B" w:rsidRDefault="002616A2" w:rsidP="00334CA3">
            <w:pPr>
              <w:spacing w:before="40" w:after="40"/>
              <w:jc w:val="center"/>
              <w:rPr>
                <w:szCs w:val="24"/>
              </w:rPr>
            </w:pPr>
            <w:r w:rsidRPr="00A60E1B">
              <w:rPr>
                <w:szCs w:val="24"/>
              </w:rPr>
              <w:t>220(+10%; -30%)</w:t>
            </w:r>
          </w:p>
        </w:tc>
        <w:tc>
          <w:tcPr>
            <w:tcW w:w="1736" w:type="dxa"/>
            <w:tcBorders>
              <w:top w:val="single" w:sz="4" w:space="0" w:color="auto"/>
              <w:left w:val="single" w:sz="4" w:space="0" w:color="auto"/>
              <w:bottom w:val="single" w:sz="4" w:space="0" w:color="auto"/>
              <w:right w:val="single" w:sz="4" w:space="0" w:color="auto"/>
            </w:tcBorders>
            <w:vAlign w:val="center"/>
          </w:tcPr>
          <w:p w14:paraId="503873CF" w14:textId="77777777" w:rsidR="002616A2" w:rsidRPr="00A60E1B" w:rsidRDefault="002616A2" w:rsidP="00334CA3">
            <w:pPr>
              <w:spacing w:before="40" w:after="40"/>
              <w:jc w:val="center"/>
              <w:rPr>
                <w:szCs w:val="24"/>
              </w:rPr>
            </w:pPr>
          </w:p>
        </w:tc>
      </w:tr>
      <w:tr w:rsidR="002616A2" w:rsidRPr="00A60E1B" w14:paraId="74108206"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5DE21F2" w14:textId="3AD06585" w:rsidR="002616A2" w:rsidRPr="00A60E1B" w:rsidRDefault="002616A2" w:rsidP="00334CA3">
            <w:pPr>
              <w:spacing w:before="40" w:after="40"/>
              <w:jc w:val="center"/>
              <w:rPr>
                <w:szCs w:val="24"/>
              </w:rPr>
            </w:pPr>
            <w:r w:rsidRPr="00A60E1B">
              <w:rPr>
                <w:szCs w:val="24"/>
              </w:rPr>
              <w:lastRenderedPageBreak/>
              <w:t>32.5</w:t>
            </w:r>
          </w:p>
        </w:tc>
        <w:tc>
          <w:tcPr>
            <w:tcW w:w="3855" w:type="dxa"/>
            <w:tcBorders>
              <w:top w:val="single" w:sz="4" w:space="0" w:color="auto"/>
              <w:left w:val="single" w:sz="4" w:space="0" w:color="auto"/>
              <w:bottom w:val="single" w:sz="4" w:space="0" w:color="auto"/>
              <w:right w:val="single" w:sz="4" w:space="0" w:color="auto"/>
            </w:tcBorders>
            <w:noWrap/>
            <w:vAlign w:val="center"/>
          </w:tcPr>
          <w:p w14:paraId="65C931E7" w14:textId="77777777" w:rsidR="002616A2" w:rsidRPr="00A60E1B" w:rsidRDefault="002616A2" w:rsidP="00334CA3">
            <w:pPr>
              <w:spacing w:before="40" w:after="40"/>
              <w:rPr>
                <w:szCs w:val="24"/>
              </w:rPr>
            </w:pPr>
            <w:r w:rsidRPr="00A60E1B">
              <w:rPr>
                <w:szCs w:val="24"/>
              </w:rPr>
              <w:t>Sấy và chiếu sáng</w:t>
            </w:r>
          </w:p>
        </w:tc>
        <w:tc>
          <w:tcPr>
            <w:tcW w:w="992" w:type="dxa"/>
            <w:tcBorders>
              <w:top w:val="single" w:sz="4" w:space="0" w:color="auto"/>
              <w:left w:val="single" w:sz="4" w:space="0" w:color="auto"/>
              <w:bottom w:val="single" w:sz="4" w:space="0" w:color="auto"/>
              <w:right w:val="single" w:sz="4" w:space="0" w:color="auto"/>
            </w:tcBorders>
            <w:vAlign w:val="center"/>
          </w:tcPr>
          <w:p w14:paraId="728C67D2" w14:textId="77777777" w:rsidR="002616A2" w:rsidRPr="00A60E1B" w:rsidRDefault="002616A2" w:rsidP="00334CA3">
            <w:pPr>
              <w:spacing w:before="40" w:after="40"/>
              <w:jc w:val="center"/>
              <w:rPr>
                <w:szCs w:val="24"/>
              </w:rPr>
            </w:pPr>
            <w:r w:rsidRPr="00A60E1B">
              <w:rPr>
                <w:szCs w:val="24"/>
              </w:rPr>
              <w:t>VAC</w:t>
            </w:r>
          </w:p>
        </w:tc>
        <w:tc>
          <w:tcPr>
            <w:tcW w:w="2126" w:type="dxa"/>
            <w:tcBorders>
              <w:top w:val="single" w:sz="4" w:space="0" w:color="auto"/>
              <w:left w:val="single" w:sz="4" w:space="0" w:color="auto"/>
              <w:bottom w:val="single" w:sz="4" w:space="0" w:color="auto"/>
              <w:right w:val="single" w:sz="4" w:space="0" w:color="auto"/>
            </w:tcBorders>
            <w:noWrap/>
            <w:vAlign w:val="center"/>
          </w:tcPr>
          <w:p w14:paraId="0F77DBA1" w14:textId="77777777" w:rsidR="002616A2" w:rsidRPr="00A60E1B" w:rsidRDefault="002616A2" w:rsidP="00334CA3">
            <w:pPr>
              <w:spacing w:before="40" w:after="40"/>
              <w:jc w:val="center"/>
              <w:rPr>
                <w:szCs w:val="24"/>
              </w:rPr>
            </w:pPr>
            <w:r w:rsidRPr="00A60E1B">
              <w:rPr>
                <w:szCs w:val="24"/>
              </w:rPr>
              <w:t>220  (+10%; -15%)</w:t>
            </w:r>
          </w:p>
        </w:tc>
        <w:tc>
          <w:tcPr>
            <w:tcW w:w="1736" w:type="dxa"/>
            <w:tcBorders>
              <w:top w:val="single" w:sz="4" w:space="0" w:color="auto"/>
              <w:left w:val="single" w:sz="4" w:space="0" w:color="auto"/>
              <w:bottom w:val="single" w:sz="4" w:space="0" w:color="auto"/>
              <w:right w:val="single" w:sz="4" w:space="0" w:color="auto"/>
            </w:tcBorders>
            <w:vAlign w:val="center"/>
          </w:tcPr>
          <w:p w14:paraId="0431582E" w14:textId="77777777" w:rsidR="002616A2" w:rsidRPr="00A60E1B" w:rsidRDefault="002616A2" w:rsidP="00334CA3">
            <w:pPr>
              <w:spacing w:before="40" w:after="40"/>
              <w:jc w:val="center"/>
              <w:rPr>
                <w:szCs w:val="24"/>
              </w:rPr>
            </w:pPr>
          </w:p>
        </w:tc>
      </w:tr>
      <w:tr w:rsidR="002616A2" w:rsidRPr="00A60E1B" w14:paraId="47D7171C"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8590B8D" w14:textId="37E1596F" w:rsidR="002616A2" w:rsidRPr="00A60E1B" w:rsidRDefault="002616A2" w:rsidP="00334CA3">
            <w:pPr>
              <w:spacing w:before="40" w:after="40"/>
              <w:jc w:val="center"/>
              <w:rPr>
                <w:szCs w:val="24"/>
              </w:rPr>
            </w:pPr>
            <w:r w:rsidRPr="00A60E1B">
              <w:rPr>
                <w:szCs w:val="24"/>
              </w:rPr>
              <w:t>33</w:t>
            </w:r>
          </w:p>
        </w:tc>
        <w:tc>
          <w:tcPr>
            <w:tcW w:w="3855" w:type="dxa"/>
            <w:tcBorders>
              <w:top w:val="single" w:sz="4" w:space="0" w:color="auto"/>
              <w:left w:val="single" w:sz="4" w:space="0" w:color="auto"/>
              <w:bottom w:val="single" w:sz="4" w:space="0" w:color="auto"/>
              <w:right w:val="single" w:sz="4" w:space="0" w:color="auto"/>
            </w:tcBorders>
            <w:noWrap/>
            <w:vAlign w:val="center"/>
          </w:tcPr>
          <w:p w14:paraId="4B1D054D" w14:textId="77777777" w:rsidR="002616A2" w:rsidRPr="00A60E1B" w:rsidRDefault="002616A2" w:rsidP="00334CA3">
            <w:pPr>
              <w:spacing w:before="40" w:after="40"/>
              <w:rPr>
                <w:szCs w:val="24"/>
              </w:rPr>
            </w:pPr>
            <w:r w:rsidRPr="00A60E1B">
              <w:rPr>
                <w:szCs w:val="24"/>
              </w:rPr>
              <w:t>Số lượng tiếp điểm phụ:</w:t>
            </w:r>
          </w:p>
        </w:tc>
        <w:tc>
          <w:tcPr>
            <w:tcW w:w="992" w:type="dxa"/>
            <w:tcBorders>
              <w:top w:val="single" w:sz="4" w:space="0" w:color="auto"/>
              <w:left w:val="single" w:sz="4" w:space="0" w:color="auto"/>
              <w:bottom w:val="single" w:sz="4" w:space="0" w:color="auto"/>
              <w:right w:val="single" w:sz="4" w:space="0" w:color="auto"/>
            </w:tcBorders>
            <w:vAlign w:val="center"/>
          </w:tcPr>
          <w:p w14:paraId="33613616"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364BF09" w14:textId="77777777" w:rsidR="002616A2" w:rsidRPr="00A60E1B" w:rsidRDefault="002616A2"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3B019C54" w14:textId="77777777" w:rsidR="002616A2" w:rsidRPr="00A60E1B" w:rsidRDefault="002616A2" w:rsidP="00334CA3">
            <w:pPr>
              <w:spacing w:before="40" w:after="40"/>
              <w:jc w:val="center"/>
              <w:rPr>
                <w:szCs w:val="24"/>
              </w:rPr>
            </w:pPr>
          </w:p>
        </w:tc>
      </w:tr>
      <w:tr w:rsidR="002616A2" w:rsidRPr="00A60E1B" w14:paraId="0E793253"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19E69C9" w14:textId="7C0E5BD4" w:rsidR="002616A2" w:rsidRPr="00A60E1B" w:rsidRDefault="002616A2" w:rsidP="00334CA3">
            <w:pPr>
              <w:spacing w:before="40" w:after="40"/>
              <w:jc w:val="center"/>
              <w:rPr>
                <w:szCs w:val="24"/>
              </w:rPr>
            </w:pPr>
            <w:r w:rsidRPr="00A60E1B">
              <w:rPr>
                <w:szCs w:val="24"/>
              </w:rPr>
              <w:t>33.1</w:t>
            </w:r>
          </w:p>
        </w:tc>
        <w:tc>
          <w:tcPr>
            <w:tcW w:w="3855" w:type="dxa"/>
            <w:tcBorders>
              <w:top w:val="single" w:sz="4" w:space="0" w:color="auto"/>
              <w:left w:val="single" w:sz="4" w:space="0" w:color="auto"/>
              <w:bottom w:val="single" w:sz="4" w:space="0" w:color="auto"/>
              <w:right w:val="single" w:sz="4" w:space="0" w:color="auto"/>
            </w:tcBorders>
            <w:noWrap/>
            <w:vAlign w:val="center"/>
          </w:tcPr>
          <w:p w14:paraId="554D0AFA" w14:textId="77777777" w:rsidR="002616A2" w:rsidRPr="00A60E1B" w:rsidRDefault="002616A2" w:rsidP="00334CA3">
            <w:pPr>
              <w:spacing w:before="40" w:after="40"/>
              <w:rPr>
                <w:szCs w:val="24"/>
              </w:rPr>
            </w:pPr>
            <w:r w:rsidRPr="00A60E1B">
              <w:rPr>
                <w:szCs w:val="24"/>
              </w:rPr>
              <w:t>Tiếp điểm thường hở (NO)</w:t>
            </w:r>
          </w:p>
        </w:tc>
        <w:tc>
          <w:tcPr>
            <w:tcW w:w="992" w:type="dxa"/>
            <w:tcBorders>
              <w:top w:val="single" w:sz="4" w:space="0" w:color="auto"/>
              <w:left w:val="single" w:sz="4" w:space="0" w:color="auto"/>
              <w:bottom w:val="single" w:sz="4" w:space="0" w:color="auto"/>
              <w:right w:val="single" w:sz="4" w:space="0" w:color="auto"/>
            </w:tcBorders>
            <w:vAlign w:val="center"/>
          </w:tcPr>
          <w:p w14:paraId="07AAF330"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4402E29" w14:textId="77777777" w:rsidR="002616A2" w:rsidRPr="00A60E1B" w:rsidRDefault="002616A2" w:rsidP="00334CA3">
            <w:pPr>
              <w:spacing w:before="40" w:after="40"/>
              <w:jc w:val="center"/>
              <w:rPr>
                <w:szCs w:val="24"/>
              </w:rPr>
            </w:pPr>
            <w:r w:rsidRPr="00A60E1B">
              <w:rPr>
                <w:szCs w:val="24"/>
              </w:rPr>
              <w:t>≥ 12 NO</w:t>
            </w:r>
          </w:p>
        </w:tc>
        <w:tc>
          <w:tcPr>
            <w:tcW w:w="1736" w:type="dxa"/>
            <w:tcBorders>
              <w:top w:val="single" w:sz="4" w:space="0" w:color="auto"/>
              <w:left w:val="single" w:sz="4" w:space="0" w:color="auto"/>
              <w:bottom w:val="single" w:sz="4" w:space="0" w:color="auto"/>
              <w:right w:val="single" w:sz="4" w:space="0" w:color="auto"/>
            </w:tcBorders>
            <w:vAlign w:val="center"/>
          </w:tcPr>
          <w:p w14:paraId="6D37BDCC" w14:textId="77777777" w:rsidR="002616A2" w:rsidRPr="00A60E1B" w:rsidRDefault="002616A2" w:rsidP="00334CA3">
            <w:pPr>
              <w:spacing w:before="40" w:after="40"/>
              <w:jc w:val="center"/>
              <w:rPr>
                <w:szCs w:val="24"/>
              </w:rPr>
            </w:pPr>
          </w:p>
        </w:tc>
      </w:tr>
      <w:tr w:rsidR="002616A2" w:rsidRPr="00A60E1B" w14:paraId="3D17036E"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A8C4D54" w14:textId="06A647AD" w:rsidR="002616A2" w:rsidRPr="00A60E1B" w:rsidRDefault="002616A2" w:rsidP="00334CA3">
            <w:pPr>
              <w:spacing w:before="40" w:after="40"/>
              <w:jc w:val="center"/>
              <w:rPr>
                <w:szCs w:val="24"/>
              </w:rPr>
            </w:pPr>
            <w:r w:rsidRPr="00A60E1B">
              <w:rPr>
                <w:szCs w:val="24"/>
              </w:rPr>
              <w:t>33.2</w:t>
            </w:r>
          </w:p>
        </w:tc>
        <w:tc>
          <w:tcPr>
            <w:tcW w:w="3855" w:type="dxa"/>
            <w:tcBorders>
              <w:top w:val="single" w:sz="4" w:space="0" w:color="auto"/>
              <w:left w:val="single" w:sz="4" w:space="0" w:color="auto"/>
              <w:bottom w:val="single" w:sz="4" w:space="0" w:color="auto"/>
              <w:right w:val="single" w:sz="4" w:space="0" w:color="auto"/>
            </w:tcBorders>
            <w:noWrap/>
            <w:vAlign w:val="center"/>
          </w:tcPr>
          <w:p w14:paraId="537F6BAD" w14:textId="77777777" w:rsidR="002616A2" w:rsidRPr="00A60E1B" w:rsidRDefault="002616A2" w:rsidP="00334CA3">
            <w:pPr>
              <w:spacing w:before="40" w:after="40"/>
              <w:rPr>
                <w:szCs w:val="24"/>
              </w:rPr>
            </w:pPr>
            <w:r w:rsidRPr="00A60E1B">
              <w:rPr>
                <w:szCs w:val="24"/>
              </w:rPr>
              <w:t>Tiếp điểm thường kín (NC)</w:t>
            </w:r>
          </w:p>
        </w:tc>
        <w:tc>
          <w:tcPr>
            <w:tcW w:w="992" w:type="dxa"/>
            <w:tcBorders>
              <w:top w:val="single" w:sz="4" w:space="0" w:color="auto"/>
              <w:left w:val="single" w:sz="4" w:space="0" w:color="auto"/>
              <w:bottom w:val="single" w:sz="4" w:space="0" w:color="auto"/>
              <w:right w:val="single" w:sz="4" w:space="0" w:color="auto"/>
            </w:tcBorders>
            <w:vAlign w:val="center"/>
          </w:tcPr>
          <w:p w14:paraId="5A52B5B8"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21246EF" w14:textId="77777777" w:rsidR="002616A2" w:rsidRPr="00A60E1B" w:rsidRDefault="002616A2" w:rsidP="00334CA3">
            <w:pPr>
              <w:spacing w:before="40" w:after="40"/>
              <w:jc w:val="center"/>
              <w:rPr>
                <w:szCs w:val="24"/>
              </w:rPr>
            </w:pPr>
            <w:r w:rsidRPr="00A60E1B">
              <w:rPr>
                <w:szCs w:val="24"/>
              </w:rPr>
              <w:t>≥ 12 NC</w:t>
            </w:r>
          </w:p>
        </w:tc>
        <w:tc>
          <w:tcPr>
            <w:tcW w:w="1736" w:type="dxa"/>
            <w:tcBorders>
              <w:top w:val="single" w:sz="4" w:space="0" w:color="auto"/>
              <w:left w:val="single" w:sz="4" w:space="0" w:color="auto"/>
              <w:bottom w:val="single" w:sz="4" w:space="0" w:color="auto"/>
              <w:right w:val="single" w:sz="4" w:space="0" w:color="auto"/>
            </w:tcBorders>
            <w:vAlign w:val="center"/>
          </w:tcPr>
          <w:p w14:paraId="023818AB" w14:textId="77777777" w:rsidR="002616A2" w:rsidRPr="00A60E1B" w:rsidRDefault="002616A2" w:rsidP="00334CA3">
            <w:pPr>
              <w:spacing w:before="40" w:after="40"/>
              <w:jc w:val="center"/>
              <w:rPr>
                <w:szCs w:val="24"/>
              </w:rPr>
            </w:pPr>
          </w:p>
        </w:tc>
      </w:tr>
      <w:tr w:rsidR="002616A2" w:rsidRPr="00A60E1B" w14:paraId="5BC0BBD8"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6EB6C5B" w14:textId="27CBC179" w:rsidR="002616A2" w:rsidRPr="00A60E1B" w:rsidRDefault="002616A2" w:rsidP="00334CA3">
            <w:pPr>
              <w:spacing w:before="40" w:after="40"/>
              <w:jc w:val="center"/>
              <w:rPr>
                <w:szCs w:val="24"/>
              </w:rPr>
            </w:pPr>
            <w:r w:rsidRPr="00A60E1B">
              <w:rPr>
                <w:szCs w:val="24"/>
              </w:rPr>
              <w:t>34</w:t>
            </w:r>
          </w:p>
        </w:tc>
        <w:tc>
          <w:tcPr>
            <w:tcW w:w="3855" w:type="dxa"/>
            <w:tcBorders>
              <w:top w:val="single" w:sz="4" w:space="0" w:color="auto"/>
              <w:left w:val="single" w:sz="4" w:space="0" w:color="auto"/>
              <w:bottom w:val="single" w:sz="4" w:space="0" w:color="auto"/>
              <w:right w:val="single" w:sz="4" w:space="0" w:color="auto"/>
            </w:tcBorders>
            <w:noWrap/>
            <w:vAlign w:val="center"/>
          </w:tcPr>
          <w:p w14:paraId="00A89DED" w14:textId="77777777" w:rsidR="002616A2" w:rsidRPr="00A60E1B" w:rsidRDefault="002616A2" w:rsidP="00334CA3">
            <w:pPr>
              <w:spacing w:before="40" w:after="40"/>
              <w:rPr>
                <w:szCs w:val="24"/>
              </w:rPr>
            </w:pPr>
            <w:r w:rsidRPr="00A60E1B">
              <w:rPr>
                <w:szCs w:val="24"/>
              </w:rPr>
              <w:t>Số lượng cuộn cắt</w:t>
            </w:r>
          </w:p>
        </w:tc>
        <w:tc>
          <w:tcPr>
            <w:tcW w:w="992" w:type="dxa"/>
            <w:tcBorders>
              <w:top w:val="single" w:sz="4" w:space="0" w:color="auto"/>
              <w:left w:val="single" w:sz="4" w:space="0" w:color="auto"/>
              <w:bottom w:val="single" w:sz="4" w:space="0" w:color="auto"/>
              <w:right w:val="single" w:sz="4" w:space="0" w:color="auto"/>
            </w:tcBorders>
            <w:vAlign w:val="center"/>
          </w:tcPr>
          <w:p w14:paraId="5FBF4FC8" w14:textId="77777777" w:rsidR="002616A2" w:rsidRPr="00A60E1B" w:rsidRDefault="002616A2" w:rsidP="00334CA3">
            <w:pPr>
              <w:spacing w:before="40" w:after="40"/>
              <w:jc w:val="center"/>
              <w:rPr>
                <w:szCs w:val="24"/>
              </w:rPr>
            </w:pPr>
            <w:r w:rsidRPr="00A60E1B">
              <w:rPr>
                <w:szCs w:val="24"/>
              </w:rPr>
              <w:t>cuộn</w:t>
            </w:r>
          </w:p>
        </w:tc>
        <w:tc>
          <w:tcPr>
            <w:tcW w:w="2126" w:type="dxa"/>
            <w:tcBorders>
              <w:top w:val="single" w:sz="4" w:space="0" w:color="auto"/>
              <w:left w:val="single" w:sz="4" w:space="0" w:color="auto"/>
              <w:bottom w:val="single" w:sz="4" w:space="0" w:color="auto"/>
              <w:right w:val="single" w:sz="4" w:space="0" w:color="auto"/>
            </w:tcBorders>
            <w:noWrap/>
            <w:vAlign w:val="center"/>
          </w:tcPr>
          <w:p w14:paraId="49649ED2" w14:textId="77777777" w:rsidR="002616A2" w:rsidRPr="00A60E1B" w:rsidRDefault="002616A2" w:rsidP="00334CA3">
            <w:pPr>
              <w:spacing w:before="40" w:after="40"/>
              <w:jc w:val="center"/>
              <w:rPr>
                <w:szCs w:val="24"/>
              </w:rPr>
            </w:pPr>
            <w:r w:rsidRPr="00A60E1B">
              <w:rPr>
                <w:szCs w:val="24"/>
              </w:rPr>
              <w:t>2</w:t>
            </w:r>
          </w:p>
        </w:tc>
        <w:tc>
          <w:tcPr>
            <w:tcW w:w="1736" w:type="dxa"/>
            <w:tcBorders>
              <w:top w:val="single" w:sz="4" w:space="0" w:color="auto"/>
              <w:left w:val="single" w:sz="4" w:space="0" w:color="auto"/>
              <w:bottom w:val="single" w:sz="4" w:space="0" w:color="auto"/>
              <w:right w:val="single" w:sz="4" w:space="0" w:color="auto"/>
            </w:tcBorders>
            <w:vAlign w:val="center"/>
          </w:tcPr>
          <w:p w14:paraId="342DCA90" w14:textId="77777777" w:rsidR="002616A2" w:rsidRPr="00A60E1B" w:rsidRDefault="002616A2" w:rsidP="00334CA3">
            <w:pPr>
              <w:spacing w:before="40" w:after="40"/>
              <w:jc w:val="center"/>
              <w:rPr>
                <w:szCs w:val="24"/>
              </w:rPr>
            </w:pPr>
          </w:p>
        </w:tc>
      </w:tr>
      <w:tr w:rsidR="002616A2" w:rsidRPr="00A60E1B" w14:paraId="3812A232"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BF33CE4" w14:textId="376B9B35" w:rsidR="002616A2" w:rsidRPr="00A60E1B" w:rsidRDefault="002616A2" w:rsidP="00334CA3">
            <w:pPr>
              <w:spacing w:before="40" w:after="40"/>
              <w:jc w:val="center"/>
              <w:rPr>
                <w:szCs w:val="24"/>
              </w:rPr>
            </w:pPr>
            <w:r w:rsidRPr="00A60E1B">
              <w:rPr>
                <w:szCs w:val="24"/>
              </w:rPr>
              <w:t>35</w:t>
            </w:r>
          </w:p>
        </w:tc>
        <w:tc>
          <w:tcPr>
            <w:tcW w:w="3855" w:type="dxa"/>
            <w:tcBorders>
              <w:top w:val="single" w:sz="4" w:space="0" w:color="auto"/>
              <w:left w:val="single" w:sz="4" w:space="0" w:color="auto"/>
              <w:bottom w:val="single" w:sz="4" w:space="0" w:color="auto"/>
              <w:right w:val="single" w:sz="4" w:space="0" w:color="auto"/>
            </w:tcBorders>
            <w:noWrap/>
            <w:vAlign w:val="center"/>
          </w:tcPr>
          <w:p w14:paraId="0D73AE21" w14:textId="77777777" w:rsidR="002616A2" w:rsidRPr="00A60E1B" w:rsidRDefault="002616A2" w:rsidP="00334CA3">
            <w:pPr>
              <w:spacing w:before="40" w:after="40"/>
              <w:rPr>
                <w:szCs w:val="24"/>
              </w:rPr>
            </w:pPr>
            <w:r w:rsidRPr="00A60E1B">
              <w:rPr>
                <w:szCs w:val="24"/>
              </w:rPr>
              <w:t>Số lượng cuộn đóng</w:t>
            </w:r>
          </w:p>
        </w:tc>
        <w:tc>
          <w:tcPr>
            <w:tcW w:w="992" w:type="dxa"/>
            <w:tcBorders>
              <w:top w:val="single" w:sz="4" w:space="0" w:color="auto"/>
              <w:left w:val="single" w:sz="4" w:space="0" w:color="auto"/>
              <w:bottom w:val="single" w:sz="4" w:space="0" w:color="auto"/>
              <w:right w:val="single" w:sz="4" w:space="0" w:color="auto"/>
            </w:tcBorders>
            <w:vAlign w:val="center"/>
          </w:tcPr>
          <w:p w14:paraId="29EBDD6A" w14:textId="77777777" w:rsidR="002616A2" w:rsidRPr="00A60E1B" w:rsidRDefault="002616A2" w:rsidP="00334CA3">
            <w:pPr>
              <w:spacing w:before="40" w:after="40"/>
              <w:jc w:val="center"/>
              <w:rPr>
                <w:szCs w:val="24"/>
              </w:rPr>
            </w:pPr>
            <w:r w:rsidRPr="00A60E1B">
              <w:rPr>
                <w:szCs w:val="24"/>
              </w:rPr>
              <w:t>cuộn</w:t>
            </w:r>
          </w:p>
        </w:tc>
        <w:tc>
          <w:tcPr>
            <w:tcW w:w="2126" w:type="dxa"/>
            <w:tcBorders>
              <w:top w:val="single" w:sz="4" w:space="0" w:color="auto"/>
              <w:left w:val="single" w:sz="4" w:space="0" w:color="auto"/>
              <w:bottom w:val="single" w:sz="4" w:space="0" w:color="auto"/>
              <w:right w:val="single" w:sz="4" w:space="0" w:color="auto"/>
            </w:tcBorders>
            <w:noWrap/>
            <w:vAlign w:val="center"/>
          </w:tcPr>
          <w:p w14:paraId="5899F28A" w14:textId="77777777" w:rsidR="002616A2" w:rsidRPr="00A60E1B" w:rsidRDefault="002616A2" w:rsidP="00334CA3">
            <w:pPr>
              <w:spacing w:before="40" w:after="40"/>
              <w:jc w:val="center"/>
              <w:rPr>
                <w:szCs w:val="24"/>
              </w:rPr>
            </w:pPr>
            <w:r w:rsidRPr="00A60E1B">
              <w:rPr>
                <w:szCs w:val="24"/>
              </w:rPr>
              <w:t>1</w:t>
            </w:r>
          </w:p>
        </w:tc>
        <w:tc>
          <w:tcPr>
            <w:tcW w:w="1736" w:type="dxa"/>
            <w:tcBorders>
              <w:top w:val="single" w:sz="4" w:space="0" w:color="auto"/>
              <w:left w:val="single" w:sz="4" w:space="0" w:color="auto"/>
              <w:bottom w:val="single" w:sz="4" w:space="0" w:color="auto"/>
              <w:right w:val="single" w:sz="4" w:space="0" w:color="auto"/>
            </w:tcBorders>
            <w:vAlign w:val="center"/>
          </w:tcPr>
          <w:p w14:paraId="24FA7977" w14:textId="77777777" w:rsidR="002616A2" w:rsidRPr="00A60E1B" w:rsidRDefault="002616A2" w:rsidP="00334CA3">
            <w:pPr>
              <w:spacing w:before="40" w:after="40"/>
              <w:jc w:val="center"/>
              <w:rPr>
                <w:szCs w:val="24"/>
              </w:rPr>
            </w:pPr>
          </w:p>
        </w:tc>
      </w:tr>
      <w:tr w:rsidR="002616A2" w:rsidRPr="00A60E1B" w14:paraId="5B46EA37"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DE53B72" w14:textId="2232F650" w:rsidR="002616A2" w:rsidRPr="00A60E1B" w:rsidRDefault="002616A2" w:rsidP="00334CA3">
            <w:pPr>
              <w:spacing w:before="40" w:after="40"/>
              <w:jc w:val="center"/>
              <w:rPr>
                <w:szCs w:val="24"/>
              </w:rPr>
            </w:pPr>
            <w:r w:rsidRPr="00A60E1B">
              <w:rPr>
                <w:szCs w:val="24"/>
              </w:rPr>
              <w:t>36</w:t>
            </w:r>
          </w:p>
        </w:tc>
        <w:tc>
          <w:tcPr>
            <w:tcW w:w="3855" w:type="dxa"/>
            <w:tcBorders>
              <w:top w:val="single" w:sz="4" w:space="0" w:color="auto"/>
              <w:left w:val="single" w:sz="4" w:space="0" w:color="auto"/>
              <w:bottom w:val="single" w:sz="4" w:space="0" w:color="auto"/>
              <w:right w:val="single" w:sz="4" w:space="0" w:color="auto"/>
            </w:tcBorders>
            <w:noWrap/>
            <w:vAlign w:val="center"/>
          </w:tcPr>
          <w:p w14:paraId="1E2651BE" w14:textId="77777777" w:rsidR="002616A2" w:rsidRPr="00A60E1B" w:rsidRDefault="002616A2" w:rsidP="00334CA3">
            <w:pPr>
              <w:spacing w:before="40" w:after="40"/>
              <w:rPr>
                <w:szCs w:val="24"/>
              </w:rPr>
            </w:pPr>
            <w:r w:rsidRPr="00A60E1B">
              <w:rPr>
                <w:szCs w:val="24"/>
              </w:rPr>
              <w:t>Bộ chỉ thị trạng thái (đóng/cắt) máy cắt(On/Off Indicator)</w:t>
            </w:r>
          </w:p>
        </w:tc>
        <w:tc>
          <w:tcPr>
            <w:tcW w:w="992" w:type="dxa"/>
            <w:tcBorders>
              <w:top w:val="single" w:sz="4" w:space="0" w:color="auto"/>
              <w:left w:val="single" w:sz="4" w:space="0" w:color="auto"/>
              <w:bottom w:val="single" w:sz="4" w:space="0" w:color="auto"/>
              <w:right w:val="single" w:sz="4" w:space="0" w:color="auto"/>
            </w:tcBorders>
            <w:vAlign w:val="center"/>
          </w:tcPr>
          <w:p w14:paraId="3F1AAAE2"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D1A772A" w14:textId="77777777" w:rsidR="002616A2" w:rsidRPr="00A60E1B" w:rsidRDefault="002616A2"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7B5A8901" w14:textId="77777777" w:rsidR="002616A2" w:rsidRPr="00A60E1B" w:rsidRDefault="002616A2" w:rsidP="00334CA3">
            <w:pPr>
              <w:spacing w:before="40" w:after="40"/>
              <w:jc w:val="center"/>
              <w:rPr>
                <w:szCs w:val="24"/>
              </w:rPr>
            </w:pPr>
          </w:p>
        </w:tc>
      </w:tr>
      <w:tr w:rsidR="002616A2" w:rsidRPr="00A60E1B" w14:paraId="446B9988"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A942DC0" w14:textId="2641379A" w:rsidR="002616A2" w:rsidRPr="00A60E1B" w:rsidRDefault="002616A2" w:rsidP="00334CA3">
            <w:pPr>
              <w:spacing w:before="40" w:after="40"/>
              <w:jc w:val="center"/>
              <w:rPr>
                <w:szCs w:val="24"/>
              </w:rPr>
            </w:pPr>
            <w:r w:rsidRPr="00A60E1B">
              <w:rPr>
                <w:szCs w:val="24"/>
              </w:rPr>
              <w:t>37</w:t>
            </w:r>
          </w:p>
        </w:tc>
        <w:tc>
          <w:tcPr>
            <w:tcW w:w="3855" w:type="dxa"/>
            <w:tcBorders>
              <w:top w:val="single" w:sz="4" w:space="0" w:color="auto"/>
              <w:left w:val="single" w:sz="4" w:space="0" w:color="auto"/>
              <w:bottom w:val="single" w:sz="4" w:space="0" w:color="auto"/>
              <w:right w:val="single" w:sz="4" w:space="0" w:color="auto"/>
            </w:tcBorders>
            <w:noWrap/>
            <w:vAlign w:val="center"/>
          </w:tcPr>
          <w:p w14:paraId="31ABFC90" w14:textId="77777777" w:rsidR="002616A2" w:rsidRPr="00A60E1B" w:rsidRDefault="002616A2" w:rsidP="00334CA3">
            <w:pPr>
              <w:spacing w:before="40" w:after="40"/>
              <w:rPr>
                <w:szCs w:val="24"/>
              </w:rPr>
            </w:pPr>
            <w:r w:rsidRPr="00A60E1B">
              <w:rPr>
                <w:szCs w:val="24"/>
              </w:rPr>
              <w:t>Mức ồn tối đa ở khoảng cách 3m khi máy cắt hoạt động</w:t>
            </w:r>
          </w:p>
        </w:tc>
        <w:tc>
          <w:tcPr>
            <w:tcW w:w="992" w:type="dxa"/>
            <w:tcBorders>
              <w:top w:val="single" w:sz="4" w:space="0" w:color="auto"/>
              <w:left w:val="single" w:sz="4" w:space="0" w:color="auto"/>
              <w:bottom w:val="single" w:sz="4" w:space="0" w:color="auto"/>
              <w:right w:val="single" w:sz="4" w:space="0" w:color="auto"/>
            </w:tcBorders>
            <w:vAlign w:val="center"/>
          </w:tcPr>
          <w:p w14:paraId="2E04E3AD" w14:textId="77777777" w:rsidR="002616A2" w:rsidRPr="00A60E1B" w:rsidRDefault="002616A2" w:rsidP="00334CA3">
            <w:pPr>
              <w:spacing w:before="40" w:after="40"/>
              <w:jc w:val="center"/>
              <w:rPr>
                <w:szCs w:val="24"/>
              </w:rPr>
            </w:pPr>
            <w:r w:rsidRPr="00A60E1B">
              <w:rPr>
                <w:szCs w:val="24"/>
              </w:rPr>
              <w:t>dB</w:t>
            </w:r>
          </w:p>
        </w:tc>
        <w:tc>
          <w:tcPr>
            <w:tcW w:w="2126" w:type="dxa"/>
            <w:tcBorders>
              <w:top w:val="single" w:sz="4" w:space="0" w:color="auto"/>
              <w:left w:val="single" w:sz="4" w:space="0" w:color="auto"/>
              <w:bottom w:val="single" w:sz="4" w:space="0" w:color="auto"/>
              <w:right w:val="single" w:sz="4" w:space="0" w:color="auto"/>
            </w:tcBorders>
            <w:noWrap/>
            <w:vAlign w:val="center"/>
          </w:tcPr>
          <w:p w14:paraId="0C9F22A4"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5000A94C" w14:textId="77777777" w:rsidR="002616A2" w:rsidRPr="00A60E1B" w:rsidRDefault="002616A2" w:rsidP="00334CA3">
            <w:pPr>
              <w:spacing w:before="40" w:after="40"/>
              <w:jc w:val="center"/>
              <w:rPr>
                <w:szCs w:val="24"/>
              </w:rPr>
            </w:pPr>
          </w:p>
        </w:tc>
      </w:tr>
      <w:tr w:rsidR="002616A2" w:rsidRPr="00A60E1B" w14:paraId="2805A381"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EEDD6D6" w14:textId="004A05D5" w:rsidR="002616A2" w:rsidRPr="00A60E1B" w:rsidRDefault="002616A2" w:rsidP="00334CA3">
            <w:pPr>
              <w:spacing w:before="40" w:after="40"/>
              <w:jc w:val="center"/>
              <w:rPr>
                <w:szCs w:val="24"/>
              </w:rPr>
            </w:pPr>
            <w:r w:rsidRPr="00A60E1B">
              <w:rPr>
                <w:szCs w:val="24"/>
              </w:rPr>
              <w:t>38</w:t>
            </w:r>
          </w:p>
        </w:tc>
        <w:tc>
          <w:tcPr>
            <w:tcW w:w="3855" w:type="dxa"/>
            <w:tcBorders>
              <w:top w:val="single" w:sz="4" w:space="0" w:color="auto"/>
              <w:left w:val="single" w:sz="4" w:space="0" w:color="auto"/>
              <w:bottom w:val="single" w:sz="4" w:space="0" w:color="auto"/>
              <w:right w:val="single" w:sz="4" w:space="0" w:color="auto"/>
            </w:tcBorders>
            <w:noWrap/>
            <w:vAlign w:val="center"/>
          </w:tcPr>
          <w:p w14:paraId="3557C72E" w14:textId="77777777" w:rsidR="002616A2" w:rsidRPr="00A60E1B" w:rsidRDefault="002616A2" w:rsidP="00334CA3">
            <w:pPr>
              <w:spacing w:before="40" w:after="40"/>
              <w:rPr>
                <w:szCs w:val="24"/>
              </w:rPr>
            </w:pPr>
            <w:r w:rsidRPr="00A60E1B">
              <w:rPr>
                <w:szCs w:val="24"/>
              </w:rPr>
              <w:t>Tổng trọng lượng của máy cắt</w:t>
            </w:r>
          </w:p>
        </w:tc>
        <w:tc>
          <w:tcPr>
            <w:tcW w:w="992" w:type="dxa"/>
            <w:tcBorders>
              <w:top w:val="single" w:sz="4" w:space="0" w:color="auto"/>
              <w:left w:val="single" w:sz="4" w:space="0" w:color="auto"/>
              <w:bottom w:val="single" w:sz="4" w:space="0" w:color="auto"/>
              <w:right w:val="single" w:sz="4" w:space="0" w:color="auto"/>
            </w:tcBorders>
            <w:vAlign w:val="center"/>
          </w:tcPr>
          <w:p w14:paraId="0380F7DF" w14:textId="77777777" w:rsidR="002616A2" w:rsidRPr="00A60E1B" w:rsidRDefault="002616A2" w:rsidP="00334CA3">
            <w:pPr>
              <w:spacing w:before="40" w:after="40"/>
              <w:jc w:val="center"/>
              <w:rPr>
                <w:szCs w:val="24"/>
              </w:rPr>
            </w:pPr>
            <w:r w:rsidRPr="00A60E1B">
              <w:rPr>
                <w:szCs w:val="24"/>
              </w:rPr>
              <w:t>kg</w:t>
            </w:r>
          </w:p>
        </w:tc>
        <w:tc>
          <w:tcPr>
            <w:tcW w:w="2126" w:type="dxa"/>
            <w:tcBorders>
              <w:top w:val="single" w:sz="4" w:space="0" w:color="auto"/>
              <w:left w:val="single" w:sz="4" w:space="0" w:color="auto"/>
              <w:bottom w:val="single" w:sz="4" w:space="0" w:color="auto"/>
              <w:right w:val="single" w:sz="4" w:space="0" w:color="auto"/>
            </w:tcBorders>
            <w:noWrap/>
            <w:vAlign w:val="center"/>
          </w:tcPr>
          <w:p w14:paraId="05B1D66B"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127B8763" w14:textId="77777777" w:rsidR="002616A2" w:rsidRPr="00A60E1B" w:rsidRDefault="002616A2" w:rsidP="00334CA3">
            <w:pPr>
              <w:spacing w:before="40" w:after="40"/>
              <w:jc w:val="center"/>
              <w:rPr>
                <w:szCs w:val="24"/>
                <w:lang w:val="vi-VN"/>
              </w:rPr>
            </w:pPr>
          </w:p>
        </w:tc>
      </w:tr>
      <w:tr w:rsidR="002616A2" w:rsidRPr="00A60E1B" w14:paraId="5FD9409F"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B5E4ABA" w14:textId="31A678C3" w:rsidR="002616A2" w:rsidRPr="00A60E1B" w:rsidRDefault="002616A2" w:rsidP="00334CA3">
            <w:pPr>
              <w:spacing w:before="40" w:after="40"/>
              <w:jc w:val="center"/>
              <w:rPr>
                <w:szCs w:val="24"/>
              </w:rPr>
            </w:pPr>
            <w:r w:rsidRPr="00A60E1B">
              <w:rPr>
                <w:szCs w:val="24"/>
              </w:rPr>
              <w:t>39</w:t>
            </w:r>
          </w:p>
        </w:tc>
        <w:tc>
          <w:tcPr>
            <w:tcW w:w="3855" w:type="dxa"/>
            <w:tcBorders>
              <w:top w:val="single" w:sz="4" w:space="0" w:color="auto"/>
              <w:left w:val="single" w:sz="4" w:space="0" w:color="auto"/>
              <w:bottom w:val="single" w:sz="4" w:space="0" w:color="auto"/>
              <w:right w:val="single" w:sz="4" w:space="0" w:color="auto"/>
            </w:tcBorders>
            <w:noWrap/>
            <w:vAlign w:val="center"/>
          </w:tcPr>
          <w:p w14:paraId="6B65AA9E" w14:textId="77777777" w:rsidR="002616A2" w:rsidRPr="00A60E1B" w:rsidRDefault="002616A2" w:rsidP="00334CA3">
            <w:pPr>
              <w:spacing w:before="40" w:after="40"/>
              <w:rPr>
                <w:szCs w:val="24"/>
              </w:rPr>
            </w:pPr>
            <w:r w:rsidRPr="00A60E1B">
              <w:rPr>
                <w:szCs w:val="24"/>
              </w:rPr>
              <w:t>Tủ điều khiển tại chỗ máy cắt:</w:t>
            </w:r>
          </w:p>
        </w:tc>
        <w:tc>
          <w:tcPr>
            <w:tcW w:w="992" w:type="dxa"/>
            <w:tcBorders>
              <w:top w:val="single" w:sz="4" w:space="0" w:color="auto"/>
              <w:left w:val="single" w:sz="4" w:space="0" w:color="auto"/>
              <w:bottom w:val="single" w:sz="4" w:space="0" w:color="auto"/>
              <w:right w:val="single" w:sz="4" w:space="0" w:color="auto"/>
            </w:tcBorders>
            <w:vAlign w:val="center"/>
          </w:tcPr>
          <w:p w14:paraId="364F62B7"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E8ACEF0" w14:textId="77777777" w:rsidR="002616A2" w:rsidRPr="00A60E1B" w:rsidRDefault="002616A2"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4E319977" w14:textId="77777777" w:rsidR="002616A2" w:rsidRPr="00A60E1B" w:rsidRDefault="002616A2" w:rsidP="00334CA3">
            <w:pPr>
              <w:spacing w:before="40" w:after="40"/>
              <w:jc w:val="center"/>
              <w:rPr>
                <w:szCs w:val="24"/>
              </w:rPr>
            </w:pPr>
          </w:p>
        </w:tc>
      </w:tr>
      <w:tr w:rsidR="002616A2" w:rsidRPr="00A60E1B" w14:paraId="26F8C6E6"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C90FE29" w14:textId="22A9C3E9" w:rsidR="002616A2" w:rsidRPr="00A60E1B" w:rsidRDefault="002616A2" w:rsidP="00334CA3">
            <w:pPr>
              <w:spacing w:before="40" w:after="40"/>
              <w:jc w:val="center"/>
              <w:rPr>
                <w:szCs w:val="24"/>
              </w:rPr>
            </w:pPr>
            <w:r w:rsidRPr="00A60E1B">
              <w:rPr>
                <w:szCs w:val="24"/>
              </w:rPr>
              <w:t>39.1</w:t>
            </w:r>
          </w:p>
        </w:tc>
        <w:tc>
          <w:tcPr>
            <w:tcW w:w="3855" w:type="dxa"/>
            <w:tcBorders>
              <w:top w:val="single" w:sz="4" w:space="0" w:color="auto"/>
              <w:left w:val="single" w:sz="4" w:space="0" w:color="auto"/>
              <w:bottom w:val="single" w:sz="4" w:space="0" w:color="auto"/>
              <w:right w:val="single" w:sz="4" w:space="0" w:color="auto"/>
            </w:tcBorders>
            <w:noWrap/>
            <w:vAlign w:val="center"/>
          </w:tcPr>
          <w:p w14:paraId="51734209" w14:textId="77777777" w:rsidR="002616A2" w:rsidRPr="00A60E1B" w:rsidRDefault="002616A2" w:rsidP="00334CA3">
            <w:pPr>
              <w:spacing w:before="40" w:after="40"/>
              <w:rPr>
                <w:szCs w:val="24"/>
              </w:rPr>
            </w:pPr>
            <w:r w:rsidRPr="00A60E1B">
              <w:rPr>
                <w:szCs w:val="24"/>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4DB936A0"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5716C6B"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7B592BF8" w14:textId="77777777" w:rsidR="002616A2" w:rsidRPr="00A60E1B" w:rsidRDefault="002616A2" w:rsidP="00334CA3">
            <w:pPr>
              <w:spacing w:before="40" w:after="40"/>
              <w:jc w:val="center"/>
              <w:rPr>
                <w:szCs w:val="24"/>
                <w:lang w:val="vi-VN"/>
              </w:rPr>
            </w:pPr>
          </w:p>
        </w:tc>
      </w:tr>
      <w:tr w:rsidR="002616A2" w:rsidRPr="00A60E1B" w14:paraId="163FF865"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0F33E7F" w14:textId="190CB5AA" w:rsidR="002616A2" w:rsidRPr="00A60E1B" w:rsidRDefault="002616A2" w:rsidP="00334CA3">
            <w:pPr>
              <w:spacing w:before="40" w:after="40"/>
              <w:jc w:val="center"/>
              <w:rPr>
                <w:szCs w:val="24"/>
              </w:rPr>
            </w:pPr>
            <w:r w:rsidRPr="00A60E1B">
              <w:rPr>
                <w:szCs w:val="24"/>
              </w:rPr>
              <w:t>39.2</w:t>
            </w:r>
          </w:p>
        </w:tc>
        <w:tc>
          <w:tcPr>
            <w:tcW w:w="3855" w:type="dxa"/>
            <w:tcBorders>
              <w:top w:val="single" w:sz="4" w:space="0" w:color="auto"/>
              <w:left w:val="single" w:sz="4" w:space="0" w:color="auto"/>
              <w:bottom w:val="single" w:sz="4" w:space="0" w:color="auto"/>
              <w:right w:val="single" w:sz="4" w:space="0" w:color="auto"/>
            </w:tcBorders>
            <w:noWrap/>
            <w:vAlign w:val="center"/>
          </w:tcPr>
          <w:p w14:paraId="7EB158E9" w14:textId="77777777" w:rsidR="002616A2" w:rsidRPr="00A60E1B" w:rsidRDefault="002616A2" w:rsidP="00334CA3">
            <w:pPr>
              <w:spacing w:before="40" w:after="40"/>
              <w:rPr>
                <w:szCs w:val="24"/>
              </w:rPr>
            </w:pPr>
            <w:r w:rsidRPr="00A60E1B">
              <w:rPr>
                <w:szCs w:val="24"/>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74ACED7C"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91F9E37"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3D057AAC" w14:textId="77777777" w:rsidR="002616A2" w:rsidRPr="00A60E1B" w:rsidRDefault="002616A2" w:rsidP="00334CA3">
            <w:pPr>
              <w:widowControl w:val="0"/>
              <w:spacing w:before="40" w:after="40"/>
              <w:jc w:val="center"/>
              <w:rPr>
                <w:szCs w:val="24"/>
              </w:rPr>
            </w:pPr>
          </w:p>
        </w:tc>
      </w:tr>
      <w:tr w:rsidR="002616A2" w:rsidRPr="00A60E1B" w14:paraId="47A4EEDD"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F29015A" w14:textId="3D3CC2F0" w:rsidR="002616A2" w:rsidRPr="00A60E1B" w:rsidRDefault="002616A2" w:rsidP="00334CA3">
            <w:pPr>
              <w:spacing w:before="40" w:after="40"/>
              <w:jc w:val="center"/>
              <w:rPr>
                <w:szCs w:val="24"/>
              </w:rPr>
            </w:pPr>
            <w:r w:rsidRPr="00A60E1B">
              <w:rPr>
                <w:szCs w:val="24"/>
              </w:rPr>
              <w:t>39.3</w:t>
            </w:r>
          </w:p>
        </w:tc>
        <w:tc>
          <w:tcPr>
            <w:tcW w:w="3855" w:type="dxa"/>
            <w:tcBorders>
              <w:top w:val="single" w:sz="4" w:space="0" w:color="auto"/>
              <w:left w:val="single" w:sz="4" w:space="0" w:color="auto"/>
              <w:bottom w:val="single" w:sz="4" w:space="0" w:color="auto"/>
              <w:right w:val="single" w:sz="4" w:space="0" w:color="auto"/>
            </w:tcBorders>
            <w:noWrap/>
            <w:vAlign w:val="center"/>
          </w:tcPr>
          <w:p w14:paraId="5325982F" w14:textId="77777777" w:rsidR="002616A2" w:rsidRPr="00A60E1B" w:rsidRDefault="002616A2"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644C2FA5"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9CCAE59"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1C496B45" w14:textId="77777777" w:rsidR="002616A2" w:rsidRPr="00A60E1B" w:rsidRDefault="002616A2" w:rsidP="00334CA3">
            <w:pPr>
              <w:widowControl w:val="0"/>
              <w:spacing w:before="40" w:after="40"/>
              <w:jc w:val="center"/>
              <w:rPr>
                <w:szCs w:val="24"/>
              </w:rPr>
            </w:pPr>
          </w:p>
        </w:tc>
      </w:tr>
      <w:tr w:rsidR="002616A2" w:rsidRPr="00A60E1B" w14:paraId="64ACD187"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D6C61FD" w14:textId="6A8168E9" w:rsidR="002616A2" w:rsidRPr="00A60E1B" w:rsidRDefault="002616A2" w:rsidP="00334CA3">
            <w:pPr>
              <w:spacing w:before="40" w:after="40"/>
              <w:jc w:val="center"/>
              <w:rPr>
                <w:szCs w:val="24"/>
              </w:rPr>
            </w:pPr>
            <w:r w:rsidRPr="00A60E1B">
              <w:rPr>
                <w:szCs w:val="24"/>
              </w:rPr>
              <w:t>39.4</w:t>
            </w:r>
          </w:p>
        </w:tc>
        <w:tc>
          <w:tcPr>
            <w:tcW w:w="3855" w:type="dxa"/>
            <w:tcBorders>
              <w:top w:val="single" w:sz="4" w:space="0" w:color="auto"/>
              <w:left w:val="single" w:sz="4" w:space="0" w:color="auto"/>
              <w:bottom w:val="single" w:sz="4" w:space="0" w:color="auto"/>
              <w:right w:val="single" w:sz="4" w:space="0" w:color="auto"/>
            </w:tcBorders>
            <w:noWrap/>
            <w:vAlign w:val="center"/>
          </w:tcPr>
          <w:p w14:paraId="61F7E83F" w14:textId="77777777" w:rsidR="002616A2" w:rsidRPr="00A60E1B" w:rsidRDefault="002616A2" w:rsidP="00334CA3">
            <w:pPr>
              <w:spacing w:before="40" w:after="40"/>
              <w:rPr>
                <w:szCs w:val="24"/>
              </w:rPr>
            </w:pPr>
            <w:r w:rsidRPr="00A60E1B">
              <w:rPr>
                <w:szCs w:val="24"/>
              </w:rPr>
              <w:t>Vật liệu làm vỏ tủ</w:t>
            </w:r>
          </w:p>
        </w:tc>
        <w:tc>
          <w:tcPr>
            <w:tcW w:w="992" w:type="dxa"/>
            <w:tcBorders>
              <w:top w:val="single" w:sz="4" w:space="0" w:color="auto"/>
              <w:left w:val="single" w:sz="4" w:space="0" w:color="auto"/>
              <w:bottom w:val="single" w:sz="4" w:space="0" w:color="auto"/>
              <w:right w:val="single" w:sz="4" w:space="0" w:color="auto"/>
            </w:tcBorders>
            <w:vAlign w:val="center"/>
          </w:tcPr>
          <w:p w14:paraId="7E95A1B5"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D69A160" w14:textId="77777777" w:rsidR="002616A2" w:rsidRPr="00A60E1B" w:rsidRDefault="002616A2" w:rsidP="00334CA3">
            <w:pPr>
              <w:spacing w:before="40" w:after="40"/>
              <w:jc w:val="center"/>
              <w:rPr>
                <w:szCs w:val="24"/>
              </w:rPr>
            </w:pPr>
            <w:r w:rsidRPr="00A60E1B">
              <w:rPr>
                <w:szCs w:val="24"/>
              </w:rPr>
              <w:t>Hợp kim nhôm hoặc thép không rỉ và có thể sơn phù hợp với với đặc tính kỹ thuật chung</w:t>
            </w:r>
          </w:p>
        </w:tc>
        <w:tc>
          <w:tcPr>
            <w:tcW w:w="1736" w:type="dxa"/>
            <w:tcBorders>
              <w:top w:val="single" w:sz="4" w:space="0" w:color="auto"/>
              <w:left w:val="single" w:sz="4" w:space="0" w:color="auto"/>
              <w:bottom w:val="single" w:sz="4" w:space="0" w:color="auto"/>
              <w:right w:val="single" w:sz="4" w:space="0" w:color="auto"/>
            </w:tcBorders>
            <w:vAlign w:val="center"/>
          </w:tcPr>
          <w:p w14:paraId="6860CD31" w14:textId="77777777" w:rsidR="002616A2" w:rsidRPr="00A60E1B" w:rsidRDefault="002616A2" w:rsidP="00334CA3">
            <w:pPr>
              <w:spacing w:before="40" w:after="40"/>
              <w:jc w:val="center"/>
              <w:rPr>
                <w:szCs w:val="24"/>
                <w:lang w:val="vi-VN"/>
              </w:rPr>
            </w:pPr>
          </w:p>
        </w:tc>
      </w:tr>
      <w:tr w:rsidR="002616A2" w:rsidRPr="00A60E1B" w14:paraId="17E0EC51"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4EF0421" w14:textId="54A95A92" w:rsidR="002616A2" w:rsidRPr="00A60E1B" w:rsidRDefault="002616A2" w:rsidP="00334CA3">
            <w:pPr>
              <w:spacing w:before="40" w:after="40"/>
              <w:jc w:val="center"/>
              <w:rPr>
                <w:szCs w:val="24"/>
              </w:rPr>
            </w:pPr>
            <w:r w:rsidRPr="00A60E1B">
              <w:rPr>
                <w:szCs w:val="24"/>
              </w:rPr>
              <w:t>39.5</w:t>
            </w:r>
          </w:p>
        </w:tc>
        <w:tc>
          <w:tcPr>
            <w:tcW w:w="3855" w:type="dxa"/>
            <w:tcBorders>
              <w:top w:val="single" w:sz="4" w:space="0" w:color="auto"/>
              <w:left w:val="single" w:sz="4" w:space="0" w:color="auto"/>
              <w:bottom w:val="single" w:sz="4" w:space="0" w:color="auto"/>
              <w:right w:val="single" w:sz="4" w:space="0" w:color="auto"/>
            </w:tcBorders>
            <w:noWrap/>
            <w:vAlign w:val="center"/>
          </w:tcPr>
          <w:p w14:paraId="707E48E4" w14:textId="77777777" w:rsidR="002616A2" w:rsidRPr="00A60E1B" w:rsidRDefault="002616A2" w:rsidP="00334CA3">
            <w:pPr>
              <w:spacing w:before="40" w:after="40"/>
              <w:rPr>
                <w:szCs w:val="24"/>
              </w:rPr>
            </w:pPr>
            <w:r w:rsidRPr="00A60E1B">
              <w:rPr>
                <w:szCs w:val="24"/>
              </w:rPr>
              <w:t>Cấp bảo vệ IP tối thiểu của tủ</w:t>
            </w:r>
          </w:p>
        </w:tc>
        <w:tc>
          <w:tcPr>
            <w:tcW w:w="992" w:type="dxa"/>
            <w:tcBorders>
              <w:top w:val="single" w:sz="4" w:space="0" w:color="auto"/>
              <w:left w:val="single" w:sz="4" w:space="0" w:color="auto"/>
              <w:bottom w:val="single" w:sz="4" w:space="0" w:color="auto"/>
              <w:right w:val="single" w:sz="4" w:space="0" w:color="auto"/>
            </w:tcBorders>
            <w:vAlign w:val="center"/>
          </w:tcPr>
          <w:p w14:paraId="37BF4A0A"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0883B2C" w14:textId="77777777" w:rsidR="002616A2" w:rsidRPr="00A60E1B" w:rsidRDefault="002616A2" w:rsidP="00334CA3">
            <w:pPr>
              <w:spacing w:before="40" w:after="40"/>
              <w:jc w:val="center"/>
              <w:rPr>
                <w:szCs w:val="24"/>
              </w:rPr>
            </w:pPr>
            <w:r w:rsidRPr="00A60E1B">
              <w:rPr>
                <w:szCs w:val="24"/>
              </w:rPr>
              <w:t>IP55</w:t>
            </w:r>
          </w:p>
        </w:tc>
        <w:tc>
          <w:tcPr>
            <w:tcW w:w="1736" w:type="dxa"/>
            <w:tcBorders>
              <w:top w:val="single" w:sz="4" w:space="0" w:color="auto"/>
              <w:left w:val="single" w:sz="4" w:space="0" w:color="auto"/>
              <w:bottom w:val="single" w:sz="4" w:space="0" w:color="auto"/>
              <w:right w:val="single" w:sz="4" w:space="0" w:color="auto"/>
            </w:tcBorders>
            <w:vAlign w:val="center"/>
          </w:tcPr>
          <w:p w14:paraId="4552E325" w14:textId="77777777" w:rsidR="002616A2" w:rsidRPr="00A60E1B" w:rsidRDefault="002616A2" w:rsidP="00334CA3">
            <w:pPr>
              <w:spacing w:before="40" w:after="40"/>
              <w:jc w:val="center"/>
              <w:rPr>
                <w:szCs w:val="24"/>
              </w:rPr>
            </w:pPr>
          </w:p>
        </w:tc>
      </w:tr>
      <w:tr w:rsidR="002616A2" w:rsidRPr="00A60E1B" w14:paraId="6883AC54"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AD6AC27" w14:textId="4616A243" w:rsidR="002616A2" w:rsidRPr="00A60E1B" w:rsidRDefault="002616A2" w:rsidP="00334CA3">
            <w:pPr>
              <w:spacing w:before="40" w:after="40"/>
              <w:jc w:val="center"/>
              <w:rPr>
                <w:szCs w:val="24"/>
              </w:rPr>
            </w:pPr>
            <w:r w:rsidRPr="00A60E1B">
              <w:rPr>
                <w:szCs w:val="24"/>
              </w:rPr>
              <w:t>39.6</w:t>
            </w:r>
          </w:p>
        </w:tc>
        <w:tc>
          <w:tcPr>
            <w:tcW w:w="3855" w:type="dxa"/>
            <w:tcBorders>
              <w:top w:val="single" w:sz="4" w:space="0" w:color="auto"/>
              <w:left w:val="single" w:sz="4" w:space="0" w:color="auto"/>
              <w:bottom w:val="single" w:sz="4" w:space="0" w:color="auto"/>
              <w:right w:val="single" w:sz="4" w:space="0" w:color="auto"/>
            </w:tcBorders>
            <w:noWrap/>
            <w:vAlign w:val="center"/>
          </w:tcPr>
          <w:p w14:paraId="08972E03" w14:textId="77777777" w:rsidR="002616A2" w:rsidRPr="00A60E1B" w:rsidRDefault="002616A2" w:rsidP="00334CA3">
            <w:pPr>
              <w:spacing w:before="40" w:after="40"/>
              <w:rPr>
                <w:szCs w:val="24"/>
              </w:rPr>
            </w:pPr>
            <w:r w:rsidRPr="00A60E1B">
              <w:rPr>
                <w:szCs w:val="24"/>
              </w:rPr>
              <w:t>Độ dày vỏ tủ</w:t>
            </w:r>
          </w:p>
        </w:tc>
        <w:tc>
          <w:tcPr>
            <w:tcW w:w="992" w:type="dxa"/>
            <w:tcBorders>
              <w:top w:val="single" w:sz="4" w:space="0" w:color="auto"/>
              <w:left w:val="single" w:sz="4" w:space="0" w:color="auto"/>
              <w:bottom w:val="single" w:sz="4" w:space="0" w:color="auto"/>
              <w:right w:val="single" w:sz="4" w:space="0" w:color="auto"/>
            </w:tcBorders>
            <w:vAlign w:val="center"/>
          </w:tcPr>
          <w:p w14:paraId="2ACCD466"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EFD2673" w14:textId="77777777" w:rsidR="002616A2" w:rsidRPr="00A60E1B" w:rsidRDefault="002616A2" w:rsidP="00334CA3">
            <w:pPr>
              <w:spacing w:before="40" w:after="40"/>
              <w:jc w:val="center"/>
              <w:rPr>
                <w:szCs w:val="24"/>
              </w:rPr>
            </w:pPr>
            <w:r w:rsidRPr="00A60E1B">
              <w:rPr>
                <w:szCs w:val="24"/>
              </w:rPr>
              <w:t>≥2 mm</w:t>
            </w:r>
          </w:p>
        </w:tc>
        <w:tc>
          <w:tcPr>
            <w:tcW w:w="1736" w:type="dxa"/>
            <w:tcBorders>
              <w:top w:val="single" w:sz="4" w:space="0" w:color="auto"/>
              <w:left w:val="single" w:sz="4" w:space="0" w:color="auto"/>
              <w:bottom w:val="single" w:sz="4" w:space="0" w:color="auto"/>
              <w:right w:val="single" w:sz="4" w:space="0" w:color="auto"/>
            </w:tcBorders>
            <w:vAlign w:val="center"/>
          </w:tcPr>
          <w:p w14:paraId="20B8B1A4" w14:textId="77777777" w:rsidR="002616A2" w:rsidRPr="00A60E1B" w:rsidRDefault="002616A2" w:rsidP="00334CA3">
            <w:pPr>
              <w:spacing w:before="40" w:after="40"/>
              <w:jc w:val="center"/>
              <w:rPr>
                <w:szCs w:val="24"/>
              </w:rPr>
            </w:pPr>
          </w:p>
        </w:tc>
      </w:tr>
      <w:tr w:rsidR="002616A2" w:rsidRPr="00A60E1B" w14:paraId="22810FA9"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E7704DC" w14:textId="718AE20A" w:rsidR="002616A2" w:rsidRPr="00A60E1B" w:rsidRDefault="002616A2" w:rsidP="00334CA3">
            <w:pPr>
              <w:spacing w:before="40" w:after="40"/>
              <w:jc w:val="center"/>
              <w:rPr>
                <w:szCs w:val="24"/>
              </w:rPr>
            </w:pPr>
            <w:r w:rsidRPr="00A60E1B">
              <w:rPr>
                <w:szCs w:val="24"/>
              </w:rPr>
              <w:t>39.7</w:t>
            </w:r>
          </w:p>
        </w:tc>
        <w:tc>
          <w:tcPr>
            <w:tcW w:w="3855" w:type="dxa"/>
            <w:tcBorders>
              <w:top w:val="single" w:sz="4" w:space="0" w:color="auto"/>
              <w:left w:val="single" w:sz="4" w:space="0" w:color="auto"/>
              <w:bottom w:val="single" w:sz="4" w:space="0" w:color="auto"/>
              <w:right w:val="single" w:sz="4" w:space="0" w:color="auto"/>
            </w:tcBorders>
            <w:noWrap/>
            <w:vAlign w:val="center"/>
          </w:tcPr>
          <w:p w14:paraId="57022671" w14:textId="77777777" w:rsidR="002616A2" w:rsidRPr="00A60E1B" w:rsidRDefault="002616A2" w:rsidP="00334CA3">
            <w:pPr>
              <w:spacing w:before="40" w:after="40"/>
              <w:rPr>
                <w:szCs w:val="24"/>
              </w:rPr>
            </w:pPr>
            <w:r w:rsidRPr="00A60E1B">
              <w:rPr>
                <w:szCs w:val="24"/>
              </w:rPr>
              <w:t>Khóa lựa chọn điều khiển tại chỗ, từ xa</w:t>
            </w:r>
          </w:p>
        </w:tc>
        <w:tc>
          <w:tcPr>
            <w:tcW w:w="992" w:type="dxa"/>
            <w:tcBorders>
              <w:top w:val="single" w:sz="4" w:space="0" w:color="auto"/>
              <w:left w:val="single" w:sz="4" w:space="0" w:color="auto"/>
              <w:bottom w:val="single" w:sz="4" w:space="0" w:color="auto"/>
              <w:right w:val="single" w:sz="4" w:space="0" w:color="auto"/>
            </w:tcBorders>
            <w:vAlign w:val="center"/>
          </w:tcPr>
          <w:p w14:paraId="08899193"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0A263AF" w14:textId="77777777" w:rsidR="002616A2" w:rsidRPr="00A60E1B" w:rsidRDefault="002616A2"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10D6FBA8" w14:textId="77777777" w:rsidR="002616A2" w:rsidRPr="00A60E1B" w:rsidRDefault="002616A2" w:rsidP="00334CA3">
            <w:pPr>
              <w:spacing w:before="40" w:after="40"/>
              <w:jc w:val="center"/>
              <w:rPr>
                <w:szCs w:val="24"/>
              </w:rPr>
            </w:pPr>
          </w:p>
        </w:tc>
      </w:tr>
      <w:tr w:rsidR="002616A2" w:rsidRPr="00A60E1B" w14:paraId="03BAAC41"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C427FA4" w14:textId="5F81A2E8" w:rsidR="002616A2" w:rsidRPr="00A60E1B" w:rsidRDefault="002616A2" w:rsidP="00334CA3">
            <w:pPr>
              <w:spacing w:before="40" w:after="40"/>
              <w:jc w:val="center"/>
              <w:rPr>
                <w:szCs w:val="24"/>
              </w:rPr>
            </w:pPr>
            <w:r w:rsidRPr="00A60E1B">
              <w:rPr>
                <w:szCs w:val="24"/>
              </w:rPr>
              <w:t>39.8</w:t>
            </w:r>
          </w:p>
        </w:tc>
        <w:tc>
          <w:tcPr>
            <w:tcW w:w="3855" w:type="dxa"/>
            <w:tcBorders>
              <w:top w:val="single" w:sz="4" w:space="0" w:color="auto"/>
              <w:left w:val="single" w:sz="4" w:space="0" w:color="auto"/>
              <w:bottom w:val="single" w:sz="4" w:space="0" w:color="auto"/>
              <w:right w:val="single" w:sz="4" w:space="0" w:color="auto"/>
            </w:tcBorders>
            <w:noWrap/>
            <w:vAlign w:val="center"/>
          </w:tcPr>
          <w:p w14:paraId="2E2787BA" w14:textId="77777777" w:rsidR="002616A2" w:rsidRPr="00A60E1B" w:rsidRDefault="002616A2" w:rsidP="00334CA3">
            <w:pPr>
              <w:spacing w:before="40" w:after="40"/>
              <w:rPr>
                <w:szCs w:val="24"/>
              </w:rPr>
            </w:pPr>
            <w:r w:rsidRPr="00A60E1B">
              <w:rPr>
                <w:szCs w:val="24"/>
              </w:rPr>
              <w:t>Khóa thao tác đóng/mở máy cắt</w:t>
            </w:r>
          </w:p>
        </w:tc>
        <w:tc>
          <w:tcPr>
            <w:tcW w:w="992" w:type="dxa"/>
            <w:tcBorders>
              <w:top w:val="single" w:sz="4" w:space="0" w:color="auto"/>
              <w:left w:val="single" w:sz="4" w:space="0" w:color="auto"/>
              <w:bottom w:val="single" w:sz="4" w:space="0" w:color="auto"/>
              <w:right w:val="single" w:sz="4" w:space="0" w:color="auto"/>
            </w:tcBorders>
            <w:vAlign w:val="center"/>
          </w:tcPr>
          <w:p w14:paraId="3D8EB98C"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770F492" w14:textId="77777777" w:rsidR="002616A2" w:rsidRPr="00A60E1B" w:rsidRDefault="002616A2"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33634E2C" w14:textId="77777777" w:rsidR="002616A2" w:rsidRPr="00A60E1B" w:rsidRDefault="002616A2" w:rsidP="00334CA3">
            <w:pPr>
              <w:spacing w:before="40" w:after="40"/>
              <w:jc w:val="center"/>
              <w:rPr>
                <w:szCs w:val="24"/>
              </w:rPr>
            </w:pPr>
          </w:p>
        </w:tc>
      </w:tr>
      <w:tr w:rsidR="002616A2" w:rsidRPr="00A60E1B" w14:paraId="5236C329"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B6EEAEB" w14:textId="1E89F409" w:rsidR="002616A2" w:rsidRPr="00A60E1B" w:rsidRDefault="002616A2" w:rsidP="00334CA3">
            <w:pPr>
              <w:spacing w:before="40" w:after="40"/>
              <w:jc w:val="center"/>
              <w:rPr>
                <w:szCs w:val="24"/>
              </w:rPr>
            </w:pPr>
            <w:r w:rsidRPr="00A60E1B">
              <w:rPr>
                <w:szCs w:val="24"/>
              </w:rPr>
              <w:t>39.9</w:t>
            </w:r>
          </w:p>
        </w:tc>
        <w:tc>
          <w:tcPr>
            <w:tcW w:w="3855" w:type="dxa"/>
            <w:tcBorders>
              <w:top w:val="single" w:sz="4" w:space="0" w:color="auto"/>
              <w:left w:val="single" w:sz="4" w:space="0" w:color="auto"/>
              <w:bottom w:val="single" w:sz="4" w:space="0" w:color="auto"/>
              <w:right w:val="single" w:sz="4" w:space="0" w:color="auto"/>
            </w:tcBorders>
            <w:noWrap/>
            <w:vAlign w:val="center"/>
          </w:tcPr>
          <w:p w14:paraId="593700C7" w14:textId="77777777" w:rsidR="002616A2" w:rsidRPr="00A60E1B" w:rsidRDefault="002616A2" w:rsidP="00334CA3">
            <w:pPr>
              <w:spacing w:before="40" w:after="40"/>
              <w:rPr>
                <w:szCs w:val="24"/>
              </w:rPr>
            </w:pPr>
            <w:r w:rsidRPr="00A60E1B">
              <w:rPr>
                <w:szCs w:val="24"/>
              </w:rPr>
              <w:t>Bộ đếm số lần thao tác máy cắt (Counter)</w:t>
            </w:r>
          </w:p>
        </w:tc>
        <w:tc>
          <w:tcPr>
            <w:tcW w:w="992" w:type="dxa"/>
            <w:tcBorders>
              <w:top w:val="single" w:sz="4" w:space="0" w:color="auto"/>
              <w:left w:val="single" w:sz="4" w:space="0" w:color="auto"/>
              <w:bottom w:val="single" w:sz="4" w:space="0" w:color="auto"/>
              <w:right w:val="single" w:sz="4" w:space="0" w:color="auto"/>
            </w:tcBorders>
            <w:vAlign w:val="center"/>
          </w:tcPr>
          <w:p w14:paraId="2E25B01B"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6E1BF2B" w14:textId="77777777" w:rsidR="002616A2" w:rsidRPr="00A60E1B" w:rsidRDefault="002616A2"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4D6FB9C6" w14:textId="77777777" w:rsidR="002616A2" w:rsidRPr="00A60E1B" w:rsidRDefault="002616A2" w:rsidP="00334CA3">
            <w:pPr>
              <w:spacing w:before="40" w:after="40"/>
              <w:jc w:val="center"/>
              <w:rPr>
                <w:szCs w:val="24"/>
              </w:rPr>
            </w:pPr>
          </w:p>
        </w:tc>
      </w:tr>
      <w:tr w:rsidR="002616A2" w:rsidRPr="00A60E1B" w14:paraId="085866C9"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9E9DAC2" w14:textId="6834F661" w:rsidR="002616A2" w:rsidRPr="00A60E1B" w:rsidRDefault="002616A2" w:rsidP="00334CA3">
            <w:pPr>
              <w:spacing w:before="40" w:after="40"/>
              <w:jc w:val="center"/>
              <w:rPr>
                <w:szCs w:val="24"/>
              </w:rPr>
            </w:pPr>
            <w:r w:rsidRPr="00A60E1B">
              <w:rPr>
                <w:szCs w:val="24"/>
              </w:rPr>
              <w:t>39.10</w:t>
            </w:r>
          </w:p>
        </w:tc>
        <w:tc>
          <w:tcPr>
            <w:tcW w:w="3855" w:type="dxa"/>
            <w:tcBorders>
              <w:top w:val="single" w:sz="4" w:space="0" w:color="auto"/>
              <w:left w:val="single" w:sz="4" w:space="0" w:color="auto"/>
              <w:bottom w:val="single" w:sz="4" w:space="0" w:color="auto"/>
              <w:right w:val="single" w:sz="4" w:space="0" w:color="auto"/>
            </w:tcBorders>
            <w:noWrap/>
            <w:vAlign w:val="center"/>
          </w:tcPr>
          <w:p w14:paraId="3B79F64E" w14:textId="77777777" w:rsidR="002616A2" w:rsidRPr="00A60E1B" w:rsidRDefault="002616A2" w:rsidP="00334CA3">
            <w:pPr>
              <w:spacing w:before="40" w:after="40"/>
              <w:rPr>
                <w:szCs w:val="24"/>
              </w:rPr>
            </w:pPr>
            <w:r w:rsidRPr="00A60E1B">
              <w:rPr>
                <w:szCs w:val="24"/>
              </w:rPr>
              <w:t>Các mạch chức năng khác tùy theo chủng loại máy cắt (như mạch giám sát cuộn cắt, giám sát trạng thái ATM cấp nguồn, lò xo chưa tích năng …)</w:t>
            </w:r>
          </w:p>
        </w:tc>
        <w:tc>
          <w:tcPr>
            <w:tcW w:w="992" w:type="dxa"/>
            <w:tcBorders>
              <w:top w:val="single" w:sz="4" w:space="0" w:color="auto"/>
              <w:left w:val="single" w:sz="4" w:space="0" w:color="auto"/>
              <w:bottom w:val="single" w:sz="4" w:space="0" w:color="auto"/>
              <w:right w:val="single" w:sz="4" w:space="0" w:color="auto"/>
            </w:tcBorders>
            <w:vAlign w:val="center"/>
          </w:tcPr>
          <w:p w14:paraId="50EAE028"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DA645DB" w14:textId="77777777" w:rsidR="002616A2" w:rsidRPr="00A60E1B" w:rsidRDefault="002616A2"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4ED2CEE8" w14:textId="77777777" w:rsidR="002616A2" w:rsidRPr="00A60E1B" w:rsidRDefault="002616A2" w:rsidP="00334CA3">
            <w:pPr>
              <w:spacing w:before="40" w:after="40"/>
              <w:jc w:val="center"/>
              <w:rPr>
                <w:szCs w:val="24"/>
              </w:rPr>
            </w:pPr>
          </w:p>
        </w:tc>
      </w:tr>
      <w:tr w:rsidR="002616A2" w:rsidRPr="00A60E1B" w14:paraId="18E77288"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26BF1F4" w14:textId="7D014A3D" w:rsidR="002616A2" w:rsidRPr="00A60E1B" w:rsidRDefault="002616A2" w:rsidP="00334CA3">
            <w:pPr>
              <w:spacing w:before="40" w:after="40"/>
              <w:jc w:val="center"/>
              <w:rPr>
                <w:szCs w:val="24"/>
              </w:rPr>
            </w:pPr>
            <w:r w:rsidRPr="00A60E1B">
              <w:rPr>
                <w:szCs w:val="24"/>
              </w:rPr>
              <w:t>39.11</w:t>
            </w:r>
          </w:p>
        </w:tc>
        <w:tc>
          <w:tcPr>
            <w:tcW w:w="3855" w:type="dxa"/>
            <w:tcBorders>
              <w:top w:val="single" w:sz="4" w:space="0" w:color="auto"/>
              <w:left w:val="single" w:sz="4" w:space="0" w:color="auto"/>
              <w:bottom w:val="single" w:sz="4" w:space="0" w:color="auto"/>
              <w:right w:val="single" w:sz="4" w:space="0" w:color="auto"/>
            </w:tcBorders>
            <w:noWrap/>
            <w:vAlign w:val="center"/>
          </w:tcPr>
          <w:p w14:paraId="422DFBAD" w14:textId="77777777" w:rsidR="002616A2" w:rsidRPr="00A60E1B" w:rsidRDefault="002616A2" w:rsidP="00334CA3">
            <w:pPr>
              <w:spacing w:before="40" w:after="40"/>
              <w:rPr>
                <w:szCs w:val="24"/>
              </w:rPr>
            </w:pPr>
            <w:r w:rsidRPr="00A60E1B">
              <w:rPr>
                <w:szCs w:val="24"/>
              </w:rPr>
              <w:t>Mạch chống đóng lại liên tiếp máy cắt nhiều lần</w:t>
            </w:r>
          </w:p>
          <w:p w14:paraId="791CF41C" w14:textId="77777777" w:rsidR="002616A2" w:rsidRPr="00A60E1B" w:rsidRDefault="002616A2" w:rsidP="00334CA3">
            <w:pPr>
              <w:spacing w:before="40" w:after="40"/>
              <w:rPr>
                <w:szCs w:val="24"/>
              </w:rPr>
            </w:pPr>
            <w:r w:rsidRPr="00A60E1B">
              <w:rPr>
                <w:szCs w:val="24"/>
              </w:rPr>
              <w:t>(Anti-pumping circuit)</w:t>
            </w:r>
          </w:p>
        </w:tc>
        <w:tc>
          <w:tcPr>
            <w:tcW w:w="992" w:type="dxa"/>
            <w:tcBorders>
              <w:top w:val="single" w:sz="4" w:space="0" w:color="auto"/>
              <w:left w:val="single" w:sz="4" w:space="0" w:color="auto"/>
              <w:bottom w:val="single" w:sz="4" w:space="0" w:color="auto"/>
              <w:right w:val="single" w:sz="4" w:space="0" w:color="auto"/>
            </w:tcBorders>
            <w:vAlign w:val="center"/>
          </w:tcPr>
          <w:p w14:paraId="66CDD553"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17DB470" w14:textId="77777777" w:rsidR="002616A2" w:rsidRPr="00A60E1B" w:rsidRDefault="002616A2"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4E7FD3A6" w14:textId="77777777" w:rsidR="002616A2" w:rsidRPr="00A60E1B" w:rsidRDefault="002616A2" w:rsidP="00334CA3">
            <w:pPr>
              <w:spacing w:before="40" w:after="40"/>
              <w:jc w:val="center"/>
              <w:rPr>
                <w:szCs w:val="24"/>
              </w:rPr>
            </w:pPr>
          </w:p>
        </w:tc>
      </w:tr>
      <w:tr w:rsidR="002616A2" w:rsidRPr="00A60E1B" w14:paraId="1BEFB1D0"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2218794" w14:textId="0D171908" w:rsidR="002616A2" w:rsidRPr="00A60E1B" w:rsidRDefault="002616A2" w:rsidP="00334CA3">
            <w:pPr>
              <w:spacing w:before="40" w:after="40"/>
              <w:jc w:val="center"/>
              <w:rPr>
                <w:szCs w:val="24"/>
              </w:rPr>
            </w:pPr>
            <w:r w:rsidRPr="00A60E1B">
              <w:rPr>
                <w:szCs w:val="24"/>
              </w:rPr>
              <w:t>39.12</w:t>
            </w:r>
          </w:p>
        </w:tc>
        <w:tc>
          <w:tcPr>
            <w:tcW w:w="3855" w:type="dxa"/>
            <w:tcBorders>
              <w:top w:val="single" w:sz="4" w:space="0" w:color="auto"/>
              <w:left w:val="single" w:sz="4" w:space="0" w:color="auto"/>
              <w:bottom w:val="single" w:sz="4" w:space="0" w:color="auto"/>
              <w:right w:val="single" w:sz="4" w:space="0" w:color="auto"/>
            </w:tcBorders>
            <w:noWrap/>
            <w:vAlign w:val="center"/>
          </w:tcPr>
          <w:p w14:paraId="5B5AE6C5" w14:textId="77777777" w:rsidR="002616A2" w:rsidRPr="00A60E1B" w:rsidRDefault="002616A2" w:rsidP="00334CA3">
            <w:pPr>
              <w:spacing w:before="40" w:after="40"/>
              <w:rPr>
                <w:szCs w:val="24"/>
              </w:rPr>
            </w:pPr>
            <w:r w:rsidRPr="00A60E1B">
              <w:rPr>
                <w:szCs w:val="24"/>
              </w:rPr>
              <w:t>Có mạch bảo vệ quá dòng và quá tải cho động cơ</w:t>
            </w:r>
          </w:p>
        </w:tc>
        <w:tc>
          <w:tcPr>
            <w:tcW w:w="992" w:type="dxa"/>
            <w:tcBorders>
              <w:top w:val="single" w:sz="4" w:space="0" w:color="auto"/>
              <w:left w:val="single" w:sz="4" w:space="0" w:color="auto"/>
              <w:bottom w:val="single" w:sz="4" w:space="0" w:color="auto"/>
              <w:right w:val="single" w:sz="4" w:space="0" w:color="auto"/>
            </w:tcBorders>
            <w:vAlign w:val="center"/>
          </w:tcPr>
          <w:p w14:paraId="495401A3"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6CFB48A" w14:textId="77777777" w:rsidR="002616A2" w:rsidRPr="00A60E1B" w:rsidRDefault="002616A2"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594DE24E" w14:textId="77777777" w:rsidR="002616A2" w:rsidRPr="00A60E1B" w:rsidRDefault="002616A2" w:rsidP="00334CA3">
            <w:pPr>
              <w:spacing w:before="40" w:after="40"/>
              <w:jc w:val="center"/>
              <w:rPr>
                <w:szCs w:val="24"/>
              </w:rPr>
            </w:pPr>
          </w:p>
        </w:tc>
      </w:tr>
      <w:tr w:rsidR="002616A2" w:rsidRPr="00A60E1B" w14:paraId="47801882"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5854C7B" w14:textId="7DA3F096" w:rsidR="002616A2" w:rsidRPr="00A60E1B" w:rsidRDefault="002616A2" w:rsidP="00334CA3">
            <w:pPr>
              <w:spacing w:before="40" w:after="40"/>
              <w:jc w:val="center"/>
              <w:rPr>
                <w:szCs w:val="24"/>
              </w:rPr>
            </w:pPr>
            <w:r w:rsidRPr="00A60E1B">
              <w:rPr>
                <w:szCs w:val="24"/>
              </w:rPr>
              <w:t>39.13</w:t>
            </w:r>
          </w:p>
        </w:tc>
        <w:tc>
          <w:tcPr>
            <w:tcW w:w="3855" w:type="dxa"/>
            <w:tcBorders>
              <w:top w:val="single" w:sz="4" w:space="0" w:color="auto"/>
              <w:left w:val="single" w:sz="4" w:space="0" w:color="auto"/>
              <w:bottom w:val="single" w:sz="4" w:space="0" w:color="auto"/>
              <w:right w:val="single" w:sz="4" w:space="0" w:color="auto"/>
            </w:tcBorders>
            <w:noWrap/>
            <w:vAlign w:val="center"/>
          </w:tcPr>
          <w:p w14:paraId="75D3F54E" w14:textId="77777777" w:rsidR="002616A2" w:rsidRPr="00A60E1B" w:rsidRDefault="002616A2" w:rsidP="00334CA3">
            <w:pPr>
              <w:spacing w:before="40" w:after="40"/>
              <w:rPr>
                <w:szCs w:val="24"/>
              </w:rPr>
            </w:pPr>
            <w:r w:rsidRPr="00A60E1B">
              <w:rPr>
                <w:szCs w:val="24"/>
              </w:rPr>
              <w:t>Chỉ thị lò xo đã được tích năng, chưa được tích năng</w:t>
            </w:r>
          </w:p>
          <w:p w14:paraId="5F769D62" w14:textId="77777777" w:rsidR="002616A2" w:rsidRPr="00A60E1B" w:rsidRDefault="002616A2" w:rsidP="00334CA3">
            <w:pPr>
              <w:spacing w:before="40" w:after="40"/>
              <w:rPr>
                <w:szCs w:val="24"/>
              </w:rPr>
            </w:pPr>
            <w:r w:rsidRPr="00A60E1B">
              <w:rPr>
                <w:szCs w:val="24"/>
              </w:rPr>
              <w:t>(Spring Charge Indicator)</w:t>
            </w:r>
          </w:p>
        </w:tc>
        <w:tc>
          <w:tcPr>
            <w:tcW w:w="992" w:type="dxa"/>
            <w:tcBorders>
              <w:top w:val="single" w:sz="4" w:space="0" w:color="auto"/>
              <w:left w:val="single" w:sz="4" w:space="0" w:color="auto"/>
              <w:bottom w:val="single" w:sz="4" w:space="0" w:color="auto"/>
              <w:right w:val="single" w:sz="4" w:space="0" w:color="auto"/>
            </w:tcBorders>
            <w:vAlign w:val="center"/>
          </w:tcPr>
          <w:p w14:paraId="64808FBE"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3174F61" w14:textId="77777777" w:rsidR="002616A2" w:rsidRPr="00A60E1B" w:rsidRDefault="002616A2"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204D1089" w14:textId="77777777" w:rsidR="002616A2" w:rsidRPr="00A60E1B" w:rsidRDefault="002616A2" w:rsidP="00334CA3">
            <w:pPr>
              <w:spacing w:before="40" w:after="40"/>
              <w:jc w:val="center"/>
              <w:rPr>
                <w:szCs w:val="24"/>
              </w:rPr>
            </w:pPr>
          </w:p>
        </w:tc>
      </w:tr>
      <w:tr w:rsidR="002616A2" w:rsidRPr="00A60E1B" w14:paraId="558B2CBC"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8390AAC" w14:textId="77287657" w:rsidR="002616A2" w:rsidRPr="00A60E1B" w:rsidRDefault="002616A2" w:rsidP="00334CA3">
            <w:pPr>
              <w:spacing w:before="40" w:after="40"/>
              <w:jc w:val="center"/>
              <w:rPr>
                <w:szCs w:val="24"/>
              </w:rPr>
            </w:pPr>
            <w:r w:rsidRPr="00A60E1B">
              <w:rPr>
                <w:szCs w:val="24"/>
              </w:rPr>
              <w:t>39.14</w:t>
            </w:r>
          </w:p>
        </w:tc>
        <w:tc>
          <w:tcPr>
            <w:tcW w:w="3855" w:type="dxa"/>
            <w:tcBorders>
              <w:top w:val="single" w:sz="4" w:space="0" w:color="auto"/>
              <w:left w:val="single" w:sz="4" w:space="0" w:color="auto"/>
              <w:bottom w:val="single" w:sz="4" w:space="0" w:color="auto"/>
              <w:right w:val="single" w:sz="4" w:space="0" w:color="auto"/>
            </w:tcBorders>
            <w:noWrap/>
            <w:vAlign w:val="center"/>
          </w:tcPr>
          <w:p w14:paraId="5F5B1AFC" w14:textId="77777777" w:rsidR="002616A2" w:rsidRPr="00A60E1B" w:rsidRDefault="002616A2" w:rsidP="00334CA3">
            <w:pPr>
              <w:spacing w:before="40" w:after="40"/>
              <w:rPr>
                <w:szCs w:val="24"/>
              </w:rPr>
            </w:pPr>
            <w:r w:rsidRPr="00A60E1B">
              <w:rPr>
                <w:szCs w:val="24"/>
              </w:rPr>
              <w:t>Hệ thống sấy, chiếu sáng, áptômát có tiếp điểm phụ cấp nguồn riêng biệt mạch sấy và chiếu sáng</w:t>
            </w:r>
          </w:p>
        </w:tc>
        <w:tc>
          <w:tcPr>
            <w:tcW w:w="992" w:type="dxa"/>
            <w:tcBorders>
              <w:top w:val="single" w:sz="4" w:space="0" w:color="auto"/>
              <w:left w:val="single" w:sz="4" w:space="0" w:color="auto"/>
              <w:bottom w:val="single" w:sz="4" w:space="0" w:color="auto"/>
              <w:right w:val="single" w:sz="4" w:space="0" w:color="auto"/>
            </w:tcBorders>
            <w:vAlign w:val="center"/>
          </w:tcPr>
          <w:p w14:paraId="45271FB8"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8F8BE73" w14:textId="77777777" w:rsidR="002616A2" w:rsidRPr="00A60E1B" w:rsidRDefault="002616A2"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49AEE4C5" w14:textId="77777777" w:rsidR="002616A2" w:rsidRPr="00A60E1B" w:rsidRDefault="002616A2" w:rsidP="00334CA3">
            <w:pPr>
              <w:spacing w:before="40" w:after="40"/>
              <w:jc w:val="center"/>
              <w:rPr>
                <w:szCs w:val="24"/>
              </w:rPr>
            </w:pPr>
          </w:p>
        </w:tc>
      </w:tr>
      <w:tr w:rsidR="002616A2" w:rsidRPr="00A60E1B" w14:paraId="6B00BFA7"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74019F6" w14:textId="460282BE" w:rsidR="002616A2" w:rsidRPr="00A60E1B" w:rsidRDefault="002616A2" w:rsidP="00334CA3">
            <w:pPr>
              <w:spacing w:before="40" w:after="40"/>
              <w:jc w:val="center"/>
              <w:rPr>
                <w:szCs w:val="24"/>
              </w:rPr>
            </w:pPr>
            <w:r w:rsidRPr="00A60E1B">
              <w:rPr>
                <w:szCs w:val="24"/>
              </w:rPr>
              <w:lastRenderedPageBreak/>
              <w:t>39.15</w:t>
            </w:r>
          </w:p>
        </w:tc>
        <w:tc>
          <w:tcPr>
            <w:tcW w:w="3855" w:type="dxa"/>
            <w:tcBorders>
              <w:top w:val="single" w:sz="4" w:space="0" w:color="auto"/>
              <w:left w:val="single" w:sz="4" w:space="0" w:color="auto"/>
              <w:bottom w:val="single" w:sz="4" w:space="0" w:color="auto"/>
              <w:right w:val="single" w:sz="4" w:space="0" w:color="auto"/>
            </w:tcBorders>
            <w:noWrap/>
            <w:vAlign w:val="center"/>
          </w:tcPr>
          <w:p w14:paraId="5130E143" w14:textId="77777777" w:rsidR="002616A2" w:rsidRPr="00A60E1B" w:rsidRDefault="002616A2" w:rsidP="00334CA3">
            <w:pPr>
              <w:spacing w:before="40" w:after="40"/>
              <w:rPr>
                <w:szCs w:val="24"/>
              </w:rPr>
            </w:pPr>
            <w:r w:rsidRPr="00A60E1B">
              <w:rPr>
                <w:szCs w:val="24"/>
              </w:rPr>
              <w:t>Cơ cấu tích năng</w:t>
            </w:r>
          </w:p>
        </w:tc>
        <w:tc>
          <w:tcPr>
            <w:tcW w:w="992" w:type="dxa"/>
            <w:tcBorders>
              <w:top w:val="single" w:sz="4" w:space="0" w:color="auto"/>
              <w:left w:val="single" w:sz="4" w:space="0" w:color="auto"/>
              <w:bottom w:val="single" w:sz="4" w:space="0" w:color="auto"/>
              <w:right w:val="single" w:sz="4" w:space="0" w:color="auto"/>
            </w:tcBorders>
            <w:vAlign w:val="center"/>
          </w:tcPr>
          <w:p w14:paraId="5B3E9A95"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BBD3EC4" w14:textId="77777777" w:rsidR="002616A2" w:rsidRPr="00A60E1B" w:rsidRDefault="002616A2" w:rsidP="00334CA3">
            <w:pPr>
              <w:spacing w:before="40" w:after="40"/>
              <w:jc w:val="center"/>
              <w:rPr>
                <w:szCs w:val="24"/>
              </w:rPr>
            </w:pPr>
            <w:r w:rsidRPr="00A60E1B">
              <w:rPr>
                <w:szCs w:val="24"/>
              </w:rPr>
              <w:t xml:space="preserve">Lò xo tích năng </w:t>
            </w:r>
            <w:r w:rsidRPr="00A60E1B">
              <w:rPr>
                <w:szCs w:val="24"/>
              </w:rPr>
              <w:br/>
              <w:t>(động cơ và  tay quay)</w:t>
            </w:r>
          </w:p>
        </w:tc>
        <w:tc>
          <w:tcPr>
            <w:tcW w:w="1736" w:type="dxa"/>
            <w:tcBorders>
              <w:top w:val="single" w:sz="4" w:space="0" w:color="auto"/>
              <w:left w:val="single" w:sz="4" w:space="0" w:color="auto"/>
              <w:bottom w:val="single" w:sz="4" w:space="0" w:color="auto"/>
              <w:right w:val="single" w:sz="4" w:space="0" w:color="auto"/>
            </w:tcBorders>
            <w:vAlign w:val="center"/>
          </w:tcPr>
          <w:p w14:paraId="761DA99C" w14:textId="77777777" w:rsidR="002616A2" w:rsidRPr="00A60E1B" w:rsidRDefault="002616A2" w:rsidP="00334CA3">
            <w:pPr>
              <w:spacing w:before="40" w:after="40"/>
              <w:jc w:val="center"/>
              <w:rPr>
                <w:szCs w:val="24"/>
              </w:rPr>
            </w:pPr>
          </w:p>
        </w:tc>
      </w:tr>
      <w:tr w:rsidR="002616A2" w:rsidRPr="00A60E1B" w14:paraId="2BF2E5AC"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6C55EC9" w14:textId="689A0B1F" w:rsidR="002616A2" w:rsidRPr="00A60E1B" w:rsidRDefault="002616A2" w:rsidP="00334CA3">
            <w:pPr>
              <w:spacing w:before="40" w:after="40"/>
              <w:jc w:val="center"/>
              <w:rPr>
                <w:szCs w:val="24"/>
              </w:rPr>
            </w:pPr>
            <w:r w:rsidRPr="00A60E1B">
              <w:rPr>
                <w:szCs w:val="24"/>
              </w:rPr>
              <w:t>40</w:t>
            </w:r>
          </w:p>
        </w:tc>
        <w:tc>
          <w:tcPr>
            <w:tcW w:w="3855" w:type="dxa"/>
            <w:tcBorders>
              <w:top w:val="single" w:sz="4" w:space="0" w:color="auto"/>
              <w:left w:val="single" w:sz="4" w:space="0" w:color="auto"/>
              <w:bottom w:val="single" w:sz="4" w:space="0" w:color="auto"/>
              <w:right w:val="single" w:sz="4" w:space="0" w:color="auto"/>
            </w:tcBorders>
            <w:noWrap/>
            <w:vAlign w:val="center"/>
          </w:tcPr>
          <w:p w14:paraId="2CD1F4E6" w14:textId="77777777" w:rsidR="002616A2" w:rsidRPr="00A60E1B" w:rsidRDefault="002616A2" w:rsidP="00334CA3">
            <w:pPr>
              <w:spacing w:before="40" w:after="40"/>
              <w:rPr>
                <w:szCs w:val="24"/>
              </w:rPr>
            </w:pPr>
            <w:r w:rsidRPr="00A60E1B">
              <w:rPr>
                <w:szCs w:val="24"/>
              </w:rPr>
              <w:t>Hệ thống khí SF6:</w:t>
            </w:r>
          </w:p>
        </w:tc>
        <w:tc>
          <w:tcPr>
            <w:tcW w:w="992" w:type="dxa"/>
            <w:tcBorders>
              <w:top w:val="single" w:sz="4" w:space="0" w:color="auto"/>
              <w:left w:val="single" w:sz="4" w:space="0" w:color="auto"/>
              <w:bottom w:val="single" w:sz="4" w:space="0" w:color="auto"/>
              <w:right w:val="single" w:sz="4" w:space="0" w:color="auto"/>
            </w:tcBorders>
            <w:vAlign w:val="center"/>
          </w:tcPr>
          <w:p w14:paraId="0DACF805"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FB390D6" w14:textId="77777777" w:rsidR="002616A2" w:rsidRPr="00A60E1B" w:rsidRDefault="002616A2"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66C84459" w14:textId="77777777" w:rsidR="002616A2" w:rsidRPr="00A60E1B" w:rsidRDefault="002616A2" w:rsidP="00334CA3">
            <w:pPr>
              <w:spacing w:before="40" w:after="40"/>
              <w:jc w:val="center"/>
              <w:rPr>
                <w:szCs w:val="24"/>
              </w:rPr>
            </w:pPr>
          </w:p>
        </w:tc>
      </w:tr>
      <w:tr w:rsidR="002616A2" w:rsidRPr="00A60E1B" w14:paraId="6D6C2BD5"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061BB12" w14:textId="1E62230D" w:rsidR="002616A2" w:rsidRPr="00A60E1B" w:rsidRDefault="002616A2" w:rsidP="00334CA3">
            <w:pPr>
              <w:spacing w:before="40" w:after="40"/>
              <w:jc w:val="center"/>
              <w:rPr>
                <w:szCs w:val="24"/>
              </w:rPr>
            </w:pPr>
            <w:r w:rsidRPr="00A60E1B">
              <w:rPr>
                <w:szCs w:val="24"/>
              </w:rPr>
              <w:t>40.1</w:t>
            </w:r>
          </w:p>
        </w:tc>
        <w:tc>
          <w:tcPr>
            <w:tcW w:w="3855" w:type="dxa"/>
            <w:tcBorders>
              <w:top w:val="single" w:sz="4" w:space="0" w:color="auto"/>
              <w:left w:val="single" w:sz="4" w:space="0" w:color="auto"/>
              <w:bottom w:val="single" w:sz="4" w:space="0" w:color="auto"/>
              <w:right w:val="single" w:sz="4" w:space="0" w:color="auto"/>
            </w:tcBorders>
            <w:noWrap/>
            <w:vAlign w:val="center"/>
          </w:tcPr>
          <w:p w14:paraId="6052753B" w14:textId="77777777" w:rsidR="002616A2" w:rsidRPr="00A60E1B" w:rsidRDefault="002616A2" w:rsidP="00334CA3">
            <w:pPr>
              <w:spacing w:before="40" w:after="40"/>
              <w:rPr>
                <w:szCs w:val="24"/>
              </w:rPr>
            </w:pPr>
            <w:r w:rsidRPr="00A60E1B">
              <w:rPr>
                <w:szCs w:val="24"/>
              </w:rPr>
              <w:t>Đồng hồ đo áp lực khí</w:t>
            </w:r>
          </w:p>
        </w:tc>
        <w:tc>
          <w:tcPr>
            <w:tcW w:w="992" w:type="dxa"/>
            <w:tcBorders>
              <w:top w:val="single" w:sz="4" w:space="0" w:color="auto"/>
              <w:left w:val="single" w:sz="4" w:space="0" w:color="auto"/>
              <w:bottom w:val="single" w:sz="4" w:space="0" w:color="auto"/>
              <w:right w:val="single" w:sz="4" w:space="0" w:color="auto"/>
            </w:tcBorders>
            <w:vAlign w:val="center"/>
          </w:tcPr>
          <w:p w14:paraId="56685484"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B7F1DFF" w14:textId="77777777" w:rsidR="002616A2" w:rsidRPr="00A60E1B" w:rsidRDefault="002616A2" w:rsidP="00334CA3">
            <w:pPr>
              <w:spacing w:before="40" w:after="40"/>
              <w:jc w:val="center"/>
              <w:rPr>
                <w:szCs w:val="24"/>
              </w:rPr>
            </w:pPr>
            <w:r w:rsidRPr="00A60E1B">
              <w:rPr>
                <w:szCs w:val="24"/>
              </w:rPr>
              <w:t>- Loại bù nhiệt</w:t>
            </w:r>
          </w:p>
          <w:p w14:paraId="56AEBBDE" w14:textId="77777777" w:rsidR="002616A2" w:rsidRPr="00A60E1B" w:rsidRDefault="002616A2" w:rsidP="00334CA3">
            <w:pPr>
              <w:spacing w:before="40" w:after="40"/>
              <w:jc w:val="center"/>
              <w:rPr>
                <w:szCs w:val="24"/>
              </w:rPr>
            </w:pPr>
            <w:r w:rsidRPr="00A60E1B">
              <w:rPr>
                <w:szCs w:val="24"/>
              </w:rPr>
              <w:t>- Có 01 đồng hồ với hệ thống khí SF6 chung</w:t>
            </w:r>
          </w:p>
          <w:p w14:paraId="086A13C9" w14:textId="77777777" w:rsidR="002616A2" w:rsidRPr="00A60E1B" w:rsidRDefault="002616A2" w:rsidP="00334CA3">
            <w:pPr>
              <w:spacing w:before="40" w:after="40"/>
              <w:jc w:val="center"/>
              <w:rPr>
                <w:szCs w:val="24"/>
              </w:rPr>
            </w:pPr>
            <w:r w:rsidRPr="00A60E1B">
              <w:rPr>
                <w:szCs w:val="24"/>
              </w:rPr>
              <w:t>- Có mạch báo khí SF6 cấp 1, cấp 2</w:t>
            </w:r>
          </w:p>
        </w:tc>
        <w:tc>
          <w:tcPr>
            <w:tcW w:w="1736" w:type="dxa"/>
            <w:tcBorders>
              <w:top w:val="single" w:sz="4" w:space="0" w:color="auto"/>
              <w:left w:val="single" w:sz="4" w:space="0" w:color="auto"/>
              <w:bottom w:val="single" w:sz="4" w:space="0" w:color="auto"/>
              <w:right w:val="single" w:sz="4" w:space="0" w:color="auto"/>
            </w:tcBorders>
            <w:vAlign w:val="center"/>
          </w:tcPr>
          <w:p w14:paraId="6885BB37" w14:textId="77777777" w:rsidR="002616A2" w:rsidRPr="00A60E1B" w:rsidRDefault="002616A2" w:rsidP="00334CA3">
            <w:pPr>
              <w:spacing w:before="40" w:after="40"/>
              <w:jc w:val="center"/>
              <w:rPr>
                <w:szCs w:val="24"/>
                <w:lang w:val="vi-VN"/>
              </w:rPr>
            </w:pPr>
          </w:p>
        </w:tc>
      </w:tr>
      <w:tr w:rsidR="002616A2" w:rsidRPr="00A60E1B" w14:paraId="629BF2D6"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9DA7812" w14:textId="0C4A8D06" w:rsidR="002616A2" w:rsidRPr="00A60E1B" w:rsidRDefault="002616A2" w:rsidP="00334CA3">
            <w:pPr>
              <w:spacing w:before="40" w:after="40"/>
              <w:jc w:val="center"/>
              <w:rPr>
                <w:szCs w:val="24"/>
              </w:rPr>
            </w:pPr>
            <w:r w:rsidRPr="00A60E1B">
              <w:rPr>
                <w:szCs w:val="24"/>
              </w:rPr>
              <w:t>40.2</w:t>
            </w:r>
          </w:p>
        </w:tc>
        <w:tc>
          <w:tcPr>
            <w:tcW w:w="3855" w:type="dxa"/>
            <w:tcBorders>
              <w:top w:val="single" w:sz="4" w:space="0" w:color="auto"/>
              <w:left w:val="single" w:sz="4" w:space="0" w:color="auto"/>
              <w:bottom w:val="single" w:sz="4" w:space="0" w:color="auto"/>
              <w:right w:val="single" w:sz="4" w:space="0" w:color="auto"/>
            </w:tcBorders>
            <w:noWrap/>
            <w:vAlign w:val="center"/>
          </w:tcPr>
          <w:p w14:paraId="7D3D47BE" w14:textId="2182EDFB" w:rsidR="002616A2" w:rsidRPr="00A60E1B" w:rsidRDefault="002616A2" w:rsidP="00334CA3">
            <w:pPr>
              <w:spacing w:before="40" w:after="40"/>
              <w:rPr>
                <w:szCs w:val="24"/>
              </w:rPr>
            </w:pPr>
            <w:r w:rsidRPr="00A60E1B">
              <w:rPr>
                <w:szCs w:val="24"/>
              </w:rPr>
              <w:t>Van một chiều nạp và xả khí SF6</w:t>
            </w:r>
          </w:p>
        </w:tc>
        <w:tc>
          <w:tcPr>
            <w:tcW w:w="992" w:type="dxa"/>
            <w:tcBorders>
              <w:top w:val="single" w:sz="4" w:space="0" w:color="auto"/>
              <w:left w:val="single" w:sz="4" w:space="0" w:color="auto"/>
              <w:bottom w:val="single" w:sz="4" w:space="0" w:color="auto"/>
              <w:right w:val="single" w:sz="4" w:space="0" w:color="auto"/>
            </w:tcBorders>
            <w:vAlign w:val="center"/>
          </w:tcPr>
          <w:p w14:paraId="32F631DF"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9E3F694" w14:textId="77777777" w:rsidR="002616A2" w:rsidRPr="00A60E1B" w:rsidRDefault="002616A2"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297758F2" w14:textId="77777777" w:rsidR="002616A2" w:rsidRPr="00A60E1B" w:rsidRDefault="002616A2" w:rsidP="00334CA3">
            <w:pPr>
              <w:spacing w:before="40" w:after="40"/>
              <w:jc w:val="center"/>
              <w:rPr>
                <w:szCs w:val="24"/>
              </w:rPr>
            </w:pPr>
          </w:p>
        </w:tc>
      </w:tr>
      <w:tr w:rsidR="002616A2" w:rsidRPr="00A60E1B" w14:paraId="2C3D301E"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3BFDB0E" w14:textId="59347445" w:rsidR="002616A2" w:rsidRPr="00A60E1B" w:rsidRDefault="002616A2" w:rsidP="00334CA3">
            <w:pPr>
              <w:spacing w:before="40" w:after="40"/>
              <w:jc w:val="center"/>
              <w:rPr>
                <w:szCs w:val="24"/>
              </w:rPr>
            </w:pPr>
            <w:r w:rsidRPr="00A60E1B">
              <w:rPr>
                <w:szCs w:val="24"/>
              </w:rPr>
              <w:t>40.3</w:t>
            </w:r>
          </w:p>
        </w:tc>
        <w:tc>
          <w:tcPr>
            <w:tcW w:w="3855" w:type="dxa"/>
            <w:tcBorders>
              <w:top w:val="single" w:sz="4" w:space="0" w:color="auto"/>
              <w:left w:val="single" w:sz="4" w:space="0" w:color="auto"/>
              <w:bottom w:val="single" w:sz="4" w:space="0" w:color="auto"/>
              <w:right w:val="single" w:sz="4" w:space="0" w:color="auto"/>
            </w:tcBorders>
            <w:noWrap/>
            <w:vAlign w:val="center"/>
          </w:tcPr>
          <w:p w14:paraId="42435D5C" w14:textId="77777777" w:rsidR="002616A2" w:rsidRPr="00A60E1B" w:rsidRDefault="002616A2" w:rsidP="00334CA3">
            <w:pPr>
              <w:spacing w:before="40" w:after="40"/>
              <w:rPr>
                <w:szCs w:val="24"/>
              </w:rPr>
            </w:pPr>
            <w:r w:rsidRPr="00A60E1B">
              <w:rPr>
                <w:szCs w:val="24"/>
              </w:rPr>
              <w:t>Tỷ lệ rò khí SF6 trên tổng khối lượng khí trên mỗi năm</w:t>
            </w:r>
          </w:p>
        </w:tc>
        <w:tc>
          <w:tcPr>
            <w:tcW w:w="992" w:type="dxa"/>
            <w:tcBorders>
              <w:top w:val="single" w:sz="4" w:space="0" w:color="auto"/>
              <w:left w:val="single" w:sz="4" w:space="0" w:color="auto"/>
              <w:bottom w:val="single" w:sz="4" w:space="0" w:color="auto"/>
              <w:right w:val="single" w:sz="4" w:space="0" w:color="auto"/>
            </w:tcBorders>
            <w:vAlign w:val="center"/>
          </w:tcPr>
          <w:p w14:paraId="2D6171E2" w14:textId="77777777" w:rsidR="002616A2" w:rsidRPr="00A60E1B" w:rsidRDefault="002616A2"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0E5AAE51" w14:textId="77777777" w:rsidR="002616A2" w:rsidRPr="00A60E1B" w:rsidRDefault="002616A2" w:rsidP="00334CA3">
            <w:pPr>
              <w:spacing w:before="40" w:after="40"/>
              <w:jc w:val="center"/>
              <w:rPr>
                <w:szCs w:val="24"/>
              </w:rPr>
            </w:pPr>
            <w:r w:rsidRPr="00A60E1B">
              <w:rPr>
                <w:szCs w:val="24"/>
              </w:rPr>
              <w:t>≤ 0,5/năm</w:t>
            </w:r>
          </w:p>
        </w:tc>
        <w:tc>
          <w:tcPr>
            <w:tcW w:w="1736" w:type="dxa"/>
            <w:tcBorders>
              <w:top w:val="single" w:sz="4" w:space="0" w:color="auto"/>
              <w:left w:val="single" w:sz="4" w:space="0" w:color="auto"/>
              <w:bottom w:val="single" w:sz="4" w:space="0" w:color="auto"/>
              <w:right w:val="single" w:sz="4" w:space="0" w:color="auto"/>
            </w:tcBorders>
            <w:vAlign w:val="center"/>
          </w:tcPr>
          <w:p w14:paraId="47DE0A47" w14:textId="77777777" w:rsidR="002616A2" w:rsidRPr="00A60E1B" w:rsidRDefault="002616A2" w:rsidP="00334CA3">
            <w:pPr>
              <w:spacing w:before="40" w:after="40"/>
              <w:jc w:val="center"/>
              <w:rPr>
                <w:szCs w:val="24"/>
              </w:rPr>
            </w:pPr>
          </w:p>
        </w:tc>
      </w:tr>
      <w:tr w:rsidR="002616A2" w:rsidRPr="00A60E1B" w14:paraId="7480C0FD"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26BBF12" w14:textId="33A618EB" w:rsidR="002616A2" w:rsidRPr="00A60E1B" w:rsidRDefault="002616A2" w:rsidP="00334CA3">
            <w:pPr>
              <w:spacing w:before="40" w:after="40"/>
              <w:jc w:val="center"/>
              <w:rPr>
                <w:szCs w:val="24"/>
              </w:rPr>
            </w:pPr>
            <w:r w:rsidRPr="00A60E1B">
              <w:rPr>
                <w:szCs w:val="24"/>
              </w:rPr>
              <w:t>40.4</w:t>
            </w:r>
          </w:p>
        </w:tc>
        <w:tc>
          <w:tcPr>
            <w:tcW w:w="3855" w:type="dxa"/>
            <w:tcBorders>
              <w:top w:val="single" w:sz="4" w:space="0" w:color="auto"/>
              <w:left w:val="single" w:sz="4" w:space="0" w:color="auto"/>
              <w:bottom w:val="single" w:sz="4" w:space="0" w:color="auto"/>
              <w:right w:val="single" w:sz="4" w:space="0" w:color="auto"/>
            </w:tcBorders>
            <w:noWrap/>
            <w:vAlign w:val="center"/>
          </w:tcPr>
          <w:p w14:paraId="3A8DFD04" w14:textId="77777777" w:rsidR="002616A2" w:rsidRPr="00A60E1B" w:rsidRDefault="002616A2" w:rsidP="00334CA3">
            <w:pPr>
              <w:spacing w:before="40" w:after="40"/>
              <w:rPr>
                <w:szCs w:val="24"/>
              </w:rPr>
            </w:pPr>
            <w:r w:rsidRPr="00A60E1B">
              <w:rPr>
                <w:szCs w:val="24"/>
              </w:rPr>
              <w:t>Độ tinh khiết</w:t>
            </w:r>
          </w:p>
        </w:tc>
        <w:tc>
          <w:tcPr>
            <w:tcW w:w="992" w:type="dxa"/>
            <w:tcBorders>
              <w:top w:val="single" w:sz="4" w:space="0" w:color="auto"/>
              <w:left w:val="single" w:sz="4" w:space="0" w:color="auto"/>
              <w:bottom w:val="single" w:sz="4" w:space="0" w:color="auto"/>
              <w:right w:val="single" w:sz="4" w:space="0" w:color="auto"/>
            </w:tcBorders>
            <w:vAlign w:val="center"/>
          </w:tcPr>
          <w:p w14:paraId="7430565F" w14:textId="77777777" w:rsidR="002616A2" w:rsidRPr="00A60E1B" w:rsidRDefault="002616A2"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7D6E6522" w14:textId="77777777" w:rsidR="002616A2" w:rsidRPr="00A60E1B" w:rsidRDefault="002616A2" w:rsidP="00334CA3">
            <w:pPr>
              <w:spacing w:before="40" w:after="40"/>
              <w:jc w:val="center"/>
              <w:rPr>
                <w:szCs w:val="24"/>
              </w:rPr>
            </w:pPr>
            <w:r w:rsidRPr="00A60E1B">
              <w:rPr>
                <w:szCs w:val="24"/>
              </w:rPr>
              <w:t>≥ 98,5% thể tích</w:t>
            </w:r>
          </w:p>
        </w:tc>
        <w:tc>
          <w:tcPr>
            <w:tcW w:w="1736" w:type="dxa"/>
            <w:tcBorders>
              <w:top w:val="single" w:sz="4" w:space="0" w:color="auto"/>
              <w:left w:val="single" w:sz="4" w:space="0" w:color="auto"/>
              <w:bottom w:val="single" w:sz="4" w:space="0" w:color="auto"/>
              <w:right w:val="single" w:sz="4" w:space="0" w:color="auto"/>
            </w:tcBorders>
            <w:vAlign w:val="center"/>
          </w:tcPr>
          <w:p w14:paraId="0F2AB57A" w14:textId="77777777" w:rsidR="002616A2" w:rsidRPr="00A60E1B" w:rsidRDefault="002616A2" w:rsidP="00334CA3">
            <w:pPr>
              <w:spacing w:before="40" w:after="40"/>
              <w:jc w:val="center"/>
              <w:rPr>
                <w:szCs w:val="24"/>
              </w:rPr>
            </w:pPr>
          </w:p>
        </w:tc>
      </w:tr>
      <w:tr w:rsidR="002616A2" w:rsidRPr="00A60E1B" w14:paraId="4592EF8E"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A78A88B" w14:textId="33EFA5C1" w:rsidR="002616A2" w:rsidRPr="00A60E1B" w:rsidRDefault="002616A2" w:rsidP="00334CA3">
            <w:pPr>
              <w:spacing w:before="40" w:after="40"/>
              <w:jc w:val="center"/>
              <w:rPr>
                <w:szCs w:val="24"/>
              </w:rPr>
            </w:pPr>
            <w:r w:rsidRPr="00A60E1B">
              <w:rPr>
                <w:szCs w:val="24"/>
              </w:rPr>
              <w:t>40.5</w:t>
            </w:r>
          </w:p>
        </w:tc>
        <w:tc>
          <w:tcPr>
            <w:tcW w:w="3855" w:type="dxa"/>
            <w:tcBorders>
              <w:top w:val="single" w:sz="4" w:space="0" w:color="auto"/>
              <w:left w:val="single" w:sz="4" w:space="0" w:color="auto"/>
              <w:bottom w:val="single" w:sz="4" w:space="0" w:color="auto"/>
              <w:right w:val="single" w:sz="4" w:space="0" w:color="auto"/>
            </w:tcBorders>
            <w:noWrap/>
            <w:vAlign w:val="center"/>
          </w:tcPr>
          <w:p w14:paraId="51E68F12" w14:textId="77777777" w:rsidR="002616A2" w:rsidRPr="00A60E1B" w:rsidRDefault="002616A2" w:rsidP="00334CA3">
            <w:pPr>
              <w:spacing w:before="40" w:after="40"/>
              <w:rPr>
                <w:szCs w:val="24"/>
              </w:rPr>
            </w:pPr>
            <w:r w:rsidRPr="00A60E1B">
              <w:rPr>
                <w:szCs w:val="24"/>
              </w:rPr>
              <w:t>Nhiệt độ điểm sương</w:t>
            </w:r>
          </w:p>
        </w:tc>
        <w:tc>
          <w:tcPr>
            <w:tcW w:w="992" w:type="dxa"/>
            <w:tcBorders>
              <w:top w:val="single" w:sz="4" w:space="0" w:color="auto"/>
              <w:left w:val="single" w:sz="4" w:space="0" w:color="auto"/>
              <w:bottom w:val="single" w:sz="4" w:space="0" w:color="auto"/>
              <w:right w:val="single" w:sz="4" w:space="0" w:color="auto"/>
            </w:tcBorders>
            <w:vAlign w:val="center"/>
          </w:tcPr>
          <w:p w14:paraId="150B96AF" w14:textId="77777777" w:rsidR="002616A2" w:rsidRPr="00A60E1B" w:rsidRDefault="002616A2" w:rsidP="00334CA3">
            <w:pPr>
              <w:spacing w:before="40" w:after="40"/>
              <w:jc w:val="center"/>
              <w:rPr>
                <w:szCs w:val="24"/>
              </w:rPr>
            </w:pPr>
            <w:r w:rsidRPr="00A60E1B">
              <w:rPr>
                <w:szCs w:val="24"/>
                <w:vertAlign w:val="superscript"/>
              </w:rPr>
              <w:t>o</w:t>
            </w:r>
            <w:r w:rsidRPr="00A60E1B">
              <w:rPr>
                <w:szCs w:val="24"/>
              </w:rPr>
              <w:t>C</w:t>
            </w:r>
          </w:p>
        </w:tc>
        <w:tc>
          <w:tcPr>
            <w:tcW w:w="2126" w:type="dxa"/>
            <w:tcBorders>
              <w:top w:val="single" w:sz="4" w:space="0" w:color="auto"/>
              <w:left w:val="single" w:sz="4" w:space="0" w:color="auto"/>
              <w:bottom w:val="single" w:sz="4" w:space="0" w:color="auto"/>
              <w:right w:val="single" w:sz="4" w:space="0" w:color="auto"/>
            </w:tcBorders>
            <w:noWrap/>
            <w:vAlign w:val="center"/>
          </w:tcPr>
          <w:p w14:paraId="78A075B0" w14:textId="77777777" w:rsidR="002616A2" w:rsidRPr="00A60E1B" w:rsidRDefault="002616A2" w:rsidP="00334CA3">
            <w:pPr>
              <w:spacing w:before="40" w:after="40"/>
              <w:jc w:val="center"/>
              <w:rPr>
                <w:szCs w:val="24"/>
              </w:rPr>
            </w:pPr>
            <w:r w:rsidRPr="00A60E1B">
              <w:rPr>
                <w:szCs w:val="24"/>
              </w:rPr>
              <w:t>Theo IEC 60376</w:t>
            </w:r>
          </w:p>
        </w:tc>
        <w:tc>
          <w:tcPr>
            <w:tcW w:w="1736" w:type="dxa"/>
            <w:tcBorders>
              <w:top w:val="single" w:sz="4" w:space="0" w:color="auto"/>
              <w:left w:val="single" w:sz="4" w:space="0" w:color="auto"/>
              <w:bottom w:val="single" w:sz="4" w:space="0" w:color="auto"/>
              <w:right w:val="single" w:sz="4" w:space="0" w:color="auto"/>
            </w:tcBorders>
            <w:vAlign w:val="center"/>
          </w:tcPr>
          <w:p w14:paraId="3ECFD108" w14:textId="77777777" w:rsidR="002616A2" w:rsidRPr="00A60E1B" w:rsidRDefault="002616A2" w:rsidP="00334CA3">
            <w:pPr>
              <w:spacing w:before="40" w:after="40"/>
              <w:jc w:val="center"/>
              <w:rPr>
                <w:szCs w:val="24"/>
                <w:lang w:val="vi-VN"/>
              </w:rPr>
            </w:pPr>
          </w:p>
        </w:tc>
      </w:tr>
      <w:tr w:rsidR="002616A2" w:rsidRPr="00A60E1B" w14:paraId="734D86E4"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0FCF7A6" w14:textId="7B000709" w:rsidR="002616A2" w:rsidRPr="00A60E1B" w:rsidRDefault="002616A2" w:rsidP="00334CA3">
            <w:pPr>
              <w:spacing w:before="40" w:after="40"/>
              <w:jc w:val="center"/>
              <w:rPr>
                <w:szCs w:val="24"/>
              </w:rPr>
            </w:pPr>
            <w:r w:rsidRPr="00A60E1B">
              <w:rPr>
                <w:szCs w:val="24"/>
              </w:rPr>
              <w:t>40.6</w:t>
            </w:r>
          </w:p>
        </w:tc>
        <w:tc>
          <w:tcPr>
            <w:tcW w:w="3855" w:type="dxa"/>
            <w:tcBorders>
              <w:top w:val="single" w:sz="4" w:space="0" w:color="auto"/>
              <w:left w:val="single" w:sz="4" w:space="0" w:color="auto"/>
              <w:bottom w:val="single" w:sz="4" w:space="0" w:color="auto"/>
              <w:right w:val="single" w:sz="4" w:space="0" w:color="auto"/>
            </w:tcBorders>
            <w:noWrap/>
            <w:vAlign w:val="center"/>
          </w:tcPr>
          <w:p w14:paraId="73B565B5" w14:textId="77777777" w:rsidR="002616A2" w:rsidRPr="00A60E1B" w:rsidRDefault="002616A2" w:rsidP="00334CA3">
            <w:pPr>
              <w:spacing w:before="40" w:after="40"/>
              <w:rPr>
                <w:szCs w:val="24"/>
              </w:rPr>
            </w:pPr>
            <w:r w:rsidRPr="00A60E1B">
              <w:rPr>
                <w:szCs w:val="24"/>
              </w:rPr>
              <w:t>Khối lượng khí SF6 cho một máy cắt (3 pha)</w:t>
            </w:r>
          </w:p>
        </w:tc>
        <w:tc>
          <w:tcPr>
            <w:tcW w:w="992" w:type="dxa"/>
            <w:tcBorders>
              <w:top w:val="single" w:sz="4" w:space="0" w:color="auto"/>
              <w:left w:val="single" w:sz="4" w:space="0" w:color="auto"/>
              <w:bottom w:val="single" w:sz="4" w:space="0" w:color="auto"/>
              <w:right w:val="single" w:sz="4" w:space="0" w:color="auto"/>
            </w:tcBorders>
            <w:vAlign w:val="center"/>
          </w:tcPr>
          <w:p w14:paraId="110BB8C2" w14:textId="77777777" w:rsidR="002616A2" w:rsidRPr="00A60E1B" w:rsidRDefault="002616A2" w:rsidP="00334CA3">
            <w:pPr>
              <w:spacing w:before="40" w:after="40"/>
              <w:jc w:val="center"/>
              <w:rPr>
                <w:szCs w:val="24"/>
              </w:rPr>
            </w:pPr>
            <w:r w:rsidRPr="00A60E1B">
              <w:rPr>
                <w:szCs w:val="24"/>
              </w:rPr>
              <w:t>kg</w:t>
            </w:r>
          </w:p>
        </w:tc>
        <w:tc>
          <w:tcPr>
            <w:tcW w:w="2126" w:type="dxa"/>
            <w:tcBorders>
              <w:top w:val="single" w:sz="4" w:space="0" w:color="auto"/>
              <w:left w:val="single" w:sz="4" w:space="0" w:color="auto"/>
              <w:bottom w:val="single" w:sz="4" w:space="0" w:color="auto"/>
              <w:right w:val="single" w:sz="4" w:space="0" w:color="auto"/>
            </w:tcBorders>
            <w:noWrap/>
            <w:vAlign w:val="center"/>
          </w:tcPr>
          <w:p w14:paraId="09BBA274"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7E53E38D" w14:textId="77777777" w:rsidR="002616A2" w:rsidRPr="00A60E1B" w:rsidRDefault="002616A2" w:rsidP="00334CA3">
            <w:pPr>
              <w:spacing w:before="40" w:after="40"/>
              <w:jc w:val="center"/>
              <w:rPr>
                <w:szCs w:val="24"/>
                <w:lang w:val="vi-VN"/>
              </w:rPr>
            </w:pPr>
          </w:p>
        </w:tc>
      </w:tr>
      <w:tr w:rsidR="002616A2" w:rsidRPr="00A60E1B" w14:paraId="09BF5C09"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03CBD9C" w14:textId="5F4923E5" w:rsidR="002616A2" w:rsidRPr="00A60E1B" w:rsidRDefault="002616A2" w:rsidP="00334CA3">
            <w:pPr>
              <w:spacing w:before="40" w:after="40"/>
              <w:jc w:val="center"/>
              <w:rPr>
                <w:szCs w:val="24"/>
              </w:rPr>
            </w:pPr>
            <w:r w:rsidRPr="00A60E1B">
              <w:rPr>
                <w:szCs w:val="24"/>
              </w:rPr>
              <w:t>40.7</w:t>
            </w:r>
          </w:p>
        </w:tc>
        <w:tc>
          <w:tcPr>
            <w:tcW w:w="3855" w:type="dxa"/>
            <w:tcBorders>
              <w:top w:val="single" w:sz="4" w:space="0" w:color="auto"/>
              <w:left w:val="single" w:sz="4" w:space="0" w:color="auto"/>
              <w:bottom w:val="single" w:sz="4" w:space="0" w:color="auto"/>
              <w:right w:val="single" w:sz="4" w:space="0" w:color="auto"/>
            </w:tcBorders>
            <w:noWrap/>
            <w:vAlign w:val="center"/>
          </w:tcPr>
          <w:p w14:paraId="3542C8FD" w14:textId="77777777" w:rsidR="002616A2" w:rsidRPr="00A60E1B" w:rsidRDefault="002616A2" w:rsidP="00334CA3">
            <w:pPr>
              <w:spacing w:before="40" w:after="40"/>
              <w:rPr>
                <w:szCs w:val="24"/>
              </w:rPr>
            </w:pPr>
            <w:r w:rsidRPr="00A60E1B">
              <w:rPr>
                <w:szCs w:val="24"/>
              </w:rPr>
              <w:t>Mật độ khí SF6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E25580B" w14:textId="77777777" w:rsidR="002616A2" w:rsidRPr="00A60E1B" w:rsidRDefault="002616A2"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59AF86D2"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3DD4048D" w14:textId="77777777" w:rsidR="002616A2" w:rsidRPr="00A60E1B" w:rsidRDefault="002616A2" w:rsidP="00334CA3">
            <w:pPr>
              <w:spacing w:before="40" w:after="40"/>
              <w:jc w:val="center"/>
              <w:rPr>
                <w:szCs w:val="24"/>
                <w:lang w:val="vi-VN"/>
              </w:rPr>
            </w:pPr>
          </w:p>
        </w:tc>
      </w:tr>
      <w:tr w:rsidR="002616A2" w:rsidRPr="00A60E1B" w14:paraId="7E7B3993"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D3A6B56" w14:textId="6B3757A6" w:rsidR="002616A2" w:rsidRPr="00A60E1B" w:rsidRDefault="002616A2" w:rsidP="00334CA3">
            <w:pPr>
              <w:spacing w:before="40" w:after="40"/>
              <w:jc w:val="center"/>
              <w:rPr>
                <w:szCs w:val="24"/>
              </w:rPr>
            </w:pPr>
            <w:r w:rsidRPr="00A60E1B">
              <w:rPr>
                <w:szCs w:val="24"/>
              </w:rPr>
              <w:t>40.8</w:t>
            </w:r>
          </w:p>
        </w:tc>
        <w:tc>
          <w:tcPr>
            <w:tcW w:w="3855" w:type="dxa"/>
            <w:tcBorders>
              <w:top w:val="single" w:sz="4" w:space="0" w:color="auto"/>
              <w:left w:val="single" w:sz="4" w:space="0" w:color="auto"/>
              <w:bottom w:val="single" w:sz="4" w:space="0" w:color="auto"/>
              <w:right w:val="single" w:sz="4" w:space="0" w:color="auto"/>
            </w:tcBorders>
            <w:noWrap/>
            <w:vAlign w:val="center"/>
          </w:tcPr>
          <w:p w14:paraId="15348036" w14:textId="77777777" w:rsidR="002616A2" w:rsidRPr="00A60E1B" w:rsidRDefault="002616A2" w:rsidP="00334CA3">
            <w:pPr>
              <w:spacing w:before="40" w:after="40"/>
              <w:rPr>
                <w:szCs w:val="24"/>
              </w:rPr>
            </w:pPr>
            <w:r w:rsidRPr="00A60E1B">
              <w:rPr>
                <w:szCs w:val="24"/>
              </w:rPr>
              <w:t>Ngưỡng mật độ khí SF6 cấp 1</w:t>
            </w:r>
          </w:p>
        </w:tc>
        <w:tc>
          <w:tcPr>
            <w:tcW w:w="992" w:type="dxa"/>
            <w:tcBorders>
              <w:top w:val="single" w:sz="4" w:space="0" w:color="auto"/>
              <w:left w:val="single" w:sz="4" w:space="0" w:color="auto"/>
              <w:bottom w:val="single" w:sz="4" w:space="0" w:color="auto"/>
              <w:right w:val="single" w:sz="4" w:space="0" w:color="auto"/>
            </w:tcBorders>
            <w:vAlign w:val="center"/>
          </w:tcPr>
          <w:p w14:paraId="1A27536A" w14:textId="77777777" w:rsidR="002616A2" w:rsidRPr="00A60E1B" w:rsidRDefault="002616A2"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71B7BB08"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308F2495" w14:textId="77777777" w:rsidR="002616A2" w:rsidRPr="00A60E1B" w:rsidRDefault="002616A2" w:rsidP="00334CA3">
            <w:pPr>
              <w:spacing w:before="40" w:after="40"/>
              <w:jc w:val="center"/>
              <w:rPr>
                <w:szCs w:val="24"/>
                <w:lang w:val="vi-VN"/>
              </w:rPr>
            </w:pPr>
          </w:p>
        </w:tc>
      </w:tr>
      <w:tr w:rsidR="002616A2" w:rsidRPr="00A60E1B" w14:paraId="22086AD6"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85CA740" w14:textId="07D432F1" w:rsidR="002616A2" w:rsidRPr="00A60E1B" w:rsidRDefault="002616A2" w:rsidP="00334CA3">
            <w:pPr>
              <w:spacing w:before="40" w:after="40"/>
              <w:jc w:val="center"/>
              <w:rPr>
                <w:szCs w:val="24"/>
              </w:rPr>
            </w:pPr>
            <w:r w:rsidRPr="00A60E1B">
              <w:rPr>
                <w:szCs w:val="24"/>
              </w:rPr>
              <w:t>40.9</w:t>
            </w:r>
          </w:p>
        </w:tc>
        <w:tc>
          <w:tcPr>
            <w:tcW w:w="3855" w:type="dxa"/>
            <w:tcBorders>
              <w:top w:val="single" w:sz="4" w:space="0" w:color="auto"/>
              <w:left w:val="single" w:sz="4" w:space="0" w:color="auto"/>
              <w:bottom w:val="single" w:sz="4" w:space="0" w:color="auto"/>
              <w:right w:val="single" w:sz="4" w:space="0" w:color="auto"/>
            </w:tcBorders>
            <w:noWrap/>
            <w:vAlign w:val="center"/>
          </w:tcPr>
          <w:p w14:paraId="75891CFC" w14:textId="77777777" w:rsidR="002616A2" w:rsidRPr="00A60E1B" w:rsidRDefault="002616A2" w:rsidP="00334CA3">
            <w:pPr>
              <w:spacing w:before="40" w:after="40"/>
              <w:rPr>
                <w:szCs w:val="24"/>
              </w:rPr>
            </w:pPr>
            <w:r w:rsidRPr="00A60E1B">
              <w:rPr>
                <w:szCs w:val="24"/>
              </w:rPr>
              <w:t>Ngưỡng mật độ khí SF6 cấp 2</w:t>
            </w:r>
          </w:p>
        </w:tc>
        <w:tc>
          <w:tcPr>
            <w:tcW w:w="992" w:type="dxa"/>
            <w:tcBorders>
              <w:top w:val="single" w:sz="4" w:space="0" w:color="auto"/>
              <w:left w:val="single" w:sz="4" w:space="0" w:color="auto"/>
              <w:bottom w:val="single" w:sz="4" w:space="0" w:color="auto"/>
              <w:right w:val="single" w:sz="4" w:space="0" w:color="auto"/>
            </w:tcBorders>
            <w:vAlign w:val="center"/>
          </w:tcPr>
          <w:p w14:paraId="2829EE7A" w14:textId="77777777" w:rsidR="002616A2" w:rsidRPr="00A60E1B" w:rsidRDefault="002616A2"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6BAE8CC5"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225B423A" w14:textId="77777777" w:rsidR="002616A2" w:rsidRPr="00A60E1B" w:rsidRDefault="002616A2" w:rsidP="00334CA3">
            <w:pPr>
              <w:spacing w:before="40" w:after="40"/>
              <w:jc w:val="center"/>
              <w:rPr>
                <w:szCs w:val="24"/>
                <w:lang w:val="vi-VN"/>
              </w:rPr>
            </w:pPr>
          </w:p>
        </w:tc>
      </w:tr>
      <w:tr w:rsidR="002616A2" w:rsidRPr="00A60E1B" w14:paraId="537D1D3F"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7F75D53" w14:textId="596E9508" w:rsidR="002616A2" w:rsidRPr="00A60E1B" w:rsidRDefault="002616A2" w:rsidP="00334CA3">
            <w:pPr>
              <w:spacing w:before="40" w:after="40"/>
              <w:jc w:val="center"/>
              <w:rPr>
                <w:szCs w:val="24"/>
              </w:rPr>
            </w:pPr>
            <w:r w:rsidRPr="00A60E1B">
              <w:rPr>
                <w:szCs w:val="24"/>
              </w:rPr>
              <w:t>43</w:t>
            </w:r>
          </w:p>
        </w:tc>
        <w:tc>
          <w:tcPr>
            <w:tcW w:w="3855" w:type="dxa"/>
            <w:tcBorders>
              <w:top w:val="single" w:sz="4" w:space="0" w:color="auto"/>
              <w:left w:val="single" w:sz="4" w:space="0" w:color="auto"/>
              <w:bottom w:val="single" w:sz="4" w:space="0" w:color="auto"/>
              <w:right w:val="single" w:sz="4" w:space="0" w:color="auto"/>
            </w:tcBorders>
            <w:noWrap/>
            <w:vAlign w:val="center"/>
          </w:tcPr>
          <w:p w14:paraId="27C3FADE" w14:textId="77777777" w:rsidR="002616A2" w:rsidRPr="00A60E1B" w:rsidRDefault="002616A2" w:rsidP="00334CA3">
            <w:pPr>
              <w:spacing w:before="40" w:after="40"/>
              <w:rPr>
                <w:szCs w:val="24"/>
              </w:rPr>
            </w:pPr>
            <w:r w:rsidRPr="00A60E1B">
              <w:rPr>
                <w:szCs w:val="24"/>
              </w:rPr>
              <w:t>Các hệ thống khoang cắt, trụ cực máy cắt</w:t>
            </w:r>
          </w:p>
        </w:tc>
        <w:tc>
          <w:tcPr>
            <w:tcW w:w="992" w:type="dxa"/>
            <w:tcBorders>
              <w:top w:val="single" w:sz="4" w:space="0" w:color="auto"/>
              <w:left w:val="single" w:sz="4" w:space="0" w:color="auto"/>
              <w:bottom w:val="single" w:sz="4" w:space="0" w:color="auto"/>
              <w:right w:val="single" w:sz="4" w:space="0" w:color="auto"/>
            </w:tcBorders>
            <w:vAlign w:val="center"/>
          </w:tcPr>
          <w:p w14:paraId="247BD597"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DBDCB83" w14:textId="77777777" w:rsidR="002616A2" w:rsidRPr="00A60E1B" w:rsidRDefault="002616A2" w:rsidP="00334CA3">
            <w:pPr>
              <w:spacing w:before="40" w:after="40"/>
              <w:jc w:val="center"/>
              <w:rPr>
                <w:szCs w:val="24"/>
              </w:rPr>
            </w:pPr>
            <w:r w:rsidRPr="00A60E1B">
              <w:rPr>
                <w:szCs w:val="24"/>
              </w:rPr>
              <w:t>-  Có bộ phận hút ẩm, sản phẩm phân hủy.</w:t>
            </w:r>
            <w:r w:rsidRPr="00A60E1B">
              <w:rPr>
                <w:szCs w:val="24"/>
              </w:rPr>
              <w:br/>
              <w:t>- Liên kết giữa các tầng trụ cực hoặc các bộ phận khác bằng bu-lông</w:t>
            </w:r>
          </w:p>
        </w:tc>
        <w:tc>
          <w:tcPr>
            <w:tcW w:w="1736" w:type="dxa"/>
            <w:tcBorders>
              <w:top w:val="single" w:sz="4" w:space="0" w:color="auto"/>
              <w:left w:val="single" w:sz="4" w:space="0" w:color="auto"/>
              <w:bottom w:val="single" w:sz="4" w:space="0" w:color="auto"/>
              <w:right w:val="single" w:sz="4" w:space="0" w:color="auto"/>
            </w:tcBorders>
            <w:vAlign w:val="center"/>
          </w:tcPr>
          <w:p w14:paraId="35352945" w14:textId="77777777" w:rsidR="002616A2" w:rsidRPr="00A60E1B" w:rsidRDefault="002616A2" w:rsidP="00334CA3">
            <w:pPr>
              <w:spacing w:before="40" w:after="40"/>
              <w:jc w:val="center"/>
              <w:rPr>
                <w:szCs w:val="24"/>
              </w:rPr>
            </w:pPr>
          </w:p>
        </w:tc>
      </w:tr>
      <w:tr w:rsidR="002616A2" w:rsidRPr="00A60E1B" w14:paraId="12C1377A"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1D7EA49" w14:textId="0B501087" w:rsidR="002616A2" w:rsidRPr="00A60E1B" w:rsidRDefault="002616A2" w:rsidP="00334CA3">
            <w:pPr>
              <w:spacing w:before="40" w:after="40"/>
              <w:jc w:val="center"/>
              <w:rPr>
                <w:szCs w:val="24"/>
              </w:rPr>
            </w:pPr>
            <w:r w:rsidRPr="00A60E1B">
              <w:rPr>
                <w:szCs w:val="24"/>
              </w:rPr>
              <w:t>44</w:t>
            </w:r>
          </w:p>
        </w:tc>
        <w:tc>
          <w:tcPr>
            <w:tcW w:w="3855" w:type="dxa"/>
            <w:tcBorders>
              <w:top w:val="single" w:sz="4" w:space="0" w:color="auto"/>
              <w:left w:val="single" w:sz="4" w:space="0" w:color="auto"/>
              <w:bottom w:val="single" w:sz="4" w:space="0" w:color="auto"/>
              <w:right w:val="single" w:sz="4" w:space="0" w:color="auto"/>
            </w:tcBorders>
            <w:noWrap/>
            <w:vAlign w:val="center"/>
          </w:tcPr>
          <w:p w14:paraId="53439150" w14:textId="77777777" w:rsidR="002616A2" w:rsidRPr="00A60E1B" w:rsidRDefault="002616A2" w:rsidP="00334CA3">
            <w:pPr>
              <w:spacing w:before="40" w:after="40"/>
              <w:rPr>
                <w:szCs w:val="24"/>
              </w:rPr>
            </w:pPr>
            <w:r w:rsidRPr="00A60E1B">
              <w:rPr>
                <w:szCs w:val="24"/>
              </w:rPr>
              <w:t>Giá đỡ máy cắt:</w:t>
            </w:r>
          </w:p>
        </w:tc>
        <w:tc>
          <w:tcPr>
            <w:tcW w:w="992" w:type="dxa"/>
            <w:tcBorders>
              <w:top w:val="single" w:sz="4" w:space="0" w:color="auto"/>
              <w:left w:val="single" w:sz="4" w:space="0" w:color="auto"/>
              <w:bottom w:val="single" w:sz="4" w:space="0" w:color="auto"/>
              <w:right w:val="single" w:sz="4" w:space="0" w:color="auto"/>
            </w:tcBorders>
            <w:vAlign w:val="center"/>
          </w:tcPr>
          <w:p w14:paraId="622A9D0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7D61245" w14:textId="77777777" w:rsidR="002616A2" w:rsidRPr="00A60E1B" w:rsidRDefault="002616A2"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0A87B1EB" w14:textId="77777777" w:rsidR="002616A2" w:rsidRPr="00A60E1B" w:rsidRDefault="002616A2" w:rsidP="00334CA3">
            <w:pPr>
              <w:spacing w:before="40" w:after="40"/>
              <w:jc w:val="center"/>
              <w:rPr>
                <w:szCs w:val="24"/>
              </w:rPr>
            </w:pPr>
          </w:p>
        </w:tc>
      </w:tr>
      <w:tr w:rsidR="002616A2" w:rsidRPr="00A60E1B" w14:paraId="74AD758D"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979F227" w14:textId="4928C530" w:rsidR="002616A2" w:rsidRPr="00A60E1B" w:rsidRDefault="002616A2" w:rsidP="00334CA3">
            <w:pPr>
              <w:spacing w:before="40" w:after="40"/>
              <w:jc w:val="center"/>
              <w:rPr>
                <w:szCs w:val="24"/>
              </w:rPr>
            </w:pPr>
            <w:r w:rsidRPr="00A60E1B">
              <w:rPr>
                <w:szCs w:val="24"/>
              </w:rPr>
              <w:t>44.1</w:t>
            </w:r>
          </w:p>
        </w:tc>
        <w:tc>
          <w:tcPr>
            <w:tcW w:w="3855" w:type="dxa"/>
            <w:tcBorders>
              <w:top w:val="single" w:sz="4" w:space="0" w:color="auto"/>
              <w:left w:val="single" w:sz="4" w:space="0" w:color="auto"/>
              <w:bottom w:val="single" w:sz="4" w:space="0" w:color="auto"/>
              <w:right w:val="single" w:sz="4" w:space="0" w:color="auto"/>
            </w:tcBorders>
            <w:noWrap/>
            <w:vAlign w:val="center"/>
          </w:tcPr>
          <w:p w14:paraId="764B89CC" w14:textId="77777777" w:rsidR="002616A2" w:rsidRPr="00A60E1B" w:rsidRDefault="002616A2"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4AF249D3"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C070116"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43C1963D" w14:textId="77777777" w:rsidR="002616A2" w:rsidRPr="00A60E1B" w:rsidRDefault="002616A2" w:rsidP="00334CA3">
            <w:pPr>
              <w:spacing w:before="40" w:after="40"/>
              <w:jc w:val="center"/>
              <w:rPr>
                <w:szCs w:val="24"/>
              </w:rPr>
            </w:pPr>
          </w:p>
        </w:tc>
      </w:tr>
      <w:tr w:rsidR="002616A2" w:rsidRPr="00A60E1B" w14:paraId="75186AE4"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D83A8CB" w14:textId="6E180CB9" w:rsidR="002616A2" w:rsidRPr="00A60E1B" w:rsidRDefault="002616A2" w:rsidP="00334CA3">
            <w:pPr>
              <w:spacing w:before="40" w:after="40"/>
              <w:jc w:val="center"/>
              <w:rPr>
                <w:szCs w:val="24"/>
              </w:rPr>
            </w:pPr>
            <w:r w:rsidRPr="00A60E1B">
              <w:rPr>
                <w:szCs w:val="24"/>
              </w:rPr>
              <w:t>44.2</w:t>
            </w:r>
          </w:p>
        </w:tc>
        <w:tc>
          <w:tcPr>
            <w:tcW w:w="3855" w:type="dxa"/>
            <w:tcBorders>
              <w:top w:val="single" w:sz="4" w:space="0" w:color="auto"/>
              <w:left w:val="single" w:sz="4" w:space="0" w:color="auto"/>
              <w:bottom w:val="single" w:sz="4" w:space="0" w:color="auto"/>
              <w:right w:val="single" w:sz="4" w:space="0" w:color="auto"/>
            </w:tcBorders>
            <w:noWrap/>
            <w:vAlign w:val="center"/>
          </w:tcPr>
          <w:p w14:paraId="7EEF5646" w14:textId="77777777" w:rsidR="002616A2" w:rsidRPr="00A60E1B" w:rsidRDefault="002616A2"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3ECDB62A"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4D2311C" w14:textId="77777777" w:rsidR="002616A2" w:rsidRPr="00A60E1B" w:rsidRDefault="002616A2" w:rsidP="00334CA3">
            <w:pPr>
              <w:spacing w:before="40" w:after="40"/>
              <w:jc w:val="center"/>
              <w:rPr>
                <w:szCs w:val="24"/>
              </w:rPr>
            </w:pPr>
            <w:r w:rsidRPr="00A60E1B">
              <w:rPr>
                <w:szCs w:val="24"/>
              </w:rPr>
              <w:t>Thép mạ kẽm</w:t>
            </w:r>
          </w:p>
        </w:tc>
        <w:tc>
          <w:tcPr>
            <w:tcW w:w="1736" w:type="dxa"/>
            <w:tcBorders>
              <w:top w:val="single" w:sz="4" w:space="0" w:color="auto"/>
              <w:left w:val="single" w:sz="4" w:space="0" w:color="auto"/>
              <w:bottom w:val="single" w:sz="4" w:space="0" w:color="auto"/>
              <w:right w:val="single" w:sz="4" w:space="0" w:color="auto"/>
            </w:tcBorders>
            <w:vAlign w:val="center"/>
          </w:tcPr>
          <w:p w14:paraId="3EB306CB" w14:textId="77777777" w:rsidR="002616A2" w:rsidRPr="00A60E1B" w:rsidRDefault="002616A2" w:rsidP="00334CA3">
            <w:pPr>
              <w:spacing w:before="40" w:after="40"/>
              <w:jc w:val="center"/>
              <w:rPr>
                <w:szCs w:val="24"/>
              </w:rPr>
            </w:pPr>
          </w:p>
        </w:tc>
      </w:tr>
      <w:tr w:rsidR="002616A2" w:rsidRPr="00A60E1B" w14:paraId="55E8CEB7"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4C9A22A" w14:textId="28550354" w:rsidR="002616A2" w:rsidRPr="00A60E1B" w:rsidRDefault="002616A2" w:rsidP="00334CA3">
            <w:pPr>
              <w:spacing w:before="40" w:after="40"/>
              <w:jc w:val="center"/>
              <w:rPr>
                <w:szCs w:val="24"/>
              </w:rPr>
            </w:pPr>
            <w:r w:rsidRPr="00A60E1B">
              <w:rPr>
                <w:szCs w:val="24"/>
              </w:rPr>
              <w:t>45</w:t>
            </w:r>
          </w:p>
        </w:tc>
        <w:tc>
          <w:tcPr>
            <w:tcW w:w="3855" w:type="dxa"/>
            <w:tcBorders>
              <w:top w:val="single" w:sz="4" w:space="0" w:color="auto"/>
              <w:left w:val="single" w:sz="4" w:space="0" w:color="auto"/>
              <w:bottom w:val="single" w:sz="4" w:space="0" w:color="auto"/>
              <w:right w:val="single" w:sz="4" w:space="0" w:color="auto"/>
            </w:tcBorders>
            <w:noWrap/>
            <w:vAlign w:val="center"/>
          </w:tcPr>
          <w:p w14:paraId="065F107C" w14:textId="77777777" w:rsidR="002616A2" w:rsidRPr="00A60E1B" w:rsidRDefault="002616A2" w:rsidP="00334CA3">
            <w:pPr>
              <w:spacing w:before="40" w:after="40"/>
              <w:rPr>
                <w:szCs w:val="24"/>
              </w:rPr>
            </w:pPr>
            <w:r w:rsidRPr="00A60E1B">
              <w:rPr>
                <w:szCs w:val="24"/>
              </w:rPr>
              <w:t>Kẹp cực đấu nối máy cắt với dây dẫn:</w:t>
            </w:r>
          </w:p>
        </w:tc>
        <w:tc>
          <w:tcPr>
            <w:tcW w:w="992" w:type="dxa"/>
            <w:tcBorders>
              <w:top w:val="single" w:sz="4" w:space="0" w:color="auto"/>
              <w:left w:val="single" w:sz="4" w:space="0" w:color="auto"/>
              <w:bottom w:val="single" w:sz="4" w:space="0" w:color="auto"/>
              <w:right w:val="single" w:sz="4" w:space="0" w:color="auto"/>
            </w:tcBorders>
            <w:vAlign w:val="center"/>
          </w:tcPr>
          <w:p w14:paraId="080815C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9374323" w14:textId="77777777" w:rsidR="002616A2" w:rsidRPr="00A60E1B" w:rsidRDefault="002616A2"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18176E22" w14:textId="77777777" w:rsidR="002616A2" w:rsidRPr="00A60E1B" w:rsidRDefault="002616A2" w:rsidP="00334CA3">
            <w:pPr>
              <w:spacing w:before="40" w:after="40"/>
              <w:jc w:val="center"/>
              <w:rPr>
                <w:szCs w:val="24"/>
              </w:rPr>
            </w:pPr>
          </w:p>
        </w:tc>
      </w:tr>
      <w:tr w:rsidR="002616A2" w:rsidRPr="00A60E1B" w14:paraId="021F5085"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F4F1D71" w14:textId="60009881" w:rsidR="002616A2" w:rsidRPr="00A60E1B" w:rsidRDefault="002616A2" w:rsidP="00334CA3">
            <w:pPr>
              <w:spacing w:before="40" w:after="40"/>
              <w:jc w:val="center"/>
              <w:rPr>
                <w:szCs w:val="24"/>
              </w:rPr>
            </w:pPr>
            <w:r w:rsidRPr="00A60E1B">
              <w:rPr>
                <w:szCs w:val="24"/>
              </w:rPr>
              <w:t>45.1</w:t>
            </w:r>
          </w:p>
        </w:tc>
        <w:tc>
          <w:tcPr>
            <w:tcW w:w="3855" w:type="dxa"/>
            <w:tcBorders>
              <w:top w:val="single" w:sz="4" w:space="0" w:color="auto"/>
              <w:left w:val="single" w:sz="4" w:space="0" w:color="auto"/>
              <w:bottom w:val="single" w:sz="4" w:space="0" w:color="auto"/>
              <w:right w:val="single" w:sz="4" w:space="0" w:color="auto"/>
            </w:tcBorders>
            <w:noWrap/>
            <w:vAlign w:val="center"/>
          </w:tcPr>
          <w:p w14:paraId="79296585" w14:textId="77777777" w:rsidR="002616A2" w:rsidRPr="00A60E1B" w:rsidRDefault="002616A2" w:rsidP="00334CA3">
            <w:pPr>
              <w:spacing w:before="40" w:after="40"/>
              <w:rPr>
                <w:szCs w:val="24"/>
              </w:rPr>
            </w:pPr>
            <w:r w:rsidRPr="00A60E1B">
              <w:rPr>
                <w:szCs w:val="24"/>
              </w:rPr>
              <w:t>Nhà sản xuất/Nước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4428879E"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1E78C3E" w14:textId="77777777" w:rsidR="002616A2" w:rsidRPr="00A60E1B" w:rsidRDefault="002616A2"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0AFC0A2E" w14:textId="77777777" w:rsidR="002616A2" w:rsidRPr="00A60E1B" w:rsidRDefault="002616A2" w:rsidP="00334CA3">
            <w:pPr>
              <w:spacing w:before="40" w:after="40"/>
              <w:jc w:val="center"/>
              <w:rPr>
                <w:szCs w:val="24"/>
                <w:lang w:val="vi-VN"/>
              </w:rPr>
            </w:pPr>
          </w:p>
        </w:tc>
      </w:tr>
      <w:tr w:rsidR="002616A2" w:rsidRPr="00A60E1B" w14:paraId="7BFEA179"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660AE93" w14:textId="76336F5C" w:rsidR="002616A2" w:rsidRPr="00A60E1B" w:rsidRDefault="002616A2" w:rsidP="00334CA3">
            <w:pPr>
              <w:spacing w:before="40" w:after="40"/>
              <w:jc w:val="center"/>
              <w:rPr>
                <w:szCs w:val="24"/>
              </w:rPr>
            </w:pPr>
            <w:r w:rsidRPr="00A60E1B">
              <w:rPr>
                <w:szCs w:val="24"/>
              </w:rPr>
              <w:t>45.2</w:t>
            </w:r>
          </w:p>
        </w:tc>
        <w:tc>
          <w:tcPr>
            <w:tcW w:w="3855" w:type="dxa"/>
            <w:tcBorders>
              <w:top w:val="single" w:sz="4" w:space="0" w:color="auto"/>
              <w:left w:val="single" w:sz="4" w:space="0" w:color="auto"/>
              <w:bottom w:val="single" w:sz="4" w:space="0" w:color="auto"/>
              <w:right w:val="single" w:sz="4" w:space="0" w:color="auto"/>
            </w:tcBorders>
            <w:noWrap/>
            <w:vAlign w:val="center"/>
          </w:tcPr>
          <w:p w14:paraId="4615EFFB" w14:textId="77777777" w:rsidR="002616A2" w:rsidRPr="00A60E1B" w:rsidRDefault="002616A2"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52A451F4"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4E8F023" w14:textId="77777777" w:rsidR="002616A2" w:rsidRPr="00A60E1B" w:rsidRDefault="002616A2" w:rsidP="00334CA3">
            <w:pPr>
              <w:spacing w:before="40" w:after="40"/>
              <w:jc w:val="center"/>
              <w:rPr>
                <w:szCs w:val="24"/>
              </w:rPr>
            </w:pPr>
            <w:r w:rsidRPr="00A60E1B">
              <w:rPr>
                <w:szCs w:val="24"/>
              </w:rPr>
              <w:t>Hợp kim nhôm</w:t>
            </w:r>
          </w:p>
        </w:tc>
        <w:tc>
          <w:tcPr>
            <w:tcW w:w="1736" w:type="dxa"/>
            <w:tcBorders>
              <w:top w:val="single" w:sz="4" w:space="0" w:color="auto"/>
              <w:left w:val="single" w:sz="4" w:space="0" w:color="auto"/>
              <w:bottom w:val="single" w:sz="4" w:space="0" w:color="auto"/>
              <w:right w:val="single" w:sz="4" w:space="0" w:color="auto"/>
            </w:tcBorders>
            <w:vAlign w:val="center"/>
          </w:tcPr>
          <w:p w14:paraId="775110CE" w14:textId="77777777" w:rsidR="002616A2" w:rsidRPr="00A60E1B" w:rsidRDefault="002616A2" w:rsidP="00334CA3">
            <w:pPr>
              <w:spacing w:before="40" w:after="40"/>
              <w:jc w:val="center"/>
              <w:rPr>
                <w:szCs w:val="24"/>
              </w:rPr>
            </w:pPr>
          </w:p>
        </w:tc>
      </w:tr>
      <w:tr w:rsidR="002616A2" w:rsidRPr="00A60E1B" w14:paraId="332FD178"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2859BDC" w14:textId="05A65C54" w:rsidR="002616A2" w:rsidRPr="00A60E1B" w:rsidRDefault="002616A2" w:rsidP="00334CA3">
            <w:pPr>
              <w:spacing w:before="40" w:after="40"/>
              <w:jc w:val="center"/>
              <w:rPr>
                <w:szCs w:val="24"/>
              </w:rPr>
            </w:pPr>
            <w:r w:rsidRPr="00A60E1B">
              <w:rPr>
                <w:szCs w:val="24"/>
              </w:rPr>
              <w:t>45.3</w:t>
            </w:r>
          </w:p>
        </w:tc>
        <w:tc>
          <w:tcPr>
            <w:tcW w:w="3855" w:type="dxa"/>
            <w:tcBorders>
              <w:top w:val="single" w:sz="4" w:space="0" w:color="auto"/>
              <w:left w:val="single" w:sz="4" w:space="0" w:color="auto"/>
              <w:bottom w:val="single" w:sz="4" w:space="0" w:color="auto"/>
              <w:right w:val="single" w:sz="4" w:space="0" w:color="auto"/>
            </w:tcBorders>
            <w:noWrap/>
            <w:vAlign w:val="center"/>
          </w:tcPr>
          <w:p w14:paraId="0AB93F56" w14:textId="77777777" w:rsidR="002616A2" w:rsidRPr="00A60E1B" w:rsidRDefault="002616A2" w:rsidP="00334CA3">
            <w:pPr>
              <w:spacing w:before="40" w:after="40"/>
              <w:rPr>
                <w:szCs w:val="24"/>
              </w:rPr>
            </w:pPr>
            <w:r w:rsidRPr="00A60E1B">
              <w:rPr>
                <w:szCs w:val="24"/>
              </w:rPr>
              <w:t>Kích thước</w:t>
            </w:r>
          </w:p>
        </w:tc>
        <w:tc>
          <w:tcPr>
            <w:tcW w:w="992" w:type="dxa"/>
            <w:tcBorders>
              <w:top w:val="single" w:sz="4" w:space="0" w:color="auto"/>
              <w:left w:val="single" w:sz="4" w:space="0" w:color="auto"/>
              <w:bottom w:val="single" w:sz="4" w:space="0" w:color="auto"/>
              <w:right w:val="single" w:sz="4" w:space="0" w:color="auto"/>
            </w:tcBorders>
            <w:vAlign w:val="center"/>
          </w:tcPr>
          <w:p w14:paraId="7FBF75D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F17E03D" w14:textId="77777777" w:rsidR="002616A2" w:rsidRPr="00A60E1B" w:rsidRDefault="002616A2" w:rsidP="00334CA3">
            <w:pPr>
              <w:spacing w:before="40" w:after="40"/>
              <w:jc w:val="center"/>
              <w:rPr>
                <w:szCs w:val="24"/>
              </w:rPr>
            </w:pPr>
            <w:r w:rsidRPr="00A60E1B">
              <w:rPr>
                <w:szCs w:val="24"/>
              </w:rPr>
              <w:t>Phù hợp với dây dẫn theo thiết kế</w:t>
            </w:r>
          </w:p>
        </w:tc>
        <w:tc>
          <w:tcPr>
            <w:tcW w:w="1736" w:type="dxa"/>
            <w:tcBorders>
              <w:top w:val="single" w:sz="4" w:space="0" w:color="auto"/>
              <w:left w:val="single" w:sz="4" w:space="0" w:color="auto"/>
              <w:bottom w:val="single" w:sz="4" w:space="0" w:color="auto"/>
              <w:right w:val="single" w:sz="4" w:space="0" w:color="auto"/>
            </w:tcBorders>
            <w:vAlign w:val="center"/>
          </w:tcPr>
          <w:p w14:paraId="0202742F" w14:textId="77777777" w:rsidR="002616A2" w:rsidRPr="00A60E1B" w:rsidRDefault="002616A2" w:rsidP="00334CA3">
            <w:pPr>
              <w:spacing w:before="40" w:after="40"/>
              <w:jc w:val="center"/>
              <w:rPr>
                <w:szCs w:val="24"/>
              </w:rPr>
            </w:pPr>
          </w:p>
        </w:tc>
      </w:tr>
      <w:tr w:rsidR="002616A2" w:rsidRPr="00A60E1B" w14:paraId="658144F8"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C83AA62" w14:textId="184FD3A2" w:rsidR="002616A2" w:rsidRPr="00A60E1B" w:rsidRDefault="002616A2" w:rsidP="00334CA3">
            <w:pPr>
              <w:spacing w:before="40" w:after="40"/>
              <w:jc w:val="center"/>
              <w:rPr>
                <w:szCs w:val="24"/>
              </w:rPr>
            </w:pPr>
            <w:r w:rsidRPr="00A60E1B">
              <w:rPr>
                <w:szCs w:val="24"/>
              </w:rPr>
              <w:t>45.4</w:t>
            </w:r>
          </w:p>
        </w:tc>
        <w:tc>
          <w:tcPr>
            <w:tcW w:w="3855" w:type="dxa"/>
            <w:tcBorders>
              <w:top w:val="single" w:sz="4" w:space="0" w:color="auto"/>
              <w:left w:val="single" w:sz="4" w:space="0" w:color="auto"/>
              <w:bottom w:val="single" w:sz="4" w:space="0" w:color="auto"/>
              <w:right w:val="single" w:sz="4" w:space="0" w:color="auto"/>
            </w:tcBorders>
            <w:noWrap/>
            <w:vAlign w:val="center"/>
          </w:tcPr>
          <w:p w14:paraId="722C4E83" w14:textId="77777777" w:rsidR="002616A2" w:rsidRPr="00A60E1B" w:rsidRDefault="002616A2" w:rsidP="00334CA3">
            <w:pPr>
              <w:spacing w:before="40" w:after="40"/>
              <w:rPr>
                <w:szCs w:val="24"/>
              </w:rPr>
            </w:pPr>
            <w:r w:rsidRPr="00A60E1B">
              <w:rPr>
                <w:szCs w:val="24"/>
              </w:rPr>
              <w:t>Bu-lông kẹp cực</w:t>
            </w:r>
          </w:p>
        </w:tc>
        <w:tc>
          <w:tcPr>
            <w:tcW w:w="992" w:type="dxa"/>
            <w:tcBorders>
              <w:top w:val="single" w:sz="4" w:space="0" w:color="auto"/>
              <w:left w:val="single" w:sz="4" w:space="0" w:color="auto"/>
              <w:bottom w:val="single" w:sz="4" w:space="0" w:color="auto"/>
              <w:right w:val="single" w:sz="4" w:space="0" w:color="auto"/>
            </w:tcBorders>
            <w:vAlign w:val="center"/>
          </w:tcPr>
          <w:p w14:paraId="28CCDA6C"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5E42B30" w14:textId="77777777" w:rsidR="002616A2" w:rsidRPr="00A60E1B" w:rsidRDefault="002616A2" w:rsidP="00334CA3">
            <w:pPr>
              <w:spacing w:before="40" w:after="40"/>
              <w:jc w:val="center"/>
              <w:rPr>
                <w:szCs w:val="24"/>
              </w:rPr>
            </w:pPr>
            <w:r w:rsidRPr="00A60E1B">
              <w:rPr>
                <w:szCs w:val="24"/>
              </w:rPr>
              <w:t>Mạ kẽm nhúng nóng</w:t>
            </w:r>
          </w:p>
        </w:tc>
        <w:tc>
          <w:tcPr>
            <w:tcW w:w="1736" w:type="dxa"/>
            <w:tcBorders>
              <w:top w:val="single" w:sz="4" w:space="0" w:color="auto"/>
              <w:left w:val="single" w:sz="4" w:space="0" w:color="auto"/>
              <w:bottom w:val="single" w:sz="4" w:space="0" w:color="auto"/>
              <w:right w:val="single" w:sz="4" w:space="0" w:color="auto"/>
            </w:tcBorders>
            <w:vAlign w:val="center"/>
          </w:tcPr>
          <w:p w14:paraId="2D59B4FE" w14:textId="77777777" w:rsidR="002616A2" w:rsidRPr="00A60E1B" w:rsidRDefault="002616A2" w:rsidP="00334CA3">
            <w:pPr>
              <w:spacing w:before="40" w:after="40"/>
              <w:jc w:val="center"/>
              <w:rPr>
                <w:szCs w:val="24"/>
              </w:rPr>
            </w:pPr>
          </w:p>
        </w:tc>
      </w:tr>
      <w:tr w:rsidR="002616A2" w:rsidRPr="00A60E1B" w14:paraId="2E18BD3D"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B3FCFFD" w14:textId="6634CF67" w:rsidR="002616A2" w:rsidRPr="00A60E1B" w:rsidRDefault="002616A2" w:rsidP="00334CA3">
            <w:pPr>
              <w:spacing w:before="40" w:after="40"/>
              <w:jc w:val="center"/>
              <w:rPr>
                <w:szCs w:val="24"/>
              </w:rPr>
            </w:pPr>
            <w:r w:rsidRPr="00A60E1B">
              <w:rPr>
                <w:szCs w:val="24"/>
              </w:rPr>
              <w:t>46</w:t>
            </w:r>
          </w:p>
        </w:tc>
        <w:tc>
          <w:tcPr>
            <w:tcW w:w="3855" w:type="dxa"/>
            <w:tcBorders>
              <w:top w:val="single" w:sz="4" w:space="0" w:color="auto"/>
              <w:left w:val="single" w:sz="4" w:space="0" w:color="auto"/>
              <w:bottom w:val="single" w:sz="4" w:space="0" w:color="auto"/>
              <w:right w:val="single" w:sz="4" w:space="0" w:color="auto"/>
            </w:tcBorders>
            <w:noWrap/>
            <w:vAlign w:val="center"/>
          </w:tcPr>
          <w:p w14:paraId="4A1AD3FB" w14:textId="77777777" w:rsidR="002616A2" w:rsidRPr="00A60E1B" w:rsidRDefault="002616A2" w:rsidP="00334CA3">
            <w:pPr>
              <w:spacing w:before="40" w:after="40"/>
              <w:rPr>
                <w:szCs w:val="24"/>
              </w:rPr>
            </w:pPr>
            <w:r w:rsidRPr="00A60E1B">
              <w:rPr>
                <w:szCs w:val="24"/>
              </w:rPr>
              <w:t>Tài liệu kỹ thuật đi kèm</w:t>
            </w:r>
          </w:p>
        </w:tc>
        <w:tc>
          <w:tcPr>
            <w:tcW w:w="992" w:type="dxa"/>
            <w:tcBorders>
              <w:top w:val="single" w:sz="4" w:space="0" w:color="auto"/>
              <w:left w:val="single" w:sz="4" w:space="0" w:color="auto"/>
              <w:bottom w:val="single" w:sz="4" w:space="0" w:color="auto"/>
              <w:right w:val="single" w:sz="4" w:space="0" w:color="auto"/>
            </w:tcBorders>
            <w:vAlign w:val="center"/>
          </w:tcPr>
          <w:p w14:paraId="0243316F"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6CC1C5B" w14:textId="77777777" w:rsidR="002616A2" w:rsidRPr="00A60E1B" w:rsidRDefault="002616A2" w:rsidP="00334CA3">
            <w:pPr>
              <w:spacing w:before="40" w:after="40"/>
              <w:jc w:val="center"/>
              <w:rPr>
                <w:szCs w:val="24"/>
              </w:rPr>
            </w:pPr>
            <w:r w:rsidRPr="00A60E1B">
              <w:rPr>
                <w:szCs w:val="24"/>
              </w:rPr>
              <w:t>Tiếng Việt hoặc tiếng Anh</w:t>
            </w:r>
          </w:p>
        </w:tc>
        <w:tc>
          <w:tcPr>
            <w:tcW w:w="1736" w:type="dxa"/>
            <w:tcBorders>
              <w:top w:val="single" w:sz="4" w:space="0" w:color="auto"/>
              <w:left w:val="single" w:sz="4" w:space="0" w:color="auto"/>
              <w:bottom w:val="single" w:sz="4" w:space="0" w:color="auto"/>
              <w:right w:val="single" w:sz="4" w:space="0" w:color="auto"/>
            </w:tcBorders>
            <w:vAlign w:val="center"/>
          </w:tcPr>
          <w:p w14:paraId="3F68AF45" w14:textId="77777777" w:rsidR="002616A2" w:rsidRPr="00A60E1B" w:rsidRDefault="002616A2" w:rsidP="00334CA3">
            <w:pPr>
              <w:spacing w:before="40" w:after="40"/>
              <w:jc w:val="center"/>
              <w:rPr>
                <w:szCs w:val="24"/>
              </w:rPr>
            </w:pPr>
          </w:p>
        </w:tc>
      </w:tr>
      <w:tr w:rsidR="002616A2" w:rsidRPr="00A60E1B" w14:paraId="28BBDC28"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6209878" w14:textId="57374239" w:rsidR="002616A2" w:rsidRPr="00A60E1B" w:rsidRDefault="002616A2" w:rsidP="00334CA3">
            <w:pPr>
              <w:spacing w:before="40" w:after="40"/>
              <w:jc w:val="center"/>
              <w:rPr>
                <w:szCs w:val="24"/>
              </w:rPr>
            </w:pPr>
            <w:r w:rsidRPr="00A60E1B">
              <w:rPr>
                <w:szCs w:val="24"/>
              </w:rPr>
              <w:t>47</w:t>
            </w:r>
          </w:p>
        </w:tc>
        <w:tc>
          <w:tcPr>
            <w:tcW w:w="3855" w:type="dxa"/>
            <w:tcBorders>
              <w:top w:val="single" w:sz="4" w:space="0" w:color="auto"/>
              <w:left w:val="single" w:sz="4" w:space="0" w:color="auto"/>
              <w:bottom w:val="single" w:sz="4" w:space="0" w:color="auto"/>
              <w:right w:val="single" w:sz="4" w:space="0" w:color="auto"/>
            </w:tcBorders>
            <w:noWrap/>
            <w:vAlign w:val="center"/>
          </w:tcPr>
          <w:p w14:paraId="2B85D5C3" w14:textId="77777777" w:rsidR="002616A2" w:rsidRPr="00A60E1B" w:rsidRDefault="002616A2" w:rsidP="00334CA3">
            <w:pPr>
              <w:spacing w:before="40" w:after="40"/>
              <w:rPr>
                <w:szCs w:val="24"/>
              </w:rPr>
            </w:pPr>
            <w:r w:rsidRPr="00A60E1B">
              <w:rPr>
                <w:szCs w:val="24"/>
              </w:rPr>
              <w:t xml:space="preserve">Tủ điều khiển chung phải cho phép thao tác đóng cắt cùng lúc cả 03 pha </w:t>
            </w:r>
            <w:r w:rsidRPr="00A60E1B">
              <w:rPr>
                <w:szCs w:val="24"/>
              </w:rPr>
              <w:lastRenderedPageBreak/>
              <w:t>máy cắt. Cáp đấu nối giữa tủ điều khiển chung tại chỗ của máy cắt tới các tủ điều khiển và cơ cấu truyền động ở các pha máy cắt phải cùng nhà sản xuất với máy cắt và được cấp kèm theo. Đầu cáp đấu nối giữa các tủ được trang bị đầu nối kiểu giắc cắm.</w:t>
            </w:r>
          </w:p>
        </w:tc>
        <w:tc>
          <w:tcPr>
            <w:tcW w:w="992" w:type="dxa"/>
            <w:tcBorders>
              <w:top w:val="single" w:sz="4" w:space="0" w:color="auto"/>
              <w:left w:val="single" w:sz="4" w:space="0" w:color="auto"/>
              <w:bottom w:val="single" w:sz="4" w:space="0" w:color="auto"/>
              <w:right w:val="single" w:sz="4" w:space="0" w:color="auto"/>
            </w:tcBorders>
            <w:vAlign w:val="center"/>
          </w:tcPr>
          <w:p w14:paraId="48666D16"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C73B744" w14:textId="77777777" w:rsidR="002616A2" w:rsidRPr="00A60E1B" w:rsidRDefault="002616A2"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1E4A701D" w14:textId="77777777" w:rsidR="002616A2" w:rsidRPr="00A60E1B" w:rsidRDefault="002616A2" w:rsidP="00334CA3">
            <w:pPr>
              <w:spacing w:before="40" w:after="40"/>
              <w:jc w:val="center"/>
              <w:rPr>
                <w:szCs w:val="24"/>
              </w:rPr>
            </w:pPr>
          </w:p>
        </w:tc>
      </w:tr>
      <w:tr w:rsidR="002616A2" w:rsidRPr="00A60E1B" w14:paraId="0076A196"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49F9B948" w14:textId="22325A2A" w:rsidR="002616A2" w:rsidRPr="00A60E1B" w:rsidRDefault="002616A2" w:rsidP="00334CA3">
            <w:pPr>
              <w:spacing w:before="40" w:after="40"/>
              <w:jc w:val="center"/>
              <w:rPr>
                <w:szCs w:val="24"/>
              </w:rPr>
            </w:pPr>
            <w:r w:rsidRPr="00A60E1B">
              <w:rPr>
                <w:szCs w:val="24"/>
              </w:rPr>
              <w:t>48</w:t>
            </w:r>
          </w:p>
        </w:tc>
        <w:tc>
          <w:tcPr>
            <w:tcW w:w="3855" w:type="dxa"/>
            <w:tcBorders>
              <w:top w:val="single" w:sz="4" w:space="0" w:color="auto"/>
              <w:left w:val="single" w:sz="4" w:space="0" w:color="auto"/>
              <w:bottom w:val="single" w:sz="4" w:space="0" w:color="auto"/>
              <w:right w:val="single" w:sz="4" w:space="0" w:color="auto"/>
            </w:tcBorders>
            <w:noWrap/>
            <w:vAlign w:val="center"/>
          </w:tcPr>
          <w:p w14:paraId="0C45D554" w14:textId="77777777" w:rsidR="002616A2" w:rsidRPr="00A60E1B" w:rsidRDefault="002616A2" w:rsidP="00334CA3">
            <w:pPr>
              <w:spacing w:before="40" w:after="40"/>
              <w:rPr>
                <w:szCs w:val="24"/>
              </w:rPr>
            </w:pPr>
            <w:r w:rsidRPr="00A60E1B">
              <w:rPr>
                <w:szCs w:val="24"/>
              </w:rPr>
              <w:t xml:space="preserve">Yêu cầu thiết kế trong tủ BTĐ : </w:t>
            </w:r>
          </w:p>
          <w:p w14:paraId="6E15A6A5" w14:textId="77777777" w:rsidR="002616A2" w:rsidRPr="00A60E1B" w:rsidRDefault="002616A2" w:rsidP="00334CA3">
            <w:pPr>
              <w:spacing w:before="40" w:after="40"/>
              <w:rPr>
                <w:szCs w:val="24"/>
              </w:rPr>
            </w:pPr>
            <w:r w:rsidRPr="00A60E1B">
              <w:rPr>
                <w:szCs w:val="24"/>
              </w:rPr>
              <w:t>+ Trong tủ phải thiết kế máng cáp để đấu đối liên kết giữa tủ bộ truyền động các pha với tủ trung tâm, các đế tủ phải được khoan sẵn các lỗ lắp PG bằng Innox để luồn cáp, đảm bảo kích thước lỗ và đủ số lượng lỗ để luồn cáp.</w:t>
            </w:r>
          </w:p>
          <w:p w14:paraId="4FA6EB72" w14:textId="77777777" w:rsidR="002616A2" w:rsidRPr="00A60E1B" w:rsidRDefault="002616A2" w:rsidP="00334CA3">
            <w:pPr>
              <w:spacing w:before="40" w:after="40"/>
              <w:rPr>
                <w:szCs w:val="24"/>
              </w:rPr>
            </w:pPr>
            <w:r w:rsidRPr="00A60E1B">
              <w:rPr>
                <w:szCs w:val="24"/>
              </w:rPr>
              <w:t>+ Các cáp đấu nối trong tủ phải được đánh số cả trong hàng kẹp và tại các sợi cáp. Các mạch cắt, mạch đóng và mạch cảnh báo phải được dán nhãn.</w:t>
            </w:r>
          </w:p>
        </w:tc>
        <w:tc>
          <w:tcPr>
            <w:tcW w:w="992" w:type="dxa"/>
            <w:tcBorders>
              <w:top w:val="single" w:sz="4" w:space="0" w:color="auto"/>
              <w:left w:val="single" w:sz="4" w:space="0" w:color="auto"/>
              <w:bottom w:val="single" w:sz="4" w:space="0" w:color="auto"/>
              <w:right w:val="single" w:sz="4" w:space="0" w:color="auto"/>
            </w:tcBorders>
            <w:vAlign w:val="center"/>
          </w:tcPr>
          <w:p w14:paraId="51A356A5"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23FD6CE" w14:textId="77777777" w:rsidR="002616A2" w:rsidRPr="00A60E1B" w:rsidRDefault="002616A2"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66204EA9" w14:textId="77777777" w:rsidR="002616A2" w:rsidRPr="00A60E1B" w:rsidRDefault="002616A2" w:rsidP="00334CA3">
            <w:pPr>
              <w:spacing w:before="40" w:after="40"/>
              <w:jc w:val="center"/>
              <w:rPr>
                <w:szCs w:val="24"/>
              </w:rPr>
            </w:pPr>
          </w:p>
        </w:tc>
      </w:tr>
      <w:tr w:rsidR="002616A2" w:rsidRPr="00A60E1B" w14:paraId="0344C2F7"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221A918" w14:textId="70A0D83D" w:rsidR="002616A2" w:rsidRPr="00A60E1B" w:rsidRDefault="002616A2" w:rsidP="00334CA3">
            <w:pPr>
              <w:spacing w:before="40" w:after="40"/>
              <w:jc w:val="center"/>
              <w:rPr>
                <w:szCs w:val="24"/>
              </w:rPr>
            </w:pPr>
            <w:r w:rsidRPr="00A60E1B">
              <w:rPr>
                <w:szCs w:val="24"/>
              </w:rPr>
              <w:t>49</w:t>
            </w:r>
          </w:p>
        </w:tc>
        <w:tc>
          <w:tcPr>
            <w:tcW w:w="3855" w:type="dxa"/>
            <w:tcBorders>
              <w:top w:val="single" w:sz="4" w:space="0" w:color="auto"/>
              <w:left w:val="single" w:sz="4" w:space="0" w:color="auto"/>
              <w:bottom w:val="single" w:sz="4" w:space="0" w:color="auto"/>
              <w:right w:val="single" w:sz="4" w:space="0" w:color="auto"/>
            </w:tcBorders>
            <w:noWrap/>
            <w:vAlign w:val="center"/>
          </w:tcPr>
          <w:p w14:paraId="4060E100" w14:textId="77777777" w:rsidR="002616A2" w:rsidRPr="00A60E1B" w:rsidRDefault="002616A2" w:rsidP="00334CA3">
            <w:pPr>
              <w:spacing w:before="40" w:after="40"/>
              <w:rPr>
                <w:szCs w:val="24"/>
              </w:rPr>
            </w:pPr>
            <w:r w:rsidRPr="00A60E1B">
              <w:rPr>
                <w:szCs w:val="24"/>
              </w:rPr>
              <w:t>Nhà thầu phải thiết kế bản vẽ ghép nối mạch nhị thứ máy cắt mới với ngăn lộ hiện hữu và cung cấp bản vẽ cho chủ đầu tư phê duyệt</w:t>
            </w:r>
          </w:p>
        </w:tc>
        <w:tc>
          <w:tcPr>
            <w:tcW w:w="992" w:type="dxa"/>
            <w:tcBorders>
              <w:top w:val="single" w:sz="4" w:space="0" w:color="auto"/>
              <w:left w:val="single" w:sz="4" w:space="0" w:color="auto"/>
              <w:bottom w:val="single" w:sz="4" w:space="0" w:color="auto"/>
              <w:right w:val="single" w:sz="4" w:space="0" w:color="auto"/>
            </w:tcBorders>
            <w:vAlign w:val="center"/>
          </w:tcPr>
          <w:p w14:paraId="5FA495CA"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8134996" w14:textId="77777777" w:rsidR="002616A2" w:rsidRPr="00A60E1B" w:rsidRDefault="002616A2"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26FAEC37" w14:textId="77777777" w:rsidR="002616A2" w:rsidRPr="00A60E1B" w:rsidRDefault="002616A2" w:rsidP="00334CA3">
            <w:pPr>
              <w:spacing w:before="40" w:after="40"/>
              <w:jc w:val="center"/>
              <w:rPr>
                <w:szCs w:val="24"/>
              </w:rPr>
            </w:pPr>
          </w:p>
        </w:tc>
      </w:tr>
      <w:tr w:rsidR="002616A2" w:rsidRPr="00A60E1B" w14:paraId="069A5D59"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FF82E0E" w14:textId="10E93CF4" w:rsidR="002616A2" w:rsidRPr="00A60E1B" w:rsidRDefault="002616A2" w:rsidP="00334CA3">
            <w:pPr>
              <w:spacing w:before="40" w:after="40"/>
              <w:jc w:val="center"/>
              <w:rPr>
                <w:szCs w:val="24"/>
              </w:rPr>
            </w:pPr>
            <w:r w:rsidRPr="00A60E1B">
              <w:rPr>
                <w:szCs w:val="24"/>
              </w:rPr>
              <w:t>50</w:t>
            </w:r>
          </w:p>
        </w:tc>
        <w:tc>
          <w:tcPr>
            <w:tcW w:w="3855" w:type="dxa"/>
            <w:tcBorders>
              <w:top w:val="single" w:sz="4" w:space="0" w:color="auto"/>
              <w:left w:val="single" w:sz="4" w:space="0" w:color="auto"/>
              <w:bottom w:val="single" w:sz="4" w:space="0" w:color="auto"/>
              <w:right w:val="single" w:sz="4" w:space="0" w:color="auto"/>
            </w:tcBorders>
            <w:noWrap/>
            <w:vAlign w:val="center"/>
          </w:tcPr>
          <w:p w14:paraId="6F0BD55B" w14:textId="77777777" w:rsidR="002616A2" w:rsidRPr="00A60E1B" w:rsidRDefault="002616A2" w:rsidP="00334CA3">
            <w:pPr>
              <w:spacing w:before="40" w:after="40"/>
              <w:rPr>
                <w:szCs w:val="24"/>
              </w:rPr>
            </w:pPr>
            <w:r w:rsidRPr="00A60E1B">
              <w:rPr>
                <w:szCs w:val="24"/>
              </w:rPr>
              <w:t>Vật liệu chế tạo tủ điều khiển tại chỗ (chung và tại 3 pha) phải là thép không rỉ hoặc hợp kim nhôm.</w:t>
            </w:r>
          </w:p>
        </w:tc>
        <w:tc>
          <w:tcPr>
            <w:tcW w:w="992" w:type="dxa"/>
            <w:tcBorders>
              <w:top w:val="single" w:sz="4" w:space="0" w:color="auto"/>
              <w:left w:val="single" w:sz="4" w:space="0" w:color="auto"/>
              <w:bottom w:val="single" w:sz="4" w:space="0" w:color="auto"/>
              <w:right w:val="single" w:sz="4" w:space="0" w:color="auto"/>
            </w:tcBorders>
            <w:vAlign w:val="center"/>
          </w:tcPr>
          <w:p w14:paraId="34050829"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016C95D" w14:textId="77777777" w:rsidR="002616A2" w:rsidRPr="00A60E1B" w:rsidRDefault="002616A2"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4537BEAA" w14:textId="77777777" w:rsidR="002616A2" w:rsidRPr="00A60E1B" w:rsidRDefault="002616A2" w:rsidP="00334CA3">
            <w:pPr>
              <w:spacing w:before="40" w:after="40"/>
              <w:jc w:val="center"/>
              <w:rPr>
                <w:szCs w:val="24"/>
              </w:rPr>
            </w:pPr>
          </w:p>
        </w:tc>
      </w:tr>
      <w:tr w:rsidR="002616A2" w:rsidRPr="00A60E1B" w14:paraId="08725A73"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6AFBCDC9" w14:textId="0A94A864" w:rsidR="002616A2" w:rsidRPr="00A60E1B" w:rsidRDefault="002616A2" w:rsidP="00334CA3">
            <w:pPr>
              <w:spacing w:before="40" w:after="40"/>
              <w:jc w:val="center"/>
              <w:rPr>
                <w:szCs w:val="24"/>
              </w:rPr>
            </w:pPr>
            <w:r w:rsidRPr="00A60E1B">
              <w:rPr>
                <w:szCs w:val="24"/>
              </w:rPr>
              <w:t>51</w:t>
            </w:r>
          </w:p>
        </w:tc>
        <w:tc>
          <w:tcPr>
            <w:tcW w:w="3855" w:type="dxa"/>
            <w:tcBorders>
              <w:top w:val="single" w:sz="4" w:space="0" w:color="auto"/>
              <w:left w:val="single" w:sz="4" w:space="0" w:color="auto"/>
              <w:bottom w:val="single" w:sz="4" w:space="0" w:color="auto"/>
              <w:right w:val="single" w:sz="4" w:space="0" w:color="auto"/>
            </w:tcBorders>
            <w:noWrap/>
            <w:vAlign w:val="center"/>
          </w:tcPr>
          <w:p w14:paraId="59128989" w14:textId="1B6227E1" w:rsidR="002616A2" w:rsidRPr="00A60E1B" w:rsidRDefault="002616A2" w:rsidP="00334CA3">
            <w:pPr>
              <w:spacing w:before="40" w:after="40"/>
              <w:rPr>
                <w:szCs w:val="24"/>
              </w:rPr>
            </w:pPr>
            <w:r w:rsidRPr="00A60E1B">
              <w:rPr>
                <w:szCs w:val="24"/>
              </w:rPr>
              <w:t>- Nhà thầu phải khảo sát móng hiện hữu trạm để cấp trụ máy cắt lắp đặt vào móng cũ, nếu sai lệch nhà thầu chịu trách nhiệm cải tạo, trong trường hợp không cải tạo được thì phải đúc móng mới.</w:t>
            </w:r>
          </w:p>
          <w:p w14:paraId="37332DCD" w14:textId="1B08DD42" w:rsidR="002616A2" w:rsidRPr="00A60E1B" w:rsidRDefault="002616A2" w:rsidP="00334CA3">
            <w:pPr>
              <w:spacing w:before="40" w:after="40"/>
              <w:rPr>
                <w:szCs w:val="24"/>
              </w:rPr>
            </w:pPr>
            <w:r w:rsidRPr="00A60E1B">
              <w:rPr>
                <w:szCs w:val="24"/>
              </w:rPr>
              <w:t>- Yêu cầu chuyên gia của hãng chế tạo hoặc người giám sát có đủ chứng chỉ được cấp bởi nhà chế tạo hoặc được nhà chế tạo ủy quyền giám sát lắp đặt cho toàn bộ máy cắt mua sắm thuộc phạm vi công trình (văn bản 2878/EVNNPT-KT ngày 17/8/2018).</w:t>
            </w:r>
          </w:p>
          <w:p w14:paraId="4170F3EE" w14:textId="5825833F" w:rsidR="002616A2" w:rsidRPr="00A60E1B" w:rsidRDefault="002616A2" w:rsidP="00334CA3">
            <w:pPr>
              <w:spacing w:before="40" w:after="40"/>
              <w:rPr>
                <w:szCs w:val="24"/>
              </w:rPr>
            </w:pPr>
            <w:r w:rsidRPr="00A60E1B">
              <w:rPr>
                <w:szCs w:val="24"/>
              </w:rPr>
              <w:t>-  Nếu thiết kế tủ thao tác máy cắt cao hơn 1,3m thì nhà thầu phải có nghế thao tác.</w:t>
            </w:r>
          </w:p>
        </w:tc>
        <w:tc>
          <w:tcPr>
            <w:tcW w:w="992" w:type="dxa"/>
            <w:tcBorders>
              <w:top w:val="single" w:sz="4" w:space="0" w:color="auto"/>
              <w:left w:val="single" w:sz="4" w:space="0" w:color="auto"/>
              <w:bottom w:val="single" w:sz="4" w:space="0" w:color="auto"/>
              <w:right w:val="single" w:sz="4" w:space="0" w:color="auto"/>
            </w:tcBorders>
            <w:vAlign w:val="center"/>
          </w:tcPr>
          <w:p w14:paraId="254ABEDD"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F88F01D" w14:textId="77777777" w:rsidR="002616A2" w:rsidRPr="00A60E1B" w:rsidRDefault="002616A2"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03705B7C" w14:textId="77777777" w:rsidR="002616A2" w:rsidRPr="00A60E1B" w:rsidRDefault="002616A2" w:rsidP="00334CA3">
            <w:pPr>
              <w:spacing w:before="40" w:after="40"/>
              <w:jc w:val="center"/>
              <w:rPr>
                <w:szCs w:val="24"/>
              </w:rPr>
            </w:pPr>
          </w:p>
        </w:tc>
      </w:tr>
      <w:tr w:rsidR="002616A2" w:rsidRPr="00A60E1B" w14:paraId="66E1BA5A"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26049C4F" w14:textId="7661921A" w:rsidR="002616A2" w:rsidRPr="00A60E1B" w:rsidRDefault="002616A2" w:rsidP="00334CA3">
            <w:pPr>
              <w:spacing w:before="40" w:after="40"/>
              <w:jc w:val="center"/>
              <w:rPr>
                <w:szCs w:val="24"/>
              </w:rPr>
            </w:pPr>
            <w:r w:rsidRPr="00A60E1B">
              <w:rPr>
                <w:szCs w:val="24"/>
              </w:rPr>
              <w:t>52</w:t>
            </w:r>
          </w:p>
        </w:tc>
        <w:tc>
          <w:tcPr>
            <w:tcW w:w="3855" w:type="dxa"/>
            <w:tcBorders>
              <w:top w:val="single" w:sz="4" w:space="0" w:color="auto"/>
              <w:left w:val="single" w:sz="4" w:space="0" w:color="auto"/>
              <w:bottom w:val="single" w:sz="4" w:space="0" w:color="auto"/>
              <w:right w:val="single" w:sz="4" w:space="0" w:color="auto"/>
            </w:tcBorders>
            <w:noWrap/>
            <w:vAlign w:val="center"/>
          </w:tcPr>
          <w:p w14:paraId="19ED54D3" w14:textId="77777777" w:rsidR="002616A2" w:rsidRPr="00A60E1B" w:rsidRDefault="002616A2" w:rsidP="00334CA3">
            <w:pPr>
              <w:spacing w:before="40" w:after="40"/>
              <w:rPr>
                <w:szCs w:val="24"/>
              </w:rPr>
            </w:pPr>
            <w:r w:rsidRPr="00A60E1B">
              <w:rPr>
                <w:szCs w:val="24"/>
              </w:rPr>
              <w:t>Số lần cắt ngắn mạch dòng 40kA không cần sửa chữa</w:t>
            </w:r>
          </w:p>
        </w:tc>
        <w:tc>
          <w:tcPr>
            <w:tcW w:w="992" w:type="dxa"/>
            <w:tcBorders>
              <w:top w:val="single" w:sz="4" w:space="0" w:color="auto"/>
              <w:left w:val="single" w:sz="4" w:space="0" w:color="auto"/>
              <w:bottom w:val="single" w:sz="4" w:space="0" w:color="auto"/>
              <w:right w:val="single" w:sz="4" w:space="0" w:color="auto"/>
            </w:tcBorders>
            <w:vAlign w:val="center"/>
          </w:tcPr>
          <w:p w14:paraId="40DBD920"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D257C7D" w14:textId="77777777" w:rsidR="002616A2" w:rsidRPr="00A60E1B" w:rsidRDefault="002616A2" w:rsidP="00334CA3">
            <w:pPr>
              <w:spacing w:before="40" w:after="40"/>
              <w:jc w:val="center"/>
              <w:rPr>
                <w:szCs w:val="24"/>
              </w:rPr>
            </w:pPr>
            <w:r w:rsidRPr="00A60E1B">
              <w:rPr>
                <w:szCs w:val="24"/>
              </w:rPr>
              <w:t xml:space="preserve"> ≥ 10 lần</w:t>
            </w:r>
          </w:p>
        </w:tc>
        <w:tc>
          <w:tcPr>
            <w:tcW w:w="1736" w:type="dxa"/>
            <w:tcBorders>
              <w:top w:val="single" w:sz="4" w:space="0" w:color="auto"/>
              <w:left w:val="single" w:sz="4" w:space="0" w:color="auto"/>
              <w:bottom w:val="single" w:sz="4" w:space="0" w:color="auto"/>
              <w:right w:val="single" w:sz="4" w:space="0" w:color="auto"/>
            </w:tcBorders>
            <w:vAlign w:val="center"/>
          </w:tcPr>
          <w:p w14:paraId="32259569" w14:textId="77777777" w:rsidR="002616A2" w:rsidRPr="00A60E1B" w:rsidRDefault="002616A2" w:rsidP="00334CA3">
            <w:pPr>
              <w:spacing w:before="40" w:after="40"/>
              <w:jc w:val="center"/>
              <w:rPr>
                <w:szCs w:val="24"/>
              </w:rPr>
            </w:pPr>
          </w:p>
        </w:tc>
      </w:tr>
      <w:tr w:rsidR="002616A2" w:rsidRPr="00A60E1B" w14:paraId="26B50E37"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7CB70D65" w14:textId="589BC86E" w:rsidR="002616A2" w:rsidRPr="00A60E1B" w:rsidRDefault="002616A2" w:rsidP="00334CA3">
            <w:pPr>
              <w:spacing w:before="40" w:after="40"/>
              <w:jc w:val="center"/>
              <w:rPr>
                <w:szCs w:val="24"/>
              </w:rPr>
            </w:pPr>
            <w:r w:rsidRPr="00A60E1B">
              <w:rPr>
                <w:szCs w:val="24"/>
              </w:rPr>
              <w:t>53</w:t>
            </w:r>
          </w:p>
        </w:tc>
        <w:tc>
          <w:tcPr>
            <w:tcW w:w="3855" w:type="dxa"/>
            <w:tcBorders>
              <w:top w:val="single" w:sz="4" w:space="0" w:color="auto"/>
              <w:left w:val="single" w:sz="4" w:space="0" w:color="auto"/>
              <w:bottom w:val="single" w:sz="4" w:space="0" w:color="auto"/>
              <w:right w:val="single" w:sz="4" w:space="0" w:color="auto"/>
            </w:tcBorders>
            <w:noWrap/>
            <w:vAlign w:val="center"/>
          </w:tcPr>
          <w:p w14:paraId="1589E1D1" w14:textId="77777777" w:rsidR="002616A2" w:rsidRPr="00A60E1B" w:rsidRDefault="002616A2" w:rsidP="00334CA3">
            <w:pPr>
              <w:spacing w:before="40" w:after="40"/>
              <w:rPr>
                <w:szCs w:val="24"/>
              </w:rPr>
            </w:pPr>
            <w:r w:rsidRPr="00A60E1B">
              <w:rPr>
                <w:szCs w:val="24"/>
              </w:rPr>
              <w:t>Số lần cắt ngắn mạch dòng 20kA không cần sửa chữa</w:t>
            </w:r>
          </w:p>
        </w:tc>
        <w:tc>
          <w:tcPr>
            <w:tcW w:w="992" w:type="dxa"/>
            <w:tcBorders>
              <w:top w:val="single" w:sz="4" w:space="0" w:color="auto"/>
              <w:left w:val="single" w:sz="4" w:space="0" w:color="auto"/>
              <w:bottom w:val="single" w:sz="4" w:space="0" w:color="auto"/>
              <w:right w:val="single" w:sz="4" w:space="0" w:color="auto"/>
            </w:tcBorders>
            <w:vAlign w:val="center"/>
          </w:tcPr>
          <w:p w14:paraId="65A8C7CB"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705B1C8" w14:textId="77777777" w:rsidR="002616A2" w:rsidRPr="00A60E1B" w:rsidRDefault="002616A2" w:rsidP="00334CA3">
            <w:pPr>
              <w:spacing w:before="40" w:after="40"/>
              <w:jc w:val="center"/>
              <w:rPr>
                <w:szCs w:val="24"/>
              </w:rPr>
            </w:pPr>
            <w:r w:rsidRPr="00A60E1B">
              <w:rPr>
                <w:szCs w:val="24"/>
              </w:rPr>
              <w:t xml:space="preserve"> ≥ 30 lần</w:t>
            </w:r>
          </w:p>
        </w:tc>
        <w:tc>
          <w:tcPr>
            <w:tcW w:w="1736" w:type="dxa"/>
            <w:tcBorders>
              <w:top w:val="single" w:sz="4" w:space="0" w:color="auto"/>
              <w:left w:val="single" w:sz="4" w:space="0" w:color="auto"/>
              <w:bottom w:val="single" w:sz="4" w:space="0" w:color="auto"/>
              <w:right w:val="single" w:sz="4" w:space="0" w:color="auto"/>
            </w:tcBorders>
            <w:vAlign w:val="center"/>
          </w:tcPr>
          <w:p w14:paraId="508202DF" w14:textId="77777777" w:rsidR="002616A2" w:rsidRPr="00A60E1B" w:rsidRDefault="002616A2" w:rsidP="00334CA3">
            <w:pPr>
              <w:spacing w:before="40" w:after="40"/>
              <w:jc w:val="center"/>
              <w:rPr>
                <w:szCs w:val="24"/>
              </w:rPr>
            </w:pPr>
          </w:p>
        </w:tc>
      </w:tr>
      <w:tr w:rsidR="002616A2" w:rsidRPr="00A60E1B" w14:paraId="3170EB33"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AEF085C" w14:textId="204EE645" w:rsidR="002616A2" w:rsidRPr="00A60E1B" w:rsidRDefault="002616A2" w:rsidP="00334CA3">
            <w:pPr>
              <w:spacing w:before="40" w:after="40"/>
              <w:jc w:val="center"/>
              <w:rPr>
                <w:szCs w:val="24"/>
              </w:rPr>
            </w:pPr>
            <w:r w:rsidRPr="00A60E1B">
              <w:rPr>
                <w:rFonts w:eastAsia="Arial Unicode MS"/>
                <w:szCs w:val="24"/>
              </w:rPr>
              <w:lastRenderedPageBreak/>
              <w:t>54</w:t>
            </w:r>
          </w:p>
        </w:tc>
        <w:tc>
          <w:tcPr>
            <w:tcW w:w="3855" w:type="dxa"/>
            <w:tcBorders>
              <w:top w:val="single" w:sz="4" w:space="0" w:color="auto"/>
              <w:left w:val="single" w:sz="4" w:space="0" w:color="auto"/>
              <w:bottom w:val="single" w:sz="4" w:space="0" w:color="auto"/>
              <w:right w:val="single" w:sz="4" w:space="0" w:color="auto"/>
            </w:tcBorders>
            <w:noWrap/>
            <w:vAlign w:val="center"/>
          </w:tcPr>
          <w:p w14:paraId="0F2063A1" w14:textId="77777777" w:rsidR="002616A2" w:rsidRPr="00A60E1B" w:rsidRDefault="002616A2" w:rsidP="00334CA3">
            <w:pPr>
              <w:spacing w:before="40" w:after="40"/>
              <w:rPr>
                <w:szCs w:val="24"/>
              </w:rPr>
            </w:pPr>
            <w:r w:rsidRPr="00A60E1B">
              <w:rPr>
                <w:szCs w:val="24"/>
              </w:rPr>
              <w:t>Dịch vụ Khai báo, cấu hình lên hệ thống HMI hiện hữu, hệ thống SCADA sau khi sửa chữa, thay thế máy cắt</w:t>
            </w:r>
          </w:p>
        </w:tc>
        <w:tc>
          <w:tcPr>
            <w:tcW w:w="992" w:type="dxa"/>
            <w:tcBorders>
              <w:top w:val="single" w:sz="4" w:space="0" w:color="auto"/>
              <w:left w:val="single" w:sz="4" w:space="0" w:color="auto"/>
              <w:bottom w:val="single" w:sz="4" w:space="0" w:color="auto"/>
              <w:right w:val="single" w:sz="4" w:space="0" w:color="auto"/>
            </w:tcBorders>
          </w:tcPr>
          <w:p w14:paraId="689ABF6C"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3AE8B52" w14:textId="77777777" w:rsidR="002616A2" w:rsidRPr="00A60E1B" w:rsidRDefault="002616A2"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2A2390A6" w14:textId="77777777" w:rsidR="002616A2" w:rsidRPr="00A60E1B" w:rsidRDefault="002616A2" w:rsidP="00334CA3">
            <w:pPr>
              <w:spacing w:before="40" w:after="40"/>
              <w:jc w:val="center"/>
              <w:rPr>
                <w:szCs w:val="24"/>
              </w:rPr>
            </w:pPr>
          </w:p>
        </w:tc>
      </w:tr>
      <w:tr w:rsidR="002616A2" w:rsidRPr="00A60E1B" w14:paraId="77207FF5"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53FBD486" w14:textId="19D8EED6" w:rsidR="002616A2" w:rsidRPr="00A60E1B" w:rsidRDefault="002616A2" w:rsidP="00334CA3">
            <w:pPr>
              <w:spacing w:before="40" w:after="40"/>
              <w:jc w:val="center"/>
              <w:rPr>
                <w:szCs w:val="24"/>
              </w:rPr>
            </w:pPr>
            <w:r w:rsidRPr="00A60E1B">
              <w:rPr>
                <w:rFonts w:eastAsia="Arial Unicode MS"/>
                <w:szCs w:val="24"/>
              </w:rPr>
              <w:t>-</w:t>
            </w:r>
          </w:p>
        </w:tc>
        <w:tc>
          <w:tcPr>
            <w:tcW w:w="3855" w:type="dxa"/>
            <w:tcBorders>
              <w:top w:val="single" w:sz="4" w:space="0" w:color="auto"/>
              <w:left w:val="single" w:sz="4" w:space="0" w:color="auto"/>
              <w:bottom w:val="single" w:sz="4" w:space="0" w:color="auto"/>
              <w:right w:val="single" w:sz="4" w:space="0" w:color="auto"/>
            </w:tcBorders>
            <w:noWrap/>
            <w:vAlign w:val="center"/>
          </w:tcPr>
          <w:p w14:paraId="7F150014" w14:textId="77777777" w:rsidR="002616A2" w:rsidRPr="00A60E1B" w:rsidRDefault="002616A2" w:rsidP="00334CA3">
            <w:pPr>
              <w:spacing w:before="40" w:after="40"/>
              <w:rPr>
                <w:szCs w:val="24"/>
              </w:rPr>
            </w:pPr>
            <w:r w:rsidRPr="00A60E1B">
              <w:rPr>
                <w:szCs w:val="24"/>
              </w:rPr>
              <w:t>Hồ sơ thỏa thuận Scada với Trung tâm điều độ Hệ thống điện miền Bắc (NSMO/A0).</w:t>
            </w:r>
          </w:p>
        </w:tc>
        <w:tc>
          <w:tcPr>
            <w:tcW w:w="992" w:type="dxa"/>
            <w:tcBorders>
              <w:top w:val="single" w:sz="4" w:space="0" w:color="auto"/>
              <w:left w:val="single" w:sz="4" w:space="0" w:color="auto"/>
              <w:bottom w:val="single" w:sz="4" w:space="0" w:color="auto"/>
              <w:right w:val="single" w:sz="4" w:space="0" w:color="auto"/>
            </w:tcBorders>
          </w:tcPr>
          <w:p w14:paraId="63B0F294"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16570696" w14:textId="77777777" w:rsidR="002616A2" w:rsidRPr="00A60E1B" w:rsidRDefault="002616A2"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23A474C5" w14:textId="77777777" w:rsidR="002616A2" w:rsidRPr="00A60E1B" w:rsidRDefault="002616A2" w:rsidP="00334CA3">
            <w:pPr>
              <w:spacing w:before="40" w:after="40"/>
              <w:jc w:val="center"/>
              <w:rPr>
                <w:szCs w:val="24"/>
              </w:rPr>
            </w:pPr>
          </w:p>
        </w:tc>
      </w:tr>
      <w:tr w:rsidR="002616A2" w:rsidRPr="00A60E1B" w14:paraId="4011D64C"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4D9C467" w14:textId="287C7887" w:rsidR="002616A2" w:rsidRPr="00A60E1B" w:rsidRDefault="002616A2" w:rsidP="00334CA3">
            <w:pPr>
              <w:spacing w:before="40" w:after="40"/>
              <w:jc w:val="center"/>
              <w:rPr>
                <w:szCs w:val="24"/>
              </w:rPr>
            </w:pPr>
            <w:r w:rsidRPr="00A60E1B">
              <w:rPr>
                <w:rFonts w:eastAsia="Arial Unicode MS"/>
                <w:szCs w:val="24"/>
              </w:rPr>
              <w:t>-</w:t>
            </w:r>
          </w:p>
        </w:tc>
        <w:tc>
          <w:tcPr>
            <w:tcW w:w="3855" w:type="dxa"/>
            <w:tcBorders>
              <w:top w:val="single" w:sz="4" w:space="0" w:color="auto"/>
              <w:left w:val="single" w:sz="4" w:space="0" w:color="auto"/>
              <w:bottom w:val="single" w:sz="4" w:space="0" w:color="auto"/>
              <w:right w:val="single" w:sz="4" w:space="0" w:color="auto"/>
            </w:tcBorders>
            <w:noWrap/>
            <w:vAlign w:val="center"/>
          </w:tcPr>
          <w:p w14:paraId="21507A90" w14:textId="77777777" w:rsidR="002616A2" w:rsidRPr="00A60E1B" w:rsidRDefault="002616A2" w:rsidP="00334CA3">
            <w:pPr>
              <w:spacing w:before="40" w:after="40"/>
              <w:rPr>
                <w:szCs w:val="24"/>
              </w:rPr>
            </w:pPr>
            <w:r w:rsidRPr="00A60E1B">
              <w:rPr>
                <w:szCs w:val="24"/>
              </w:rPr>
              <w:t>Dịch vụ khai báo, thử nghiệm, hoàn thiện tín hiệu hệ thống Scada cho thiết bị mới.</w:t>
            </w:r>
          </w:p>
        </w:tc>
        <w:tc>
          <w:tcPr>
            <w:tcW w:w="992" w:type="dxa"/>
            <w:tcBorders>
              <w:top w:val="single" w:sz="4" w:space="0" w:color="auto"/>
              <w:left w:val="single" w:sz="4" w:space="0" w:color="auto"/>
              <w:bottom w:val="single" w:sz="4" w:space="0" w:color="auto"/>
              <w:right w:val="single" w:sz="4" w:space="0" w:color="auto"/>
            </w:tcBorders>
          </w:tcPr>
          <w:p w14:paraId="277AA34E"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26D7BBA2" w14:textId="77777777" w:rsidR="002616A2" w:rsidRPr="00A60E1B" w:rsidRDefault="002616A2"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3D45F697" w14:textId="77777777" w:rsidR="002616A2" w:rsidRPr="00A60E1B" w:rsidRDefault="002616A2" w:rsidP="00334CA3">
            <w:pPr>
              <w:spacing w:before="40" w:after="40"/>
              <w:jc w:val="center"/>
              <w:rPr>
                <w:szCs w:val="24"/>
              </w:rPr>
            </w:pPr>
          </w:p>
        </w:tc>
      </w:tr>
      <w:tr w:rsidR="002616A2" w:rsidRPr="00A60E1B" w14:paraId="7783CCAF"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0756FA7A" w14:textId="15B0E973" w:rsidR="002616A2" w:rsidRPr="00A60E1B" w:rsidRDefault="002616A2" w:rsidP="00334CA3">
            <w:pPr>
              <w:spacing w:before="40" w:after="40"/>
              <w:jc w:val="center"/>
              <w:rPr>
                <w:szCs w:val="24"/>
              </w:rPr>
            </w:pPr>
            <w:r w:rsidRPr="00A60E1B">
              <w:rPr>
                <w:rFonts w:eastAsia="Arial Unicode MS"/>
                <w:szCs w:val="24"/>
              </w:rPr>
              <w:t>-</w:t>
            </w:r>
          </w:p>
        </w:tc>
        <w:tc>
          <w:tcPr>
            <w:tcW w:w="3855" w:type="dxa"/>
            <w:tcBorders>
              <w:top w:val="single" w:sz="4" w:space="0" w:color="auto"/>
              <w:left w:val="single" w:sz="4" w:space="0" w:color="auto"/>
              <w:bottom w:val="single" w:sz="4" w:space="0" w:color="auto"/>
              <w:right w:val="single" w:sz="4" w:space="0" w:color="auto"/>
            </w:tcBorders>
            <w:noWrap/>
            <w:vAlign w:val="center"/>
          </w:tcPr>
          <w:p w14:paraId="2ED3DE22" w14:textId="77777777" w:rsidR="002616A2" w:rsidRPr="00A60E1B" w:rsidRDefault="002616A2" w:rsidP="00334CA3">
            <w:pPr>
              <w:spacing w:before="40" w:after="40"/>
              <w:rPr>
                <w:szCs w:val="24"/>
              </w:rPr>
            </w:pPr>
            <w:r w:rsidRPr="00A60E1B">
              <w:rPr>
                <w:szCs w:val="24"/>
              </w:rPr>
              <w:t>Nhà thầu phải có năng lực ghép nối, nâng cấp, cấu hình bổ sung đối với thiết bị lắp mới vào hệ thống máy tính điều khiển hiện hữu thành một hệ thống máy tính điều khiển thống nhất.</w:t>
            </w:r>
          </w:p>
        </w:tc>
        <w:tc>
          <w:tcPr>
            <w:tcW w:w="992" w:type="dxa"/>
            <w:tcBorders>
              <w:top w:val="single" w:sz="4" w:space="0" w:color="auto"/>
              <w:left w:val="single" w:sz="4" w:space="0" w:color="auto"/>
              <w:bottom w:val="single" w:sz="4" w:space="0" w:color="auto"/>
              <w:right w:val="single" w:sz="4" w:space="0" w:color="auto"/>
            </w:tcBorders>
          </w:tcPr>
          <w:p w14:paraId="10FD8097"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683AEA35" w14:textId="77777777" w:rsidR="002616A2" w:rsidRPr="00A60E1B" w:rsidRDefault="002616A2"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3737ECCA" w14:textId="77777777" w:rsidR="002616A2" w:rsidRPr="00A60E1B" w:rsidRDefault="002616A2" w:rsidP="00334CA3">
            <w:pPr>
              <w:spacing w:before="40" w:after="40"/>
              <w:jc w:val="center"/>
              <w:rPr>
                <w:szCs w:val="24"/>
              </w:rPr>
            </w:pPr>
          </w:p>
        </w:tc>
      </w:tr>
      <w:tr w:rsidR="002616A2" w:rsidRPr="00A60E1B" w14:paraId="04B522DA"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16504479" w14:textId="61ACCFAA" w:rsidR="002616A2" w:rsidRPr="00A60E1B" w:rsidRDefault="002616A2" w:rsidP="00334CA3">
            <w:pPr>
              <w:spacing w:before="40" w:after="40"/>
              <w:jc w:val="center"/>
              <w:rPr>
                <w:szCs w:val="24"/>
              </w:rPr>
            </w:pPr>
            <w:r w:rsidRPr="00A60E1B">
              <w:rPr>
                <w:rFonts w:eastAsia="Arial Unicode MS"/>
                <w:szCs w:val="24"/>
              </w:rPr>
              <w:t>-</w:t>
            </w:r>
          </w:p>
        </w:tc>
        <w:tc>
          <w:tcPr>
            <w:tcW w:w="3855" w:type="dxa"/>
            <w:tcBorders>
              <w:top w:val="single" w:sz="4" w:space="0" w:color="auto"/>
              <w:left w:val="single" w:sz="4" w:space="0" w:color="auto"/>
              <w:bottom w:val="single" w:sz="4" w:space="0" w:color="auto"/>
              <w:right w:val="single" w:sz="4" w:space="0" w:color="auto"/>
            </w:tcBorders>
            <w:noWrap/>
            <w:vAlign w:val="center"/>
          </w:tcPr>
          <w:p w14:paraId="205F82D7" w14:textId="77777777" w:rsidR="002616A2" w:rsidRPr="00A60E1B" w:rsidRDefault="002616A2" w:rsidP="00334CA3">
            <w:pPr>
              <w:spacing w:before="40" w:after="40"/>
              <w:rPr>
                <w:szCs w:val="24"/>
              </w:rPr>
            </w:pPr>
            <w:r w:rsidRPr="00A60E1B">
              <w:rPr>
                <w:szCs w:val="24"/>
              </w:rPr>
              <w:t>Cung cấp biên bản thử nghiệm Point to Point, End to End.</w:t>
            </w:r>
          </w:p>
        </w:tc>
        <w:tc>
          <w:tcPr>
            <w:tcW w:w="992" w:type="dxa"/>
            <w:tcBorders>
              <w:top w:val="single" w:sz="4" w:space="0" w:color="auto"/>
              <w:left w:val="single" w:sz="4" w:space="0" w:color="auto"/>
              <w:bottom w:val="single" w:sz="4" w:space="0" w:color="auto"/>
              <w:right w:val="single" w:sz="4" w:space="0" w:color="auto"/>
            </w:tcBorders>
          </w:tcPr>
          <w:p w14:paraId="0B2B4461"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15EB01A7" w14:textId="77777777" w:rsidR="002616A2" w:rsidRPr="00A60E1B" w:rsidRDefault="002616A2"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73AB10EC" w14:textId="77777777" w:rsidR="002616A2" w:rsidRPr="00A60E1B" w:rsidRDefault="002616A2" w:rsidP="00334CA3">
            <w:pPr>
              <w:spacing w:before="40" w:after="40"/>
              <w:jc w:val="center"/>
              <w:rPr>
                <w:szCs w:val="24"/>
              </w:rPr>
            </w:pPr>
          </w:p>
        </w:tc>
      </w:tr>
      <w:tr w:rsidR="002616A2" w:rsidRPr="00A60E1B" w14:paraId="171697E7" w14:textId="77777777" w:rsidTr="003951CC">
        <w:trPr>
          <w:trHeight w:val="342"/>
          <w:jc w:val="center"/>
        </w:trPr>
        <w:tc>
          <w:tcPr>
            <w:tcW w:w="966" w:type="dxa"/>
            <w:tcBorders>
              <w:top w:val="single" w:sz="4" w:space="0" w:color="auto"/>
              <w:left w:val="single" w:sz="4" w:space="0" w:color="auto"/>
              <w:bottom w:val="single" w:sz="4" w:space="0" w:color="auto"/>
              <w:right w:val="single" w:sz="4" w:space="0" w:color="auto"/>
            </w:tcBorders>
            <w:noWrap/>
            <w:vAlign w:val="center"/>
          </w:tcPr>
          <w:p w14:paraId="3406B513" w14:textId="5EC6AE8C" w:rsidR="002616A2" w:rsidRPr="00A60E1B" w:rsidRDefault="002616A2" w:rsidP="00334CA3">
            <w:pPr>
              <w:spacing w:before="40" w:after="40"/>
              <w:jc w:val="center"/>
              <w:rPr>
                <w:szCs w:val="24"/>
              </w:rPr>
            </w:pPr>
            <w:r w:rsidRPr="00A60E1B">
              <w:rPr>
                <w:rFonts w:eastAsia="Arial Unicode MS"/>
                <w:szCs w:val="24"/>
              </w:rPr>
              <w:t>55</w:t>
            </w:r>
          </w:p>
        </w:tc>
        <w:tc>
          <w:tcPr>
            <w:tcW w:w="3855" w:type="dxa"/>
            <w:tcBorders>
              <w:top w:val="single" w:sz="4" w:space="0" w:color="auto"/>
              <w:left w:val="single" w:sz="4" w:space="0" w:color="auto"/>
              <w:bottom w:val="single" w:sz="4" w:space="0" w:color="auto"/>
              <w:right w:val="single" w:sz="4" w:space="0" w:color="auto"/>
            </w:tcBorders>
            <w:noWrap/>
          </w:tcPr>
          <w:p w14:paraId="005D765E" w14:textId="20E3514D" w:rsidR="002616A2" w:rsidRPr="00A60E1B" w:rsidRDefault="002616A2" w:rsidP="00334CA3">
            <w:pPr>
              <w:spacing w:before="40" w:after="40"/>
              <w:rPr>
                <w:szCs w:val="24"/>
              </w:rPr>
            </w:pPr>
            <w:r w:rsidRPr="00A60E1B">
              <w:rPr>
                <w:szCs w:val="24"/>
              </w:rPr>
              <w:t xml:space="preserve">Các thông số còn lại tuân theo </w:t>
            </w:r>
            <w:r w:rsidR="008675AD" w:rsidRPr="00A60E1B">
              <w:rPr>
                <w:szCs w:val="24"/>
              </w:rPr>
              <w:t>1677/QĐ-EVNNPT</w:t>
            </w:r>
            <w:r w:rsidR="00E5739C" w:rsidRPr="00A60E1B">
              <w:rPr>
                <w:szCs w:val="24"/>
              </w:rPr>
              <w:t xml:space="preserve"> và các quy định sửa đổi liên quan.</w:t>
            </w:r>
          </w:p>
        </w:tc>
        <w:tc>
          <w:tcPr>
            <w:tcW w:w="992" w:type="dxa"/>
            <w:tcBorders>
              <w:top w:val="single" w:sz="4" w:space="0" w:color="auto"/>
              <w:left w:val="single" w:sz="4" w:space="0" w:color="auto"/>
              <w:bottom w:val="single" w:sz="4" w:space="0" w:color="auto"/>
              <w:right w:val="single" w:sz="4" w:space="0" w:color="auto"/>
            </w:tcBorders>
          </w:tcPr>
          <w:p w14:paraId="1C92AD2C" w14:textId="77777777" w:rsidR="002616A2" w:rsidRPr="00A60E1B" w:rsidRDefault="002616A2"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20A2D3A" w14:textId="77777777" w:rsidR="002616A2" w:rsidRPr="00A60E1B" w:rsidRDefault="002616A2"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1B75F3CC" w14:textId="77777777" w:rsidR="002616A2" w:rsidRPr="00A60E1B" w:rsidRDefault="002616A2" w:rsidP="00334CA3">
            <w:pPr>
              <w:spacing w:before="40" w:after="40"/>
              <w:jc w:val="center"/>
              <w:rPr>
                <w:szCs w:val="24"/>
              </w:rPr>
            </w:pPr>
          </w:p>
        </w:tc>
      </w:tr>
    </w:tbl>
    <w:p w14:paraId="01B09816" w14:textId="272D6BED" w:rsidR="00F20ECA" w:rsidRPr="00A60E1B" w:rsidRDefault="00497561" w:rsidP="00334CA3">
      <w:pPr>
        <w:pStyle w:val="m6-Table"/>
        <w:shd w:val="clear" w:color="auto" w:fill="92D050"/>
        <w:tabs>
          <w:tab w:val="clear" w:pos="1134"/>
          <w:tab w:val="left" w:pos="284"/>
        </w:tabs>
        <w:spacing w:line="240" w:lineRule="auto"/>
        <w:ind w:left="0"/>
        <w:outlineLvl w:val="0"/>
        <w:rPr>
          <w:bCs/>
          <w:color w:val="auto"/>
          <w:sz w:val="26"/>
          <w:szCs w:val="26"/>
        </w:rPr>
      </w:pPr>
      <w:r w:rsidRPr="00A60E1B">
        <w:rPr>
          <w:bCs/>
          <w:color w:val="auto"/>
          <w:sz w:val="26"/>
          <w:szCs w:val="26"/>
        </w:rPr>
        <w:t>Máy cắt 175 - trạm 220kV Hưng Đông</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941"/>
        <w:gridCol w:w="992"/>
        <w:gridCol w:w="2126"/>
        <w:gridCol w:w="1736"/>
      </w:tblGrid>
      <w:tr w:rsidR="00497561" w:rsidRPr="00A60E1B" w14:paraId="11300F8E" w14:textId="77777777" w:rsidTr="003951CC">
        <w:trPr>
          <w:trHeight w:val="679"/>
          <w:tblHeader/>
          <w:jc w:val="center"/>
        </w:trPr>
        <w:tc>
          <w:tcPr>
            <w:tcW w:w="880" w:type="dxa"/>
            <w:shd w:val="clear" w:color="auto" w:fill="D9E2F3"/>
            <w:vAlign w:val="center"/>
            <w:hideMark/>
          </w:tcPr>
          <w:p w14:paraId="1EBF97A8" w14:textId="77777777" w:rsidR="00497561" w:rsidRPr="00A60E1B" w:rsidRDefault="00497561" w:rsidP="00334CA3">
            <w:pPr>
              <w:spacing w:before="40" w:after="40"/>
              <w:jc w:val="center"/>
              <w:rPr>
                <w:b/>
                <w:bCs/>
                <w:szCs w:val="24"/>
              </w:rPr>
            </w:pPr>
            <w:r w:rsidRPr="00A60E1B">
              <w:rPr>
                <w:b/>
                <w:bCs/>
                <w:szCs w:val="24"/>
              </w:rPr>
              <w:t>TT</w:t>
            </w:r>
          </w:p>
        </w:tc>
        <w:tc>
          <w:tcPr>
            <w:tcW w:w="3941" w:type="dxa"/>
            <w:shd w:val="clear" w:color="auto" w:fill="D9E2F3"/>
            <w:vAlign w:val="center"/>
            <w:hideMark/>
          </w:tcPr>
          <w:p w14:paraId="3729C087" w14:textId="77777777" w:rsidR="00497561" w:rsidRPr="00A60E1B" w:rsidRDefault="00497561" w:rsidP="00334CA3">
            <w:pPr>
              <w:spacing w:before="40" w:after="40"/>
              <w:jc w:val="center"/>
              <w:rPr>
                <w:b/>
                <w:bCs/>
                <w:szCs w:val="24"/>
              </w:rPr>
            </w:pPr>
            <w:r w:rsidRPr="00A60E1B">
              <w:rPr>
                <w:b/>
                <w:bCs/>
                <w:szCs w:val="24"/>
              </w:rPr>
              <w:t>HẠNG MỤC</w:t>
            </w:r>
          </w:p>
        </w:tc>
        <w:tc>
          <w:tcPr>
            <w:tcW w:w="992" w:type="dxa"/>
            <w:shd w:val="clear" w:color="auto" w:fill="D9E2F3"/>
            <w:vAlign w:val="center"/>
            <w:hideMark/>
          </w:tcPr>
          <w:p w14:paraId="57CBD33C" w14:textId="77777777" w:rsidR="00497561" w:rsidRPr="00A60E1B" w:rsidRDefault="00497561" w:rsidP="00334CA3">
            <w:pPr>
              <w:spacing w:before="40" w:after="40"/>
              <w:jc w:val="center"/>
              <w:rPr>
                <w:b/>
                <w:bCs/>
                <w:szCs w:val="24"/>
              </w:rPr>
            </w:pPr>
            <w:r w:rsidRPr="00A60E1B">
              <w:rPr>
                <w:b/>
                <w:bCs/>
                <w:szCs w:val="24"/>
              </w:rPr>
              <w:t>ĐƠN VỊ</w:t>
            </w:r>
          </w:p>
        </w:tc>
        <w:tc>
          <w:tcPr>
            <w:tcW w:w="2126" w:type="dxa"/>
            <w:shd w:val="clear" w:color="auto" w:fill="D9E2F3"/>
            <w:vAlign w:val="center"/>
            <w:hideMark/>
          </w:tcPr>
          <w:p w14:paraId="4173769E" w14:textId="77777777" w:rsidR="00497561" w:rsidRPr="00A60E1B" w:rsidRDefault="00497561" w:rsidP="00334CA3">
            <w:pPr>
              <w:spacing w:before="40" w:after="40"/>
              <w:jc w:val="center"/>
              <w:rPr>
                <w:b/>
                <w:bCs/>
                <w:szCs w:val="24"/>
              </w:rPr>
            </w:pPr>
            <w:r w:rsidRPr="00A60E1B">
              <w:rPr>
                <w:b/>
                <w:bCs/>
                <w:szCs w:val="24"/>
              </w:rPr>
              <w:t>YÊU CẦU</w:t>
            </w:r>
          </w:p>
        </w:tc>
        <w:tc>
          <w:tcPr>
            <w:tcW w:w="1736" w:type="dxa"/>
            <w:shd w:val="clear" w:color="auto" w:fill="D9E2F3"/>
            <w:vAlign w:val="center"/>
          </w:tcPr>
          <w:p w14:paraId="059A72BA" w14:textId="77777777" w:rsidR="00497561" w:rsidRPr="00A60E1B" w:rsidRDefault="00497561" w:rsidP="00334CA3">
            <w:pPr>
              <w:spacing w:before="40" w:after="40"/>
              <w:jc w:val="center"/>
              <w:rPr>
                <w:b/>
                <w:bCs/>
                <w:szCs w:val="24"/>
              </w:rPr>
            </w:pPr>
            <w:r w:rsidRPr="00A60E1B">
              <w:rPr>
                <w:b/>
                <w:bCs/>
                <w:szCs w:val="24"/>
              </w:rPr>
              <w:t>ĐÁP ỨNG</w:t>
            </w:r>
          </w:p>
        </w:tc>
      </w:tr>
      <w:tr w:rsidR="003A5F65" w:rsidRPr="00A60E1B" w14:paraId="1F63A450"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BD18716" w14:textId="1B684F08" w:rsidR="003A5F65" w:rsidRPr="00A60E1B" w:rsidRDefault="003A5F65" w:rsidP="00334CA3">
            <w:pPr>
              <w:spacing w:before="40" w:after="40"/>
              <w:jc w:val="center"/>
              <w:rPr>
                <w:szCs w:val="24"/>
              </w:rPr>
            </w:pPr>
            <w:r w:rsidRPr="00A60E1B">
              <w:rPr>
                <w:szCs w:val="24"/>
              </w:rPr>
              <w:t>1</w:t>
            </w:r>
          </w:p>
        </w:tc>
        <w:tc>
          <w:tcPr>
            <w:tcW w:w="3941" w:type="dxa"/>
            <w:tcBorders>
              <w:top w:val="single" w:sz="4" w:space="0" w:color="auto"/>
              <w:left w:val="single" w:sz="4" w:space="0" w:color="auto"/>
              <w:bottom w:val="single" w:sz="4" w:space="0" w:color="auto"/>
              <w:right w:val="single" w:sz="4" w:space="0" w:color="auto"/>
            </w:tcBorders>
            <w:noWrap/>
            <w:vAlign w:val="center"/>
          </w:tcPr>
          <w:p w14:paraId="3038424A" w14:textId="77777777" w:rsidR="003A5F65" w:rsidRPr="00A60E1B" w:rsidRDefault="003A5F65" w:rsidP="00334CA3">
            <w:pPr>
              <w:spacing w:before="40" w:after="40"/>
              <w:rPr>
                <w:szCs w:val="24"/>
              </w:rPr>
            </w:pPr>
            <w:r w:rsidRPr="00A60E1B">
              <w:rPr>
                <w:szCs w:val="24"/>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7953EEEA"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40185A3"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69709727" w14:textId="77777777" w:rsidR="003A5F65" w:rsidRPr="00A60E1B" w:rsidRDefault="003A5F65" w:rsidP="00334CA3">
            <w:pPr>
              <w:widowControl w:val="0"/>
              <w:spacing w:before="40" w:after="40"/>
              <w:jc w:val="center"/>
              <w:rPr>
                <w:szCs w:val="24"/>
              </w:rPr>
            </w:pPr>
          </w:p>
        </w:tc>
      </w:tr>
      <w:tr w:rsidR="003A5F65" w:rsidRPr="00A60E1B" w14:paraId="7F5CDD79"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CA34F2D" w14:textId="7C47DF70" w:rsidR="003A5F65" w:rsidRPr="00A60E1B" w:rsidRDefault="003A5F65" w:rsidP="00334CA3">
            <w:pPr>
              <w:spacing w:before="40" w:after="40"/>
              <w:jc w:val="center"/>
              <w:rPr>
                <w:szCs w:val="24"/>
              </w:rPr>
            </w:pPr>
            <w:r w:rsidRPr="00A60E1B">
              <w:rPr>
                <w:szCs w:val="24"/>
              </w:rPr>
              <w:t>2</w:t>
            </w:r>
          </w:p>
        </w:tc>
        <w:tc>
          <w:tcPr>
            <w:tcW w:w="3941" w:type="dxa"/>
            <w:tcBorders>
              <w:top w:val="single" w:sz="4" w:space="0" w:color="auto"/>
              <w:left w:val="single" w:sz="4" w:space="0" w:color="auto"/>
              <w:bottom w:val="single" w:sz="4" w:space="0" w:color="auto"/>
              <w:right w:val="single" w:sz="4" w:space="0" w:color="auto"/>
            </w:tcBorders>
            <w:noWrap/>
            <w:vAlign w:val="center"/>
          </w:tcPr>
          <w:p w14:paraId="30216171" w14:textId="77777777" w:rsidR="003A5F65" w:rsidRPr="00A60E1B" w:rsidRDefault="003A5F65"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0BA3FBB4"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CFBDF17"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55AA3FC2" w14:textId="77777777" w:rsidR="003A5F65" w:rsidRPr="00A60E1B" w:rsidRDefault="003A5F65" w:rsidP="00334CA3">
            <w:pPr>
              <w:widowControl w:val="0"/>
              <w:spacing w:before="40" w:after="40"/>
              <w:jc w:val="center"/>
              <w:rPr>
                <w:szCs w:val="24"/>
              </w:rPr>
            </w:pPr>
          </w:p>
        </w:tc>
      </w:tr>
      <w:tr w:rsidR="003A5F65" w:rsidRPr="00A60E1B" w14:paraId="2A5FABAA"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8A96FA8" w14:textId="628BA08F" w:rsidR="003A5F65" w:rsidRPr="00A60E1B" w:rsidRDefault="003A5F65" w:rsidP="00334CA3">
            <w:pPr>
              <w:spacing w:before="40" w:after="40"/>
              <w:jc w:val="center"/>
              <w:rPr>
                <w:szCs w:val="24"/>
              </w:rPr>
            </w:pPr>
            <w:r w:rsidRPr="00A60E1B">
              <w:rPr>
                <w:szCs w:val="24"/>
              </w:rPr>
              <w:t>3</w:t>
            </w:r>
          </w:p>
        </w:tc>
        <w:tc>
          <w:tcPr>
            <w:tcW w:w="3941" w:type="dxa"/>
            <w:tcBorders>
              <w:top w:val="single" w:sz="4" w:space="0" w:color="auto"/>
              <w:left w:val="single" w:sz="4" w:space="0" w:color="auto"/>
              <w:bottom w:val="single" w:sz="4" w:space="0" w:color="auto"/>
              <w:right w:val="single" w:sz="4" w:space="0" w:color="auto"/>
            </w:tcBorders>
            <w:noWrap/>
            <w:vAlign w:val="center"/>
          </w:tcPr>
          <w:p w14:paraId="072D4DE3" w14:textId="77777777" w:rsidR="003A5F65" w:rsidRPr="00A60E1B" w:rsidRDefault="003A5F65" w:rsidP="00334CA3">
            <w:pPr>
              <w:spacing w:before="40" w:after="40"/>
              <w:rPr>
                <w:szCs w:val="24"/>
              </w:rPr>
            </w:pPr>
            <w:r w:rsidRPr="00A60E1B">
              <w:rPr>
                <w:szCs w:val="24"/>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7011A660"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0289174"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5F611496" w14:textId="77777777" w:rsidR="003A5F65" w:rsidRPr="00A60E1B" w:rsidRDefault="003A5F65" w:rsidP="00334CA3">
            <w:pPr>
              <w:widowControl w:val="0"/>
              <w:spacing w:before="40" w:after="40"/>
              <w:jc w:val="center"/>
              <w:rPr>
                <w:szCs w:val="24"/>
              </w:rPr>
            </w:pPr>
          </w:p>
        </w:tc>
      </w:tr>
      <w:tr w:rsidR="003A5F65" w:rsidRPr="00A60E1B" w14:paraId="6600A065"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3496530" w14:textId="670E06D2" w:rsidR="003A5F65" w:rsidRPr="00A60E1B" w:rsidRDefault="003A5F65" w:rsidP="00334CA3">
            <w:pPr>
              <w:spacing w:before="40" w:after="40"/>
              <w:jc w:val="center"/>
              <w:rPr>
                <w:szCs w:val="24"/>
              </w:rPr>
            </w:pPr>
            <w:r w:rsidRPr="00A60E1B">
              <w:rPr>
                <w:szCs w:val="24"/>
              </w:rPr>
              <w:t>4</w:t>
            </w:r>
          </w:p>
        </w:tc>
        <w:tc>
          <w:tcPr>
            <w:tcW w:w="3941" w:type="dxa"/>
            <w:tcBorders>
              <w:top w:val="single" w:sz="4" w:space="0" w:color="auto"/>
              <w:left w:val="single" w:sz="4" w:space="0" w:color="auto"/>
              <w:bottom w:val="single" w:sz="4" w:space="0" w:color="auto"/>
              <w:right w:val="single" w:sz="4" w:space="0" w:color="auto"/>
            </w:tcBorders>
            <w:noWrap/>
            <w:vAlign w:val="center"/>
          </w:tcPr>
          <w:p w14:paraId="21BBA068" w14:textId="77777777" w:rsidR="003A5F65" w:rsidRPr="00A60E1B" w:rsidRDefault="003A5F65" w:rsidP="00334CA3">
            <w:pPr>
              <w:spacing w:before="40" w:after="40"/>
              <w:rPr>
                <w:szCs w:val="24"/>
              </w:rPr>
            </w:pPr>
            <w:r w:rsidRPr="00A60E1B">
              <w:rPr>
                <w:szCs w:val="24"/>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36057193"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9E2EC4C" w14:textId="77777777" w:rsidR="003A5F65" w:rsidRPr="00A60E1B" w:rsidRDefault="003A5F65" w:rsidP="00334CA3">
            <w:pPr>
              <w:spacing w:before="40" w:after="40"/>
              <w:jc w:val="center"/>
              <w:rPr>
                <w:szCs w:val="24"/>
              </w:rPr>
            </w:pPr>
            <w:r w:rsidRPr="00A60E1B">
              <w:rPr>
                <w:szCs w:val="24"/>
              </w:rPr>
              <w:t>IEC 62271-100</w:t>
            </w:r>
          </w:p>
        </w:tc>
        <w:tc>
          <w:tcPr>
            <w:tcW w:w="1736" w:type="dxa"/>
            <w:tcBorders>
              <w:top w:val="single" w:sz="4" w:space="0" w:color="auto"/>
              <w:left w:val="single" w:sz="4" w:space="0" w:color="auto"/>
              <w:bottom w:val="single" w:sz="4" w:space="0" w:color="auto"/>
              <w:right w:val="single" w:sz="4" w:space="0" w:color="auto"/>
            </w:tcBorders>
            <w:vAlign w:val="center"/>
          </w:tcPr>
          <w:p w14:paraId="618FD58E" w14:textId="77777777" w:rsidR="003A5F65" w:rsidRPr="00A60E1B" w:rsidRDefault="003A5F65" w:rsidP="00334CA3">
            <w:pPr>
              <w:widowControl w:val="0"/>
              <w:spacing w:before="40" w:after="40"/>
              <w:jc w:val="center"/>
              <w:rPr>
                <w:szCs w:val="24"/>
              </w:rPr>
            </w:pPr>
          </w:p>
        </w:tc>
      </w:tr>
      <w:tr w:rsidR="003A5F65" w:rsidRPr="00A60E1B" w14:paraId="7AE8728A"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1162D8A" w14:textId="51518F69" w:rsidR="003A5F65" w:rsidRPr="00A60E1B" w:rsidRDefault="003A5F65" w:rsidP="00334CA3">
            <w:pPr>
              <w:spacing w:before="40" w:after="40"/>
              <w:jc w:val="center"/>
              <w:rPr>
                <w:szCs w:val="24"/>
              </w:rPr>
            </w:pPr>
            <w:r w:rsidRPr="00A60E1B">
              <w:rPr>
                <w:szCs w:val="24"/>
              </w:rPr>
              <w:t>5</w:t>
            </w:r>
          </w:p>
        </w:tc>
        <w:tc>
          <w:tcPr>
            <w:tcW w:w="3941" w:type="dxa"/>
            <w:tcBorders>
              <w:top w:val="single" w:sz="4" w:space="0" w:color="auto"/>
              <w:left w:val="single" w:sz="4" w:space="0" w:color="auto"/>
              <w:bottom w:val="single" w:sz="4" w:space="0" w:color="auto"/>
              <w:right w:val="single" w:sz="4" w:space="0" w:color="auto"/>
            </w:tcBorders>
            <w:noWrap/>
            <w:vAlign w:val="center"/>
          </w:tcPr>
          <w:p w14:paraId="0ADDE1BA" w14:textId="77777777" w:rsidR="003A5F65" w:rsidRPr="00A60E1B" w:rsidRDefault="003A5F65" w:rsidP="00334CA3">
            <w:pPr>
              <w:spacing w:before="40" w:after="40"/>
              <w:rPr>
                <w:szCs w:val="24"/>
              </w:rPr>
            </w:pPr>
            <w:r w:rsidRPr="00A60E1B">
              <w:rPr>
                <w:szCs w:val="24"/>
              </w:rPr>
              <w:t>Chủng loại</w:t>
            </w:r>
          </w:p>
        </w:tc>
        <w:tc>
          <w:tcPr>
            <w:tcW w:w="992" w:type="dxa"/>
            <w:tcBorders>
              <w:top w:val="single" w:sz="4" w:space="0" w:color="auto"/>
              <w:left w:val="single" w:sz="4" w:space="0" w:color="auto"/>
              <w:bottom w:val="single" w:sz="4" w:space="0" w:color="auto"/>
              <w:right w:val="single" w:sz="4" w:space="0" w:color="auto"/>
            </w:tcBorders>
            <w:vAlign w:val="center"/>
          </w:tcPr>
          <w:p w14:paraId="7D2940D5"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2A92849" w14:textId="77777777" w:rsidR="003A5F65" w:rsidRPr="00A60E1B" w:rsidRDefault="003A5F65" w:rsidP="00334CA3">
            <w:pPr>
              <w:spacing w:before="40" w:after="40"/>
              <w:jc w:val="center"/>
              <w:rPr>
                <w:szCs w:val="24"/>
              </w:rPr>
            </w:pPr>
            <w:r w:rsidRPr="00A60E1B">
              <w:rPr>
                <w:szCs w:val="24"/>
              </w:rPr>
              <w:t>3 pha, lắp đặt ngoài trời chung 1 bộ truyền động</w:t>
            </w:r>
          </w:p>
        </w:tc>
        <w:tc>
          <w:tcPr>
            <w:tcW w:w="1736" w:type="dxa"/>
            <w:tcBorders>
              <w:top w:val="single" w:sz="4" w:space="0" w:color="auto"/>
              <w:left w:val="single" w:sz="4" w:space="0" w:color="auto"/>
              <w:bottom w:val="single" w:sz="4" w:space="0" w:color="auto"/>
              <w:right w:val="single" w:sz="4" w:space="0" w:color="auto"/>
            </w:tcBorders>
            <w:vAlign w:val="center"/>
          </w:tcPr>
          <w:p w14:paraId="1E7B4A92" w14:textId="77777777" w:rsidR="003A5F65" w:rsidRPr="00A60E1B" w:rsidRDefault="003A5F65" w:rsidP="00334CA3">
            <w:pPr>
              <w:spacing w:before="40" w:after="40"/>
              <w:jc w:val="center"/>
              <w:rPr>
                <w:szCs w:val="24"/>
              </w:rPr>
            </w:pPr>
          </w:p>
        </w:tc>
      </w:tr>
      <w:tr w:rsidR="003A5F65" w:rsidRPr="00A60E1B" w14:paraId="5ABAEA52"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27F1E7B" w14:textId="76B31629" w:rsidR="003A5F65" w:rsidRPr="00A60E1B" w:rsidRDefault="003A5F65" w:rsidP="00334CA3">
            <w:pPr>
              <w:spacing w:before="40" w:after="40"/>
              <w:jc w:val="center"/>
              <w:rPr>
                <w:szCs w:val="24"/>
              </w:rPr>
            </w:pPr>
            <w:r w:rsidRPr="00A60E1B">
              <w:rPr>
                <w:szCs w:val="24"/>
              </w:rPr>
              <w:t>6</w:t>
            </w:r>
          </w:p>
        </w:tc>
        <w:tc>
          <w:tcPr>
            <w:tcW w:w="3941" w:type="dxa"/>
            <w:tcBorders>
              <w:top w:val="single" w:sz="4" w:space="0" w:color="auto"/>
              <w:left w:val="single" w:sz="4" w:space="0" w:color="auto"/>
              <w:bottom w:val="single" w:sz="4" w:space="0" w:color="auto"/>
              <w:right w:val="single" w:sz="4" w:space="0" w:color="auto"/>
            </w:tcBorders>
            <w:noWrap/>
            <w:vAlign w:val="center"/>
          </w:tcPr>
          <w:p w14:paraId="21C12263" w14:textId="77777777" w:rsidR="003A5F65" w:rsidRPr="00A60E1B" w:rsidRDefault="003A5F65" w:rsidP="00334CA3">
            <w:pPr>
              <w:spacing w:before="40" w:after="40"/>
              <w:rPr>
                <w:szCs w:val="24"/>
              </w:rPr>
            </w:pPr>
            <w:r w:rsidRPr="00A60E1B">
              <w:rPr>
                <w:szCs w:val="24"/>
              </w:rPr>
              <w:t>Môi trường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0950F14E"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145FFCD" w14:textId="77777777" w:rsidR="003A5F65" w:rsidRPr="00A60E1B" w:rsidRDefault="003A5F65" w:rsidP="00334CA3">
            <w:pPr>
              <w:spacing w:before="40" w:after="40"/>
              <w:jc w:val="center"/>
              <w:rPr>
                <w:szCs w:val="24"/>
              </w:rPr>
            </w:pPr>
            <w:r w:rsidRPr="00A60E1B">
              <w:rPr>
                <w:szCs w:val="24"/>
              </w:rPr>
              <w:t>Khí SF6</w:t>
            </w:r>
          </w:p>
        </w:tc>
        <w:tc>
          <w:tcPr>
            <w:tcW w:w="1736" w:type="dxa"/>
            <w:tcBorders>
              <w:top w:val="single" w:sz="4" w:space="0" w:color="auto"/>
              <w:left w:val="single" w:sz="4" w:space="0" w:color="auto"/>
              <w:bottom w:val="single" w:sz="4" w:space="0" w:color="auto"/>
              <w:right w:val="single" w:sz="4" w:space="0" w:color="auto"/>
            </w:tcBorders>
            <w:vAlign w:val="center"/>
          </w:tcPr>
          <w:p w14:paraId="7573135E" w14:textId="77777777" w:rsidR="003A5F65" w:rsidRPr="00A60E1B" w:rsidRDefault="003A5F65" w:rsidP="00334CA3">
            <w:pPr>
              <w:spacing w:before="40" w:after="40"/>
              <w:jc w:val="center"/>
              <w:rPr>
                <w:szCs w:val="24"/>
              </w:rPr>
            </w:pPr>
          </w:p>
        </w:tc>
      </w:tr>
      <w:tr w:rsidR="003A5F65" w:rsidRPr="00A60E1B" w14:paraId="734B2B30"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FBC23D4" w14:textId="19C265D6" w:rsidR="003A5F65" w:rsidRPr="00A60E1B" w:rsidRDefault="003A5F65" w:rsidP="00334CA3">
            <w:pPr>
              <w:spacing w:before="40" w:after="40"/>
              <w:jc w:val="center"/>
              <w:rPr>
                <w:szCs w:val="24"/>
              </w:rPr>
            </w:pPr>
            <w:r w:rsidRPr="00A60E1B">
              <w:rPr>
                <w:szCs w:val="24"/>
              </w:rPr>
              <w:t>7</w:t>
            </w:r>
          </w:p>
        </w:tc>
        <w:tc>
          <w:tcPr>
            <w:tcW w:w="3941" w:type="dxa"/>
            <w:tcBorders>
              <w:top w:val="single" w:sz="4" w:space="0" w:color="auto"/>
              <w:left w:val="single" w:sz="4" w:space="0" w:color="auto"/>
              <w:bottom w:val="single" w:sz="4" w:space="0" w:color="auto"/>
              <w:right w:val="single" w:sz="4" w:space="0" w:color="auto"/>
            </w:tcBorders>
            <w:noWrap/>
            <w:vAlign w:val="center"/>
          </w:tcPr>
          <w:p w14:paraId="7FB76643" w14:textId="77777777" w:rsidR="003A5F65" w:rsidRPr="00A60E1B" w:rsidRDefault="003A5F65" w:rsidP="00334CA3">
            <w:pPr>
              <w:spacing w:before="40" w:after="40"/>
              <w:rPr>
                <w:szCs w:val="24"/>
              </w:rPr>
            </w:pPr>
            <w:r w:rsidRPr="00A60E1B">
              <w:rPr>
                <w:szCs w:val="24"/>
              </w:rPr>
              <w:t>Cấu trúc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39DB07E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2CB3AF5" w14:textId="77777777" w:rsidR="003A5F65" w:rsidRPr="00A60E1B" w:rsidRDefault="003A5F65" w:rsidP="00334CA3">
            <w:pPr>
              <w:spacing w:before="40" w:after="40"/>
              <w:jc w:val="center"/>
              <w:rPr>
                <w:szCs w:val="24"/>
              </w:rPr>
            </w:pPr>
            <w:r w:rsidRPr="00A60E1B">
              <w:rPr>
                <w:szCs w:val="24"/>
              </w:rPr>
              <w:t>Ngăn chứa buồng dập hồ quang không nối đất (live tank)</w:t>
            </w:r>
          </w:p>
        </w:tc>
        <w:tc>
          <w:tcPr>
            <w:tcW w:w="1736" w:type="dxa"/>
            <w:tcBorders>
              <w:top w:val="single" w:sz="4" w:space="0" w:color="auto"/>
              <w:left w:val="single" w:sz="4" w:space="0" w:color="auto"/>
              <w:bottom w:val="single" w:sz="4" w:space="0" w:color="auto"/>
              <w:right w:val="single" w:sz="4" w:space="0" w:color="auto"/>
            </w:tcBorders>
            <w:vAlign w:val="center"/>
          </w:tcPr>
          <w:p w14:paraId="69A17D27" w14:textId="77777777" w:rsidR="003A5F65" w:rsidRPr="00A60E1B" w:rsidRDefault="003A5F65" w:rsidP="00334CA3">
            <w:pPr>
              <w:spacing w:before="40" w:after="40"/>
              <w:jc w:val="center"/>
              <w:rPr>
                <w:szCs w:val="24"/>
              </w:rPr>
            </w:pPr>
          </w:p>
        </w:tc>
      </w:tr>
      <w:tr w:rsidR="003A5F65" w:rsidRPr="00A60E1B" w14:paraId="7AE81B8A"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5C4D177" w14:textId="39502DF0" w:rsidR="003A5F65" w:rsidRPr="00A60E1B" w:rsidRDefault="003A5F65" w:rsidP="00334CA3">
            <w:pPr>
              <w:spacing w:before="40" w:after="40"/>
              <w:jc w:val="center"/>
              <w:rPr>
                <w:szCs w:val="24"/>
              </w:rPr>
            </w:pPr>
            <w:r w:rsidRPr="00A60E1B">
              <w:rPr>
                <w:szCs w:val="24"/>
              </w:rPr>
              <w:t>8</w:t>
            </w:r>
          </w:p>
        </w:tc>
        <w:tc>
          <w:tcPr>
            <w:tcW w:w="3941" w:type="dxa"/>
            <w:tcBorders>
              <w:top w:val="single" w:sz="4" w:space="0" w:color="auto"/>
              <w:left w:val="single" w:sz="4" w:space="0" w:color="auto"/>
              <w:bottom w:val="single" w:sz="4" w:space="0" w:color="auto"/>
              <w:right w:val="single" w:sz="4" w:space="0" w:color="auto"/>
            </w:tcBorders>
            <w:noWrap/>
            <w:vAlign w:val="center"/>
          </w:tcPr>
          <w:p w14:paraId="0AA493FB" w14:textId="77777777" w:rsidR="003A5F65" w:rsidRPr="00A60E1B" w:rsidRDefault="003A5F65" w:rsidP="00334CA3">
            <w:pPr>
              <w:spacing w:before="40" w:after="40"/>
              <w:rPr>
                <w:szCs w:val="24"/>
              </w:rPr>
            </w:pPr>
            <w:r w:rsidRPr="00A60E1B">
              <w:rPr>
                <w:szCs w:val="24"/>
              </w:rPr>
              <w:t>Điện áp danh định</w:t>
            </w:r>
          </w:p>
        </w:tc>
        <w:tc>
          <w:tcPr>
            <w:tcW w:w="992" w:type="dxa"/>
            <w:tcBorders>
              <w:top w:val="single" w:sz="4" w:space="0" w:color="auto"/>
              <w:left w:val="single" w:sz="4" w:space="0" w:color="auto"/>
              <w:bottom w:val="single" w:sz="4" w:space="0" w:color="auto"/>
              <w:right w:val="single" w:sz="4" w:space="0" w:color="auto"/>
            </w:tcBorders>
            <w:vAlign w:val="center"/>
          </w:tcPr>
          <w:p w14:paraId="66CDBE2D" w14:textId="77777777" w:rsidR="003A5F65" w:rsidRPr="00A60E1B" w:rsidRDefault="003A5F65"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7E05B4D0" w14:textId="77777777" w:rsidR="003A5F65" w:rsidRPr="00A60E1B" w:rsidRDefault="003A5F65" w:rsidP="00334CA3">
            <w:pPr>
              <w:spacing w:before="40" w:after="40"/>
              <w:jc w:val="center"/>
              <w:rPr>
                <w:szCs w:val="24"/>
              </w:rPr>
            </w:pPr>
            <w:r w:rsidRPr="00A60E1B">
              <w:rPr>
                <w:szCs w:val="24"/>
              </w:rPr>
              <w:t>110</w:t>
            </w:r>
          </w:p>
        </w:tc>
        <w:tc>
          <w:tcPr>
            <w:tcW w:w="1736" w:type="dxa"/>
            <w:tcBorders>
              <w:top w:val="single" w:sz="4" w:space="0" w:color="auto"/>
              <w:left w:val="single" w:sz="4" w:space="0" w:color="auto"/>
              <w:bottom w:val="single" w:sz="4" w:space="0" w:color="auto"/>
              <w:right w:val="single" w:sz="4" w:space="0" w:color="auto"/>
            </w:tcBorders>
            <w:vAlign w:val="center"/>
          </w:tcPr>
          <w:p w14:paraId="3BF6820E" w14:textId="77777777" w:rsidR="003A5F65" w:rsidRPr="00A60E1B" w:rsidRDefault="003A5F65" w:rsidP="00334CA3">
            <w:pPr>
              <w:spacing w:before="40" w:after="40"/>
              <w:jc w:val="center"/>
              <w:rPr>
                <w:szCs w:val="24"/>
              </w:rPr>
            </w:pPr>
          </w:p>
        </w:tc>
      </w:tr>
      <w:tr w:rsidR="003A5F65" w:rsidRPr="00A60E1B" w14:paraId="63215A13"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5756FC6" w14:textId="7EA30438" w:rsidR="003A5F65" w:rsidRPr="00A60E1B" w:rsidRDefault="003A5F65" w:rsidP="00334CA3">
            <w:pPr>
              <w:spacing w:before="40" w:after="40"/>
              <w:jc w:val="center"/>
              <w:rPr>
                <w:szCs w:val="24"/>
              </w:rPr>
            </w:pPr>
            <w:r w:rsidRPr="00A60E1B">
              <w:rPr>
                <w:szCs w:val="24"/>
              </w:rPr>
              <w:t>9</w:t>
            </w:r>
          </w:p>
        </w:tc>
        <w:tc>
          <w:tcPr>
            <w:tcW w:w="3941" w:type="dxa"/>
            <w:tcBorders>
              <w:top w:val="single" w:sz="4" w:space="0" w:color="auto"/>
              <w:left w:val="single" w:sz="4" w:space="0" w:color="auto"/>
              <w:bottom w:val="single" w:sz="4" w:space="0" w:color="auto"/>
              <w:right w:val="single" w:sz="4" w:space="0" w:color="auto"/>
            </w:tcBorders>
            <w:noWrap/>
            <w:vAlign w:val="center"/>
          </w:tcPr>
          <w:p w14:paraId="754DD578" w14:textId="77777777" w:rsidR="003A5F65" w:rsidRPr="00A60E1B" w:rsidRDefault="003A5F65" w:rsidP="00334CA3">
            <w:pPr>
              <w:spacing w:before="40" w:after="40"/>
              <w:rPr>
                <w:szCs w:val="24"/>
              </w:rPr>
            </w:pPr>
            <w:r w:rsidRPr="00A60E1B">
              <w:rPr>
                <w:szCs w:val="24"/>
              </w:rPr>
              <w:t>Điện áp làm việc lớn nhất của thiết bị</w:t>
            </w:r>
          </w:p>
        </w:tc>
        <w:tc>
          <w:tcPr>
            <w:tcW w:w="992" w:type="dxa"/>
            <w:tcBorders>
              <w:top w:val="single" w:sz="4" w:space="0" w:color="auto"/>
              <w:left w:val="single" w:sz="4" w:space="0" w:color="auto"/>
              <w:bottom w:val="single" w:sz="4" w:space="0" w:color="auto"/>
              <w:right w:val="single" w:sz="4" w:space="0" w:color="auto"/>
            </w:tcBorders>
            <w:vAlign w:val="center"/>
          </w:tcPr>
          <w:p w14:paraId="460354EE" w14:textId="77777777" w:rsidR="003A5F65" w:rsidRPr="00A60E1B" w:rsidRDefault="003A5F65"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08DDFD84" w14:textId="77777777" w:rsidR="003A5F65" w:rsidRPr="00A60E1B" w:rsidRDefault="003A5F65" w:rsidP="00334CA3">
            <w:pPr>
              <w:spacing w:before="40" w:after="40"/>
              <w:jc w:val="center"/>
              <w:rPr>
                <w:szCs w:val="24"/>
              </w:rPr>
            </w:pPr>
            <w:r w:rsidRPr="00A60E1B">
              <w:rPr>
                <w:szCs w:val="24"/>
              </w:rPr>
              <w:t>≥ 123</w:t>
            </w:r>
          </w:p>
        </w:tc>
        <w:tc>
          <w:tcPr>
            <w:tcW w:w="1736" w:type="dxa"/>
            <w:tcBorders>
              <w:top w:val="single" w:sz="4" w:space="0" w:color="auto"/>
              <w:left w:val="single" w:sz="4" w:space="0" w:color="auto"/>
              <w:bottom w:val="single" w:sz="4" w:space="0" w:color="auto"/>
              <w:right w:val="single" w:sz="4" w:space="0" w:color="auto"/>
            </w:tcBorders>
            <w:vAlign w:val="center"/>
          </w:tcPr>
          <w:p w14:paraId="47535644" w14:textId="77777777" w:rsidR="003A5F65" w:rsidRPr="00A60E1B" w:rsidRDefault="003A5F65" w:rsidP="00334CA3">
            <w:pPr>
              <w:spacing w:before="40" w:after="40"/>
              <w:jc w:val="center"/>
              <w:rPr>
                <w:szCs w:val="24"/>
                <w:highlight w:val="yellow"/>
              </w:rPr>
            </w:pPr>
          </w:p>
        </w:tc>
      </w:tr>
      <w:tr w:rsidR="003A5F65" w:rsidRPr="00A60E1B" w14:paraId="5A32B1F6"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1896FE9" w14:textId="6485CF99" w:rsidR="003A5F65" w:rsidRPr="00A60E1B" w:rsidRDefault="003A5F65" w:rsidP="00334CA3">
            <w:pPr>
              <w:spacing w:before="40" w:after="40"/>
              <w:jc w:val="center"/>
              <w:rPr>
                <w:szCs w:val="24"/>
              </w:rPr>
            </w:pPr>
            <w:r w:rsidRPr="00A60E1B">
              <w:rPr>
                <w:szCs w:val="24"/>
              </w:rPr>
              <w:t>10</w:t>
            </w:r>
          </w:p>
        </w:tc>
        <w:tc>
          <w:tcPr>
            <w:tcW w:w="3941" w:type="dxa"/>
            <w:tcBorders>
              <w:top w:val="single" w:sz="4" w:space="0" w:color="auto"/>
              <w:left w:val="single" w:sz="4" w:space="0" w:color="auto"/>
              <w:bottom w:val="single" w:sz="4" w:space="0" w:color="auto"/>
              <w:right w:val="single" w:sz="4" w:space="0" w:color="auto"/>
            </w:tcBorders>
            <w:noWrap/>
            <w:vAlign w:val="center"/>
          </w:tcPr>
          <w:p w14:paraId="6096EB6D" w14:textId="77777777" w:rsidR="003A5F65" w:rsidRPr="00A60E1B" w:rsidRDefault="003A5F65" w:rsidP="00334CA3">
            <w:pPr>
              <w:spacing w:before="40" w:after="40"/>
              <w:rPr>
                <w:szCs w:val="24"/>
              </w:rPr>
            </w:pPr>
            <w:r w:rsidRPr="00A60E1B">
              <w:rPr>
                <w:szCs w:val="24"/>
              </w:rPr>
              <w:t>Dòng điện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18D28DC4" w14:textId="77777777" w:rsidR="003A5F65" w:rsidRPr="00A60E1B" w:rsidRDefault="003A5F65" w:rsidP="00334CA3">
            <w:pPr>
              <w:spacing w:before="40" w:after="40"/>
              <w:jc w:val="center"/>
              <w:rPr>
                <w:szCs w:val="24"/>
              </w:rPr>
            </w:pPr>
            <w:r w:rsidRPr="00A60E1B">
              <w:rPr>
                <w:szCs w:val="24"/>
              </w:rPr>
              <w:t>A</w:t>
            </w:r>
          </w:p>
        </w:tc>
        <w:tc>
          <w:tcPr>
            <w:tcW w:w="2126" w:type="dxa"/>
            <w:tcBorders>
              <w:top w:val="single" w:sz="4" w:space="0" w:color="auto"/>
              <w:left w:val="single" w:sz="4" w:space="0" w:color="auto"/>
              <w:bottom w:val="single" w:sz="4" w:space="0" w:color="auto"/>
              <w:right w:val="single" w:sz="4" w:space="0" w:color="auto"/>
            </w:tcBorders>
            <w:noWrap/>
            <w:vAlign w:val="center"/>
          </w:tcPr>
          <w:p w14:paraId="60955186" w14:textId="77777777" w:rsidR="003A5F65" w:rsidRPr="00A60E1B" w:rsidRDefault="003A5F65" w:rsidP="00334CA3">
            <w:pPr>
              <w:spacing w:before="40" w:after="40"/>
              <w:jc w:val="center"/>
              <w:rPr>
                <w:szCs w:val="24"/>
              </w:rPr>
            </w:pPr>
            <w:r w:rsidRPr="00A60E1B">
              <w:rPr>
                <w:szCs w:val="24"/>
              </w:rPr>
              <w:t>≥ 3150</w:t>
            </w:r>
          </w:p>
        </w:tc>
        <w:tc>
          <w:tcPr>
            <w:tcW w:w="1736" w:type="dxa"/>
            <w:tcBorders>
              <w:top w:val="single" w:sz="4" w:space="0" w:color="auto"/>
              <w:left w:val="single" w:sz="4" w:space="0" w:color="auto"/>
              <w:bottom w:val="single" w:sz="4" w:space="0" w:color="auto"/>
              <w:right w:val="single" w:sz="4" w:space="0" w:color="auto"/>
            </w:tcBorders>
            <w:vAlign w:val="center"/>
          </w:tcPr>
          <w:p w14:paraId="5B6559CB" w14:textId="77777777" w:rsidR="003A5F65" w:rsidRPr="00A60E1B" w:rsidRDefault="003A5F65" w:rsidP="00334CA3">
            <w:pPr>
              <w:spacing w:before="40" w:after="40"/>
              <w:jc w:val="center"/>
              <w:rPr>
                <w:szCs w:val="24"/>
                <w:highlight w:val="yellow"/>
              </w:rPr>
            </w:pPr>
          </w:p>
        </w:tc>
      </w:tr>
      <w:tr w:rsidR="003A5F65" w:rsidRPr="00A60E1B" w14:paraId="71963115"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5E215D0" w14:textId="735FBB2A" w:rsidR="003A5F65" w:rsidRPr="00A60E1B" w:rsidRDefault="003A5F65" w:rsidP="00334CA3">
            <w:pPr>
              <w:spacing w:before="40" w:after="40"/>
              <w:jc w:val="center"/>
              <w:rPr>
                <w:szCs w:val="24"/>
              </w:rPr>
            </w:pPr>
            <w:r w:rsidRPr="00A60E1B">
              <w:rPr>
                <w:szCs w:val="24"/>
              </w:rPr>
              <w:t>11</w:t>
            </w:r>
          </w:p>
        </w:tc>
        <w:tc>
          <w:tcPr>
            <w:tcW w:w="3941" w:type="dxa"/>
            <w:tcBorders>
              <w:top w:val="single" w:sz="4" w:space="0" w:color="auto"/>
              <w:left w:val="single" w:sz="4" w:space="0" w:color="auto"/>
              <w:bottom w:val="single" w:sz="4" w:space="0" w:color="auto"/>
              <w:right w:val="single" w:sz="4" w:space="0" w:color="auto"/>
            </w:tcBorders>
            <w:noWrap/>
            <w:vAlign w:val="center"/>
          </w:tcPr>
          <w:p w14:paraId="2D6BB889" w14:textId="77777777" w:rsidR="003A5F65" w:rsidRPr="00A60E1B" w:rsidRDefault="003A5F65" w:rsidP="00334CA3">
            <w:pPr>
              <w:spacing w:before="40" w:after="40"/>
              <w:rPr>
                <w:szCs w:val="24"/>
              </w:rPr>
            </w:pPr>
            <w:r w:rsidRPr="00A60E1B">
              <w:rPr>
                <w:szCs w:val="24"/>
              </w:rPr>
              <w:t>Khả năng chịu dòng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18932FCC" w14:textId="77777777" w:rsidR="003A5F65" w:rsidRPr="00A60E1B" w:rsidRDefault="003A5F65" w:rsidP="00334CA3">
            <w:pPr>
              <w:spacing w:before="40" w:after="40"/>
              <w:jc w:val="center"/>
              <w:rPr>
                <w:szCs w:val="24"/>
              </w:rPr>
            </w:pPr>
            <w:r w:rsidRPr="00A60E1B">
              <w:rPr>
                <w:szCs w:val="24"/>
              </w:rPr>
              <w:t>kArms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619D5849" w14:textId="77777777" w:rsidR="003A5F65" w:rsidRPr="00A60E1B" w:rsidRDefault="003A5F65" w:rsidP="00334CA3">
            <w:pPr>
              <w:spacing w:before="40" w:after="40"/>
              <w:jc w:val="center"/>
              <w:rPr>
                <w:szCs w:val="24"/>
              </w:rPr>
            </w:pPr>
            <w:r w:rsidRPr="00A60E1B">
              <w:rPr>
                <w:szCs w:val="24"/>
              </w:rPr>
              <w:t>≥ 40</w:t>
            </w:r>
          </w:p>
        </w:tc>
        <w:tc>
          <w:tcPr>
            <w:tcW w:w="1736" w:type="dxa"/>
            <w:tcBorders>
              <w:top w:val="single" w:sz="4" w:space="0" w:color="auto"/>
              <w:left w:val="single" w:sz="4" w:space="0" w:color="auto"/>
              <w:bottom w:val="single" w:sz="4" w:space="0" w:color="auto"/>
              <w:right w:val="single" w:sz="4" w:space="0" w:color="auto"/>
            </w:tcBorders>
            <w:vAlign w:val="center"/>
          </w:tcPr>
          <w:p w14:paraId="6C50C4AE" w14:textId="77777777" w:rsidR="003A5F65" w:rsidRPr="00A60E1B" w:rsidRDefault="003A5F65" w:rsidP="00334CA3">
            <w:pPr>
              <w:spacing w:before="40" w:after="40"/>
              <w:jc w:val="center"/>
              <w:rPr>
                <w:szCs w:val="24"/>
                <w:highlight w:val="yellow"/>
              </w:rPr>
            </w:pPr>
          </w:p>
        </w:tc>
      </w:tr>
      <w:tr w:rsidR="003A5F65" w:rsidRPr="00A60E1B" w14:paraId="78778DD7"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9E5E5CC" w14:textId="14B5670D" w:rsidR="003A5F65" w:rsidRPr="00A60E1B" w:rsidRDefault="003A5F65" w:rsidP="00334CA3">
            <w:pPr>
              <w:spacing w:before="40" w:after="40"/>
              <w:jc w:val="center"/>
              <w:rPr>
                <w:szCs w:val="24"/>
              </w:rPr>
            </w:pPr>
            <w:r w:rsidRPr="00A60E1B">
              <w:rPr>
                <w:szCs w:val="24"/>
              </w:rPr>
              <w:t>12</w:t>
            </w:r>
          </w:p>
        </w:tc>
        <w:tc>
          <w:tcPr>
            <w:tcW w:w="3941" w:type="dxa"/>
            <w:tcBorders>
              <w:top w:val="single" w:sz="4" w:space="0" w:color="auto"/>
              <w:left w:val="single" w:sz="4" w:space="0" w:color="auto"/>
              <w:bottom w:val="single" w:sz="4" w:space="0" w:color="auto"/>
              <w:right w:val="single" w:sz="4" w:space="0" w:color="auto"/>
            </w:tcBorders>
            <w:noWrap/>
            <w:vAlign w:val="center"/>
          </w:tcPr>
          <w:p w14:paraId="73AD7DA0" w14:textId="77777777" w:rsidR="003A5F65" w:rsidRPr="00A60E1B" w:rsidRDefault="003A5F65" w:rsidP="00334CA3">
            <w:pPr>
              <w:spacing w:before="40" w:after="40"/>
              <w:rPr>
                <w:szCs w:val="24"/>
              </w:rPr>
            </w:pPr>
            <w:r w:rsidRPr="00A60E1B">
              <w:rPr>
                <w:szCs w:val="24"/>
              </w:rPr>
              <w:t>Khả năng chịu dòng đỉnh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61B95E01" w14:textId="77777777" w:rsidR="003A5F65" w:rsidRPr="00A60E1B" w:rsidRDefault="003A5F65" w:rsidP="00334CA3">
            <w:pPr>
              <w:spacing w:before="40" w:after="40"/>
              <w:jc w:val="center"/>
              <w:rPr>
                <w:szCs w:val="24"/>
              </w:rPr>
            </w:pPr>
            <w:r w:rsidRPr="00A60E1B">
              <w:rPr>
                <w:szCs w:val="24"/>
              </w:rPr>
              <w:t>kApeak</w:t>
            </w:r>
          </w:p>
        </w:tc>
        <w:tc>
          <w:tcPr>
            <w:tcW w:w="2126" w:type="dxa"/>
            <w:tcBorders>
              <w:top w:val="single" w:sz="4" w:space="0" w:color="auto"/>
              <w:left w:val="single" w:sz="4" w:space="0" w:color="auto"/>
              <w:bottom w:val="single" w:sz="4" w:space="0" w:color="auto"/>
              <w:right w:val="single" w:sz="4" w:space="0" w:color="auto"/>
            </w:tcBorders>
            <w:noWrap/>
            <w:vAlign w:val="center"/>
          </w:tcPr>
          <w:p w14:paraId="1F58485F" w14:textId="77777777" w:rsidR="003A5F65" w:rsidRPr="00A60E1B" w:rsidRDefault="003A5F65" w:rsidP="00334CA3">
            <w:pPr>
              <w:spacing w:before="40" w:after="40"/>
              <w:jc w:val="center"/>
              <w:rPr>
                <w:rFonts w:eastAsia="Arial Unicode MS"/>
                <w:szCs w:val="24"/>
              </w:rPr>
            </w:pPr>
            <w:r w:rsidRPr="00A60E1B">
              <w:rPr>
                <w:szCs w:val="24"/>
              </w:rPr>
              <w:t xml:space="preserve">≥ </w:t>
            </w:r>
            <w:r w:rsidRPr="00A60E1B">
              <w:rPr>
                <w:rFonts w:eastAsia="Arial Unicode MS"/>
                <w:szCs w:val="24"/>
              </w:rPr>
              <w:t>100</w:t>
            </w:r>
          </w:p>
        </w:tc>
        <w:tc>
          <w:tcPr>
            <w:tcW w:w="1736" w:type="dxa"/>
            <w:tcBorders>
              <w:top w:val="single" w:sz="4" w:space="0" w:color="auto"/>
              <w:left w:val="single" w:sz="4" w:space="0" w:color="auto"/>
              <w:bottom w:val="single" w:sz="4" w:space="0" w:color="auto"/>
              <w:right w:val="single" w:sz="4" w:space="0" w:color="auto"/>
            </w:tcBorders>
            <w:vAlign w:val="center"/>
          </w:tcPr>
          <w:p w14:paraId="18DD2F98" w14:textId="77777777" w:rsidR="003A5F65" w:rsidRPr="00A60E1B" w:rsidRDefault="003A5F65" w:rsidP="00334CA3">
            <w:pPr>
              <w:spacing w:before="40" w:after="40"/>
              <w:jc w:val="center"/>
              <w:rPr>
                <w:szCs w:val="24"/>
                <w:highlight w:val="yellow"/>
              </w:rPr>
            </w:pPr>
          </w:p>
        </w:tc>
      </w:tr>
      <w:tr w:rsidR="003A5F65" w:rsidRPr="00A60E1B" w14:paraId="119814DB"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D897714" w14:textId="255579C3" w:rsidR="003A5F65" w:rsidRPr="00A60E1B" w:rsidRDefault="003A5F65" w:rsidP="00334CA3">
            <w:pPr>
              <w:spacing w:before="40" w:after="40"/>
              <w:jc w:val="center"/>
              <w:rPr>
                <w:szCs w:val="24"/>
              </w:rPr>
            </w:pPr>
            <w:r w:rsidRPr="00A60E1B">
              <w:rPr>
                <w:szCs w:val="24"/>
              </w:rPr>
              <w:t>13</w:t>
            </w:r>
          </w:p>
        </w:tc>
        <w:tc>
          <w:tcPr>
            <w:tcW w:w="3941" w:type="dxa"/>
            <w:tcBorders>
              <w:top w:val="single" w:sz="4" w:space="0" w:color="auto"/>
              <w:left w:val="single" w:sz="4" w:space="0" w:color="auto"/>
              <w:bottom w:val="single" w:sz="4" w:space="0" w:color="auto"/>
              <w:right w:val="single" w:sz="4" w:space="0" w:color="auto"/>
            </w:tcBorders>
            <w:noWrap/>
            <w:vAlign w:val="center"/>
          </w:tcPr>
          <w:p w14:paraId="3DAA0B6A" w14:textId="77777777" w:rsidR="003A5F65" w:rsidRPr="00A60E1B" w:rsidRDefault="003A5F65" w:rsidP="00334CA3">
            <w:pPr>
              <w:spacing w:before="40" w:after="40"/>
              <w:rPr>
                <w:szCs w:val="24"/>
              </w:rPr>
            </w:pPr>
            <w:r w:rsidRPr="00A60E1B">
              <w:rPr>
                <w:szCs w:val="24"/>
              </w:rPr>
              <w:t xml:space="preserve">Khả năng cắt dòng nạp đường dây </w:t>
            </w:r>
            <w:r w:rsidRPr="00A60E1B">
              <w:rPr>
                <w:szCs w:val="24"/>
              </w:rPr>
              <w:lastRenderedPageBreak/>
              <w:t>(Rated line – charging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3F84B07C" w14:textId="77777777" w:rsidR="003A5F65" w:rsidRPr="00A60E1B" w:rsidRDefault="003A5F65" w:rsidP="00334CA3">
            <w:pPr>
              <w:spacing w:before="40" w:after="40"/>
              <w:jc w:val="center"/>
              <w:rPr>
                <w:szCs w:val="24"/>
              </w:rPr>
            </w:pPr>
            <w:r w:rsidRPr="00A60E1B">
              <w:rPr>
                <w:szCs w:val="24"/>
              </w:rPr>
              <w:lastRenderedPageBreak/>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607349C1" w14:textId="77777777" w:rsidR="003A5F65" w:rsidRPr="00A60E1B" w:rsidRDefault="003A5F65" w:rsidP="00334CA3">
            <w:pPr>
              <w:spacing w:before="40" w:after="40"/>
              <w:jc w:val="center"/>
              <w:rPr>
                <w:szCs w:val="24"/>
              </w:rPr>
            </w:pPr>
            <w:r w:rsidRPr="00A60E1B">
              <w:rPr>
                <w:szCs w:val="24"/>
              </w:rPr>
              <w:t>≥ 31,5</w:t>
            </w:r>
          </w:p>
          <w:p w14:paraId="41E1609B" w14:textId="77777777" w:rsidR="003A5F65" w:rsidRPr="00A60E1B" w:rsidRDefault="003A5F65" w:rsidP="00334CA3">
            <w:pPr>
              <w:spacing w:before="40" w:after="40"/>
              <w:jc w:val="center"/>
              <w:rPr>
                <w:szCs w:val="24"/>
              </w:rPr>
            </w:pPr>
            <w:r w:rsidRPr="00A60E1B">
              <w:rPr>
                <w:szCs w:val="24"/>
              </w:rPr>
              <w:lastRenderedPageBreak/>
              <w:t>(Tiêu chuẩn IEC 62271-100)</w:t>
            </w:r>
          </w:p>
        </w:tc>
        <w:tc>
          <w:tcPr>
            <w:tcW w:w="1736" w:type="dxa"/>
            <w:tcBorders>
              <w:top w:val="single" w:sz="4" w:space="0" w:color="auto"/>
              <w:left w:val="single" w:sz="4" w:space="0" w:color="auto"/>
              <w:bottom w:val="single" w:sz="4" w:space="0" w:color="auto"/>
              <w:right w:val="single" w:sz="4" w:space="0" w:color="auto"/>
            </w:tcBorders>
            <w:vAlign w:val="center"/>
          </w:tcPr>
          <w:p w14:paraId="7E43FEEF" w14:textId="77777777" w:rsidR="003A5F65" w:rsidRPr="00A60E1B" w:rsidRDefault="003A5F65" w:rsidP="00334CA3">
            <w:pPr>
              <w:spacing w:before="40" w:after="40"/>
              <w:jc w:val="center"/>
              <w:rPr>
                <w:szCs w:val="24"/>
              </w:rPr>
            </w:pPr>
          </w:p>
        </w:tc>
      </w:tr>
      <w:tr w:rsidR="003A5F65" w:rsidRPr="00A60E1B" w14:paraId="52682F05"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264DD1E" w14:textId="64A44865" w:rsidR="003A5F65" w:rsidRPr="00A60E1B" w:rsidRDefault="003A5F65" w:rsidP="00334CA3">
            <w:pPr>
              <w:spacing w:before="40" w:after="40"/>
              <w:jc w:val="center"/>
              <w:rPr>
                <w:szCs w:val="24"/>
              </w:rPr>
            </w:pPr>
            <w:r w:rsidRPr="00A60E1B">
              <w:rPr>
                <w:szCs w:val="24"/>
              </w:rPr>
              <w:t>14</w:t>
            </w:r>
          </w:p>
        </w:tc>
        <w:tc>
          <w:tcPr>
            <w:tcW w:w="3941" w:type="dxa"/>
            <w:tcBorders>
              <w:top w:val="single" w:sz="4" w:space="0" w:color="auto"/>
              <w:left w:val="single" w:sz="4" w:space="0" w:color="auto"/>
              <w:bottom w:val="single" w:sz="4" w:space="0" w:color="auto"/>
              <w:right w:val="single" w:sz="4" w:space="0" w:color="auto"/>
            </w:tcBorders>
            <w:noWrap/>
            <w:vAlign w:val="center"/>
          </w:tcPr>
          <w:p w14:paraId="42838D48" w14:textId="77777777" w:rsidR="003A5F65" w:rsidRPr="00A60E1B" w:rsidRDefault="003A5F65" w:rsidP="00334CA3">
            <w:pPr>
              <w:spacing w:before="40" w:after="40"/>
              <w:rPr>
                <w:szCs w:val="24"/>
              </w:rPr>
            </w:pPr>
            <w:r w:rsidRPr="00A60E1B">
              <w:rPr>
                <w:szCs w:val="24"/>
              </w:rPr>
              <w:t>Khả năng cắt dòng nạp cáp ngầm (Rated cable – charging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4BCFE4A3" w14:textId="77777777" w:rsidR="003A5F65" w:rsidRPr="00A60E1B" w:rsidRDefault="003A5F65" w:rsidP="00334CA3">
            <w:pPr>
              <w:spacing w:before="40" w:after="40"/>
              <w:jc w:val="center"/>
              <w:rPr>
                <w:szCs w:val="24"/>
              </w:rPr>
            </w:pPr>
            <w:r w:rsidRPr="00A60E1B">
              <w:rPr>
                <w:szCs w:val="24"/>
              </w:rPr>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0183271F" w14:textId="77777777" w:rsidR="003A5F65" w:rsidRPr="00A60E1B" w:rsidRDefault="003A5F65" w:rsidP="00334CA3">
            <w:pPr>
              <w:spacing w:before="40" w:after="40"/>
              <w:jc w:val="center"/>
              <w:rPr>
                <w:szCs w:val="24"/>
              </w:rPr>
            </w:pPr>
            <w:r w:rsidRPr="00A60E1B">
              <w:rPr>
                <w:szCs w:val="24"/>
              </w:rPr>
              <w:t>≥ 140</w:t>
            </w:r>
          </w:p>
          <w:p w14:paraId="1F8084F0" w14:textId="77777777" w:rsidR="003A5F65" w:rsidRPr="00A60E1B" w:rsidRDefault="003A5F65" w:rsidP="00334CA3">
            <w:pPr>
              <w:spacing w:before="40" w:after="40"/>
              <w:jc w:val="center"/>
              <w:rPr>
                <w:szCs w:val="24"/>
              </w:rPr>
            </w:pPr>
            <w:r w:rsidRPr="00A60E1B">
              <w:rPr>
                <w:szCs w:val="24"/>
              </w:rPr>
              <w:t>(Tiêu chuẩn IEC 62271-100)</w:t>
            </w:r>
          </w:p>
        </w:tc>
        <w:tc>
          <w:tcPr>
            <w:tcW w:w="1736" w:type="dxa"/>
            <w:tcBorders>
              <w:top w:val="single" w:sz="4" w:space="0" w:color="auto"/>
              <w:left w:val="single" w:sz="4" w:space="0" w:color="auto"/>
              <w:bottom w:val="single" w:sz="4" w:space="0" w:color="auto"/>
              <w:right w:val="single" w:sz="4" w:space="0" w:color="auto"/>
            </w:tcBorders>
            <w:vAlign w:val="center"/>
          </w:tcPr>
          <w:p w14:paraId="2078B944" w14:textId="77777777" w:rsidR="003A5F65" w:rsidRPr="00A60E1B" w:rsidRDefault="003A5F65" w:rsidP="00334CA3">
            <w:pPr>
              <w:spacing w:before="40" w:after="40"/>
              <w:jc w:val="center"/>
              <w:rPr>
                <w:szCs w:val="24"/>
              </w:rPr>
            </w:pPr>
          </w:p>
        </w:tc>
      </w:tr>
      <w:tr w:rsidR="003A5F65" w:rsidRPr="00A60E1B" w14:paraId="39E9E410"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1E0B5B0" w14:textId="27336964" w:rsidR="003A5F65" w:rsidRPr="00A60E1B" w:rsidRDefault="003A5F65" w:rsidP="00334CA3">
            <w:pPr>
              <w:spacing w:before="40" w:after="40"/>
              <w:jc w:val="center"/>
              <w:rPr>
                <w:szCs w:val="24"/>
              </w:rPr>
            </w:pPr>
            <w:r w:rsidRPr="00A60E1B">
              <w:rPr>
                <w:szCs w:val="24"/>
              </w:rPr>
              <w:t>15</w:t>
            </w:r>
          </w:p>
        </w:tc>
        <w:tc>
          <w:tcPr>
            <w:tcW w:w="3941" w:type="dxa"/>
            <w:tcBorders>
              <w:top w:val="single" w:sz="4" w:space="0" w:color="auto"/>
              <w:left w:val="single" w:sz="4" w:space="0" w:color="auto"/>
              <w:bottom w:val="single" w:sz="4" w:space="0" w:color="auto"/>
              <w:right w:val="single" w:sz="4" w:space="0" w:color="auto"/>
            </w:tcBorders>
            <w:noWrap/>
            <w:vAlign w:val="center"/>
          </w:tcPr>
          <w:p w14:paraId="24A6DB15" w14:textId="77777777" w:rsidR="003A5F65" w:rsidRPr="00A60E1B" w:rsidRDefault="003A5F65" w:rsidP="00334CA3">
            <w:pPr>
              <w:spacing w:before="40" w:after="40"/>
              <w:rPr>
                <w:szCs w:val="24"/>
              </w:rPr>
            </w:pPr>
            <w:r w:rsidRPr="00A60E1B">
              <w:rPr>
                <w:szCs w:val="24"/>
              </w:rPr>
              <w:t>Khả năng cắt dòng dung (Rated capacitive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302F8CAC" w14:textId="77777777" w:rsidR="003A5F65" w:rsidRPr="00A60E1B" w:rsidRDefault="003A5F65" w:rsidP="00334CA3">
            <w:pPr>
              <w:spacing w:before="40" w:after="40"/>
              <w:jc w:val="center"/>
              <w:rPr>
                <w:szCs w:val="24"/>
              </w:rPr>
            </w:pPr>
            <w:r w:rsidRPr="00A60E1B">
              <w:rPr>
                <w:szCs w:val="24"/>
              </w:rPr>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2B347D60" w14:textId="77777777" w:rsidR="003A5F65" w:rsidRPr="00A60E1B" w:rsidRDefault="003A5F65" w:rsidP="00334CA3">
            <w:pPr>
              <w:spacing w:before="40" w:after="40"/>
              <w:jc w:val="center"/>
              <w:rPr>
                <w:szCs w:val="24"/>
              </w:rPr>
            </w:pPr>
            <w:r w:rsidRPr="00A60E1B">
              <w:rPr>
                <w:szCs w:val="24"/>
              </w:rPr>
              <w:t>≥ 400</w:t>
            </w:r>
          </w:p>
          <w:p w14:paraId="17BA8C04" w14:textId="77777777" w:rsidR="003A5F65" w:rsidRPr="00A60E1B" w:rsidRDefault="003A5F65" w:rsidP="00334CA3">
            <w:pPr>
              <w:spacing w:before="40" w:after="40"/>
              <w:jc w:val="center"/>
              <w:rPr>
                <w:szCs w:val="24"/>
              </w:rPr>
            </w:pPr>
            <w:r w:rsidRPr="00A60E1B">
              <w:rPr>
                <w:szCs w:val="24"/>
              </w:rPr>
              <w:t>(Tiêu chuẩn IEC 62271-100)</w:t>
            </w:r>
          </w:p>
        </w:tc>
        <w:tc>
          <w:tcPr>
            <w:tcW w:w="1736" w:type="dxa"/>
            <w:tcBorders>
              <w:top w:val="single" w:sz="4" w:space="0" w:color="auto"/>
              <w:left w:val="single" w:sz="4" w:space="0" w:color="auto"/>
              <w:bottom w:val="single" w:sz="4" w:space="0" w:color="auto"/>
              <w:right w:val="single" w:sz="4" w:space="0" w:color="auto"/>
            </w:tcBorders>
            <w:vAlign w:val="center"/>
          </w:tcPr>
          <w:p w14:paraId="6A9A3B82" w14:textId="77777777" w:rsidR="003A5F65" w:rsidRPr="00A60E1B" w:rsidRDefault="003A5F65" w:rsidP="00334CA3">
            <w:pPr>
              <w:spacing w:before="40" w:after="40"/>
              <w:jc w:val="center"/>
              <w:rPr>
                <w:szCs w:val="24"/>
              </w:rPr>
            </w:pPr>
          </w:p>
        </w:tc>
      </w:tr>
      <w:tr w:rsidR="003A5F65" w:rsidRPr="00A60E1B" w14:paraId="65AFC99E"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CDEFAA0" w14:textId="2763A2FA" w:rsidR="003A5F65" w:rsidRPr="00A60E1B" w:rsidRDefault="003A5F65" w:rsidP="00334CA3">
            <w:pPr>
              <w:spacing w:before="40" w:after="40"/>
              <w:jc w:val="center"/>
              <w:rPr>
                <w:szCs w:val="24"/>
              </w:rPr>
            </w:pPr>
            <w:r w:rsidRPr="00A60E1B">
              <w:rPr>
                <w:szCs w:val="24"/>
              </w:rPr>
              <w:t>16</w:t>
            </w:r>
          </w:p>
        </w:tc>
        <w:tc>
          <w:tcPr>
            <w:tcW w:w="3941" w:type="dxa"/>
            <w:tcBorders>
              <w:top w:val="single" w:sz="4" w:space="0" w:color="auto"/>
              <w:left w:val="single" w:sz="4" w:space="0" w:color="auto"/>
              <w:bottom w:val="single" w:sz="4" w:space="0" w:color="auto"/>
              <w:right w:val="single" w:sz="4" w:space="0" w:color="auto"/>
            </w:tcBorders>
            <w:noWrap/>
            <w:vAlign w:val="center"/>
          </w:tcPr>
          <w:p w14:paraId="7141AA88" w14:textId="77777777" w:rsidR="003A5F65" w:rsidRPr="00A60E1B" w:rsidRDefault="003A5F65" w:rsidP="00334CA3">
            <w:pPr>
              <w:spacing w:before="40" w:after="40"/>
              <w:rPr>
                <w:szCs w:val="24"/>
              </w:rPr>
            </w:pPr>
            <w:r w:rsidRPr="00A60E1B">
              <w:rPr>
                <w:szCs w:val="24"/>
              </w:rPr>
              <w:t>Trị số TRV, RRRV định mức cho sự cố đầu cuối (kV)</w:t>
            </w:r>
          </w:p>
        </w:tc>
        <w:tc>
          <w:tcPr>
            <w:tcW w:w="992" w:type="dxa"/>
            <w:tcBorders>
              <w:top w:val="single" w:sz="4" w:space="0" w:color="auto"/>
              <w:left w:val="single" w:sz="4" w:space="0" w:color="auto"/>
              <w:bottom w:val="single" w:sz="4" w:space="0" w:color="auto"/>
              <w:right w:val="single" w:sz="4" w:space="0" w:color="auto"/>
            </w:tcBorders>
            <w:vAlign w:val="center"/>
          </w:tcPr>
          <w:p w14:paraId="7F381E83"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6F77237" w14:textId="77777777" w:rsidR="003A5F65" w:rsidRPr="00A60E1B" w:rsidRDefault="003A5F65" w:rsidP="00334CA3">
            <w:pPr>
              <w:spacing w:before="40" w:after="40"/>
              <w:jc w:val="center"/>
              <w:rPr>
                <w:szCs w:val="24"/>
              </w:rPr>
            </w:pPr>
            <w:r w:rsidRPr="00A60E1B">
              <w:rPr>
                <w:szCs w:val="24"/>
              </w:rPr>
              <w:t>theo IEC 62271-100, nhà thầu cung cấp tài liệu thử nghiệm chứng minh đầy đủ</w:t>
            </w:r>
          </w:p>
        </w:tc>
        <w:tc>
          <w:tcPr>
            <w:tcW w:w="1736" w:type="dxa"/>
            <w:tcBorders>
              <w:top w:val="single" w:sz="4" w:space="0" w:color="auto"/>
              <w:left w:val="single" w:sz="4" w:space="0" w:color="auto"/>
              <w:bottom w:val="single" w:sz="4" w:space="0" w:color="auto"/>
              <w:right w:val="single" w:sz="4" w:space="0" w:color="auto"/>
            </w:tcBorders>
            <w:vAlign w:val="center"/>
          </w:tcPr>
          <w:p w14:paraId="7DE56DBC" w14:textId="77777777" w:rsidR="003A5F65" w:rsidRPr="00A60E1B" w:rsidRDefault="003A5F65" w:rsidP="00334CA3">
            <w:pPr>
              <w:widowControl w:val="0"/>
              <w:spacing w:before="40" w:after="40"/>
              <w:jc w:val="center"/>
              <w:rPr>
                <w:szCs w:val="24"/>
              </w:rPr>
            </w:pPr>
          </w:p>
        </w:tc>
      </w:tr>
      <w:tr w:rsidR="003A5F65" w:rsidRPr="00A60E1B" w14:paraId="768069D0"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3D6AA36" w14:textId="4D413127" w:rsidR="003A5F65" w:rsidRPr="00A60E1B" w:rsidRDefault="003A5F65" w:rsidP="00334CA3">
            <w:pPr>
              <w:spacing w:before="40" w:after="40"/>
              <w:jc w:val="center"/>
              <w:rPr>
                <w:szCs w:val="24"/>
              </w:rPr>
            </w:pPr>
            <w:r w:rsidRPr="00A60E1B">
              <w:rPr>
                <w:szCs w:val="24"/>
              </w:rPr>
              <w:t>17</w:t>
            </w:r>
          </w:p>
        </w:tc>
        <w:tc>
          <w:tcPr>
            <w:tcW w:w="3941" w:type="dxa"/>
            <w:tcBorders>
              <w:top w:val="single" w:sz="4" w:space="0" w:color="auto"/>
              <w:left w:val="single" w:sz="4" w:space="0" w:color="auto"/>
              <w:bottom w:val="single" w:sz="4" w:space="0" w:color="auto"/>
              <w:right w:val="single" w:sz="4" w:space="0" w:color="auto"/>
            </w:tcBorders>
            <w:noWrap/>
            <w:vAlign w:val="center"/>
          </w:tcPr>
          <w:p w14:paraId="7D4C9E19" w14:textId="77777777" w:rsidR="003A5F65" w:rsidRPr="00A60E1B" w:rsidRDefault="003A5F65" w:rsidP="00334CA3">
            <w:pPr>
              <w:spacing w:before="40" w:after="40"/>
              <w:rPr>
                <w:szCs w:val="24"/>
              </w:rPr>
            </w:pPr>
            <w:r w:rsidRPr="00A60E1B">
              <w:rPr>
                <w:szCs w:val="24"/>
              </w:rPr>
              <w:t>Khả năng cắt dòng ngắn mạch với thành phần DC (DC component of short circuit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7F5A2608" w14:textId="77777777" w:rsidR="003A5F65" w:rsidRPr="00A60E1B" w:rsidRDefault="003A5F65"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4071F1F9"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6E5CBB0A" w14:textId="77777777" w:rsidR="003A5F65" w:rsidRPr="00A60E1B" w:rsidRDefault="003A5F65" w:rsidP="00334CA3">
            <w:pPr>
              <w:widowControl w:val="0"/>
              <w:spacing w:before="40" w:after="40"/>
              <w:jc w:val="center"/>
              <w:rPr>
                <w:szCs w:val="24"/>
              </w:rPr>
            </w:pPr>
          </w:p>
        </w:tc>
      </w:tr>
      <w:tr w:rsidR="003A5F65" w:rsidRPr="00A60E1B" w14:paraId="05CC5F2C"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7684214" w14:textId="11BCA917" w:rsidR="003A5F65" w:rsidRPr="00A60E1B" w:rsidRDefault="003A5F65" w:rsidP="00334CA3">
            <w:pPr>
              <w:spacing w:before="40" w:after="40"/>
              <w:jc w:val="center"/>
              <w:rPr>
                <w:szCs w:val="24"/>
              </w:rPr>
            </w:pPr>
            <w:r w:rsidRPr="00A60E1B">
              <w:rPr>
                <w:szCs w:val="24"/>
              </w:rPr>
              <w:t>18</w:t>
            </w:r>
          </w:p>
        </w:tc>
        <w:tc>
          <w:tcPr>
            <w:tcW w:w="3941" w:type="dxa"/>
            <w:tcBorders>
              <w:top w:val="single" w:sz="4" w:space="0" w:color="auto"/>
              <w:left w:val="single" w:sz="4" w:space="0" w:color="auto"/>
              <w:bottom w:val="single" w:sz="4" w:space="0" w:color="auto"/>
              <w:right w:val="single" w:sz="4" w:space="0" w:color="auto"/>
            </w:tcBorders>
            <w:noWrap/>
            <w:vAlign w:val="center"/>
          </w:tcPr>
          <w:p w14:paraId="35BBDA4C" w14:textId="77777777" w:rsidR="003A5F65" w:rsidRPr="00A60E1B" w:rsidRDefault="003A5F65" w:rsidP="00334CA3">
            <w:pPr>
              <w:spacing w:before="40" w:after="40"/>
              <w:rPr>
                <w:szCs w:val="24"/>
              </w:rPr>
            </w:pPr>
            <w:r w:rsidRPr="00A60E1B">
              <w:rPr>
                <w:szCs w:val="24"/>
              </w:rPr>
              <w:t>Thời gian chịu đựng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02B27812" w14:textId="77777777" w:rsidR="003A5F65" w:rsidRPr="00A60E1B" w:rsidRDefault="003A5F65" w:rsidP="00334CA3">
            <w:pPr>
              <w:spacing w:before="40" w:after="40"/>
              <w:jc w:val="center"/>
              <w:rPr>
                <w:szCs w:val="24"/>
              </w:rPr>
            </w:pPr>
            <w:r w:rsidRPr="00A60E1B">
              <w:rPr>
                <w:szCs w:val="24"/>
              </w:rPr>
              <w:t>giây</w:t>
            </w:r>
          </w:p>
        </w:tc>
        <w:tc>
          <w:tcPr>
            <w:tcW w:w="2126" w:type="dxa"/>
            <w:tcBorders>
              <w:top w:val="single" w:sz="4" w:space="0" w:color="auto"/>
              <w:left w:val="single" w:sz="4" w:space="0" w:color="auto"/>
              <w:bottom w:val="single" w:sz="4" w:space="0" w:color="auto"/>
              <w:right w:val="single" w:sz="4" w:space="0" w:color="auto"/>
            </w:tcBorders>
            <w:noWrap/>
            <w:vAlign w:val="center"/>
          </w:tcPr>
          <w:p w14:paraId="13B4F194" w14:textId="77777777" w:rsidR="003A5F65" w:rsidRPr="00A60E1B" w:rsidRDefault="003A5F65" w:rsidP="00334CA3">
            <w:pPr>
              <w:spacing w:before="40" w:after="40"/>
              <w:jc w:val="center"/>
              <w:rPr>
                <w:szCs w:val="24"/>
              </w:rPr>
            </w:pPr>
            <w:r w:rsidRPr="00A60E1B">
              <w:rPr>
                <w:szCs w:val="24"/>
              </w:rPr>
              <w:t>≥1</w:t>
            </w:r>
          </w:p>
        </w:tc>
        <w:tc>
          <w:tcPr>
            <w:tcW w:w="1736" w:type="dxa"/>
            <w:tcBorders>
              <w:top w:val="single" w:sz="4" w:space="0" w:color="auto"/>
              <w:left w:val="single" w:sz="4" w:space="0" w:color="auto"/>
              <w:bottom w:val="single" w:sz="4" w:space="0" w:color="auto"/>
              <w:right w:val="single" w:sz="4" w:space="0" w:color="auto"/>
            </w:tcBorders>
            <w:vAlign w:val="center"/>
          </w:tcPr>
          <w:p w14:paraId="1FA48699" w14:textId="77777777" w:rsidR="003A5F65" w:rsidRPr="00A60E1B" w:rsidRDefault="003A5F65" w:rsidP="00334CA3">
            <w:pPr>
              <w:spacing w:before="40" w:after="40"/>
              <w:jc w:val="center"/>
              <w:rPr>
                <w:szCs w:val="24"/>
              </w:rPr>
            </w:pPr>
          </w:p>
        </w:tc>
      </w:tr>
      <w:tr w:rsidR="003A5F65" w:rsidRPr="00A60E1B" w14:paraId="223B51FF"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C6BC852" w14:textId="213D2CC3" w:rsidR="003A5F65" w:rsidRPr="00A60E1B" w:rsidRDefault="003A5F65" w:rsidP="00334CA3">
            <w:pPr>
              <w:spacing w:before="40" w:after="40"/>
              <w:jc w:val="center"/>
              <w:rPr>
                <w:szCs w:val="24"/>
              </w:rPr>
            </w:pPr>
            <w:r w:rsidRPr="00A60E1B">
              <w:rPr>
                <w:szCs w:val="24"/>
              </w:rPr>
              <w:t>19</w:t>
            </w:r>
          </w:p>
        </w:tc>
        <w:tc>
          <w:tcPr>
            <w:tcW w:w="3941" w:type="dxa"/>
            <w:tcBorders>
              <w:top w:val="single" w:sz="4" w:space="0" w:color="auto"/>
              <w:left w:val="single" w:sz="4" w:space="0" w:color="auto"/>
              <w:bottom w:val="single" w:sz="4" w:space="0" w:color="auto"/>
              <w:right w:val="single" w:sz="4" w:space="0" w:color="auto"/>
            </w:tcBorders>
            <w:noWrap/>
            <w:vAlign w:val="center"/>
          </w:tcPr>
          <w:p w14:paraId="1DF0A125" w14:textId="77777777" w:rsidR="003A5F65" w:rsidRPr="00A60E1B" w:rsidRDefault="003A5F65" w:rsidP="00334CA3">
            <w:pPr>
              <w:spacing w:before="40" w:after="40"/>
              <w:rPr>
                <w:szCs w:val="24"/>
              </w:rPr>
            </w:pPr>
            <w:r w:rsidRPr="00A60E1B">
              <w:rPr>
                <w:szCs w:val="24"/>
              </w:rPr>
              <w:t>Chu trình thao tác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3362DA7D"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264C346" w14:textId="77777777" w:rsidR="003A5F65" w:rsidRPr="00A60E1B" w:rsidRDefault="003A5F65" w:rsidP="00334CA3">
            <w:pPr>
              <w:spacing w:before="40" w:after="40"/>
              <w:jc w:val="center"/>
              <w:rPr>
                <w:szCs w:val="24"/>
              </w:rPr>
            </w:pPr>
            <w:r w:rsidRPr="00A60E1B">
              <w:rPr>
                <w:szCs w:val="24"/>
              </w:rPr>
              <w:t>O-0,3sec-CO-3min-CO;</w:t>
            </w:r>
          </w:p>
        </w:tc>
        <w:tc>
          <w:tcPr>
            <w:tcW w:w="1736" w:type="dxa"/>
            <w:tcBorders>
              <w:top w:val="single" w:sz="4" w:space="0" w:color="auto"/>
              <w:left w:val="single" w:sz="4" w:space="0" w:color="auto"/>
              <w:bottom w:val="single" w:sz="4" w:space="0" w:color="auto"/>
              <w:right w:val="single" w:sz="4" w:space="0" w:color="auto"/>
            </w:tcBorders>
            <w:vAlign w:val="center"/>
          </w:tcPr>
          <w:p w14:paraId="1EA45AC7" w14:textId="77777777" w:rsidR="003A5F65" w:rsidRPr="00A60E1B" w:rsidRDefault="003A5F65" w:rsidP="00334CA3">
            <w:pPr>
              <w:spacing w:before="40" w:after="40"/>
              <w:jc w:val="center"/>
              <w:rPr>
                <w:szCs w:val="24"/>
              </w:rPr>
            </w:pPr>
          </w:p>
        </w:tc>
      </w:tr>
      <w:tr w:rsidR="003A5F65" w:rsidRPr="00A60E1B" w14:paraId="5CA6206A"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8C564F9" w14:textId="4B072444" w:rsidR="003A5F65" w:rsidRPr="00A60E1B" w:rsidRDefault="003A5F65" w:rsidP="00334CA3">
            <w:pPr>
              <w:spacing w:before="40" w:after="40"/>
              <w:jc w:val="center"/>
              <w:rPr>
                <w:szCs w:val="24"/>
              </w:rPr>
            </w:pPr>
            <w:r w:rsidRPr="00A60E1B">
              <w:rPr>
                <w:szCs w:val="24"/>
              </w:rPr>
              <w:t>20</w:t>
            </w:r>
          </w:p>
        </w:tc>
        <w:tc>
          <w:tcPr>
            <w:tcW w:w="3941" w:type="dxa"/>
            <w:tcBorders>
              <w:top w:val="single" w:sz="4" w:space="0" w:color="auto"/>
              <w:left w:val="single" w:sz="4" w:space="0" w:color="auto"/>
              <w:bottom w:val="single" w:sz="4" w:space="0" w:color="auto"/>
              <w:right w:val="single" w:sz="4" w:space="0" w:color="auto"/>
            </w:tcBorders>
            <w:noWrap/>
            <w:vAlign w:val="center"/>
          </w:tcPr>
          <w:p w14:paraId="2B275046" w14:textId="77777777" w:rsidR="003A5F65" w:rsidRPr="00A60E1B" w:rsidRDefault="003A5F65" w:rsidP="00334CA3">
            <w:pPr>
              <w:spacing w:before="40" w:after="40"/>
              <w:rPr>
                <w:szCs w:val="24"/>
              </w:rPr>
            </w:pPr>
            <w:r w:rsidRPr="00A60E1B">
              <w:rPr>
                <w:szCs w:val="24"/>
              </w:rPr>
              <w:t>Điện áp chịu đựng xung sét (1.2/50µs) theo IEC 62271-1:</w:t>
            </w:r>
          </w:p>
          <w:p w14:paraId="46E5223E" w14:textId="77777777" w:rsidR="003A5F65" w:rsidRPr="00A60E1B" w:rsidRDefault="003A5F65" w:rsidP="00334CA3">
            <w:pPr>
              <w:spacing w:before="40" w:after="40"/>
              <w:rPr>
                <w:szCs w:val="24"/>
              </w:rPr>
            </w:pPr>
            <w:r w:rsidRPr="00A60E1B">
              <w:rPr>
                <w:szCs w:val="24"/>
              </w:rPr>
              <w:t>+ Giữa pha với đất:</w:t>
            </w:r>
          </w:p>
          <w:p w14:paraId="7DB047A4" w14:textId="77777777" w:rsidR="003A5F65" w:rsidRPr="00A60E1B" w:rsidRDefault="003A5F65" w:rsidP="00334CA3">
            <w:pPr>
              <w:spacing w:before="40" w:after="40"/>
              <w:rPr>
                <w:szCs w:val="24"/>
              </w:rPr>
            </w:pPr>
            <w:r w:rsidRPr="00A60E1B">
              <w:rPr>
                <w:szCs w:val="24"/>
              </w:rPr>
              <w:t>+ Qua khoang cắt khi mở:</w:t>
            </w:r>
          </w:p>
          <w:p w14:paraId="27BF8D49" w14:textId="6EB96539" w:rsidR="003A5F65" w:rsidRPr="00A60E1B" w:rsidRDefault="003A5F65" w:rsidP="00334CA3">
            <w:pPr>
              <w:spacing w:before="40" w:after="40"/>
              <w:rPr>
                <w:szCs w:val="24"/>
              </w:rPr>
            </w:pPr>
            <w:r w:rsidRPr="00A60E1B">
              <w:rPr>
                <w:szCs w:val="24"/>
              </w:rPr>
              <w:t>+ Giữa các pha:</w:t>
            </w:r>
          </w:p>
        </w:tc>
        <w:tc>
          <w:tcPr>
            <w:tcW w:w="992" w:type="dxa"/>
            <w:tcBorders>
              <w:top w:val="single" w:sz="4" w:space="0" w:color="auto"/>
              <w:left w:val="single" w:sz="4" w:space="0" w:color="auto"/>
              <w:bottom w:val="single" w:sz="4" w:space="0" w:color="auto"/>
              <w:right w:val="single" w:sz="4" w:space="0" w:color="auto"/>
            </w:tcBorders>
            <w:vAlign w:val="center"/>
          </w:tcPr>
          <w:p w14:paraId="7A9BE16A" w14:textId="77777777" w:rsidR="003A5F65" w:rsidRPr="00A60E1B" w:rsidRDefault="003A5F65"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49238CAE" w14:textId="77777777" w:rsidR="003A5F65" w:rsidRPr="00A60E1B" w:rsidRDefault="003A5F65" w:rsidP="00334CA3">
            <w:pPr>
              <w:spacing w:before="40" w:after="40"/>
              <w:jc w:val="center"/>
              <w:rPr>
                <w:szCs w:val="24"/>
              </w:rPr>
            </w:pPr>
            <w:r w:rsidRPr="00A60E1B">
              <w:rPr>
                <w:szCs w:val="24"/>
              </w:rPr>
              <w:t>≥ 550</w:t>
            </w:r>
          </w:p>
        </w:tc>
        <w:tc>
          <w:tcPr>
            <w:tcW w:w="1736" w:type="dxa"/>
            <w:tcBorders>
              <w:top w:val="single" w:sz="4" w:space="0" w:color="auto"/>
              <w:left w:val="single" w:sz="4" w:space="0" w:color="auto"/>
              <w:bottom w:val="single" w:sz="4" w:space="0" w:color="auto"/>
              <w:right w:val="single" w:sz="4" w:space="0" w:color="auto"/>
            </w:tcBorders>
            <w:vAlign w:val="center"/>
          </w:tcPr>
          <w:p w14:paraId="73D8BBB6" w14:textId="77777777" w:rsidR="003A5F65" w:rsidRPr="00A60E1B" w:rsidRDefault="003A5F65" w:rsidP="00334CA3">
            <w:pPr>
              <w:spacing w:before="40" w:after="40"/>
              <w:jc w:val="center"/>
              <w:rPr>
                <w:szCs w:val="24"/>
              </w:rPr>
            </w:pPr>
          </w:p>
        </w:tc>
      </w:tr>
      <w:tr w:rsidR="003A5F65" w:rsidRPr="00A60E1B" w14:paraId="4DCD3C5D"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C36608A" w14:textId="6A42341C" w:rsidR="003A5F65" w:rsidRPr="00A60E1B" w:rsidRDefault="003A5F65" w:rsidP="00334CA3">
            <w:pPr>
              <w:spacing w:before="40" w:after="40"/>
              <w:jc w:val="center"/>
              <w:rPr>
                <w:szCs w:val="24"/>
              </w:rPr>
            </w:pPr>
            <w:r w:rsidRPr="00A60E1B">
              <w:rPr>
                <w:szCs w:val="24"/>
              </w:rPr>
              <w:t>21</w:t>
            </w:r>
          </w:p>
        </w:tc>
        <w:tc>
          <w:tcPr>
            <w:tcW w:w="3941" w:type="dxa"/>
            <w:tcBorders>
              <w:top w:val="single" w:sz="4" w:space="0" w:color="auto"/>
              <w:left w:val="single" w:sz="4" w:space="0" w:color="auto"/>
              <w:bottom w:val="single" w:sz="4" w:space="0" w:color="auto"/>
              <w:right w:val="single" w:sz="4" w:space="0" w:color="auto"/>
            </w:tcBorders>
            <w:noWrap/>
            <w:vAlign w:val="center"/>
          </w:tcPr>
          <w:p w14:paraId="7D228CC2" w14:textId="77777777" w:rsidR="003A5F65" w:rsidRPr="00A60E1B" w:rsidRDefault="003A5F65" w:rsidP="00334CA3">
            <w:pPr>
              <w:spacing w:before="40" w:after="40"/>
              <w:rPr>
                <w:szCs w:val="24"/>
              </w:rPr>
            </w:pPr>
            <w:r w:rsidRPr="00A60E1B">
              <w:rPr>
                <w:szCs w:val="24"/>
              </w:rPr>
              <w:t>Điện áp chịu đựng tần số công nghiệp định mức (01 phút) theo IEC 62271-1:</w:t>
            </w:r>
            <w:r w:rsidRPr="00A60E1B">
              <w:rPr>
                <w:szCs w:val="24"/>
              </w:rPr>
              <w:br/>
              <w:t>+ Giữa pha với đất</w:t>
            </w:r>
          </w:p>
          <w:p w14:paraId="317EEDC8" w14:textId="77777777" w:rsidR="003A5F65" w:rsidRPr="00A60E1B" w:rsidRDefault="003A5F65" w:rsidP="00334CA3">
            <w:pPr>
              <w:spacing w:before="40" w:after="40"/>
              <w:rPr>
                <w:szCs w:val="24"/>
              </w:rPr>
            </w:pPr>
            <w:r w:rsidRPr="00A60E1B">
              <w:rPr>
                <w:szCs w:val="24"/>
              </w:rPr>
              <w:t>+ Qua khoang cắt  khi mở</w:t>
            </w:r>
          </w:p>
          <w:p w14:paraId="6D74DC82" w14:textId="77777777" w:rsidR="003A5F65" w:rsidRPr="00A60E1B" w:rsidRDefault="003A5F65" w:rsidP="00334CA3">
            <w:pPr>
              <w:spacing w:before="40" w:after="40"/>
              <w:rPr>
                <w:szCs w:val="24"/>
              </w:rPr>
            </w:pPr>
            <w:r w:rsidRPr="00A60E1B">
              <w:rPr>
                <w:szCs w:val="24"/>
              </w:rPr>
              <w:t>+ Giữa các pha</w:t>
            </w:r>
          </w:p>
        </w:tc>
        <w:tc>
          <w:tcPr>
            <w:tcW w:w="992" w:type="dxa"/>
            <w:tcBorders>
              <w:top w:val="single" w:sz="4" w:space="0" w:color="auto"/>
              <w:left w:val="single" w:sz="4" w:space="0" w:color="auto"/>
              <w:bottom w:val="single" w:sz="4" w:space="0" w:color="auto"/>
              <w:right w:val="single" w:sz="4" w:space="0" w:color="auto"/>
            </w:tcBorders>
            <w:vAlign w:val="center"/>
          </w:tcPr>
          <w:p w14:paraId="373C52AD" w14:textId="77777777" w:rsidR="003A5F65" w:rsidRPr="00A60E1B" w:rsidRDefault="003A5F65"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203C7C9C" w14:textId="77777777" w:rsidR="003A5F65" w:rsidRPr="00A60E1B" w:rsidRDefault="003A5F65" w:rsidP="00334CA3">
            <w:pPr>
              <w:spacing w:before="40" w:after="40"/>
              <w:jc w:val="center"/>
              <w:rPr>
                <w:szCs w:val="24"/>
              </w:rPr>
            </w:pPr>
            <w:r w:rsidRPr="00A60E1B">
              <w:rPr>
                <w:szCs w:val="24"/>
              </w:rPr>
              <w:t>≥ 230</w:t>
            </w:r>
          </w:p>
        </w:tc>
        <w:tc>
          <w:tcPr>
            <w:tcW w:w="1736" w:type="dxa"/>
            <w:tcBorders>
              <w:top w:val="single" w:sz="4" w:space="0" w:color="auto"/>
              <w:left w:val="single" w:sz="4" w:space="0" w:color="auto"/>
              <w:bottom w:val="single" w:sz="4" w:space="0" w:color="auto"/>
              <w:right w:val="single" w:sz="4" w:space="0" w:color="auto"/>
            </w:tcBorders>
            <w:vAlign w:val="center"/>
          </w:tcPr>
          <w:p w14:paraId="4B852445" w14:textId="77777777" w:rsidR="003A5F65" w:rsidRPr="00A60E1B" w:rsidRDefault="003A5F65" w:rsidP="00334CA3">
            <w:pPr>
              <w:spacing w:before="40" w:after="40"/>
              <w:jc w:val="center"/>
              <w:rPr>
                <w:szCs w:val="24"/>
              </w:rPr>
            </w:pPr>
          </w:p>
        </w:tc>
      </w:tr>
      <w:tr w:rsidR="003A5F65" w:rsidRPr="00A60E1B" w14:paraId="3155D518"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59198B2" w14:textId="1830B208" w:rsidR="003A5F65" w:rsidRPr="00A60E1B" w:rsidRDefault="003A5F65" w:rsidP="00334CA3">
            <w:pPr>
              <w:spacing w:before="40" w:after="40"/>
              <w:jc w:val="center"/>
              <w:rPr>
                <w:szCs w:val="24"/>
              </w:rPr>
            </w:pPr>
            <w:r w:rsidRPr="00A60E1B">
              <w:rPr>
                <w:szCs w:val="24"/>
              </w:rPr>
              <w:t>22</w:t>
            </w:r>
          </w:p>
        </w:tc>
        <w:tc>
          <w:tcPr>
            <w:tcW w:w="3941" w:type="dxa"/>
            <w:tcBorders>
              <w:top w:val="single" w:sz="4" w:space="0" w:color="auto"/>
              <w:left w:val="single" w:sz="4" w:space="0" w:color="auto"/>
              <w:bottom w:val="single" w:sz="4" w:space="0" w:color="auto"/>
              <w:right w:val="single" w:sz="4" w:space="0" w:color="auto"/>
            </w:tcBorders>
            <w:noWrap/>
          </w:tcPr>
          <w:p w14:paraId="6C411D03" w14:textId="4F4CFFBE" w:rsidR="003A5F65" w:rsidRPr="00A60E1B" w:rsidRDefault="003A5F65" w:rsidP="00334CA3">
            <w:pPr>
              <w:spacing w:before="40" w:after="40"/>
              <w:rPr>
                <w:szCs w:val="24"/>
              </w:rPr>
            </w:pPr>
            <w:r w:rsidRPr="00A60E1B">
              <w:rPr>
                <w:b/>
                <w:i/>
                <w:noProof/>
                <w:szCs w:val="24"/>
                <w:lang w:val="vi-VN"/>
              </w:rPr>
              <w:t>Buồng cắt và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1903000B"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3255487" w14:textId="57FBF2D4"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6A28912A" w14:textId="77777777" w:rsidR="003A5F65" w:rsidRPr="00A60E1B" w:rsidRDefault="003A5F65" w:rsidP="00334CA3">
            <w:pPr>
              <w:spacing w:before="40" w:after="40"/>
              <w:jc w:val="center"/>
              <w:rPr>
                <w:szCs w:val="24"/>
              </w:rPr>
            </w:pPr>
          </w:p>
        </w:tc>
      </w:tr>
      <w:tr w:rsidR="003A5F65" w:rsidRPr="00A60E1B" w14:paraId="3E3AC212"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2BE0AE4" w14:textId="100380D7" w:rsidR="003A5F65" w:rsidRPr="00A60E1B" w:rsidRDefault="003A5F65" w:rsidP="00334CA3">
            <w:pPr>
              <w:spacing w:before="40" w:after="40"/>
              <w:jc w:val="center"/>
              <w:rPr>
                <w:szCs w:val="24"/>
              </w:rPr>
            </w:pPr>
          </w:p>
        </w:tc>
        <w:tc>
          <w:tcPr>
            <w:tcW w:w="3941" w:type="dxa"/>
            <w:tcBorders>
              <w:top w:val="single" w:sz="4" w:space="0" w:color="auto"/>
              <w:left w:val="single" w:sz="4" w:space="0" w:color="auto"/>
              <w:bottom w:val="single" w:sz="4" w:space="0" w:color="auto"/>
              <w:right w:val="single" w:sz="4" w:space="0" w:color="auto"/>
            </w:tcBorders>
            <w:noWrap/>
          </w:tcPr>
          <w:p w14:paraId="5FB4B701" w14:textId="779F863B" w:rsidR="003A5F65" w:rsidRPr="00A60E1B" w:rsidRDefault="003A5F65" w:rsidP="00334CA3">
            <w:pPr>
              <w:spacing w:before="40" w:after="40"/>
              <w:rPr>
                <w:szCs w:val="24"/>
              </w:rPr>
            </w:pPr>
            <w:r w:rsidRPr="00A60E1B">
              <w:rPr>
                <w:noProof/>
                <w:szCs w:val="24"/>
                <w:lang w:val="vi-VN"/>
              </w:rPr>
              <w:t>Cấu trúc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32DD7A9B"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5B54C98" w14:textId="3DED6FC2" w:rsidR="003A5F65" w:rsidRPr="00A60E1B" w:rsidRDefault="003A5F65" w:rsidP="00334CA3">
            <w:pPr>
              <w:spacing w:before="40" w:after="40"/>
              <w:jc w:val="center"/>
              <w:rPr>
                <w:szCs w:val="24"/>
              </w:rPr>
            </w:pPr>
            <w:r w:rsidRPr="00A60E1B">
              <w:rPr>
                <w:noProof/>
                <w:sz w:val="26"/>
                <w:szCs w:val="26"/>
                <w:lang w:val="vi-VN"/>
              </w:rPr>
              <w:t>buồng dập không nối đất (live tank)</w:t>
            </w:r>
          </w:p>
        </w:tc>
        <w:tc>
          <w:tcPr>
            <w:tcW w:w="1736" w:type="dxa"/>
            <w:tcBorders>
              <w:top w:val="single" w:sz="4" w:space="0" w:color="auto"/>
              <w:left w:val="single" w:sz="4" w:space="0" w:color="auto"/>
              <w:bottom w:val="single" w:sz="4" w:space="0" w:color="auto"/>
              <w:right w:val="single" w:sz="4" w:space="0" w:color="auto"/>
            </w:tcBorders>
            <w:vAlign w:val="center"/>
          </w:tcPr>
          <w:p w14:paraId="47485D94" w14:textId="77777777" w:rsidR="003A5F65" w:rsidRPr="00A60E1B" w:rsidRDefault="003A5F65" w:rsidP="00334CA3">
            <w:pPr>
              <w:spacing w:before="40" w:after="40"/>
              <w:jc w:val="center"/>
              <w:rPr>
                <w:szCs w:val="24"/>
              </w:rPr>
            </w:pPr>
          </w:p>
        </w:tc>
      </w:tr>
      <w:tr w:rsidR="003A5F65" w:rsidRPr="00A60E1B" w14:paraId="71AB5EE3"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32E0219" w14:textId="71726F66" w:rsidR="003A5F65" w:rsidRPr="00A60E1B" w:rsidRDefault="003A5F65" w:rsidP="00334CA3">
            <w:pPr>
              <w:spacing w:before="40" w:after="40"/>
              <w:jc w:val="center"/>
              <w:rPr>
                <w:szCs w:val="24"/>
              </w:rPr>
            </w:pPr>
          </w:p>
        </w:tc>
        <w:tc>
          <w:tcPr>
            <w:tcW w:w="3941" w:type="dxa"/>
            <w:tcBorders>
              <w:top w:val="single" w:sz="4" w:space="0" w:color="auto"/>
              <w:left w:val="single" w:sz="4" w:space="0" w:color="auto"/>
              <w:bottom w:val="single" w:sz="4" w:space="0" w:color="auto"/>
              <w:right w:val="single" w:sz="4" w:space="0" w:color="auto"/>
            </w:tcBorders>
            <w:noWrap/>
          </w:tcPr>
          <w:p w14:paraId="37134EF3" w14:textId="58E535B9" w:rsidR="003A5F65" w:rsidRPr="00A60E1B" w:rsidRDefault="003A5F65" w:rsidP="00334CA3">
            <w:pPr>
              <w:spacing w:before="40" w:after="40"/>
              <w:rPr>
                <w:szCs w:val="24"/>
              </w:rPr>
            </w:pPr>
            <w:r w:rsidRPr="00A60E1B">
              <w:rPr>
                <w:noProof/>
                <w:szCs w:val="24"/>
                <w:lang w:val="vi-VN"/>
              </w:rPr>
              <w:t>Số lượng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7AC8A042"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DB8F7F6" w14:textId="6C4AE8A6" w:rsidR="003A5F65" w:rsidRPr="00A60E1B" w:rsidRDefault="003A5F65" w:rsidP="00334CA3">
            <w:pPr>
              <w:spacing w:before="40" w:after="40"/>
              <w:jc w:val="center"/>
              <w:rPr>
                <w:szCs w:val="24"/>
              </w:rPr>
            </w:pPr>
            <w:r w:rsidRPr="00A60E1B">
              <w:rPr>
                <w:noProof/>
                <w:sz w:val="26"/>
                <w:szCs w:val="26"/>
                <w:lang w:val="vi-VN"/>
              </w:rPr>
              <w:t>01</w:t>
            </w:r>
          </w:p>
        </w:tc>
        <w:tc>
          <w:tcPr>
            <w:tcW w:w="1736" w:type="dxa"/>
            <w:tcBorders>
              <w:top w:val="single" w:sz="4" w:space="0" w:color="auto"/>
              <w:left w:val="single" w:sz="4" w:space="0" w:color="auto"/>
              <w:bottom w:val="single" w:sz="4" w:space="0" w:color="auto"/>
              <w:right w:val="single" w:sz="4" w:space="0" w:color="auto"/>
            </w:tcBorders>
            <w:vAlign w:val="center"/>
          </w:tcPr>
          <w:p w14:paraId="3C0D9F77" w14:textId="77777777" w:rsidR="003A5F65" w:rsidRPr="00A60E1B" w:rsidRDefault="003A5F65" w:rsidP="00334CA3">
            <w:pPr>
              <w:spacing w:before="40" w:after="40"/>
              <w:jc w:val="center"/>
              <w:rPr>
                <w:szCs w:val="24"/>
              </w:rPr>
            </w:pPr>
          </w:p>
        </w:tc>
      </w:tr>
      <w:tr w:rsidR="003A5F65" w:rsidRPr="00A60E1B" w14:paraId="7D0DD3E7"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B2909B2" w14:textId="4E289E34" w:rsidR="003A5F65" w:rsidRPr="00A60E1B" w:rsidRDefault="003A5F65" w:rsidP="00334CA3">
            <w:pPr>
              <w:spacing w:before="40" w:after="40"/>
              <w:jc w:val="center"/>
              <w:rPr>
                <w:szCs w:val="24"/>
              </w:rPr>
            </w:pPr>
          </w:p>
        </w:tc>
        <w:tc>
          <w:tcPr>
            <w:tcW w:w="3941" w:type="dxa"/>
            <w:tcBorders>
              <w:top w:val="single" w:sz="4" w:space="0" w:color="auto"/>
              <w:left w:val="single" w:sz="4" w:space="0" w:color="auto"/>
              <w:bottom w:val="single" w:sz="4" w:space="0" w:color="auto"/>
              <w:right w:val="single" w:sz="4" w:space="0" w:color="auto"/>
            </w:tcBorders>
            <w:noWrap/>
          </w:tcPr>
          <w:p w14:paraId="10CC1E78" w14:textId="77777777" w:rsidR="003A5F65" w:rsidRPr="00A60E1B" w:rsidRDefault="003A5F65" w:rsidP="00334CA3">
            <w:pPr>
              <w:widowControl w:val="0"/>
              <w:spacing w:before="40" w:after="40"/>
              <w:rPr>
                <w:noProof/>
                <w:szCs w:val="24"/>
                <w:lang w:val="vi-VN"/>
              </w:rPr>
            </w:pPr>
            <w:r w:rsidRPr="00A60E1B">
              <w:rPr>
                <w:noProof/>
                <w:szCs w:val="24"/>
                <w:lang w:val="vi-VN"/>
              </w:rPr>
              <w:t>Hệ số tắt sạch hồ quang của cực đầu tiên, pu</w:t>
            </w:r>
          </w:p>
          <w:p w14:paraId="01B9A64F" w14:textId="77777777" w:rsidR="003A5F65" w:rsidRPr="00A60E1B" w:rsidRDefault="003A5F65" w:rsidP="00334CA3">
            <w:pPr>
              <w:widowControl w:val="0"/>
              <w:spacing w:before="40" w:after="40"/>
              <w:rPr>
                <w:noProof/>
                <w:szCs w:val="24"/>
                <w:lang w:val="vi-VN"/>
              </w:rPr>
            </w:pPr>
            <w:r w:rsidRPr="00A60E1B">
              <w:rPr>
                <w:noProof/>
                <w:szCs w:val="24"/>
                <w:lang w:val="vi-VN"/>
              </w:rPr>
              <w:t>First-pole-to-clear factor</w:t>
            </w:r>
          </w:p>
          <w:p w14:paraId="4A2DC777" w14:textId="77777777" w:rsidR="003A5F65" w:rsidRPr="00A60E1B" w:rsidRDefault="003A5F65" w:rsidP="00334CA3">
            <w:pPr>
              <w:widowControl w:val="0"/>
              <w:spacing w:before="40" w:after="40"/>
              <w:rPr>
                <w:i/>
                <w:noProof/>
                <w:szCs w:val="24"/>
                <w:lang w:val="vi-VN"/>
              </w:rPr>
            </w:pPr>
            <w:r w:rsidRPr="00A60E1B">
              <w:rPr>
                <w:i/>
                <w:noProof/>
                <w:szCs w:val="24"/>
                <w:lang w:val="vi-VN"/>
              </w:rPr>
              <w:t>Sự cố phía đầu cực-Terminal fault</w:t>
            </w:r>
          </w:p>
          <w:p w14:paraId="594A04DC" w14:textId="77777777" w:rsidR="003A5F65" w:rsidRPr="00A60E1B" w:rsidRDefault="003A5F65" w:rsidP="00334CA3">
            <w:pPr>
              <w:widowControl w:val="0"/>
              <w:spacing w:before="40" w:after="40"/>
              <w:rPr>
                <w:i/>
                <w:noProof/>
                <w:szCs w:val="24"/>
                <w:lang w:val="vi-VN"/>
              </w:rPr>
            </w:pPr>
            <w:r w:rsidRPr="00A60E1B">
              <w:rPr>
                <w:i/>
                <w:noProof/>
                <w:szCs w:val="24"/>
                <w:lang w:val="vi-VN"/>
              </w:rPr>
              <w:t>Sự cố đường dây ngắn-Short-line fault</w:t>
            </w:r>
          </w:p>
          <w:p w14:paraId="6065CB47" w14:textId="07A95A98" w:rsidR="003A5F65" w:rsidRPr="00A60E1B" w:rsidRDefault="003A5F65" w:rsidP="00334CA3">
            <w:pPr>
              <w:spacing w:before="40" w:after="40"/>
              <w:rPr>
                <w:szCs w:val="24"/>
              </w:rPr>
            </w:pPr>
            <w:r w:rsidRPr="00A60E1B">
              <w:rPr>
                <w:i/>
                <w:noProof/>
                <w:szCs w:val="24"/>
                <w:lang w:val="vi-VN"/>
              </w:rPr>
              <w:t>Sự cố ngược pha-Out-of-phase</w:t>
            </w:r>
          </w:p>
        </w:tc>
        <w:tc>
          <w:tcPr>
            <w:tcW w:w="992" w:type="dxa"/>
            <w:tcBorders>
              <w:top w:val="single" w:sz="4" w:space="0" w:color="auto"/>
              <w:left w:val="single" w:sz="4" w:space="0" w:color="auto"/>
              <w:bottom w:val="single" w:sz="4" w:space="0" w:color="auto"/>
              <w:right w:val="single" w:sz="4" w:space="0" w:color="auto"/>
            </w:tcBorders>
            <w:vAlign w:val="center"/>
          </w:tcPr>
          <w:p w14:paraId="3C3445EC"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07053790" w14:textId="77777777" w:rsidR="003A5F65" w:rsidRPr="00A60E1B" w:rsidRDefault="003A5F65" w:rsidP="00334CA3">
            <w:pPr>
              <w:widowControl w:val="0"/>
              <w:spacing w:before="40" w:after="40"/>
              <w:jc w:val="center"/>
              <w:rPr>
                <w:i/>
                <w:noProof/>
                <w:spacing w:val="-3"/>
                <w:sz w:val="26"/>
                <w:szCs w:val="26"/>
              </w:rPr>
            </w:pPr>
            <w:r w:rsidRPr="00A60E1B">
              <w:rPr>
                <w:i/>
                <w:noProof/>
                <w:spacing w:val="-3"/>
                <w:sz w:val="26"/>
                <w:szCs w:val="26"/>
                <w:lang w:val="vi-VN"/>
              </w:rPr>
              <w:t>1,</w:t>
            </w:r>
            <w:r w:rsidRPr="00A60E1B">
              <w:rPr>
                <w:i/>
                <w:noProof/>
                <w:spacing w:val="-3"/>
                <w:sz w:val="26"/>
                <w:szCs w:val="26"/>
              </w:rPr>
              <w:t>5</w:t>
            </w:r>
          </w:p>
          <w:p w14:paraId="6E314795" w14:textId="77777777" w:rsidR="003A5F65" w:rsidRPr="00A60E1B" w:rsidRDefault="003A5F65" w:rsidP="00334CA3">
            <w:pPr>
              <w:widowControl w:val="0"/>
              <w:spacing w:before="40" w:after="40"/>
              <w:jc w:val="center"/>
              <w:rPr>
                <w:i/>
                <w:noProof/>
                <w:spacing w:val="-3"/>
                <w:sz w:val="26"/>
                <w:szCs w:val="26"/>
              </w:rPr>
            </w:pPr>
          </w:p>
          <w:p w14:paraId="739408C6" w14:textId="77777777" w:rsidR="003A5F65" w:rsidRPr="00A60E1B" w:rsidRDefault="003A5F65" w:rsidP="00334CA3">
            <w:pPr>
              <w:widowControl w:val="0"/>
              <w:spacing w:before="40" w:after="40"/>
              <w:jc w:val="center"/>
              <w:rPr>
                <w:i/>
                <w:noProof/>
                <w:sz w:val="26"/>
                <w:szCs w:val="26"/>
              </w:rPr>
            </w:pPr>
          </w:p>
          <w:p w14:paraId="112198A2" w14:textId="77777777" w:rsidR="003A5F65" w:rsidRPr="00A60E1B" w:rsidRDefault="003A5F65" w:rsidP="00334CA3">
            <w:pPr>
              <w:widowControl w:val="0"/>
              <w:spacing w:before="40" w:after="40"/>
              <w:jc w:val="center"/>
              <w:rPr>
                <w:i/>
                <w:noProof/>
                <w:sz w:val="26"/>
                <w:szCs w:val="26"/>
                <w:lang w:val="vi-VN"/>
              </w:rPr>
            </w:pPr>
            <w:r w:rsidRPr="00A60E1B">
              <w:rPr>
                <w:i/>
                <w:noProof/>
                <w:sz w:val="26"/>
                <w:szCs w:val="26"/>
                <w:lang w:val="vi-VN"/>
              </w:rPr>
              <w:t>1,3</w:t>
            </w:r>
          </w:p>
          <w:p w14:paraId="50E92657" w14:textId="77777777" w:rsidR="003A5F65" w:rsidRPr="00A60E1B" w:rsidRDefault="003A5F65" w:rsidP="00334CA3">
            <w:pPr>
              <w:widowControl w:val="0"/>
              <w:spacing w:before="40" w:after="40"/>
              <w:jc w:val="center"/>
              <w:rPr>
                <w:i/>
                <w:noProof/>
                <w:sz w:val="26"/>
                <w:szCs w:val="26"/>
                <w:lang w:val="vi-VN"/>
              </w:rPr>
            </w:pPr>
            <w:r w:rsidRPr="00A60E1B">
              <w:rPr>
                <w:i/>
                <w:noProof/>
                <w:sz w:val="26"/>
                <w:szCs w:val="26"/>
                <w:lang w:val="vi-VN"/>
              </w:rPr>
              <w:t>1</w:t>
            </w:r>
          </w:p>
          <w:p w14:paraId="3C6B547D" w14:textId="1B70A6E2" w:rsidR="003A5F65" w:rsidRPr="00A60E1B" w:rsidRDefault="003A5F65" w:rsidP="00334CA3">
            <w:pPr>
              <w:spacing w:before="40" w:after="40"/>
              <w:jc w:val="center"/>
              <w:rPr>
                <w:szCs w:val="24"/>
              </w:rPr>
            </w:pPr>
            <w:r w:rsidRPr="00A60E1B">
              <w:rPr>
                <w:i/>
                <w:noProof/>
                <w:sz w:val="26"/>
                <w:szCs w:val="26"/>
                <w:lang w:val="vi-VN"/>
              </w:rPr>
              <w:t>2</w:t>
            </w:r>
          </w:p>
        </w:tc>
        <w:tc>
          <w:tcPr>
            <w:tcW w:w="1736" w:type="dxa"/>
            <w:tcBorders>
              <w:top w:val="single" w:sz="4" w:space="0" w:color="auto"/>
              <w:left w:val="single" w:sz="4" w:space="0" w:color="auto"/>
              <w:bottom w:val="single" w:sz="4" w:space="0" w:color="auto"/>
              <w:right w:val="single" w:sz="4" w:space="0" w:color="auto"/>
            </w:tcBorders>
            <w:vAlign w:val="center"/>
          </w:tcPr>
          <w:p w14:paraId="7C950C82" w14:textId="77777777" w:rsidR="003A5F65" w:rsidRPr="00A60E1B" w:rsidRDefault="003A5F65" w:rsidP="00334CA3">
            <w:pPr>
              <w:spacing w:before="40" w:after="40"/>
              <w:jc w:val="center"/>
              <w:rPr>
                <w:szCs w:val="24"/>
              </w:rPr>
            </w:pPr>
          </w:p>
        </w:tc>
      </w:tr>
      <w:tr w:rsidR="003A5F65" w:rsidRPr="00A60E1B" w14:paraId="0623E2DE"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4DCD595" w14:textId="4227EC49" w:rsidR="003A5F65" w:rsidRPr="00A60E1B" w:rsidRDefault="003A5F65" w:rsidP="00334CA3">
            <w:pPr>
              <w:spacing w:before="40" w:after="40"/>
              <w:jc w:val="center"/>
              <w:rPr>
                <w:szCs w:val="24"/>
              </w:rPr>
            </w:pPr>
            <w:r w:rsidRPr="00A60E1B">
              <w:rPr>
                <w:szCs w:val="24"/>
              </w:rPr>
              <w:t>23</w:t>
            </w:r>
          </w:p>
        </w:tc>
        <w:tc>
          <w:tcPr>
            <w:tcW w:w="3941" w:type="dxa"/>
            <w:tcBorders>
              <w:top w:val="single" w:sz="4" w:space="0" w:color="auto"/>
              <w:left w:val="single" w:sz="4" w:space="0" w:color="auto"/>
              <w:bottom w:val="single" w:sz="4" w:space="0" w:color="auto"/>
              <w:right w:val="single" w:sz="4" w:space="0" w:color="auto"/>
            </w:tcBorders>
            <w:noWrap/>
            <w:vAlign w:val="center"/>
          </w:tcPr>
          <w:p w14:paraId="66FA8321" w14:textId="77777777" w:rsidR="003A5F65" w:rsidRPr="00A60E1B" w:rsidRDefault="003A5F65" w:rsidP="00334CA3">
            <w:pPr>
              <w:spacing w:before="40" w:after="40"/>
              <w:rPr>
                <w:szCs w:val="24"/>
              </w:rPr>
            </w:pPr>
            <w:r w:rsidRPr="00A60E1B">
              <w:rPr>
                <w:szCs w:val="24"/>
              </w:rPr>
              <w:t>Sứ cách điện máy cắt:</w:t>
            </w:r>
          </w:p>
        </w:tc>
        <w:tc>
          <w:tcPr>
            <w:tcW w:w="992" w:type="dxa"/>
            <w:tcBorders>
              <w:top w:val="single" w:sz="4" w:space="0" w:color="auto"/>
              <w:left w:val="single" w:sz="4" w:space="0" w:color="auto"/>
              <w:bottom w:val="single" w:sz="4" w:space="0" w:color="auto"/>
              <w:right w:val="single" w:sz="4" w:space="0" w:color="auto"/>
            </w:tcBorders>
            <w:vAlign w:val="center"/>
          </w:tcPr>
          <w:p w14:paraId="33856633"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FAE8ADF"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06124669" w14:textId="77777777" w:rsidR="003A5F65" w:rsidRPr="00A60E1B" w:rsidRDefault="003A5F65" w:rsidP="00334CA3">
            <w:pPr>
              <w:spacing w:before="40" w:after="40"/>
              <w:jc w:val="center"/>
              <w:rPr>
                <w:szCs w:val="24"/>
              </w:rPr>
            </w:pPr>
          </w:p>
        </w:tc>
      </w:tr>
      <w:tr w:rsidR="003A5F65" w:rsidRPr="00A60E1B" w14:paraId="68AF4774"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9C32562" w14:textId="7AD63781" w:rsidR="003A5F65" w:rsidRPr="00A60E1B" w:rsidRDefault="003A5F65" w:rsidP="00334CA3">
            <w:pPr>
              <w:spacing w:before="40" w:after="40"/>
              <w:jc w:val="center"/>
              <w:rPr>
                <w:szCs w:val="24"/>
              </w:rPr>
            </w:pPr>
            <w:r w:rsidRPr="00A60E1B">
              <w:rPr>
                <w:szCs w:val="24"/>
              </w:rPr>
              <w:t>23.1</w:t>
            </w:r>
          </w:p>
        </w:tc>
        <w:tc>
          <w:tcPr>
            <w:tcW w:w="3941" w:type="dxa"/>
            <w:tcBorders>
              <w:top w:val="single" w:sz="4" w:space="0" w:color="auto"/>
              <w:left w:val="single" w:sz="4" w:space="0" w:color="auto"/>
              <w:bottom w:val="single" w:sz="4" w:space="0" w:color="auto"/>
              <w:right w:val="single" w:sz="4" w:space="0" w:color="auto"/>
            </w:tcBorders>
            <w:noWrap/>
            <w:vAlign w:val="center"/>
          </w:tcPr>
          <w:p w14:paraId="3E7DE60F" w14:textId="77777777" w:rsidR="003A5F65" w:rsidRPr="00A60E1B" w:rsidRDefault="003A5F65" w:rsidP="00334CA3">
            <w:pPr>
              <w:spacing w:before="40" w:after="40"/>
              <w:rPr>
                <w:szCs w:val="24"/>
              </w:rPr>
            </w:pPr>
            <w:r w:rsidRPr="00A60E1B">
              <w:rPr>
                <w:szCs w:val="24"/>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7EEFB5E5"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D221A56" w14:textId="77777777" w:rsidR="003A5F65" w:rsidRPr="00A60E1B" w:rsidRDefault="003A5F65" w:rsidP="00334CA3">
            <w:pPr>
              <w:spacing w:before="40" w:after="40"/>
              <w:jc w:val="center"/>
              <w:rPr>
                <w:szCs w:val="24"/>
              </w:rPr>
            </w:pPr>
            <w:r w:rsidRPr="00A60E1B">
              <w:rPr>
                <w:szCs w:val="24"/>
              </w:rPr>
              <w:t>IEC62155 hoặc tương đương</w:t>
            </w:r>
          </w:p>
        </w:tc>
        <w:tc>
          <w:tcPr>
            <w:tcW w:w="1736" w:type="dxa"/>
            <w:tcBorders>
              <w:top w:val="single" w:sz="4" w:space="0" w:color="auto"/>
              <w:left w:val="single" w:sz="4" w:space="0" w:color="auto"/>
              <w:bottom w:val="single" w:sz="4" w:space="0" w:color="auto"/>
              <w:right w:val="single" w:sz="4" w:space="0" w:color="auto"/>
            </w:tcBorders>
            <w:vAlign w:val="center"/>
          </w:tcPr>
          <w:p w14:paraId="305930BB" w14:textId="77777777" w:rsidR="003A5F65" w:rsidRPr="00A60E1B" w:rsidRDefault="003A5F65" w:rsidP="00334CA3">
            <w:pPr>
              <w:spacing w:before="40" w:after="40"/>
              <w:jc w:val="center"/>
              <w:rPr>
                <w:szCs w:val="24"/>
              </w:rPr>
            </w:pPr>
          </w:p>
        </w:tc>
      </w:tr>
      <w:tr w:rsidR="003A5F65" w:rsidRPr="00A60E1B" w14:paraId="31A16170"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7551EF5" w14:textId="60A6570C" w:rsidR="003A5F65" w:rsidRPr="00A60E1B" w:rsidRDefault="003A5F65" w:rsidP="00334CA3">
            <w:pPr>
              <w:spacing w:before="40" w:after="40"/>
              <w:jc w:val="center"/>
              <w:rPr>
                <w:szCs w:val="24"/>
              </w:rPr>
            </w:pPr>
            <w:r w:rsidRPr="00A60E1B">
              <w:rPr>
                <w:szCs w:val="24"/>
              </w:rPr>
              <w:lastRenderedPageBreak/>
              <w:t>23.2</w:t>
            </w:r>
          </w:p>
        </w:tc>
        <w:tc>
          <w:tcPr>
            <w:tcW w:w="3941" w:type="dxa"/>
            <w:tcBorders>
              <w:top w:val="single" w:sz="4" w:space="0" w:color="auto"/>
              <w:left w:val="single" w:sz="4" w:space="0" w:color="auto"/>
              <w:bottom w:val="single" w:sz="4" w:space="0" w:color="auto"/>
              <w:right w:val="single" w:sz="4" w:space="0" w:color="auto"/>
            </w:tcBorders>
            <w:noWrap/>
            <w:vAlign w:val="center"/>
          </w:tcPr>
          <w:p w14:paraId="0791737A" w14:textId="77777777" w:rsidR="003A5F65" w:rsidRPr="00A60E1B" w:rsidRDefault="003A5F65"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7207B3F5"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C8FB764" w14:textId="77777777" w:rsidR="003A5F65" w:rsidRPr="00A60E1B" w:rsidRDefault="003A5F65" w:rsidP="00334CA3">
            <w:pPr>
              <w:spacing w:before="40" w:after="40"/>
              <w:jc w:val="center"/>
              <w:rPr>
                <w:szCs w:val="24"/>
              </w:rPr>
            </w:pPr>
            <w:r w:rsidRPr="00A60E1B">
              <w:rPr>
                <w:szCs w:val="24"/>
              </w:rPr>
              <w:t>Sứ gốm nâu</w:t>
            </w:r>
          </w:p>
        </w:tc>
        <w:tc>
          <w:tcPr>
            <w:tcW w:w="1736" w:type="dxa"/>
            <w:tcBorders>
              <w:top w:val="single" w:sz="4" w:space="0" w:color="auto"/>
              <w:left w:val="single" w:sz="4" w:space="0" w:color="auto"/>
              <w:bottom w:val="single" w:sz="4" w:space="0" w:color="auto"/>
              <w:right w:val="single" w:sz="4" w:space="0" w:color="auto"/>
            </w:tcBorders>
            <w:vAlign w:val="center"/>
          </w:tcPr>
          <w:p w14:paraId="207B34B2" w14:textId="77777777" w:rsidR="003A5F65" w:rsidRPr="00A60E1B" w:rsidRDefault="003A5F65" w:rsidP="00334CA3">
            <w:pPr>
              <w:spacing w:before="40" w:after="40"/>
              <w:jc w:val="center"/>
              <w:rPr>
                <w:szCs w:val="24"/>
              </w:rPr>
            </w:pPr>
          </w:p>
        </w:tc>
      </w:tr>
      <w:tr w:rsidR="003A5F65" w:rsidRPr="00A60E1B" w14:paraId="1F556C28"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723D830" w14:textId="37C5DD58" w:rsidR="003A5F65" w:rsidRPr="00A60E1B" w:rsidRDefault="003A5F65" w:rsidP="00334CA3">
            <w:pPr>
              <w:spacing w:before="40" w:after="40"/>
              <w:jc w:val="center"/>
              <w:rPr>
                <w:szCs w:val="24"/>
              </w:rPr>
            </w:pPr>
            <w:r w:rsidRPr="00A60E1B">
              <w:rPr>
                <w:szCs w:val="24"/>
              </w:rPr>
              <w:t>23.3</w:t>
            </w:r>
          </w:p>
        </w:tc>
        <w:tc>
          <w:tcPr>
            <w:tcW w:w="3941" w:type="dxa"/>
            <w:tcBorders>
              <w:top w:val="single" w:sz="4" w:space="0" w:color="auto"/>
              <w:left w:val="single" w:sz="4" w:space="0" w:color="auto"/>
              <w:bottom w:val="single" w:sz="4" w:space="0" w:color="auto"/>
              <w:right w:val="single" w:sz="4" w:space="0" w:color="auto"/>
            </w:tcBorders>
            <w:noWrap/>
            <w:vAlign w:val="center"/>
          </w:tcPr>
          <w:p w14:paraId="55295C63" w14:textId="77777777" w:rsidR="003A5F65" w:rsidRPr="00A60E1B" w:rsidRDefault="003A5F65" w:rsidP="00334CA3">
            <w:pPr>
              <w:spacing w:before="40" w:after="40"/>
              <w:rPr>
                <w:szCs w:val="24"/>
              </w:rPr>
            </w:pPr>
            <w:r w:rsidRPr="00A60E1B">
              <w:rPr>
                <w:szCs w:val="24"/>
              </w:rPr>
              <w:t>Chiều dài đường rò nhỏ nhất qua bề mặt cách điện</w:t>
            </w:r>
          </w:p>
        </w:tc>
        <w:tc>
          <w:tcPr>
            <w:tcW w:w="992" w:type="dxa"/>
            <w:tcBorders>
              <w:top w:val="single" w:sz="4" w:space="0" w:color="auto"/>
              <w:left w:val="single" w:sz="4" w:space="0" w:color="auto"/>
              <w:bottom w:val="single" w:sz="4" w:space="0" w:color="auto"/>
              <w:right w:val="single" w:sz="4" w:space="0" w:color="auto"/>
            </w:tcBorders>
            <w:vAlign w:val="center"/>
          </w:tcPr>
          <w:p w14:paraId="2ECA2F96" w14:textId="77777777" w:rsidR="003A5F65" w:rsidRPr="00A60E1B" w:rsidRDefault="003A5F65" w:rsidP="00334CA3">
            <w:pPr>
              <w:spacing w:before="40" w:after="40"/>
              <w:jc w:val="center"/>
              <w:rPr>
                <w:szCs w:val="24"/>
              </w:rPr>
            </w:pPr>
            <w:r w:rsidRPr="00A60E1B">
              <w:rPr>
                <w:szCs w:val="24"/>
              </w:rPr>
              <w:t>mm/kV</w:t>
            </w:r>
          </w:p>
        </w:tc>
        <w:tc>
          <w:tcPr>
            <w:tcW w:w="2126" w:type="dxa"/>
            <w:tcBorders>
              <w:top w:val="single" w:sz="4" w:space="0" w:color="auto"/>
              <w:left w:val="single" w:sz="4" w:space="0" w:color="auto"/>
              <w:bottom w:val="single" w:sz="4" w:space="0" w:color="auto"/>
              <w:right w:val="single" w:sz="4" w:space="0" w:color="auto"/>
            </w:tcBorders>
            <w:noWrap/>
            <w:vAlign w:val="center"/>
          </w:tcPr>
          <w:p w14:paraId="1D905D5E" w14:textId="77777777" w:rsidR="003A5F65" w:rsidRPr="00A60E1B" w:rsidRDefault="003A5F65" w:rsidP="00334CA3">
            <w:pPr>
              <w:spacing w:before="40" w:after="40"/>
              <w:jc w:val="center"/>
              <w:rPr>
                <w:szCs w:val="24"/>
              </w:rPr>
            </w:pPr>
            <w:r w:rsidRPr="00A60E1B">
              <w:rPr>
                <w:szCs w:val="24"/>
              </w:rPr>
              <w:t>≥25</w:t>
            </w:r>
          </w:p>
        </w:tc>
        <w:tc>
          <w:tcPr>
            <w:tcW w:w="1736" w:type="dxa"/>
            <w:tcBorders>
              <w:top w:val="single" w:sz="4" w:space="0" w:color="auto"/>
              <w:left w:val="single" w:sz="4" w:space="0" w:color="auto"/>
              <w:bottom w:val="single" w:sz="4" w:space="0" w:color="auto"/>
              <w:right w:val="single" w:sz="4" w:space="0" w:color="auto"/>
            </w:tcBorders>
            <w:vAlign w:val="center"/>
          </w:tcPr>
          <w:p w14:paraId="465AAAC0" w14:textId="77777777" w:rsidR="003A5F65" w:rsidRPr="00A60E1B" w:rsidRDefault="003A5F65" w:rsidP="00334CA3">
            <w:pPr>
              <w:spacing w:before="40" w:after="40"/>
              <w:jc w:val="center"/>
              <w:rPr>
                <w:szCs w:val="24"/>
              </w:rPr>
            </w:pPr>
          </w:p>
        </w:tc>
      </w:tr>
      <w:tr w:rsidR="003A5F65" w:rsidRPr="00A60E1B" w14:paraId="5A9E5F88"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B22FD4B" w14:textId="11864BDE" w:rsidR="003A5F65" w:rsidRPr="00A60E1B" w:rsidRDefault="003A5F65" w:rsidP="00334CA3">
            <w:pPr>
              <w:spacing w:before="40" w:after="40"/>
              <w:jc w:val="center"/>
              <w:rPr>
                <w:szCs w:val="24"/>
              </w:rPr>
            </w:pPr>
            <w:r w:rsidRPr="00A60E1B">
              <w:rPr>
                <w:szCs w:val="24"/>
              </w:rPr>
              <w:t>23.4</w:t>
            </w:r>
          </w:p>
        </w:tc>
        <w:tc>
          <w:tcPr>
            <w:tcW w:w="3941" w:type="dxa"/>
            <w:tcBorders>
              <w:top w:val="single" w:sz="4" w:space="0" w:color="auto"/>
              <w:left w:val="single" w:sz="4" w:space="0" w:color="auto"/>
              <w:bottom w:val="single" w:sz="4" w:space="0" w:color="auto"/>
              <w:right w:val="single" w:sz="4" w:space="0" w:color="auto"/>
            </w:tcBorders>
            <w:noWrap/>
            <w:vAlign w:val="center"/>
          </w:tcPr>
          <w:p w14:paraId="785BFA03" w14:textId="77777777" w:rsidR="003A5F65" w:rsidRPr="00A60E1B" w:rsidRDefault="003A5F65" w:rsidP="00334CA3">
            <w:pPr>
              <w:spacing w:before="40" w:after="40"/>
              <w:rPr>
                <w:szCs w:val="24"/>
              </w:rPr>
            </w:pPr>
            <w:r w:rsidRPr="00A60E1B">
              <w:rPr>
                <w:szCs w:val="24"/>
              </w:rPr>
              <w:t>Tổng chiều dài đường rò</w:t>
            </w:r>
          </w:p>
        </w:tc>
        <w:tc>
          <w:tcPr>
            <w:tcW w:w="992" w:type="dxa"/>
            <w:tcBorders>
              <w:top w:val="single" w:sz="4" w:space="0" w:color="auto"/>
              <w:left w:val="single" w:sz="4" w:space="0" w:color="auto"/>
              <w:bottom w:val="single" w:sz="4" w:space="0" w:color="auto"/>
              <w:right w:val="single" w:sz="4" w:space="0" w:color="auto"/>
            </w:tcBorders>
            <w:vAlign w:val="center"/>
          </w:tcPr>
          <w:p w14:paraId="7B934823" w14:textId="77777777" w:rsidR="003A5F65" w:rsidRPr="00A60E1B" w:rsidRDefault="003A5F65"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5C435B14"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1F09EB8E" w14:textId="77777777" w:rsidR="003A5F65" w:rsidRPr="00A60E1B" w:rsidRDefault="003A5F65" w:rsidP="00334CA3">
            <w:pPr>
              <w:widowControl w:val="0"/>
              <w:spacing w:before="40" w:after="40"/>
              <w:jc w:val="center"/>
              <w:rPr>
                <w:szCs w:val="24"/>
              </w:rPr>
            </w:pPr>
          </w:p>
        </w:tc>
      </w:tr>
      <w:tr w:rsidR="003A5F65" w:rsidRPr="00A60E1B" w14:paraId="51B19F28"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8C3C00C" w14:textId="2B13F069" w:rsidR="003A5F65" w:rsidRPr="00A60E1B" w:rsidRDefault="003A5F65" w:rsidP="00334CA3">
            <w:pPr>
              <w:spacing w:before="40" w:after="40"/>
              <w:jc w:val="center"/>
              <w:rPr>
                <w:szCs w:val="24"/>
              </w:rPr>
            </w:pPr>
            <w:r w:rsidRPr="00A60E1B">
              <w:rPr>
                <w:szCs w:val="24"/>
              </w:rPr>
              <w:t>23.5</w:t>
            </w:r>
          </w:p>
        </w:tc>
        <w:tc>
          <w:tcPr>
            <w:tcW w:w="3941" w:type="dxa"/>
            <w:tcBorders>
              <w:top w:val="single" w:sz="4" w:space="0" w:color="auto"/>
              <w:left w:val="single" w:sz="4" w:space="0" w:color="auto"/>
              <w:bottom w:val="single" w:sz="4" w:space="0" w:color="auto"/>
              <w:right w:val="single" w:sz="4" w:space="0" w:color="auto"/>
            </w:tcBorders>
            <w:noWrap/>
            <w:vAlign w:val="center"/>
          </w:tcPr>
          <w:p w14:paraId="58AB4574" w14:textId="77777777" w:rsidR="003A5F65" w:rsidRPr="00A60E1B" w:rsidRDefault="003A5F65" w:rsidP="00334CA3">
            <w:pPr>
              <w:spacing w:before="40" w:after="40"/>
              <w:rPr>
                <w:szCs w:val="24"/>
              </w:rPr>
            </w:pPr>
            <w:r w:rsidRPr="00A60E1B">
              <w:rPr>
                <w:szCs w:val="24"/>
              </w:rPr>
              <w:t>Tải trọng tác động tối đa khi máy cắt vận hành</w:t>
            </w:r>
          </w:p>
        </w:tc>
        <w:tc>
          <w:tcPr>
            <w:tcW w:w="992" w:type="dxa"/>
            <w:tcBorders>
              <w:top w:val="single" w:sz="4" w:space="0" w:color="auto"/>
              <w:left w:val="single" w:sz="4" w:space="0" w:color="auto"/>
              <w:bottom w:val="single" w:sz="4" w:space="0" w:color="auto"/>
              <w:right w:val="single" w:sz="4" w:space="0" w:color="auto"/>
            </w:tcBorders>
            <w:vAlign w:val="center"/>
          </w:tcPr>
          <w:p w14:paraId="3D945CB7" w14:textId="77777777" w:rsidR="003A5F65" w:rsidRPr="00A60E1B" w:rsidRDefault="003A5F65" w:rsidP="00334CA3">
            <w:pPr>
              <w:spacing w:before="40" w:after="40"/>
              <w:jc w:val="center"/>
              <w:rPr>
                <w:szCs w:val="24"/>
              </w:rPr>
            </w:pPr>
            <w:r w:rsidRPr="00A60E1B">
              <w:rPr>
                <w:szCs w:val="24"/>
              </w:rPr>
              <w:t>kN</w:t>
            </w:r>
          </w:p>
        </w:tc>
        <w:tc>
          <w:tcPr>
            <w:tcW w:w="2126" w:type="dxa"/>
            <w:tcBorders>
              <w:top w:val="single" w:sz="4" w:space="0" w:color="auto"/>
              <w:left w:val="single" w:sz="4" w:space="0" w:color="auto"/>
              <w:bottom w:val="single" w:sz="4" w:space="0" w:color="auto"/>
              <w:right w:val="single" w:sz="4" w:space="0" w:color="auto"/>
            </w:tcBorders>
            <w:noWrap/>
            <w:vAlign w:val="center"/>
          </w:tcPr>
          <w:p w14:paraId="7FB5AFB2"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782229FC" w14:textId="77777777" w:rsidR="003A5F65" w:rsidRPr="00A60E1B" w:rsidRDefault="003A5F65" w:rsidP="00334CA3">
            <w:pPr>
              <w:widowControl w:val="0"/>
              <w:spacing w:before="40" w:after="40"/>
              <w:jc w:val="center"/>
              <w:rPr>
                <w:szCs w:val="24"/>
              </w:rPr>
            </w:pPr>
          </w:p>
        </w:tc>
      </w:tr>
      <w:tr w:rsidR="003A5F65" w:rsidRPr="00A60E1B" w14:paraId="690EB234"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633B00D" w14:textId="4A4B6B98" w:rsidR="003A5F65" w:rsidRPr="00A60E1B" w:rsidRDefault="003A5F65" w:rsidP="00334CA3">
            <w:pPr>
              <w:spacing w:before="40" w:after="40"/>
              <w:jc w:val="center"/>
              <w:rPr>
                <w:szCs w:val="24"/>
              </w:rPr>
            </w:pPr>
            <w:r w:rsidRPr="00A60E1B">
              <w:rPr>
                <w:szCs w:val="24"/>
              </w:rPr>
              <w:t>23.6</w:t>
            </w:r>
          </w:p>
        </w:tc>
        <w:tc>
          <w:tcPr>
            <w:tcW w:w="3941" w:type="dxa"/>
            <w:tcBorders>
              <w:top w:val="single" w:sz="4" w:space="0" w:color="auto"/>
              <w:left w:val="single" w:sz="4" w:space="0" w:color="auto"/>
              <w:bottom w:val="single" w:sz="4" w:space="0" w:color="auto"/>
              <w:right w:val="single" w:sz="4" w:space="0" w:color="auto"/>
            </w:tcBorders>
            <w:noWrap/>
            <w:vAlign w:val="center"/>
          </w:tcPr>
          <w:p w14:paraId="27F5B97E" w14:textId="77777777" w:rsidR="003A5F65" w:rsidRPr="00A60E1B" w:rsidRDefault="003A5F65" w:rsidP="00334CA3">
            <w:pPr>
              <w:spacing w:before="40" w:after="40"/>
              <w:rPr>
                <w:szCs w:val="24"/>
              </w:rPr>
            </w:pPr>
            <w:r w:rsidRPr="00A60E1B">
              <w:rPr>
                <w:szCs w:val="24"/>
              </w:rPr>
              <w:t>Khả năng chịu tải của đầu cực máy cắt</w:t>
            </w:r>
          </w:p>
        </w:tc>
        <w:tc>
          <w:tcPr>
            <w:tcW w:w="992" w:type="dxa"/>
            <w:tcBorders>
              <w:top w:val="single" w:sz="4" w:space="0" w:color="auto"/>
              <w:left w:val="single" w:sz="4" w:space="0" w:color="auto"/>
              <w:bottom w:val="single" w:sz="4" w:space="0" w:color="auto"/>
              <w:right w:val="single" w:sz="4" w:space="0" w:color="auto"/>
            </w:tcBorders>
            <w:vAlign w:val="center"/>
          </w:tcPr>
          <w:p w14:paraId="18D9D74A" w14:textId="77777777" w:rsidR="003A5F65" w:rsidRPr="00A60E1B" w:rsidRDefault="003A5F65" w:rsidP="00334CA3">
            <w:pPr>
              <w:spacing w:before="40" w:after="40"/>
              <w:jc w:val="center"/>
              <w:rPr>
                <w:szCs w:val="24"/>
              </w:rPr>
            </w:pPr>
            <w:r w:rsidRPr="00A60E1B">
              <w:rPr>
                <w:szCs w:val="24"/>
              </w:rPr>
              <w:t>kN</w:t>
            </w:r>
          </w:p>
        </w:tc>
        <w:tc>
          <w:tcPr>
            <w:tcW w:w="2126" w:type="dxa"/>
            <w:tcBorders>
              <w:top w:val="single" w:sz="4" w:space="0" w:color="auto"/>
              <w:left w:val="single" w:sz="4" w:space="0" w:color="auto"/>
              <w:bottom w:val="single" w:sz="4" w:space="0" w:color="auto"/>
              <w:right w:val="single" w:sz="4" w:space="0" w:color="auto"/>
            </w:tcBorders>
            <w:noWrap/>
            <w:vAlign w:val="center"/>
          </w:tcPr>
          <w:p w14:paraId="7824F46B"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3CC1921A" w14:textId="77777777" w:rsidR="003A5F65" w:rsidRPr="00A60E1B" w:rsidRDefault="003A5F65" w:rsidP="00334CA3">
            <w:pPr>
              <w:spacing w:before="40" w:after="40"/>
              <w:jc w:val="center"/>
              <w:rPr>
                <w:szCs w:val="24"/>
              </w:rPr>
            </w:pPr>
          </w:p>
        </w:tc>
      </w:tr>
      <w:tr w:rsidR="003A5F65" w:rsidRPr="00A60E1B" w14:paraId="1F122102"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3D76F05" w14:textId="194D6EED" w:rsidR="003A5F65" w:rsidRPr="00A60E1B" w:rsidRDefault="003A5F65" w:rsidP="00334CA3">
            <w:pPr>
              <w:spacing w:before="40" w:after="40"/>
              <w:jc w:val="center"/>
              <w:rPr>
                <w:szCs w:val="24"/>
              </w:rPr>
            </w:pPr>
            <w:r w:rsidRPr="00A60E1B">
              <w:rPr>
                <w:szCs w:val="24"/>
              </w:rPr>
              <w:t>24</w:t>
            </w:r>
          </w:p>
        </w:tc>
        <w:tc>
          <w:tcPr>
            <w:tcW w:w="3941" w:type="dxa"/>
            <w:tcBorders>
              <w:top w:val="single" w:sz="4" w:space="0" w:color="auto"/>
              <w:left w:val="single" w:sz="4" w:space="0" w:color="auto"/>
              <w:bottom w:val="single" w:sz="4" w:space="0" w:color="auto"/>
              <w:right w:val="single" w:sz="4" w:space="0" w:color="auto"/>
            </w:tcBorders>
            <w:noWrap/>
            <w:vAlign w:val="center"/>
          </w:tcPr>
          <w:p w14:paraId="2ACB15DE" w14:textId="77777777" w:rsidR="003A5F65" w:rsidRPr="00A60E1B" w:rsidRDefault="003A5F65" w:rsidP="00334CA3">
            <w:pPr>
              <w:spacing w:before="40" w:after="40"/>
              <w:rPr>
                <w:szCs w:val="24"/>
              </w:rPr>
            </w:pPr>
            <w:r w:rsidRPr="00A60E1B">
              <w:rPr>
                <w:szCs w:val="24"/>
              </w:rPr>
              <w:t>Cơ cấu hoạt động</w:t>
            </w:r>
          </w:p>
        </w:tc>
        <w:tc>
          <w:tcPr>
            <w:tcW w:w="992" w:type="dxa"/>
            <w:tcBorders>
              <w:top w:val="single" w:sz="4" w:space="0" w:color="auto"/>
              <w:left w:val="single" w:sz="4" w:space="0" w:color="auto"/>
              <w:bottom w:val="single" w:sz="4" w:space="0" w:color="auto"/>
              <w:right w:val="single" w:sz="4" w:space="0" w:color="auto"/>
            </w:tcBorders>
            <w:vAlign w:val="center"/>
          </w:tcPr>
          <w:p w14:paraId="4C12B3A6"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482C485" w14:textId="77777777" w:rsidR="003A5F65" w:rsidRPr="00A60E1B" w:rsidRDefault="003A5F65" w:rsidP="00334CA3">
            <w:pPr>
              <w:spacing w:before="40" w:after="40"/>
              <w:jc w:val="center"/>
              <w:rPr>
                <w:szCs w:val="24"/>
              </w:rPr>
            </w:pPr>
            <w:r w:rsidRPr="00A60E1B">
              <w:rPr>
                <w:szCs w:val="24"/>
              </w:rPr>
              <w:t>3 pha</w:t>
            </w:r>
          </w:p>
        </w:tc>
        <w:tc>
          <w:tcPr>
            <w:tcW w:w="1736" w:type="dxa"/>
            <w:tcBorders>
              <w:top w:val="single" w:sz="4" w:space="0" w:color="auto"/>
              <w:left w:val="single" w:sz="4" w:space="0" w:color="auto"/>
              <w:bottom w:val="single" w:sz="4" w:space="0" w:color="auto"/>
              <w:right w:val="single" w:sz="4" w:space="0" w:color="auto"/>
            </w:tcBorders>
            <w:vAlign w:val="center"/>
          </w:tcPr>
          <w:p w14:paraId="27B9D44C" w14:textId="77777777" w:rsidR="003A5F65" w:rsidRPr="00A60E1B" w:rsidRDefault="003A5F65" w:rsidP="00334CA3">
            <w:pPr>
              <w:spacing w:before="40" w:after="40"/>
              <w:jc w:val="center"/>
              <w:rPr>
                <w:szCs w:val="24"/>
              </w:rPr>
            </w:pPr>
          </w:p>
        </w:tc>
      </w:tr>
      <w:tr w:rsidR="003A5F65" w:rsidRPr="00A60E1B" w14:paraId="00749957"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5890273" w14:textId="3EC0C757" w:rsidR="003A5F65" w:rsidRPr="00A60E1B" w:rsidRDefault="003A5F65" w:rsidP="00334CA3">
            <w:pPr>
              <w:spacing w:before="40" w:after="40"/>
              <w:jc w:val="center"/>
              <w:rPr>
                <w:szCs w:val="24"/>
              </w:rPr>
            </w:pPr>
            <w:r w:rsidRPr="00A60E1B">
              <w:rPr>
                <w:szCs w:val="24"/>
              </w:rPr>
              <w:t>25</w:t>
            </w:r>
          </w:p>
        </w:tc>
        <w:tc>
          <w:tcPr>
            <w:tcW w:w="3941" w:type="dxa"/>
            <w:tcBorders>
              <w:top w:val="single" w:sz="4" w:space="0" w:color="auto"/>
              <w:left w:val="single" w:sz="4" w:space="0" w:color="auto"/>
              <w:bottom w:val="single" w:sz="4" w:space="0" w:color="auto"/>
              <w:right w:val="single" w:sz="4" w:space="0" w:color="auto"/>
            </w:tcBorders>
            <w:noWrap/>
            <w:vAlign w:val="center"/>
          </w:tcPr>
          <w:p w14:paraId="442FBC82" w14:textId="77777777" w:rsidR="003A5F65" w:rsidRPr="00A60E1B" w:rsidRDefault="003A5F65" w:rsidP="00334CA3">
            <w:pPr>
              <w:spacing w:before="40" w:after="40"/>
              <w:rPr>
                <w:szCs w:val="24"/>
              </w:rPr>
            </w:pPr>
            <w:r w:rsidRPr="00A60E1B">
              <w:rPr>
                <w:szCs w:val="24"/>
              </w:rPr>
              <w:t>Thời gian cắt (open time) tại điện áp nguồn thao tác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765FB30C" w14:textId="77777777" w:rsidR="003A5F65" w:rsidRPr="00A60E1B" w:rsidRDefault="003A5F65" w:rsidP="00334CA3">
            <w:pPr>
              <w:spacing w:before="40" w:after="40"/>
              <w:jc w:val="center"/>
              <w:rPr>
                <w:szCs w:val="24"/>
              </w:rPr>
            </w:pPr>
            <w:r w:rsidRPr="00A60E1B">
              <w:rPr>
                <w:szCs w:val="24"/>
              </w:rPr>
              <w:t>ms</w:t>
            </w:r>
          </w:p>
        </w:tc>
        <w:tc>
          <w:tcPr>
            <w:tcW w:w="2126" w:type="dxa"/>
            <w:tcBorders>
              <w:top w:val="single" w:sz="4" w:space="0" w:color="auto"/>
              <w:left w:val="single" w:sz="4" w:space="0" w:color="auto"/>
              <w:bottom w:val="single" w:sz="4" w:space="0" w:color="auto"/>
              <w:right w:val="single" w:sz="4" w:space="0" w:color="auto"/>
            </w:tcBorders>
            <w:noWrap/>
            <w:vAlign w:val="center"/>
          </w:tcPr>
          <w:p w14:paraId="5064BBCF" w14:textId="77777777" w:rsidR="003A5F65" w:rsidRPr="00A60E1B" w:rsidRDefault="003A5F65" w:rsidP="00334CA3">
            <w:pPr>
              <w:spacing w:before="40" w:after="40"/>
              <w:jc w:val="center"/>
              <w:rPr>
                <w:szCs w:val="24"/>
              </w:rPr>
            </w:pPr>
            <w:r w:rsidRPr="00A60E1B">
              <w:rPr>
                <w:szCs w:val="24"/>
              </w:rPr>
              <w:t>≤  35</w:t>
            </w:r>
          </w:p>
        </w:tc>
        <w:tc>
          <w:tcPr>
            <w:tcW w:w="1736" w:type="dxa"/>
            <w:tcBorders>
              <w:top w:val="single" w:sz="4" w:space="0" w:color="auto"/>
              <w:left w:val="single" w:sz="4" w:space="0" w:color="auto"/>
              <w:bottom w:val="single" w:sz="4" w:space="0" w:color="auto"/>
              <w:right w:val="single" w:sz="4" w:space="0" w:color="auto"/>
            </w:tcBorders>
            <w:vAlign w:val="center"/>
          </w:tcPr>
          <w:p w14:paraId="4385D621" w14:textId="77777777" w:rsidR="003A5F65" w:rsidRPr="00A60E1B" w:rsidRDefault="003A5F65" w:rsidP="00334CA3">
            <w:pPr>
              <w:spacing w:before="40" w:after="40"/>
              <w:jc w:val="center"/>
              <w:rPr>
                <w:szCs w:val="24"/>
              </w:rPr>
            </w:pPr>
          </w:p>
        </w:tc>
      </w:tr>
      <w:tr w:rsidR="003A5F65" w:rsidRPr="00A60E1B" w14:paraId="7C25E213"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4CC0620" w14:textId="5CE8F84D" w:rsidR="003A5F65" w:rsidRPr="00A60E1B" w:rsidRDefault="003A5F65" w:rsidP="00334CA3">
            <w:pPr>
              <w:spacing w:before="40" w:after="40"/>
              <w:jc w:val="center"/>
              <w:rPr>
                <w:szCs w:val="24"/>
              </w:rPr>
            </w:pPr>
            <w:r w:rsidRPr="00A60E1B">
              <w:rPr>
                <w:szCs w:val="24"/>
              </w:rPr>
              <w:t>26</w:t>
            </w:r>
          </w:p>
        </w:tc>
        <w:tc>
          <w:tcPr>
            <w:tcW w:w="3941" w:type="dxa"/>
            <w:tcBorders>
              <w:top w:val="single" w:sz="4" w:space="0" w:color="auto"/>
              <w:left w:val="single" w:sz="4" w:space="0" w:color="auto"/>
              <w:bottom w:val="single" w:sz="4" w:space="0" w:color="auto"/>
              <w:right w:val="single" w:sz="4" w:space="0" w:color="auto"/>
            </w:tcBorders>
            <w:noWrap/>
            <w:vAlign w:val="center"/>
          </w:tcPr>
          <w:p w14:paraId="4213ACBA" w14:textId="77777777" w:rsidR="003A5F65" w:rsidRPr="00A60E1B" w:rsidRDefault="003A5F65" w:rsidP="00334CA3">
            <w:pPr>
              <w:spacing w:before="40" w:after="40"/>
              <w:rPr>
                <w:szCs w:val="24"/>
              </w:rPr>
            </w:pPr>
            <w:r w:rsidRPr="00A60E1B">
              <w:rPr>
                <w:szCs w:val="24"/>
              </w:rPr>
              <w:t>Thời gian đóng / cắt không đồng pha</w:t>
            </w:r>
          </w:p>
        </w:tc>
        <w:tc>
          <w:tcPr>
            <w:tcW w:w="992" w:type="dxa"/>
            <w:tcBorders>
              <w:top w:val="single" w:sz="4" w:space="0" w:color="auto"/>
              <w:left w:val="single" w:sz="4" w:space="0" w:color="auto"/>
              <w:bottom w:val="single" w:sz="4" w:space="0" w:color="auto"/>
              <w:right w:val="single" w:sz="4" w:space="0" w:color="auto"/>
            </w:tcBorders>
            <w:vAlign w:val="center"/>
          </w:tcPr>
          <w:p w14:paraId="07D630C4" w14:textId="77777777" w:rsidR="003A5F65" w:rsidRPr="00A60E1B" w:rsidRDefault="003A5F65" w:rsidP="00334CA3">
            <w:pPr>
              <w:spacing w:before="40" w:after="40"/>
              <w:jc w:val="center"/>
              <w:rPr>
                <w:szCs w:val="24"/>
              </w:rPr>
            </w:pPr>
            <w:r w:rsidRPr="00A60E1B">
              <w:rPr>
                <w:szCs w:val="24"/>
              </w:rPr>
              <w:t>ms</w:t>
            </w:r>
          </w:p>
        </w:tc>
        <w:tc>
          <w:tcPr>
            <w:tcW w:w="2126" w:type="dxa"/>
            <w:tcBorders>
              <w:top w:val="single" w:sz="4" w:space="0" w:color="auto"/>
              <w:left w:val="single" w:sz="4" w:space="0" w:color="auto"/>
              <w:bottom w:val="single" w:sz="4" w:space="0" w:color="auto"/>
              <w:right w:val="single" w:sz="4" w:space="0" w:color="auto"/>
            </w:tcBorders>
            <w:noWrap/>
            <w:vAlign w:val="center"/>
          </w:tcPr>
          <w:p w14:paraId="3F1996D6" w14:textId="77777777" w:rsidR="003A5F65" w:rsidRPr="00A60E1B" w:rsidRDefault="003A5F65" w:rsidP="00334CA3">
            <w:pPr>
              <w:spacing w:before="40" w:after="40"/>
              <w:jc w:val="center"/>
              <w:rPr>
                <w:szCs w:val="24"/>
              </w:rPr>
            </w:pPr>
            <w:r w:rsidRPr="00A60E1B">
              <w:rPr>
                <w:szCs w:val="24"/>
              </w:rPr>
              <w:t>≤ 4</w:t>
            </w:r>
          </w:p>
        </w:tc>
        <w:tc>
          <w:tcPr>
            <w:tcW w:w="1736" w:type="dxa"/>
            <w:tcBorders>
              <w:top w:val="single" w:sz="4" w:space="0" w:color="auto"/>
              <w:left w:val="single" w:sz="4" w:space="0" w:color="auto"/>
              <w:bottom w:val="single" w:sz="4" w:space="0" w:color="auto"/>
              <w:right w:val="single" w:sz="4" w:space="0" w:color="auto"/>
            </w:tcBorders>
            <w:vAlign w:val="center"/>
          </w:tcPr>
          <w:p w14:paraId="53BC5C18" w14:textId="77777777" w:rsidR="003A5F65" w:rsidRPr="00A60E1B" w:rsidRDefault="003A5F65" w:rsidP="00334CA3">
            <w:pPr>
              <w:spacing w:before="40" w:after="40"/>
              <w:jc w:val="center"/>
              <w:rPr>
                <w:szCs w:val="24"/>
              </w:rPr>
            </w:pPr>
          </w:p>
        </w:tc>
      </w:tr>
      <w:tr w:rsidR="003A5F65" w:rsidRPr="00A60E1B" w14:paraId="441512D7"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45EFF8B" w14:textId="0BD0CB55" w:rsidR="003A5F65" w:rsidRPr="00A60E1B" w:rsidRDefault="003A5F65" w:rsidP="00334CA3">
            <w:pPr>
              <w:spacing w:before="40" w:after="40"/>
              <w:jc w:val="center"/>
              <w:rPr>
                <w:szCs w:val="24"/>
              </w:rPr>
            </w:pPr>
            <w:r w:rsidRPr="00A60E1B">
              <w:rPr>
                <w:szCs w:val="24"/>
              </w:rPr>
              <w:t>27</w:t>
            </w:r>
          </w:p>
        </w:tc>
        <w:tc>
          <w:tcPr>
            <w:tcW w:w="3941" w:type="dxa"/>
            <w:tcBorders>
              <w:top w:val="single" w:sz="4" w:space="0" w:color="auto"/>
              <w:left w:val="single" w:sz="4" w:space="0" w:color="auto"/>
              <w:bottom w:val="single" w:sz="4" w:space="0" w:color="auto"/>
              <w:right w:val="single" w:sz="4" w:space="0" w:color="auto"/>
            </w:tcBorders>
            <w:noWrap/>
            <w:vAlign w:val="center"/>
          </w:tcPr>
          <w:p w14:paraId="5B7E4F16" w14:textId="77777777" w:rsidR="003A5F65" w:rsidRPr="00A60E1B" w:rsidRDefault="003A5F65" w:rsidP="00334CA3">
            <w:pPr>
              <w:spacing w:before="40" w:after="40"/>
              <w:rPr>
                <w:szCs w:val="24"/>
              </w:rPr>
            </w:pPr>
            <w:r w:rsidRPr="00A60E1B">
              <w:rPr>
                <w:szCs w:val="24"/>
              </w:rPr>
              <w:t>Điện trở tiếp điểm chính (tiếp điểm mới):</w:t>
            </w:r>
          </w:p>
        </w:tc>
        <w:tc>
          <w:tcPr>
            <w:tcW w:w="992" w:type="dxa"/>
            <w:tcBorders>
              <w:top w:val="single" w:sz="4" w:space="0" w:color="auto"/>
              <w:left w:val="single" w:sz="4" w:space="0" w:color="auto"/>
              <w:bottom w:val="single" w:sz="4" w:space="0" w:color="auto"/>
              <w:right w:val="single" w:sz="4" w:space="0" w:color="auto"/>
            </w:tcBorders>
            <w:vAlign w:val="center"/>
          </w:tcPr>
          <w:p w14:paraId="17ACE5CC" w14:textId="77777777" w:rsidR="003A5F65" w:rsidRPr="00A60E1B" w:rsidRDefault="003A5F65" w:rsidP="00334CA3">
            <w:pPr>
              <w:spacing w:before="40" w:after="40"/>
              <w:jc w:val="center"/>
              <w:rPr>
                <w:szCs w:val="24"/>
              </w:rPr>
            </w:pPr>
            <w:r w:rsidRPr="00A60E1B">
              <w:rPr>
                <w:szCs w:val="24"/>
              </w:rPr>
              <w:t>µΩ</w:t>
            </w:r>
          </w:p>
        </w:tc>
        <w:tc>
          <w:tcPr>
            <w:tcW w:w="2126" w:type="dxa"/>
            <w:tcBorders>
              <w:top w:val="single" w:sz="4" w:space="0" w:color="auto"/>
              <w:left w:val="single" w:sz="4" w:space="0" w:color="auto"/>
              <w:bottom w:val="single" w:sz="4" w:space="0" w:color="auto"/>
              <w:right w:val="single" w:sz="4" w:space="0" w:color="auto"/>
            </w:tcBorders>
            <w:noWrap/>
            <w:vAlign w:val="center"/>
          </w:tcPr>
          <w:p w14:paraId="5EF87EAD"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7E209C32" w14:textId="77777777" w:rsidR="003A5F65" w:rsidRPr="00A60E1B" w:rsidRDefault="003A5F65" w:rsidP="00334CA3">
            <w:pPr>
              <w:spacing w:before="40" w:after="40"/>
              <w:jc w:val="center"/>
              <w:rPr>
                <w:szCs w:val="24"/>
              </w:rPr>
            </w:pPr>
          </w:p>
        </w:tc>
      </w:tr>
      <w:tr w:rsidR="003A5F65" w:rsidRPr="00A60E1B" w14:paraId="40191DD5"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7809280" w14:textId="1D2537F5" w:rsidR="003A5F65" w:rsidRPr="00A60E1B" w:rsidRDefault="003A5F65" w:rsidP="00334CA3">
            <w:pPr>
              <w:spacing w:before="40" w:after="40"/>
              <w:jc w:val="center"/>
              <w:rPr>
                <w:szCs w:val="24"/>
              </w:rPr>
            </w:pPr>
            <w:r w:rsidRPr="00A60E1B">
              <w:rPr>
                <w:szCs w:val="24"/>
              </w:rPr>
              <w:t>28</w:t>
            </w:r>
          </w:p>
        </w:tc>
        <w:tc>
          <w:tcPr>
            <w:tcW w:w="3941" w:type="dxa"/>
            <w:tcBorders>
              <w:top w:val="single" w:sz="4" w:space="0" w:color="auto"/>
              <w:left w:val="single" w:sz="4" w:space="0" w:color="auto"/>
              <w:bottom w:val="single" w:sz="4" w:space="0" w:color="auto"/>
              <w:right w:val="single" w:sz="4" w:space="0" w:color="auto"/>
            </w:tcBorders>
            <w:noWrap/>
            <w:vAlign w:val="center"/>
          </w:tcPr>
          <w:p w14:paraId="1A8134E2" w14:textId="77777777" w:rsidR="003A5F65" w:rsidRPr="00A60E1B" w:rsidRDefault="003A5F65" w:rsidP="00334CA3">
            <w:pPr>
              <w:spacing w:before="40" w:after="40"/>
              <w:rPr>
                <w:szCs w:val="24"/>
              </w:rPr>
            </w:pPr>
            <w:r w:rsidRPr="00A60E1B">
              <w:rPr>
                <w:szCs w:val="24"/>
              </w:rPr>
              <w:t>Khoảng cách tối thiểu</w:t>
            </w:r>
          </w:p>
        </w:tc>
        <w:tc>
          <w:tcPr>
            <w:tcW w:w="992" w:type="dxa"/>
            <w:tcBorders>
              <w:top w:val="single" w:sz="4" w:space="0" w:color="auto"/>
              <w:left w:val="single" w:sz="4" w:space="0" w:color="auto"/>
              <w:bottom w:val="single" w:sz="4" w:space="0" w:color="auto"/>
              <w:right w:val="single" w:sz="4" w:space="0" w:color="auto"/>
            </w:tcBorders>
            <w:vAlign w:val="center"/>
          </w:tcPr>
          <w:p w14:paraId="69D689A8"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66BDDC7"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5327FCC6" w14:textId="77777777" w:rsidR="003A5F65" w:rsidRPr="00A60E1B" w:rsidRDefault="003A5F65" w:rsidP="00334CA3">
            <w:pPr>
              <w:spacing w:before="40" w:after="40"/>
              <w:jc w:val="center"/>
              <w:rPr>
                <w:szCs w:val="24"/>
              </w:rPr>
            </w:pPr>
          </w:p>
        </w:tc>
      </w:tr>
      <w:tr w:rsidR="003A5F65" w:rsidRPr="00A60E1B" w14:paraId="6C1BAD59"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E9A4F6B" w14:textId="35F5791E" w:rsidR="003A5F65" w:rsidRPr="00A60E1B" w:rsidRDefault="003A5F65" w:rsidP="00334CA3">
            <w:pPr>
              <w:spacing w:before="40" w:after="40"/>
              <w:jc w:val="center"/>
              <w:rPr>
                <w:szCs w:val="24"/>
              </w:rPr>
            </w:pPr>
            <w:r w:rsidRPr="00A60E1B">
              <w:rPr>
                <w:szCs w:val="24"/>
              </w:rPr>
              <w:t>28.1</w:t>
            </w:r>
          </w:p>
        </w:tc>
        <w:tc>
          <w:tcPr>
            <w:tcW w:w="3941" w:type="dxa"/>
            <w:tcBorders>
              <w:top w:val="single" w:sz="4" w:space="0" w:color="auto"/>
              <w:left w:val="single" w:sz="4" w:space="0" w:color="auto"/>
              <w:bottom w:val="single" w:sz="4" w:space="0" w:color="auto"/>
              <w:right w:val="single" w:sz="4" w:space="0" w:color="auto"/>
            </w:tcBorders>
            <w:noWrap/>
            <w:vAlign w:val="center"/>
          </w:tcPr>
          <w:p w14:paraId="20E589F3" w14:textId="77777777" w:rsidR="003A5F65" w:rsidRPr="00A60E1B" w:rsidRDefault="003A5F65" w:rsidP="00334CA3">
            <w:pPr>
              <w:spacing w:before="40" w:after="40"/>
              <w:rPr>
                <w:szCs w:val="24"/>
              </w:rPr>
            </w:pPr>
            <w:r w:rsidRPr="00A60E1B">
              <w:rPr>
                <w:szCs w:val="24"/>
              </w:rPr>
              <w:t>Pha – pha</w:t>
            </w:r>
          </w:p>
        </w:tc>
        <w:tc>
          <w:tcPr>
            <w:tcW w:w="992" w:type="dxa"/>
            <w:tcBorders>
              <w:top w:val="single" w:sz="4" w:space="0" w:color="auto"/>
              <w:left w:val="single" w:sz="4" w:space="0" w:color="auto"/>
              <w:bottom w:val="single" w:sz="4" w:space="0" w:color="auto"/>
              <w:right w:val="single" w:sz="4" w:space="0" w:color="auto"/>
            </w:tcBorders>
            <w:vAlign w:val="center"/>
          </w:tcPr>
          <w:p w14:paraId="20E9ED18" w14:textId="77777777" w:rsidR="003A5F65" w:rsidRPr="00A60E1B" w:rsidRDefault="003A5F65"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493985F0" w14:textId="77777777" w:rsidR="003A5F65" w:rsidRPr="00A60E1B" w:rsidRDefault="003A5F65" w:rsidP="00334CA3">
            <w:pPr>
              <w:spacing w:before="40" w:after="40"/>
              <w:jc w:val="center"/>
              <w:rPr>
                <w:szCs w:val="24"/>
              </w:rPr>
            </w:pPr>
            <w:r w:rsidRPr="00A60E1B">
              <w:rPr>
                <w:szCs w:val="24"/>
              </w:rPr>
              <w:t>≥ 1.100</w:t>
            </w:r>
          </w:p>
        </w:tc>
        <w:tc>
          <w:tcPr>
            <w:tcW w:w="1736" w:type="dxa"/>
            <w:tcBorders>
              <w:top w:val="single" w:sz="4" w:space="0" w:color="auto"/>
              <w:left w:val="single" w:sz="4" w:space="0" w:color="auto"/>
              <w:bottom w:val="single" w:sz="4" w:space="0" w:color="auto"/>
              <w:right w:val="single" w:sz="4" w:space="0" w:color="auto"/>
            </w:tcBorders>
            <w:vAlign w:val="center"/>
          </w:tcPr>
          <w:p w14:paraId="3ED42852" w14:textId="77777777" w:rsidR="003A5F65" w:rsidRPr="00A60E1B" w:rsidRDefault="003A5F65" w:rsidP="00334CA3">
            <w:pPr>
              <w:spacing w:before="40" w:after="40"/>
              <w:jc w:val="center"/>
              <w:rPr>
                <w:szCs w:val="24"/>
              </w:rPr>
            </w:pPr>
          </w:p>
        </w:tc>
      </w:tr>
      <w:tr w:rsidR="003A5F65" w:rsidRPr="00A60E1B" w14:paraId="45690618"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CD62E2F" w14:textId="5F5582D6" w:rsidR="003A5F65" w:rsidRPr="00A60E1B" w:rsidRDefault="003A5F65" w:rsidP="00334CA3">
            <w:pPr>
              <w:spacing w:before="40" w:after="40"/>
              <w:jc w:val="center"/>
              <w:rPr>
                <w:szCs w:val="24"/>
              </w:rPr>
            </w:pPr>
            <w:r w:rsidRPr="00A60E1B">
              <w:rPr>
                <w:szCs w:val="24"/>
              </w:rPr>
              <w:t>28.2</w:t>
            </w:r>
          </w:p>
        </w:tc>
        <w:tc>
          <w:tcPr>
            <w:tcW w:w="3941" w:type="dxa"/>
            <w:tcBorders>
              <w:top w:val="single" w:sz="4" w:space="0" w:color="auto"/>
              <w:left w:val="single" w:sz="4" w:space="0" w:color="auto"/>
              <w:bottom w:val="single" w:sz="4" w:space="0" w:color="auto"/>
              <w:right w:val="single" w:sz="4" w:space="0" w:color="auto"/>
            </w:tcBorders>
            <w:noWrap/>
            <w:vAlign w:val="center"/>
          </w:tcPr>
          <w:p w14:paraId="3FB6AED8" w14:textId="77777777" w:rsidR="003A5F65" w:rsidRPr="00A60E1B" w:rsidRDefault="003A5F65" w:rsidP="00334CA3">
            <w:pPr>
              <w:spacing w:before="40" w:after="40"/>
              <w:rPr>
                <w:szCs w:val="24"/>
              </w:rPr>
            </w:pPr>
            <w:r w:rsidRPr="00A60E1B">
              <w:rPr>
                <w:szCs w:val="24"/>
              </w:rPr>
              <w:t>Pha – đất</w:t>
            </w:r>
          </w:p>
        </w:tc>
        <w:tc>
          <w:tcPr>
            <w:tcW w:w="992" w:type="dxa"/>
            <w:tcBorders>
              <w:top w:val="single" w:sz="4" w:space="0" w:color="auto"/>
              <w:left w:val="single" w:sz="4" w:space="0" w:color="auto"/>
              <w:bottom w:val="single" w:sz="4" w:space="0" w:color="auto"/>
              <w:right w:val="single" w:sz="4" w:space="0" w:color="auto"/>
            </w:tcBorders>
            <w:vAlign w:val="center"/>
          </w:tcPr>
          <w:p w14:paraId="5E5E725A" w14:textId="77777777" w:rsidR="003A5F65" w:rsidRPr="00A60E1B" w:rsidRDefault="003A5F65"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6855D763" w14:textId="77777777" w:rsidR="003A5F65" w:rsidRPr="00A60E1B" w:rsidRDefault="003A5F65" w:rsidP="00334CA3">
            <w:pPr>
              <w:spacing w:before="40" w:after="40"/>
              <w:jc w:val="center"/>
              <w:rPr>
                <w:szCs w:val="24"/>
              </w:rPr>
            </w:pPr>
            <w:r w:rsidRPr="00A60E1B">
              <w:rPr>
                <w:szCs w:val="24"/>
              </w:rPr>
              <w:t>≥ 1.100</w:t>
            </w:r>
          </w:p>
        </w:tc>
        <w:tc>
          <w:tcPr>
            <w:tcW w:w="1736" w:type="dxa"/>
            <w:tcBorders>
              <w:top w:val="single" w:sz="4" w:space="0" w:color="auto"/>
              <w:left w:val="single" w:sz="4" w:space="0" w:color="auto"/>
              <w:bottom w:val="single" w:sz="4" w:space="0" w:color="auto"/>
              <w:right w:val="single" w:sz="4" w:space="0" w:color="auto"/>
            </w:tcBorders>
            <w:vAlign w:val="center"/>
          </w:tcPr>
          <w:p w14:paraId="4034D1FF" w14:textId="77777777" w:rsidR="003A5F65" w:rsidRPr="00A60E1B" w:rsidRDefault="003A5F65" w:rsidP="00334CA3">
            <w:pPr>
              <w:spacing w:before="40" w:after="40"/>
              <w:jc w:val="center"/>
              <w:rPr>
                <w:szCs w:val="24"/>
              </w:rPr>
            </w:pPr>
          </w:p>
        </w:tc>
      </w:tr>
      <w:tr w:rsidR="003A5F65" w:rsidRPr="00A60E1B" w14:paraId="73BB3AEB"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91B941E" w14:textId="1F428D7E" w:rsidR="003A5F65" w:rsidRPr="00A60E1B" w:rsidRDefault="003A5F65" w:rsidP="00334CA3">
            <w:pPr>
              <w:spacing w:before="40" w:after="40"/>
              <w:jc w:val="center"/>
              <w:rPr>
                <w:szCs w:val="24"/>
              </w:rPr>
            </w:pPr>
            <w:r w:rsidRPr="00A60E1B">
              <w:rPr>
                <w:szCs w:val="24"/>
              </w:rPr>
              <w:t>29</w:t>
            </w:r>
          </w:p>
        </w:tc>
        <w:tc>
          <w:tcPr>
            <w:tcW w:w="3941" w:type="dxa"/>
            <w:tcBorders>
              <w:top w:val="single" w:sz="4" w:space="0" w:color="auto"/>
              <w:left w:val="single" w:sz="4" w:space="0" w:color="auto"/>
              <w:bottom w:val="single" w:sz="4" w:space="0" w:color="auto"/>
              <w:right w:val="single" w:sz="4" w:space="0" w:color="auto"/>
            </w:tcBorders>
            <w:noWrap/>
            <w:vAlign w:val="center"/>
          </w:tcPr>
          <w:p w14:paraId="620E3516" w14:textId="77777777" w:rsidR="003A5F65" w:rsidRPr="00A60E1B" w:rsidRDefault="003A5F65" w:rsidP="00334CA3">
            <w:pPr>
              <w:spacing w:before="40" w:after="40"/>
              <w:rPr>
                <w:szCs w:val="24"/>
              </w:rPr>
            </w:pPr>
            <w:r w:rsidRPr="00A60E1B">
              <w:rPr>
                <w:szCs w:val="24"/>
              </w:rPr>
              <w:t>Số lần đóng cắt về điện với dòng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617864D" w14:textId="77777777" w:rsidR="003A5F65" w:rsidRPr="00A60E1B" w:rsidRDefault="003A5F65"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5F8814BB" w14:textId="77777777" w:rsidR="003A5F65" w:rsidRPr="00A60E1B" w:rsidRDefault="003A5F65" w:rsidP="00334CA3">
            <w:pPr>
              <w:spacing w:before="40" w:after="40"/>
              <w:jc w:val="center"/>
              <w:rPr>
                <w:szCs w:val="24"/>
              </w:rPr>
            </w:pPr>
            <w:r w:rsidRPr="00A60E1B">
              <w:rPr>
                <w:szCs w:val="24"/>
              </w:rPr>
              <w:t>≥ 2.500</w:t>
            </w:r>
          </w:p>
        </w:tc>
        <w:tc>
          <w:tcPr>
            <w:tcW w:w="1736" w:type="dxa"/>
            <w:tcBorders>
              <w:top w:val="single" w:sz="4" w:space="0" w:color="auto"/>
              <w:left w:val="single" w:sz="4" w:space="0" w:color="auto"/>
              <w:bottom w:val="single" w:sz="4" w:space="0" w:color="auto"/>
              <w:right w:val="single" w:sz="4" w:space="0" w:color="auto"/>
            </w:tcBorders>
            <w:vAlign w:val="center"/>
          </w:tcPr>
          <w:p w14:paraId="02904532" w14:textId="77777777" w:rsidR="003A5F65" w:rsidRPr="00A60E1B" w:rsidRDefault="003A5F65" w:rsidP="00334CA3">
            <w:pPr>
              <w:spacing w:before="40" w:after="40"/>
              <w:jc w:val="center"/>
              <w:rPr>
                <w:szCs w:val="24"/>
              </w:rPr>
            </w:pPr>
          </w:p>
        </w:tc>
      </w:tr>
      <w:tr w:rsidR="003A5F65" w:rsidRPr="00A60E1B" w14:paraId="62BD8922"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0D04C92" w14:textId="0782ADDB" w:rsidR="003A5F65" w:rsidRPr="00A60E1B" w:rsidRDefault="003A5F65" w:rsidP="00334CA3">
            <w:pPr>
              <w:spacing w:before="40" w:after="40"/>
              <w:jc w:val="center"/>
              <w:rPr>
                <w:szCs w:val="24"/>
              </w:rPr>
            </w:pPr>
            <w:r w:rsidRPr="00A60E1B">
              <w:rPr>
                <w:szCs w:val="24"/>
              </w:rPr>
              <w:t>30</w:t>
            </w:r>
          </w:p>
        </w:tc>
        <w:tc>
          <w:tcPr>
            <w:tcW w:w="3941" w:type="dxa"/>
            <w:tcBorders>
              <w:top w:val="single" w:sz="4" w:space="0" w:color="auto"/>
              <w:left w:val="single" w:sz="4" w:space="0" w:color="auto"/>
              <w:bottom w:val="single" w:sz="4" w:space="0" w:color="auto"/>
              <w:right w:val="single" w:sz="4" w:space="0" w:color="auto"/>
            </w:tcBorders>
            <w:noWrap/>
            <w:vAlign w:val="center"/>
          </w:tcPr>
          <w:p w14:paraId="02166FE9" w14:textId="77777777" w:rsidR="003A5F65" w:rsidRPr="00A60E1B" w:rsidRDefault="003A5F65" w:rsidP="00334CA3">
            <w:pPr>
              <w:spacing w:before="40" w:after="40"/>
              <w:rPr>
                <w:szCs w:val="24"/>
              </w:rPr>
            </w:pPr>
            <w:r w:rsidRPr="00A60E1B">
              <w:rPr>
                <w:szCs w:val="24"/>
              </w:rPr>
              <w:t>Số lần đóng cắt về điện với dòng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31CFDC4B" w14:textId="77777777" w:rsidR="003A5F65" w:rsidRPr="00A60E1B" w:rsidRDefault="003A5F65"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0E42E7E4"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37C6DA9D" w14:textId="77777777" w:rsidR="003A5F65" w:rsidRPr="00A60E1B" w:rsidRDefault="003A5F65" w:rsidP="00334CA3">
            <w:pPr>
              <w:spacing w:before="40" w:after="40"/>
              <w:jc w:val="center"/>
              <w:rPr>
                <w:szCs w:val="24"/>
                <w:lang w:val="vi-VN"/>
              </w:rPr>
            </w:pPr>
          </w:p>
        </w:tc>
      </w:tr>
      <w:tr w:rsidR="003A5F65" w:rsidRPr="00A60E1B" w14:paraId="2582CC0B"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C42BDDD" w14:textId="2D8E9D9E" w:rsidR="003A5F65" w:rsidRPr="00A60E1B" w:rsidRDefault="003A5F65" w:rsidP="00334CA3">
            <w:pPr>
              <w:spacing w:before="40" w:after="40"/>
              <w:jc w:val="center"/>
              <w:rPr>
                <w:szCs w:val="24"/>
              </w:rPr>
            </w:pPr>
            <w:r w:rsidRPr="00A60E1B">
              <w:rPr>
                <w:szCs w:val="24"/>
              </w:rPr>
              <w:t>31</w:t>
            </w:r>
          </w:p>
        </w:tc>
        <w:tc>
          <w:tcPr>
            <w:tcW w:w="3941" w:type="dxa"/>
            <w:tcBorders>
              <w:top w:val="single" w:sz="4" w:space="0" w:color="auto"/>
              <w:left w:val="single" w:sz="4" w:space="0" w:color="auto"/>
              <w:bottom w:val="single" w:sz="4" w:space="0" w:color="auto"/>
              <w:right w:val="single" w:sz="4" w:space="0" w:color="auto"/>
            </w:tcBorders>
            <w:noWrap/>
            <w:vAlign w:val="center"/>
          </w:tcPr>
          <w:p w14:paraId="477A78F6" w14:textId="77777777" w:rsidR="003A5F65" w:rsidRPr="00A60E1B" w:rsidRDefault="003A5F65" w:rsidP="00334CA3">
            <w:pPr>
              <w:spacing w:before="40" w:after="40"/>
              <w:rPr>
                <w:szCs w:val="24"/>
              </w:rPr>
            </w:pPr>
            <w:r w:rsidRPr="00A60E1B">
              <w:rPr>
                <w:szCs w:val="24"/>
              </w:rPr>
              <w:t>Số lần đóng cắt cơ khí của cơ cấu cơ khí, không bảo dưỡng.</w:t>
            </w:r>
          </w:p>
        </w:tc>
        <w:tc>
          <w:tcPr>
            <w:tcW w:w="992" w:type="dxa"/>
            <w:tcBorders>
              <w:top w:val="single" w:sz="4" w:space="0" w:color="auto"/>
              <w:left w:val="single" w:sz="4" w:space="0" w:color="auto"/>
              <w:bottom w:val="single" w:sz="4" w:space="0" w:color="auto"/>
              <w:right w:val="single" w:sz="4" w:space="0" w:color="auto"/>
            </w:tcBorders>
            <w:vAlign w:val="center"/>
          </w:tcPr>
          <w:p w14:paraId="407F5F9E" w14:textId="77777777" w:rsidR="003A5F65" w:rsidRPr="00A60E1B" w:rsidRDefault="003A5F65"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7183F99A" w14:textId="77777777" w:rsidR="003A5F65" w:rsidRPr="00A60E1B" w:rsidRDefault="003A5F65" w:rsidP="00334CA3">
            <w:pPr>
              <w:spacing w:before="40" w:after="40"/>
              <w:jc w:val="center"/>
              <w:rPr>
                <w:szCs w:val="24"/>
              </w:rPr>
            </w:pPr>
            <w:r w:rsidRPr="00A60E1B">
              <w:rPr>
                <w:szCs w:val="24"/>
              </w:rPr>
              <w:t>≥ 10.000</w:t>
            </w:r>
          </w:p>
        </w:tc>
        <w:tc>
          <w:tcPr>
            <w:tcW w:w="1736" w:type="dxa"/>
            <w:tcBorders>
              <w:top w:val="single" w:sz="4" w:space="0" w:color="auto"/>
              <w:left w:val="single" w:sz="4" w:space="0" w:color="auto"/>
              <w:bottom w:val="single" w:sz="4" w:space="0" w:color="auto"/>
              <w:right w:val="single" w:sz="4" w:space="0" w:color="auto"/>
            </w:tcBorders>
            <w:vAlign w:val="center"/>
          </w:tcPr>
          <w:p w14:paraId="6F0B748A" w14:textId="77777777" w:rsidR="003A5F65" w:rsidRPr="00A60E1B" w:rsidRDefault="003A5F65" w:rsidP="00334CA3">
            <w:pPr>
              <w:spacing w:before="40" w:after="40"/>
              <w:jc w:val="center"/>
              <w:rPr>
                <w:szCs w:val="24"/>
              </w:rPr>
            </w:pPr>
          </w:p>
        </w:tc>
      </w:tr>
      <w:tr w:rsidR="003A5F65" w:rsidRPr="00A60E1B" w14:paraId="54C4A893"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5DA89DB" w14:textId="127E65E8" w:rsidR="003A5F65" w:rsidRPr="00A60E1B" w:rsidRDefault="003A5F65" w:rsidP="00334CA3">
            <w:pPr>
              <w:spacing w:before="40" w:after="40"/>
              <w:jc w:val="center"/>
              <w:rPr>
                <w:szCs w:val="24"/>
              </w:rPr>
            </w:pPr>
            <w:r w:rsidRPr="00A60E1B">
              <w:rPr>
                <w:szCs w:val="24"/>
              </w:rPr>
              <w:t>32</w:t>
            </w:r>
          </w:p>
        </w:tc>
        <w:tc>
          <w:tcPr>
            <w:tcW w:w="3941" w:type="dxa"/>
            <w:tcBorders>
              <w:top w:val="single" w:sz="4" w:space="0" w:color="auto"/>
              <w:left w:val="single" w:sz="4" w:space="0" w:color="auto"/>
              <w:bottom w:val="single" w:sz="4" w:space="0" w:color="auto"/>
              <w:right w:val="single" w:sz="4" w:space="0" w:color="auto"/>
            </w:tcBorders>
            <w:noWrap/>
            <w:vAlign w:val="center"/>
          </w:tcPr>
          <w:p w14:paraId="4BE75174" w14:textId="77777777" w:rsidR="003A5F65" w:rsidRPr="00A60E1B" w:rsidRDefault="003A5F65" w:rsidP="00334CA3">
            <w:pPr>
              <w:spacing w:before="40" w:after="40"/>
              <w:rPr>
                <w:szCs w:val="24"/>
              </w:rPr>
            </w:pPr>
            <w:r w:rsidRPr="00A60E1B">
              <w:rPr>
                <w:szCs w:val="24"/>
              </w:rPr>
              <w:t>Giá trị điện áp thao tác:</w:t>
            </w:r>
          </w:p>
        </w:tc>
        <w:tc>
          <w:tcPr>
            <w:tcW w:w="992" w:type="dxa"/>
            <w:tcBorders>
              <w:top w:val="single" w:sz="4" w:space="0" w:color="auto"/>
              <w:left w:val="single" w:sz="4" w:space="0" w:color="auto"/>
              <w:bottom w:val="single" w:sz="4" w:space="0" w:color="auto"/>
              <w:right w:val="single" w:sz="4" w:space="0" w:color="auto"/>
            </w:tcBorders>
            <w:vAlign w:val="center"/>
          </w:tcPr>
          <w:p w14:paraId="042CA024"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F08461E"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3B76B9DA" w14:textId="77777777" w:rsidR="003A5F65" w:rsidRPr="00A60E1B" w:rsidRDefault="003A5F65" w:rsidP="00334CA3">
            <w:pPr>
              <w:spacing w:before="40" w:after="40"/>
              <w:jc w:val="center"/>
              <w:rPr>
                <w:szCs w:val="24"/>
              </w:rPr>
            </w:pPr>
          </w:p>
        </w:tc>
      </w:tr>
      <w:tr w:rsidR="003A5F65" w:rsidRPr="00A60E1B" w14:paraId="0444A7D9"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783FB14" w14:textId="3B7E0282" w:rsidR="003A5F65" w:rsidRPr="00A60E1B" w:rsidRDefault="003A5F65" w:rsidP="00334CA3">
            <w:pPr>
              <w:spacing w:before="40" w:after="40"/>
              <w:jc w:val="center"/>
              <w:rPr>
                <w:szCs w:val="24"/>
              </w:rPr>
            </w:pPr>
            <w:r w:rsidRPr="00A60E1B">
              <w:rPr>
                <w:szCs w:val="24"/>
              </w:rPr>
              <w:t>32.2</w:t>
            </w:r>
          </w:p>
        </w:tc>
        <w:tc>
          <w:tcPr>
            <w:tcW w:w="3941" w:type="dxa"/>
            <w:tcBorders>
              <w:top w:val="single" w:sz="4" w:space="0" w:color="auto"/>
              <w:left w:val="single" w:sz="4" w:space="0" w:color="auto"/>
              <w:bottom w:val="single" w:sz="4" w:space="0" w:color="auto"/>
              <w:right w:val="single" w:sz="4" w:space="0" w:color="auto"/>
            </w:tcBorders>
            <w:noWrap/>
            <w:vAlign w:val="center"/>
          </w:tcPr>
          <w:p w14:paraId="3D43E26B" w14:textId="77777777" w:rsidR="003A5F65" w:rsidRPr="00A60E1B" w:rsidRDefault="003A5F65" w:rsidP="00334CA3">
            <w:pPr>
              <w:spacing w:before="40" w:after="40"/>
              <w:rPr>
                <w:szCs w:val="24"/>
              </w:rPr>
            </w:pPr>
            <w:r w:rsidRPr="00A60E1B">
              <w:rPr>
                <w:szCs w:val="24"/>
              </w:rPr>
              <w:t>Động cơ tích năng</w:t>
            </w:r>
          </w:p>
        </w:tc>
        <w:tc>
          <w:tcPr>
            <w:tcW w:w="992" w:type="dxa"/>
            <w:tcBorders>
              <w:top w:val="single" w:sz="4" w:space="0" w:color="auto"/>
              <w:left w:val="single" w:sz="4" w:space="0" w:color="auto"/>
              <w:bottom w:val="single" w:sz="4" w:space="0" w:color="auto"/>
              <w:right w:val="single" w:sz="4" w:space="0" w:color="auto"/>
            </w:tcBorders>
            <w:vAlign w:val="center"/>
          </w:tcPr>
          <w:p w14:paraId="7051E687" w14:textId="77777777" w:rsidR="003A5F65" w:rsidRPr="00A60E1B" w:rsidRDefault="003A5F65"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1105CA13" w14:textId="77777777" w:rsidR="003A5F65" w:rsidRPr="00A60E1B" w:rsidRDefault="003A5F65" w:rsidP="00334CA3">
            <w:pPr>
              <w:widowControl w:val="0"/>
              <w:spacing w:before="40" w:after="40"/>
              <w:jc w:val="center"/>
              <w:rPr>
                <w:sz w:val="26"/>
                <w:szCs w:val="26"/>
              </w:rPr>
            </w:pPr>
            <w:r w:rsidRPr="00A60E1B">
              <w:rPr>
                <w:sz w:val="26"/>
                <w:szCs w:val="26"/>
              </w:rPr>
              <w:t>220</w:t>
            </w:r>
          </w:p>
          <w:p w14:paraId="2625E64A" w14:textId="77777777" w:rsidR="003A5F65" w:rsidRPr="00A60E1B" w:rsidRDefault="003A5F65" w:rsidP="00334CA3">
            <w:pPr>
              <w:widowControl w:val="0"/>
              <w:spacing w:before="40" w:after="40"/>
              <w:jc w:val="center"/>
              <w:rPr>
                <w:sz w:val="26"/>
                <w:szCs w:val="26"/>
              </w:rPr>
            </w:pPr>
            <w:r w:rsidRPr="00A60E1B">
              <w:rPr>
                <w:sz w:val="26"/>
                <w:szCs w:val="26"/>
              </w:rPr>
              <w:t>(+10%; -15%)</w:t>
            </w:r>
          </w:p>
        </w:tc>
        <w:tc>
          <w:tcPr>
            <w:tcW w:w="1736" w:type="dxa"/>
            <w:tcBorders>
              <w:top w:val="single" w:sz="4" w:space="0" w:color="auto"/>
              <w:left w:val="single" w:sz="4" w:space="0" w:color="auto"/>
              <w:bottom w:val="single" w:sz="4" w:space="0" w:color="auto"/>
              <w:right w:val="single" w:sz="4" w:space="0" w:color="auto"/>
            </w:tcBorders>
            <w:vAlign w:val="center"/>
          </w:tcPr>
          <w:p w14:paraId="17005EE1" w14:textId="77777777" w:rsidR="003A5F65" w:rsidRPr="00A60E1B" w:rsidRDefault="003A5F65" w:rsidP="00334CA3">
            <w:pPr>
              <w:spacing w:before="40" w:after="40"/>
              <w:jc w:val="center"/>
              <w:rPr>
                <w:szCs w:val="24"/>
              </w:rPr>
            </w:pPr>
          </w:p>
        </w:tc>
      </w:tr>
      <w:tr w:rsidR="003A5F65" w:rsidRPr="00A60E1B" w14:paraId="448F9543"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8E7D598" w14:textId="7A6078AD" w:rsidR="003A5F65" w:rsidRPr="00A60E1B" w:rsidRDefault="003A5F65" w:rsidP="00334CA3">
            <w:pPr>
              <w:spacing w:before="40" w:after="40"/>
              <w:jc w:val="center"/>
              <w:rPr>
                <w:szCs w:val="24"/>
              </w:rPr>
            </w:pPr>
            <w:r w:rsidRPr="00A60E1B">
              <w:rPr>
                <w:szCs w:val="24"/>
              </w:rPr>
              <w:t>32.3</w:t>
            </w:r>
          </w:p>
        </w:tc>
        <w:tc>
          <w:tcPr>
            <w:tcW w:w="3941" w:type="dxa"/>
            <w:tcBorders>
              <w:top w:val="single" w:sz="4" w:space="0" w:color="auto"/>
              <w:left w:val="single" w:sz="4" w:space="0" w:color="auto"/>
              <w:bottom w:val="single" w:sz="4" w:space="0" w:color="auto"/>
              <w:right w:val="single" w:sz="4" w:space="0" w:color="auto"/>
            </w:tcBorders>
            <w:noWrap/>
            <w:vAlign w:val="center"/>
          </w:tcPr>
          <w:p w14:paraId="50FA1709" w14:textId="77777777" w:rsidR="003A5F65" w:rsidRPr="00A60E1B" w:rsidRDefault="003A5F65" w:rsidP="00334CA3">
            <w:pPr>
              <w:spacing w:before="40" w:after="40"/>
              <w:rPr>
                <w:szCs w:val="24"/>
              </w:rPr>
            </w:pPr>
            <w:r w:rsidRPr="00A60E1B">
              <w:rPr>
                <w:szCs w:val="24"/>
              </w:rPr>
              <w:t>Mạch đóng</w:t>
            </w:r>
          </w:p>
        </w:tc>
        <w:tc>
          <w:tcPr>
            <w:tcW w:w="992" w:type="dxa"/>
            <w:tcBorders>
              <w:top w:val="single" w:sz="4" w:space="0" w:color="auto"/>
              <w:left w:val="single" w:sz="4" w:space="0" w:color="auto"/>
              <w:bottom w:val="single" w:sz="4" w:space="0" w:color="auto"/>
              <w:right w:val="single" w:sz="4" w:space="0" w:color="auto"/>
            </w:tcBorders>
            <w:vAlign w:val="center"/>
          </w:tcPr>
          <w:p w14:paraId="2552A6E9" w14:textId="77777777" w:rsidR="003A5F65" w:rsidRPr="00A60E1B" w:rsidRDefault="003A5F65"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6EDA0F09" w14:textId="77777777" w:rsidR="003A5F65" w:rsidRPr="00A60E1B" w:rsidRDefault="003A5F65" w:rsidP="00334CA3">
            <w:pPr>
              <w:spacing w:before="40" w:after="40"/>
              <w:jc w:val="center"/>
              <w:rPr>
                <w:szCs w:val="24"/>
              </w:rPr>
            </w:pPr>
            <w:r w:rsidRPr="00A60E1B">
              <w:rPr>
                <w:szCs w:val="24"/>
              </w:rPr>
              <w:t>220 (+10%; -25%)</w:t>
            </w:r>
          </w:p>
        </w:tc>
        <w:tc>
          <w:tcPr>
            <w:tcW w:w="1736" w:type="dxa"/>
            <w:tcBorders>
              <w:top w:val="single" w:sz="4" w:space="0" w:color="auto"/>
              <w:left w:val="single" w:sz="4" w:space="0" w:color="auto"/>
              <w:bottom w:val="single" w:sz="4" w:space="0" w:color="auto"/>
              <w:right w:val="single" w:sz="4" w:space="0" w:color="auto"/>
            </w:tcBorders>
            <w:vAlign w:val="center"/>
          </w:tcPr>
          <w:p w14:paraId="3E7FB6AB" w14:textId="77777777" w:rsidR="003A5F65" w:rsidRPr="00A60E1B" w:rsidRDefault="003A5F65" w:rsidP="00334CA3">
            <w:pPr>
              <w:spacing w:before="40" w:after="40"/>
              <w:jc w:val="center"/>
              <w:rPr>
                <w:szCs w:val="24"/>
              </w:rPr>
            </w:pPr>
          </w:p>
        </w:tc>
      </w:tr>
      <w:tr w:rsidR="003A5F65" w:rsidRPr="00A60E1B" w14:paraId="3533B9DC"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35E0EB2" w14:textId="162A104D" w:rsidR="003A5F65" w:rsidRPr="00A60E1B" w:rsidRDefault="003A5F65" w:rsidP="00334CA3">
            <w:pPr>
              <w:spacing w:before="40" w:after="40"/>
              <w:jc w:val="center"/>
              <w:rPr>
                <w:szCs w:val="24"/>
              </w:rPr>
            </w:pPr>
            <w:r w:rsidRPr="00A60E1B">
              <w:rPr>
                <w:szCs w:val="24"/>
              </w:rPr>
              <w:t>32.4</w:t>
            </w:r>
          </w:p>
        </w:tc>
        <w:tc>
          <w:tcPr>
            <w:tcW w:w="3941" w:type="dxa"/>
            <w:tcBorders>
              <w:top w:val="single" w:sz="4" w:space="0" w:color="auto"/>
              <w:left w:val="single" w:sz="4" w:space="0" w:color="auto"/>
              <w:bottom w:val="single" w:sz="4" w:space="0" w:color="auto"/>
              <w:right w:val="single" w:sz="4" w:space="0" w:color="auto"/>
            </w:tcBorders>
            <w:noWrap/>
            <w:vAlign w:val="center"/>
          </w:tcPr>
          <w:p w14:paraId="5A6696F5" w14:textId="77777777" w:rsidR="003A5F65" w:rsidRPr="00A60E1B" w:rsidRDefault="003A5F65" w:rsidP="00334CA3">
            <w:pPr>
              <w:spacing w:before="40" w:after="40"/>
              <w:rPr>
                <w:szCs w:val="24"/>
              </w:rPr>
            </w:pPr>
            <w:r w:rsidRPr="00A60E1B">
              <w:rPr>
                <w:szCs w:val="24"/>
              </w:rPr>
              <w:t>Mạch cắt</w:t>
            </w:r>
          </w:p>
        </w:tc>
        <w:tc>
          <w:tcPr>
            <w:tcW w:w="992" w:type="dxa"/>
            <w:tcBorders>
              <w:top w:val="single" w:sz="4" w:space="0" w:color="auto"/>
              <w:left w:val="single" w:sz="4" w:space="0" w:color="auto"/>
              <w:bottom w:val="single" w:sz="4" w:space="0" w:color="auto"/>
              <w:right w:val="single" w:sz="4" w:space="0" w:color="auto"/>
            </w:tcBorders>
            <w:vAlign w:val="center"/>
          </w:tcPr>
          <w:p w14:paraId="2CBA1C1B" w14:textId="77777777" w:rsidR="003A5F65" w:rsidRPr="00A60E1B" w:rsidRDefault="003A5F65"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7AD50F3F" w14:textId="77777777" w:rsidR="003A5F65" w:rsidRPr="00A60E1B" w:rsidRDefault="003A5F65" w:rsidP="00334CA3">
            <w:pPr>
              <w:spacing w:before="40" w:after="40"/>
              <w:jc w:val="center"/>
              <w:rPr>
                <w:szCs w:val="24"/>
              </w:rPr>
            </w:pPr>
            <w:r w:rsidRPr="00A60E1B">
              <w:rPr>
                <w:szCs w:val="24"/>
              </w:rPr>
              <w:t>220(+10%; -30%)</w:t>
            </w:r>
          </w:p>
        </w:tc>
        <w:tc>
          <w:tcPr>
            <w:tcW w:w="1736" w:type="dxa"/>
            <w:tcBorders>
              <w:top w:val="single" w:sz="4" w:space="0" w:color="auto"/>
              <w:left w:val="single" w:sz="4" w:space="0" w:color="auto"/>
              <w:bottom w:val="single" w:sz="4" w:space="0" w:color="auto"/>
              <w:right w:val="single" w:sz="4" w:space="0" w:color="auto"/>
            </w:tcBorders>
            <w:vAlign w:val="center"/>
          </w:tcPr>
          <w:p w14:paraId="5AB6E31D" w14:textId="77777777" w:rsidR="003A5F65" w:rsidRPr="00A60E1B" w:rsidRDefault="003A5F65" w:rsidP="00334CA3">
            <w:pPr>
              <w:spacing w:before="40" w:after="40"/>
              <w:jc w:val="center"/>
              <w:rPr>
                <w:szCs w:val="24"/>
              </w:rPr>
            </w:pPr>
          </w:p>
        </w:tc>
      </w:tr>
      <w:tr w:rsidR="003A5F65" w:rsidRPr="00A60E1B" w14:paraId="1C31B49B"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C6DFD19" w14:textId="7015EEDA" w:rsidR="003A5F65" w:rsidRPr="00A60E1B" w:rsidRDefault="003A5F65" w:rsidP="00334CA3">
            <w:pPr>
              <w:spacing w:before="40" w:after="40"/>
              <w:jc w:val="center"/>
              <w:rPr>
                <w:szCs w:val="24"/>
              </w:rPr>
            </w:pPr>
            <w:r w:rsidRPr="00A60E1B">
              <w:rPr>
                <w:szCs w:val="24"/>
              </w:rPr>
              <w:t>32.5</w:t>
            </w:r>
          </w:p>
        </w:tc>
        <w:tc>
          <w:tcPr>
            <w:tcW w:w="3941" w:type="dxa"/>
            <w:tcBorders>
              <w:top w:val="single" w:sz="4" w:space="0" w:color="auto"/>
              <w:left w:val="single" w:sz="4" w:space="0" w:color="auto"/>
              <w:bottom w:val="single" w:sz="4" w:space="0" w:color="auto"/>
              <w:right w:val="single" w:sz="4" w:space="0" w:color="auto"/>
            </w:tcBorders>
            <w:noWrap/>
            <w:vAlign w:val="center"/>
          </w:tcPr>
          <w:p w14:paraId="42936932" w14:textId="77777777" w:rsidR="003A5F65" w:rsidRPr="00A60E1B" w:rsidRDefault="003A5F65" w:rsidP="00334CA3">
            <w:pPr>
              <w:spacing w:before="40" w:after="40"/>
              <w:rPr>
                <w:szCs w:val="24"/>
              </w:rPr>
            </w:pPr>
            <w:r w:rsidRPr="00A60E1B">
              <w:rPr>
                <w:szCs w:val="24"/>
              </w:rPr>
              <w:t>Sấy và chiếu sáng</w:t>
            </w:r>
          </w:p>
        </w:tc>
        <w:tc>
          <w:tcPr>
            <w:tcW w:w="992" w:type="dxa"/>
            <w:tcBorders>
              <w:top w:val="single" w:sz="4" w:space="0" w:color="auto"/>
              <w:left w:val="single" w:sz="4" w:space="0" w:color="auto"/>
              <w:bottom w:val="single" w:sz="4" w:space="0" w:color="auto"/>
              <w:right w:val="single" w:sz="4" w:space="0" w:color="auto"/>
            </w:tcBorders>
            <w:vAlign w:val="center"/>
          </w:tcPr>
          <w:p w14:paraId="2C377716" w14:textId="77777777" w:rsidR="003A5F65" w:rsidRPr="00A60E1B" w:rsidRDefault="003A5F65" w:rsidP="00334CA3">
            <w:pPr>
              <w:spacing w:before="40" w:after="40"/>
              <w:jc w:val="center"/>
              <w:rPr>
                <w:szCs w:val="24"/>
              </w:rPr>
            </w:pPr>
            <w:r w:rsidRPr="00A60E1B">
              <w:rPr>
                <w:szCs w:val="24"/>
              </w:rPr>
              <w:t>VAC</w:t>
            </w:r>
          </w:p>
        </w:tc>
        <w:tc>
          <w:tcPr>
            <w:tcW w:w="2126" w:type="dxa"/>
            <w:tcBorders>
              <w:top w:val="single" w:sz="4" w:space="0" w:color="auto"/>
              <w:left w:val="single" w:sz="4" w:space="0" w:color="auto"/>
              <w:bottom w:val="single" w:sz="4" w:space="0" w:color="auto"/>
              <w:right w:val="single" w:sz="4" w:space="0" w:color="auto"/>
            </w:tcBorders>
            <w:noWrap/>
            <w:vAlign w:val="center"/>
          </w:tcPr>
          <w:p w14:paraId="66E04B40" w14:textId="77777777" w:rsidR="003A5F65" w:rsidRPr="00A60E1B" w:rsidRDefault="003A5F65" w:rsidP="00334CA3">
            <w:pPr>
              <w:spacing w:before="40" w:after="40"/>
              <w:jc w:val="center"/>
              <w:rPr>
                <w:szCs w:val="24"/>
              </w:rPr>
            </w:pPr>
            <w:r w:rsidRPr="00A60E1B">
              <w:rPr>
                <w:szCs w:val="24"/>
              </w:rPr>
              <w:t>220  (+10%; -15%)</w:t>
            </w:r>
          </w:p>
        </w:tc>
        <w:tc>
          <w:tcPr>
            <w:tcW w:w="1736" w:type="dxa"/>
            <w:tcBorders>
              <w:top w:val="single" w:sz="4" w:space="0" w:color="auto"/>
              <w:left w:val="single" w:sz="4" w:space="0" w:color="auto"/>
              <w:bottom w:val="single" w:sz="4" w:space="0" w:color="auto"/>
              <w:right w:val="single" w:sz="4" w:space="0" w:color="auto"/>
            </w:tcBorders>
            <w:vAlign w:val="center"/>
          </w:tcPr>
          <w:p w14:paraId="45B3C24C" w14:textId="77777777" w:rsidR="003A5F65" w:rsidRPr="00A60E1B" w:rsidRDefault="003A5F65" w:rsidP="00334CA3">
            <w:pPr>
              <w:spacing w:before="40" w:after="40"/>
              <w:jc w:val="center"/>
              <w:rPr>
                <w:szCs w:val="24"/>
              </w:rPr>
            </w:pPr>
          </w:p>
        </w:tc>
      </w:tr>
      <w:tr w:rsidR="003A5F65" w:rsidRPr="00A60E1B" w14:paraId="5BF2B063"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9EA4D5D" w14:textId="05D7F9AC" w:rsidR="003A5F65" w:rsidRPr="00A60E1B" w:rsidRDefault="003A5F65" w:rsidP="00334CA3">
            <w:pPr>
              <w:spacing w:before="40" w:after="40"/>
              <w:jc w:val="center"/>
              <w:rPr>
                <w:szCs w:val="24"/>
              </w:rPr>
            </w:pPr>
            <w:r w:rsidRPr="00A60E1B">
              <w:rPr>
                <w:szCs w:val="24"/>
              </w:rPr>
              <w:t>33</w:t>
            </w:r>
          </w:p>
        </w:tc>
        <w:tc>
          <w:tcPr>
            <w:tcW w:w="3941" w:type="dxa"/>
            <w:tcBorders>
              <w:top w:val="single" w:sz="4" w:space="0" w:color="auto"/>
              <w:left w:val="single" w:sz="4" w:space="0" w:color="auto"/>
              <w:bottom w:val="single" w:sz="4" w:space="0" w:color="auto"/>
              <w:right w:val="single" w:sz="4" w:space="0" w:color="auto"/>
            </w:tcBorders>
            <w:noWrap/>
            <w:vAlign w:val="center"/>
          </w:tcPr>
          <w:p w14:paraId="6CA6C552" w14:textId="77777777" w:rsidR="003A5F65" w:rsidRPr="00A60E1B" w:rsidRDefault="003A5F65" w:rsidP="00334CA3">
            <w:pPr>
              <w:spacing w:before="40" w:after="40"/>
              <w:rPr>
                <w:szCs w:val="24"/>
              </w:rPr>
            </w:pPr>
            <w:r w:rsidRPr="00A60E1B">
              <w:rPr>
                <w:szCs w:val="24"/>
              </w:rPr>
              <w:t>Số lượng tiếp điểm phụ:</w:t>
            </w:r>
          </w:p>
        </w:tc>
        <w:tc>
          <w:tcPr>
            <w:tcW w:w="992" w:type="dxa"/>
            <w:tcBorders>
              <w:top w:val="single" w:sz="4" w:space="0" w:color="auto"/>
              <w:left w:val="single" w:sz="4" w:space="0" w:color="auto"/>
              <w:bottom w:val="single" w:sz="4" w:space="0" w:color="auto"/>
              <w:right w:val="single" w:sz="4" w:space="0" w:color="auto"/>
            </w:tcBorders>
            <w:vAlign w:val="center"/>
          </w:tcPr>
          <w:p w14:paraId="54ECC124"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9BA60B7"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1E1D0FC5" w14:textId="77777777" w:rsidR="003A5F65" w:rsidRPr="00A60E1B" w:rsidRDefault="003A5F65" w:rsidP="00334CA3">
            <w:pPr>
              <w:spacing w:before="40" w:after="40"/>
              <w:jc w:val="center"/>
              <w:rPr>
                <w:szCs w:val="24"/>
              </w:rPr>
            </w:pPr>
          </w:p>
        </w:tc>
      </w:tr>
      <w:tr w:rsidR="003A5F65" w:rsidRPr="00A60E1B" w14:paraId="5AB94E47"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865AC2C" w14:textId="7C3BDF8C" w:rsidR="003A5F65" w:rsidRPr="00A60E1B" w:rsidRDefault="003A5F65" w:rsidP="00334CA3">
            <w:pPr>
              <w:spacing w:before="40" w:after="40"/>
              <w:jc w:val="center"/>
              <w:rPr>
                <w:szCs w:val="24"/>
              </w:rPr>
            </w:pPr>
            <w:r w:rsidRPr="00A60E1B">
              <w:rPr>
                <w:szCs w:val="24"/>
              </w:rPr>
              <w:t>33.1</w:t>
            </w:r>
          </w:p>
        </w:tc>
        <w:tc>
          <w:tcPr>
            <w:tcW w:w="3941" w:type="dxa"/>
            <w:tcBorders>
              <w:top w:val="single" w:sz="4" w:space="0" w:color="auto"/>
              <w:left w:val="single" w:sz="4" w:space="0" w:color="auto"/>
              <w:bottom w:val="single" w:sz="4" w:space="0" w:color="auto"/>
              <w:right w:val="single" w:sz="4" w:space="0" w:color="auto"/>
            </w:tcBorders>
            <w:noWrap/>
            <w:vAlign w:val="center"/>
          </w:tcPr>
          <w:p w14:paraId="3F8ABE2B" w14:textId="77777777" w:rsidR="003A5F65" w:rsidRPr="00A60E1B" w:rsidRDefault="003A5F65" w:rsidP="00334CA3">
            <w:pPr>
              <w:spacing w:before="40" w:after="40"/>
              <w:rPr>
                <w:szCs w:val="24"/>
              </w:rPr>
            </w:pPr>
            <w:r w:rsidRPr="00A60E1B">
              <w:rPr>
                <w:szCs w:val="24"/>
              </w:rPr>
              <w:t>Tiếp điểm thường hở (NO)</w:t>
            </w:r>
          </w:p>
        </w:tc>
        <w:tc>
          <w:tcPr>
            <w:tcW w:w="992" w:type="dxa"/>
            <w:tcBorders>
              <w:top w:val="single" w:sz="4" w:space="0" w:color="auto"/>
              <w:left w:val="single" w:sz="4" w:space="0" w:color="auto"/>
              <w:bottom w:val="single" w:sz="4" w:space="0" w:color="auto"/>
              <w:right w:val="single" w:sz="4" w:space="0" w:color="auto"/>
            </w:tcBorders>
            <w:vAlign w:val="center"/>
          </w:tcPr>
          <w:p w14:paraId="48AE5B93"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3FBFC14" w14:textId="77777777" w:rsidR="003A5F65" w:rsidRPr="00A60E1B" w:rsidRDefault="003A5F65" w:rsidP="00334CA3">
            <w:pPr>
              <w:spacing w:before="40" w:after="40"/>
              <w:jc w:val="center"/>
              <w:rPr>
                <w:szCs w:val="24"/>
              </w:rPr>
            </w:pPr>
            <w:r w:rsidRPr="00A60E1B">
              <w:rPr>
                <w:szCs w:val="24"/>
              </w:rPr>
              <w:t>≥ 12 NO</w:t>
            </w:r>
          </w:p>
        </w:tc>
        <w:tc>
          <w:tcPr>
            <w:tcW w:w="1736" w:type="dxa"/>
            <w:tcBorders>
              <w:top w:val="single" w:sz="4" w:space="0" w:color="auto"/>
              <w:left w:val="single" w:sz="4" w:space="0" w:color="auto"/>
              <w:bottom w:val="single" w:sz="4" w:space="0" w:color="auto"/>
              <w:right w:val="single" w:sz="4" w:space="0" w:color="auto"/>
            </w:tcBorders>
            <w:vAlign w:val="center"/>
          </w:tcPr>
          <w:p w14:paraId="550277C3" w14:textId="77777777" w:rsidR="003A5F65" w:rsidRPr="00A60E1B" w:rsidRDefault="003A5F65" w:rsidP="00334CA3">
            <w:pPr>
              <w:spacing w:before="40" w:after="40"/>
              <w:jc w:val="center"/>
              <w:rPr>
                <w:szCs w:val="24"/>
              </w:rPr>
            </w:pPr>
          </w:p>
        </w:tc>
      </w:tr>
      <w:tr w:rsidR="003A5F65" w:rsidRPr="00A60E1B" w14:paraId="7314FF78"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1FCDCDA" w14:textId="215CDCD7" w:rsidR="003A5F65" w:rsidRPr="00A60E1B" w:rsidRDefault="003A5F65" w:rsidP="00334CA3">
            <w:pPr>
              <w:spacing w:before="40" w:after="40"/>
              <w:jc w:val="center"/>
              <w:rPr>
                <w:szCs w:val="24"/>
              </w:rPr>
            </w:pPr>
            <w:r w:rsidRPr="00A60E1B">
              <w:rPr>
                <w:szCs w:val="24"/>
              </w:rPr>
              <w:t>33.2</w:t>
            </w:r>
          </w:p>
        </w:tc>
        <w:tc>
          <w:tcPr>
            <w:tcW w:w="3941" w:type="dxa"/>
            <w:tcBorders>
              <w:top w:val="single" w:sz="4" w:space="0" w:color="auto"/>
              <w:left w:val="single" w:sz="4" w:space="0" w:color="auto"/>
              <w:bottom w:val="single" w:sz="4" w:space="0" w:color="auto"/>
              <w:right w:val="single" w:sz="4" w:space="0" w:color="auto"/>
            </w:tcBorders>
            <w:noWrap/>
            <w:vAlign w:val="center"/>
          </w:tcPr>
          <w:p w14:paraId="2CB14F9E" w14:textId="77777777" w:rsidR="003A5F65" w:rsidRPr="00A60E1B" w:rsidRDefault="003A5F65" w:rsidP="00334CA3">
            <w:pPr>
              <w:spacing w:before="40" w:after="40"/>
              <w:rPr>
                <w:szCs w:val="24"/>
              </w:rPr>
            </w:pPr>
            <w:r w:rsidRPr="00A60E1B">
              <w:rPr>
                <w:szCs w:val="24"/>
              </w:rPr>
              <w:t>Tiếp điểm thường kín (NC)</w:t>
            </w:r>
          </w:p>
        </w:tc>
        <w:tc>
          <w:tcPr>
            <w:tcW w:w="992" w:type="dxa"/>
            <w:tcBorders>
              <w:top w:val="single" w:sz="4" w:space="0" w:color="auto"/>
              <w:left w:val="single" w:sz="4" w:space="0" w:color="auto"/>
              <w:bottom w:val="single" w:sz="4" w:space="0" w:color="auto"/>
              <w:right w:val="single" w:sz="4" w:space="0" w:color="auto"/>
            </w:tcBorders>
            <w:vAlign w:val="center"/>
          </w:tcPr>
          <w:p w14:paraId="2948319F"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1A476B4" w14:textId="77777777" w:rsidR="003A5F65" w:rsidRPr="00A60E1B" w:rsidRDefault="003A5F65" w:rsidP="00334CA3">
            <w:pPr>
              <w:spacing w:before="40" w:after="40"/>
              <w:jc w:val="center"/>
              <w:rPr>
                <w:szCs w:val="24"/>
              </w:rPr>
            </w:pPr>
            <w:r w:rsidRPr="00A60E1B">
              <w:rPr>
                <w:szCs w:val="24"/>
              </w:rPr>
              <w:t>≥ 12 NC</w:t>
            </w:r>
          </w:p>
        </w:tc>
        <w:tc>
          <w:tcPr>
            <w:tcW w:w="1736" w:type="dxa"/>
            <w:tcBorders>
              <w:top w:val="single" w:sz="4" w:space="0" w:color="auto"/>
              <w:left w:val="single" w:sz="4" w:space="0" w:color="auto"/>
              <w:bottom w:val="single" w:sz="4" w:space="0" w:color="auto"/>
              <w:right w:val="single" w:sz="4" w:space="0" w:color="auto"/>
            </w:tcBorders>
            <w:vAlign w:val="center"/>
          </w:tcPr>
          <w:p w14:paraId="2D6ABE58" w14:textId="77777777" w:rsidR="003A5F65" w:rsidRPr="00A60E1B" w:rsidRDefault="003A5F65" w:rsidP="00334CA3">
            <w:pPr>
              <w:spacing w:before="40" w:after="40"/>
              <w:jc w:val="center"/>
              <w:rPr>
                <w:szCs w:val="24"/>
              </w:rPr>
            </w:pPr>
          </w:p>
        </w:tc>
      </w:tr>
      <w:tr w:rsidR="003A5F65" w:rsidRPr="00A60E1B" w14:paraId="609C01A8"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799A611" w14:textId="0C4342EE" w:rsidR="003A5F65" w:rsidRPr="00A60E1B" w:rsidRDefault="003A5F65" w:rsidP="00334CA3">
            <w:pPr>
              <w:spacing w:before="40" w:after="40"/>
              <w:jc w:val="center"/>
              <w:rPr>
                <w:szCs w:val="24"/>
              </w:rPr>
            </w:pPr>
            <w:r w:rsidRPr="00A60E1B">
              <w:rPr>
                <w:szCs w:val="24"/>
              </w:rPr>
              <w:t>34</w:t>
            </w:r>
          </w:p>
        </w:tc>
        <w:tc>
          <w:tcPr>
            <w:tcW w:w="3941" w:type="dxa"/>
            <w:tcBorders>
              <w:top w:val="single" w:sz="4" w:space="0" w:color="auto"/>
              <w:left w:val="single" w:sz="4" w:space="0" w:color="auto"/>
              <w:bottom w:val="single" w:sz="4" w:space="0" w:color="auto"/>
              <w:right w:val="single" w:sz="4" w:space="0" w:color="auto"/>
            </w:tcBorders>
            <w:noWrap/>
            <w:vAlign w:val="center"/>
          </w:tcPr>
          <w:p w14:paraId="2C849D3D" w14:textId="77777777" w:rsidR="003A5F65" w:rsidRPr="00A60E1B" w:rsidRDefault="003A5F65" w:rsidP="00334CA3">
            <w:pPr>
              <w:spacing w:before="40" w:after="40"/>
              <w:rPr>
                <w:szCs w:val="24"/>
              </w:rPr>
            </w:pPr>
            <w:r w:rsidRPr="00A60E1B">
              <w:rPr>
                <w:szCs w:val="24"/>
              </w:rPr>
              <w:t>Số lượng cuộn cắt</w:t>
            </w:r>
          </w:p>
        </w:tc>
        <w:tc>
          <w:tcPr>
            <w:tcW w:w="992" w:type="dxa"/>
            <w:tcBorders>
              <w:top w:val="single" w:sz="4" w:space="0" w:color="auto"/>
              <w:left w:val="single" w:sz="4" w:space="0" w:color="auto"/>
              <w:bottom w:val="single" w:sz="4" w:space="0" w:color="auto"/>
              <w:right w:val="single" w:sz="4" w:space="0" w:color="auto"/>
            </w:tcBorders>
            <w:vAlign w:val="center"/>
          </w:tcPr>
          <w:p w14:paraId="7690F670" w14:textId="77777777" w:rsidR="003A5F65" w:rsidRPr="00A60E1B" w:rsidRDefault="003A5F65" w:rsidP="00334CA3">
            <w:pPr>
              <w:spacing w:before="40" w:after="40"/>
              <w:jc w:val="center"/>
              <w:rPr>
                <w:szCs w:val="24"/>
              </w:rPr>
            </w:pPr>
            <w:r w:rsidRPr="00A60E1B">
              <w:rPr>
                <w:szCs w:val="24"/>
              </w:rPr>
              <w:t>cuộn</w:t>
            </w:r>
          </w:p>
        </w:tc>
        <w:tc>
          <w:tcPr>
            <w:tcW w:w="2126" w:type="dxa"/>
            <w:tcBorders>
              <w:top w:val="single" w:sz="4" w:space="0" w:color="auto"/>
              <w:left w:val="single" w:sz="4" w:space="0" w:color="auto"/>
              <w:bottom w:val="single" w:sz="4" w:space="0" w:color="auto"/>
              <w:right w:val="single" w:sz="4" w:space="0" w:color="auto"/>
            </w:tcBorders>
            <w:noWrap/>
            <w:vAlign w:val="center"/>
          </w:tcPr>
          <w:p w14:paraId="324B1941" w14:textId="77777777" w:rsidR="003A5F65" w:rsidRPr="00A60E1B" w:rsidRDefault="003A5F65" w:rsidP="00334CA3">
            <w:pPr>
              <w:spacing w:before="40" w:after="40"/>
              <w:jc w:val="center"/>
              <w:rPr>
                <w:szCs w:val="24"/>
              </w:rPr>
            </w:pPr>
            <w:r w:rsidRPr="00A60E1B">
              <w:rPr>
                <w:szCs w:val="24"/>
              </w:rPr>
              <w:t>2</w:t>
            </w:r>
          </w:p>
        </w:tc>
        <w:tc>
          <w:tcPr>
            <w:tcW w:w="1736" w:type="dxa"/>
            <w:tcBorders>
              <w:top w:val="single" w:sz="4" w:space="0" w:color="auto"/>
              <w:left w:val="single" w:sz="4" w:space="0" w:color="auto"/>
              <w:bottom w:val="single" w:sz="4" w:space="0" w:color="auto"/>
              <w:right w:val="single" w:sz="4" w:space="0" w:color="auto"/>
            </w:tcBorders>
            <w:vAlign w:val="center"/>
          </w:tcPr>
          <w:p w14:paraId="0614A21E" w14:textId="77777777" w:rsidR="003A5F65" w:rsidRPr="00A60E1B" w:rsidRDefault="003A5F65" w:rsidP="00334CA3">
            <w:pPr>
              <w:spacing w:before="40" w:after="40"/>
              <w:jc w:val="center"/>
              <w:rPr>
                <w:szCs w:val="24"/>
              </w:rPr>
            </w:pPr>
          </w:p>
        </w:tc>
      </w:tr>
      <w:tr w:rsidR="003A5F65" w:rsidRPr="00A60E1B" w14:paraId="1266E789"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BF8830A" w14:textId="31194F58" w:rsidR="003A5F65" w:rsidRPr="00A60E1B" w:rsidRDefault="003A5F65" w:rsidP="00334CA3">
            <w:pPr>
              <w:spacing w:before="40" w:after="40"/>
              <w:jc w:val="center"/>
              <w:rPr>
                <w:szCs w:val="24"/>
              </w:rPr>
            </w:pPr>
            <w:r w:rsidRPr="00A60E1B">
              <w:rPr>
                <w:szCs w:val="24"/>
              </w:rPr>
              <w:t>35</w:t>
            </w:r>
          </w:p>
        </w:tc>
        <w:tc>
          <w:tcPr>
            <w:tcW w:w="3941" w:type="dxa"/>
            <w:tcBorders>
              <w:top w:val="single" w:sz="4" w:space="0" w:color="auto"/>
              <w:left w:val="single" w:sz="4" w:space="0" w:color="auto"/>
              <w:bottom w:val="single" w:sz="4" w:space="0" w:color="auto"/>
              <w:right w:val="single" w:sz="4" w:space="0" w:color="auto"/>
            </w:tcBorders>
            <w:noWrap/>
            <w:vAlign w:val="center"/>
          </w:tcPr>
          <w:p w14:paraId="67C7FDE2" w14:textId="77777777" w:rsidR="003A5F65" w:rsidRPr="00A60E1B" w:rsidRDefault="003A5F65" w:rsidP="00334CA3">
            <w:pPr>
              <w:spacing w:before="40" w:after="40"/>
              <w:rPr>
                <w:szCs w:val="24"/>
              </w:rPr>
            </w:pPr>
            <w:r w:rsidRPr="00A60E1B">
              <w:rPr>
                <w:szCs w:val="24"/>
              </w:rPr>
              <w:t>Số lượng cuộn đóng</w:t>
            </w:r>
          </w:p>
        </w:tc>
        <w:tc>
          <w:tcPr>
            <w:tcW w:w="992" w:type="dxa"/>
            <w:tcBorders>
              <w:top w:val="single" w:sz="4" w:space="0" w:color="auto"/>
              <w:left w:val="single" w:sz="4" w:space="0" w:color="auto"/>
              <w:bottom w:val="single" w:sz="4" w:space="0" w:color="auto"/>
              <w:right w:val="single" w:sz="4" w:space="0" w:color="auto"/>
            </w:tcBorders>
            <w:vAlign w:val="center"/>
          </w:tcPr>
          <w:p w14:paraId="7E63AC7A" w14:textId="77777777" w:rsidR="003A5F65" w:rsidRPr="00A60E1B" w:rsidRDefault="003A5F65" w:rsidP="00334CA3">
            <w:pPr>
              <w:spacing w:before="40" w:after="40"/>
              <w:jc w:val="center"/>
              <w:rPr>
                <w:szCs w:val="24"/>
              </w:rPr>
            </w:pPr>
            <w:r w:rsidRPr="00A60E1B">
              <w:rPr>
                <w:szCs w:val="24"/>
              </w:rPr>
              <w:t>cuộn</w:t>
            </w:r>
          </w:p>
        </w:tc>
        <w:tc>
          <w:tcPr>
            <w:tcW w:w="2126" w:type="dxa"/>
            <w:tcBorders>
              <w:top w:val="single" w:sz="4" w:space="0" w:color="auto"/>
              <w:left w:val="single" w:sz="4" w:space="0" w:color="auto"/>
              <w:bottom w:val="single" w:sz="4" w:space="0" w:color="auto"/>
              <w:right w:val="single" w:sz="4" w:space="0" w:color="auto"/>
            </w:tcBorders>
            <w:noWrap/>
            <w:vAlign w:val="center"/>
          </w:tcPr>
          <w:p w14:paraId="50DCBB4E" w14:textId="77777777" w:rsidR="003A5F65" w:rsidRPr="00A60E1B" w:rsidRDefault="003A5F65" w:rsidP="00334CA3">
            <w:pPr>
              <w:spacing w:before="40" w:after="40"/>
              <w:jc w:val="center"/>
              <w:rPr>
                <w:szCs w:val="24"/>
              </w:rPr>
            </w:pPr>
            <w:r w:rsidRPr="00A60E1B">
              <w:rPr>
                <w:szCs w:val="24"/>
              </w:rPr>
              <w:t>1</w:t>
            </w:r>
          </w:p>
        </w:tc>
        <w:tc>
          <w:tcPr>
            <w:tcW w:w="1736" w:type="dxa"/>
            <w:tcBorders>
              <w:top w:val="single" w:sz="4" w:space="0" w:color="auto"/>
              <w:left w:val="single" w:sz="4" w:space="0" w:color="auto"/>
              <w:bottom w:val="single" w:sz="4" w:space="0" w:color="auto"/>
              <w:right w:val="single" w:sz="4" w:space="0" w:color="auto"/>
            </w:tcBorders>
            <w:vAlign w:val="center"/>
          </w:tcPr>
          <w:p w14:paraId="3F0A8A42" w14:textId="77777777" w:rsidR="003A5F65" w:rsidRPr="00A60E1B" w:rsidRDefault="003A5F65" w:rsidP="00334CA3">
            <w:pPr>
              <w:spacing w:before="40" w:after="40"/>
              <w:jc w:val="center"/>
              <w:rPr>
                <w:szCs w:val="24"/>
              </w:rPr>
            </w:pPr>
          </w:p>
        </w:tc>
      </w:tr>
      <w:tr w:rsidR="003A5F65" w:rsidRPr="00A60E1B" w14:paraId="66A70390"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0CD3948" w14:textId="7CF98489" w:rsidR="003A5F65" w:rsidRPr="00A60E1B" w:rsidRDefault="003A5F65" w:rsidP="00334CA3">
            <w:pPr>
              <w:spacing w:before="40" w:after="40"/>
              <w:jc w:val="center"/>
              <w:rPr>
                <w:szCs w:val="24"/>
              </w:rPr>
            </w:pPr>
            <w:r w:rsidRPr="00A60E1B">
              <w:rPr>
                <w:szCs w:val="24"/>
              </w:rPr>
              <w:t>36</w:t>
            </w:r>
          </w:p>
        </w:tc>
        <w:tc>
          <w:tcPr>
            <w:tcW w:w="3941" w:type="dxa"/>
            <w:tcBorders>
              <w:top w:val="single" w:sz="4" w:space="0" w:color="auto"/>
              <w:left w:val="single" w:sz="4" w:space="0" w:color="auto"/>
              <w:bottom w:val="single" w:sz="4" w:space="0" w:color="auto"/>
              <w:right w:val="single" w:sz="4" w:space="0" w:color="auto"/>
            </w:tcBorders>
            <w:noWrap/>
            <w:vAlign w:val="center"/>
          </w:tcPr>
          <w:p w14:paraId="2C1B2FB6" w14:textId="77777777" w:rsidR="003A5F65" w:rsidRPr="00A60E1B" w:rsidRDefault="003A5F65" w:rsidP="00334CA3">
            <w:pPr>
              <w:spacing w:before="40" w:after="40"/>
              <w:rPr>
                <w:szCs w:val="24"/>
              </w:rPr>
            </w:pPr>
            <w:r w:rsidRPr="00A60E1B">
              <w:rPr>
                <w:szCs w:val="24"/>
              </w:rPr>
              <w:t>Bộ chỉ thị trạng thái (đóng/cắt) máy cắt(On/Off Indicator)</w:t>
            </w:r>
          </w:p>
        </w:tc>
        <w:tc>
          <w:tcPr>
            <w:tcW w:w="992" w:type="dxa"/>
            <w:tcBorders>
              <w:top w:val="single" w:sz="4" w:space="0" w:color="auto"/>
              <w:left w:val="single" w:sz="4" w:space="0" w:color="auto"/>
              <w:bottom w:val="single" w:sz="4" w:space="0" w:color="auto"/>
              <w:right w:val="single" w:sz="4" w:space="0" w:color="auto"/>
            </w:tcBorders>
            <w:vAlign w:val="center"/>
          </w:tcPr>
          <w:p w14:paraId="2A022792"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FB4C656"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452990DB" w14:textId="77777777" w:rsidR="003A5F65" w:rsidRPr="00A60E1B" w:rsidRDefault="003A5F65" w:rsidP="00334CA3">
            <w:pPr>
              <w:spacing w:before="40" w:after="40"/>
              <w:jc w:val="center"/>
              <w:rPr>
                <w:szCs w:val="24"/>
              </w:rPr>
            </w:pPr>
          </w:p>
        </w:tc>
      </w:tr>
      <w:tr w:rsidR="003A5F65" w:rsidRPr="00A60E1B" w14:paraId="2A38460B"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0409BA2" w14:textId="44D4D99D" w:rsidR="003A5F65" w:rsidRPr="00A60E1B" w:rsidRDefault="003A5F65" w:rsidP="00334CA3">
            <w:pPr>
              <w:spacing w:before="40" w:after="40"/>
              <w:jc w:val="center"/>
              <w:rPr>
                <w:szCs w:val="24"/>
              </w:rPr>
            </w:pPr>
            <w:r w:rsidRPr="00A60E1B">
              <w:rPr>
                <w:szCs w:val="24"/>
              </w:rPr>
              <w:t>37</w:t>
            </w:r>
          </w:p>
        </w:tc>
        <w:tc>
          <w:tcPr>
            <w:tcW w:w="3941" w:type="dxa"/>
            <w:tcBorders>
              <w:top w:val="single" w:sz="4" w:space="0" w:color="auto"/>
              <w:left w:val="single" w:sz="4" w:space="0" w:color="auto"/>
              <w:bottom w:val="single" w:sz="4" w:space="0" w:color="auto"/>
              <w:right w:val="single" w:sz="4" w:space="0" w:color="auto"/>
            </w:tcBorders>
            <w:noWrap/>
            <w:vAlign w:val="center"/>
          </w:tcPr>
          <w:p w14:paraId="399F540B" w14:textId="77777777" w:rsidR="003A5F65" w:rsidRPr="00A60E1B" w:rsidRDefault="003A5F65" w:rsidP="00334CA3">
            <w:pPr>
              <w:spacing w:before="40" w:after="40"/>
              <w:rPr>
                <w:szCs w:val="24"/>
              </w:rPr>
            </w:pPr>
            <w:r w:rsidRPr="00A60E1B">
              <w:rPr>
                <w:szCs w:val="24"/>
              </w:rPr>
              <w:t>Mức ồn tối đa ở khoảng cách 3m khi máy cắt hoạt động</w:t>
            </w:r>
          </w:p>
        </w:tc>
        <w:tc>
          <w:tcPr>
            <w:tcW w:w="992" w:type="dxa"/>
            <w:tcBorders>
              <w:top w:val="single" w:sz="4" w:space="0" w:color="auto"/>
              <w:left w:val="single" w:sz="4" w:space="0" w:color="auto"/>
              <w:bottom w:val="single" w:sz="4" w:space="0" w:color="auto"/>
              <w:right w:val="single" w:sz="4" w:space="0" w:color="auto"/>
            </w:tcBorders>
            <w:vAlign w:val="center"/>
          </w:tcPr>
          <w:p w14:paraId="3067FAB2" w14:textId="77777777" w:rsidR="003A5F65" w:rsidRPr="00A60E1B" w:rsidRDefault="003A5F65" w:rsidP="00334CA3">
            <w:pPr>
              <w:spacing w:before="40" w:after="40"/>
              <w:jc w:val="center"/>
              <w:rPr>
                <w:szCs w:val="24"/>
              </w:rPr>
            </w:pPr>
            <w:r w:rsidRPr="00A60E1B">
              <w:rPr>
                <w:szCs w:val="24"/>
              </w:rPr>
              <w:t>dB</w:t>
            </w:r>
          </w:p>
        </w:tc>
        <w:tc>
          <w:tcPr>
            <w:tcW w:w="2126" w:type="dxa"/>
            <w:tcBorders>
              <w:top w:val="single" w:sz="4" w:space="0" w:color="auto"/>
              <w:left w:val="single" w:sz="4" w:space="0" w:color="auto"/>
              <w:bottom w:val="single" w:sz="4" w:space="0" w:color="auto"/>
              <w:right w:val="single" w:sz="4" w:space="0" w:color="auto"/>
            </w:tcBorders>
            <w:noWrap/>
            <w:vAlign w:val="center"/>
          </w:tcPr>
          <w:p w14:paraId="20094A32"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1F70173D" w14:textId="77777777" w:rsidR="003A5F65" w:rsidRPr="00A60E1B" w:rsidRDefault="003A5F65" w:rsidP="00334CA3">
            <w:pPr>
              <w:spacing w:before="40" w:after="40"/>
              <w:jc w:val="center"/>
              <w:rPr>
                <w:szCs w:val="24"/>
              </w:rPr>
            </w:pPr>
          </w:p>
        </w:tc>
      </w:tr>
      <w:tr w:rsidR="003A5F65" w:rsidRPr="00A60E1B" w14:paraId="2ED99E62"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BE3E764" w14:textId="72355859" w:rsidR="003A5F65" w:rsidRPr="00A60E1B" w:rsidRDefault="003A5F65" w:rsidP="00334CA3">
            <w:pPr>
              <w:spacing w:before="40" w:after="40"/>
              <w:jc w:val="center"/>
              <w:rPr>
                <w:szCs w:val="24"/>
              </w:rPr>
            </w:pPr>
            <w:r w:rsidRPr="00A60E1B">
              <w:rPr>
                <w:szCs w:val="24"/>
              </w:rPr>
              <w:t>38</w:t>
            </w:r>
          </w:p>
        </w:tc>
        <w:tc>
          <w:tcPr>
            <w:tcW w:w="3941" w:type="dxa"/>
            <w:tcBorders>
              <w:top w:val="single" w:sz="4" w:space="0" w:color="auto"/>
              <w:left w:val="single" w:sz="4" w:space="0" w:color="auto"/>
              <w:bottom w:val="single" w:sz="4" w:space="0" w:color="auto"/>
              <w:right w:val="single" w:sz="4" w:space="0" w:color="auto"/>
            </w:tcBorders>
            <w:noWrap/>
            <w:vAlign w:val="center"/>
          </w:tcPr>
          <w:p w14:paraId="0130C78A" w14:textId="77777777" w:rsidR="003A5F65" w:rsidRPr="00A60E1B" w:rsidRDefault="003A5F65" w:rsidP="00334CA3">
            <w:pPr>
              <w:spacing w:before="40" w:after="40"/>
              <w:rPr>
                <w:szCs w:val="24"/>
              </w:rPr>
            </w:pPr>
            <w:r w:rsidRPr="00A60E1B">
              <w:rPr>
                <w:szCs w:val="24"/>
              </w:rPr>
              <w:t>Tổng trọng lượng của máy cắt</w:t>
            </w:r>
          </w:p>
        </w:tc>
        <w:tc>
          <w:tcPr>
            <w:tcW w:w="992" w:type="dxa"/>
            <w:tcBorders>
              <w:top w:val="single" w:sz="4" w:space="0" w:color="auto"/>
              <w:left w:val="single" w:sz="4" w:space="0" w:color="auto"/>
              <w:bottom w:val="single" w:sz="4" w:space="0" w:color="auto"/>
              <w:right w:val="single" w:sz="4" w:space="0" w:color="auto"/>
            </w:tcBorders>
            <w:vAlign w:val="center"/>
          </w:tcPr>
          <w:p w14:paraId="4763B54D" w14:textId="77777777" w:rsidR="003A5F65" w:rsidRPr="00A60E1B" w:rsidRDefault="003A5F65" w:rsidP="00334CA3">
            <w:pPr>
              <w:spacing w:before="40" w:after="40"/>
              <w:jc w:val="center"/>
              <w:rPr>
                <w:szCs w:val="24"/>
              </w:rPr>
            </w:pPr>
            <w:r w:rsidRPr="00A60E1B">
              <w:rPr>
                <w:szCs w:val="24"/>
              </w:rPr>
              <w:t>kg</w:t>
            </w:r>
          </w:p>
        </w:tc>
        <w:tc>
          <w:tcPr>
            <w:tcW w:w="2126" w:type="dxa"/>
            <w:tcBorders>
              <w:top w:val="single" w:sz="4" w:space="0" w:color="auto"/>
              <w:left w:val="single" w:sz="4" w:space="0" w:color="auto"/>
              <w:bottom w:val="single" w:sz="4" w:space="0" w:color="auto"/>
              <w:right w:val="single" w:sz="4" w:space="0" w:color="auto"/>
            </w:tcBorders>
            <w:noWrap/>
            <w:vAlign w:val="center"/>
          </w:tcPr>
          <w:p w14:paraId="572F1F58"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45D24624" w14:textId="77777777" w:rsidR="003A5F65" w:rsidRPr="00A60E1B" w:rsidRDefault="003A5F65" w:rsidP="00334CA3">
            <w:pPr>
              <w:spacing w:before="40" w:after="40"/>
              <w:jc w:val="center"/>
              <w:rPr>
                <w:szCs w:val="24"/>
                <w:lang w:val="vi-VN"/>
              </w:rPr>
            </w:pPr>
          </w:p>
        </w:tc>
      </w:tr>
      <w:tr w:rsidR="003A5F65" w:rsidRPr="00A60E1B" w14:paraId="733D8D6E"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D9DDE21" w14:textId="11791925" w:rsidR="003A5F65" w:rsidRPr="00A60E1B" w:rsidRDefault="003A5F65" w:rsidP="00334CA3">
            <w:pPr>
              <w:spacing w:before="40" w:after="40"/>
              <w:jc w:val="center"/>
              <w:rPr>
                <w:szCs w:val="24"/>
              </w:rPr>
            </w:pPr>
            <w:r w:rsidRPr="00A60E1B">
              <w:rPr>
                <w:szCs w:val="24"/>
              </w:rPr>
              <w:t>39</w:t>
            </w:r>
          </w:p>
        </w:tc>
        <w:tc>
          <w:tcPr>
            <w:tcW w:w="3941" w:type="dxa"/>
            <w:tcBorders>
              <w:top w:val="single" w:sz="4" w:space="0" w:color="auto"/>
              <w:left w:val="single" w:sz="4" w:space="0" w:color="auto"/>
              <w:bottom w:val="single" w:sz="4" w:space="0" w:color="auto"/>
              <w:right w:val="single" w:sz="4" w:space="0" w:color="auto"/>
            </w:tcBorders>
            <w:noWrap/>
            <w:vAlign w:val="center"/>
          </w:tcPr>
          <w:p w14:paraId="5C5F9198" w14:textId="77777777" w:rsidR="003A5F65" w:rsidRPr="00A60E1B" w:rsidRDefault="003A5F65" w:rsidP="00334CA3">
            <w:pPr>
              <w:spacing w:before="40" w:after="40"/>
              <w:rPr>
                <w:szCs w:val="24"/>
              </w:rPr>
            </w:pPr>
            <w:r w:rsidRPr="00A60E1B">
              <w:rPr>
                <w:szCs w:val="24"/>
              </w:rPr>
              <w:t>Tủ điều khiển tại chỗ máy cắt:</w:t>
            </w:r>
          </w:p>
        </w:tc>
        <w:tc>
          <w:tcPr>
            <w:tcW w:w="992" w:type="dxa"/>
            <w:tcBorders>
              <w:top w:val="single" w:sz="4" w:space="0" w:color="auto"/>
              <w:left w:val="single" w:sz="4" w:space="0" w:color="auto"/>
              <w:bottom w:val="single" w:sz="4" w:space="0" w:color="auto"/>
              <w:right w:val="single" w:sz="4" w:space="0" w:color="auto"/>
            </w:tcBorders>
            <w:vAlign w:val="center"/>
          </w:tcPr>
          <w:p w14:paraId="59616CED"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99CB1D8"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5B5F549A" w14:textId="77777777" w:rsidR="003A5F65" w:rsidRPr="00A60E1B" w:rsidRDefault="003A5F65" w:rsidP="00334CA3">
            <w:pPr>
              <w:spacing w:before="40" w:after="40"/>
              <w:jc w:val="center"/>
              <w:rPr>
                <w:szCs w:val="24"/>
              </w:rPr>
            </w:pPr>
          </w:p>
        </w:tc>
      </w:tr>
      <w:tr w:rsidR="003A5F65" w:rsidRPr="00A60E1B" w14:paraId="6ECA1904"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B67ADF9" w14:textId="6CD04D11" w:rsidR="003A5F65" w:rsidRPr="00A60E1B" w:rsidRDefault="003A5F65" w:rsidP="00334CA3">
            <w:pPr>
              <w:spacing w:before="40" w:after="40"/>
              <w:jc w:val="center"/>
              <w:rPr>
                <w:szCs w:val="24"/>
              </w:rPr>
            </w:pPr>
            <w:r w:rsidRPr="00A60E1B">
              <w:rPr>
                <w:szCs w:val="24"/>
              </w:rPr>
              <w:t>39.1</w:t>
            </w:r>
          </w:p>
        </w:tc>
        <w:tc>
          <w:tcPr>
            <w:tcW w:w="3941" w:type="dxa"/>
            <w:tcBorders>
              <w:top w:val="single" w:sz="4" w:space="0" w:color="auto"/>
              <w:left w:val="single" w:sz="4" w:space="0" w:color="auto"/>
              <w:bottom w:val="single" w:sz="4" w:space="0" w:color="auto"/>
              <w:right w:val="single" w:sz="4" w:space="0" w:color="auto"/>
            </w:tcBorders>
            <w:noWrap/>
            <w:vAlign w:val="center"/>
          </w:tcPr>
          <w:p w14:paraId="7389EA6B" w14:textId="77777777" w:rsidR="003A5F65" w:rsidRPr="00A60E1B" w:rsidRDefault="003A5F65" w:rsidP="00334CA3">
            <w:pPr>
              <w:spacing w:before="40" w:after="40"/>
              <w:rPr>
                <w:szCs w:val="24"/>
              </w:rPr>
            </w:pPr>
            <w:r w:rsidRPr="00A60E1B">
              <w:rPr>
                <w:szCs w:val="24"/>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0CF2F73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002EBFE"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6B246881" w14:textId="77777777" w:rsidR="003A5F65" w:rsidRPr="00A60E1B" w:rsidRDefault="003A5F65" w:rsidP="00334CA3">
            <w:pPr>
              <w:spacing w:before="40" w:after="40"/>
              <w:jc w:val="center"/>
              <w:rPr>
                <w:szCs w:val="24"/>
                <w:lang w:val="vi-VN"/>
              </w:rPr>
            </w:pPr>
          </w:p>
        </w:tc>
      </w:tr>
      <w:tr w:rsidR="003A5F65" w:rsidRPr="00A60E1B" w14:paraId="33A940D7"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A2EADE8" w14:textId="672B8BCC" w:rsidR="003A5F65" w:rsidRPr="00A60E1B" w:rsidRDefault="003A5F65" w:rsidP="00334CA3">
            <w:pPr>
              <w:spacing w:before="40" w:after="40"/>
              <w:jc w:val="center"/>
              <w:rPr>
                <w:szCs w:val="24"/>
              </w:rPr>
            </w:pPr>
            <w:r w:rsidRPr="00A60E1B">
              <w:rPr>
                <w:szCs w:val="24"/>
              </w:rPr>
              <w:lastRenderedPageBreak/>
              <w:t>39.2</w:t>
            </w:r>
          </w:p>
        </w:tc>
        <w:tc>
          <w:tcPr>
            <w:tcW w:w="3941" w:type="dxa"/>
            <w:tcBorders>
              <w:top w:val="single" w:sz="4" w:space="0" w:color="auto"/>
              <w:left w:val="single" w:sz="4" w:space="0" w:color="auto"/>
              <w:bottom w:val="single" w:sz="4" w:space="0" w:color="auto"/>
              <w:right w:val="single" w:sz="4" w:space="0" w:color="auto"/>
            </w:tcBorders>
            <w:noWrap/>
            <w:vAlign w:val="center"/>
          </w:tcPr>
          <w:p w14:paraId="4BD27612" w14:textId="77777777" w:rsidR="003A5F65" w:rsidRPr="00A60E1B" w:rsidRDefault="003A5F65" w:rsidP="00334CA3">
            <w:pPr>
              <w:spacing w:before="40" w:after="40"/>
              <w:rPr>
                <w:szCs w:val="24"/>
              </w:rPr>
            </w:pPr>
            <w:r w:rsidRPr="00A60E1B">
              <w:rPr>
                <w:szCs w:val="24"/>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640873BE"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34D2CBF"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32BA645E" w14:textId="77777777" w:rsidR="003A5F65" w:rsidRPr="00A60E1B" w:rsidRDefault="003A5F65" w:rsidP="00334CA3">
            <w:pPr>
              <w:widowControl w:val="0"/>
              <w:spacing w:before="40" w:after="40"/>
              <w:jc w:val="center"/>
              <w:rPr>
                <w:szCs w:val="24"/>
              </w:rPr>
            </w:pPr>
          </w:p>
        </w:tc>
      </w:tr>
      <w:tr w:rsidR="003A5F65" w:rsidRPr="00A60E1B" w14:paraId="6D374F6D"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F295803" w14:textId="4B14F681" w:rsidR="003A5F65" w:rsidRPr="00A60E1B" w:rsidRDefault="003A5F65" w:rsidP="00334CA3">
            <w:pPr>
              <w:spacing w:before="40" w:after="40"/>
              <w:jc w:val="center"/>
              <w:rPr>
                <w:szCs w:val="24"/>
              </w:rPr>
            </w:pPr>
            <w:r w:rsidRPr="00A60E1B">
              <w:rPr>
                <w:szCs w:val="24"/>
              </w:rPr>
              <w:t>39.3</w:t>
            </w:r>
          </w:p>
        </w:tc>
        <w:tc>
          <w:tcPr>
            <w:tcW w:w="3941" w:type="dxa"/>
            <w:tcBorders>
              <w:top w:val="single" w:sz="4" w:space="0" w:color="auto"/>
              <w:left w:val="single" w:sz="4" w:space="0" w:color="auto"/>
              <w:bottom w:val="single" w:sz="4" w:space="0" w:color="auto"/>
              <w:right w:val="single" w:sz="4" w:space="0" w:color="auto"/>
            </w:tcBorders>
            <w:noWrap/>
            <w:vAlign w:val="center"/>
          </w:tcPr>
          <w:p w14:paraId="7022581C" w14:textId="77777777" w:rsidR="003A5F65" w:rsidRPr="00A60E1B" w:rsidRDefault="003A5F65"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709B0F1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79F25B3"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7F7601FD" w14:textId="77777777" w:rsidR="003A5F65" w:rsidRPr="00A60E1B" w:rsidRDefault="003A5F65" w:rsidP="00334CA3">
            <w:pPr>
              <w:widowControl w:val="0"/>
              <w:spacing w:before="40" w:after="40"/>
              <w:jc w:val="center"/>
              <w:rPr>
                <w:szCs w:val="24"/>
              </w:rPr>
            </w:pPr>
          </w:p>
        </w:tc>
      </w:tr>
      <w:tr w:rsidR="003A5F65" w:rsidRPr="00A60E1B" w14:paraId="46D04859"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DEF0700" w14:textId="350A3831" w:rsidR="003A5F65" w:rsidRPr="00A60E1B" w:rsidRDefault="003A5F65" w:rsidP="00334CA3">
            <w:pPr>
              <w:spacing w:before="40" w:after="40"/>
              <w:jc w:val="center"/>
              <w:rPr>
                <w:szCs w:val="24"/>
              </w:rPr>
            </w:pPr>
            <w:r w:rsidRPr="00A60E1B">
              <w:rPr>
                <w:szCs w:val="24"/>
              </w:rPr>
              <w:t>39.4</w:t>
            </w:r>
          </w:p>
        </w:tc>
        <w:tc>
          <w:tcPr>
            <w:tcW w:w="3941" w:type="dxa"/>
            <w:tcBorders>
              <w:top w:val="single" w:sz="4" w:space="0" w:color="auto"/>
              <w:left w:val="single" w:sz="4" w:space="0" w:color="auto"/>
              <w:bottom w:val="single" w:sz="4" w:space="0" w:color="auto"/>
              <w:right w:val="single" w:sz="4" w:space="0" w:color="auto"/>
            </w:tcBorders>
            <w:noWrap/>
            <w:vAlign w:val="center"/>
          </w:tcPr>
          <w:p w14:paraId="55EC7552" w14:textId="77777777" w:rsidR="003A5F65" w:rsidRPr="00A60E1B" w:rsidRDefault="003A5F65" w:rsidP="00334CA3">
            <w:pPr>
              <w:spacing w:before="40" w:after="40"/>
              <w:rPr>
                <w:szCs w:val="24"/>
              </w:rPr>
            </w:pPr>
            <w:r w:rsidRPr="00A60E1B">
              <w:rPr>
                <w:szCs w:val="24"/>
              </w:rPr>
              <w:t>Vật liệu làm vỏ tủ</w:t>
            </w:r>
          </w:p>
        </w:tc>
        <w:tc>
          <w:tcPr>
            <w:tcW w:w="992" w:type="dxa"/>
            <w:tcBorders>
              <w:top w:val="single" w:sz="4" w:space="0" w:color="auto"/>
              <w:left w:val="single" w:sz="4" w:space="0" w:color="auto"/>
              <w:bottom w:val="single" w:sz="4" w:space="0" w:color="auto"/>
              <w:right w:val="single" w:sz="4" w:space="0" w:color="auto"/>
            </w:tcBorders>
            <w:vAlign w:val="center"/>
          </w:tcPr>
          <w:p w14:paraId="6B5DC166"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6D15481" w14:textId="77777777" w:rsidR="003A5F65" w:rsidRPr="00A60E1B" w:rsidRDefault="003A5F65" w:rsidP="00334CA3">
            <w:pPr>
              <w:spacing w:before="40" w:after="40"/>
              <w:jc w:val="center"/>
              <w:rPr>
                <w:szCs w:val="24"/>
              </w:rPr>
            </w:pPr>
            <w:r w:rsidRPr="00A60E1B">
              <w:rPr>
                <w:szCs w:val="24"/>
              </w:rPr>
              <w:t>Hợp kim nhôm hoặc thép không rỉ và có thể sơn phù hợp với với đặc tính kỹ thuật chung</w:t>
            </w:r>
          </w:p>
        </w:tc>
        <w:tc>
          <w:tcPr>
            <w:tcW w:w="1736" w:type="dxa"/>
            <w:tcBorders>
              <w:top w:val="single" w:sz="4" w:space="0" w:color="auto"/>
              <w:left w:val="single" w:sz="4" w:space="0" w:color="auto"/>
              <w:bottom w:val="single" w:sz="4" w:space="0" w:color="auto"/>
              <w:right w:val="single" w:sz="4" w:space="0" w:color="auto"/>
            </w:tcBorders>
            <w:vAlign w:val="center"/>
          </w:tcPr>
          <w:p w14:paraId="27A38273" w14:textId="77777777" w:rsidR="003A5F65" w:rsidRPr="00A60E1B" w:rsidRDefault="003A5F65" w:rsidP="00334CA3">
            <w:pPr>
              <w:spacing w:before="40" w:after="40"/>
              <w:jc w:val="center"/>
              <w:rPr>
                <w:szCs w:val="24"/>
                <w:lang w:val="vi-VN"/>
              </w:rPr>
            </w:pPr>
          </w:p>
        </w:tc>
      </w:tr>
      <w:tr w:rsidR="003A5F65" w:rsidRPr="00A60E1B" w14:paraId="675AC995"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F745E9E" w14:textId="6708824D" w:rsidR="003A5F65" w:rsidRPr="00A60E1B" w:rsidRDefault="003A5F65" w:rsidP="00334CA3">
            <w:pPr>
              <w:spacing w:before="40" w:after="40"/>
              <w:jc w:val="center"/>
              <w:rPr>
                <w:szCs w:val="24"/>
              </w:rPr>
            </w:pPr>
            <w:r w:rsidRPr="00A60E1B">
              <w:rPr>
                <w:szCs w:val="24"/>
              </w:rPr>
              <w:t>39.5</w:t>
            </w:r>
          </w:p>
        </w:tc>
        <w:tc>
          <w:tcPr>
            <w:tcW w:w="3941" w:type="dxa"/>
            <w:tcBorders>
              <w:top w:val="single" w:sz="4" w:space="0" w:color="auto"/>
              <w:left w:val="single" w:sz="4" w:space="0" w:color="auto"/>
              <w:bottom w:val="single" w:sz="4" w:space="0" w:color="auto"/>
              <w:right w:val="single" w:sz="4" w:space="0" w:color="auto"/>
            </w:tcBorders>
            <w:noWrap/>
            <w:vAlign w:val="center"/>
          </w:tcPr>
          <w:p w14:paraId="6E5E9688" w14:textId="77777777" w:rsidR="003A5F65" w:rsidRPr="00A60E1B" w:rsidRDefault="003A5F65" w:rsidP="00334CA3">
            <w:pPr>
              <w:spacing w:before="40" w:after="40"/>
              <w:rPr>
                <w:szCs w:val="24"/>
              </w:rPr>
            </w:pPr>
            <w:r w:rsidRPr="00A60E1B">
              <w:rPr>
                <w:szCs w:val="24"/>
              </w:rPr>
              <w:t>Cấp bảo vệ IP tối thiểu của tủ</w:t>
            </w:r>
          </w:p>
        </w:tc>
        <w:tc>
          <w:tcPr>
            <w:tcW w:w="992" w:type="dxa"/>
            <w:tcBorders>
              <w:top w:val="single" w:sz="4" w:space="0" w:color="auto"/>
              <w:left w:val="single" w:sz="4" w:space="0" w:color="auto"/>
              <w:bottom w:val="single" w:sz="4" w:space="0" w:color="auto"/>
              <w:right w:val="single" w:sz="4" w:space="0" w:color="auto"/>
            </w:tcBorders>
            <w:vAlign w:val="center"/>
          </w:tcPr>
          <w:p w14:paraId="3DC1D605"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03C45F9" w14:textId="77777777" w:rsidR="003A5F65" w:rsidRPr="00A60E1B" w:rsidRDefault="003A5F65" w:rsidP="00334CA3">
            <w:pPr>
              <w:spacing w:before="40" w:after="40"/>
              <w:jc w:val="center"/>
              <w:rPr>
                <w:szCs w:val="24"/>
              </w:rPr>
            </w:pPr>
            <w:r w:rsidRPr="00A60E1B">
              <w:rPr>
                <w:szCs w:val="24"/>
              </w:rPr>
              <w:t>IP55</w:t>
            </w:r>
          </w:p>
        </w:tc>
        <w:tc>
          <w:tcPr>
            <w:tcW w:w="1736" w:type="dxa"/>
            <w:tcBorders>
              <w:top w:val="single" w:sz="4" w:space="0" w:color="auto"/>
              <w:left w:val="single" w:sz="4" w:space="0" w:color="auto"/>
              <w:bottom w:val="single" w:sz="4" w:space="0" w:color="auto"/>
              <w:right w:val="single" w:sz="4" w:space="0" w:color="auto"/>
            </w:tcBorders>
            <w:vAlign w:val="center"/>
          </w:tcPr>
          <w:p w14:paraId="3355383A" w14:textId="77777777" w:rsidR="003A5F65" w:rsidRPr="00A60E1B" w:rsidRDefault="003A5F65" w:rsidP="00334CA3">
            <w:pPr>
              <w:spacing w:before="40" w:after="40"/>
              <w:jc w:val="center"/>
              <w:rPr>
                <w:szCs w:val="24"/>
              </w:rPr>
            </w:pPr>
          </w:p>
        </w:tc>
      </w:tr>
      <w:tr w:rsidR="003A5F65" w:rsidRPr="00A60E1B" w14:paraId="29BAACBE"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0F44208" w14:textId="42F3C617" w:rsidR="003A5F65" w:rsidRPr="00A60E1B" w:rsidRDefault="003A5F65" w:rsidP="00334CA3">
            <w:pPr>
              <w:spacing w:before="40" w:after="40"/>
              <w:jc w:val="center"/>
              <w:rPr>
                <w:szCs w:val="24"/>
              </w:rPr>
            </w:pPr>
            <w:r w:rsidRPr="00A60E1B">
              <w:rPr>
                <w:szCs w:val="24"/>
              </w:rPr>
              <w:t>39.6</w:t>
            </w:r>
          </w:p>
        </w:tc>
        <w:tc>
          <w:tcPr>
            <w:tcW w:w="3941" w:type="dxa"/>
            <w:tcBorders>
              <w:top w:val="single" w:sz="4" w:space="0" w:color="auto"/>
              <w:left w:val="single" w:sz="4" w:space="0" w:color="auto"/>
              <w:bottom w:val="single" w:sz="4" w:space="0" w:color="auto"/>
              <w:right w:val="single" w:sz="4" w:space="0" w:color="auto"/>
            </w:tcBorders>
            <w:noWrap/>
            <w:vAlign w:val="center"/>
          </w:tcPr>
          <w:p w14:paraId="5595EBC5" w14:textId="77777777" w:rsidR="003A5F65" w:rsidRPr="00A60E1B" w:rsidRDefault="003A5F65" w:rsidP="00334CA3">
            <w:pPr>
              <w:spacing w:before="40" w:after="40"/>
              <w:rPr>
                <w:szCs w:val="24"/>
              </w:rPr>
            </w:pPr>
            <w:r w:rsidRPr="00A60E1B">
              <w:rPr>
                <w:szCs w:val="24"/>
              </w:rPr>
              <w:t>Độ dày vỏ tủ</w:t>
            </w:r>
          </w:p>
        </w:tc>
        <w:tc>
          <w:tcPr>
            <w:tcW w:w="992" w:type="dxa"/>
            <w:tcBorders>
              <w:top w:val="single" w:sz="4" w:space="0" w:color="auto"/>
              <w:left w:val="single" w:sz="4" w:space="0" w:color="auto"/>
              <w:bottom w:val="single" w:sz="4" w:space="0" w:color="auto"/>
              <w:right w:val="single" w:sz="4" w:space="0" w:color="auto"/>
            </w:tcBorders>
            <w:vAlign w:val="center"/>
          </w:tcPr>
          <w:p w14:paraId="7382CD9D"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C16F332" w14:textId="77777777" w:rsidR="003A5F65" w:rsidRPr="00A60E1B" w:rsidRDefault="003A5F65" w:rsidP="00334CA3">
            <w:pPr>
              <w:spacing w:before="40" w:after="40"/>
              <w:jc w:val="center"/>
              <w:rPr>
                <w:szCs w:val="24"/>
              </w:rPr>
            </w:pPr>
            <w:r w:rsidRPr="00A60E1B">
              <w:rPr>
                <w:szCs w:val="24"/>
              </w:rPr>
              <w:t>≥2 mm</w:t>
            </w:r>
          </w:p>
        </w:tc>
        <w:tc>
          <w:tcPr>
            <w:tcW w:w="1736" w:type="dxa"/>
            <w:tcBorders>
              <w:top w:val="single" w:sz="4" w:space="0" w:color="auto"/>
              <w:left w:val="single" w:sz="4" w:space="0" w:color="auto"/>
              <w:bottom w:val="single" w:sz="4" w:space="0" w:color="auto"/>
              <w:right w:val="single" w:sz="4" w:space="0" w:color="auto"/>
            </w:tcBorders>
            <w:vAlign w:val="center"/>
          </w:tcPr>
          <w:p w14:paraId="177CCC6A" w14:textId="77777777" w:rsidR="003A5F65" w:rsidRPr="00A60E1B" w:rsidRDefault="003A5F65" w:rsidP="00334CA3">
            <w:pPr>
              <w:spacing w:before="40" w:after="40"/>
              <w:jc w:val="center"/>
              <w:rPr>
                <w:szCs w:val="24"/>
              </w:rPr>
            </w:pPr>
          </w:p>
        </w:tc>
      </w:tr>
      <w:tr w:rsidR="003A5F65" w:rsidRPr="00A60E1B" w14:paraId="017D5924"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981AB45" w14:textId="1E2D353D" w:rsidR="003A5F65" w:rsidRPr="00A60E1B" w:rsidRDefault="003A5F65" w:rsidP="00334CA3">
            <w:pPr>
              <w:spacing w:before="40" w:after="40"/>
              <w:jc w:val="center"/>
              <w:rPr>
                <w:szCs w:val="24"/>
              </w:rPr>
            </w:pPr>
            <w:r w:rsidRPr="00A60E1B">
              <w:rPr>
                <w:szCs w:val="24"/>
              </w:rPr>
              <w:t>39.7</w:t>
            </w:r>
          </w:p>
        </w:tc>
        <w:tc>
          <w:tcPr>
            <w:tcW w:w="3941" w:type="dxa"/>
            <w:tcBorders>
              <w:top w:val="single" w:sz="4" w:space="0" w:color="auto"/>
              <w:left w:val="single" w:sz="4" w:space="0" w:color="auto"/>
              <w:bottom w:val="single" w:sz="4" w:space="0" w:color="auto"/>
              <w:right w:val="single" w:sz="4" w:space="0" w:color="auto"/>
            </w:tcBorders>
            <w:noWrap/>
            <w:vAlign w:val="center"/>
          </w:tcPr>
          <w:p w14:paraId="7E946362" w14:textId="77777777" w:rsidR="003A5F65" w:rsidRPr="00A60E1B" w:rsidRDefault="003A5F65" w:rsidP="00334CA3">
            <w:pPr>
              <w:spacing w:before="40" w:after="40"/>
              <w:rPr>
                <w:szCs w:val="24"/>
              </w:rPr>
            </w:pPr>
            <w:r w:rsidRPr="00A60E1B">
              <w:rPr>
                <w:szCs w:val="24"/>
              </w:rPr>
              <w:t>Khóa lựa chọn điều khiển tại chỗ, từ xa</w:t>
            </w:r>
          </w:p>
        </w:tc>
        <w:tc>
          <w:tcPr>
            <w:tcW w:w="992" w:type="dxa"/>
            <w:tcBorders>
              <w:top w:val="single" w:sz="4" w:space="0" w:color="auto"/>
              <w:left w:val="single" w:sz="4" w:space="0" w:color="auto"/>
              <w:bottom w:val="single" w:sz="4" w:space="0" w:color="auto"/>
              <w:right w:val="single" w:sz="4" w:space="0" w:color="auto"/>
            </w:tcBorders>
            <w:vAlign w:val="center"/>
          </w:tcPr>
          <w:p w14:paraId="1DB5A768"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CE3FD8C"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3182C99D" w14:textId="77777777" w:rsidR="003A5F65" w:rsidRPr="00A60E1B" w:rsidRDefault="003A5F65" w:rsidP="00334CA3">
            <w:pPr>
              <w:spacing w:before="40" w:after="40"/>
              <w:jc w:val="center"/>
              <w:rPr>
                <w:szCs w:val="24"/>
              </w:rPr>
            </w:pPr>
          </w:p>
        </w:tc>
      </w:tr>
      <w:tr w:rsidR="003A5F65" w:rsidRPr="00A60E1B" w14:paraId="5E0C4FE2"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0D16A08" w14:textId="4D337029" w:rsidR="003A5F65" w:rsidRPr="00A60E1B" w:rsidRDefault="003A5F65" w:rsidP="00334CA3">
            <w:pPr>
              <w:spacing w:before="40" w:after="40"/>
              <w:jc w:val="center"/>
              <w:rPr>
                <w:szCs w:val="24"/>
              </w:rPr>
            </w:pPr>
            <w:r w:rsidRPr="00A60E1B">
              <w:rPr>
                <w:szCs w:val="24"/>
              </w:rPr>
              <w:t>39.8</w:t>
            </w:r>
          </w:p>
        </w:tc>
        <w:tc>
          <w:tcPr>
            <w:tcW w:w="3941" w:type="dxa"/>
            <w:tcBorders>
              <w:top w:val="single" w:sz="4" w:space="0" w:color="auto"/>
              <w:left w:val="single" w:sz="4" w:space="0" w:color="auto"/>
              <w:bottom w:val="single" w:sz="4" w:space="0" w:color="auto"/>
              <w:right w:val="single" w:sz="4" w:space="0" w:color="auto"/>
            </w:tcBorders>
            <w:noWrap/>
            <w:vAlign w:val="center"/>
          </w:tcPr>
          <w:p w14:paraId="3CDD9856" w14:textId="77777777" w:rsidR="003A5F65" w:rsidRPr="00A60E1B" w:rsidRDefault="003A5F65" w:rsidP="00334CA3">
            <w:pPr>
              <w:spacing w:before="40" w:after="40"/>
              <w:rPr>
                <w:szCs w:val="24"/>
              </w:rPr>
            </w:pPr>
            <w:r w:rsidRPr="00A60E1B">
              <w:rPr>
                <w:szCs w:val="24"/>
              </w:rPr>
              <w:t>Khóa thao tác đóng/mở máy cắt</w:t>
            </w:r>
          </w:p>
        </w:tc>
        <w:tc>
          <w:tcPr>
            <w:tcW w:w="992" w:type="dxa"/>
            <w:tcBorders>
              <w:top w:val="single" w:sz="4" w:space="0" w:color="auto"/>
              <w:left w:val="single" w:sz="4" w:space="0" w:color="auto"/>
              <w:bottom w:val="single" w:sz="4" w:space="0" w:color="auto"/>
              <w:right w:val="single" w:sz="4" w:space="0" w:color="auto"/>
            </w:tcBorders>
            <w:vAlign w:val="center"/>
          </w:tcPr>
          <w:p w14:paraId="1C2A01F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29A620F"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47B0A08E" w14:textId="77777777" w:rsidR="003A5F65" w:rsidRPr="00A60E1B" w:rsidRDefault="003A5F65" w:rsidP="00334CA3">
            <w:pPr>
              <w:spacing w:before="40" w:after="40"/>
              <w:jc w:val="center"/>
              <w:rPr>
                <w:szCs w:val="24"/>
              </w:rPr>
            </w:pPr>
          </w:p>
        </w:tc>
      </w:tr>
      <w:tr w:rsidR="003A5F65" w:rsidRPr="00A60E1B" w14:paraId="7473D9C6"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9618B50" w14:textId="6C265953" w:rsidR="003A5F65" w:rsidRPr="00A60E1B" w:rsidRDefault="003A5F65" w:rsidP="00334CA3">
            <w:pPr>
              <w:spacing w:before="40" w:after="40"/>
              <w:jc w:val="center"/>
              <w:rPr>
                <w:szCs w:val="24"/>
              </w:rPr>
            </w:pPr>
            <w:r w:rsidRPr="00A60E1B">
              <w:rPr>
                <w:szCs w:val="24"/>
              </w:rPr>
              <w:t>39.9</w:t>
            </w:r>
          </w:p>
        </w:tc>
        <w:tc>
          <w:tcPr>
            <w:tcW w:w="3941" w:type="dxa"/>
            <w:tcBorders>
              <w:top w:val="single" w:sz="4" w:space="0" w:color="auto"/>
              <w:left w:val="single" w:sz="4" w:space="0" w:color="auto"/>
              <w:bottom w:val="single" w:sz="4" w:space="0" w:color="auto"/>
              <w:right w:val="single" w:sz="4" w:space="0" w:color="auto"/>
            </w:tcBorders>
            <w:noWrap/>
            <w:vAlign w:val="center"/>
          </w:tcPr>
          <w:p w14:paraId="4E2A395A" w14:textId="77777777" w:rsidR="003A5F65" w:rsidRPr="00A60E1B" w:rsidRDefault="003A5F65" w:rsidP="00334CA3">
            <w:pPr>
              <w:spacing w:before="40" w:after="40"/>
              <w:rPr>
                <w:szCs w:val="24"/>
              </w:rPr>
            </w:pPr>
            <w:r w:rsidRPr="00A60E1B">
              <w:rPr>
                <w:szCs w:val="24"/>
              </w:rPr>
              <w:t>Bộ đếm số lần thao tác máy cắt (Counter)</w:t>
            </w:r>
          </w:p>
        </w:tc>
        <w:tc>
          <w:tcPr>
            <w:tcW w:w="992" w:type="dxa"/>
            <w:tcBorders>
              <w:top w:val="single" w:sz="4" w:space="0" w:color="auto"/>
              <w:left w:val="single" w:sz="4" w:space="0" w:color="auto"/>
              <w:bottom w:val="single" w:sz="4" w:space="0" w:color="auto"/>
              <w:right w:val="single" w:sz="4" w:space="0" w:color="auto"/>
            </w:tcBorders>
            <w:vAlign w:val="center"/>
          </w:tcPr>
          <w:p w14:paraId="44E721DD"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20AF1E6"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28EF03DC" w14:textId="77777777" w:rsidR="003A5F65" w:rsidRPr="00A60E1B" w:rsidRDefault="003A5F65" w:rsidP="00334CA3">
            <w:pPr>
              <w:spacing w:before="40" w:after="40"/>
              <w:jc w:val="center"/>
              <w:rPr>
                <w:szCs w:val="24"/>
              </w:rPr>
            </w:pPr>
          </w:p>
        </w:tc>
      </w:tr>
      <w:tr w:rsidR="003A5F65" w:rsidRPr="00A60E1B" w14:paraId="6E9DC322"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B766C61" w14:textId="59FA0F1E" w:rsidR="003A5F65" w:rsidRPr="00A60E1B" w:rsidRDefault="003A5F65" w:rsidP="00334CA3">
            <w:pPr>
              <w:spacing w:before="40" w:after="40"/>
              <w:jc w:val="center"/>
              <w:rPr>
                <w:szCs w:val="24"/>
              </w:rPr>
            </w:pPr>
            <w:r w:rsidRPr="00A60E1B">
              <w:rPr>
                <w:szCs w:val="24"/>
              </w:rPr>
              <w:t>39.10</w:t>
            </w:r>
          </w:p>
        </w:tc>
        <w:tc>
          <w:tcPr>
            <w:tcW w:w="3941" w:type="dxa"/>
            <w:tcBorders>
              <w:top w:val="single" w:sz="4" w:space="0" w:color="auto"/>
              <w:left w:val="single" w:sz="4" w:space="0" w:color="auto"/>
              <w:bottom w:val="single" w:sz="4" w:space="0" w:color="auto"/>
              <w:right w:val="single" w:sz="4" w:space="0" w:color="auto"/>
            </w:tcBorders>
            <w:noWrap/>
            <w:vAlign w:val="center"/>
          </w:tcPr>
          <w:p w14:paraId="29288B00" w14:textId="77777777" w:rsidR="003A5F65" w:rsidRPr="00A60E1B" w:rsidRDefault="003A5F65" w:rsidP="00334CA3">
            <w:pPr>
              <w:spacing w:before="40" w:after="40"/>
              <w:rPr>
                <w:szCs w:val="24"/>
              </w:rPr>
            </w:pPr>
            <w:r w:rsidRPr="00A60E1B">
              <w:rPr>
                <w:szCs w:val="24"/>
              </w:rPr>
              <w:t>Các mạch chức năng khác tùy theo chủng loại máy cắt (như mạch giám sát cuộn cắt, giám sát trạng thái ATM cấp nguồn, lò xo chưa tích năng …)</w:t>
            </w:r>
          </w:p>
        </w:tc>
        <w:tc>
          <w:tcPr>
            <w:tcW w:w="992" w:type="dxa"/>
            <w:tcBorders>
              <w:top w:val="single" w:sz="4" w:space="0" w:color="auto"/>
              <w:left w:val="single" w:sz="4" w:space="0" w:color="auto"/>
              <w:bottom w:val="single" w:sz="4" w:space="0" w:color="auto"/>
              <w:right w:val="single" w:sz="4" w:space="0" w:color="auto"/>
            </w:tcBorders>
            <w:vAlign w:val="center"/>
          </w:tcPr>
          <w:p w14:paraId="1369369A"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6605CE1"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79D800A5" w14:textId="77777777" w:rsidR="003A5F65" w:rsidRPr="00A60E1B" w:rsidRDefault="003A5F65" w:rsidP="00334CA3">
            <w:pPr>
              <w:spacing w:before="40" w:after="40"/>
              <w:jc w:val="center"/>
              <w:rPr>
                <w:szCs w:val="24"/>
              </w:rPr>
            </w:pPr>
          </w:p>
        </w:tc>
      </w:tr>
      <w:tr w:rsidR="003A5F65" w:rsidRPr="00A60E1B" w14:paraId="123E8FC2"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553DFAC" w14:textId="766209AA" w:rsidR="003A5F65" w:rsidRPr="00A60E1B" w:rsidRDefault="003A5F65" w:rsidP="00334CA3">
            <w:pPr>
              <w:spacing w:before="40" w:after="40"/>
              <w:jc w:val="center"/>
              <w:rPr>
                <w:szCs w:val="24"/>
              </w:rPr>
            </w:pPr>
            <w:r w:rsidRPr="00A60E1B">
              <w:rPr>
                <w:szCs w:val="24"/>
              </w:rPr>
              <w:t>39.11</w:t>
            </w:r>
          </w:p>
        </w:tc>
        <w:tc>
          <w:tcPr>
            <w:tcW w:w="3941" w:type="dxa"/>
            <w:tcBorders>
              <w:top w:val="single" w:sz="4" w:space="0" w:color="auto"/>
              <w:left w:val="single" w:sz="4" w:space="0" w:color="auto"/>
              <w:bottom w:val="single" w:sz="4" w:space="0" w:color="auto"/>
              <w:right w:val="single" w:sz="4" w:space="0" w:color="auto"/>
            </w:tcBorders>
            <w:noWrap/>
            <w:vAlign w:val="center"/>
          </w:tcPr>
          <w:p w14:paraId="6DB887BF" w14:textId="77777777" w:rsidR="003A5F65" w:rsidRPr="00A60E1B" w:rsidRDefault="003A5F65" w:rsidP="00334CA3">
            <w:pPr>
              <w:spacing w:before="40" w:after="40"/>
              <w:rPr>
                <w:szCs w:val="24"/>
              </w:rPr>
            </w:pPr>
            <w:r w:rsidRPr="00A60E1B">
              <w:rPr>
                <w:szCs w:val="24"/>
              </w:rPr>
              <w:t>Mạch chống đóng lại liên tiếp máy cắt nhiều lần</w:t>
            </w:r>
          </w:p>
          <w:p w14:paraId="5B3CA86A" w14:textId="77777777" w:rsidR="003A5F65" w:rsidRPr="00A60E1B" w:rsidRDefault="003A5F65" w:rsidP="00334CA3">
            <w:pPr>
              <w:spacing w:before="40" w:after="40"/>
              <w:rPr>
                <w:szCs w:val="24"/>
              </w:rPr>
            </w:pPr>
            <w:r w:rsidRPr="00A60E1B">
              <w:rPr>
                <w:szCs w:val="24"/>
              </w:rPr>
              <w:t>(Anti-pumping circuit)</w:t>
            </w:r>
          </w:p>
        </w:tc>
        <w:tc>
          <w:tcPr>
            <w:tcW w:w="992" w:type="dxa"/>
            <w:tcBorders>
              <w:top w:val="single" w:sz="4" w:space="0" w:color="auto"/>
              <w:left w:val="single" w:sz="4" w:space="0" w:color="auto"/>
              <w:bottom w:val="single" w:sz="4" w:space="0" w:color="auto"/>
              <w:right w:val="single" w:sz="4" w:space="0" w:color="auto"/>
            </w:tcBorders>
            <w:vAlign w:val="center"/>
          </w:tcPr>
          <w:p w14:paraId="4115D86E"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E1CB957"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2EFF4674" w14:textId="77777777" w:rsidR="003A5F65" w:rsidRPr="00A60E1B" w:rsidRDefault="003A5F65" w:rsidP="00334CA3">
            <w:pPr>
              <w:spacing w:before="40" w:after="40"/>
              <w:jc w:val="center"/>
              <w:rPr>
                <w:szCs w:val="24"/>
              </w:rPr>
            </w:pPr>
          </w:p>
        </w:tc>
      </w:tr>
      <w:tr w:rsidR="003A5F65" w:rsidRPr="00A60E1B" w14:paraId="6B15F2C6"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51DC120" w14:textId="3A32845B" w:rsidR="003A5F65" w:rsidRPr="00A60E1B" w:rsidRDefault="003A5F65" w:rsidP="00334CA3">
            <w:pPr>
              <w:spacing w:before="40" w:after="40"/>
              <w:jc w:val="center"/>
              <w:rPr>
                <w:szCs w:val="24"/>
              </w:rPr>
            </w:pPr>
            <w:r w:rsidRPr="00A60E1B">
              <w:rPr>
                <w:szCs w:val="24"/>
              </w:rPr>
              <w:t>39.12</w:t>
            </w:r>
          </w:p>
        </w:tc>
        <w:tc>
          <w:tcPr>
            <w:tcW w:w="3941" w:type="dxa"/>
            <w:tcBorders>
              <w:top w:val="single" w:sz="4" w:space="0" w:color="auto"/>
              <w:left w:val="single" w:sz="4" w:space="0" w:color="auto"/>
              <w:bottom w:val="single" w:sz="4" w:space="0" w:color="auto"/>
              <w:right w:val="single" w:sz="4" w:space="0" w:color="auto"/>
            </w:tcBorders>
            <w:noWrap/>
            <w:vAlign w:val="center"/>
          </w:tcPr>
          <w:p w14:paraId="61868C37" w14:textId="77777777" w:rsidR="003A5F65" w:rsidRPr="00A60E1B" w:rsidRDefault="003A5F65" w:rsidP="00334CA3">
            <w:pPr>
              <w:spacing w:before="40" w:after="40"/>
              <w:rPr>
                <w:szCs w:val="24"/>
              </w:rPr>
            </w:pPr>
            <w:r w:rsidRPr="00A60E1B">
              <w:rPr>
                <w:szCs w:val="24"/>
              </w:rPr>
              <w:t>Có mạch bảo vệ quá dòng và quá tải cho động cơ</w:t>
            </w:r>
          </w:p>
        </w:tc>
        <w:tc>
          <w:tcPr>
            <w:tcW w:w="992" w:type="dxa"/>
            <w:tcBorders>
              <w:top w:val="single" w:sz="4" w:space="0" w:color="auto"/>
              <w:left w:val="single" w:sz="4" w:space="0" w:color="auto"/>
              <w:bottom w:val="single" w:sz="4" w:space="0" w:color="auto"/>
              <w:right w:val="single" w:sz="4" w:space="0" w:color="auto"/>
            </w:tcBorders>
            <w:vAlign w:val="center"/>
          </w:tcPr>
          <w:p w14:paraId="01BDFE8A"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0DA9E77"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0DFE2D21" w14:textId="77777777" w:rsidR="003A5F65" w:rsidRPr="00A60E1B" w:rsidRDefault="003A5F65" w:rsidP="00334CA3">
            <w:pPr>
              <w:spacing w:before="40" w:after="40"/>
              <w:jc w:val="center"/>
              <w:rPr>
                <w:szCs w:val="24"/>
              </w:rPr>
            </w:pPr>
          </w:p>
        </w:tc>
      </w:tr>
      <w:tr w:rsidR="003A5F65" w:rsidRPr="00A60E1B" w14:paraId="0A03EBFB"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40F8114" w14:textId="5C14908F" w:rsidR="003A5F65" w:rsidRPr="00A60E1B" w:rsidRDefault="003A5F65" w:rsidP="00334CA3">
            <w:pPr>
              <w:spacing w:before="40" w:after="40"/>
              <w:jc w:val="center"/>
              <w:rPr>
                <w:szCs w:val="24"/>
              </w:rPr>
            </w:pPr>
            <w:r w:rsidRPr="00A60E1B">
              <w:rPr>
                <w:szCs w:val="24"/>
              </w:rPr>
              <w:t>39.13</w:t>
            </w:r>
          </w:p>
        </w:tc>
        <w:tc>
          <w:tcPr>
            <w:tcW w:w="3941" w:type="dxa"/>
            <w:tcBorders>
              <w:top w:val="single" w:sz="4" w:space="0" w:color="auto"/>
              <w:left w:val="single" w:sz="4" w:space="0" w:color="auto"/>
              <w:bottom w:val="single" w:sz="4" w:space="0" w:color="auto"/>
              <w:right w:val="single" w:sz="4" w:space="0" w:color="auto"/>
            </w:tcBorders>
            <w:noWrap/>
            <w:vAlign w:val="center"/>
          </w:tcPr>
          <w:p w14:paraId="21D7AC84" w14:textId="77777777" w:rsidR="003A5F65" w:rsidRPr="00A60E1B" w:rsidRDefault="003A5F65" w:rsidP="00334CA3">
            <w:pPr>
              <w:spacing w:before="40" w:after="40"/>
              <w:rPr>
                <w:szCs w:val="24"/>
              </w:rPr>
            </w:pPr>
            <w:r w:rsidRPr="00A60E1B">
              <w:rPr>
                <w:szCs w:val="24"/>
              </w:rPr>
              <w:t>Chỉ thị lò xo đã được tích năng, chưa được tích năng</w:t>
            </w:r>
          </w:p>
          <w:p w14:paraId="6A020C08" w14:textId="77777777" w:rsidR="003A5F65" w:rsidRPr="00A60E1B" w:rsidRDefault="003A5F65" w:rsidP="00334CA3">
            <w:pPr>
              <w:spacing w:before="40" w:after="40"/>
              <w:rPr>
                <w:szCs w:val="24"/>
              </w:rPr>
            </w:pPr>
            <w:r w:rsidRPr="00A60E1B">
              <w:rPr>
                <w:szCs w:val="24"/>
              </w:rPr>
              <w:t>(Spring Charge Indicator)</w:t>
            </w:r>
          </w:p>
        </w:tc>
        <w:tc>
          <w:tcPr>
            <w:tcW w:w="992" w:type="dxa"/>
            <w:tcBorders>
              <w:top w:val="single" w:sz="4" w:space="0" w:color="auto"/>
              <w:left w:val="single" w:sz="4" w:space="0" w:color="auto"/>
              <w:bottom w:val="single" w:sz="4" w:space="0" w:color="auto"/>
              <w:right w:val="single" w:sz="4" w:space="0" w:color="auto"/>
            </w:tcBorders>
            <w:vAlign w:val="center"/>
          </w:tcPr>
          <w:p w14:paraId="6B948511"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BC1C82D"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14292883" w14:textId="77777777" w:rsidR="003A5F65" w:rsidRPr="00A60E1B" w:rsidRDefault="003A5F65" w:rsidP="00334CA3">
            <w:pPr>
              <w:spacing w:before="40" w:after="40"/>
              <w:jc w:val="center"/>
              <w:rPr>
                <w:szCs w:val="24"/>
              </w:rPr>
            </w:pPr>
          </w:p>
        </w:tc>
      </w:tr>
      <w:tr w:rsidR="003A5F65" w:rsidRPr="00A60E1B" w14:paraId="5CC7CDA4"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380AD1C" w14:textId="7C2A1DAD" w:rsidR="003A5F65" w:rsidRPr="00A60E1B" w:rsidRDefault="003A5F65" w:rsidP="00334CA3">
            <w:pPr>
              <w:spacing w:before="40" w:after="40"/>
              <w:jc w:val="center"/>
              <w:rPr>
                <w:szCs w:val="24"/>
              </w:rPr>
            </w:pPr>
            <w:r w:rsidRPr="00A60E1B">
              <w:rPr>
                <w:szCs w:val="24"/>
              </w:rPr>
              <w:t>39.14</w:t>
            </w:r>
          </w:p>
        </w:tc>
        <w:tc>
          <w:tcPr>
            <w:tcW w:w="3941" w:type="dxa"/>
            <w:tcBorders>
              <w:top w:val="single" w:sz="4" w:space="0" w:color="auto"/>
              <w:left w:val="single" w:sz="4" w:space="0" w:color="auto"/>
              <w:bottom w:val="single" w:sz="4" w:space="0" w:color="auto"/>
              <w:right w:val="single" w:sz="4" w:space="0" w:color="auto"/>
            </w:tcBorders>
            <w:noWrap/>
            <w:vAlign w:val="center"/>
          </w:tcPr>
          <w:p w14:paraId="0A7DFC78" w14:textId="77777777" w:rsidR="003A5F65" w:rsidRPr="00A60E1B" w:rsidRDefault="003A5F65" w:rsidP="00334CA3">
            <w:pPr>
              <w:spacing w:before="40" w:after="40"/>
              <w:rPr>
                <w:szCs w:val="24"/>
              </w:rPr>
            </w:pPr>
            <w:r w:rsidRPr="00A60E1B">
              <w:rPr>
                <w:szCs w:val="24"/>
              </w:rPr>
              <w:t>Hệ thống sấy, chiếu sáng, áptômát có tiếp điểm phụ cấp nguồn riêng biệt mạch sấy và chiếu sáng</w:t>
            </w:r>
          </w:p>
        </w:tc>
        <w:tc>
          <w:tcPr>
            <w:tcW w:w="992" w:type="dxa"/>
            <w:tcBorders>
              <w:top w:val="single" w:sz="4" w:space="0" w:color="auto"/>
              <w:left w:val="single" w:sz="4" w:space="0" w:color="auto"/>
              <w:bottom w:val="single" w:sz="4" w:space="0" w:color="auto"/>
              <w:right w:val="single" w:sz="4" w:space="0" w:color="auto"/>
            </w:tcBorders>
            <w:vAlign w:val="center"/>
          </w:tcPr>
          <w:p w14:paraId="1E4B2D4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5150B02"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53541C20" w14:textId="77777777" w:rsidR="003A5F65" w:rsidRPr="00A60E1B" w:rsidRDefault="003A5F65" w:rsidP="00334CA3">
            <w:pPr>
              <w:spacing w:before="40" w:after="40"/>
              <w:jc w:val="center"/>
              <w:rPr>
                <w:szCs w:val="24"/>
              </w:rPr>
            </w:pPr>
          </w:p>
        </w:tc>
      </w:tr>
      <w:tr w:rsidR="003A5F65" w:rsidRPr="00A60E1B" w14:paraId="3DD08565"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828FA7F" w14:textId="73E0E4D0" w:rsidR="003A5F65" w:rsidRPr="00A60E1B" w:rsidRDefault="003A5F65" w:rsidP="00334CA3">
            <w:pPr>
              <w:spacing w:before="40" w:after="40"/>
              <w:jc w:val="center"/>
              <w:rPr>
                <w:szCs w:val="24"/>
              </w:rPr>
            </w:pPr>
            <w:r w:rsidRPr="00A60E1B">
              <w:rPr>
                <w:szCs w:val="24"/>
              </w:rPr>
              <w:t>39.15</w:t>
            </w:r>
          </w:p>
        </w:tc>
        <w:tc>
          <w:tcPr>
            <w:tcW w:w="3941" w:type="dxa"/>
            <w:tcBorders>
              <w:top w:val="single" w:sz="4" w:space="0" w:color="auto"/>
              <w:left w:val="single" w:sz="4" w:space="0" w:color="auto"/>
              <w:bottom w:val="single" w:sz="4" w:space="0" w:color="auto"/>
              <w:right w:val="single" w:sz="4" w:space="0" w:color="auto"/>
            </w:tcBorders>
            <w:noWrap/>
            <w:vAlign w:val="center"/>
          </w:tcPr>
          <w:p w14:paraId="571EC5E2" w14:textId="77777777" w:rsidR="003A5F65" w:rsidRPr="00A60E1B" w:rsidRDefault="003A5F65" w:rsidP="00334CA3">
            <w:pPr>
              <w:spacing w:before="40" w:after="40"/>
              <w:rPr>
                <w:szCs w:val="24"/>
              </w:rPr>
            </w:pPr>
            <w:r w:rsidRPr="00A60E1B">
              <w:rPr>
                <w:szCs w:val="24"/>
              </w:rPr>
              <w:t>Cơ cấu tích năng</w:t>
            </w:r>
          </w:p>
        </w:tc>
        <w:tc>
          <w:tcPr>
            <w:tcW w:w="992" w:type="dxa"/>
            <w:tcBorders>
              <w:top w:val="single" w:sz="4" w:space="0" w:color="auto"/>
              <w:left w:val="single" w:sz="4" w:space="0" w:color="auto"/>
              <w:bottom w:val="single" w:sz="4" w:space="0" w:color="auto"/>
              <w:right w:val="single" w:sz="4" w:space="0" w:color="auto"/>
            </w:tcBorders>
            <w:vAlign w:val="center"/>
          </w:tcPr>
          <w:p w14:paraId="529A50BB"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51809C7" w14:textId="77777777" w:rsidR="003A5F65" w:rsidRPr="00A60E1B" w:rsidRDefault="003A5F65" w:rsidP="00334CA3">
            <w:pPr>
              <w:spacing w:before="40" w:after="40"/>
              <w:jc w:val="center"/>
              <w:rPr>
                <w:szCs w:val="24"/>
              </w:rPr>
            </w:pPr>
            <w:r w:rsidRPr="00A60E1B">
              <w:rPr>
                <w:szCs w:val="24"/>
              </w:rPr>
              <w:t xml:space="preserve">Lò xo tích năng </w:t>
            </w:r>
            <w:r w:rsidRPr="00A60E1B">
              <w:rPr>
                <w:szCs w:val="24"/>
              </w:rPr>
              <w:br/>
              <w:t>(động cơ và  tay quay)</w:t>
            </w:r>
          </w:p>
        </w:tc>
        <w:tc>
          <w:tcPr>
            <w:tcW w:w="1736" w:type="dxa"/>
            <w:tcBorders>
              <w:top w:val="single" w:sz="4" w:space="0" w:color="auto"/>
              <w:left w:val="single" w:sz="4" w:space="0" w:color="auto"/>
              <w:bottom w:val="single" w:sz="4" w:space="0" w:color="auto"/>
              <w:right w:val="single" w:sz="4" w:space="0" w:color="auto"/>
            </w:tcBorders>
            <w:vAlign w:val="center"/>
          </w:tcPr>
          <w:p w14:paraId="063BC3BB" w14:textId="77777777" w:rsidR="003A5F65" w:rsidRPr="00A60E1B" w:rsidRDefault="003A5F65" w:rsidP="00334CA3">
            <w:pPr>
              <w:spacing w:before="40" w:after="40"/>
              <w:jc w:val="center"/>
              <w:rPr>
                <w:szCs w:val="24"/>
              </w:rPr>
            </w:pPr>
          </w:p>
        </w:tc>
      </w:tr>
      <w:tr w:rsidR="003A5F65" w:rsidRPr="00A60E1B" w14:paraId="30291BCC"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39A50D5" w14:textId="27765FDA" w:rsidR="003A5F65" w:rsidRPr="00A60E1B" w:rsidRDefault="003A5F65" w:rsidP="00334CA3">
            <w:pPr>
              <w:spacing w:before="40" w:after="40"/>
              <w:jc w:val="center"/>
              <w:rPr>
                <w:szCs w:val="24"/>
              </w:rPr>
            </w:pPr>
            <w:r w:rsidRPr="00A60E1B">
              <w:rPr>
                <w:szCs w:val="24"/>
              </w:rPr>
              <w:t>40</w:t>
            </w:r>
          </w:p>
        </w:tc>
        <w:tc>
          <w:tcPr>
            <w:tcW w:w="3941" w:type="dxa"/>
            <w:tcBorders>
              <w:top w:val="single" w:sz="4" w:space="0" w:color="auto"/>
              <w:left w:val="single" w:sz="4" w:space="0" w:color="auto"/>
              <w:bottom w:val="single" w:sz="4" w:space="0" w:color="auto"/>
              <w:right w:val="single" w:sz="4" w:space="0" w:color="auto"/>
            </w:tcBorders>
            <w:noWrap/>
            <w:vAlign w:val="center"/>
          </w:tcPr>
          <w:p w14:paraId="521BA663" w14:textId="77777777" w:rsidR="003A5F65" w:rsidRPr="00A60E1B" w:rsidRDefault="003A5F65" w:rsidP="00334CA3">
            <w:pPr>
              <w:spacing w:before="40" w:after="40"/>
              <w:rPr>
                <w:szCs w:val="24"/>
              </w:rPr>
            </w:pPr>
            <w:r w:rsidRPr="00A60E1B">
              <w:rPr>
                <w:szCs w:val="24"/>
              </w:rPr>
              <w:t>Hệ thống khí SF6:</w:t>
            </w:r>
          </w:p>
        </w:tc>
        <w:tc>
          <w:tcPr>
            <w:tcW w:w="992" w:type="dxa"/>
            <w:tcBorders>
              <w:top w:val="single" w:sz="4" w:space="0" w:color="auto"/>
              <w:left w:val="single" w:sz="4" w:space="0" w:color="auto"/>
              <w:bottom w:val="single" w:sz="4" w:space="0" w:color="auto"/>
              <w:right w:val="single" w:sz="4" w:space="0" w:color="auto"/>
            </w:tcBorders>
            <w:vAlign w:val="center"/>
          </w:tcPr>
          <w:p w14:paraId="09CB07D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CF8C82D"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7F2456F6" w14:textId="77777777" w:rsidR="003A5F65" w:rsidRPr="00A60E1B" w:rsidRDefault="003A5F65" w:rsidP="00334CA3">
            <w:pPr>
              <w:spacing w:before="40" w:after="40"/>
              <w:jc w:val="center"/>
              <w:rPr>
                <w:szCs w:val="24"/>
              </w:rPr>
            </w:pPr>
          </w:p>
        </w:tc>
      </w:tr>
      <w:tr w:rsidR="003A5F65" w:rsidRPr="00A60E1B" w14:paraId="0D92CEC9"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41C2179" w14:textId="77F6F1A9" w:rsidR="003A5F65" w:rsidRPr="00A60E1B" w:rsidRDefault="003A5F65" w:rsidP="00334CA3">
            <w:pPr>
              <w:spacing w:before="40" w:after="40"/>
              <w:jc w:val="center"/>
              <w:rPr>
                <w:szCs w:val="24"/>
              </w:rPr>
            </w:pPr>
            <w:r w:rsidRPr="00A60E1B">
              <w:rPr>
                <w:szCs w:val="24"/>
              </w:rPr>
              <w:t>40.1</w:t>
            </w:r>
          </w:p>
        </w:tc>
        <w:tc>
          <w:tcPr>
            <w:tcW w:w="3941" w:type="dxa"/>
            <w:tcBorders>
              <w:top w:val="single" w:sz="4" w:space="0" w:color="auto"/>
              <w:left w:val="single" w:sz="4" w:space="0" w:color="auto"/>
              <w:bottom w:val="single" w:sz="4" w:space="0" w:color="auto"/>
              <w:right w:val="single" w:sz="4" w:space="0" w:color="auto"/>
            </w:tcBorders>
            <w:noWrap/>
            <w:vAlign w:val="center"/>
          </w:tcPr>
          <w:p w14:paraId="363CF9EC" w14:textId="77777777" w:rsidR="003A5F65" w:rsidRPr="00A60E1B" w:rsidRDefault="003A5F65" w:rsidP="00334CA3">
            <w:pPr>
              <w:spacing w:before="40" w:after="40"/>
              <w:rPr>
                <w:szCs w:val="24"/>
              </w:rPr>
            </w:pPr>
            <w:r w:rsidRPr="00A60E1B">
              <w:rPr>
                <w:szCs w:val="24"/>
              </w:rPr>
              <w:t>Đồng hồ đo áp lực khí</w:t>
            </w:r>
          </w:p>
        </w:tc>
        <w:tc>
          <w:tcPr>
            <w:tcW w:w="992" w:type="dxa"/>
            <w:tcBorders>
              <w:top w:val="single" w:sz="4" w:space="0" w:color="auto"/>
              <w:left w:val="single" w:sz="4" w:space="0" w:color="auto"/>
              <w:bottom w:val="single" w:sz="4" w:space="0" w:color="auto"/>
              <w:right w:val="single" w:sz="4" w:space="0" w:color="auto"/>
            </w:tcBorders>
            <w:vAlign w:val="center"/>
          </w:tcPr>
          <w:p w14:paraId="5C4C99D7"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1B6B569" w14:textId="77777777" w:rsidR="003A5F65" w:rsidRPr="00A60E1B" w:rsidRDefault="003A5F65" w:rsidP="00334CA3">
            <w:pPr>
              <w:spacing w:before="40" w:after="40"/>
              <w:jc w:val="center"/>
              <w:rPr>
                <w:szCs w:val="24"/>
              </w:rPr>
            </w:pPr>
            <w:r w:rsidRPr="00A60E1B">
              <w:rPr>
                <w:szCs w:val="24"/>
              </w:rPr>
              <w:t>- Loại bù nhiệt</w:t>
            </w:r>
          </w:p>
          <w:p w14:paraId="595A2AA0" w14:textId="77777777" w:rsidR="003A5F65" w:rsidRPr="00A60E1B" w:rsidRDefault="003A5F65" w:rsidP="00334CA3">
            <w:pPr>
              <w:spacing w:before="40" w:after="40"/>
              <w:jc w:val="center"/>
              <w:rPr>
                <w:szCs w:val="24"/>
              </w:rPr>
            </w:pPr>
            <w:r w:rsidRPr="00A60E1B">
              <w:rPr>
                <w:szCs w:val="24"/>
              </w:rPr>
              <w:t>- Có 01 đồng hồ với hệ thống khí SF6 chung</w:t>
            </w:r>
          </w:p>
          <w:p w14:paraId="73221FC7" w14:textId="77777777" w:rsidR="003A5F65" w:rsidRPr="00A60E1B" w:rsidRDefault="003A5F65" w:rsidP="00334CA3">
            <w:pPr>
              <w:spacing w:before="40" w:after="40"/>
              <w:jc w:val="center"/>
              <w:rPr>
                <w:szCs w:val="24"/>
              </w:rPr>
            </w:pPr>
            <w:r w:rsidRPr="00A60E1B">
              <w:rPr>
                <w:szCs w:val="24"/>
              </w:rPr>
              <w:t>- Có mạch báo khí SF6 cấp 1, cấp 2</w:t>
            </w:r>
          </w:p>
        </w:tc>
        <w:tc>
          <w:tcPr>
            <w:tcW w:w="1736" w:type="dxa"/>
            <w:tcBorders>
              <w:top w:val="single" w:sz="4" w:space="0" w:color="auto"/>
              <w:left w:val="single" w:sz="4" w:space="0" w:color="auto"/>
              <w:bottom w:val="single" w:sz="4" w:space="0" w:color="auto"/>
              <w:right w:val="single" w:sz="4" w:space="0" w:color="auto"/>
            </w:tcBorders>
            <w:vAlign w:val="center"/>
          </w:tcPr>
          <w:p w14:paraId="7F2A1C76" w14:textId="77777777" w:rsidR="003A5F65" w:rsidRPr="00A60E1B" w:rsidRDefault="003A5F65" w:rsidP="00334CA3">
            <w:pPr>
              <w:spacing w:before="40" w:after="40"/>
              <w:jc w:val="center"/>
              <w:rPr>
                <w:szCs w:val="24"/>
                <w:lang w:val="vi-VN"/>
              </w:rPr>
            </w:pPr>
          </w:p>
        </w:tc>
      </w:tr>
      <w:tr w:rsidR="003A5F65" w:rsidRPr="00A60E1B" w14:paraId="689E3694"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413A87F" w14:textId="78B39082" w:rsidR="003A5F65" w:rsidRPr="00A60E1B" w:rsidRDefault="003A5F65" w:rsidP="00334CA3">
            <w:pPr>
              <w:spacing w:before="40" w:after="40"/>
              <w:jc w:val="center"/>
              <w:rPr>
                <w:szCs w:val="24"/>
              </w:rPr>
            </w:pPr>
            <w:r w:rsidRPr="00A60E1B">
              <w:rPr>
                <w:szCs w:val="24"/>
              </w:rPr>
              <w:t>40.2</w:t>
            </w:r>
          </w:p>
        </w:tc>
        <w:tc>
          <w:tcPr>
            <w:tcW w:w="3941" w:type="dxa"/>
            <w:tcBorders>
              <w:top w:val="single" w:sz="4" w:space="0" w:color="auto"/>
              <w:left w:val="single" w:sz="4" w:space="0" w:color="auto"/>
              <w:bottom w:val="single" w:sz="4" w:space="0" w:color="auto"/>
              <w:right w:val="single" w:sz="4" w:space="0" w:color="auto"/>
            </w:tcBorders>
            <w:noWrap/>
            <w:vAlign w:val="center"/>
          </w:tcPr>
          <w:p w14:paraId="1133E1D0" w14:textId="41AA77B4" w:rsidR="003A5F65" w:rsidRPr="00A60E1B" w:rsidRDefault="003A5F65" w:rsidP="00334CA3">
            <w:pPr>
              <w:spacing w:before="40" w:after="40"/>
              <w:rPr>
                <w:szCs w:val="24"/>
              </w:rPr>
            </w:pPr>
            <w:r w:rsidRPr="00A60E1B">
              <w:rPr>
                <w:szCs w:val="24"/>
              </w:rPr>
              <w:t>Van một chiều nạp và xả khí SF6</w:t>
            </w:r>
          </w:p>
        </w:tc>
        <w:tc>
          <w:tcPr>
            <w:tcW w:w="992" w:type="dxa"/>
            <w:tcBorders>
              <w:top w:val="single" w:sz="4" w:space="0" w:color="auto"/>
              <w:left w:val="single" w:sz="4" w:space="0" w:color="auto"/>
              <w:bottom w:val="single" w:sz="4" w:space="0" w:color="auto"/>
              <w:right w:val="single" w:sz="4" w:space="0" w:color="auto"/>
            </w:tcBorders>
            <w:vAlign w:val="center"/>
          </w:tcPr>
          <w:p w14:paraId="0E6A9B98"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ADFBE15"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648BF761" w14:textId="77777777" w:rsidR="003A5F65" w:rsidRPr="00A60E1B" w:rsidRDefault="003A5F65" w:rsidP="00334CA3">
            <w:pPr>
              <w:spacing w:before="40" w:after="40"/>
              <w:jc w:val="center"/>
              <w:rPr>
                <w:szCs w:val="24"/>
              </w:rPr>
            </w:pPr>
          </w:p>
        </w:tc>
      </w:tr>
      <w:tr w:rsidR="003A5F65" w:rsidRPr="00A60E1B" w14:paraId="2399AAB5"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8A0ACA7" w14:textId="0F0AA631" w:rsidR="003A5F65" w:rsidRPr="00A60E1B" w:rsidRDefault="003A5F65" w:rsidP="00334CA3">
            <w:pPr>
              <w:spacing w:before="40" w:after="40"/>
              <w:jc w:val="center"/>
              <w:rPr>
                <w:szCs w:val="24"/>
              </w:rPr>
            </w:pPr>
            <w:r w:rsidRPr="00A60E1B">
              <w:rPr>
                <w:szCs w:val="24"/>
              </w:rPr>
              <w:t>40.3</w:t>
            </w:r>
          </w:p>
        </w:tc>
        <w:tc>
          <w:tcPr>
            <w:tcW w:w="3941" w:type="dxa"/>
            <w:tcBorders>
              <w:top w:val="single" w:sz="4" w:space="0" w:color="auto"/>
              <w:left w:val="single" w:sz="4" w:space="0" w:color="auto"/>
              <w:bottom w:val="single" w:sz="4" w:space="0" w:color="auto"/>
              <w:right w:val="single" w:sz="4" w:space="0" w:color="auto"/>
            </w:tcBorders>
            <w:noWrap/>
            <w:vAlign w:val="center"/>
          </w:tcPr>
          <w:p w14:paraId="670C30D2" w14:textId="77777777" w:rsidR="003A5F65" w:rsidRPr="00A60E1B" w:rsidRDefault="003A5F65" w:rsidP="00334CA3">
            <w:pPr>
              <w:spacing w:before="40" w:after="40"/>
              <w:rPr>
                <w:szCs w:val="24"/>
              </w:rPr>
            </w:pPr>
            <w:r w:rsidRPr="00A60E1B">
              <w:rPr>
                <w:szCs w:val="24"/>
              </w:rPr>
              <w:t>Tỷ lệ rò khí SF6 trên tổng khối lượng khí trên mỗi năm</w:t>
            </w:r>
          </w:p>
        </w:tc>
        <w:tc>
          <w:tcPr>
            <w:tcW w:w="992" w:type="dxa"/>
            <w:tcBorders>
              <w:top w:val="single" w:sz="4" w:space="0" w:color="auto"/>
              <w:left w:val="single" w:sz="4" w:space="0" w:color="auto"/>
              <w:bottom w:val="single" w:sz="4" w:space="0" w:color="auto"/>
              <w:right w:val="single" w:sz="4" w:space="0" w:color="auto"/>
            </w:tcBorders>
            <w:vAlign w:val="center"/>
          </w:tcPr>
          <w:p w14:paraId="59B9E44B" w14:textId="77777777" w:rsidR="003A5F65" w:rsidRPr="00A60E1B" w:rsidRDefault="003A5F65"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4B7802B0" w14:textId="77777777" w:rsidR="003A5F65" w:rsidRPr="00A60E1B" w:rsidRDefault="003A5F65" w:rsidP="00334CA3">
            <w:pPr>
              <w:spacing w:before="40" w:after="40"/>
              <w:jc w:val="center"/>
              <w:rPr>
                <w:szCs w:val="24"/>
              </w:rPr>
            </w:pPr>
            <w:r w:rsidRPr="00A60E1B">
              <w:rPr>
                <w:szCs w:val="24"/>
              </w:rPr>
              <w:t>≤ 0,5/năm</w:t>
            </w:r>
          </w:p>
        </w:tc>
        <w:tc>
          <w:tcPr>
            <w:tcW w:w="1736" w:type="dxa"/>
            <w:tcBorders>
              <w:top w:val="single" w:sz="4" w:space="0" w:color="auto"/>
              <w:left w:val="single" w:sz="4" w:space="0" w:color="auto"/>
              <w:bottom w:val="single" w:sz="4" w:space="0" w:color="auto"/>
              <w:right w:val="single" w:sz="4" w:space="0" w:color="auto"/>
            </w:tcBorders>
            <w:vAlign w:val="center"/>
          </w:tcPr>
          <w:p w14:paraId="560BF3ED" w14:textId="77777777" w:rsidR="003A5F65" w:rsidRPr="00A60E1B" w:rsidRDefault="003A5F65" w:rsidP="00334CA3">
            <w:pPr>
              <w:spacing w:before="40" w:after="40"/>
              <w:jc w:val="center"/>
              <w:rPr>
                <w:szCs w:val="24"/>
              </w:rPr>
            </w:pPr>
          </w:p>
        </w:tc>
      </w:tr>
      <w:tr w:rsidR="003A5F65" w:rsidRPr="00A60E1B" w14:paraId="71C4EF93"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936B2E6" w14:textId="7030F2DE" w:rsidR="003A5F65" w:rsidRPr="00A60E1B" w:rsidRDefault="003A5F65" w:rsidP="00334CA3">
            <w:pPr>
              <w:spacing w:before="40" w:after="40"/>
              <w:jc w:val="center"/>
              <w:rPr>
                <w:szCs w:val="24"/>
              </w:rPr>
            </w:pPr>
            <w:r w:rsidRPr="00A60E1B">
              <w:rPr>
                <w:szCs w:val="24"/>
              </w:rPr>
              <w:t>40.4</w:t>
            </w:r>
          </w:p>
        </w:tc>
        <w:tc>
          <w:tcPr>
            <w:tcW w:w="3941" w:type="dxa"/>
            <w:tcBorders>
              <w:top w:val="single" w:sz="4" w:space="0" w:color="auto"/>
              <w:left w:val="single" w:sz="4" w:space="0" w:color="auto"/>
              <w:bottom w:val="single" w:sz="4" w:space="0" w:color="auto"/>
              <w:right w:val="single" w:sz="4" w:space="0" w:color="auto"/>
            </w:tcBorders>
            <w:noWrap/>
            <w:vAlign w:val="center"/>
          </w:tcPr>
          <w:p w14:paraId="227A16E5" w14:textId="77777777" w:rsidR="003A5F65" w:rsidRPr="00A60E1B" w:rsidRDefault="003A5F65" w:rsidP="00334CA3">
            <w:pPr>
              <w:spacing w:before="40" w:after="40"/>
              <w:rPr>
                <w:szCs w:val="24"/>
              </w:rPr>
            </w:pPr>
            <w:r w:rsidRPr="00A60E1B">
              <w:rPr>
                <w:szCs w:val="24"/>
              </w:rPr>
              <w:t>Độ tinh khiết</w:t>
            </w:r>
          </w:p>
        </w:tc>
        <w:tc>
          <w:tcPr>
            <w:tcW w:w="992" w:type="dxa"/>
            <w:tcBorders>
              <w:top w:val="single" w:sz="4" w:space="0" w:color="auto"/>
              <w:left w:val="single" w:sz="4" w:space="0" w:color="auto"/>
              <w:bottom w:val="single" w:sz="4" w:space="0" w:color="auto"/>
              <w:right w:val="single" w:sz="4" w:space="0" w:color="auto"/>
            </w:tcBorders>
            <w:vAlign w:val="center"/>
          </w:tcPr>
          <w:p w14:paraId="40CD13E7" w14:textId="77777777" w:rsidR="003A5F65" w:rsidRPr="00A60E1B" w:rsidRDefault="003A5F65"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16814E0D" w14:textId="77777777" w:rsidR="003A5F65" w:rsidRPr="00A60E1B" w:rsidRDefault="003A5F65" w:rsidP="00334CA3">
            <w:pPr>
              <w:spacing w:before="40" w:after="40"/>
              <w:jc w:val="center"/>
              <w:rPr>
                <w:szCs w:val="24"/>
              </w:rPr>
            </w:pPr>
            <w:r w:rsidRPr="00A60E1B">
              <w:rPr>
                <w:szCs w:val="24"/>
              </w:rPr>
              <w:t>≥ 98,5% thể tích</w:t>
            </w:r>
          </w:p>
        </w:tc>
        <w:tc>
          <w:tcPr>
            <w:tcW w:w="1736" w:type="dxa"/>
            <w:tcBorders>
              <w:top w:val="single" w:sz="4" w:space="0" w:color="auto"/>
              <w:left w:val="single" w:sz="4" w:space="0" w:color="auto"/>
              <w:bottom w:val="single" w:sz="4" w:space="0" w:color="auto"/>
              <w:right w:val="single" w:sz="4" w:space="0" w:color="auto"/>
            </w:tcBorders>
            <w:vAlign w:val="center"/>
          </w:tcPr>
          <w:p w14:paraId="799C06FC" w14:textId="77777777" w:rsidR="003A5F65" w:rsidRPr="00A60E1B" w:rsidRDefault="003A5F65" w:rsidP="00334CA3">
            <w:pPr>
              <w:spacing w:before="40" w:after="40"/>
              <w:jc w:val="center"/>
              <w:rPr>
                <w:szCs w:val="24"/>
              </w:rPr>
            </w:pPr>
          </w:p>
        </w:tc>
      </w:tr>
      <w:tr w:rsidR="003A5F65" w:rsidRPr="00A60E1B" w14:paraId="0B4E3CB4"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B27C853" w14:textId="200114CF" w:rsidR="003A5F65" w:rsidRPr="00A60E1B" w:rsidRDefault="003A5F65" w:rsidP="00334CA3">
            <w:pPr>
              <w:spacing w:before="40" w:after="40"/>
              <w:jc w:val="center"/>
              <w:rPr>
                <w:szCs w:val="24"/>
              </w:rPr>
            </w:pPr>
            <w:r w:rsidRPr="00A60E1B">
              <w:rPr>
                <w:szCs w:val="24"/>
              </w:rPr>
              <w:lastRenderedPageBreak/>
              <w:t>40.5</w:t>
            </w:r>
          </w:p>
        </w:tc>
        <w:tc>
          <w:tcPr>
            <w:tcW w:w="3941" w:type="dxa"/>
            <w:tcBorders>
              <w:top w:val="single" w:sz="4" w:space="0" w:color="auto"/>
              <w:left w:val="single" w:sz="4" w:space="0" w:color="auto"/>
              <w:bottom w:val="single" w:sz="4" w:space="0" w:color="auto"/>
              <w:right w:val="single" w:sz="4" w:space="0" w:color="auto"/>
            </w:tcBorders>
            <w:noWrap/>
            <w:vAlign w:val="center"/>
          </w:tcPr>
          <w:p w14:paraId="303CDD9D" w14:textId="77777777" w:rsidR="003A5F65" w:rsidRPr="00A60E1B" w:rsidRDefault="003A5F65" w:rsidP="00334CA3">
            <w:pPr>
              <w:spacing w:before="40" w:after="40"/>
              <w:rPr>
                <w:szCs w:val="24"/>
              </w:rPr>
            </w:pPr>
            <w:r w:rsidRPr="00A60E1B">
              <w:rPr>
                <w:szCs w:val="24"/>
              </w:rPr>
              <w:t>Nhiệt độ điểm sương</w:t>
            </w:r>
          </w:p>
        </w:tc>
        <w:tc>
          <w:tcPr>
            <w:tcW w:w="992" w:type="dxa"/>
            <w:tcBorders>
              <w:top w:val="single" w:sz="4" w:space="0" w:color="auto"/>
              <w:left w:val="single" w:sz="4" w:space="0" w:color="auto"/>
              <w:bottom w:val="single" w:sz="4" w:space="0" w:color="auto"/>
              <w:right w:val="single" w:sz="4" w:space="0" w:color="auto"/>
            </w:tcBorders>
            <w:vAlign w:val="center"/>
          </w:tcPr>
          <w:p w14:paraId="2A0E9220" w14:textId="77777777" w:rsidR="003A5F65" w:rsidRPr="00A60E1B" w:rsidRDefault="003A5F65" w:rsidP="00334CA3">
            <w:pPr>
              <w:spacing w:before="40" w:after="40"/>
              <w:jc w:val="center"/>
              <w:rPr>
                <w:szCs w:val="24"/>
              </w:rPr>
            </w:pPr>
            <w:r w:rsidRPr="00A60E1B">
              <w:rPr>
                <w:szCs w:val="24"/>
                <w:vertAlign w:val="superscript"/>
              </w:rPr>
              <w:t>o</w:t>
            </w:r>
            <w:r w:rsidRPr="00A60E1B">
              <w:rPr>
                <w:szCs w:val="24"/>
              </w:rPr>
              <w:t>C</w:t>
            </w:r>
          </w:p>
        </w:tc>
        <w:tc>
          <w:tcPr>
            <w:tcW w:w="2126" w:type="dxa"/>
            <w:tcBorders>
              <w:top w:val="single" w:sz="4" w:space="0" w:color="auto"/>
              <w:left w:val="single" w:sz="4" w:space="0" w:color="auto"/>
              <w:bottom w:val="single" w:sz="4" w:space="0" w:color="auto"/>
              <w:right w:val="single" w:sz="4" w:space="0" w:color="auto"/>
            </w:tcBorders>
            <w:noWrap/>
            <w:vAlign w:val="center"/>
          </w:tcPr>
          <w:p w14:paraId="0C08910C" w14:textId="77777777" w:rsidR="003A5F65" w:rsidRPr="00A60E1B" w:rsidRDefault="003A5F65" w:rsidP="00334CA3">
            <w:pPr>
              <w:spacing w:before="40" w:after="40"/>
              <w:jc w:val="center"/>
              <w:rPr>
                <w:szCs w:val="24"/>
              </w:rPr>
            </w:pPr>
            <w:r w:rsidRPr="00A60E1B">
              <w:rPr>
                <w:szCs w:val="24"/>
              </w:rPr>
              <w:t>Theo IEC 60376</w:t>
            </w:r>
          </w:p>
        </w:tc>
        <w:tc>
          <w:tcPr>
            <w:tcW w:w="1736" w:type="dxa"/>
            <w:tcBorders>
              <w:top w:val="single" w:sz="4" w:space="0" w:color="auto"/>
              <w:left w:val="single" w:sz="4" w:space="0" w:color="auto"/>
              <w:bottom w:val="single" w:sz="4" w:space="0" w:color="auto"/>
              <w:right w:val="single" w:sz="4" w:space="0" w:color="auto"/>
            </w:tcBorders>
            <w:vAlign w:val="center"/>
          </w:tcPr>
          <w:p w14:paraId="3FB12E69" w14:textId="77777777" w:rsidR="003A5F65" w:rsidRPr="00A60E1B" w:rsidRDefault="003A5F65" w:rsidP="00334CA3">
            <w:pPr>
              <w:spacing w:before="40" w:after="40"/>
              <w:jc w:val="center"/>
              <w:rPr>
                <w:szCs w:val="24"/>
                <w:lang w:val="vi-VN"/>
              </w:rPr>
            </w:pPr>
          </w:p>
        </w:tc>
      </w:tr>
      <w:tr w:rsidR="003A5F65" w:rsidRPr="00A60E1B" w14:paraId="19981459"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37B6E9A" w14:textId="5367C2D1" w:rsidR="003A5F65" w:rsidRPr="00A60E1B" w:rsidRDefault="003A5F65" w:rsidP="00334CA3">
            <w:pPr>
              <w:spacing w:before="40" w:after="40"/>
              <w:jc w:val="center"/>
              <w:rPr>
                <w:szCs w:val="24"/>
              </w:rPr>
            </w:pPr>
            <w:r w:rsidRPr="00A60E1B">
              <w:rPr>
                <w:szCs w:val="24"/>
              </w:rPr>
              <w:t>40.6</w:t>
            </w:r>
          </w:p>
        </w:tc>
        <w:tc>
          <w:tcPr>
            <w:tcW w:w="3941" w:type="dxa"/>
            <w:tcBorders>
              <w:top w:val="single" w:sz="4" w:space="0" w:color="auto"/>
              <w:left w:val="single" w:sz="4" w:space="0" w:color="auto"/>
              <w:bottom w:val="single" w:sz="4" w:space="0" w:color="auto"/>
              <w:right w:val="single" w:sz="4" w:space="0" w:color="auto"/>
            </w:tcBorders>
            <w:noWrap/>
            <w:vAlign w:val="center"/>
          </w:tcPr>
          <w:p w14:paraId="414EE00A" w14:textId="77777777" w:rsidR="003A5F65" w:rsidRPr="00A60E1B" w:rsidRDefault="003A5F65" w:rsidP="00334CA3">
            <w:pPr>
              <w:spacing w:before="40" w:after="40"/>
              <w:rPr>
                <w:szCs w:val="24"/>
              </w:rPr>
            </w:pPr>
            <w:r w:rsidRPr="00A60E1B">
              <w:rPr>
                <w:szCs w:val="24"/>
              </w:rPr>
              <w:t>Khối lượng khí SF6 cho một máy cắt (3 pha)</w:t>
            </w:r>
          </w:p>
        </w:tc>
        <w:tc>
          <w:tcPr>
            <w:tcW w:w="992" w:type="dxa"/>
            <w:tcBorders>
              <w:top w:val="single" w:sz="4" w:space="0" w:color="auto"/>
              <w:left w:val="single" w:sz="4" w:space="0" w:color="auto"/>
              <w:bottom w:val="single" w:sz="4" w:space="0" w:color="auto"/>
              <w:right w:val="single" w:sz="4" w:space="0" w:color="auto"/>
            </w:tcBorders>
            <w:vAlign w:val="center"/>
          </w:tcPr>
          <w:p w14:paraId="09F5AE29" w14:textId="77777777" w:rsidR="003A5F65" w:rsidRPr="00A60E1B" w:rsidRDefault="003A5F65" w:rsidP="00334CA3">
            <w:pPr>
              <w:spacing w:before="40" w:after="40"/>
              <w:jc w:val="center"/>
              <w:rPr>
                <w:szCs w:val="24"/>
              </w:rPr>
            </w:pPr>
            <w:r w:rsidRPr="00A60E1B">
              <w:rPr>
                <w:szCs w:val="24"/>
              </w:rPr>
              <w:t>kg</w:t>
            </w:r>
          </w:p>
        </w:tc>
        <w:tc>
          <w:tcPr>
            <w:tcW w:w="2126" w:type="dxa"/>
            <w:tcBorders>
              <w:top w:val="single" w:sz="4" w:space="0" w:color="auto"/>
              <w:left w:val="single" w:sz="4" w:space="0" w:color="auto"/>
              <w:bottom w:val="single" w:sz="4" w:space="0" w:color="auto"/>
              <w:right w:val="single" w:sz="4" w:space="0" w:color="auto"/>
            </w:tcBorders>
            <w:noWrap/>
            <w:vAlign w:val="center"/>
          </w:tcPr>
          <w:p w14:paraId="31271C29"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44700C63" w14:textId="77777777" w:rsidR="003A5F65" w:rsidRPr="00A60E1B" w:rsidRDefault="003A5F65" w:rsidP="00334CA3">
            <w:pPr>
              <w:spacing w:before="40" w:after="40"/>
              <w:jc w:val="center"/>
              <w:rPr>
                <w:szCs w:val="24"/>
                <w:lang w:val="vi-VN"/>
              </w:rPr>
            </w:pPr>
          </w:p>
        </w:tc>
      </w:tr>
      <w:tr w:rsidR="003A5F65" w:rsidRPr="00A60E1B" w14:paraId="51D930EA"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A5160C3" w14:textId="5D57813A" w:rsidR="003A5F65" w:rsidRPr="00A60E1B" w:rsidRDefault="003A5F65" w:rsidP="00334CA3">
            <w:pPr>
              <w:spacing w:before="40" w:after="40"/>
              <w:jc w:val="center"/>
              <w:rPr>
                <w:szCs w:val="24"/>
              </w:rPr>
            </w:pPr>
            <w:r w:rsidRPr="00A60E1B">
              <w:rPr>
                <w:szCs w:val="24"/>
              </w:rPr>
              <w:t>40.7</w:t>
            </w:r>
          </w:p>
        </w:tc>
        <w:tc>
          <w:tcPr>
            <w:tcW w:w="3941" w:type="dxa"/>
            <w:tcBorders>
              <w:top w:val="single" w:sz="4" w:space="0" w:color="auto"/>
              <w:left w:val="single" w:sz="4" w:space="0" w:color="auto"/>
              <w:bottom w:val="single" w:sz="4" w:space="0" w:color="auto"/>
              <w:right w:val="single" w:sz="4" w:space="0" w:color="auto"/>
            </w:tcBorders>
            <w:noWrap/>
            <w:vAlign w:val="center"/>
          </w:tcPr>
          <w:p w14:paraId="1EFA0F27" w14:textId="77777777" w:rsidR="003A5F65" w:rsidRPr="00A60E1B" w:rsidRDefault="003A5F65" w:rsidP="00334CA3">
            <w:pPr>
              <w:spacing w:before="40" w:after="40"/>
              <w:rPr>
                <w:szCs w:val="24"/>
              </w:rPr>
            </w:pPr>
            <w:r w:rsidRPr="00A60E1B">
              <w:rPr>
                <w:szCs w:val="24"/>
              </w:rPr>
              <w:t>Mật độ khí SF6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7A241DD0" w14:textId="77777777" w:rsidR="003A5F65" w:rsidRPr="00A60E1B" w:rsidRDefault="003A5F65"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56989BD0"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379E6017" w14:textId="77777777" w:rsidR="003A5F65" w:rsidRPr="00A60E1B" w:rsidRDefault="003A5F65" w:rsidP="00334CA3">
            <w:pPr>
              <w:spacing w:before="40" w:after="40"/>
              <w:jc w:val="center"/>
              <w:rPr>
                <w:szCs w:val="24"/>
                <w:lang w:val="vi-VN"/>
              </w:rPr>
            </w:pPr>
          </w:p>
        </w:tc>
      </w:tr>
      <w:tr w:rsidR="003A5F65" w:rsidRPr="00A60E1B" w14:paraId="360642DC"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43663B1" w14:textId="4A082971" w:rsidR="003A5F65" w:rsidRPr="00A60E1B" w:rsidRDefault="003A5F65" w:rsidP="00334CA3">
            <w:pPr>
              <w:spacing w:before="40" w:after="40"/>
              <w:jc w:val="center"/>
              <w:rPr>
                <w:szCs w:val="24"/>
              </w:rPr>
            </w:pPr>
            <w:r w:rsidRPr="00A60E1B">
              <w:rPr>
                <w:szCs w:val="24"/>
              </w:rPr>
              <w:t>40.8</w:t>
            </w:r>
          </w:p>
        </w:tc>
        <w:tc>
          <w:tcPr>
            <w:tcW w:w="3941" w:type="dxa"/>
            <w:tcBorders>
              <w:top w:val="single" w:sz="4" w:space="0" w:color="auto"/>
              <w:left w:val="single" w:sz="4" w:space="0" w:color="auto"/>
              <w:bottom w:val="single" w:sz="4" w:space="0" w:color="auto"/>
              <w:right w:val="single" w:sz="4" w:space="0" w:color="auto"/>
            </w:tcBorders>
            <w:noWrap/>
            <w:vAlign w:val="center"/>
          </w:tcPr>
          <w:p w14:paraId="059B393F" w14:textId="77777777" w:rsidR="003A5F65" w:rsidRPr="00A60E1B" w:rsidRDefault="003A5F65" w:rsidP="00334CA3">
            <w:pPr>
              <w:spacing w:before="40" w:after="40"/>
              <w:rPr>
                <w:szCs w:val="24"/>
              </w:rPr>
            </w:pPr>
            <w:r w:rsidRPr="00A60E1B">
              <w:rPr>
                <w:szCs w:val="24"/>
              </w:rPr>
              <w:t>Ngưỡng mật độ khí SF6 cấp 1</w:t>
            </w:r>
          </w:p>
        </w:tc>
        <w:tc>
          <w:tcPr>
            <w:tcW w:w="992" w:type="dxa"/>
            <w:tcBorders>
              <w:top w:val="single" w:sz="4" w:space="0" w:color="auto"/>
              <w:left w:val="single" w:sz="4" w:space="0" w:color="auto"/>
              <w:bottom w:val="single" w:sz="4" w:space="0" w:color="auto"/>
              <w:right w:val="single" w:sz="4" w:space="0" w:color="auto"/>
            </w:tcBorders>
            <w:vAlign w:val="center"/>
          </w:tcPr>
          <w:p w14:paraId="2EEFE55A" w14:textId="77777777" w:rsidR="003A5F65" w:rsidRPr="00A60E1B" w:rsidRDefault="003A5F65"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443E81C4"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2D050E67" w14:textId="77777777" w:rsidR="003A5F65" w:rsidRPr="00A60E1B" w:rsidRDefault="003A5F65" w:rsidP="00334CA3">
            <w:pPr>
              <w:spacing w:before="40" w:after="40"/>
              <w:jc w:val="center"/>
              <w:rPr>
                <w:szCs w:val="24"/>
                <w:lang w:val="vi-VN"/>
              </w:rPr>
            </w:pPr>
          </w:p>
        </w:tc>
      </w:tr>
      <w:tr w:rsidR="003A5F65" w:rsidRPr="00A60E1B" w14:paraId="7D697B26"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93FC9AA" w14:textId="1F5DB575" w:rsidR="003A5F65" w:rsidRPr="00A60E1B" w:rsidRDefault="003A5F65" w:rsidP="00334CA3">
            <w:pPr>
              <w:spacing w:before="40" w:after="40"/>
              <w:jc w:val="center"/>
              <w:rPr>
                <w:szCs w:val="24"/>
              </w:rPr>
            </w:pPr>
            <w:r w:rsidRPr="00A60E1B">
              <w:rPr>
                <w:szCs w:val="24"/>
              </w:rPr>
              <w:t>40.9</w:t>
            </w:r>
          </w:p>
        </w:tc>
        <w:tc>
          <w:tcPr>
            <w:tcW w:w="3941" w:type="dxa"/>
            <w:tcBorders>
              <w:top w:val="single" w:sz="4" w:space="0" w:color="auto"/>
              <w:left w:val="single" w:sz="4" w:space="0" w:color="auto"/>
              <w:bottom w:val="single" w:sz="4" w:space="0" w:color="auto"/>
              <w:right w:val="single" w:sz="4" w:space="0" w:color="auto"/>
            </w:tcBorders>
            <w:noWrap/>
            <w:vAlign w:val="center"/>
          </w:tcPr>
          <w:p w14:paraId="0F284D23" w14:textId="77777777" w:rsidR="003A5F65" w:rsidRPr="00A60E1B" w:rsidRDefault="003A5F65" w:rsidP="00334CA3">
            <w:pPr>
              <w:spacing w:before="40" w:after="40"/>
              <w:rPr>
                <w:szCs w:val="24"/>
              </w:rPr>
            </w:pPr>
            <w:r w:rsidRPr="00A60E1B">
              <w:rPr>
                <w:szCs w:val="24"/>
              </w:rPr>
              <w:t>Ngưỡng mật độ khí SF6 cấp 2</w:t>
            </w:r>
          </w:p>
        </w:tc>
        <w:tc>
          <w:tcPr>
            <w:tcW w:w="992" w:type="dxa"/>
            <w:tcBorders>
              <w:top w:val="single" w:sz="4" w:space="0" w:color="auto"/>
              <w:left w:val="single" w:sz="4" w:space="0" w:color="auto"/>
              <w:bottom w:val="single" w:sz="4" w:space="0" w:color="auto"/>
              <w:right w:val="single" w:sz="4" w:space="0" w:color="auto"/>
            </w:tcBorders>
            <w:vAlign w:val="center"/>
          </w:tcPr>
          <w:p w14:paraId="1823EB0B" w14:textId="77777777" w:rsidR="003A5F65" w:rsidRPr="00A60E1B" w:rsidRDefault="003A5F65"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34FCC8BB"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60AD8F90" w14:textId="77777777" w:rsidR="003A5F65" w:rsidRPr="00A60E1B" w:rsidRDefault="003A5F65" w:rsidP="00334CA3">
            <w:pPr>
              <w:spacing w:before="40" w:after="40"/>
              <w:jc w:val="center"/>
              <w:rPr>
                <w:szCs w:val="24"/>
                <w:lang w:val="vi-VN"/>
              </w:rPr>
            </w:pPr>
          </w:p>
        </w:tc>
      </w:tr>
      <w:tr w:rsidR="003A5F65" w:rsidRPr="00A60E1B" w14:paraId="731461E3"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2A659F7" w14:textId="4D65EC5F" w:rsidR="003A5F65" w:rsidRPr="00A60E1B" w:rsidRDefault="003A5F65" w:rsidP="00334CA3">
            <w:pPr>
              <w:spacing w:before="40" w:after="40"/>
              <w:jc w:val="center"/>
              <w:rPr>
                <w:szCs w:val="24"/>
              </w:rPr>
            </w:pPr>
            <w:r w:rsidRPr="00A60E1B">
              <w:rPr>
                <w:szCs w:val="24"/>
              </w:rPr>
              <w:t>43</w:t>
            </w:r>
          </w:p>
        </w:tc>
        <w:tc>
          <w:tcPr>
            <w:tcW w:w="3941" w:type="dxa"/>
            <w:tcBorders>
              <w:top w:val="single" w:sz="4" w:space="0" w:color="auto"/>
              <w:left w:val="single" w:sz="4" w:space="0" w:color="auto"/>
              <w:bottom w:val="single" w:sz="4" w:space="0" w:color="auto"/>
              <w:right w:val="single" w:sz="4" w:space="0" w:color="auto"/>
            </w:tcBorders>
            <w:noWrap/>
            <w:vAlign w:val="center"/>
          </w:tcPr>
          <w:p w14:paraId="52D627A1" w14:textId="77777777" w:rsidR="003A5F65" w:rsidRPr="00A60E1B" w:rsidRDefault="003A5F65" w:rsidP="00334CA3">
            <w:pPr>
              <w:spacing w:before="40" w:after="40"/>
              <w:rPr>
                <w:szCs w:val="24"/>
              </w:rPr>
            </w:pPr>
            <w:r w:rsidRPr="00A60E1B">
              <w:rPr>
                <w:szCs w:val="24"/>
              </w:rPr>
              <w:t>Các hệ thống khoang cắt, trụ cực máy cắt</w:t>
            </w:r>
          </w:p>
        </w:tc>
        <w:tc>
          <w:tcPr>
            <w:tcW w:w="992" w:type="dxa"/>
            <w:tcBorders>
              <w:top w:val="single" w:sz="4" w:space="0" w:color="auto"/>
              <w:left w:val="single" w:sz="4" w:space="0" w:color="auto"/>
              <w:bottom w:val="single" w:sz="4" w:space="0" w:color="auto"/>
              <w:right w:val="single" w:sz="4" w:space="0" w:color="auto"/>
            </w:tcBorders>
            <w:vAlign w:val="center"/>
          </w:tcPr>
          <w:p w14:paraId="7CBB2F97"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41DA779" w14:textId="77777777" w:rsidR="003A5F65" w:rsidRPr="00A60E1B" w:rsidRDefault="003A5F65" w:rsidP="00334CA3">
            <w:pPr>
              <w:spacing w:before="40" w:after="40"/>
              <w:jc w:val="center"/>
              <w:rPr>
                <w:szCs w:val="24"/>
              </w:rPr>
            </w:pPr>
            <w:r w:rsidRPr="00A60E1B">
              <w:rPr>
                <w:szCs w:val="24"/>
              </w:rPr>
              <w:t>-  Có bộ phận hút ẩm, sản phẩm phân hủy.</w:t>
            </w:r>
            <w:r w:rsidRPr="00A60E1B">
              <w:rPr>
                <w:szCs w:val="24"/>
              </w:rPr>
              <w:br/>
              <w:t>- Liên kết giữa các tầng trụ cực hoặc các bộ phận khác bằng bu-lông</w:t>
            </w:r>
          </w:p>
        </w:tc>
        <w:tc>
          <w:tcPr>
            <w:tcW w:w="1736" w:type="dxa"/>
            <w:tcBorders>
              <w:top w:val="single" w:sz="4" w:space="0" w:color="auto"/>
              <w:left w:val="single" w:sz="4" w:space="0" w:color="auto"/>
              <w:bottom w:val="single" w:sz="4" w:space="0" w:color="auto"/>
              <w:right w:val="single" w:sz="4" w:space="0" w:color="auto"/>
            </w:tcBorders>
            <w:vAlign w:val="center"/>
          </w:tcPr>
          <w:p w14:paraId="70AE8AEC" w14:textId="77777777" w:rsidR="003A5F65" w:rsidRPr="00A60E1B" w:rsidRDefault="003A5F65" w:rsidP="00334CA3">
            <w:pPr>
              <w:spacing w:before="40" w:after="40"/>
              <w:jc w:val="center"/>
              <w:rPr>
                <w:szCs w:val="24"/>
              </w:rPr>
            </w:pPr>
          </w:p>
        </w:tc>
      </w:tr>
      <w:tr w:rsidR="003A5F65" w:rsidRPr="00A60E1B" w14:paraId="17B4F5E0"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FFC3FDE" w14:textId="11385B37" w:rsidR="003A5F65" w:rsidRPr="00A60E1B" w:rsidRDefault="003A5F65" w:rsidP="00334CA3">
            <w:pPr>
              <w:spacing w:before="40" w:after="40"/>
              <w:jc w:val="center"/>
              <w:rPr>
                <w:szCs w:val="24"/>
              </w:rPr>
            </w:pPr>
            <w:r w:rsidRPr="00A60E1B">
              <w:rPr>
                <w:szCs w:val="24"/>
              </w:rPr>
              <w:t>44</w:t>
            </w:r>
          </w:p>
        </w:tc>
        <w:tc>
          <w:tcPr>
            <w:tcW w:w="3941" w:type="dxa"/>
            <w:tcBorders>
              <w:top w:val="single" w:sz="4" w:space="0" w:color="auto"/>
              <w:left w:val="single" w:sz="4" w:space="0" w:color="auto"/>
              <w:bottom w:val="single" w:sz="4" w:space="0" w:color="auto"/>
              <w:right w:val="single" w:sz="4" w:space="0" w:color="auto"/>
            </w:tcBorders>
            <w:noWrap/>
            <w:vAlign w:val="center"/>
          </w:tcPr>
          <w:p w14:paraId="3B2B11F9" w14:textId="77777777" w:rsidR="003A5F65" w:rsidRPr="00A60E1B" w:rsidRDefault="003A5F65" w:rsidP="00334CA3">
            <w:pPr>
              <w:spacing w:before="40" w:after="40"/>
              <w:rPr>
                <w:szCs w:val="24"/>
              </w:rPr>
            </w:pPr>
            <w:r w:rsidRPr="00A60E1B">
              <w:rPr>
                <w:szCs w:val="24"/>
              </w:rPr>
              <w:t>Giá đỡ máy cắt:</w:t>
            </w:r>
          </w:p>
        </w:tc>
        <w:tc>
          <w:tcPr>
            <w:tcW w:w="992" w:type="dxa"/>
            <w:tcBorders>
              <w:top w:val="single" w:sz="4" w:space="0" w:color="auto"/>
              <w:left w:val="single" w:sz="4" w:space="0" w:color="auto"/>
              <w:bottom w:val="single" w:sz="4" w:space="0" w:color="auto"/>
              <w:right w:val="single" w:sz="4" w:space="0" w:color="auto"/>
            </w:tcBorders>
            <w:vAlign w:val="center"/>
          </w:tcPr>
          <w:p w14:paraId="7E5D4DB4"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C7AE0D5"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711041B0" w14:textId="77777777" w:rsidR="003A5F65" w:rsidRPr="00A60E1B" w:rsidRDefault="003A5F65" w:rsidP="00334CA3">
            <w:pPr>
              <w:spacing w:before="40" w:after="40"/>
              <w:jc w:val="center"/>
              <w:rPr>
                <w:szCs w:val="24"/>
              </w:rPr>
            </w:pPr>
          </w:p>
        </w:tc>
      </w:tr>
      <w:tr w:rsidR="003A5F65" w:rsidRPr="00A60E1B" w14:paraId="2BD0B798"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4494C73" w14:textId="14F3C2E6" w:rsidR="003A5F65" w:rsidRPr="00A60E1B" w:rsidRDefault="003A5F65" w:rsidP="00334CA3">
            <w:pPr>
              <w:spacing w:before="40" w:after="40"/>
              <w:jc w:val="center"/>
              <w:rPr>
                <w:szCs w:val="24"/>
              </w:rPr>
            </w:pPr>
            <w:r w:rsidRPr="00A60E1B">
              <w:rPr>
                <w:szCs w:val="24"/>
              </w:rPr>
              <w:t>44.1</w:t>
            </w:r>
          </w:p>
        </w:tc>
        <w:tc>
          <w:tcPr>
            <w:tcW w:w="3941" w:type="dxa"/>
            <w:tcBorders>
              <w:top w:val="single" w:sz="4" w:space="0" w:color="auto"/>
              <w:left w:val="single" w:sz="4" w:space="0" w:color="auto"/>
              <w:bottom w:val="single" w:sz="4" w:space="0" w:color="auto"/>
              <w:right w:val="single" w:sz="4" w:space="0" w:color="auto"/>
            </w:tcBorders>
            <w:noWrap/>
            <w:vAlign w:val="center"/>
          </w:tcPr>
          <w:p w14:paraId="5B06827C" w14:textId="77777777" w:rsidR="003A5F65" w:rsidRPr="00A60E1B" w:rsidRDefault="003A5F65"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23C8BD6B"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7177AB3"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0ACB1426" w14:textId="77777777" w:rsidR="003A5F65" w:rsidRPr="00A60E1B" w:rsidRDefault="003A5F65" w:rsidP="00334CA3">
            <w:pPr>
              <w:spacing w:before="40" w:after="40"/>
              <w:jc w:val="center"/>
              <w:rPr>
                <w:szCs w:val="24"/>
              </w:rPr>
            </w:pPr>
          </w:p>
        </w:tc>
      </w:tr>
      <w:tr w:rsidR="003A5F65" w:rsidRPr="00A60E1B" w14:paraId="0BB6B70E"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1200822" w14:textId="26F00A63" w:rsidR="003A5F65" w:rsidRPr="00A60E1B" w:rsidRDefault="003A5F65" w:rsidP="00334CA3">
            <w:pPr>
              <w:spacing w:before="40" w:after="40"/>
              <w:jc w:val="center"/>
              <w:rPr>
                <w:szCs w:val="24"/>
              </w:rPr>
            </w:pPr>
            <w:r w:rsidRPr="00A60E1B">
              <w:rPr>
                <w:szCs w:val="24"/>
              </w:rPr>
              <w:t>44.2</w:t>
            </w:r>
          </w:p>
        </w:tc>
        <w:tc>
          <w:tcPr>
            <w:tcW w:w="3941" w:type="dxa"/>
            <w:tcBorders>
              <w:top w:val="single" w:sz="4" w:space="0" w:color="auto"/>
              <w:left w:val="single" w:sz="4" w:space="0" w:color="auto"/>
              <w:bottom w:val="single" w:sz="4" w:space="0" w:color="auto"/>
              <w:right w:val="single" w:sz="4" w:space="0" w:color="auto"/>
            </w:tcBorders>
            <w:noWrap/>
            <w:vAlign w:val="center"/>
          </w:tcPr>
          <w:p w14:paraId="44E49F86" w14:textId="77777777" w:rsidR="003A5F65" w:rsidRPr="00A60E1B" w:rsidRDefault="003A5F65"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11C8A0BD"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8CB356C" w14:textId="77777777" w:rsidR="003A5F65" w:rsidRPr="00A60E1B" w:rsidRDefault="003A5F65" w:rsidP="00334CA3">
            <w:pPr>
              <w:spacing w:before="40" w:after="40"/>
              <w:jc w:val="center"/>
              <w:rPr>
                <w:szCs w:val="24"/>
              </w:rPr>
            </w:pPr>
            <w:r w:rsidRPr="00A60E1B">
              <w:rPr>
                <w:szCs w:val="24"/>
              </w:rPr>
              <w:t>Thép mạ kẽm</w:t>
            </w:r>
          </w:p>
        </w:tc>
        <w:tc>
          <w:tcPr>
            <w:tcW w:w="1736" w:type="dxa"/>
            <w:tcBorders>
              <w:top w:val="single" w:sz="4" w:space="0" w:color="auto"/>
              <w:left w:val="single" w:sz="4" w:space="0" w:color="auto"/>
              <w:bottom w:val="single" w:sz="4" w:space="0" w:color="auto"/>
              <w:right w:val="single" w:sz="4" w:space="0" w:color="auto"/>
            </w:tcBorders>
            <w:vAlign w:val="center"/>
          </w:tcPr>
          <w:p w14:paraId="06CD4402" w14:textId="77777777" w:rsidR="003A5F65" w:rsidRPr="00A60E1B" w:rsidRDefault="003A5F65" w:rsidP="00334CA3">
            <w:pPr>
              <w:spacing w:before="40" w:after="40"/>
              <w:jc w:val="center"/>
              <w:rPr>
                <w:szCs w:val="24"/>
              </w:rPr>
            </w:pPr>
          </w:p>
        </w:tc>
      </w:tr>
      <w:tr w:rsidR="003A5F65" w:rsidRPr="00A60E1B" w14:paraId="1A79B766"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B993BA5" w14:textId="4AEF587B" w:rsidR="003A5F65" w:rsidRPr="00A60E1B" w:rsidRDefault="003A5F65" w:rsidP="00334CA3">
            <w:pPr>
              <w:spacing w:before="40" w:after="40"/>
              <w:jc w:val="center"/>
              <w:rPr>
                <w:szCs w:val="24"/>
              </w:rPr>
            </w:pPr>
            <w:r w:rsidRPr="00A60E1B">
              <w:rPr>
                <w:szCs w:val="24"/>
              </w:rPr>
              <w:t>45</w:t>
            </w:r>
          </w:p>
        </w:tc>
        <w:tc>
          <w:tcPr>
            <w:tcW w:w="3941" w:type="dxa"/>
            <w:tcBorders>
              <w:top w:val="single" w:sz="4" w:space="0" w:color="auto"/>
              <w:left w:val="single" w:sz="4" w:space="0" w:color="auto"/>
              <w:bottom w:val="single" w:sz="4" w:space="0" w:color="auto"/>
              <w:right w:val="single" w:sz="4" w:space="0" w:color="auto"/>
            </w:tcBorders>
            <w:noWrap/>
            <w:vAlign w:val="center"/>
          </w:tcPr>
          <w:p w14:paraId="4092258C" w14:textId="77777777" w:rsidR="003A5F65" w:rsidRPr="00A60E1B" w:rsidRDefault="003A5F65" w:rsidP="00334CA3">
            <w:pPr>
              <w:spacing w:before="40" w:after="40"/>
              <w:rPr>
                <w:szCs w:val="24"/>
              </w:rPr>
            </w:pPr>
            <w:r w:rsidRPr="00A60E1B">
              <w:rPr>
                <w:szCs w:val="24"/>
              </w:rPr>
              <w:t>Kẹp cực đấu nối máy cắt với dây dẫn:</w:t>
            </w:r>
          </w:p>
        </w:tc>
        <w:tc>
          <w:tcPr>
            <w:tcW w:w="992" w:type="dxa"/>
            <w:tcBorders>
              <w:top w:val="single" w:sz="4" w:space="0" w:color="auto"/>
              <w:left w:val="single" w:sz="4" w:space="0" w:color="auto"/>
              <w:bottom w:val="single" w:sz="4" w:space="0" w:color="auto"/>
              <w:right w:val="single" w:sz="4" w:space="0" w:color="auto"/>
            </w:tcBorders>
            <w:vAlign w:val="center"/>
          </w:tcPr>
          <w:p w14:paraId="41B74865"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F61310B"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3EA3517B" w14:textId="77777777" w:rsidR="003A5F65" w:rsidRPr="00A60E1B" w:rsidRDefault="003A5F65" w:rsidP="00334CA3">
            <w:pPr>
              <w:spacing w:before="40" w:after="40"/>
              <w:jc w:val="center"/>
              <w:rPr>
                <w:szCs w:val="24"/>
              </w:rPr>
            </w:pPr>
          </w:p>
        </w:tc>
      </w:tr>
      <w:tr w:rsidR="003A5F65" w:rsidRPr="00A60E1B" w14:paraId="40D76631"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A7D841E" w14:textId="4BE9E829" w:rsidR="003A5F65" w:rsidRPr="00A60E1B" w:rsidRDefault="003A5F65" w:rsidP="00334CA3">
            <w:pPr>
              <w:spacing w:before="40" w:after="40"/>
              <w:jc w:val="center"/>
              <w:rPr>
                <w:szCs w:val="24"/>
              </w:rPr>
            </w:pPr>
            <w:r w:rsidRPr="00A60E1B">
              <w:rPr>
                <w:szCs w:val="24"/>
              </w:rPr>
              <w:t>45.1</w:t>
            </w:r>
          </w:p>
        </w:tc>
        <w:tc>
          <w:tcPr>
            <w:tcW w:w="3941" w:type="dxa"/>
            <w:tcBorders>
              <w:top w:val="single" w:sz="4" w:space="0" w:color="auto"/>
              <w:left w:val="single" w:sz="4" w:space="0" w:color="auto"/>
              <w:bottom w:val="single" w:sz="4" w:space="0" w:color="auto"/>
              <w:right w:val="single" w:sz="4" w:space="0" w:color="auto"/>
            </w:tcBorders>
            <w:noWrap/>
            <w:vAlign w:val="center"/>
          </w:tcPr>
          <w:p w14:paraId="4C42585A" w14:textId="77777777" w:rsidR="003A5F65" w:rsidRPr="00A60E1B" w:rsidRDefault="003A5F65" w:rsidP="00334CA3">
            <w:pPr>
              <w:spacing w:before="40" w:after="40"/>
              <w:rPr>
                <w:szCs w:val="24"/>
              </w:rPr>
            </w:pPr>
            <w:r w:rsidRPr="00A60E1B">
              <w:rPr>
                <w:szCs w:val="24"/>
              </w:rPr>
              <w:t>Nhà sản xuất/Nước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28444C4A"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F2F7352"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3A67F2B9" w14:textId="77777777" w:rsidR="003A5F65" w:rsidRPr="00A60E1B" w:rsidRDefault="003A5F65" w:rsidP="00334CA3">
            <w:pPr>
              <w:spacing w:before="40" w:after="40"/>
              <w:jc w:val="center"/>
              <w:rPr>
                <w:szCs w:val="24"/>
                <w:lang w:val="vi-VN"/>
              </w:rPr>
            </w:pPr>
          </w:p>
        </w:tc>
      </w:tr>
      <w:tr w:rsidR="003A5F65" w:rsidRPr="00A60E1B" w14:paraId="68417932"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2784E7A" w14:textId="2886CB61" w:rsidR="003A5F65" w:rsidRPr="00A60E1B" w:rsidRDefault="003A5F65" w:rsidP="00334CA3">
            <w:pPr>
              <w:spacing w:before="40" w:after="40"/>
              <w:jc w:val="center"/>
              <w:rPr>
                <w:szCs w:val="24"/>
              </w:rPr>
            </w:pPr>
            <w:r w:rsidRPr="00A60E1B">
              <w:rPr>
                <w:szCs w:val="24"/>
              </w:rPr>
              <w:t>45.2</w:t>
            </w:r>
          </w:p>
        </w:tc>
        <w:tc>
          <w:tcPr>
            <w:tcW w:w="3941" w:type="dxa"/>
            <w:tcBorders>
              <w:top w:val="single" w:sz="4" w:space="0" w:color="auto"/>
              <w:left w:val="single" w:sz="4" w:space="0" w:color="auto"/>
              <w:bottom w:val="single" w:sz="4" w:space="0" w:color="auto"/>
              <w:right w:val="single" w:sz="4" w:space="0" w:color="auto"/>
            </w:tcBorders>
            <w:noWrap/>
            <w:vAlign w:val="center"/>
          </w:tcPr>
          <w:p w14:paraId="7C676EA4" w14:textId="77777777" w:rsidR="003A5F65" w:rsidRPr="00A60E1B" w:rsidRDefault="003A5F65"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270C7EFE"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570A207" w14:textId="77777777" w:rsidR="003A5F65" w:rsidRPr="00A60E1B" w:rsidRDefault="003A5F65" w:rsidP="00334CA3">
            <w:pPr>
              <w:spacing w:before="40" w:after="40"/>
              <w:jc w:val="center"/>
              <w:rPr>
                <w:szCs w:val="24"/>
              </w:rPr>
            </w:pPr>
            <w:r w:rsidRPr="00A60E1B">
              <w:rPr>
                <w:szCs w:val="24"/>
              </w:rPr>
              <w:t>Hợp kim nhôm</w:t>
            </w:r>
          </w:p>
        </w:tc>
        <w:tc>
          <w:tcPr>
            <w:tcW w:w="1736" w:type="dxa"/>
            <w:tcBorders>
              <w:top w:val="single" w:sz="4" w:space="0" w:color="auto"/>
              <w:left w:val="single" w:sz="4" w:space="0" w:color="auto"/>
              <w:bottom w:val="single" w:sz="4" w:space="0" w:color="auto"/>
              <w:right w:val="single" w:sz="4" w:space="0" w:color="auto"/>
            </w:tcBorders>
            <w:vAlign w:val="center"/>
          </w:tcPr>
          <w:p w14:paraId="6D04B285" w14:textId="77777777" w:rsidR="003A5F65" w:rsidRPr="00A60E1B" w:rsidRDefault="003A5F65" w:rsidP="00334CA3">
            <w:pPr>
              <w:spacing w:before="40" w:after="40"/>
              <w:jc w:val="center"/>
              <w:rPr>
                <w:szCs w:val="24"/>
              </w:rPr>
            </w:pPr>
          </w:p>
        </w:tc>
      </w:tr>
      <w:tr w:rsidR="003A5F65" w:rsidRPr="00A60E1B" w14:paraId="1E0AE978"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2D36E1F" w14:textId="4EF0705E" w:rsidR="003A5F65" w:rsidRPr="00A60E1B" w:rsidRDefault="003A5F65" w:rsidP="00334CA3">
            <w:pPr>
              <w:spacing w:before="40" w:after="40"/>
              <w:jc w:val="center"/>
              <w:rPr>
                <w:szCs w:val="24"/>
              </w:rPr>
            </w:pPr>
            <w:r w:rsidRPr="00A60E1B">
              <w:rPr>
                <w:szCs w:val="24"/>
              </w:rPr>
              <w:t>45.3</w:t>
            </w:r>
          </w:p>
        </w:tc>
        <w:tc>
          <w:tcPr>
            <w:tcW w:w="3941" w:type="dxa"/>
            <w:tcBorders>
              <w:top w:val="single" w:sz="4" w:space="0" w:color="auto"/>
              <w:left w:val="single" w:sz="4" w:space="0" w:color="auto"/>
              <w:bottom w:val="single" w:sz="4" w:space="0" w:color="auto"/>
              <w:right w:val="single" w:sz="4" w:space="0" w:color="auto"/>
            </w:tcBorders>
            <w:noWrap/>
            <w:vAlign w:val="center"/>
          </w:tcPr>
          <w:p w14:paraId="743477DF" w14:textId="77777777" w:rsidR="003A5F65" w:rsidRPr="00A60E1B" w:rsidRDefault="003A5F65" w:rsidP="00334CA3">
            <w:pPr>
              <w:spacing w:before="40" w:after="40"/>
              <w:rPr>
                <w:szCs w:val="24"/>
              </w:rPr>
            </w:pPr>
            <w:r w:rsidRPr="00A60E1B">
              <w:rPr>
                <w:szCs w:val="24"/>
              </w:rPr>
              <w:t>Kích thước</w:t>
            </w:r>
          </w:p>
        </w:tc>
        <w:tc>
          <w:tcPr>
            <w:tcW w:w="992" w:type="dxa"/>
            <w:tcBorders>
              <w:top w:val="single" w:sz="4" w:space="0" w:color="auto"/>
              <w:left w:val="single" w:sz="4" w:space="0" w:color="auto"/>
              <w:bottom w:val="single" w:sz="4" w:space="0" w:color="auto"/>
              <w:right w:val="single" w:sz="4" w:space="0" w:color="auto"/>
            </w:tcBorders>
            <w:vAlign w:val="center"/>
          </w:tcPr>
          <w:p w14:paraId="1BE79356"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E0BFE52" w14:textId="77777777" w:rsidR="003A5F65" w:rsidRPr="00A60E1B" w:rsidRDefault="003A5F65" w:rsidP="00334CA3">
            <w:pPr>
              <w:spacing w:before="40" w:after="40"/>
              <w:jc w:val="center"/>
              <w:rPr>
                <w:szCs w:val="24"/>
              </w:rPr>
            </w:pPr>
            <w:r w:rsidRPr="00A60E1B">
              <w:rPr>
                <w:szCs w:val="24"/>
              </w:rPr>
              <w:t>Phù hợp với dây dẫn theo thiết kế</w:t>
            </w:r>
          </w:p>
        </w:tc>
        <w:tc>
          <w:tcPr>
            <w:tcW w:w="1736" w:type="dxa"/>
            <w:tcBorders>
              <w:top w:val="single" w:sz="4" w:space="0" w:color="auto"/>
              <w:left w:val="single" w:sz="4" w:space="0" w:color="auto"/>
              <w:bottom w:val="single" w:sz="4" w:space="0" w:color="auto"/>
              <w:right w:val="single" w:sz="4" w:space="0" w:color="auto"/>
            </w:tcBorders>
            <w:vAlign w:val="center"/>
          </w:tcPr>
          <w:p w14:paraId="4D284C7B" w14:textId="77777777" w:rsidR="003A5F65" w:rsidRPr="00A60E1B" w:rsidRDefault="003A5F65" w:rsidP="00334CA3">
            <w:pPr>
              <w:spacing w:before="40" w:after="40"/>
              <w:jc w:val="center"/>
              <w:rPr>
                <w:szCs w:val="24"/>
              </w:rPr>
            </w:pPr>
          </w:p>
        </w:tc>
      </w:tr>
      <w:tr w:rsidR="003A5F65" w:rsidRPr="00A60E1B" w14:paraId="34FA3BD3"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3AB71D1" w14:textId="03CD5D7B" w:rsidR="003A5F65" w:rsidRPr="00A60E1B" w:rsidRDefault="003A5F65" w:rsidP="00334CA3">
            <w:pPr>
              <w:spacing w:before="40" w:after="40"/>
              <w:jc w:val="center"/>
              <w:rPr>
                <w:szCs w:val="24"/>
              </w:rPr>
            </w:pPr>
            <w:r w:rsidRPr="00A60E1B">
              <w:rPr>
                <w:szCs w:val="24"/>
              </w:rPr>
              <w:t>45.4</w:t>
            </w:r>
          </w:p>
        </w:tc>
        <w:tc>
          <w:tcPr>
            <w:tcW w:w="3941" w:type="dxa"/>
            <w:tcBorders>
              <w:top w:val="single" w:sz="4" w:space="0" w:color="auto"/>
              <w:left w:val="single" w:sz="4" w:space="0" w:color="auto"/>
              <w:bottom w:val="single" w:sz="4" w:space="0" w:color="auto"/>
              <w:right w:val="single" w:sz="4" w:space="0" w:color="auto"/>
            </w:tcBorders>
            <w:noWrap/>
            <w:vAlign w:val="center"/>
          </w:tcPr>
          <w:p w14:paraId="033A34DF" w14:textId="77777777" w:rsidR="003A5F65" w:rsidRPr="00A60E1B" w:rsidRDefault="003A5F65" w:rsidP="00334CA3">
            <w:pPr>
              <w:spacing w:before="40" w:after="40"/>
              <w:rPr>
                <w:szCs w:val="24"/>
              </w:rPr>
            </w:pPr>
            <w:r w:rsidRPr="00A60E1B">
              <w:rPr>
                <w:szCs w:val="24"/>
              </w:rPr>
              <w:t>Bu-lông kẹp cực</w:t>
            </w:r>
          </w:p>
        </w:tc>
        <w:tc>
          <w:tcPr>
            <w:tcW w:w="992" w:type="dxa"/>
            <w:tcBorders>
              <w:top w:val="single" w:sz="4" w:space="0" w:color="auto"/>
              <w:left w:val="single" w:sz="4" w:space="0" w:color="auto"/>
              <w:bottom w:val="single" w:sz="4" w:space="0" w:color="auto"/>
              <w:right w:val="single" w:sz="4" w:space="0" w:color="auto"/>
            </w:tcBorders>
            <w:vAlign w:val="center"/>
          </w:tcPr>
          <w:p w14:paraId="6B0B0F9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2625074" w14:textId="77777777" w:rsidR="003A5F65" w:rsidRPr="00A60E1B" w:rsidRDefault="003A5F65" w:rsidP="00334CA3">
            <w:pPr>
              <w:spacing w:before="40" w:after="40"/>
              <w:jc w:val="center"/>
              <w:rPr>
                <w:szCs w:val="24"/>
              </w:rPr>
            </w:pPr>
            <w:r w:rsidRPr="00A60E1B">
              <w:rPr>
                <w:szCs w:val="24"/>
              </w:rPr>
              <w:t>Mạ kẽm nhúng nóng</w:t>
            </w:r>
          </w:p>
        </w:tc>
        <w:tc>
          <w:tcPr>
            <w:tcW w:w="1736" w:type="dxa"/>
            <w:tcBorders>
              <w:top w:val="single" w:sz="4" w:space="0" w:color="auto"/>
              <w:left w:val="single" w:sz="4" w:space="0" w:color="auto"/>
              <w:bottom w:val="single" w:sz="4" w:space="0" w:color="auto"/>
              <w:right w:val="single" w:sz="4" w:space="0" w:color="auto"/>
            </w:tcBorders>
            <w:vAlign w:val="center"/>
          </w:tcPr>
          <w:p w14:paraId="30B543E3" w14:textId="77777777" w:rsidR="003A5F65" w:rsidRPr="00A60E1B" w:rsidRDefault="003A5F65" w:rsidP="00334CA3">
            <w:pPr>
              <w:spacing w:before="40" w:after="40"/>
              <w:jc w:val="center"/>
              <w:rPr>
                <w:szCs w:val="24"/>
              </w:rPr>
            </w:pPr>
          </w:p>
        </w:tc>
      </w:tr>
      <w:tr w:rsidR="003A5F65" w:rsidRPr="00A60E1B" w14:paraId="3F6B5457"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ED5D7C1" w14:textId="0E69F732" w:rsidR="003A5F65" w:rsidRPr="00A60E1B" w:rsidRDefault="003A5F65" w:rsidP="00334CA3">
            <w:pPr>
              <w:spacing w:before="40" w:after="40"/>
              <w:jc w:val="center"/>
              <w:rPr>
                <w:szCs w:val="24"/>
              </w:rPr>
            </w:pPr>
            <w:r w:rsidRPr="00A60E1B">
              <w:rPr>
                <w:szCs w:val="24"/>
              </w:rPr>
              <w:t>46</w:t>
            </w:r>
          </w:p>
        </w:tc>
        <w:tc>
          <w:tcPr>
            <w:tcW w:w="3941" w:type="dxa"/>
            <w:tcBorders>
              <w:top w:val="single" w:sz="4" w:space="0" w:color="auto"/>
              <w:left w:val="single" w:sz="4" w:space="0" w:color="auto"/>
              <w:bottom w:val="single" w:sz="4" w:space="0" w:color="auto"/>
              <w:right w:val="single" w:sz="4" w:space="0" w:color="auto"/>
            </w:tcBorders>
            <w:noWrap/>
            <w:vAlign w:val="center"/>
          </w:tcPr>
          <w:p w14:paraId="6CC2F99A" w14:textId="77777777" w:rsidR="003A5F65" w:rsidRPr="00A60E1B" w:rsidRDefault="003A5F65" w:rsidP="00334CA3">
            <w:pPr>
              <w:spacing w:before="40" w:after="40"/>
              <w:rPr>
                <w:szCs w:val="24"/>
              </w:rPr>
            </w:pPr>
            <w:r w:rsidRPr="00A60E1B">
              <w:rPr>
                <w:szCs w:val="24"/>
              </w:rPr>
              <w:t>Tài liệu kỹ thuật đi kèm</w:t>
            </w:r>
          </w:p>
        </w:tc>
        <w:tc>
          <w:tcPr>
            <w:tcW w:w="992" w:type="dxa"/>
            <w:tcBorders>
              <w:top w:val="single" w:sz="4" w:space="0" w:color="auto"/>
              <w:left w:val="single" w:sz="4" w:space="0" w:color="auto"/>
              <w:bottom w:val="single" w:sz="4" w:space="0" w:color="auto"/>
              <w:right w:val="single" w:sz="4" w:space="0" w:color="auto"/>
            </w:tcBorders>
            <w:vAlign w:val="center"/>
          </w:tcPr>
          <w:p w14:paraId="0EEE77C5"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D75668D" w14:textId="77777777" w:rsidR="003A5F65" w:rsidRPr="00A60E1B" w:rsidRDefault="003A5F65" w:rsidP="00334CA3">
            <w:pPr>
              <w:spacing w:before="40" w:after="40"/>
              <w:jc w:val="center"/>
              <w:rPr>
                <w:szCs w:val="24"/>
              </w:rPr>
            </w:pPr>
            <w:r w:rsidRPr="00A60E1B">
              <w:rPr>
                <w:szCs w:val="24"/>
              </w:rPr>
              <w:t>Tiếng Việt hoặc tiếng Anh</w:t>
            </w:r>
          </w:p>
        </w:tc>
        <w:tc>
          <w:tcPr>
            <w:tcW w:w="1736" w:type="dxa"/>
            <w:tcBorders>
              <w:top w:val="single" w:sz="4" w:space="0" w:color="auto"/>
              <w:left w:val="single" w:sz="4" w:space="0" w:color="auto"/>
              <w:bottom w:val="single" w:sz="4" w:space="0" w:color="auto"/>
              <w:right w:val="single" w:sz="4" w:space="0" w:color="auto"/>
            </w:tcBorders>
            <w:vAlign w:val="center"/>
          </w:tcPr>
          <w:p w14:paraId="4BEC32F2" w14:textId="77777777" w:rsidR="003A5F65" w:rsidRPr="00A60E1B" w:rsidRDefault="003A5F65" w:rsidP="00334CA3">
            <w:pPr>
              <w:spacing w:before="40" w:after="40"/>
              <w:jc w:val="center"/>
              <w:rPr>
                <w:szCs w:val="24"/>
              </w:rPr>
            </w:pPr>
          </w:p>
        </w:tc>
      </w:tr>
      <w:tr w:rsidR="003A5F65" w:rsidRPr="00A60E1B" w14:paraId="6234C041"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38F7310" w14:textId="45DC266C" w:rsidR="003A5F65" w:rsidRPr="00A60E1B" w:rsidRDefault="003A5F65" w:rsidP="00334CA3">
            <w:pPr>
              <w:spacing w:before="40" w:after="40"/>
              <w:jc w:val="center"/>
              <w:rPr>
                <w:szCs w:val="24"/>
              </w:rPr>
            </w:pPr>
            <w:r w:rsidRPr="00A60E1B">
              <w:rPr>
                <w:szCs w:val="24"/>
              </w:rPr>
              <w:t>47</w:t>
            </w:r>
          </w:p>
        </w:tc>
        <w:tc>
          <w:tcPr>
            <w:tcW w:w="3941" w:type="dxa"/>
            <w:tcBorders>
              <w:top w:val="single" w:sz="4" w:space="0" w:color="auto"/>
              <w:left w:val="single" w:sz="4" w:space="0" w:color="auto"/>
              <w:bottom w:val="single" w:sz="4" w:space="0" w:color="auto"/>
              <w:right w:val="single" w:sz="4" w:space="0" w:color="auto"/>
            </w:tcBorders>
            <w:noWrap/>
            <w:vAlign w:val="center"/>
          </w:tcPr>
          <w:p w14:paraId="013DDE0B" w14:textId="77777777" w:rsidR="003A5F65" w:rsidRPr="00A60E1B" w:rsidRDefault="003A5F65" w:rsidP="00334CA3">
            <w:pPr>
              <w:spacing w:before="40" w:after="40"/>
              <w:rPr>
                <w:szCs w:val="24"/>
              </w:rPr>
            </w:pPr>
            <w:r w:rsidRPr="00A60E1B">
              <w:rPr>
                <w:szCs w:val="24"/>
              </w:rPr>
              <w:t>Tủ điều khiển chung phải cho phép thao tác đóng cắt cùng lúc cả 03 pha máy cắt. Cáp đấu nối giữa tủ điều khiển chung tại chỗ của máy cắt tới các tủ điều khiển và cơ cấu truyền động ở các pha máy cắt phải cùng nhà sản xuất với máy cắt và được cấp kèm theo. Đầu cáp đấu nối giữa các tủ được trang bị đầu nối kiểu giắc cắm.</w:t>
            </w:r>
          </w:p>
        </w:tc>
        <w:tc>
          <w:tcPr>
            <w:tcW w:w="992" w:type="dxa"/>
            <w:tcBorders>
              <w:top w:val="single" w:sz="4" w:space="0" w:color="auto"/>
              <w:left w:val="single" w:sz="4" w:space="0" w:color="auto"/>
              <w:bottom w:val="single" w:sz="4" w:space="0" w:color="auto"/>
              <w:right w:val="single" w:sz="4" w:space="0" w:color="auto"/>
            </w:tcBorders>
            <w:vAlign w:val="center"/>
          </w:tcPr>
          <w:p w14:paraId="3D7C0C6F"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AF5E041" w14:textId="77777777" w:rsidR="003A5F65" w:rsidRPr="00A60E1B" w:rsidRDefault="003A5F65"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25A9126E" w14:textId="77777777" w:rsidR="003A5F65" w:rsidRPr="00A60E1B" w:rsidRDefault="003A5F65" w:rsidP="00334CA3">
            <w:pPr>
              <w:spacing w:before="40" w:after="40"/>
              <w:jc w:val="center"/>
              <w:rPr>
                <w:szCs w:val="24"/>
              </w:rPr>
            </w:pPr>
          </w:p>
        </w:tc>
      </w:tr>
      <w:tr w:rsidR="003A5F65" w:rsidRPr="00A60E1B" w14:paraId="5E9F938A"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CC06398" w14:textId="017D72B2" w:rsidR="003A5F65" w:rsidRPr="00A60E1B" w:rsidRDefault="003A5F65" w:rsidP="00334CA3">
            <w:pPr>
              <w:spacing w:before="40" w:after="40"/>
              <w:jc w:val="center"/>
              <w:rPr>
                <w:szCs w:val="24"/>
              </w:rPr>
            </w:pPr>
            <w:r w:rsidRPr="00A60E1B">
              <w:rPr>
                <w:szCs w:val="24"/>
              </w:rPr>
              <w:t>48</w:t>
            </w:r>
          </w:p>
        </w:tc>
        <w:tc>
          <w:tcPr>
            <w:tcW w:w="3941" w:type="dxa"/>
            <w:tcBorders>
              <w:top w:val="single" w:sz="4" w:space="0" w:color="auto"/>
              <w:left w:val="single" w:sz="4" w:space="0" w:color="auto"/>
              <w:bottom w:val="single" w:sz="4" w:space="0" w:color="auto"/>
              <w:right w:val="single" w:sz="4" w:space="0" w:color="auto"/>
            </w:tcBorders>
            <w:noWrap/>
            <w:vAlign w:val="center"/>
          </w:tcPr>
          <w:p w14:paraId="1BB979DD" w14:textId="77777777" w:rsidR="003A5F65" w:rsidRPr="00A60E1B" w:rsidRDefault="003A5F65" w:rsidP="00334CA3">
            <w:pPr>
              <w:spacing w:before="40" w:after="40"/>
              <w:rPr>
                <w:szCs w:val="24"/>
              </w:rPr>
            </w:pPr>
            <w:r w:rsidRPr="00A60E1B">
              <w:rPr>
                <w:szCs w:val="24"/>
              </w:rPr>
              <w:t xml:space="preserve">Yêu cầu thiết kế trong tủ BTĐ : </w:t>
            </w:r>
          </w:p>
          <w:p w14:paraId="3584DD3E" w14:textId="77777777" w:rsidR="003A5F65" w:rsidRPr="00A60E1B" w:rsidRDefault="003A5F65" w:rsidP="00334CA3">
            <w:pPr>
              <w:spacing w:before="40" w:after="40"/>
              <w:rPr>
                <w:szCs w:val="24"/>
              </w:rPr>
            </w:pPr>
            <w:r w:rsidRPr="00A60E1B">
              <w:rPr>
                <w:szCs w:val="24"/>
              </w:rPr>
              <w:t>+ Trong tủ phải thiết kế máng cáp để đấu đối liên kết giữa tủ bộ truyền động các pha với tủ trung tâm, các đế tủ phải được khoan sẵn các lỗ lắp PG bằng Innox để luồn cáp, đảm bảo kích thước lỗ và đủ số lượng lỗ để luồn cáp.</w:t>
            </w:r>
          </w:p>
          <w:p w14:paraId="452851B7" w14:textId="77777777" w:rsidR="003A5F65" w:rsidRPr="00A60E1B" w:rsidRDefault="003A5F65" w:rsidP="00334CA3">
            <w:pPr>
              <w:spacing w:before="40" w:after="40"/>
              <w:rPr>
                <w:szCs w:val="24"/>
              </w:rPr>
            </w:pPr>
            <w:r w:rsidRPr="00A60E1B">
              <w:rPr>
                <w:szCs w:val="24"/>
              </w:rPr>
              <w:t xml:space="preserve">+ Các cáp đấu nối trong tủ phải được đánh số cả trong hàng kẹp và tại các </w:t>
            </w:r>
            <w:r w:rsidRPr="00A60E1B">
              <w:rPr>
                <w:szCs w:val="24"/>
              </w:rPr>
              <w:lastRenderedPageBreak/>
              <w:t>sợi cáp. Các mạch cắt, mạch đóng và mạch cảnh báo phải được dán nhãn.</w:t>
            </w:r>
          </w:p>
        </w:tc>
        <w:tc>
          <w:tcPr>
            <w:tcW w:w="992" w:type="dxa"/>
            <w:tcBorders>
              <w:top w:val="single" w:sz="4" w:space="0" w:color="auto"/>
              <w:left w:val="single" w:sz="4" w:space="0" w:color="auto"/>
              <w:bottom w:val="single" w:sz="4" w:space="0" w:color="auto"/>
              <w:right w:val="single" w:sz="4" w:space="0" w:color="auto"/>
            </w:tcBorders>
            <w:vAlign w:val="center"/>
          </w:tcPr>
          <w:p w14:paraId="36D3AA2E"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134723C" w14:textId="77777777" w:rsidR="003A5F65" w:rsidRPr="00A60E1B" w:rsidRDefault="003A5F65"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040F6B9A" w14:textId="77777777" w:rsidR="003A5F65" w:rsidRPr="00A60E1B" w:rsidRDefault="003A5F65" w:rsidP="00334CA3">
            <w:pPr>
              <w:spacing w:before="40" w:after="40"/>
              <w:jc w:val="center"/>
              <w:rPr>
                <w:szCs w:val="24"/>
              </w:rPr>
            </w:pPr>
          </w:p>
        </w:tc>
      </w:tr>
      <w:tr w:rsidR="003A5F65" w:rsidRPr="00A60E1B" w14:paraId="7E50E1DE"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AEBEF7F" w14:textId="29090494" w:rsidR="003A5F65" w:rsidRPr="00A60E1B" w:rsidRDefault="003A5F65" w:rsidP="00334CA3">
            <w:pPr>
              <w:spacing w:before="40" w:after="40"/>
              <w:jc w:val="center"/>
              <w:rPr>
                <w:szCs w:val="24"/>
              </w:rPr>
            </w:pPr>
            <w:r w:rsidRPr="00A60E1B">
              <w:rPr>
                <w:szCs w:val="24"/>
              </w:rPr>
              <w:t>49</w:t>
            </w:r>
          </w:p>
        </w:tc>
        <w:tc>
          <w:tcPr>
            <w:tcW w:w="3941" w:type="dxa"/>
            <w:tcBorders>
              <w:top w:val="single" w:sz="4" w:space="0" w:color="auto"/>
              <w:left w:val="single" w:sz="4" w:space="0" w:color="auto"/>
              <w:bottom w:val="single" w:sz="4" w:space="0" w:color="auto"/>
              <w:right w:val="single" w:sz="4" w:space="0" w:color="auto"/>
            </w:tcBorders>
            <w:noWrap/>
            <w:vAlign w:val="center"/>
          </w:tcPr>
          <w:p w14:paraId="384FB739" w14:textId="77777777" w:rsidR="003A5F65" w:rsidRPr="00A60E1B" w:rsidRDefault="003A5F65" w:rsidP="00334CA3">
            <w:pPr>
              <w:spacing w:before="40" w:after="40"/>
              <w:rPr>
                <w:szCs w:val="24"/>
              </w:rPr>
            </w:pPr>
            <w:r w:rsidRPr="00A60E1B">
              <w:rPr>
                <w:szCs w:val="24"/>
              </w:rPr>
              <w:t>Nhà thầu phải thiết kế bản vẽ ghép nối mạch nhị thứ máy cắt mới với ngăn lộ hiện hữu và cung cấp bản vẽ cho chủ đầu tư phê duyệt</w:t>
            </w:r>
          </w:p>
        </w:tc>
        <w:tc>
          <w:tcPr>
            <w:tcW w:w="992" w:type="dxa"/>
            <w:tcBorders>
              <w:top w:val="single" w:sz="4" w:space="0" w:color="auto"/>
              <w:left w:val="single" w:sz="4" w:space="0" w:color="auto"/>
              <w:bottom w:val="single" w:sz="4" w:space="0" w:color="auto"/>
              <w:right w:val="single" w:sz="4" w:space="0" w:color="auto"/>
            </w:tcBorders>
            <w:vAlign w:val="center"/>
          </w:tcPr>
          <w:p w14:paraId="6534E89C"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9CC9FE2" w14:textId="77777777" w:rsidR="003A5F65" w:rsidRPr="00A60E1B" w:rsidRDefault="003A5F65"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7A1E7A90" w14:textId="77777777" w:rsidR="003A5F65" w:rsidRPr="00A60E1B" w:rsidRDefault="003A5F65" w:rsidP="00334CA3">
            <w:pPr>
              <w:spacing w:before="40" w:after="40"/>
              <w:jc w:val="center"/>
              <w:rPr>
                <w:szCs w:val="24"/>
              </w:rPr>
            </w:pPr>
          </w:p>
        </w:tc>
      </w:tr>
      <w:tr w:rsidR="003A5F65" w:rsidRPr="00A60E1B" w14:paraId="32E5AC0A"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FF5EFB7" w14:textId="033AFA27" w:rsidR="003A5F65" w:rsidRPr="00A60E1B" w:rsidRDefault="003A5F65" w:rsidP="00334CA3">
            <w:pPr>
              <w:spacing w:before="40" w:after="40"/>
              <w:jc w:val="center"/>
              <w:rPr>
                <w:szCs w:val="24"/>
              </w:rPr>
            </w:pPr>
            <w:r w:rsidRPr="00A60E1B">
              <w:rPr>
                <w:szCs w:val="24"/>
              </w:rPr>
              <w:t>50</w:t>
            </w:r>
          </w:p>
        </w:tc>
        <w:tc>
          <w:tcPr>
            <w:tcW w:w="3941" w:type="dxa"/>
            <w:tcBorders>
              <w:top w:val="single" w:sz="4" w:space="0" w:color="auto"/>
              <w:left w:val="single" w:sz="4" w:space="0" w:color="auto"/>
              <w:bottom w:val="single" w:sz="4" w:space="0" w:color="auto"/>
              <w:right w:val="single" w:sz="4" w:space="0" w:color="auto"/>
            </w:tcBorders>
            <w:noWrap/>
            <w:vAlign w:val="center"/>
          </w:tcPr>
          <w:p w14:paraId="18FA393E" w14:textId="77777777" w:rsidR="003A5F65" w:rsidRPr="00A60E1B" w:rsidRDefault="003A5F65" w:rsidP="00334CA3">
            <w:pPr>
              <w:spacing w:before="40" w:after="40"/>
              <w:rPr>
                <w:szCs w:val="24"/>
              </w:rPr>
            </w:pPr>
            <w:r w:rsidRPr="00A60E1B">
              <w:rPr>
                <w:szCs w:val="24"/>
              </w:rPr>
              <w:t>Vật liệu chế tạo tủ điều khiển tại chỗ (chung và tại 3 pha) phải là thép không rỉ hoặc hợp kim nhôm.</w:t>
            </w:r>
          </w:p>
        </w:tc>
        <w:tc>
          <w:tcPr>
            <w:tcW w:w="992" w:type="dxa"/>
            <w:tcBorders>
              <w:top w:val="single" w:sz="4" w:space="0" w:color="auto"/>
              <w:left w:val="single" w:sz="4" w:space="0" w:color="auto"/>
              <w:bottom w:val="single" w:sz="4" w:space="0" w:color="auto"/>
              <w:right w:val="single" w:sz="4" w:space="0" w:color="auto"/>
            </w:tcBorders>
            <w:vAlign w:val="center"/>
          </w:tcPr>
          <w:p w14:paraId="5272B971"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6410D8D" w14:textId="77777777" w:rsidR="003A5F65" w:rsidRPr="00A60E1B" w:rsidRDefault="003A5F65"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58B1AA78" w14:textId="77777777" w:rsidR="003A5F65" w:rsidRPr="00A60E1B" w:rsidRDefault="003A5F65" w:rsidP="00334CA3">
            <w:pPr>
              <w:spacing w:before="40" w:after="40"/>
              <w:jc w:val="center"/>
              <w:rPr>
                <w:szCs w:val="24"/>
              </w:rPr>
            </w:pPr>
          </w:p>
        </w:tc>
      </w:tr>
      <w:tr w:rsidR="003A5F65" w:rsidRPr="00A60E1B" w14:paraId="6A9683A2"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005CB6F" w14:textId="4AAF3CC3" w:rsidR="003A5F65" w:rsidRPr="00A60E1B" w:rsidRDefault="003A5F65" w:rsidP="00334CA3">
            <w:pPr>
              <w:spacing w:before="40" w:after="40"/>
              <w:jc w:val="center"/>
              <w:rPr>
                <w:szCs w:val="24"/>
              </w:rPr>
            </w:pPr>
            <w:r w:rsidRPr="00A60E1B">
              <w:rPr>
                <w:szCs w:val="24"/>
              </w:rPr>
              <w:t>51</w:t>
            </w:r>
          </w:p>
        </w:tc>
        <w:tc>
          <w:tcPr>
            <w:tcW w:w="3941" w:type="dxa"/>
            <w:tcBorders>
              <w:top w:val="single" w:sz="4" w:space="0" w:color="auto"/>
              <w:left w:val="single" w:sz="4" w:space="0" w:color="auto"/>
              <w:bottom w:val="single" w:sz="4" w:space="0" w:color="auto"/>
              <w:right w:val="single" w:sz="4" w:space="0" w:color="auto"/>
            </w:tcBorders>
            <w:noWrap/>
            <w:vAlign w:val="center"/>
          </w:tcPr>
          <w:p w14:paraId="695A25F5" w14:textId="372DE13E" w:rsidR="003A5F65" w:rsidRPr="00A60E1B" w:rsidRDefault="003A5F65" w:rsidP="00334CA3">
            <w:pPr>
              <w:spacing w:before="40" w:after="40"/>
              <w:rPr>
                <w:szCs w:val="24"/>
              </w:rPr>
            </w:pPr>
            <w:r w:rsidRPr="00A60E1B">
              <w:rPr>
                <w:szCs w:val="24"/>
              </w:rPr>
              <w:t>- Nhà thầu phải khảo sát móng hiện hữu trạm để cấp trụ máy cắt lắp đặt vào móng cũ, nếu sai lệch nhà thầu chịu trách nhiệm cải tạo, trong trường hợp không cải tạo được thì phải đúc móng mới.</w:t>
            </w:r>
          </w:p>
          <w:p w14:paraId="426F1087" w14:textId="1C5A5684" w:rsidR="003A5F65" w:rsidRPr="00A60E1B" w:rsidRDefault="003A5F65" w:rsidP="00334CA3">
            <w:pPr>
              <w:spacing w:before="40" w:after="40"/>
              <w:rPr>
                <w:szCs w:val="24"/>
              </w:rPr>
            </w:pPr>
            <w:r w:rsidRPr="00A60E1B">
              <w:rPr>
                <w:szCs w:val="24"/>
              </w:rPr>
              <w:t>- Yêu cầu chuyên gia của hãng chế tạo hoặc người giám sát có đủ chứng chỉ được cấp bởi nhà chế tạo hoặc được nhà chế tạo ủy quyền giám sát lắp đặt cho toàn bộ máy cắt mua sắm thuộc phạm vi công trình (văn bản 2878/EVNNPT-KT ngày 17/8/2018).</w:t>
            </w:r>
          </w:p>
          <w:p w14:paraId="39D9F3CB" w14:textId="67D2C591" w:rsidR="003A5F65" w:rsidRPr="00A60E1B" w:rsidRDefault="003A5F65" w:rsidP="00334CA3">
            <w:pPr>
              <w:spacing w:before="40" w:after="40"/>
              <w:rPr>
                <w:szCs w:val="24"/>
              </w:rPr>
            </w:pPr>
            <w:r w:rsidRPr="00A60E1B">
              <w:rPr>
                <w:szCs w:val="24"/>
              </w:rPr>
              <w:t>-  Nếu thiết kế tủ thao tác máy cắt cao hơn 1,3m thì nhà thầu phải có nghế thao tác.</w:t>
            </w:r>
          </w:p>
        </w:tc>
        <w:tc>
          <w:tcPr>
            <w:tcW w:w="992" w:type="dxa"/>
            <w:tcBorders>
              <w:top w:val="single" w:sz="4" w:space="0" w:color="auto"/>
              <w:left w:val="single" w:sz="4" w:space="0" w:color="auto"/>
              <w:bottom w:val="single" w:sz="4" w:space="0" w:color="auto"/>
              <w:right w:val="single" w:sz="4" w:space="0" w:color="auto"/>
            </w:tcBorders>
            <w:vAlign w:val="center"/>
          </w:tcPr>
          <w:p w14:paraId="796A8A0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73E6C91" w14:textId="77777777" w:rsidR="003A5F65" w:rsidRPr="00A60E1B" w:rsidRDefault="003A5F65"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00D79C5E" w14:textId="77777777" w:rsidR="003A5F65" w:rsidRPr="00A60E1B" w:rsidRDefault="003A5F65" w:rsidP="00334CA3">
            <w:pPr>
              <w:spacing w:before="40" w:after="40"/>
              <w:jc w:val="center"/>
              <w:rPr>
                <w:szCs w:val="24"/>
              </w:rPr>
            </w:pPr>
          </w:p>
        </w:tc>
      </w:tr>
      <w:tr w:rsidR="003A5F65" w:rsidRPr="00A60E1B" w14:paraId="4E7F995C"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B44D49E" w14:textId="01085756" w:rsidR="003A5F65" w:rsidRPr="00A60E1B" w:rsidRDefault="003A5F65" w:rsidP="00334CA3">
            <w:pPr>
              <w:spacing w:before="40" w:after="40"/>
              <w:jc w:val="center"/>
              <w:rPr>
                <w:szCs w:val="24"/>
              </w:rPr>
            </w:pPr>
            <w:r w:rsidRPr="00A60E1B">
              <w:rPr>
                <w:szCs w:val="24"/>
              </w:rPr>
              <w:t>52</w:t>
            </w:r>
          </w:p>
        </w:tc>
        <w:tc>
          <w:tcPr>
            <w:tcW w:w="3941" w:type="dxa"/>
            <w:tcBorders>
              <w:top w:val="single" w:sz="4" w:space="0" w:color="auto"/>
              <w:left w:val="single" w:sz="4" w:space="0" w:color="auto"/>
              <w:bottom w:val="single" w:sz="4" w:space="0" w:color="auto"/>
              <w:right w:val="single" w:sz="4" w:space="0" w:color="auto"/>
            </w:tcBorders>
            <w:noWrap/>
            <w:vAlign w:val="center"/>
          </w:tcPr>
          <w:p w14:paraId="0A9D6C85" w14:textId="77777777" w:rsidR="003A5F65" w:rsidRPr="00A60E1B" w:rsidRDefault="003A5F65" w:rsidP="00334CA3">
            <w:pPr>
              <w:spacing w:before="40" w:after="40"/>
              <w:rPr>
                <w:szCs w:val="24"/>
              </w:rPr>
            </w:pPr>
            <w:r w:rsidRPr="00A60E1B">
              <w:rPr>
                <w:szCs w:val="24"/>
              </w:rPr>
              <w:t>Số lần cắt ngắn mạch dòng 40kA không cần sửa chữa</w:t>
            </w:r>
          </w:p>
        </w:tc>
        <w:tc>
          <w:tcPr>
            <w:tcW w:w="992" w:type="dxa"/>
            <w:tcBorders>
              <w:top w:val="single" w:sz="4" w:space="0" w:color="auto"/>
              <w:left w:val="single" w:sz="4" w:space="0" w:color="auto"/>
              <w:bottom w:val="single" w:sz="4" w:space="0" w:color="auto"/>
              <w:right w:val="single" w:sz="4" w:space="0" w:color="auto"/>
            </w:tcBorders>
            <w:vAlign w:val="center"/>
          </w:tcPr>
          <w:p w14:paraId="5458E9DB"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2105198" w14:textId="77777777" w:rsidR="003A5F65" w:rsidRPr="00A60E1B" w:rsidRDefault="003A5F65" w:rsidP="00334CA3">
            <w:pPr>
              <w:spacing w:before="40" w:after="40"/>
              <w:jc w:val="center"/>
              <w:rPr>
                <w:szCs w:val="24"/>
              </w:rPr>
            </w:pPr>
            <w:r w:rsidRPr="00A60E1B">
              <w:rPr>
                <w:szCs w:val="24"/>
              </w:rPr>
              <w:t xml:space="preserve"> ≥ 10 lần</w:t>
            </w:r>
          </w:p>
        </w:tc>
        <w:tc>
          <w:tcPr>
            <w:tcW w:w="1736" w:type="dxa"/>
            <w:tcBorders>
              <w:top w:val="single" w:sz="4" w:space="0" w:color="auto"/>
              <w:left w:val="single" w:sz="4" w:space="0" w:color="auto"/>
              <w:bottom w:val="single" w:sz="4" w:space="0" w:color="auto"/>
              <w:right w:val="single" w:sz="4" w:space="0" w:color="auto"/>
            </w:tcBorders>
            <w:vAlign w:val="center"/>
          </w:tcPr>
          <w:p w14:paraId="771728A7" w14:textId="77777777" w:rsidR="003A5F65" w:rsidRPr="00A60E1B" w:rsidRDefault="003A5F65" w:rsidP="00334CA3">
            <w:pPr>
              <w:spacing w:before="40" w:after="40"/>
              <w:jc w:val="center"/>
              <w:rPr>
                <w:szCs w:val="24"/>
              </w:rPr>
            </w:pPr>
          </w:p>
        </w:tc>
      </w:tr>
      <w:tr w:rsidR="003A5F65" w:rsidRPr="00A60E1B" w14:paraId="7FF7848D"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02B40A8" w14:textId="22B2982C" w:rsidR="003A5F65" w:rsidRPr="00A60E1B" w:rsidRDefault="003A5F65" w:rsidP="00334CA3">
            <w:pPr>
              <w:spacing w:before="40" w:after="40"/>
              <w:jc w:val="center"/>
              <w:rPr>
                <w:szCs w:val="24"/>
              </w:rPr>
            </w:pPr>
            <w:r w:rsidRPr="00A60E1B">
              <w:rPr>
                <w:szCs w:val="24"/>
              </w:rPr>
              <w:t>53</w:t>
            </w:r>
          </w:p>
        </w:tc>
        <w:tc>
          <w:tcPr>
            <w:tcW w:w="3941" w:type="dxa"/>
            <w:tcBorders>
              <w:top w:val="single" w:sz="4" w:space="0" w:color="auto"/>
              <w:left w:val="single" w:sz="4" w:space="0" w:color="auto"/>
              <w:bottom w:val="single" w:sz="4" w:space="0" w:color="auto"/>
              <w:right w:val="single" w:sz="4" w:space="0" w:color="auto"/>
            </w:tcBorders>
            <w:noWrap/>
            <w:vAlign w:val="center"/>
          </w:tcPr>
          <w:p w14:paraId="665C2586" w14:textId="77777777" w:rsidR="003A5F65" w:rsidRPr="00A60E1B" w:rsidRDefault="003A5F65" w:rsidP="00334CA3">
            <w:pPr>
              <w:spacing w:before="40" w:after="40"/>
              <w:rPr>
                <w:szCs w:val="24"/>
              </w:rPr>
            </w:pPr>
            <w:r w:rsidRPr="00A60E1B">
              <w:rPr>
                <w:szCs w:val="24"/>
              </w:rPr>
              <w:t>Số lần cắt ngắn mạch dòng 20kA không cần sửa chữa</w:t>
            </w:r>
          </w:p>
        </w:tc>
        <w:tc>
          <w:tcPr>
            <w:tcW w:w="992" w:type="dxa"/>
            <w:tcBorders>
              <w:top w:val="single" w:sz="4" w:space="0" w:color="auto"/>
              <w:left w:val="single" w:sz="4" w:space="0" w:color="auto"/>
              <w:bottom w:val="single" w:sz="4" w:space="0" w:color="auto"/>
              <w:right w:val="single" w:sz="4" w:space="0" w:color="auto"/>
            </w:tcBorders>
            <w:vAlign w:val="center"/>
          </w:tcPr>
          <w:p w14:paraId="7818843B"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F95C39E" w14:textId="77777777" w:rsidR="003A5F65" w:rsidRPr="00A60E1B" w:rsidRDefault="003A5F65" w:rsidP="00334CA3">
            <w:pPr>
              <w:spacing w:before="40" w:after="40"/>
              <w:jc w:val="center"/>
              <w:rPr>
                <w:szCs w:val="24"/>
              </w:rPr>
            </w:pPr>
            <w:r w:rsidRPr="00A60E1B">
              <w:rPr>
                <w:szCs w:val="24"/>
              </w:rPr>
              <w:t xml:space="preserve"> ≥ 30 lần</w:t>
            </w:r>
          </w:p>
        </w:tc>
        <w:tc>
          <w:tcPr>
            <w:tcW w:w="1736" w:type="dxa"/>
            <w:tcBorders>
              <w:top w:val="single" w:sz="4" w:space="0" w:color="auto"/>
              <w:left w:val="single" w:sz="4" w:space="0" w:color="auto"/>
              <w:bottom w:val="single" w:sz="4" w:space="0" w:color="auto"/>
              <w:right w:val="single" w:sz="4" w:space="0" w:color="auto"/>
            </w:tcBorders>
            <w:vAlign w:val="center"/>
          </w:tcPr>
          <w:p w14:paraId="0F7E6BBA" w14:textId="77777777" w:rsidR="003A5F65" w:rsidRPr="00A60E1B" w:rsidRDefault="003A5F65" w:rsidP="00334CA3">
            <w:pPr>
              <w:spacing w:before="40" w:after="40"/>
              <w:jc w:val="center"/>
              <w:rPr>
                <w:szCs w:val="24"/>
              </w:rPr>
            </w:pPr>
          </w:p>
        </w:tc>
      </w:tr>
      <w:tr w:rsidR="003A5F65" w:rsidRPr="00A60E1B" w14:paraId="4F8928F0"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5A50816" w14:textId="500A2826" w:rsidR="003A5F65" w:rsidRPr="00A60E1B" w:rsidRDefault="003A5F65" w:rsidP="00334CA3">
            <w:pPr>
              <w:spacing w:before="40" w:after="40"/>
              <w:jc w:val="center"/>
              <w:rPr>
                <w:szCs w:val="24"/>
              </w:rPr>
            </w:pPr>
            <w:r w:rsidRPr="00A60E1B">
              <w:rPr>
                <w:rFonts w:eastAsia="Arial Unicode MS"/>
                <w:szCs w:val="24"/>
              </w:rPr>
              <w:t>54</w:t>
            </w:r>
          </w:p>
        </w:tc>
        <w:tc>
          <w:tcPr>
            <w:tcW w:w="3941" w:type="dxa"/>
            <w:tcBorders>
              <w:top w:val="single" w:sz="4" w:space="0" w:color="auto"/>
              <w:left w:val="single" w:sz="4" w:space="0" w:color="auto"/>
              <w:bottom w:val="single" w:sz="4" w:space="0" w:color="auto"/>
              <w:right w:val="single" w:sz="4" w:space="0" w:color="auto"/>
            </w:tcBorders>
            <w:noWrap/>
            <w:vAlign w:val="center"/>
          </w:tcPr>
          <w:p w14:paraId="37341F5E" w14:textId="77777777" w:rsidR="003A5F65" w:rsidRPr="00A60E1B" w:rsidRDefault="003A5F65" w:rsidP="00334CA3">
            <w:pPr>
              <w:spacing w:before="40" w:after="40"/>
              <w:rPr>
                <w:szCs w:val="24"/>
              </w:rPr>
            </w:pPr>
            <w:r w:rsidRPr="00A60E1B">
              <w:rPr>
                <w:szCs w:val="24"/>
              </w:rPr>
              <w:t>Dịch vụ Khai báo, cấu hình lên hệ thống HMI hiện hữu, hệ thống SCADA sau khi sửa chữa, thay thế máy cắt</w:t>
            </w:r>
          </w:p>
        </w:tc>
        <w:tc>
          <w:tcPr>
            <w:tcW w:w="992" w:type="dxa"/>
            <w:tcBorders>
              <w:top w:val="single" w:sz="4" w:space="0" w:color="auto"/>
              <w:left w:val="single" w:sz="4" w:space="0" w:color="auto"/>
              <w:bottom w:val="single" w:sz="4" w:space="0" w:color="auto"/>
              <w:right w:val="single" w:sz="4" w:space="0" w:color="auto"/>
            </w:tcBorders>
          </w:tcPr>
          <w:p w14:paraId="65A417C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3317487" w14:textId="77777777" w:rsidR="003A5F65" w:rsidRPr="00A60E1B" w:rsidRDefault="003A5F65"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7B503834" w14:textId="77777777" w:rsidR="003A5F65" w:rsidRPr="00A60E1B" w:rsidRDefault="003A5F65" w:rsidP="00334CA3">
            <w:pPr>
              <w:spacing w:before="40" w:after="40"/>
              <w:jc w:val="center"/>
              <w:rPr>
                <w:szCs w:val="24"/>
              </w:rPr>
            </w:pPr>
          </w:p>
        </w:tc>
      </w:tr>
      <w:tr w:rsidR="003A5F65" w:rsidRPr="00A60E1B" w14:paraId="00EBC49F"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BF45760" w14:textId="62334508" w:rsidR="003A5F65" w:rsidRPr="00A60E1B" w:rsidRDefault="003A5F65"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47C8F60F" w14:textId="77777777" w:rsidR="003A5F65" w:rsidRPr="00A60E1B" w:rsidRDefault="003A5F65" w:rsidP="00334CA3">
            <w:pPr>
              <w:spacing w:before="40" w:after="40"/>
              <w:rPr>
                <w:szCs w:val="24"/>
              </w:rPr>
            </w:pPr>
            <w:r w:rsidRPr="00A60E1B">
              <w:rPr>
                <w:szCs w:val="24"/>
              </w:rPr>
              <w:t>Hồ sơ thỏa thuận Scada với Trung tâm điều độ Hệ thống điện miền Bắc (NSMO/A0).</w:t>
            </w:r>
          </w:p>
        </w:tc>
        <w:tc>
          <w:tcPr>
            <w:tcW w:w="992" w:type="dxa"/>
            <w:tcBorders>
              <w:top w:val="single" w:sz="4" w:space="0" w:color="auto"/>
              <w:left w:val="single" w:sz="4" w:space="0" w:color="auto"/>
              <w:bottom w:val="single" w:sz="4" w:space="0" w:color="auto"/>
              <w:right w:val="single" w:sz="4" w:space="0" w:color="auto"/>
            </w:tcBorders>
          </w:tcPr>
          <w:p w14:paraId="039484C8"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73B68C46"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3D304C4C" w14:textId="77777777" w:rsidR="003A5F65" w:rsidRPr="00A60E1B" w:rsidRDefault="003A5F65" w:rsidP="00334CA3">
            <w:pPr>
              <w:spacing w:before="40" w:after="40"/>
              <w:jc w:val="center"/>
              <w:rPr>
                <w:szCs w:val="24"/>
              </w:rPr>
            </w:pPr>
          </w:p>
        </w:tc>
      </w:tr>
      <w:tr w:rsidR="003A5F65" w:rsidRPr="00A60E1B" w14:paraId="56F398F7"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FE2C666" w14:textId="78516B1C" w:rsidR="003A5F65" w:rsidRPr="00A60E1B" w:rsidRDefault="003A5F65"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69E23190" w14:textId="77777777" w:rsidR="003A5F65" w:rsidRPr="00A60E1B" w:rsidRDefault="003A5F65" w:rsidP="00334CA3">
            <w:pPr>
              <w:spacing w:before="40" w:after="40"/>
              <w:rPr>
                <w:szCs w:val="24"/>
              </w:rPr>
            </w:pPr>
            <w:r w:rsidRPr="00A60E1B">
              <w:rPr>
                <w:szCs w:val="24"/>
              </w:rPr>
              <w:t>Dịch vụ khai báo, thử nghiệm, hoàn thiện tín hiệu hệ thống Scada cho thiết bị mới.</w:t>
            </w:r>
          </w:p>
        </w:tc>
        <w:tc>
          <w:tcPr>
            <w:tcW w:w="992" w:type="dxa"/>
            <w:tcBorders>
              <w:top w:val="single" w:sz="4" w:space="0" w:color="auto"/>
              <w:left w:val="single" w:sz="4" w:space="0" w:color="auto"/>
              <w:bottom w:val="single" w:sz="4" w:space="0" w:color="auto"/>
              <w:right w:val="single" w:sz="4" w:space="0" w:color="auto"/>
            </w:tcBorders>
          </w:tcPr>
          <w:p w14:paraId="25944618"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4451C5F5"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10242D89" w14:textId="77777777" w:rsidR="003A5F65" w:rsidRPr="00A60E1B" w:rsidRDefault="003A5F65" w:rsidP="00334CA3">
            <w:pPr>
              <w:spacing w:before="40" w:after="40"/>
              <w:jc w:val="center"/>
              <w:rPr>
                <w:szCs w:val="24"/>
              </w:rPr>
            </w:pPr>
          </w:p>
        </w:tc>
      </w:tr>
      <w:tr w:rsidR="003A5F65" w:rsidRPr="00A60E1B" w14:paraId="14E5FC22"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A401E69" w14:textId="66A9C1EF" w:rsidR="003A5F65" w:rsidRPr="00A60E1B" w:rsidRDefault="003A5F65"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68DB8473" w14:textId="77777777" w:rsidR="003A5F65" w:rsidRPr="00A60E1B" w:rsidRDefault="003A5F65" w:rsidP="00334CA3">
            <w:pPr>
              <w:spacing w:before="40" w:after="40"/>
              <w:rPr>
                <w:szCs w:val="24"/>
              </w:rPr>
            </w:pPr>
            <w:r w:rsidRPr="00A60E1B">
              <w:rPr>
                <w:szCs w:val="24"/>
              </w:rPr>
              <w:t>Nhà thầu phải có năng lực ghép nối, nâng cấp, cấu hình bổ sung đối với thiết bị lắp mới vào hệ thống máy tính điều khiển hiện hữu thành một hệ thống máy tính điều khiển thống nhất.</w:t>
            </w:r>
          </w:p>
        </w:tc>
        <w:tc>
          <w:tcPr>
            <w:tcW w:w="992" w:type="dxa"/>
            <w:tcBorders>
              <w:top w:val="single" w:sz="4" w:space="0" w:color="auto"/>
              <w:left w:val="single" w:sz="4" w:space="0" w:color="auto"/>
              <w:bottom w:val="single" w:sz="4" w:space="0" w:color="auto"/>
              <w:right w:val="single" w:sz="4" w:space="0" w:color="auto"/>
            </w:tcBorders>
          </w:tcPr>
          <w:p w14:paraId="4875159B"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4ECAAF61"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50B6EE6F" w14:textId="77777777" w:rsidR="003A5F65" w:rsidRPr="00A60E1B" w:rsidRDefault="003A5F65" w:rsidP="00334CA3">
            <w:pPr>
              <w:spacing w:before="40" w:after="40"/>
              <w:jc w:val="center"/>
              <w:rPr>
                <w:szCs w:val="24"/>
              </w:rPr>
            </w:pPr>
          </w:p>
        </w:tc>
      </w:tr>
      <w:tr w:rsidR="003A5F65" w:rsidRPr="00A60E1B" w14:paraId="44A3A2F7"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60655BA" w14:textId="249EA1DE" w:rsidR="003A5F65" w:rsidRPr="00A60E1B" w:rsidRDefault="003A5F65"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4C13B54F" w14:textId="77777777" w:rsidR="003A5F65" w:rsidRPr="00A60E1B" w:rsidRDefault="003A5F65" w:rsidP="00334CA3">
            <w:pPr>
              <w:spacing w:before="40" w:after="40"/>
              <w:rPr>
                <w:szCs w:val="24"/>
              </w:rPr>
            </w:pPr>
            <w:r w:rsidRPr="00A60E1B">
              <w:rPr>
                <w:szCs w:val="24"/>
              </w:rPr>
              <w:t>Cung cấp biên bản thử nghiệm Point to Point, End to End.</w:t>
            </w:r>
          </w:p>
        </w:tc>
        <w:tc>
          <w:tcPr>
            <w:tcW w:w="992" w:type="dxa"/>
            <w:tcBorders>
              <w:top w:val="single" w:sz="4" w:space="0" w:color="auto"/>
              <w:left w:val="single" w:sz="4" w:space="0" w:color="auto"/>
              <w:bottom w:val="single" w:sz="4" w:space="0" w:color="auto"/>
              <w:right w:val="single" w:sz="4" w:space="0" w:color="auto"/>
            </w:tcBorders>
          </w:tcPr>
          <w:p w14:paraId="2B1F7164"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704DCD10"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73C0C071" w14:textId="77777777" w:rsidR="003A5F65" w:rsidRPr="00A60E1B" w:rsidRDefault="003A5F65" w:rsidP="00334CA3">
            <w:pPr>
              <w:spacing w:before="40" w:after="40"/>
              <w:jc w:val="center"/>
              <w:rPr>
                <w:szCs w:val="24"/>
              </w:rPr>
            </w:pPr>
          </w:p>
        </w:tc>
      </w:tr>
      <w:tr w:rsidR="003A5F65" w:rsidRPr="00A60E1B" w14:paraId="145A8910" w14:textId="77777777" w:rsidTr="003951C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4AFB792" w14:textId="4F36C229" w:rsidR="003A5F65" w:rsidRPr="00A60E1B" w:rsidRDefault="003A5F65" w:rsidP="00334CA3">
            <w:pPr>
              <w:spacing w:before="40" w:after="40"/>
              <w:jc w:val="center"/>
              <w:rPr>
                <w:szCs w:val="24"/>
              </w:rPr>
            </w:pPr>
            <w:r w:rsidRPr="00A60E1B">
              <w:rPr>
                <w:rFonts w:eastAsia="Arial Unicode MS"/>
                <w:szCs w:val="24"/>
              </w:rPr>
              <w:lastRenderedPageBreak/>
              <w:t>55</w:t>
            </w:r>
          </w:p>
        </w:tc>
        <w:tc>
          <w:tcPr>
            <w:tcW w:w="3941" w:type="dxa"/>
            <w:tcBorders>
              <w:top w:val="single" w:sz="4" w:space="0" w:color="auto"/>
              <w:left w:val="single" w:sz="4" w:space="0" w:color="auto"/>
              <w:bottom w:val="single" w:sz="4" w:space="0" w:color="auto"/>
              <w:right w:val="single" w:sz="4" w:space="0" w:color="auto"/>
            </w:tcBorders>
            <w:noWrap/>
          </w:tcPr>
          <w:p w14:paraId="74222DB5" w14:textId="47DDD7A9" w:rsidR="003A5F65" w:rsidRPr="00A60E1B" w:rsidRDefault="003A5F65" w:rsidP="00334CA3">
            <w:pPr>
              <w:spacing w:before="40" w:after="40"/>
              <w:rPr>
                <w:szCs w:val="24"/>
              </w:rPr>
            </w:pPr>
            <w:r w:rsidRPr="00A60E1B">
              <w:rPr>
                <w:szCs w:val="24"/>
              </w:rPr>
              <w:t xml:space="preserve">Các thông số còn lại tuân theo </w:t>
            </w:r>
            <w:r w:rsidR="008675AD" w:rsidRPr="00A60E1B">
              <w:rPr>
                <w:szCs w:val="24"/>
              </w:rPr>
              <w:t>1677/QĐ-EVNNPT</w:t>
            </w:r>
            <w:r w:rsidR="00E5739C" w:rsidRPr="00A60E1B">
              <w:rPr>
                <w:szCs w:val="24"/>
              </w:rPr>
              <w:t xml:space="preserve"> và các quy định sửa đổi liên quan.</w:t>
            </w:r>
          </w:p>
        </w:tc>
        <w:tc>
          <w:tcPr>
            <w:tcW w:w="992" w:type="dxa"/>
            <w:tcBorders>
              <w:top w:val="single" w:sz="4" w:space="0" w:color="auto"/>
              <w:left w:val="single" w:sz="4" w:space="0" w:color="auto"/>
              <w:bottom w:val="single" w:sz="4" w:space="0" w:color="auto"/>
              <w:right w:val="single" w:sz="4" w:space="0" w:color="auto"/>
            </w:tcBorders>
          </w:tcPr>
          <w:p w14:paraId="5E407881"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A5BE186" w14:textId="77777777" w:rsidR="003A5F65" w:rsidRPr="00A60E1B" w:rsidRDefault="003A5F65"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61E7CAC3" w14:textId="77777777" w:rsidR="003A5F65" w:rsidRPr="00A60E1B" w:rsidRDefault="003A5F65" w:rsidP="00334CA3">
            <w:pPr>
              <w:spacing w:before="40" w:after="40"/>
              <w:jc w:val="center"/>
              <w:rPr>
                <w:szCs w:val="24"/>
              </w:rPr>
            </w:pPr>
          </w:p>
        </w:tc>
      </w:tr>
    </w:tbl>
    <w:p w14:paraId="10CEAF3F" w14:textId="51D41F14" w:rsidR="00F20ECA" w:rsidRPr="00A60E1B" w:rsidRDefault="009825EC" w:rsidP="00334CA3">
      <w:pPr>
        <w:pStyle w:val="m6-Table"/>
        <w:shd w:val="clear" w:color="auto" w:fill="92D050"/>
        <w:tabs>
          <w:tab w:val="clear" w:pos="1134"/>
          <w:tab w:val="left" w:pos="284"/>
        </w:tabs>
        <w:spacing w:line="240" w:lineRule="auto"/>
        <w:ind w:left="0"/>
        <w:outlineLvl w:val="0"/>
        <w:rPr>
          <w:bCs/>
          <w:color w:val="auto"/>
          <w:sz w:val="26"/>
          <w:szCs w:val="26"/>
        </w:rPr>
      </w:pPr>
      <w:r w:rsidRPr="00A60E1B">
        <w:rPr>
          <w:bCs/>
          <w:color w:val="auto"/>
          <w:sz w:val="26"/>
          <w:szCs w:val="26"/>
        </w:rPr>
        <w:t>Máy cắt 377 – trạm 220kV Hưng Đông</w:t>
      </w:r>
    </w:p>
    <w:tbl>
      <w:tblPr>
        <w:tblW w:w="991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129"/>
        <w:gridCol w:w="4395"/>
        <w:gridCol w:w="2268"/>
        <w:gridCol w:w="2126"/>
      </w:tblGrid>
      <w:tr w:rsidR="00A60E1B" w:rsidRPr="00A60E1B" w14:paraId="3A51FE3B" w14:textId="77777777" w:rsidTr="007249AC">
        <w:trPr>
          <w:cantSplit/>
          <w:trHeight w:val="315"/>
          <w:tblHeader/>
          <w:jc w:val="center"/>
        </w:trPr>
        <w:tc>
          <w:tcPr>
            <w:tcW w:w="1129" w:type="dxa"/>
            <w:vAlign w:val="center"/>
          </w:tcPr>
          <w:p w14:paraId="609C5EB0" w14:textId="77777777" w:rsidR="00C320C1" w:rsidRPr="00A60E1B" w:rsidRDefault="00C320C1" w:rsidP="00334CA3">
            <w:pPr>
              <w:spacing w:before="40" w:after="40"/>
              <w:jc w:val="center"/>
              <w:rPr>
                <w:b/>
                <w:bCs/>
                <w:szCs w:val="24"/>
              </w:rPr>
            </w:pPr>
            <w:r w:rsidRPr="00A60E1B">
              <w:rPr>
                <w:b/>
                <w:bCs/>
                <w:szCs w:val="24"/>
              </w:rPr>
              <w:t>STT</w:t>
            </w:r>
          </w:p>
        </w:tc>
        <w:tc>
          <w:tcPr>
            <w:tcW w:w="4395" w:type="dxa"/>
            <w:vAlign w:val="center"/>
          </w:tcPr>
          <w:p w14:paraId="69E95E33" w14:textId="77777777" w:rsidR="00C320C1" w:rsidRPr="00A60E1B" w:rsidRDefault="00C320C1" w:rsidP="00334CA3">
            <w:pPr>
              <w:spacing w:before="40" w:after="40"/>
              <w:jc w:val="center"/>
              <w:rPr>
                <w:b/>
                <w:bCs/>
                <w:szCs w:val="24"/>
              </w:rPr>
            </w:pPr>
            <w:r w:rsidRPr="00A60E1B">
              <w:rPr>
                <w:b/>
                <w:bCs/>
                <w:szCs w:val="24"/>
              </w:rPr>
              <w:t xml:space="preserve">MÔ TẢ </w:t>
            </w:r>
          </w:p>
        </w:tc>
        <w:tc>
          <w:tcPr>
            <w:tcW w:w="2268" w:type="dxa"/>
            <w:vAlign w:val="center"/>
          </w:tcPr>
          <w:p w14:paraId="38CFC9AE" w14:textId="77777777" w:rsidR="00C320C1" w:rsidRPr="00A60E1B" w:rsidRDefault="00C320C1" w:rsidP="00334CA3">
            <w:pPr>
              <w:spacing w:before="40" w:after="40"/>
              <w:jc w:val="center"/>
              <w:rPr>
                <w:b/>
                <w:bCs/>
                <w:szCs w:val="24"/>
              </w:rPr>
            </w:pPr>
            <w:r w:rsidRPr="00A60E1B">
              <w:rPr>
                <w:b/>
                <w:bCs/>
                <w:szCs w:val="24"/>
              </w:rPr>
              <w:t>YÊU CẦU</w:t>
            </w:r>
          </w:p>
        </w:tc>
        <w:tc>
          <w:tcPr>
            <w:tcW w:w="2126" w:type="dxa"/>
            <w:vAlign w:val="center"/>
          </w:tcPr>
          <w:p w14:paraId="1678FB6B" w14:textId="77777777" w:rsidR="00C320C1" w:rsidRPr="00A60E1B" w:rsidRDefault="00C320C1" w:rsidP="00334CA3">
            <w:pPr>
              <w:spacing w:before="40" w:after="40"/>
              <w:jc w:val="center"/>
              <w:rPr>
                <w:b/>
                <w:bCs/>
                <w:szCs w:val="24"/>
              </w:rPr>
            </w:pPr>
            <w:r w:rsidRPr="00A60E1B">
              <w:rPr>
                <w:b/>
                <w:bCs/>
                <w:szCs w:val="24"/>
              </w:rPr>
              <w:t>CUNG CẤP</w:t>
            </w:r>
          </w:p>
        </w:tc>
      </w:tr>
      <w:tr w:rsidR="00A60E1B" w:rsidRPr="00A60E1B" w14:paraId="46795895" w14:textId="77777777" w:rsidTr="007249AC">
        <w:trPr>
          <w:cantSplit/>
          <w:trHeight w:val="315"/>
          <w:jc w:val="center"/>
        </w:trPr>
        <w:tc>
          <w:tcPr>
            <w:tcW w:w="1129" w:type="dxa"/>
            <w:vAlign w:val="center"/>
          </w:tcPr>
          <w:p w14:paraId="7692E669" w14:textId="77777777" w:rsidR="00C320C1" w:rsidRPr="00A60E1B" w:rsidRDefault="00C320C1" w:rsidP="00334CA3">
            <w:pPr>
              <w:spacing w:before="40" w:after="40"/>
              <w:jc w:val="center"/>
              <w:rPr>
                <w:bCs/>
                <w:szCs w:val="24"/>
              </w:rPr>
            </w:pPr>
            <w:r w:rsidRPr="00A60E1B">
              <w:rPr>
                <w:bCs/>
                <w:szCs w:val="24"/>
              </w:rPr>
              <w:t>1</w:t>
            </w:r>
          </w:p>
        </w:tc>
        <w:tc>
          <w:tcPr>
            <w:tcW w:w="4395" w:type="dxa"/>
            <w:vAlign w:val="center"/>
          </w:tcPr>
          <w:p w14:paraId="7C9E4732" w14:textId="77777777" w:rsidR="00C320C1" w:rsidRPr="00A60E1B" w:rsidRDefault="00C320C1" w:rsidP="00334CA3">
            <w:pPr>
              <w:spacing w:before="40" w:after="40"/>
              <w:rPr>
                <w:bCs/>
                <w:szCs w:val="24"/>
              </w:rPr>
            </w:pPr>
            <w:r w:rsidRPr="00A60E1B">
              <w:rPr>
                <w:bCs/>
                <w:szCs w:val="24"/>
              </w:rPr>
              <w:t>Loại máy cắt</w:t>
            </w:r>
          </w:p>
        </w:tc>
        <w:tc>
          <w:tcPr>
            <w:tcW w:w="2268" w:type="dxa"/>
            <w:vAlign w:val="center"/>
          </w:tcPr>
          <w:p w14:paraId="5F1E4F82" w14:textId="77777777" w:rsidR="00C320C1" w:rsidRPr="00A60E1B" w:rsidRDefault="00C320C1" w:rsidP="00334CA3">
            <w:pPr>
              <w:spacing w:before="40" w:after="40"/>
              <w:jc w:val="center"/>
              <w:rPr>
                <w:bCs/>
                <w:szCs w:val="24"/>
              </w:rPr>
            </w:pPr>
            <w:r w:rsidRPr="00A60E1B">
              <w:rPr>
                <w:bCs/>
                <w:szCs w:val="24"/>
              </w:rPr>
              <w:t>Ngoài trời, 3 pha chung 1 bộ truyền động, cách điện dập hồ quang bằng khí SF6</w:t>
            </w:r>
          </w:p>
        </w:tc>
        <w:tc>
          <w:tcPr>
            <w:tcW w:w="2126" w:type="dxa"/>
            <w:vAlign w:val="center"/>
          </w:tcPr>
          <w:p w14:paraId="28DD224B" w14:textId="77777777" w:rsidR="00C320C1" w:rsidRPr="00A60E1B" w:rsidRDefault="00C320C1" w:rsidP="00334CA3">
            <w:pPr>
              <w:spacing w:before="40" w:after="40"/>
              <w:jc w:val="center"/>
              <w:rPr>
                <w:bCs/>
                <w:szCs w:val="24"/>
              </w:rPr>
            </w:pPr>
          </w:p>
        </w:tc>
      </w:tr>
      <w:tr w:rsidR="00A60E1B" w:rsidRPr="00A60E1B" w14:paraId="432A57F7" w14:textId="77777777" w:rsidTr="007249AC">
        <w:trPr>
          <w:cantSplit/>
          <w:trHeight w:val="315"/>
          <w:jc w:val="center"/>
        </w:trPr>
        <w:tc>
          <w:tcPr>
            <w:tcW w:w="1129" w:type="dxa"/>
            <w:vAlign w:val="center"/>
          </w:tcPr>
          <w:p w14:paraId="384834F4" w14:textId="77777777" w:rsidR="00C320C1" w:rsidRPr="00A60E1B" w:rsidRDefault="00C320C1" w:rsidP="00334CA3">
            <w:pPr>
              <w:spacing w:before="40" w:after="40"/>
              <w:jc w:val="center"/>
              <w:rPr>
                <w:bCs/>
                <w:szCs w:val="24"/>
              </w:rPr>
            </w:pPr>
            <w:r w:rsidRPr="00A60E1B">
              <w:rPr>
                <w:bCs/>
                <w:szCs w:val="24"/>
              </w:rPr>
              <w:t>2</w:t>
            </w:r>
          </w:p>
        </w:tc>
        <w:tc>
          <w:tcPr>
            <w:tcW w:w="4395" w:type="dxa"/>
            <w:vAlign w:val="center"/>
          </w:tcPr>
          <w:p w14:paraId="452452E7" w14:textId="77777777" w:rsidR="00C320C1" w:rsidRPr="00A60E1B" w:rsidRDefault="00C320C1" w:rsidP="00334CA3">
            <w:pPr>
              <w:spacing w:before="40" w:after="40"/>
              <w:rPr>
                <w:bCs/>
                <w:szCs w:val="24"/>
              </w:rPr>
            </w:pPr>
            <w:r w:rsidRPr="00A60E1B">
              <w:rPr>
                <w:bCs/>
                <w:szCs w:val="24"/>
                <w:lang w:val="vi-VN"/>
              </w:rPr>
              <w:t>Kiểu loại b</w:t>
            </w:r>
            <w:r w:rsidRPr="00A60E1B">
              <w:rPr>
                <w:bCs/>
                <w:szCs w:val="24"/>
              </w:rPr>
              <w:t xml:space="preserve">ộ truyền động </w:t>
            </w:r>
          </w:p>
        </w:tc>
        <w:tc>
          <w:tcPr>
            <w:tcW w:w="2268" w:type="dxa"/>
            <w:vAlign w:val="center"/>
          </w:tcPr>
          <w:p w14:paraId="1D8D2EBA" w14:textId="77777777" w:rsidR="00C320C1" w:rsidRPr="00A60E1B" w:rsidRDefault="00C320C1" w:rsidP="00334CA3">
            <w:pPr>
              <w:spacing w:before="40" w:after="40"/>
              <w:jc w:val="center"/>
              <w:rPr>
                <w:bCs/>
                <w:szCs w:val="24"/>
              </w:rPr>
            </w:pPr>
            <w:r w:rsidRPr="00A60E1B">
              <w:rPr>
                <w:bCs/>
                <w:szCs w:val="24"/>
              </w:rPr>
              <w:t>Lò xo</w:t>
            </w:r>
          </w:p>
        </w:tc>
        <w:tc>
          <w:tcPr>
            <w:tcW w:w="2126" w:type="dxa"/>
            <w:vAlign w:val="center"/>
          </w:tcPr>
          <w:p w14:paraId="4C4661FF" w14:textId="77777777" w:rsidR="00C320C1" w:rsidRPr="00A60E1B" w:rsidRDefault="00C320C1" w:rsidP="00334CA3">
            <w:pPr>
              <w:spacing w:before="40" w:after="40"/>
              <w:jc w:val="center"/>
              <w:rPr>
                <w:bCs/>
                <w:szCs w:val="24"/>
              </w:rPr>
            </w:pPr>
          </w:p>
        </w:tc>
      </w:tr>
      <w:tr w:rsidR="00A60E1B" w:rsidRPr="00A60E1B" w14:paraId="5743DDDA" w14:textId="77777777" w:rsidTr="007249AC">
        <w:trPr>
          <w:cantSplit/>
          <w:trHeight w:val="315"/>
          <w:jc w:val="center"/>
        </w:trPr>
        <w:tc>
          <w:tcPr>
            <w:tcW w:w="1129" w:type="dxa"/>
            <w:vAlign w:val="center"/>
          </w:tcPr>
          <w:p w14:paraId="4A7D80E3" w14:textId="77777777" w:rsidR="00C320C1" w:rsidRPr="00A60E1B" w:rsidRDefault="00C320C1" w:rsidP="00334CA3">
            <w:pPr>
              <w:spacing w:before="40" w:after="40"/>
              <w:jc w:val="center"/>
              <w:rPr>
                <w:bCs/>
                <w:szCs w:val="24"/>
              </w:rPr>
            </w:pPr>
            <w:r w:rsidRPr="00A60E1B">
              <w:rPr>
                <w:bCs/>
                <w:szCs w:val="24"/>
              </w:rPr>
              <w:t>3</w:t>
            </w:r>
          </w:p>
        </w:tc>
        <w:tc>
          <w:tcPr>
            <w:tcW w:w="4395" w:type="dxa"/>
            <w:vAlign w:val="center"/>
          </w:tcPr>
          <w:p w14:paraId="4BC65C5B" w14:textId="77777777" w:rsidR="00C320C1" w:rsidRPr="00A60E1B" w:rsidRDefault="00C320C1" w:rsidP="00334CA3">
            <w:pPr>
              <w:spacing w:before="40" w:after="40"/>
              <w:rPr>
                <w:bCs/>
                <w:szCs w:val="24"/>
              </w:rPr>
            </w:pPr>
            <w:r w:rsidRPr="00A60E1B">
              <w:rPr>
                <w:bCs/>
                <w:szCs w:val="24"/>
              </w:rPr>
              <w:t>Điện áp định mức</w:t>
            </w:r>
          </w:p>
        </w:tc>
        <w:tc>
          <w:tcPr>
            <w:tcW w:w="2268" w:type="dxa"/>
            <w:vAlign w:val="center"/>
          </w:tcPr>
          <w:p w14:paraId="13D1EB60" w14:textId="77777777" w:rsidR="00C320C1" w:rsidRPr="00A60E1B" w:rsidRDefault="00C320C1" w:rsidP="00334CA3">
            <w:pPr>
              <w:spacing w:before="40" w:after="40"/>
              <w:jc w:val="center"/>
              <w:rPr>
                <w:bCs/>
                <w:szCs w:val="24"/>
              </w:rPr>
            </w:pPr>
            <w:r w:rsidRPr="00A60E1B">
              <w:rPr>
                <w:bCs/>
                <w:szCs w:val="24"/>
              </w:rPr>
              <w:t>40,5 kV</w:t>
            </w:r>
          </w:p>
        </w:tc>
        <w:tc>
          <w:tcPr>
            <w:tcW w:w="2126" w:type="dxa"/>
            <w:vAlign w:val="center"/>
          </w:tcPr>
          <w:p w14:paraId="773F6CF5" w14:textId="77777777" w:rsidR="00C320C1" w:rsidRPr="00A60E1B" w:rsidRDefault="00C320C1" w:rsidP="00334CA3">
            <w:pPr>
              <w:spacing w:before="40" w:after="40"/>
              <w:jc w:val="center"/>
              <w:rPr>
                <w:bCs/>
                <w:szCs w:val="24"/>
              </w:rPr>
            </w:pPr>
          </w:p>
        </w:tc>
      </w:tr>
      <w:tr w:rsidR="00A60E1B" w:rsidRPr="00A60E1B" w14:paraId="444E3B79" w14:textId="77777777" w:rsidTr="007249AC">
        <w:trPr>
          <w:cantSplit/>
          <w:trHeight w:val="315"/>
          <w:jc w:val="center"/>
        </w:trPr>
        <w:tc>
          <w:tcPr>
            <w:tcW w:w="1129" w:type="dxa"/>
            <w:vAlign w:val="center"/>
          </w:tcPr>
          <w:p w14:paraId="61A2CEEF" w14:textId="77777777" w:rsidR="00C320C1" w:rsidRPr="00A60E1B" w:rsidRDefault="00C320C1" w:rsidP="00334CA3">
            <w:pPr>
              <w:spacing w:before="40" w:after="40"/>
              <w:jc w:val="center"/>
              <w:rPr>
                <w:bCs/>
                <w:szCs w:val="24"/>
              </w:rPr>
            </w:pPr>
            <w:r w:rsidRPr="00A60E1B">
              <w:rPr>
                <w:bCs/>
                <w:szCs w:val="24"/>
              </w:rPr>
              <w:t>5</w:t>
            </w:r>
          </w:p>
        </w:tc>
        <w:tc>
          <w:tcPr>
            <w:tcW w:w="4395" w:type="dxa"/>
            <w:vAlign w:val="center"/>
          </w:tcPr>
          <w:p w14:paraId="3DE97F64" w14:textId="77777777" w:rsidR="00C320C1" w:rsidRPr="00A60E1B" w:rsidRDefault="00C320C1" w:rsidP="00334CA3">
            <w:pPr>
              <w:spacing w:before="40" w:after="40"/>
              <w:rPr>
                <w:bCs/>
                <w:szCs w:val="24"/>
              </w:rPr>
            </w:pPr>
            <w:r w:rsidRPr="00A60E1B">
              <w:rPr>
                <w:bCs/>
                <w:szCs w:val="24"/>
              </w:rPr>
              <w:t>Dòng điện định mức của máy cắt (Iđm)</w:t>
            </w:r>
          </w:p>
        </w:tc>
        <w:tc>
          <w:tcPr>
            <w:tcW w:w="2268" w:type="dxa"/>
            <w:vAlign w:val="center"/>
          </w:tcPr>
          <w:p w14:paraId="41C8EDA1" w14:textId="77777777" w:rsidR="00C320C1" w:rsidRPr="00A60E1B" w:rsidRDefault="00C320C1" w:rsidP="00334CA3">
            <w:pPr>
              <w:spacing w:before="40" w:after="40"/>
              <w:jc w:val="center"/>
              <w:rPr>
                <w:bCs/>
                <w:szCs w:val="24"/>
              </w:rPr>
            </w:pPr>
            <w:r w:rsidRPr="00A60E1B">
              <w:rPr>
                <w:bCs/>
                <w:szCs w:val="24"/>
              </w:rPr>
              <w:t>≥ 1250 A</w:t>
            </w:r>
          </w:p>
        </w:tc>
        <w:tc>
          <w:tcPr>
            <w:tcW w:w="2126" w:type="dxa"/>
            <w:vAlign w:val="center"/>
          </w:tcPr>
          <w:p w14:paraId="54510C35" w14:textId="77777777" w:rsidR="00C320C1" w:rsidRPr="00A60E1B" w:rsidRDefault="00C320C1" w:rsidP="00334CA3">
            <w:pPr>
              <w:spacing w:before="40" w:after="40"/>
              <w:jc w:val="center"/>
              <w:rPr>
                <w:bCs/>
                <w:szCs w:val="24"/>
              </w:rPr>
            </w:pPr>
          </w:p>
        </w:tc>
      </w:tr>
      <w:tr w:rsidR="00A60E1B" w:rsidRPr="00A60E1B" w14:paraId="1562DCC7" w14:textId="77777777" w:rsidTr="007249AC">
        <w:trPr>
          <w:cantSplit/>
          <w:trHeight w:val="315"/>
          <w:jc w:val="center"/>
        </w:trPr>
        <w:tc>
          <w:tcPr>
            <w:tcW w:w="1129" w:type="dxa"/>
            <w:vAlign w:val="center"/>
          </w:tcPr>
          <w:p w14:paraId="084C7238" w14:textId="77777777" w:rsidR="00C320C1" w:rsidRPr="00A60E1B" w:rsidRDefault="00C320C1" w:rsidP="00334CA3">
            <w:pPr>
              <w:spacing w:before="40" w:after="40"/>
              <w:jc w:val="center"/>
              <w:rPr>
                <w:bCs/>
                <w:szCs w:val="24"/>
              </w:rPr>
            </w:pPr>
            <w:r w:rsidRPr="00A60E1B">
              <w:rPr>
                <w:bCs/>
                <w:szCs w:val="24"/>
              </w:rPr>
              <w:t>6</w:t>
            </w:r>
          </w:p>
        </w:tc>
        <w:tc>
          <w:tcPr>
            <w:tcW w:w="4395" w:type="dxa"/>
            <w:vAlign w:val="center"/>
          </w:tcPr>
          <w:p w14:paraId="77C678FA" w14:textId="77777777" w:rsidR="00C320C1" w:rsidRPr="00A60E1B" w:rsidRDefault="00C320C1" w:rsidP="00334CA3">
            <w:pPr>
              <w:spacing w:before="40" w:after="40"/>
              <w:rPr>
                <w:bCs/>
                <w:szCs w:val="24"/>
              </w:rPr>
            </w:pPr>
            <w:r w:rsidRPr="00A60E1B">
              <w:rPr>
                <w:bCs/>
                <w:szCs w:val="24"/>
              </w:rPr>
              <w:t>Tần số</w:t>
            </w:r>
          </w:p>
        </w:tc>
        <w:tc>
          <w:tcPr>
            <w:tcW w:w="2268" w:type="dxa"/>
            <w:vAlign w:val="center"/>
          </w:tcPr>
          <w:p w14:paraId="141BF639" w14:textId="77777777" w:rsidR="00C320C1" w:rsidRPr="00A60E1B" w:rsidRDefault="00C320C1" w:rsidP="00334CA3">
            <w:pPr>
              <w:spacing w:before="40" w:after="40"/>
              <w:jc w:val="center"/>
              <w:rPr>
                <w:bCs/>
                <w:szCs w:val="24"/>
              </w:rPr>
            </w:pPr>
            <w:r w:rsidRPr="00A60E1B">
              <w:rPr>
                <w:bCs/>
                <w:szCs w:val="24"/>
              </w:rPr>
              <w:t xml:space="preserve">50Hz </w:t>
            </w:r>
          </w:p>
        </w:tc>
        <w:tc>
          <w:tcPr>
            <w:tcW w:w="2126" w:type="dxa"/>
            <w:vAlign w:val="center"/>
          </w:tcPr>
          <w:p w14:paraId="0FC1B5A9" w14:textId="77777777" w:rsidR="00C320C1" w:rsidRPr="00A60E1B" w:rsidRDefault="00C320C1" w:rsidP="00334CA3">
            <w:pPr>
              <w:spacing w:before="40" w:after="40"/>
              <w:jc w:val="center"/>
              <w:rPr>
                <w:bCs/>
                <w:szCs w:val="24"/>
              </w:rPr>
            </w:pPr>
          </w:p>
        </w:tc>
      </w:tr>
      <w:tr w:rsidR="00A60E1B" w:rsidRPr="00A60E1B" w14:paraId="149BAD5B" w14:textId="77777777" w:rsidTr="007249AC">
        <w:trPr>
          <w:cantSplit/>
          <w:trHeight w:val="315"/>
          <w:jc w:val="center"/>
        </w:trPr>
        <w:tc>
          <w:tcPr>
            <w:tcW w:w="1129" w:type="dxa"/>
            <w:vAlign w:val="center"/>
          </w:tcPr>
          <w:p w14:paraId="0CBC839B" w14:textId="77777777" w:rsidR="00C320C1" w:rsidRPr="00A60E1B" w:rsidRDefault="00C320C1" w:rsidP="00334CA3">
            <w:pPr>
              <w:spacing w:before="40" w:after="40"/>
              <w:jc w:val="center"/>
              <w:rPr>
                <w:bCs/>
                <w:szCs w:val="24"/>
              </w:rPr>
            </w:pPr>
            <w:r w:rsidRPr="00A60E1B">
              <w:rPr>
                <w:bCs/>
                <w:szCs w:val="24"/>
              </w:rPr>
              <w:t>7</w:t>
            </w:r>
          </w:p>
        </w:tc>
        <w:tc>
          <w:tcPr>
            <w:tcW w:w="4395" w:type="dxa"/>
            <w:vAlign w:val="center"/>
          </w:tcPr>
          <w:p w14:paraId="37118576" w14:textId="77777777" w:rsidR="00C320C1" w:rsidRPr="00A60E1B" w:rsidRDefault="00C320C1" w:rsidP="00334CA3">
            <w:pPr>
              <w:spacing w:before="40" w:after="40"/>
              <w:rPr>
                <w:bCs/>
                <w:szCs w:val="24"/>
              </w:rPr>
            </w:pPr>
            <w:r w:rsidRPr="00A60E1B">
              <w:rPr>
                <w:bCs/>
                <w:szCs w:val="24"/>
              </w:rPr>
              <w:t>Dòng điện cắt định mức (Icắt đm)</w:t>
            </w:r>
          </w:p>
        </w:tc>
        <w:tc>
          <w:tcPr>
            <w:tcW w:w="2268" w:type="dxa"/>
            <w:vAlign w:val="center"/>
          </w:tcPr>
          <w:p w14:paraId="3639C387" w14:textId="77777777" w:rsidR="00C320C1" w:rsidRPr="00A60E1B" w:rsidRDefault="00C320C1" w:rsidP="00334CA3">
            <w:pPr>
              <w:spacing w:before="40" w:after="40"/>
              <w:jc w:val="center"/>
              <w:rPr>
                <w:bCs/>
                <w:szCs w:val="24"/>
              </w:rPr>
            </w:pPr>
            <w:r w:rsidRPr="00A60E1B">
              <w:rPr>
                <w:bCs/>
                <w:szCs w:val="24"/>
              </w:rPr>
              <w:t>≥ 31,5kA</w:t>
            </w:r>
          </w:p>
        </w:tc>
        <w:tc>
          <w:tcPr>
            <w:tcW w:w="2126" w:type="dxa"/>
            <w:vAlign w:val="center"/>
          </w:tcPr>
          <w:p w14:paraId="610EECB4" w14:textId="77777777" w:rsidR="00C320C1" w:rsidRPr="00A60E1B" w:rsidRDefault="00C320C1" w:rsidP="00334CA3">
            <w:pPr>
              <w:spacing w:before="40" w:after="40"/>
              <w:jc w:val="center"/>
              <w:rPr>
                <w:bCs/>
                <w:szCs w:val="24"/>
              </w:rPr>
            </w:pPr>
          </w:p>
        </w:tc>
      </w:tr>
      <w:tr w:rsidR="00A60E1B" w:rsidRPr="00A60E1B" w14:paraId="343DF304" w14:textId="77777777" w:rsidTr="007249AC">
        <w:trPr>
          <w:cantSplit/>
          <w:trHeight w:val="315"/>
          <w:jc w:val="center"/>
        </w:trPr>
        <w:tc>
          <w:tcPr>
            <w:tcW w:w="1129" w:type="dxa"/>
            <w:vAlign w:val="center"/>
          </w:tcPr>
          <w:p w14:paraId="3356281E" w14:textId="77777777" w:rsidR="00C320C1" w:rsidRPr="00A60E1B" w:rsidRDefault="00C320C1" w:rsidP="00334CA3">
            <w:pPr>
              <w:spacing w:before="40" w:after="40"/>
              <w:jc w:val="center"/>
              <w:rPr>
                <w:bCs/>
                <w:szCs w:val="24"/>
              </w:rPr>
            </w:pPr>
            <w:r w:rsidRPr="00A60E1B">
              <w:rPr>
                <w:bCs/>
                <w:szCs w:val="24"/>
              </w:rPr>
              <w:t>8</w:t>
            </w:r>
          </w:p>
        </w:tc>
        <w:tc>
          <w:tcPr>
            <w:tcW w:w="4395" w:type="dxa"/>
            <w:vAlign w:val="center"/>
          </w:tcPr>
          <w:p w14:paraId="0B4DD940" w14:textId="77777777" w:rsidR="00C320C1" w:rsidRPr="00A60E1B" w:rsidRDefault="00C320C1" w:rsidP="00334CA3">
            <w:pPr>
              <w:spacing w:before="40" w:after="40"/>
              <w:rPr>
                <w:bCs/>
                <w:szCs w:val="24"/>
              </w:rPr>
            </w:pPr>
            <w:r w:rsidRPr="00A60E1B">
              <w:rPr>
                <w:bCs/>
                <w:szCs w:val="24"/>
              </w:rPr>
              <w:t>Dòng điện cắt đường dây điện dung</w:t>
            </w:r>
          </w:p>
        </w:tc>
        <w:tc>
          <w:tcPr>
            <w:tcW w:w="2268" w:type="dxa"/>
            <w:vAlign w:val="center"/>
          </w:tcPr>
          <w:p w14:paraId="44941144" w14:textId="77777777" w:rsidR="00C320C1" w:rsidRPr="00A60E1B" w:rsidRDefault="00C320C1" w:rsidP="00334CA3">
            <w:pPr>
              <w:spacing w:before="40" w:after="40"/>
              <w:jc w:val="center"/>
              <w:rPr>
                <w:bCs/>
                <w:szCs w:val="24"/>
              </w:rPr>
            </w:pPr>
            <w:r w:rsidRPr="00A60E1B">
              <w:rPr>
                <w:bCs/>
                <w:szCs w:val="24"/>
              </w:rPr>
              <w:t>Ghi rõ</w:t>
            </w:r>
          </w:p>
        </w:tc>
        <w:tc>
          <w:tcPr>
            <w:tcW w:w="2126" w:type="dxa"/>
            <w:vAlign w:val="center"/>
          </w:tcPr>
          <w:p w14:paraId="7F672D33" w14:textId="77777777" w:rsidR="00C320C1" w:rsidRPr="00A60E1B" w:rsidRDefault="00C320C1" w:rsidP="00334CA3">
            <w:pPr>
              <w:spacing w:before="40" w:after="40"/>
              <w:jc w:val="center"/>
              <w:rPr>
                <w:bCs/>
                <w:szCs w:val="24"/>
              </w:rPr>
            </w:pPr>
          </w:p>
        </w:tc>
      </w:tr>
      <w:tr w:rsidR="00A60E1B" w:rsidRPr="00A60E1B" w14:paraId="4012AF60" w14:textId="77777777" w:rsidTr="007249AC">
        <w:trPr>
          <w:cantSplit/>
          <w:trHeight w:val="315"/>
          <w:jc w:val="center"/>
        </w:trPr>
        <w:tc>
          <w:tcPr>
            <w:tcW w:w="1129" w:type="dxa"/>
            <w:vAlign w:val="center"/>
          </w:tcPr>
          <w:p w14:paraId="47A0B319" w14:textId="77777777" w:rsidR="00C320C1" w:rsidRPr="00A60E1B" w:rsidRDefault="00C320C1" w:rsidP="00334CA3">
            <w:pPr>
              <w:spacing w:before="40" w:after="40"/>
              <w:jc w:val="center"/>
              <w:rPr>
                <w:bCs/>
                <w:szCs w:val="24"/>
              </w:rPr>
            </w:pPr>
            <w:r w:rsidRPr="00A60E1B">
              <w:rPr>
                <w:bCs/>
                <w:szCs w:val="24"/>
              </w:rPr>
              <w:t>9</w:t>
            </w:r>
          </w:p>
        </w:tc>
        <w:tc>
          <w:tcPr>
            <w:tcW w:w="4395" w:type="dxa"/>
            <w:vAlign w:val="center"/>
          </w:tcPr>
          <w:p w14:paraId="7B03AD54" w14:textId="77777777" w:rsidR="00C320C1" w:rsidRPr="00A60E1B" w:rsidRDefault="00C320C1" w:rsidP="00334CA3">
            <w:pPr>
              <w:spacing w:before="40" w:after="40"/>
              <w:rPr>
                <w:bCs/>
                <w:szCs w:val="24"/>
              </w:rPr>
            </w:pPr>
            <w:r w:rsidRPr="00A60E1B">
              <w:rPr>
                <w:bCs/>
                <w:szCs w:val="24"/>
              </w:rPr>
              <w:t>Dòng điện cắt đường cáp</w:t>
            </w:r>
          </w:p>
        </w:tc>
        <w:tc>
          <w:tcPr>
            <w:tcW w:w="2268" w:type="dxa"/>
            <w:vAlign w:val="center"/>
          </w:tcPr>
          <w:p w14:paraId="571D7B41" w14:textId="77777777" w:rsidR="00C320C1" w:rsidRPr="00A60E1B" w:rsidRDefault="00C320C1" w:rsidP="00334CA3">
            <w:pPr>
              <w:spacing w:before="40" w:after="40"/>
              <w:jc w:val="center"/>
              <w:rPr>
                <w:bCs/>
                <w:szCs w:val="24"/>
              </w:rPr>
            </w:pPr>
            <w:r w:rsidRPr="00A60E1B">
              <w:rPr>
                <w:bCs/>
                <w:szCs w:val="24"/>
              </w:rPr>
              <w:t>Ghi rõ</w:t>
            </w:r>
          </w:p>
        </w:tc>
        <w:tc>
          <w:tcPr>
            <w:tcW w:w="2126" w:type="dxa"/>
            <w:vAlign w:val="center"/>
          </w:tcPr>
          <w:p w14:paraId="210E63AD" w14:textId="77777777" w:rsidR="00C320C1" w:rsidRPr="00A60E1B" w:rsidRDefault="00C320C1" w:rsidP="00334CA3">
            <w:pPr>
              <w:spacing w:before="40" w:after="40"/>
              <w:jc w:val="center"/>
              <w:rPr>
                <w:bCs/>
                <w:szCs w:val="24"/>
              </w:rPr>
            </w:pPr>
          </w:p>
        </w:tc>
      </w:tr>
      <w:tr w:rsidR="00A60E1B" w:rsidRPr="00A60E1B" w14:paraId="0B56E5D1" w14:textId="77777777" w:rsidTr="007249AC">
        <w:trPr>
          <w:cantSplit/>
          <w:trHeight w:val="315"/>
          <w:jc w:val="center"/>
        </w:trPr>
        <w:tc>
          <w:tcPr>
            <w:tcW w:w="1129" w:type="dxa"/>
            <w:vAlign w:val="center"/>
          </w:tcPr>
          <w:p w14:paraId="27DED350" w14:textId="77777777" w:rsidR="00C320C1" w:rsidRPr="00A60E1B" w:rsidRDefault="00C320C1" w:rsidP="00334CA3">
            <w:pPr>
              <w:spacing w:before="40" w:after="40"/>
              <w:jc w:val="center"/>
              <w:rPr>
                <w:bCs/>
                <w:szCs w:val="24"/>
              </w:rPr>
            </w:pPr>
            <w:r w:rsidRPr="00A60E1B">
              <w:rPr>
                <w:bCs/>
                <w:szCs w:val="24"/>
              </w:rPr>
              <w:t>10</w:t>
            </w:r>
          </w:p>
        </w:tc>
        <w:tc>
          <w:tcPr>
            <w:tcW w:w="4395" w:type="dxa"/>
            <w:vAlign w:val="center"/>
          </w:tcPr>
          <w:p w14:paraId="2A5D6AF2" w14:textId="77777777" w:rsidR="00C320C1" w:rsidRPr="00A60E1B" w:rsidRDefault="00C320C1" w:rsidP="00334CA3">
            <w:pPr>
              <w:spacing w:before="40" w:after="40"/>
              <w:rPr>
                <w:bCs/>
                <w:szCs w:val="24"/>
              </w:rPr>
            </w:pPr>
            <w:r w:rsidRPr="00A60E1B">
              <w:rPr>
                <w:bCs/>
                <w:szCs w:val="24"/>
              </w:rPr>
              <w:t>Chu trình thao tác định mức</w:t>
            </w:r>
          </w:p>
        </w:tc>
        <w:tc>
          <w:tcPr>
            <w:tcW w:w="2268" w:type="dxa"/>
            <w:vAlign w:val="center"/>
          </w:tcPr>
          <w:p w14:paraId="5CDC994F" w14:textId="77777777" w:rsidR="00C320C1" w:rsidRPr="00A60E1B" w:rsidRDefault="00C320C1" w:rsidP="00334CA3">
            <w:pPr>
              <w:spacing w:before="40" w:after="40"/>
              <w:jc w:val="center"/>
              <w:rPr>
                <w:bCs/>
                <w:szCs w:val="24"/>
              </w:rPr>
            </w:pPr>
            <w:r w:rsidRPr="00A60E1B">
              <w:rPr>
                <w:bCs/>
                <w:szCs w:val="24"/>
              </w:rPr>
              <w:t>O- 0,3s- CO- 3phút-CO</w:t>
            </w:r>
          </w:p>
        </w:tc>
        <w:tc>
          <w:tcPr>
            <w:tcW w:w="2126" w:type="dxa"/>
            <w:vAlign w:val="center"/>
          </w:tcPr>
          <w:p w14:paraId="15F24BE9" w14:textId="77777777" w:rsidR="00C320C1" w:rsidRPr="00A60E1B" w:rsidRDefault="00C320C1" w:rsidP="00334CA3">
            <w:pPr>
              <w:spacing w:before="40" w:after="40"/>
              <w:jc w:val="center"/>
              <w:rPr>
                <w:bCs/>
                <w:szCs w:val="24"/>
              </w:rPr>
            </w:pPr>
          </w:p>
        </w:tc>
      </w:tr>
      <w:tr w:rsidR="00A60E1B" w:rsidRPr="00A60E1B" w14:paraId="1F91BFDA" w14:textId="77777777" w:rsidTr="007249AC">
        <w:trPr>
          <w:cantSplit/>
          <w:trHeight w:val="315"/>
          <w:jc w:val="center"/>
        </w:trPr>
        <w:tc>
          <w:tcPr>
            <w:tcW w:w="1129" w:type="dxa"/>
            <w:vAlign w:val="center"/>
          </w:tcPr>
          <w:p w14:paraId="1FBB30EF" w14:textId="77777777" w:rsidR="00C320C1" w:rsidRPr="00A60E1B" w:rsidRDefault="00C320C1" w:rsidP="00334CA3">
            <w:pPr>
              <w:spacing w:before="40" w:after="40"/>
              <w:jc w:val="center"/>
              <w:rPr>
                <w:bCs/>
                <w:szCs w:val="24"/>
              </w:rPr>
            </w:pPr>
            <w:r w:rsidRPr="00A60E1B">
              <w:rPr>
                <w:bCs/>
                <w:szCs w:val="24"/>
              </w:rPr>
              <w:t>11</w:t>
            </w:r>
          </w:p>
        </w:tc>
        <w:tc>
          <w:tcPr>
            <w:tcW w:w="4395" w:type="dxa"/>
            <w:vAlign w:val="center"/>
          </w:tcPr>
          <w:p w14:paraId="6B510887" w14:textId="77777777" w:rsidR="00C320C1" w:rsidRPr="00A60E1B" w:rsidRDefault="00C320C1" w:rsidP="00334CA3">
            <w:pPr>
              <w:spacing w:before="40" w:after="40"/>
              <w:rPr>
                <w:bCs/>
                <w:szCs w:val="24"/>
                <w:lang w:val="vi-VN"/>
              </w:rPr>
            </w:pPr>
            <w:r w:rsidRPr="00A60E1B">
              <w:rPr>
                <w:bCs/>
                <w:szCs w:val="24"/>
                <w:lang w:val="vi-VN"/>
              </w:rPr>
              <w:t>Thời gian cắt</w:t>
            </w:r>
          </w:p>
        </w:tc>
        <w:tc>
          <w:tcPr>
            <w:tcW w:w="2268" w:type="dxa"/>
            <w:vAlign w:val="center"/>
          </w:tcPr>
          <w:p w14:paraId="1EC11CBB" w14:textId="77777777" w:rsidR="00C320C1" w:rsidRPr="00A60E1B" w:rsidRDefault="00C320C1" w:rsidP="00334CA3">
            <w:pPr>
              <w:spacing w:before="40" w:after="40"/>
              <w:jc w:val="center"/>
              <w:rPr>
                <w:bCs/>
                <w:szCs w:val="24"/>
                <w:lang w:val="vi-VN"/>
              </w:rPr>
            </w:pPr>
            <w:r w:rsidRPr="00A60E1B">
              <w:rPr>
                <w:bCs/>
                <w:szCs w:val="24"/>
              </w:rPr>
              <w:t>≤</w:t>
            </w:r>
            <w:r w:rsidRPr="00A60E1B">
              <w:rPr>
                <w:bCs/>
                <w:szCs w:val="24"/>
                <w:lang w:val="vi-VN"/>
              </w:rPr>
              <w:t xml:space="preserve"> </w:t>
            </w:r>
            <w:r w:rsidRPr="00A60E1B">
              <w:rPr>
                <w:bCs/>
                <w:szCs w:val="24"/>
              </w:rPr>
              <w:t>10</w:t>
            </w:r>
            <w:r w:rsidRPr="00A60E1B">
              <w:rPr>
                <w:bCs/>
                <w:szCs w:val="24"/>
                <w:lang w:val="vi-VN"/>
              </w:rPr>
              <w:t>0 ms</w:t>
            </w:r>
          </w:p>
        </w:tc>
        <w:tc>
          <w:tcPr>
            <w:tcW w:w="2126" w:type="dxa"/>
            <w:vAlign w:val="center"/>
          </w:tcPr>
          <w:p w14:paraId="7177E4CF" w14:textId="77777777" w:rsidR="00C320C1" w:rsidRPr="00A60E1B" w:rsidRDefault="00C320C1" w:rsidP="00334CA3">
            <w:pPr>
              <w:spacing w:before="40" w:after="40"/>
              <w:jc w:val="center"/>
              <w:rPr>
                <w:bCs/>
                <w:szCs w:val="24"/>
              </w:rPr>
            </w:pPr>
          </w:p>
        </w:tc>
      </w:tr>
      <w:tr w:rsidR="00A60E1B" w:rsidRPr="00A60E1B" w14:paraId="3B166D01" w14:textId="77777777" w:rsidTr="007249AC">
        <w:trPr>
          <w:cantSplit/>
          <w:trHeight w:val="315"/>
          <w:jc w:val="center"/>
        </w:trPr>
        <w:tc>
          <w:tcPr>
            <w:tcW w:w="1129" w:type="dxa"/>
            <w:vAlign w:val="center"/>
          </w:tcPr>
          <w:p w14:paraId="3579E257" w14:textId="77777777" w:rsidR="00C320C1" w:rsidRPr="00A60E1B" w:rsidRDefault="00C320C1" w:rsidP="00334CA3">
            <w:pPr>
              <w:spacing w:before="40" w:after="40"/>
              <w:jc w:val="center"/>
              <w:rPr>
                <w:bCs/>
                <w:szCs w:val="24"/>
              </w:rPr>
            </w:pPr>
            <w:r w:rsidRPr="00A60E1B">
              <w:rPr>
                <w:bCs/>
                <w:szCs w:val="24"/>
              </w:rPr>
              <w:t>12</w:t>
            </w:r>
          </w:p>
        </w:tc>
        <w:tc>
          <w:tcPr>
            <w:tcW w:w="4395" w:type="dxa"/>
            <w:vAlign w:val="center"/>
          </w:tcPr>
          <w:p w14:paraId="1FECFCC6" w14:textId="77777777" w:rsidR="00C320C1" w:rsidRPr="00A60E1B" w:rsidRDefault="00C320C1" w:rsidP="00334CA3">
            <w:pPr>
              <w:spacing w:before="40" w:after="40"/>
              <w:rPr>
                <w:bCs/>
                <w:szCs w:val="24"/>
                <w:lang w:val="vi-VN"/>
              </w:rPr>
            </w:pPr>
            <w:r w:rsidRPr="00A60E1B">
              <w:rPr>
                <w:bCs/>
                <w:szCs w:val="24"/>
                <w:lang w:val="vi-VN"/>
              </w:rPr>
              <w:t>Thời gian đóng</w:t>
            </w:r>
          </w:p>
        </w:tc>
        <w:tc>
          <w:tcPr>
            <w:tcW w:w="2268" w:type="dxa"/>
            <w:vAlign w:val="center"/>
          </w:tcPr>
          <w:p w14:paraId="61A9F140" w14:textId="77777777" w:rsidR="00C320C1" w:rsidRPr="00A60E1B" w:rsidRDefault="00C320C1" w:rsidP="00334CA3">
            <w:pPr>
              <w:spacing w:before="40" w:after="40"/>
              <w:jc w:val="center"/>
              <w:rPr>
                <w:bCs/>
                <w:szCs w:val="24"/>
              </w:rPr>
            </w:pPr>
            <w:r w:rsidRPr="00A60E1B">
              <w:rPr>
                <w:bCs/>
                <w:szCs w:val="24"/>
              </w:rPr>
              <w:t>≤</w:t>
            </w:r>
            <w:r w:rsidRPr="00A60E1B">
              <w:rPr>
                <w:bCs/>
                <w:szCs w:val="24"/>
                <w:lang w:val="vi-VN"/>
              </w:rPr>
              <w:t xml:space="preserve"> </w:t>
            </w:r>
            <w:r w:rsidRPr="00A60E1B">
              <w:rPr>
                <w:bCs/>
                <w:szCs w:val="24"/>
              </w:rPr>
              <w:t>15</w:t>
            </w:r>
            <w:r w:rsidRPr="00A60E1B">
              <w:rPr>
                <w:bCs/>
                <w:szCs w:val="24"/>
                <w:lang w:val="vi-VN"/>
              </w:rPr>
              <w:t>0 ms</w:t>
            </w:r>
          </w:p>
        </w:tc>
        <w:tc>
          <w:tcPr>
            <w:tcW w:w="2126" w:type="dxa"/>
            <w:vAlign w:val="center"/>
          </w:tcPr>
          <w:p w14:paraId="4F98FC5D" w14:textId="77777777" w:rsidR="00C320C1" w:rsidRPr="00A60E1B" w:rsidRDefault="00C320C1" w:rsidP="00334CA3">
            <w:pPr>
              <w:spacing w:before="40" w:after="40"/>
              <w:jc w:val="center"/>
              <w:rPr>
                <w:bCs/>
                <w:szCs w:val="24"/>
              </w:rPr>
            </w:pPr>
          </w:p>
        </w:tc>
      </w:tr>
      <w:tr w:rsidR="00A60E1B" w:rsidRPr="00A60E1B" w14:paraId="074C44F1" w14:textId="77777777" w:rsidTr="007249AC">
        <w:trPr>
          <w:cantSplit/>
          <w:trHeight w:val="315"/>
          <w:jc w:val="center"/>
        </w:trPr>
        <w:tc>
          <w:tcPr>
            <w:tcW w:w="1129" w:type="dxa"/>
            <w:vAlign w:val="center"/>
          </w:tcPr>
          <w:p w14:paraId="66608472" w14:textId="77777777" w:rsidR="00C320C1" w:rsidRPr="00A60E1B" w:rsidRDefault="00C320C1" w:rsidP="00334CA3">
            <w:pPr>
              <w:spacing w:before="40" w:after="40"/>
              <w:jc w:val="center"/>
              <w:rPr>
                <w:bCs/>
                <w:szCs w:val="24"/>
              </w:rPr>
            </w:pPr>
            <w:r w:rsidRPr="00A60E1B">
              <w:rPr>
                <w:bCs/>
                <w:szCs w:val="24"/>
              </w:rPr>
              <w:t>13</w:t>
            </w:r>
          </w:p>
        </w:tc>
        <w:tc>
          <w:tcPr>
            <w:tcW w:w="4395" w:type="dxa"/>
            <w:vAlign w:val="center"/>
          </w:tcPr>
          <w:p w14:paraId="1FC5F563" w14:textId="77777777" w:rsidR="00C320C1" w:rsidRPr="00A60E1B" w:rsidRDefault="00C320C1" w:rsidP="00334CA3">
            <w:pPr>
              <w:spacing w:before="40" w:after="40"/>
              <w:rPr>
                <w:bCs/>
                <w:szCs w:val="24"/>
              </w:rPr>
            </w:pPr>
            <w:r w:rsidRPr="00A60E1B">
              <w:rPr>
                <w:bCs/>
                <w:szCs w:val="24"/>
              </w:rPr>
              <w:t>Số buồng cắt cho 1 pha</w:t>
            </w:r>
          </w:p>
        </w:tc>
        <w:tc>
          <w:tcPr>
            <w:tcW w:w="2268" w:type="dxa"/>
            <w:vAlign w:val="center"/>
          </w:tcPr>
          <w:p w14:paraId="0863A6FE" w14:textId="77777777" w:rsidR="00C320C1" w:rsidRPr="00A60E1B" w:rsidRDefault="00C320C1" w:rsidP="00334CA3">
            <w:pPr>
              <w:spacing w:before="40" w:after="40"/>
              <w:jc w:val="center"/>
              <w:rPr>
                <w:bCs/>
                <w:szCs w:val="24"/>
              </w:rPr>
            </w:pPr>
            <w:r w:rsidRPr="00A60E1B">
              <w:rPr>
                <w:bCs/>
                <w:szCs w:val="24"/>
              </w:rPr>
              <w:t>01 buồng</w:t>
            </w:r>
          </w:p>
        </w:tc>
        <w:tc>
          <w:tcPr>
            <w:tcW w:w="2126" w:type="dxa"/>
            <w:vAlign w:val="center"/>
          </w:tcPr>
          <w:p w14:paraId="720A1172" w14:textId="77777777" w:rsidR="00C320C1" w:rsidRPr="00A60E1B" w:rsidRDefault="00C320C1" w:rsidP="00334CA3">
            <w:pPr>
              <w:spacing w:before="40" w:after="40"/>
              <w:jc w:val="center"/>
              <w:rPr>
                <w:bCs/>
                <w:szCs w:val="24"/>
              </w:rPr>
            </w:pPr>
          </w:p>
        </w:tc>
      </w:tr>
      <w:tr w:rsidR="00A60E1B" w:rsidRPr="00A60E1B" w14:paraId="56E9891E" w14:textId="77777777" w:rsidTr="007249AC">
        <w:trPr>
          <w:cantSplit/>
          <w:trHeight w:val="315"/>
          <w:jc w:val="center"/>
        </w:trPr>
        <w:tc>
          <w:tcPr>
            <w:tcW w:w="1129" w:type="dxa"/>
            <w:vAlign w:val="center"/>
          </w:tcPr>
          <w:p w14:paraId="13FD9537" w14:textId="77777777" w:rsidR="00C320C1" w:rsidRPr="00A60E1B" w:rsidRDefault="00C320C1" w:rsidP="00334CA3">
            <w:pPr>
              <w:spacing w:before="40" w:after="40"/>
              <w:jc w:val="center"/>
              <w:rPr>
                <w:bCs/>
                <w:szCs w:val="24"/>
              </w:rPr>
            </w:pPr>
            <w:r w:rsidRPr="00A60E1B">
              <w:rPr>
                <w:bCs/>
                <w:szCs w:val="24"/>
              </w:rPr>
              <w:t>14</w:t>
            </w:r>
          </w:p>
        </w:tc>
        <w:tc>
          <w:tcPr>
            <w:tcW w:w="4395" w:type="dxa"/>
            <w:vAlign w:val="center"/>
          </w:tcPr>
          <w:p w14:paraId="02521349" w14:textId="77777777" w:rsidR="00C320C1" w:rsidRPr="00A60E1B" w:rsidRDefault="00C320C1" w:rsidP="00334CA3">
            <w:pPr>
              <w:spacing w:before="40" w:after="40"/>
              <w:rPr>
                <w:bCs/>
                <w:szCs w:val="24"/>
              </w:rPr>
            </w:pPr>
            <w:r w:rsidRPr="00A60E1B">
              <w:rPr>
                <w:bCs/>
                <w:szCs w:val="24"/>
              </w:rPr>
              <w:t>Khả năng chịu đựng xung sét 1,2/50µs</w:t>
            </w:r>
          </w:p>
        </w:tc>
        <w:tc>
          <w:tcPr>
            <w:tcW w:w="2268" w:type="dxa"/>
            <w:vAlign w:val="center"/>
          </w:tcPr>
          <w:p w14:paraId="21BA82C1" w14:textId="77777777" w:rsidR="00C320C1" w:rsidRPr="00A60E1B" w:rsidRDefault="00C320C1" w:rsidP="00334CA3">
            <w:pPr>
              <w:spacing w:before="40" w:after="40"/>
              <w:jc w:val="center"/>
              <w:rPr>
                <w:bCs/>
                <w:szCs w:val="24"/>
              </w:rPr>
            </w:pPr>
            <w:r w:rsidRPr="00A60E1B">
              <w:rPr>
                <w:bCs/>
                <w:szCs w:val="24"/>
              </w:rPr>
              <w:t>180 kV</w:t>
            </w:r>
          </w:p>
        </w:tc>
        <w:tc>
          <w:tcPr>
            <w:tcW w:w="2126" w:type="dxa"/>
            <w:vAlign w:val="center"/>
          </w:tcPr>
          <w:p w14:paraId="0B36F88A" w14:textId="77777777" w:rsidR="00C320C1" w:rsidRPr="00A60E1B" w:rsidRDefault="00C320C1" w:rsidP="00334CA3">
            <w:pPr>
              <w:spacing w:before="40" w:after="40"/>
              <w:jc w:val="center"/>
              <w:rPr>
                <w:bCs/>
                <w:szCs w:val="24"/>
              </w:rPr>
            </w:pPr>
          </w:p>
        </w:tc>
      </w:tr>
      <w:tr w:rsidR="00A60E1B" w:rsidRPr="00A60E1B" w14:paraId="17883410" w14:textId="77777777" w:rsidTr="007249AC">
        <w:trPr>
          <w:cantSplit/>
          <w:trHeight w:val="315"/>
          <w:jc w:val="center"/>
        </w:trPr>
        <w:tc>
          <w:tcPr>
            <w:tcW w:w="1129" w:type="dxa"/>
            <w:vAlign w:val="center"/>
          </w:tcPr>
          <w:p w14:paraId="583E2C92" w14:textId="77777777" w:rsidR="00C320C1" w:rsidRPr="00A60E1B" w:rsidRDefault="00C320C1" w:rsidP="00334CA3">
            <w:pPr>
              <w:spacing w:before="40" w:after="40"/>
              <w:jc w:val="center"/>
              <w:rPr>
                <w:bCs/>
                <w:szCs w:val="24"/>
              </w:rPr>
            </w:pPr>
            <w:r w:rsidRPr="00A60E1B">
              <w:rPr>
                <w:bCs/>
                <w:szCs w:val="24"/>
              </w:rPr>
              <w:t>15</w:t>
            </w:r>
          </w:p>
        </w:tc>
        <w:tc>
          <w:tcPr>
            <w:tcW w:w="4395" w:type="dxa"/>
            <w:vAlign w:val="center"/>
          </w:tcPr>
          <w:p w14:paraId="6440D3B9" w14:textId="77777777" w:rsidR="00C320C1" w:rsidRPr="00A60E1B" w:rsidRDefault="00C320C1" w:rsidP="00334CA3">
            <w:pPr>
              <w:spacing w:before="40" w:after="40"/>
              <w:rPr>
                <w:bCs/>
                <w:szCs w:val="24"/>
              </w:rPr>
            </w:pPr>
            <w:r w:rsidRPr="00A60E1B">
              <w:rPr>
                <w:bCs/>
                <w:szCs w:val="24"/>
              </w:rPr>
              <w:t xml:space="preserve">Điện áp chịu đựng tần số 50Hz trong 60giây so với đất </w:t>
            </w:r>
          </w:p>
        </w:tc>
        <w:tc>
          <w:tcPr>
            <w:tcW w:w="2268" w:type="dxa"/>
            <w:vAlign w:val="center"/>
          </w:tcPr>
          <w:p w14:paraId="2607559F" w14:textId="77777777" w:rsidR="00C320C1" w:rsidRPr="00A60E1B" w:rsidRDefault="00C320C1" w:rsidP="00334CA3">
            <w:pPr>
              <w:spacing w:before="40" w:after="40"/>
              <w:jc w:val="center"/>
              <w:rPr>
                <w:bCs/>
                <w:szCs w:val="24"/>
              </w:rPr>
            </w:pPr>
            <w:r w:rsidRPr="00A60E1B">
              <w:rPr>
                <w:bCs/>
                <w:szCs w:val="24"/>
              </w:rPr>
              <w:t>75 kV</w:t>
            </w:r>
          </w:p>
        </w:tc>
        <w:tc>
          <w:tcPr>
            <w:tcW w:w="2126" w:type="dxa"/>
            <w:vAlign w:val="center"/>
          </w:tcPr>
          <w:p w14:paraId="026C8072" w14:textId="77777777" w:rsidR="00C320C1" w:rsidRPr="00A60E1B" w:rsidRDefault="00C320C1" w:rsidP="00334CA3">
            <w:pPr>
              <w:spacing w:before="40" w:after="40"/>
              <w:jc w:val="center"/>
              <w:rPr>
                <w:bCs/>
                <w:szCs w:val="24"/>
              </w:rPr>
            </w:pPr>
          </w:p>
        </w:tc>
      </w:tr>
      <w:tr w:rsidR="00A60E1B" w:rsidRPr="00A60E1B" w14:paraId="007E7D6C" w14:textId="77777777" w:rsidTr="007249AC">
        <w:trPr>
          <w:cantSplit/>
          <w:trHeight w:val="315"/>
          <w:jc w:val="center"/>
        </w:trPr>
        <w:tc>
          <w:tcPr>
            <w:tcW w:w="1129" w:type="dxa"/>
            <w:vAlign w:val="center"/>
          </w:tcPr>
          <w:p w14:paraId="5F420874" w14:textId="77777777" w:rsidR="00C320C1" w:rsidRPr="00A60E1B" w:rsidRDefault="00C320C1" w:rsidP="00334CA3">
            <w:pPr>
              <w:spacing w:before="40" w:after="40"/>
              <w:jc w:val="center"/>
              <w:rPr>
                <w:bCs/>
                <w:szCs w:val="24"/>
              </w:rPr>
            </w:pPr>
            <w:r w:rsidRPr="00A60E1B">
              <w:rPr>
                <w:bCs/>
                <w:szCs w:val="24"/>
              </w:rPr>
              <w:t>17</w:t>
            </w:r>
          </w:p>
        </w:tc>
        <w:tc>
          <w:tcPr>
            <w:tcW w:w="4395" w:type="dxa"/>
            <w:vAlign w:val="center"/>
          </w:tcPr>
          <w:p w14:paraId="034B354B" w14:textId="77777777" w:rsidR="00C320C1" w:rsidRPr="00A60E1B" w:rsidRDefault="00C320C1" w:rsidP="00334CA3">
            <w:pPr>
              <w:spacing w:before="40" w:after="40"/>
              <w:rPr>
                <w:bCs/>
                <w:szCs w:val="24"/>
              </w:rPr>
            </w:pPr>
            <w:r w:rsidRPr="00A60E1B">
              <w:rPr>
                <w:bCs/>
                <w:szCs w:val="24"/>
              </w:rPr>
              <w:t>Khả năng chịu dòng ngắn mạch chạy qua máy cắt (đang đóng)</w:t>
            </w:r>
          </w:p>
        </w:tc>
        <w:tc>
          <w:tcPr>
            <w:tcW w:w="2268" w:type="dxa"/>
            <w:vAlign w:val="center"/>
          </w:tcPr>
          <w:p w14:paraId="774827FA" w14:textId="77777777" w:rsidR="00C320C1" w:rsidRPr="00A60E1B" w:rsidRDefault="00C320C1" w:rsidP="00334CA3">
            <w:pPr>
              <w:spacing w:before="40" w:after="40"/>
              <w:jc w:val="center"/>
              <w:rPr>
                <w:bCs/>
                <w:szCs w:val="24"/>
              </w:rPr>
            </w:pPr>
          </w:p>
        </w:tc>
        <w:tc>
          <w:tcPr>
            <w:tcW w:w="2126" w:type="dxa"/>
            <w:vAlign w:val="center"/>
          </w:tcPr>
          <w:p w14:paraId="2632A8B2" w14:textId="77777777" w:rsidR="00C320C1" w:rsidRPr="00A60E1B" w:rsidRDefault="00C320C1" w:rsidP="00334CA3">
            <w:pPr>
              <w:spacing w:before="40" w:after="40"/>
              <w:jc w:val="center"/>
              <w:rPr>
                <w:bCs/>
                <w:szCs w:val="24"/>
              </w:rPr>
            </w:pPr>
          </w:p>
        </w:tc>
      </w:tr>
      <w:tr w:rsidR="00A60E1B" w:rsidRPr="00A60E1B" w14:paraId="03FE160C" w14:textId="77777777" w:rsidTr="007249AC">
        <w:trPr>
          <w:cantSplit/>
          <w:trHeight w:val="315"/>
          <w:jc w:val="center"/>
        </w:trPr>
        <w:tc>
          <w:tcPr>
            <w:tcW w:w="1129" w:type="dxa"/>
            <w:vAlign w:val="center"/>
          </w:tcPr>
          <w:p w14:paraId="0F9E5A06"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48F05E17" w14:textId="77777777" w:rsidR="00C320C1" w:rsidRPr="00A60E1B" w:rsidRDefault="00C320C1" w:rsidP="00334CA3">
            <w:pPr>
              <w:spacing w:before="40" w:after="40"/>
              <w:rPr>
                <w:bCs/>
                <w:szCs w:val="24"/>
              </w:rPr>
            </w:pPr>
            <w:r w:rsidRPr="00A60E1B">
              <w:rPr>
                <w:bCs/>
                <w:szCs w:val="24"/>
              </w:rPr>
              <w:t>Dòng điện động</w:t>
            </w:r>
          </w:p>
        </w:tc>
        <w:tc>
          <w:tcPr>
            <w:tcW w:w="2268" w:type="dxa"/>
            <w:vAlign w:val="center"/>
          </w:tcPr>
          <w:p w14:paraId="48566964" w14:textId="77777777" w:rsidR="00C320C1" w:rsidRPr="00A60E1B" w:rsidRDefault="00C320C1" w:rsidP="00334CA3">
            <w:pPr>
              <w:spacing w:before="40" w:after="40"/>
              <w:jc w:val="center"/>
              <w:rPr>
                <w:bCs/>
                <w:szCs w:val="24"/>
              </w:rPr>
            </w:pPr>
            <w:r w:rsidRPr="00A60E1B">
              <w:rPr>
                <w:bCs/>
                <w:szCs w:val="24"/>
              </w:rPr>
              <w:t>≥ 2,5x Icắt đm</w:t>
            </w:r>
          </w:p>
        </w:tc>
        <w:tc>
          <w:tcPr>
            <w:tcW w:w="2126" w:type="dxa"/>
            <w:vAlign w:val="center"/>
          </w:tcPr>
          <w:p w14:paraId="3615F8FF" w14:textId="77777777" w:rsidR="00C320C1" w:rsidRPr="00A60E1B" w:rsidRDefault="00C320C1" w:rsidP="00334CA3">
            <w:pPr>
              <w:spacing w:before="40" w:after="40"/>
              <w:jc w:val="center"/>
              <w:rPr>
                <w:bCs/>
                <w:szCs w:val="24"/>
              </w:rPr>
            </w:pPr>
          </w:p>
        </w:tc>
      </w:tr>
      <w:tr w:rsidR="00A60E1B" w:rsidRPr="00A60E1B" w14:paraId="2008BAF8" w14:textId="77777777" w:rsidTr="007249AC">
        <w:trPr>
          <w:cantSplit/>
          <w:trHeight w:val="315"/>
          <w:jc w:val="center"/>
        </w:trPr>
        <w:tc>
          <w:tcPr>
            <w:tcW w:w="1129" w:type="dxa"/>
            <w:vAlign w:val="center"/>
          </w:tcPr>
          <w:p w14:paraId="45A081CE"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39A0A58F" w14:textId="77777777" w:rsidR="00C320C1" w:rsidRPr="00A60E1B" w:rsidRDefault="00C320C1" w:rsidP="00334CA3">
            <w:pPr>
              <w:spacing w:before="40" w:after="40"/>
              <w:rPr>
                <w:bCs/>
                <w:szCs w:val="24"/>
              </w:rPr>
            </w:pPr>
            <w:r w:rsidRPr="00A60E1B">
              <w:rPr>
                <w:bCs/>
                <w:szCs w:val="24"/>
              </w:rPr>
              <w:t>Thời gian chịu dòng ngắn mạch (có giá trị hiệu dụng ≥ Icắt đm)</w:t>
            </w:r>
          </w:p>
        </w:tc>
        <w:tc>
          <w:tcPr>
            <w:tcW w:w="2268" w:type="dxa"/>
            <w:vAlign w:val="center"/>
          </w:tcPr>
          <w:p w14:paraId="62FC441A" w14:textId="77777777" w:rsidR="00C320C1" w:rsidRPr="00A60E1B" w:rsidRDefault="00C320C1" w:rsidP="00334CA3">
            <w:pPr>
              <w:spacing w:before="40" w:after="40"/>
              <w:jc w:val="center"/>
              <w:rPr>
                <w:bCs/>
                <w:szCs w:val="24"/>
              </w:rPr>
            </w:pPr>
            <w:r w:rsidRPr="00A60E1B">
              <w:rPr>
                <w:bCs/>
                <w:szCs w:val="24"/>
              </w:rPr>
              <w:t>1s</w:t>
            </w:r>
          </w:p>
        </w:tc>
        <w:tc>
          <w:tcPr>
            <w:tcW w:w="2126" w:type="dxa"/>
            <w:vAlign w:val="center"/>
          </w:tcPr>
          <w:p w14:paraId="02CD7B88" w14:textId="77777777" w:rsidR="00C320C1" w:rsidRPr="00A60E1B" w:rsidRDefault="00C320C1" w:rsidP="00334CA3">
            <w:pPr>
              <w:spacing w:before="40" w:after="40"/>
              <w:jc w:val="center"/>
              <w:rPr>
                <w:bCs/>
                <w:szCs w:val="24"/>
              </w:rPr>
            </w:pPr>
          </w:p>
        </w:tc>
      </w:tr>
      <w:tr w:rsidR="00A60E1B" w:rsidRPr="00A60E1B" w14:paraId="47EA599D" w14:textId="77777777" w:rsidTr="007249AC">
        <w:trPr>
          <w:cantSplit/>
          <w:trHeight w:val="315"/>
          <w:jc w:val="center"/>
        </w:trPr>
        <w:tc>
          <w:tcPr>
            <w:tcW w:w="1129" w:type="dxa"/>
            <w:vAlign w:val="center"/>
          </w:tcPr>
          <w:p w14:paraId="09F9762B" w14:textId="77777777" w:rsidR="00C320C1" w:rsidRPr="00A60E1B" w:rsidRDefault="00C320C1" w:rsidP="00334CA3">
            <w:pPr>
              <w:spacing w:before="40" w:after="40"/>
              <w:jc w:val="center"/>
              <w:rPr>
                <w:bCs/>
                <w:szCs w:val="24"/>
              </w:rPr>
            </w:pPr>
            <w:r w:rsidRPr="00A60E1B">
              <w:rPr>
                <w:bCs/>
                <w:szCs w:val="24"/>
              </w:rPr>
              <w:t>18</w:t>
            </w:r>
          </w:p>
        </w:tc>
        <w:tc>
          <w:tcPr>
            <w:tcW w:w="4395" w:type="dxa"/>
            <w:vAlign w:val="center"/>
          </w:tcPr>
          <w:p w14:paraId="42371155" w14:textId="77777777" w:rsidR="00C320C1" w:rsidRPr="00A60E1B" w:rsidRDefault="00C320C1" w:rsidP="00334CA3">
            <w:pPr>
              <w:spacing w:before="40" w:after="40"/>
              <w:rPr>
                <w:bCs/>
                <w:szCs w:val="24"/>
              </w:rPr>
            </w:pPr>
            <w:r w:rsidRPr="00A60E1B">
              <w:rPr>
                <w:bCs/>
                <w:szCs w:val="24"/>
              </w:rPr>
              <w:t>Chiều dài dòng rò nhỏ nhất cho cách điện (Theo IEC60815)</w:t>
            </w:r>
          </w:p>
        </w:tc>
        <w:tc>
          <w:tcPr>
            <w:tcW w:w="2268" w:type="dxa"/>
            <w:vAlign w:val="center"/>
          </w:tcPr>
          <w:p w14:paraId="55A0CF2E" w14:textId="77777777" w:rsidR="00C320C1" w:rsidRPr="00A60E1B" w:rsidRDefault="00C320C1" w:rsidP="00334CA3">
            <w:pPr>
              <w:spacing w:before="40" w:after="40"/>
              <w:jc w:val="center"/>
              <w:rPr>
                <w:bCs/>
                <w:szCs w:val="24"/>
              </w:rPr>
            </w:pPr>
            <w:r w:rsidRPr="00A60E1B">
              <w:rPr>
                <w:bCs/>
                <w:szCs w:val="24"/>
              </w:rPr>
              <w:t>≥ 25 mm/kV</w:t>
            </w:r>
          </w:p>
        </w:tc>
        <w:tc>
          <w:tcPr>
            <w:tcW w:w="2126" w:type="dxa"/>
            <w:vAlign w:val="center"/>
          </w:tcPr>
          <w:p w14:paraId="153907BB" w14:textId="77777777" w:rsidR="00C320C1" w:rsidRPr="00A60E1B" w:rsidRDefault="00C320C1" w:rsidP="00334CA3">
            <w:pPr>
              <w:spacing w:before="40" w:after="40"/>
              <w:jc w:val="center"/>
              <w:rPr>
                <w:bCs/>
                <w:szCs w:val="24"/>
              </w:rPr>
            </w:pPr>
          </w:p>
        </w:tc>
      </w:tr>
      <w:tr w:rsidR="00A60E1B" w:rsidRPr="00A60E1B" w14:paraId="2CE45CBC" w14:textId="77777777" w:rsidTr="007249AC">
        <w:trPr>
          <w:cantSplit/>
          <w:trHeight w:val="315"/>
          <w:jc w:val="center"/>
        </w:trPr>
        <w:tc>
          <w:tcPr>
            <w:tcW w:w="1129" w:type="dxa"/>
            <w:vAlign w:val="center"/>
          </w:tcPr>
          <w:p w14:paraId="047CBD39" w14:textId="77777777" w:rsidR="00C320C1" w:rsidRPr="00A60E1B" w:rsidRDefault="00C320C1" w:rsidP="00334CA3">
            <w:pPr>
              <w:spacing w:before="40" w:after="40"/>
              <w:jc w:val="center"/>
              <w:rPr>
                <w:bCs/>
                <w:szCs w:val="24"/>
              </w:rPr>
            </w:pPr>
            <w:r w:rsidRPr="00A60E1B">
              <w:rPr>
                <w:bCs/>
                <w:szCs w:val="24"/>
              </w:rPr>
              <w:t>19</w:t>
            </w:r>
          </w:p>
        </w:tc>
        <w:tc>
          <w:tcPr>
            <w:tcW w:w="4395" w:type="dxa"/>
            <w:vAlign w:val="center"/>
          </w:tcPr>
          <w:p w14:paraId="4073D760" w14:textId="77777777" w:rsidR="00C320C1" w:rsidRPr="00A60E1B" w:rsidRDefault="00C320C1" w:rsidP="00334CA3">
            <w:pPr>
              <w:spacing w:before="40" w:after="40"/>
              <w:rPr>
                <w:bCs/>
                <w:szCs w:val="24"/>
              </w:rPr>
            </w:pPr>
            <w:r w:rsidRPr="00A60E1B">
              <w:rPr>
                <w:bCs/>
                <w:szCs w:val="24"/>
              </w:rPr>
              <w:t>Kiểu thiết kế</w:t>
            </w:r>
          </w:p>
        </w:tc>
        <w:tc>
          <w:tcPr>
            <w:tcW w:w="2268" w:type="dxa"/>
            <w:vAlign w:val="center"/>
          </w:tcPr>
          <w:p w14:paraId="371A4309" w14:textId="77777777" w:rsidR="00C320C1" w:rsidRPr="00A60E1B" w:rsidRDefault="00C320C1" w:rsidP="00334CA3">
            <w:pPr>
              <w:spacing w:before="40" w:after="40"/>
              <w:jc w:val="center"/>
              <w:rPr>
                <w:bCs/>
                <w:szCs w:val="24"/>
              </w:rPr>
            </w:pPr>
            <w:r w:rsidRPr="00A60E1B">
              <w:rPr>
                <w:bCs/>
                <w:szCs w:val="24"/>
              </w:rPr>
              <w:t>3 pha 1 bộ truyền động</w:t>
            </w:r>
          </w:p>
        </w:tc>
        <w:tc>
          <w:tcPr>
            <w:tcW w:w="2126" w:type="dxa"/>
            <w:vAlign w:val="center"/>
          </w:tcPr>
          <w:p w14:paraId="058A7CDA" w14:textId="77777777" w:rsidR="00C320C1" w:rsidRPr="00A60E1B" w:rsidRDefault="00C320C1" w:rsidP="00334CA3">
            <w:pPr>
              <w:spacing w:before="40" w:after="40"/>
              <w:jc w:val="center"/>
              <w:rPr>
                <w:bCs/>
                <w:szCs w:val="24"/>
              </w:rPr>
            </w:pPr>
          </w:p>
        </w:tc>
      </w:tr>
      <w:tr w:rsidR="00A60E1B" w:rsidRPr="00A60E1B" w14:paraId="3DC469A4" w14:textId="77777777" w:rsidTr="007249AC">
        <w:trPr>
          <w:cantSplit/>
          <w:trHeight w:val="315"/>
          <w:jc w:val="center"/>
        </w:trPr>
        <w:tc>
          <w:tcPr>
            <w:tcW w:w="1129" w:type="dxa"/>
            <w:vAlign w:val="center"/>
          </w:tcPr>
          <w:p w14:paraId="4FC67236" w14:textId="77777777" w:rsidR="00C320C1" w:rsidRPr="00A60E1B" w:rsidRDefault="00C320C1" w:rsidP="00334CA3">
            <w:pPr>
              <w:spacing w:before="40" w:after="40"/>
              <w:jc w:val="center"/>
              <w:rPr>
                <w:bCs/>
                <w:szCs w:val="24"/>
              </w:rPr>
            </w:pPr>
            <w:r w:rsidRPr="00A60E1B">
              <w:rPr>
                <w:bCs/>
                <w:szCs w:val="24"/>
              </w:rPr>
              <w:t>20</w:t>
            </w:r>
          </w:p>
        </w:tc>
        <w:tc>
          <w:tcPr>
            <w:tcW w:w="4395" w:type="dxa"/>
            <w:vAlign w:val="center"/>
          </w:tcPr>
          <w:p w14:paraId="0B185A43" w14:textId="77777777" w:rsidR="00C320C1" w:rsidRPr="00A60E1B" w:rsidRDefault="00C320C1" w:rsidP="00334CA3">
            <w:pPr>
              <w:spacing w:before="40" w:after="40"/>
              <w:rPr>
                <w:bCs/>
                <w:szCs w:val="24"/>
              </w:rPr>
            </w:pPr>
            <w:r w:rsidRPr="00A60E1B">
              <w:rPr>
                <w:bCs/>
                <w:szCs w:val="24"/>
              </w:rPr>
              <w:t>Mức độ tiêu hao khí SF6 trong 1 năm</w:t>
            </w:r>
          </w:p>
        </w:tc>
        <w:tc>
          <w:tcPr>
            <w:tcW w:w="2268" w:type="dxa"/>
            <w:vAlign w:val="center"/>
          </w:tcPr>
          <w:p w14:paraId="404B6B3F" w14:textId="77777777" w:rsidR="00C320C1" w:rsidRPr="00A60E1B" w:rsidRDefault="00C320C1" w:rsidP="00334CA3">
            <w:pPr>
              <w:spacing w:before="40" w:after="40"/>
              <w:jc w:val="center"/>
              <w:rPr>
                <w:bCs/>
                <w:szCs w:val="24"/>
              </w:rPr>
            </w:pPr>
            <w:r w:rsidRPr="00A60E1B">
              <w:rPr>
                <w:bCs/>
                <w:szCs w:val="24"/>
              </w:rPr>
              <w:t>≤ 0,5%</w:t>
            </w:r>
          </w:p>
        </w:tc>
        <w:tc>
          <w:tcPr>
            <w:tcW w:w="2126" w:type="dxa"/>
            <w:vAlign w:val="center"/>
          </w:tcPr>
          <w:p w14:paraId="285E1E7D" w14:textId="77777777" w:rsidR="00C320C1" w:rsidRPr="00A60E1B" w:rsidRDefault="00C320C1" w:rsidP="00334CA3">
            <w:pPr>
              <w:spacing w:before="40" w:after="40"/>
              <w:jc w:val="center"/>
              <w:rPr>
                <w:bCs/>
                <w:szCs w:val="24"/>
              </w:rPr>
            </w:pPr>
          </w:p>
        </w:tc>
      </w:tr>
      <w:tr w:rsidR="00A60E1B" w:rsidRPr="00A60E1B" w14:paraId="6665A43D" w14:textId="77777777" w:rsidTr="007249AC">
        <w:trPr>
          <w:cantSplit/>
          <w:trHeight w:val="315"/>
          <w:jc w:val="center"/>
        </w:trPr>
        <w:tc>
          <w:tcPr>
            <w:tcW w:w="1129" w:type="dxa"/>
            <w:vAlign w:val="center"/>
          </w:tcPr>
          <w:p w14:paraId="33159651" w14:textId="77777777" w:rsidR="00C320C1" w:rsidRPr="00A60E1B" w:rsidRDefault="00C320C1" w:rsidP="00334CA3">
            <w:pPr>
              <w:spacing w:before="40" w:after="40"/>
              <w:jc w:val="center"/>
              <w:rPr>
                <w:bCs/>
                <w:szCs w:val="24"/>
              </w:rPr>
            </w:pPr>
            <w:r w:rsidRPr="00A60E1B">
              <w:rPr>
                <w:bCs/>
                <w:szCs w:val="24"/>
              </w:rPr>
              <w:t>21</w:t>
            </w:r>
          </w:p>
        </w:tc>
        <w:tc>
          <w:tcPr>
            <w:tcW w:w="4395" w:type="dxa"/>
            <w:vAlign w:val="center"/>
          </w:tcPr>
          <w:p w14:paraId="5E345DD1" w14:textId="77777777" w:rsidR="00C320C1" w:rsidRPr="00A60E1B" w:rsidRDefault="00C320C1" w:rsidP="00334CA3">
            <w:pPr>
              <w:spacing w:before="40" w:after="40"/>
              <w:rPr>
                <w:bCs/>
                <w:szCs w:val="24"/>
              </w:rPr>
            </w:pPr>
            <w:r w:rsidRPr="00A60E1B">
              <w:rPr>
                <w:bCs/>
                <w:szCs w:val="24"/>
              </w:rPr>
              <w:t>Khoảng trống pha - đất tối thiểu</w:t>
            </w:r>
          </w:p>
        </w:tc>
        <w:tc>
          <w:tcPr>
            <w:tcW w:w="2268" w:type="dxa"/>
            <w:vAlign w:val="center"/>
          </w:tcPr>
          <w:p w14:paraId="1A000434" w14:textId="77777777" w:rsidR="00C320C1" w:rsidRPr="00A60E1B" w:rsidRDefault="00C320C1" w:rsidP="00334CA3">
            <w:pPr>
              <w:spacing w:before="40" w:after="40"/>
              <w:jc w:val="center"/>
              <w:rPr>
                <w:bCs/>
                <w:szCs w:val="24"/>
              </w:rPr>
            </w:pPr>
            <w:r w:rsidRPr="00A60E1B">
              <w:rPr>
                <w:bCs/>
                <w:szCs w:val="24"/>
              </w:rPr>
              <w:t xml:space="preserve">Theo IEC60071 </w:t>
            </w:r>
          </w:p>
        </w:tc>
        <w:tc>
          <w:tcPr>
            <w:tcW w:w="2126" w:type="dxa"/>
            <w:vAlign w:val="center"/>
          </w:tcPr>
          <w:p w14:paraId="0DADFA3D" w14:textId="77777777" w:rsidR="00C320C1" w:rsidRPr="00A60E1B" w:rsidRDefault="00C320C1" w:rsidP="00334CA3">
            <w:pPr>
              <w:spacing w:before="40" w:after="40"/>
              <w:jc w:val="center"/>
              <w:rPr>
                <w:bCs/>
                <w:szCs w:val="24"/>
              </w:rPr>
            </w:pPr>
          </w:p>
        </w:tc>
      </w:tr>
      <w:tr w:rsidR="00A60E1B" w:rsidRPr="00A60E1B" w14:paraId="2514E3A5" w14:textId="77777777" w:rsidTr="007249AC">
        <w:trPr>
          <w:cantSplit/>
          <w:trHeight w:val="315"/>
          <w:jc w:val="center"/>
        </w:trPr>
        <w:tc>
          <w:tcPr>
            <w:tcW w:w="1129" w:type="dxa"/>
            <w:vAlign w:val="center"/>
          </w:tcPr>
          <w:p w14:paraId="645AAD32" w14:textId="77777777" w:rsidR="00C320C1" w:rsidRPr="00A60E1B" w:rsidRDefault="00C320C1" w:rsidP="00334CA3">
            <w:pPr>
              <w:spacing w:before="40" w:after="40"/>
              <w:jc w:val="center"/>
              <w:rPr>
                <w:bCs/>
                <w:szCs w:val="24"/>
              </w:rPr>
            </w:pPr>
            <w:r w:rsidRPr="00A60E1B">
              <w:rPr>
                <w:bCs/>
                <w:szCs w:val="24"/>
              </w:rPr>
              <w:t>22</w:t>
            </w:r>
          </w:p>
        </w:tc>
        <w:tc>
          <w:tcPr>
            <w:tcW w:w="4395" w:type="dxa"/>
            <w:vAlign w:val="center"/>
          </w:tcPr>
          <w:p w14:paraId="05B34CBB" w14:textId="77777777" w:rsidR="00C320C1" w:rsidRPr="00A60E1B" w:rsidRDefault="00C320C1" w:rsidP="00334CA3">
            <w:pPr>
              <w:spacing w:before="40" w:after="40"/>
              <w:rPr>
                <w:bCs/>
                <w:szCs w:val="24"/>
              </w:rPr>
            </w:pPr>
            <w:r w:rsidRPr="00A60E1B">
              <w:rPr>
                <w:bCs/>
                <w:szCs w:val="24"/>
              </w:rPr>
              <w:t>Khoảng trống pha - pha tối thiểu</w:t>
            </w:r>
          </w:p>
        </w:tc>
        <w:tc>
          <w:tcPr>
            <w:tcW w:w="2268" w:type="dxa"/>
            <w:vAlign w:val="center"/>
          </w:tcPr>
          <w:p w14:paraId="4A93552F" w14:textId="77777777" w:rsidR="00C320C1" w:rsidRPr="00A60E1B" w:rsidRDefault="00C320C1" w:rsidP="00334CA3">
            <w:pPr>
              <w:spacing w:before="40" w:after="40"/>
              <w:jc w:val="center"/>
              <w:rPr>
                <w:bCs/>
                <w:szCs w:val="24"/>
              </w:rPr>
            </w:pPr>
            <w:r w:rsidRPr="00A60E1B">
              <w:rPr>
                <w:bCs/>
                <w:szCs w:val="24"/>
              </w:rPr>
              <w:t>Theo IEC60071</w:t>
            </w:r>
          </w:p>
        </w:tc>
        <w:tc>
          <w:tcPr>
            <w:tcW w:w="2126" w:type="dxa"/>
            <w:vAlign w:val="center"/>
          </w:tcPr>
          <w:p w14:paraId="1137CF35" w14:textId="77777777" w:rsidR="00C320C1" w:rsidRPr="00A60E1B" w:rsidRDefault="00C320C1" w:rsidP="00334CA3">
            <w:pPr>
              <w:spacing w:before="40" w:after="40"/>
              <w:jc w:val="center"/>
              <w:rPr>
                <w:bCs/>
                <w:szCs w:val="24"/>
              </w:rPr>
            </w:pPr>
          </w:p>
        </w:tc>
      </w:tr>
      <w:tr w:rsidR="00A60E1B" w:rsidRPr="00A60E1B" w14:paraId="13B56F33" w14:textId="77777777" w:rsidTr="007249AC">
        <w:trPr>
          <w:cantSplit/>
          <w:trHeight w:val="315"/>
          <w:jc w:val="center"/>
        </w:trPr>
        <w:tc>
          <w:tcPr>
            <w:tcW w:w="1129" w:type="dxa"/>
            <w:vAlign w:val="center"/>
          </w:tcPr>
          <w:p w14:paraId="2D6DFE0B" w14:textId="77777777" w:rsidR="00C320C1" w:rsidRPr="00A60E1B" w:rsidRDefault="00C320C1" w:rsidP="00334CA3">
            <w:pPr>
              <w:spacing w:before="40" w:after="40"/>
              <w:jc w:val="center"/>
              <w:rPr>
                <w:bCs/>
                <w:szCs w:val="24"/>
                <w:lang w:val="vi-VN"/>
              </w:rPr>
            </w:pPr>
            <w:r w:rsidRPr="00A60E1B">
              <w:rPr>
                <w:bCs/>
                <w:szCs w:val="24"/>
                <w:lang w:val="vi-VN"/>
              </w:rPr>
              <w:t>23</w:t>
            </w:r>
          </w:p>
        </w:tc>
        <w:tc>
          <w:tcPr>
            <w:tcW w:w="4395" w:type="dxa"/>
            <w:vAlign w:val="center"/>
          </w:tcPr>
          <w:p w14:paraId="6FB7C250" w14:textId="77777777" w:rsidR="00C320C1" w:rsidRPr="00A60E1B" w:rsidRDefault="00C320C1" w:rsidP="00334CA3">
            <w:pPr>
              <w:spacing w:before="40" w:after="40"/>
              <w:rPr>
                <w:bCs/>
                <w:szCs w:val="24"/>
                <w:lang w:val="vi-VN"/>
              </w:rPr>
            </w:pPr>
            <w:r w:rsidRPr="00A60E1B">
              <w:rPr>
                <w:bCs/>
                <w:szCs w:val="24"/>
                <w:lang w:val="vi-VN"/>
              </w:rPr>
              <w:t>Kích thước máy cắt (Có bản vẽ)</w:t>
            </w:r>
          </w:p>
        </w:tc>
        <w:tc>
          <w:tcPr>
            <w:tcW w:w="2268" w:type="dxa"/>
            <w:vAlign w:val="center"/>
          </w:tcPr>
          <w:p w14:paraId="77A65A7D"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43EA6F1C" w14:textId="77777777" w:rsidR="00C320C1" w:rsidRPr="00A60E1B" w:rsidRDefault="00C320C1" w:rsidP="00334CA3">
            <w:pPr>
              <w:spacing w:before="40" w:after="40"/>
              <w:jc w:val="center"/>
              <w:rPr>
                <w:bCs/>
                <w:szCs w:val="24"/>
              </w:rPr>
            </w:pPr>
          </w:p>
        </w:tc>
      </w:tr>
      <w:tr w:rsidR="00A60E1B" w:rsidRPr="00A60E1B" w14:paraId="3B5D9293" w14:textId="77777777" w:rsidTr="007249AC">
        <w:trPr>
          <w:cantSplit/>
          <w:trHeight w:val="315"/>
          <w:jc w:val="center"/>
        </w:trPr>
        <w:tc>
          <w:tcPr>
            <w:tcW w:w="1129" w:type="dxa"/>
            <w:vAlign w:val="center"/>
          </w:tcPr>
          <w:p w14:paraId="3277ABD4" w14:textId="77777777" w:rsidR="00C320C1" w:rsidRPr="00A60E1B" w:rsidRDefault="00C320C1" w:rsidP="00334CA3">
            <w:pPr>
              <w:spacing w:before="40" w:after="40"/>
              <w:jc w:val="center"/>
              <w:rPr>
                <w:bCs/>
                <w:szCs w:val="24"/>
                <w:lang w:val="vi-VN"/>
              </w:rPr>
            </w:pPr>
            <w:r w:rsidRPr="00A60E1B">
              <w:rPr>
                <w:bCs/>
                <w:szCs w:val="24"/>
                <w:lang w:val="vi-VN"/>
              </w:rPr>
              <w:t>24</w:t>
            </w:r>
          </w:p>
        </w:tc>
        <w:tc>
          <w:tcPr>
            <w:tcW w:w="4395" w:type="dxa"/>
            <w:vAlign w:val="center"/>
          </w:tcPr>
          <w:p w14:paraId="3407B59D" w14:textId="77777777" w:rsidR="00C320C1" w:rsidRPr="00A60E1B" w:rsidRDefault="00C320C1" w:rsidP="00334CA3">
            <w:pPr>
              <w:spacing w:before="40" w:after="40"/>
              <w:rPr>
                <w:bCs/>
                <w:szCs w:val="24"/>
                <w:lang w:val="vi-VN"/>
              </w:rPr>
            </w:pPr>
            <w:r w:rsidRPr="00A60E1B">
              <w:rPr>
                <w:bCs/>
                <w:szCs w:val="24"/>
                <w:lang w:val="vi-VN"/>
              </w:rPr>
              <w:t>Chiều cao của trụ đỡ máycắt tối thiểu</w:t>
            </w:r>
          </w:p>
        </w:tc>
        <w:tc>
          <w:tcPr>
            <w:tcW w:w="2268" w:type="dxa"/>
            <w:vAlign w:val="center"/>
          </w:tcPr>
          <w:p w14:paraId="26CF1A75"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7236CCD9" w14:textId="77777777" w:rsidR="00C320C1" w:rsidRPr="00A60E1B" w:rsidRDefault="00C320C1" w:rsidP="00334CA3">
            <w:pPr>
              <w:spacing w:before="40" w:after="40"/>
              <w:jc w:val="center"/>
              <w:rPr>
                <w:bCs/>
                <w:szCs w:val="24"/>
              </w:rPr>
            </w:pPr>
          </w:p>
        </w:tc>
      </w:tr>
      <w:tr w:rsidR="00A60E1B" w:rsidRPr="00A60E1B" w14:paraId="4A93E422" w14:textId="77777777" w:rsidTr="007249AC">
        <w:trPr>
          <w:cantSplit/>
          <w:trHeight w:val="315"/>
          <w:jc w:val="center"/>
        </w:trPr>
        <w:tc>
          <w:tcPr>
            <w:tcW w:w="1129" w:type="dxa"/>
            <w:vAlign w:val="center"/>
          </w:tcPr>
          <w:p w14:paraId="0FCCE10E" w14:textId="77777777" w:rsidR="00C320C1" w:rsidRPr="00A60E1B" w:rsidRDefault="00C320C1" w:rsidP="00334CA3">
            <w:pPr>
              <w:spacing w:before="40" w:after="40"/>
              <w:jc w:val="center"/>
              <w:rPr>
                <w:b/>
                <w:bCs/>
                <w:szCs w:val="24"/>
              </w:rPr>
            </w:pPr>
          </w:p>
        </w:tc>
        <w:tc>
          <w:tcPr>
            <w:tcW w:w="4395" w:type="dxa"/>
            <w:vAlign w:val="center"/>
          </w:tcPr>
          <w:p w14:paraId="41E28CC9" w14:textId="77777777" w:rsidR="00C320C1" w:rsidRPr="00A60E1B" w:rsidRDefault="00C320C1" w:rsidP="00334CA3">
            <w:pPr>
              <w:spacing w:before="40" w:after="40"/>
              <w:rPr>
                <w:b/>
                <w:bCs/>
                <w:szCs w:val="24"/>
              </w:rPr>
            </w:pPr>
            <w:r w:rsidRPr="00A60E1B">
              <w:rPr>
                <w:b/>
                <w:bCs/>
                <w:szCs w:val="24"/>
              </w:rPr>
              <w:t>Yêu cầu về độ tăng nhiệt độ, độ bền cách điện và dòng ngắn mạch</w:t>
            </w:r>
          </w:p>
        </w:tc>
        <w:tc>
          <w:tcPr>
            <w:tcW w:w="2268" w:type="dxa"/>
            <w:vAlign w:val="center"/>
          </w:tcPr>
          <w:p w14:paraId="2B3FC56D" w14:textId="77777777" w:rsidR="00C320C1" w:rsidRPr="00A60E1B" w:rsidRDefault="00C320C1" w:rsidP="00334CA3">
            <w:pPr>
              <w:spacing w:before="40" w:after="40"/>
              <w:jc w:val="center"/>
              <w:rPr>
                <w:bCs/>
                <w:szCs w:val="24"/>
              </w:rPr>
            </w:pPr>
          </w:p>
        </w:tc>
        <w:tc>
          <w:tcPr>
            <w:tcW w:w="2126" w:type="dxa"/>
            <w:vAlign w:val="center"/>
          </w:tcPr>
          <w:p w14:paraId="4885A83C" w14:textId="77777777" w:rsidR="00C320C1" w:rsidRPr="00A60E1B" w:rsidRDefault="00C320C1" w:rsidP="00334CA3">
            <w:pPr>
              <w:spacing w:before="40" w:after="40"/>
              <w:jc w:val="center"/>
              <w:rPr>
                <w:bCs/>
                <w:szCs w:val="24"/>
              </w:rPr>
            </w:pPr>
          </w:p>
        </w:tc>
      </w:tr>
      <w:tr w:rsidR="00A60E1B" w:rsidRPr="00A60E1B" w14:paraId="5C3F614B" w14:textId="77777777" w:rsidTr="007249AC">
        <w:trPr>
          <w:cantSplit/>
          <w:trHeight w:val="315"/>
          <w:jc w:val="center"/>
        </w:trPr>
        <w:tc>
          <w:tcPr>
            <w:tcW w:w="1129" w:type="dxa"/>
            <w:vAlign w:val="center"/>
          </w:tcPr>
          <w:p w14:paraId="26A3BA21" w14:textId="77777777" w:rsidR="00C320C1" w:rsidRPr="00A60E1B" w:rsidRDefault="00C320C1" w:rsidP="00334CA3">
            <w:pPr>
              <w:spacing w:before="40" w:after="40"/>
              <w:jc w:val="center"/>
              <w:rPr>
                <w:bCs/>
                <w:szCs w:val="24"/>
              </w:rPr>
            </w:pPr>
            <w:r w:rsidRPr="00A60E1B">
              <w:rPr>
                <w:bCs/>
                <w:szCs w:val="24"/>
              </w:rPr>
              <w:t>1</w:t>
            </w:r>
          </w:p>
        </w:tc>
        <w:tc>
          <w:tcPr>
            <w:tcW w:w="4395" w:type="dxa"/>
            <w:vAlign w:val="center"/>
          </w:tcPr>
          <w:p w14:paraId="72284C4B" w14:textId="77777777" w:rsidR="00C320C1" w:rsidRPr="00A60E1B" w:rsidRDefault="00C320C1" w:rsidP="00334CA3">
            <w:pPr>
              <w:spacing w:before="40" w:after="40"/>
              <w:rPr>
                <w:bCs/>
                <w:szCs w:val="24"/>
                <w:lang w:val="vi-VN"/>
              </w:rPr>
            </w:pPr>
            <w:r w:rsidRPr="00A60E1B">
              <w:rPr>
                <w:bCs/>
                <w:szCs w:val="24"/>
              </w:rPr>
              <w:t>Máy cắt phải đáp ứng yêu cầu về độ tăng nhiệt độ theo IEC62271</w:t>
            </w:r>
          </w:p>
        </w:tc>
        <w:tc>
          <w:tcPr>
            <w:tcW w:w="2268" w:type="dxa"/>
            <w:vAlign w:val="center"/>
          </w:tcPr>
          <w:p w14:paraId="0F03BDF4"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1D9AF1EA" w14:textId="77777777" w:rsidR="00C320C1" w:rsidRPr="00A60E1B" w:rsidRDefault="00C320C1" w:rsidP="00334CA3">
            <w:pPr>
              <w:spacing w:before="40" w:after="40"/>
              <w:jc w:val="center"/>
              <w:rPr>
                <w:bCs/>
                <w:szCs w:val="24"/>
              </w:rPr>
            </w:pPr>
          </w:p>
        </w:tc>
      </w:tr>
      <w:tr w:rsidR="00A60E1B" w:rsidRPr="00A60E1B" w14:paraId="4E629A0F" w14:textId="77777777" w:rsidTr="007249AC">
        <w:trPr>
          <w:cantSplit/>
          <w:trHeight w:val="315"/>
          <w:jc w:val="center"/>
        </w:trPr>
        <w:tc>
          <w:tcPr>
            <w:tcW w:w="1129" w:type="dxa"/>
            <w:vAlign w:val="center"/>
          </w:tcPr>
          <w:p w14:paraId="0684586F" w14:textId="77777777" w:rsidR="00C320C1" w:rsidRPr="00A60E1B" w:rsidRDefault="00C320C1" w:rsidP="00334CA3">
            <w:pPr>
              <w:spacing w:before="40" w:after="40"/>
              <w:jc w:val="center"/>
              <w:rPr>
                <w:bCs/>
                <w:szCs w:val="24"/>
              </w:rPr>
            </w:pPr>
            <w:r w:rsidRPr="00A60E1B">
              <w:rPr>
                <w:bCs/>
                <w:szCs w:val="24"/>
              </w:rPr>
              <w:t>2</w:t>
            </w:r>
          </w:p>
        </w:tc>
        <w:tc>
          <w:tcPr>
            <w:tcW w:w="4395" w:type="dxa"/>
            <w:vAlign w:val="center"/>
          </w:tcPr>
          <w:p w14:paraId="1E415A2A" w14:textId="77777777" w:rsidR="00C320C1" w:rsidRPr="00A60E1B" w:rsidRDefault="00C320C1" w:rsidP="00334CA3">
            <w:pPr>
              <w:spacing w:before="40" w:after="40"/>
              <w:rPr>
                <w:bCs/>
                <w:szCs w:val="24"/>
              </w:rPr>
            </w:pPr>
            <w:r w:rsidRPr="00A60E1B">
              <w:rPr>
                <w:bCs/>
                <w:szCs w:val="24"/>
              </w:rPr>
              <w:t>Máy cắt phải đáp ứng yêu cầu về độ bền cách điện theo IEC62271</w:t>
            </w:r>
          </w:p>
        </w:tc>
        <w:tc>
          <w:tcPr>
            <w:tcW w:w="2268" w:type="dxa"/>
            <w:vAlign w:val="center"/>
          </w:tcPr>
          <w:p w14:paraId="4C2CCDCE"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6DE03BCA" w14:textId="77777777" w:rsidR="00C320C1" w:rsidRPr="00A60E1B" w:rsidRDefault="00C320C1" w:rsidP="00334CA3">
            <w:pPr>
              <w:spacing w:before="40" w:after="40"/>
              <w:jc w:val="center"/>
              <w:rPr>
                <w:bCs/>
                <w:szCs w:val="24"/>
              </w:rPr>
            </w:pPr>
          </w:p>
        </w:tc>
      </w:tr>
      <w:tr w:rsidR="00A60E1B" w:rsidRPr="00A60E1B" w14:paraId="288A7E3C" w14:textId="77777777" w:rsidTr="007249AC">
        <w:trPr>
          <w:cantSplit/>
          <w:trHeight w:val="315"/>
          <w:jc w:val="center"/>
        </w:trPr>
        <w:tc>
          <w:tcPr>
            <w:tcW w:w="1129" w:type="dxa"/>
            <w:vAlign w:val="center"/>
          </w:tcPr>
          <w:p w14:paraId="37BD1E05" w14:textId="77777777" w:rsidR="00C320C1" w:rsidRPr="00A60E1B" w:rsidRDefault="00C320C1" w:rsidP="00334CA3">
            <w:pPr>
              <w:spacing w:before="40" w:after="40"/>
              <w:jc w:val="center"/>
              <w:rPr>
                <w:bCs/>
                <w:szCs w:val="24"/>
              </w:rPr>
            </w:pPr>
            <w:r w:rsidRPr="00A60E1B">
              <w:rPr>
                <w:bCs/>
                <w:szCs w:val="24"/>
              </w:rPr>
              <w:t>3</w:t>
            </w:r>
          </w:p>
        </w:tc>
        <w:tc>
          <w:tcPr>
            <w:tcW w:w="4395" w:type="dxa"/>
            <w:vAlign w:val="center"/>
          </w:tcPr>
          <w:p w14:paraId="6D358739" w14:textId="77777777" w:rsidR="00C320C1" w:rsidRPr="00A60E1B" w:rsidRDefault="00C320C1" w:rsidP="00334CA3">
            <w:pPr>
              <w:spacing w:before="40" w:after="40"/>
              <w:rPr>
                <w:bCs/>
                <w:szCs w:val="24"/>
              </w:rPr>
            </w:pPr>
            <w:r w:rsidRPr="00A60E1B">
              <w:rPr>
                <w:bCs/>
                <w:szCs w:val="24"/>
              </w:rPr>
              <w:t>Máy cắt phải đảm bảo an toàn theo IEC60694</w:t>
            </w:r>
          </w:p>
        </w:tc>
        <w:tc>
          <w:tcPr>
            <w:tcW w:w="2268" w:type="dxa"/>
            <w:vAlign w:val="center"/>
          </w:tcPr>
          <w:p w14:paraId="399174A4"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1C3496D1" w14:textId="77777777" w:rsidR="00C320C1" w:rsidRPr="00A60E1B" w:rsidRDefault="00C320C1" w:rsidP="00334CA3">
            <w:pPr>
              <w:spacing w:before="40" w:after="40"/>
              <w:jc w:val="center"/>
              <w:rPr>
                <w:bCs/>
                <w:szCs w:val="24"/>
              </w:rPr>
            </w:pPr>
          </w:p>
        </w:tc>
      </w:tr>
      <w:tr w:rsidR="00A60E1B" w:rsidRPr="00A60E1B" w14:paraId="118936D2" w14:textId="77777777" w:rsidTr="007249AC">
        <w:trPr>
          <w:cantSplit/>
          <w:trHeight w:val="315"/>
          <w:jc w:val="center"/>
        </w:trPr>
        <w:tc>
          <w:tcPr>
            <w:tcW w:w="1129" w:type="dxa"/>
            <w:vAlign w:val="center"/>
          </w:tcPr>
          <w:p w14:paraId="64198103" w14:textId="77777777" w:rsidR="00C320C1" w:rsidRPr="00A60E1B" w:rsidRDefault="00C320C1" w:rsidP="00334CA3">
            <w:pPr>
              <w:spacing w:before="40" w:after="40"/>
              <w:jc w:val="center"/>
              <w:rPr>
                <w:bCs/>
                <w:szCs w:val="24"/>
              </w:rPr>
            </w:pPr>
            <w:r w:rsidRPr="00A60E1B">
              <w:rPr>
                <w:bCs/>
                <w:szCs w:val="24"/>
              </w:rPr>
              <w:t>4</w:t>
            </w:r>
          </w:p>
        </w:tc>
        <w:tc>
          <w:tcPr>
            <w:tcW w:w="4395" w:type="dxa"/>
            <w:vAlign w:val="center"/>
          </w:tcPr>
          <w:p w14:paraId="4177394A" w14:textId="77777777" w:rsidR="00C320C1" w:rsidRPr="00A60E1B" w:rsidRDefault="00C320C1" w:rsidP="00334CA3">
            <w:pPr>
              <w:spacing w:before="40" w:after="40"/>
              <w:rPr>
                <w:bCs/>
                <w:szCs w:val="24"/>
              </w:rPr>
            </w:pPr>
            <w:r w:rsidRPr="00A60E1B">
              <w:rPr>
                <w:bCs/>
                <w:szCs w:val="24"/>
              </w:rPr>
              <w:t>Máy cắt phải đáp ứng yêu cầu về dòng diện ngắn mạch theo IEC62271-100.</w:t>
            </w:r>
          </w:p>
        </w:tc>
        <w:tc>
          <w:tcPr>
            <w:tcW w:w="2268" w:type="dxa"/>
            <w:vAlign w:val="center"/>
          </w:tcPr>
          <w:p w14:paraId="15DDA6A0"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734DFA53" w14:textId="77777777" w:rsidR="00C320C1" w:rsidRPr="00A60E1B" w:rsidRDefault="00C320C1" w:rsidP="00334CA3">
            <w:pPr>
              <w:spacing w:before="40" w:after="40"/>
              <w:jc w:val="center"/>
              <w:rPr>
                <w:bCs/>
                <w:szCs w:val="24"/>
              </w:rPr>
            </w:pPr>
          </w:p>
        </w:tc>
      </w:tr>
      <w:tr w:rsidR="00A60E1B" w:rsidRPr="00A60E1B" w14:paraId="141FCF08" w14:textId="77777777" w:rsidTr="007249AC">
        <w:trPr>
          <w:cantSplit/>
          <w:trHeight w:val="315"/>
          <w:jc w:val="center"/>
        </w:trPr>
        <w:tc>
          <w:tcPr>
            <w:tcW w:w="1129" w:type="dxa"/>
            <w:vAlign w:val="center"/>
          </w:tcPr>
          <w:p w14:paraId="5808C2B8" w14:textId="77777777" w:rsidR="00C320C1" w:rsidRPr="00A60E1B" w:rsidRDefault="00C320C1" w:rsidP="00334CA3">
            <w:pPr>
              <w:spacing w:before="40" w:after="40"/>
              <w:jc w:val="center"/>
              <w:rPr>
                <w:b/>
                <w:bCs/>
                <w:szCs w:val="24"/>
              </w:rPr>
            </w:pPr>
          </w:p>
        </w:tc>
        <w:tc>
          <w:tcPr>
            <w:tcW w:w="4395" w:type="dxa"/>
            <w:vAlign w:val="center"/>
          </w:tcPr>
          <w:p w14:paraId="63230208" w14:textId="77777777" w:rsidR="00C320C1" w:rsidRPr="00A60E1B" w:rsidRDefault="00C320C1" w:rsidP="00334CA3">
            <w:pPr>
              <w:spacing w:before="40" w:after="40"/>
              <w:rPr>
                <w:b/>
                <w:bCs/>
                <w:szCs w:val="24"/>
              </w:rPr>
            </w:pPr>
            <w:r w:rsidRPr="00A60E1B">
              <w:rPr>
                <w:b/>
                <w:bCs/>
                <w:szCs w:val="24"/>
              </w:rPr>
              <w:t>Yêu cầu về độ tin cậy</w:t>
            </w:r>
          </w:p>
        </w:tc>
        <w:tc>
          <w:tcPr>
            <w:tcW w:w="2268" w:type="dxa"/>
            <w:vAlign w:val="center"/>
          </w:tcPr>
          <w:p w14:paraId="5111CA0B" w14:textId="77777777" w:rsidR="00C320C1" w:rsidRPr="00A60E1B" w:rsidRDefault="00C320C1" w:rsidP="00334CA3">
            <w:pPr>
              <w:spacing w:before="40" w:after="40"/>
              <w:jc w:val="center"/>
              <w:rPr>
                <w:bCs/>
                <w:szCs w:val="24"/>
              </w:rPr>
            </w:pPr>
          </w:p>
        </w:tc>
        <w:tc>
          <w:tcPr>
            <w:tcW w:w="2126" w:type="dxa"/>
            <w:vAlign w:val="center"/>
          </w:tcPr>
          <w:p w14:paraId="3280D95F" w14:textId="77777777" w:rsidR="00C320C1" w:rsidRPr="00A60E1B" w:rsidRDefault="00C320C1" w:rsidP="00334CA3">
            <w:pPr>
              <w:spacing w:before="40" w:after="40"/>
              <w:jc w:val="center"/>
              <w:rPr>
                <w:bCs/>
                <w:szCs w:val="24"/>
              </w:rPr>
            </w:pPr>
          </w:p>
        </w:tc>
      </w:tr>
      <w:tr w:rsidR="00A60E1B" w:rsidRPr="00A60E1B" w14:paraId="59EC24C4" w14:textId="77777777" w:rsidTr="007249AC">
        <w:trPr>
          <w:cantSplit/>
          <w:trHeight w:val="315"/>
          <w:jc w:val="center"/>
        </w:trPr>
        <w:tc>
          <w:tcPr>
            <w:tcW w:w="1129" w:type="dxa"/>
            <w:vAlign w:val="center"/>
          </w:tcPr>
          <w:p w14:paraId="23561E41" w14:textId="77777777" w:rsidR="00C320C1" w:rsidRPr="00A60E1B" w:rsidRDefault="00C320C1" w:rsidP="00334CA3">
            <w:pPr>
              <w:spacing w:before="40" w:after="40"/>
              <w:jc w:val="center"/>
              <w:rPr>
                <w:bCs/>
                <w:szCs w:val="24"/>
              </w:rPr>
            </w:pPr>
            <w:r w:rsidRPr="00A60E1B">
              <w:rPr>
                <w:bCs/>
                <w:szCs w:val="24"/>
              </w:rPr>
              <w:t>1</w:t>
            </w:r>
          </w:p>
        </w:tc>
        <w:tc>
          <w:tcPr>
            <w:tcW w:w="4395" w:type="dxa"/>
            <w:vAlign w:val="center"/>
          </w:tcPr>
          <w:p w14:paraId="39D36DDE" w14:textId="77777777" w:rsidR="00C320C1" w:rsidRPr="00A60E1B" w:rsidRDefault="00C320C1" w:rsidP="00334CA3">
            <w:pPr>
              <w:spacing w:before="40" w:after="40"/>
              <w:rPr>
                <w:bCs/>
                <w:szCs w:val="24"/>
              </w:rPr>
            </w:pPr>
            <w:r w:rsidRPr="00A60E1B">
              <w:rPr>
                <w:bCs/>
                <w:szCs w:val="24"/>
              </w:rPr>
              <w:t>Số lần thao tác: Đóng+cắt cơ khí</w:t>
            </w:r>
          </w:p>
        </w:tc>
        <w:tc>
          <w:tcPr>
            <w:tcW w:w="2268" w:type="dxa"/>
            <w:vAlign w:val="center"/>
          </w:tcPr>
          <w:p w14:paraId="7F2AB7B5" w14:textId="77777777" w:rsidR="00C320C1" w:rsidRPr="00A60E1B" w:rsidRDefault="00C320C1" w:rsidP="00334CA3">
            <w:pPr>
              <w:spacing w:before="40" w:after="40"/>
              <w:jc w:val="center"/>
              <w:rPr>
                <w:bCs/>
                <w:szCs w:val="24"/>
              </w:rPr>
            </w:pPr>
            <w:r w:rsidRPr="00A60E1B">
              <w:rPr>
                <w:bCs/>
                <w:szCs w:val="24"/>
              </w:rPr>
              <w:t>≥ 10.000 chu trình</w:t>
            </w:r>
          </w:p>
        </w:tc>
        <w:tc>
          <w:tcPr>
            <w:tcW w:w="2126" w:type="dxa"/>
            <w:vAlign w:val="center"/>
          </w:tcPr>
          <w:p w14:paraId="24D6A7B2" w14:textId="77777777" w:rsidR="00C320C1" w:rsidRPr="00A60E1B" w:rsidRDefault="00C320C1" w:rsidP="00334CA3">
            <w:pPr>
              <w:spacing w:before="40" w:after="40"/>
              <w:jc w:val="center"/>
              <w:rPr>
                <w:bCs/>
                <w:szCs w:val="24"/>
              </w:rPr>
            </w:pPr>
          </w:p>
        </w:tc>
      </w:tr>
      <w:tr w:rsidR="00A60E1B" w:rsidRPr="00A60E1B" w14:paraId="64261755" w14:textId="77777777" w:rsidTr="007249AC">
        <w:trPr>
          <w:cantSplit/>
          <w:trHeight w:val="315"/>
          <w:jc w:val="center"/>
        </w:trPr>
        <w:tc>
          <w:tcPr>
            <w:tcW w:w="1129" w:type="dxa"/>
            <w:vAlign w:val="center"/>
          </w:tcPr>
          <w:p w14:paraId="534B4985" w14:textId="77777777" w:rsidR="00C320C1" w:rsidRPr="00A60E1B" w:rsidRDefault="00C320C1" w:rsidP="00334CA3">
            <w:pPr>
              <w:spacing w:before="40" w:after="40"/>
              <w:jc w:val="center"/>
              <w:rPr>
                <w:bCs/>
                <w:szCs w:val="24"/>
              </w:rPr>
            </w:pPr>
            <w:r w:rsidRPr="00A60E1B">
              <w:rPr>
                <w:bCs/>
                <w:szCs w:val="24"/>
              </w:rPr>
              <w:t>2</w:t>
            </w:r>
          </w:p>
        </w:tc>
        <w:tc>
          <w:tcPr>
            <w:tcW w:w="4395" w:type="dxa"/>
            <w:vAlign w:val="center"/>
          </w:tcPr>
          <w:p w14:paraId="0A5056C0" w14:textId="77777777" w:rsidR="00C320C1" w:rsidRPr="00A60E1B" w:rsidRDefault="00C320C1" w:rsidP="00334CA3">
            <w:pPr>
              <w:spacing w:before="40" w:after="40"/>
              <w:rPr>
                <w:bCs/>
                <w:szCs w:val="24"/>
              </w:rPr>
            </w:pPr>
            <w:r w:rsidRPr="00A60E1B">
              <w:rPr>
                <w:bCs/>
                <w:szCs w:val="24"/>
              </w:rPr>
              <w:t>Số lần cắt dòng ngắn mạch 25kA mà không phải sửa chữa</w:t>
            </w:r>
          </w:p>
        </w:tc>
        <w:tc>
          <w:tcPr>
            <w:tcW w:w="2268" w:type="dxa"/>
            <w:vAlign w:val="center"/>
          </w:tcPr>
          <w:p w14:paraId="471CB8A6" w14:textId="77777777" w:rsidR="00C320C1" w:rsidRPr="00A60E1B" w:rsidRDefault="00C320C1" w:rsidP="00334CA3">
            <w:pPr>
              <w:spacing w:before="40" w:after="40"/>
              <w:jc w:val="center"/>
              <w:rPr>
                <w:bCs/>
                <w:szCs w:val="24"/>
              </w:rPr>
            </w:pPr>
            <w:r w:rsidRPr="00A60E1B">
              <w:rPr>
                <w:bCs/>
                <w:szCs w:val="24"/>
              </w:rPr>
              <w:t>≥ 10</w:t>
            </w:r>
          </w:p>
        </w:tc>
        <w:tc>
          <w:tcPr>
            <w:tcW w:w="2126" w:type="dxa"/>
            <w:vAlign w:val="center"/>
          </w:tcPr>
          <w:p w14:paraId="33E49B49" w14:textId="77777777" w:rsidR="00C320C1" w:rsidRPr="00A60E1B" w:rsidRDefault="00C320C1" w:rsidP="00334CA3">
            <w:pPr>
              <w:spacing w:before="40" w:after="40"/>
              <w:jc w:val="center"/>
              <w:rPr>
                <w:bCs/>
                <w:szCs w:val="24"/>
              </w:rPr>
            </w:pPr>
          </w:p>
        </w:tc>
      </w:tr>
      <w:tr w:rsidR="00A60E1B" w:rsidRPr="00A60E1B" w14:paraId="04FFF0B5" w14:textId="77777777" w:rsidTr="007249AC">
        <w:trPr>
          <w:cantSplit/>
          <w:trHeight w:val="315"/>
          <w:jc w:val="center"/>
        </w:trPr>
        <w:tc>
          <w:tcPr>
            <w:tcW w:w="1129" w:type="dxa"/>
            <w:vAlign w:val="center"/>
          </w:tcPr>
          <w:p w14:paraId="245A1396" w14:textId="77777777" w:rsidR="00C320C1" w:rsidRPr="00A60E1B" w:rsidRDefault="00C320C1" w:rsidP="00334CA3">
            <w:pPr>
              <w:spacing w:before="40" w:after="40"/>
              <w:jc w:val="center"/>
              <w:rPr>
                <w:b/>
                <w:bCs/>
                <w:szCs w:val="24"/>
              </w:rPr>
            </w:pPr>
          </w:p>
        </w:tc>
        <w:tc>
          <w:tcPr>
            <w:tcW w:w="4395" w:type="dxa"/>
            <w:vAlign w:val="center"/>
          </w:tcPr>
          <w:p w14:paraId="2EAE3710" w14:textId="77777777" w:rsidR="00C320C1" w:rsidRPr="00A60E1B" w:rsidRDefault="00C320C1" w:rsidP="00334CA3">
            <w:pPr>
              <w:spacing w:before="40" w:after="40"/>
              <w:rPr>
                <w:b/>
                <w:bCs/>
                <w:szCs w:val="24"/>
              </w:rPr>
            </w:pPr>
            <w:r w:rsidRPr="00A60E1B">
              <w:rPr>
                <w:b/>
                <w:bCs/>
                <w:szCs w:val="24"/>
              </w:rPr>
              <w:t>Yêu cầu đối với các bộ thành phần của máy cắt</w:t>
            </w:r>
          </w:p>
        </w:tc>
        <w:tc>
          <w:tcPr>
            <w:tcW w:w="2268" w:type="dxa"/>
            <w:vAlign w:val="center"/>
          </w:tcPr>
          <w:p w14:paraId="6C8324EC" w14:textId="77777777" w:rsidR="00C320C1" w:rsidRPr="00A60E1B" w:rsidRDefault="00C320C1" w:rsidP="00334CA3">
            <w:pPr>
              <w:spacing w:before="40" w:after="40"/>
              <w:jc w:val="center"/>
              <w:rPr>
                <w:bCs/>
                <w:szCs w:val="24"/>
              </w:rPr>
            </w:pPr>
          </w:p>
        </w:tc>
        <w:tc>
          <w:tcPr>
            <w:tcW w:w="2126" w:type="dxa"/>
            <w:vAlign w:val="center"/>
          </w:tcPr>
          <w:p w14:paraId="7E2C4FD7" w14:textId="77777777" w:rsidR="00C320C1" w:rsidRPr="00A60E1B" w:rsidRDefault="00C320C1" w:rsidP="00334CA3">
            <w:pPr>
              <w:spacing w:before="40" w:after="40"/>
              <w:jc w:val="center"/>
              <w:rPr>
                <w:bCs/>
                <w:szCs w:val="24"/>
              </w:rPr>
            </w:pPr>
          </w:p>
        </w:tc>
      </w:tr>
      <w:tr w:rsidR="00A60E1B" w:rsidRPr="00A60E1B" w14:paraId="512C79C6" w14:textId="77777777" w:rsidTr="007249AC">
        <w:trPr>
          <w:cantSplit/>
          <w:trHeight w:val="315"/>
          <w:jc w:val="center"/>
        </w:trPr>
        <w:tc>
          <w:tcPr>
            <w:tcW w:w="1129" w:type="dxa"/>
            <w:vAlign w:val="center"/>
          </w:tcPr>
          <w:p w14:paraId="69C1FE22" w14:textId="77777777" w:rsidR="00C320C1" w:rsidRPr="00A60E1B" w:rsidRDefault="00C320C1" w:rsidP="00334CA3">
            <w:pPr>
              <w:spacing w:before="40" w:after="40"/>
              <w:jc w:val="center"/>
              <w:rPr>
                <w:bCs/>
                <w:szCs w:val="24"/>
              </w:rPr>
            </w:pPr>
            <w:r w:rsidRPr="00A60E1B">
              <w:rPr>
                <w:bCs/>
                <w:szCs w:val="24"/>
              </w:rPr>
              <w:t>1</w:t>
            </w:r>
          </w:p>
        </w:tc>
        <w:tc>
          <w:tcPr>
            <w:tcW w:w="4395" w:type="dxa"/>
            <w:vAlign w:val="center"/>
          </w:tcPr>
          <w:p w14:paraId="523F48E6" w14:textId="77777777" w:rsidR="00C320C1" w:rsidRPr="00A60E1B" w:rsidRDefault="00C320C1" w:rsidP="00334CA3">
            <w:pPr>
              <w:spacing w:before="40" w:after="40"/>
              <w:rPr>
                <w:bCs/>
                <w:szCs w:val="24"/>
              </w:rPr>
            </w:pPr>
            <w:r w:rsidRPr="00A60E1B">
              <w:rPr>
                <w:bCs/>
                <w:szCs w:val="24"/>
              </w:rPr>
              <w:t>Yêu cầu đối với trụ cực máy cắt</w:t>
            </w:r>
          </w:p>
        </w:tc>
        <w:tc>
          <w:tcPr>
            <w:tcW w:w="2268" w:type="dxa"/>
            <w:vAlign w:val="center"/>
          </w:tcPr>
          <w:p w14:paraId="60DC84A2" w14:textId="77777777" w:rsidR="00C320C1" w:rsidRPr="00A60E1B" w:rsidRDefault="00C320C1" w:rsidP="00334CA3">
            <w:pPr>
              <w:spacing w:before="40" w:after="40"/>
              <w:jc w:val="center"/>
              <w:rPr>
                <w:bCs/>
                <w:szCs w:val="24"/>
              </w:rPr>
            </w:pPr>
          </w:p>
        </w:tc>
        <w:tc>
          <w:tcPr>
            <w:tcW w:w="2126" w:type="dxa"/>
            <w:vAlign w:val="center"/>
          </w:tcPr>
          <w:p w14:paraId="06D915F8" w14:textId="77777777" w:rsidR="00C320C1" w:rsidRPr="00A60E1B" w:rsidRDefault="00C320C1" w:rsidP="00334CA3">
            <w:pPr>
              <w:spacing w:before="40" w:after="40"/>
              <w:jc w:val="center"/>
              <w:rPr>
                <w:bCs/>
                <w:szCs w:val="24"/>
              </w:rPr>
            </w:pPr>
          </w:p>
        </w:tc>
      </w:tr>
      <w:tr w:rsidR="00A60E1B" w:rsidRPr="00A60E1B" w14:paraId="302BA028" w14:textId="77777777" w:rsidTr="007249AC">
        <w:trPr>
          <w:cantSplit/>
          <w:trHeight w:val="315"/>
          <w:jc w:val="center"/>
        </w:trPr>
        <w:tc>
          <w:tcPr>
            <w:tcW w:w="1129" w:type="dxa"/>
            <w:vAlign w:val="center"/>
          </w:tcPr>
          <w:p w14:paraId="324880FD"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22893E82" w14:textId="77777777" w:rsidR="00C320C1" w:rsidRPr="00A60E1B" w:rsidRDefault="00C320C1" w:rsidP="00334CA3">
            <w:pPr>
              <w:spacing w:before="40" w:after="40"/>
              <w:rPr>
                <w:bCs/>
                <w:szCs w:val="24"/>
              </w:rPr>
            </w:pPr>
            <w:r w:rsidRPr="00A60E1B">
              <w:rPr>
                <w:bCs/>
                <w:szCs w:val="24"/>
              </w:rPr>
              <w:t>Có cấu trúc vững, chắc đảm bảo độ bền máy cắt trong vận hành.</w:t>
            </w:r>
          </w:p>
        </w:tc>
        <w:tc>
          <w:tcPr>
            <w:tcW w:w="2268" w:type="dxa"/>
            <w:vAlign w:val="center"/>
          </w:tcPr>
          <w:p w14:paraId="062FB77A" w14:textId="77777777" w:rsidR="00C320C1" w:rsidRPr="00A60E1B" w:rsidRDefault="00C320C1" w:rsidP="00334CA3">
            <w:pPr>
              <w:spacing w:before="40" w:after="40"/>
              <w:jc w:val="center"/>
              <w:rPr>
                <w:szCs w:val="24"/>
              </w:rPr>
            </w:pPr>
            <w:r w:rsidRPr="00A60E1B">
              <w:rPr>
                <w:bCs/>
                <w:szCs w:val="24"/>
              </w:rPr>
              <w:t>Yêu cầu</w:t>
            </w:r>
          </w:p>
        </w:tc>
        <w:tc>
          <w:tcPr>
            <w:tcW w:w="2126" w:type="dxa"/>
            <w:vAlign w:val="center"/>
          </w:tcPr>
          <w:p w14:paraId="6F9E8A46" w14:textId="77777777" w:rsidR="00C320C1" w:rsidRPr="00A60E1B" w:rsidRDefault="00C320C1" w:rsidP="00334CA3">
            <w:pPr>
              <w:spacing w:before="40" w:after="40"/>
              <w:jc w:val="center"/>
              <w:rPr>
                <w:bCs/>
                <w:szCs w:val="24"/>
              </w:rPr>
            </w:pPr>
          </w:p>
        </w:tc>
      </w:tr>
      <w:tr w:rsidR="00A60E1B" w:rsidRPr="00A60E1B" w14:paraId="29233911" w14:textId="77777777" w:rsidTr="007249AC">
        <w:trPr>
          <w:cantSplit/>
          <w:trHeight w:val="315"/>
          <w:jc w:val="center"/>
        </w:trPr>
        <w:tc>
          <w:tcPr>
            <w:tcW w:w="1129" w:type="dxa"/>
            <w:vAlign w:val="center"/>
          </w:tcPr>
          <w:p w14:paraId="14ABFAC5"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24C0220C" w14:textId="77777777" w:rsidR="00C320C1" w:rsidRPr="00A60E1B" w:rsidRDefault="00C320C1" w:rsidP="00334CA3">
            <w:pPr>
              <w:spacing w:before="40" w:after="40"/>
              <w:rPr>
                <w:bCs/>
                <w:szCs w:val="24"/>
              </w:rPr>
            </w:pPr>
            <w:r w:rsidRPr="00A60E1B">
              <w:rPr>
                <w:bCs/>
                <w:szCs w:val="24"/>
              </w:rPr>
              <w:t>Các tiếp điểm máy cắt bằng vật liệu không bị mài mòn, chịu được tiếp xúc hồ quang đảm bảo trong vận hành.</w:t>
            </w:r>
          </w:p>
        </w:tc>
        <w:tc>
          <w:tcPr>
            <w:tcW w:w="2268" w:type="dxa"/>
            <w:vAlign w:val="center"/>
          </w:tcPr>
          <w:p w14:paraId="79E6EEF6" w14:textId="77777777" w:rsidR="00C320C1" w:rsidRPr="00A60E1B" w:rsidRDefault="00C320C1" w:rsidP="00334CA3">
            <w:pPr>
              <w:spacing w:before="40" w:after="40"/>
              <w:jc w:val="center"/>
              <w:rPr>
                <w:szCs w:val="24"/>
              </w:rPr>
            </w:pPr>
            <w:r w:rsidRPr="00A60E1B">
              <w:rPr>
                <w:bCs/>
                <w:szCs w:val="24"/>
              </w:rPr>
              <w:t>Yêu cầu</w:t>
            </w:r>
          </w:p>
        </w:tc>
        <w:tc>
          <w:tcPr>
            <w:tcW w:w="2126" w:type="dxa"/>
            <w:vAlign w:val="center"/>
          </w:tcPr>
          <w:p w14:paraId="2B6A53F2" w14:textId="77777777" w:rsidR="00C320C1" w:rsidRPr="00A60E1B" w:rsidRDefault="00C320C1" w:rsidP="00334CA3">
            <w:pPr>
              <w:spacing w:before="40" w:after="40"/>
              <w:jc w:val="center"/>
              <w:rPr>
                <w:bCs/>
                <w:szCs w:val="24"/>
              </w:rPr>
            </w:pPr>
          </w:p>
        </w:tc>
      </w:tr>
      <w:tr w:rsidR="00A60E1B" w:rsidRPr="00A60E1B" w14:paraId="775D9246" w14:textId="77777777" w:rsidTr="007249AC">
        <w:trPr>
          <w:cantSplit/>
          <w:trHeight w:val="315"/>
          <w:jc w:val="center"/>
        </w:trPr>
        <w:tc>
          <w:tcPr>
            <w:tcW w:w="1129" w:type="dxa"/>
            <w:vAlign w:val="center"/>
          </w:tcPr>
          <w:p w14:paraId="475105F6"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0A5E7E78" w14:textId="77777777" w:rsidR="00C320C1" w:rsidRPr="00A60E1B" w:rsidRDefault="00C320C1" w:rsidP="00334CA3">
            <w:pPr>
              <w:spacing w:before="40" w:after="40"/>
              <w:rPr>
                <w:bCs/>
                <w:szCs w:val="24"/>
              </w:rPr>
            </w:pPr>
            <w:r w:rsidRPr="00A60E1B">
              <w:rPr>
                <w:bCs/>
                <w:szCs w:val="24"/>
              </w:rPr>
              <w:t>Buồng dập hồ quang cách điện bằng SF6, tự dập tắt hồ quang khi đóng cắt máy cắt</w:t>
            </w:r>
          </w:p>
        </w:tc>
        <w:tc>
          <w:tcPr>
            <w:tcW w:w="2268" w:type="dxa"/>
            <w:vAlign w:val="center"/>
          </w:tcPr>
          <w:p w14:paraId="66267BBC" w14:textId="77777777" w:rsidR="00C320C1" w:rsidRPr="00A60E1B" w:rsidRDefault="00C320C1" w:rsidP="00334CA3">
            <w:pPr>
              <w:spacing w:before="40" w:after="40"/>
              <w:jc w:val="center"/>
              <w:rPr>
                <w:szCs w:val="24"/>
              </w:rPr>
            </w:pPr>
            <w:r w:rsidRPr="00A60E1B">
              <w:rPr>
                <w:bCs/>
                <w:szCs w:val="24"/>
              </w:rPr>
              <w:t>Yêu cầu</w:t>
            </w:r>
          </w:p>
        </w:tc>
        <w:tc>
          <w:tcPr>
            <w:tcW w:w="2126" w:type="dxa"/>
            <w:vAlign w:val="center"/>
          </w:tcPr>
          <w:p w14:paraId="6D65D9B3" w14:textId="77777777" w:rsidR="00C320C1" w:rsidRPr="00A60E1B" w:rsidRDefault="00C320C1" w:rsidP="00334CA3">
            <w:pPr>
              <w:spacing w:before="40" w:after="40"/>
              <w:jc w:val="center"/>
              <w:rPr>
                <w:bCs/>
                <w:szCs w:val="24"/>
              </w:rPr>
            </w:pPr>
          </w:p>
        </w:tc>
      </w:tr>
      <w:tr w:rsidR="00A60E1B" w:rsidRPr="00A60E1B" w14:paraId="2D3972FB" w14:textId="77777777" w:rsidTr="007249AC">
        <w:trPr>
          <w:cantSplit/>
          <w:trHeight w:val="315"/>
          <w:jc w:val="center"/>
        </w:trPr>
        <w:tc>
          <w:tcPr>
            <w:tcW w:w="1129" w:type="dxa"/>
            <w:vAlign w:val="center"/>
          </w:tcPr>
          <w:p w14:paraId="5BC17725"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2804C00D" w14:textId="77777777" w:rsidR="00C320C1" w:rsidRPr="00A60E1B" w:rsidRDefault="00C320C1" w:rsidP="00334CA3">
            <w:pPr>
              <w:spacing w:before="40" w:after="40"/>
              <w:rPr>
                <w:bCs/>
                <w:szCs w:val="24"/>
              </w:rPr>
            </w:pPr>
            <w:r w:rsidRPr="00A60E1B">
              <w:rPr>
                <w:bCs/>
                <w:szCs w:val="24"/>
              </w:rPr>
              <w:t>Trụ cực có vỏ bằng sứ, trong có buồng dập hồ quang, trên đỉnh trụ cực có thiết bị giải phóng áp lực.</w:t>
            </w:r>
          </w:p>
        </w:tc>
        <w:tc>
          <w:tcPr>
            <w:tcW w:w="2268" w:type="dxa"/>
            <w:vAlign w:val="center"/>
          </w:tcPr>
          <w:p w14:paraId="594884FE" w14:textId="77777777" w:rsidR="00C320C1" w:rsidRPr="00A60E1B" w:rsidRDefault="00C320C1" w:rsidP="00334CA3">
            <w:pPr>
              <w:spacing w:before="40" w:after="40"/>
              <w:jc w:val="center"/>
              <w:rPr>
                <w:szCs w:val="24"/>
              </w:rPr>
            </w:pPr>
            <w:r w:rsidRPr="00A60E1B">
              <w:rPr>
                <w:bCs/>
                <w:szCs w:val="24"/>
              </w:rPr>
              <w:t>Yêu cầu</w:t>
            </w:r>
          </w:p>
        </w:tc>
        <w:tc>
          <w:tcPr>
            <w:tcW w:w="2126" w:type="dxa"/>
            <w:vAlign w:val="center"/>
          </w:tcPr>
          <w:p w14:paraId="4E22EF0C" w14:textId="77777777" w:rsidR="00C320C1" w:rsidRPr="00A60E1B" w:rsidRDefault="00C320C1" w:rsidP="00334CA3">
            <w:pPr>
              <w:spacing w:before="40" w:after="40"/>
              <w:jc w:val="center"/>
              <w:rPr>
                <w:bCs/>
                <w:szCs w:val="24"/>
              </w:rPr>
            </w:pPr>
          </w:p>
        </w:tc>
      </w:tr>
      <w:tr w:rsidR="00A60E1B" w:rsidRPr="00A60E1B" w14:paraId="4B17CBDB" w14:textId="77777777" w:rsidTr="007249AC">
        <w:trPr>
          <w:cantSplit/>
          <w:trHeight w:val="315"/>
          <w:jc w:val="center"/>
        </w:trPr>
        <w:tc>
          <w:tcPr>
            <w:tcW w:w="1129" w:type="dxa"/>
            <w:vAlign w:val="center"/>
          </w:tcPr>
          <w:p w14:paraId="0FFCD5F0"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71A807FD" w14:textId="77777777" w:rsidR="00C320C1" w:rsidRPr="00A60E1B" w:rsidRDefault="00C320C1" w:rsidP="00334CA3">
            <w:pPr>
              <w:spacing w:before="40" w:after="40"/>
              <w:rPr>
                <w:bCs/>
                <w:szCs w:val="24"/>
              </w:rPr>
            </w:pPr>
            <w:r w:rsidRPr="00A60E1B">
              <w:rPr>
                <w:bCs/>
                <w:szCs w:val="24"/>
              </w:rPr>
              <w:t>Liên kết giữa các tầng trụ cực phải bằng Bu lông</w:t>
            </w:r>
          </w:p>
        </w:tc>
        <w:tc>
          <w:tcPr>
            <w:tcW w:w="2268" w:type="dxa"/>
            <w:vAlign w:val="center"/>
          </w:tcPr>
          <w:p w14:paraId="564770C4"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0DBDF2C9" w14:textId="77777777" w:rsidR="00C320C1" w:rsidRPr="00A60E1B" w:rsidRDefault="00C320C1" w:rsidP="00334CA3">
            <w:pPr>
              <w:spacing w:before="40" w:after="40"/>
              <w:jc w:val="center"/>
              <w:rPr>
                <w:bCs/>
                <w:szCs w:val="24"/>
              </w:rPr>
            </w:pPr>
          </w:p>
        </w:tc>
      </w:tr>
      <w:tr w:rsidR="00A60E1B" w:rsidRPr="00A60E1B" w14:paraId="0485222F" w14:textId="77777777" w:rsidTr="007249AC">
        <w:trPr>
          <w:cantSplit/>
          <w:trHeight w:val="315"/>
          <w:jc w:val="center"/>
        </w:trPr>
        <w:tc>
          <w:tcPr>
            <w:tcW w:w="1129" w:type="dxa"/>
            <w:vAlign w:val="center"/>
          </w:tcPr>
          <w:p w14:paraId="6AF46B4B"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3DC51B2D" w14:textId="77777777" w:rsidR="00C320C1" w:rsidRPr="00A60E1B" w:rsidRDefault="00C320C1" w:rsidP="00334CA3">
            <w:pPr>
              <w:spacing w:before="40" w:after="40"/>
              <w:rPr>
                <w:bCs/>
                <w:szCs w:val="24"/>
              </w:rPr>
            </w:pPr>
            <w:r w:rsidRPr="00A60E1B">
              <w:rPr>
                <w:bCs/>
                <w:szCs w:val="24"/>
              </w:rPr>
              <w:t>Độ kín tuân thủ theo tiêu chuẩn IEC60529, IEC62262</w:t>
            </w:r>
          </w:p>
        </w:tc>
        <w:tc>
          <w:tcPr>
            <w:tcW w:w="2268" w:type="dxa"/>
            <w:vAlign w:val="center"/>
          </w:tcPr>
          <w:p w14:paraId="4DB05BCC"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01BE81C5" w14:textId="77777777" w:rsidR="00C320C1" w:rsidRPr="00A60E1B" w:rsidRDefault="00C320C1" w:rsidP="00334CA3">
            <w:pPr>
              <w:spacing w:before="40" w:after="40"/>
              <w:jc w:val="center"/>
              <w:rPr>
                <w:bCs/>
                <w:szCs w:val="24"/>
              </w:rPr>
            </w:pPr>
          </w:p>
        </w:tc>
      </w:tr>
      <w:tr w:rsidR="00A60E1B" w:rsidRPr="00A60E1B" w14:paraId="077E8897" w14:textId="77777777" w:rsidTr="007249AC">
        <w:trPr>
          <w:cantSplit/>
          <w:trHeight w:val="315"/>
          <w:jc w:val="center"/>
        </w:trPr>
        <w:tc>
          <w:tcPr>
            <w:tcW w:w="1129" w:type="dxa"/>
            <w:vAlign w:val="center"/>
          </w:tcPr>
          <w:p w14:paraId="027D20B9" w14:textId="77777777" w:rsidR="00C320C1" w:rsidRPr="00A60E1B" w:rsidRDefault="00C320C1" w:rsidP="00334CA3">
            <w:pPr>
              <w:spacing w:before="40" w:after="40"/>
              <w:jc w:val="center"/>
              <w:rPr>
                <w:bCs/>
                <w:szCs w:val="24"/>
              </w:rPr>
            </w:pPr>
            <w:r w:rsidRPr="00A60E1B">
              <w:rPr>
                <w:bCs/>
                <w:szCs w:val="24"/>
              </w:rPr>
              <w:t>2</w:t>
            </w:r>
          </w:p>
        </w:tc>
        <w:tc>
          <w:tcPr>
            <w:tcW w:w="4395" w:type="dxa"/>
            <w:vAlign w:val="center"/>
          </w:tcPr>
          <w:p w14:paraId="155D13CB" w14:textId="77777777" w:rsidR="00C320C1" w:rsidRPr="00A60E1B" w:rsidRDefault="00C320C1" w:rsidP="00334CA3">
            <w:pPr>
              <w:spacing w:before="40" w:after="40"/>
              <w:rPr>
                <w:bCs/>
                <w:szCs w:val="24"/>
              </w:rPr>
            </w:pPr>
            <w:r w:rsidRPr="00A60E1B">
              <w:rPr>
                <w:bCs/>
                <w:szCs w:val="24"/>
              </w:rPr>
              <w:t>Yêu cầu với hệ thống điều khiển máy cắt</w:t>
            </w:r>
          </w:p>
        </w:tc>
        <w:tc>
          <w:tcPr>
            <w:tcW w:w="2268" w:type="dxa"/>
            <w:vAlign w:val="center"/>
          </w:tcPr>
          <w:p w14:paraId="2ECD1EFB" w14:textId="77777777" w:rsidR="00C320C1" w:rsidRPr="00A60E1B" w:rsidRDefault="00C320C1" w:rsidP="00334CA3">
            <w:pPr>
              <w:spacing w:before="40" w:after="40"/>
              <w:jc w:val="center"/>
              <w:rPr>
                <w:bCs/>
                <w:szCs w:val="24"/>
              </w:rPr>
            </w:pPr>
          </w:p>
        </w:tc>
        <w:tc>
          <w:tcPr>
            <w:tcW w:w="2126" w:type="dxa"/>
            <w:vAlign w:val="center"/>
          </w:tcPr>
          <w:p w14:paraId="0E2A4AA6" w14:textId="77777777" w:rsidR="00C320C1" w:rsidRPr="00A60E1B" w:rsidRDefault="00C320C1" w:rsidP="00334CA3">
            <w:pPr>
              <w:spacing w:before="40" w:after="40"/>
              <w:jc w:val="center"/>
              <w:rPr>
                <w:bCs/>
                <w:szCs w:val="24"/>
              </w:rPr>
            </w:pPr>
          </w:p>
        </w:tc>
      </w:tr>
      <w:tr w:rsidR="00A60E1B" w:rsidRPr="00A60E1B" w14:paraId="7E24589F" w14:textId="77777777" w:rsidTr="007249AC">
        <w:trPr>
          <w:cantSplit/>
          <w:trHeight w:val="315"/>
          <w:jc w:val="center"/>
        </w:trPr>
        <w:tc>
          <w:tcPr>
            <w:tcW w:w="1129" w:type="dxa"/>
            <w:vAlign w:val="center"/>
          </w:tcPr>
          <w:p w14:paraId="1C4ACADF"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7C558175" w14:textId="77777777" w:rsidR="00C320C1" w:rsidRPr="00A60E1B" w:rsidRDefault="00C320C1" w:rsidP="00334CA3">
            <w:pPr>
              <w:spacing w:before="40" w:after="40"/>
              <w:rPr>
                <w:bCs/>
                <w:szCs w:val="24"/>
              </w:rPr>
            </w:pPr>
            <w:r w:rsidRPr="00A60E1B">
              <w:rPr>
                <w:bCs/>
                <w:szCs w:val="24"/>
              </w:rPr>
              <w:t>Mạch điều khiển sử dụng nguồn 220 VDC. Có hai mạch cắt làm việc khi điện áp nguồn DC từ 85% ÷ 110%. Có một mạch đóng làm việc khi điện áp nguồn DC từ 70% ÷ 110%.</w:t>
            </w:r>
          </w:p>
        </w:tc>
        <w:tc>
          <w:tcPr>
            <w:tcW w:w="2268" w:type="dxa"/>
            <w:vAlign w:val="center"/>
          </w:tcPr>
          <w:p w14:paraId="77546B66"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7CA918AB" w14:textId="77777777" w:rsidR="00C320C1" w:rsidRPr="00A60E1B" w:rsidRDefault="00C320C1" w:rsidP="00334CA3">
            <w:pPr>
              <w:spacing w:before="40" w:after="40"/>
              <w:jc w:val="center"/>
              <w:rPr>
                <w:bCs/>
                <w:szCs w:val="24"/>
              </w:rPr>
            </w:pPr>
          </w:p>
        </w:tc>
      </w:tr>
      <w:tr w:rsidR="00A60E1B" w:rsidRPr="00A60E1B" w14:paraId="1CD4A0C9" w14:textId="77777777" w:rsidTr="007249AC">
        <w:trPr>
          <w:cantSplit/>
          <w:trHeight w:val="315"/>
          <w:jc w:val="center"/>
        </w:trPr>
        <w:tc>
          <w:tcPr>
            <w:tcW w:w="1129" w:type="dxa"/>
            <w:vAlign w:val="center"/>
          </w:tcPr>
          <w:p w14:paraId="5368B962"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739CB48C" w14:textId="77777777" w:rsidR="00C320C1" w:rsidRPr="00A60E1B" w:rsidRDefault="00C320C1" w:rsidP="00334CA3">
            <w:pPr>
              <w:spacing w:before="40" w:after="40"/>
              <w:rPr>
                <w:bCs/>
                <w:szCs w:val="24"/>
              </w:rPr>
            </w:pPr>
            <w:r w:rsidRPr="00A60E1B">
              <w:rPr>
                <w:bCs/>
                <w:szCs w:val="24"/>
              </w:rPr>
              <w:t>Máy cắt có thể điều khiển tại chỗ hoặc từ xa</w:t>
            </w:r>
          </w:p>
        </w:tc>
        <w:tc>
          <w:tcPr>
            <w:tcW w:w="2268" w:type="dxa"/>
            <w:vAlign w:val="center"/>
          </w:tcPr>
          <w:p w14:paraId="5DC757CB"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437FE72E" w14:textId="77777777" w:rsidR="00C320C1" w:rsidRPr="00A60E1B" w:rsidRDefault="00C320C1" w:rsidP="00334CA3">
            <w:pPr>
              <w:spacing w:before="40" w:after="40"/>
              <w:jc w:val="center"/>
              <w:rPr>
                <w:bCs/>
                <w:szCs w:val="24"/>
              </w:rPr>
            </w:pPr>
          </w:p>
        </w:tc>
      </w:tr>
      <w:tr w:rsidR="00A60E1B" w:rsidRPr="00A60E1B" w14:paraId="2ED9E47D" w14:textId="77777777" w:rsidTr="007249AC">
        <w:trPr>
          <w:cantSplit/>
          <w:trHeight w:val="315"/>
          <w:jc w:val="center"/>
        </w:trPr>
        <w:tc>
          <w:tcPr>
            <w:tcW w:w="1129" w:type="dxa"/>
            <w:vAlign w:val="center"/>
          </w:tcPr>
          <w:p w14:paraId="24290707"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54FF605F" w14:textId="77777777" w:rsidR="00C320C1" w:rsidRPr="00A60E1B" w:rsidRDefault="00C320C1" w:rsidP="00334CA3">
            <w:pPr>
              <w:spacing w:before="40" w:after="40"/>
              <w:rPr>
                <w:bCs/>
                <w:szCs w:val="24"/>
              </w:rPr>
            </w:pPr>
            <w:r w:rsidRPr="00A60E1B">
              <w:rPr>
                <w:bCs/>
                <w:szCs w:val="24"/>
              </w:rPr>
              <w:t>Có mạch bảo vệ không đồng pha</w:t>
            </w:r>
          </w:p>
        </w:tc>
        <w:tc>
          <w:tcPr>
            <w:tcW w:w="2268" w:type="dxa"/>
            <w:vAlign w:val="center"/>
          </w:tcPr>
          <w:p w14:paraId="64210BA1"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62C807A3" w14:textId="77777777" w:rsidR="00C320C1" w:rsidRPr="00A60E1B" w:rsidRDefault="00C320C1" w:rsidP="00334CA3">
            <w:pPr>
              <w:spacing w:before="40" w:after="40"/>
              <w:jc w:val="center"/>
              <w:rPr>
                <w:bCs/>
                <w:szCs w:val="24"/>
              </w:rPr>
            </w:pPr>
          </w:p>
        </w:tc>
      </w:tr>
      <w:tr w:rsidR="00A60E1B" w:rsidRPr="00A60E1B" w14:paraId="075468D8" w14:textId="77777777" w:rsidTr="007249AC">
        <w:trPr>
          <w:cantSplit/>
          <w:trHeight w:val="315"/>
          <w:jc w:val="center"/>
        </w:trPr>
        <w:tc>
          <w:tcPr>
            <w:tcW w:w="1129" w:type="dxa"/>
            <w:vAlign w:val="center"/>
          </w:tcPr>
          <w:p w14:paraId="781F54F1"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650A90F8" w14:textId="77777777" w:rsidR="00C320C1" w:rsidRPr="00A60E1B" w:rsidRDefault="00C320C1" w:rsidP="00334CA3">
            <w:pPr>
              <w:spacing w:before="40" w:after="40"/>
              <w:rPr>
                <w:bCs/>
                <w:szCs w:val="24"/>
              </w:rPr>
            </w:pPr>
            <w:r w:rsidRPr="00A60E1B">
              <w:rPr>
                <w:bCs/>
                <w:szCs w:val="24"/>
              </w:rPr>
              <w:t>Có mạch liên động đóng khi khí SF6 giảm thấp dưới giá trị định mức, lò xo chưa tích năng, hư hỏng mạch cắt</w:t>
            </w:r>
          </w:p>
        </w:tc>
        <w:tc>
          <w:tcPr>
            <w:tcW w:w="2268" w:type="dxa"/>
            <w:vAlign w:val="center"/>
          </w:tcPr>
          <w:p w14:paraId="616857D4"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7AFE42C5" w14:textId="77777777" w:rsidR="00C320C1" w:rsidRPr="00A60E1B" w:rsidRDefault="00C320C1" w:rsidP="00334CA3">
            <w:pPr>
              <w:spacing w:before="40" w:after="40"/>
              <w:jc w:val="center"/>
              <w:rPr>
                <w:bCs/>
                <w:szCs w:val="24"/>
              </w:rPr>
            </w:pPr>
          </w:p>
        </w:tc>
      </w:tr>
      <w:tr w:rsidR="00A60E1B" w:rsidRPr="00A60E1B" w14:paraId="0DB5C863" w14:textId="77777777" w:rsidTr="007249AC">
        <w:trPr>
          <w:cantSplit/>
          <w:trHeight w:val="315"/>
          <w:jc w:val="center"/>
        </w:trPr>
        <w:tc>
          <w:tcPr>
            <w:tcW w:w="1129" w:type="dxa"/>
            <w:vAlign w:val="center"/>
          </w:tcPr>
          <w:p w14:paraId="4C46E1E3" w14:textId="77777777" w:rsidR="00C320C1" w:rsidRPr="00A60E1B" w:rsidRDefault="00C320C1" w:rsidP="00334CA3">
            <w:pPr>
              <w:spacing w:before="40" w:after="40"/>
              <w:jc w:val="center"/>
              <w:rPr>
                <w:bCs/>
                <w:szCs w:val="24"/>
              </w:rPr>
            </w:pPr>
            <w:r w:rsidRPr="00A60E1B">
              <w:rPr>
                <w:bCs/>
                <w:szCs w:val="24"/>
              </w:rPr>
              <w:t>3</w:t>
            </w:r>
          </w:p>
        </w:tc>
        <w:tc>
          <w:tcPr>
            <w:tcW w:w="4395" w:type="dxa"/>
            <w:vAlign w:val="center"/>
          </w:tcPr>
          <w:p w14:paraId="56549CE0" w14:textId="77777777" w:rsidR="00C320C1" w:rsidRPr="00A60E1B" w:rsidRDefault="00C320C1" w:rsidP="00334CA3">
            <w:pPr>
              <w:spacing w:before="40" w:after="40"/>
              <w:rPr>
                <w:bCs/>
                <w:szCs w:val="24"/>
              </w:rPr>
            </w:pPr>
            <w:r w:rsidRPr="00A60E1B">
              <w:rPr>
                <w:bCs/>
                <w:szCs w:val="24"/>
              </w:rPr>
              <w:t>Yêu cầu đối với hệ thống giám sát máy cắt</w:t>
            </w:r>
          </w:p>
        </w:tc>
        <w:tc>
          <w:tcPr>
            <w:tcW w:w="2268" w:type="dxa"/>
            <w:vAlign w:val="center"/>
          </w:tcPr>
          <w:p w14:paraId="07132E4C" w14:textId="77777777" w:rsidR="00C320C1" w:rsidRPr="00A60E1B" w:rsidRDefault="00C320C1" w:rsidP="00334CA3">
            <w:pPr>
              <w:spacing w:before="40" w:after="40"/>
              <w:jc w:val="center"/>
              <w:rPr>
                <w:bCs/>
                <w:szCs w:val="24"/>
              </w:rPr>
            </w:pPr>
          </w:p>
        </w:tc>
        <w:tc>
          <w:tcPr>
            <w:tcW w:w="2126" w:type="dxa"/>
            <w:vAlign w:val="center"/>
          </w:tcPr>
          <w:p w14:paraId="05E3C2D3" w14:textId="77777777" w:rsidR="00C320C1" w:rsidRPr="00A60E1B" w:rsidRDefault="00C320C1" w:rsidP="00334CA3">
            <w:pPr>
              <w:spacing w:before="40" w:after="40"/>
              <w:jc w:val="center"/>
              <w:rPr>
                <w:bCs/>
                <w:szCs w:val="24"/>
              </w:rPr>
            </w:pPr>
          </w:p>
        </w:tc>
      </w:tr>
      <w:tr w:rsidR="00A60E1B" w:rsidRPr="00A60E1B" w14:paraId="0C071A3D" w14:textId="77777777" w:rsidTr="007249AC">
        <w:trPr>
          <w:cantSplit/>
          <w:trHeight w:val="315"/>
          <w:jc w:val="center"/>
        </w:trPr>
        <w:tc>
          <w:tcPr>
            <w:tcW w:w="1129" w:type="dxa"/>
            <w:vAlign w:val="center"/>
          </w:tcPr>
          <w:p w14:paraId="11D52621" w14:textId="77777777" w:rsidR="00C320C1" w:rsidRPr="00A60E1B" w:rsidRDefault="00C320C1" w:rsidP="00334CA3">
            <w:pPr>
              <w:spacing w:before="40" w:after="40"/>
              <w:jc w:val="center"/>
              <w:rPr>
                <w:bCs/>
                <w:szCs w:val="24"/>
              </w:rPr>
            </w:pPr>
            <w:r w:rsidRPr="00A60E1B">
              <w:rPr>
                <w:bCs/>
                <w:szCs w:val="24"/>
              </w:rPr>
              <w:lastRenderedPageBreak/>
              <w:t>-</w:t>
            </w:r>
          </w:p>
        </w:tc>
        <w:tc>
          <w:tcPr>
            <w:tcW w:w="4395" w:type="dxa"/>
            <w:vAlign w:val="center"/>
          </w:tcPr>
          <w:p w14:paraId="39248140" w14:textId="77777777" w:rsidR="00C320C1" w:rsidRPr="00A60E1B" w:rsidRDefault="00C320C1" w:rsidP="00334CA3">
            <w:pPr>
              <w:spacing w:before="40" w:after="40"/>
              <w:rPr>
                <w:bCs/>
                <w:szCs w:val="24"/>
              </w:rPr>
            </w:pPr>
            <w:r w:rsidRPr="00A60E1B">
              <w:rPr>
                <w:bCs/>
                <w:szCs w:val="24"/>
              </w:rPr>
              <w:t>Có chỉ thị trạng thái đóng - mở của máy cắt theo tiêu chuẩn IEC60471, IEC5007, 5008</w:t>
            </w:r>
          </w:p>
        </w:tc>
        <w:tc>
          <w:tcPr>
            <w:tcW w:w="2268" w:type="dxa"/>
            <w:vAlign w:val="center"/>
          </w:tcPr>
          <w:p w14:paraId="487F561B"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58172C30" w14:textId="77777777" w:rsidR="00C320C1" w:rsidRPr="00A60E1B" w:rsidRDefault="00C320C1" w:rsidP="00334CA3">
            <w:pPr>
              <w:spacing w:before="40" w:after="40"/>
              <w:jc w:val="center"/>
              <w:rPr>
                <w:bCs/>
                <w:szCs w:val="24"/>
              </w:rPr>
            </w:pPr>
          </w:p>
        </w:tc>
      </w:tr>
      <w:tr w:rsidR="00A60E1B" w:rsidRPr="00A60E1B" w14:paraId="2F87F511" w14:textId="77777777" w:rsidTr="007249AC">
        <w:trPr>
          <w:cantSplit/>
          <w:trHeight w:val="315"/>
          <w:jc w:val="center"/>
        </w:trPr>
        <w:tc>
          <w:tcPr>
            <w:tcW w:w="1129" w:type="dxa"/>
            <w:vAlign w:val="center"/>
          </w:tcPr>
          <w:p w14:paraId="07863FC0"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444854F5" w14:textId="77777777" w:rsidR="00C320C1" w:rsidRPr="00A60E1B" w:rsidRDefault="00C320C1" w:rsidP="00334CA3">
            <w:pPr>
              <w:spacing w:before="40" w:after="40"/>
              <w:rPr>
                <w:bCs/>
                <w:szCs w:val="24"/>
              </w:rPr>
            </w:pPr>
            <w:r w:rsidRPr="00A60E1B">
              <w:rPr>
                <w:bCs/>
                <w:szCs w:val="24"/>
              </w:rPr>
              <w:t>Có chỉ thị trạng thái tích năng của cơ cấu truyền động.</w:t>
            </w:r>
          </w:p>
        </w:tc>
        <w:tc>
          <w:tcPr>
            <w:tcW w:w="2268" w:type="dxa"/>
            <w:vAlign w:val="center"/>
          </w:tcPr>
          <w:p w14:paraId="25F01B4A"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0753A906" w14:textId="77777777" w:rsidR="00C320C1" w:rsidRPr="00A60E1B" w:rsidRDefault="00C320C1" w:rsidP="00334CA3">
            <w:pPr>
              <w:spacing w:before="40" w:after="40"/>
              <w:jc w:val="center"/>
              <w:rPr>
                <w:bCs/>
                <w:szCs w:val="24"/>
              </w:rPr>
            </w:pPr>
          </w:p>
        </w:tc>
      </w:tr>
      <w:tr w:rsidR="00A60E1B" w:rsidRPr="00A60E1B" w14:paraId="4854A283" w14:textId="77777777" w:rsidTr="007249AC">
        <w:trPr>
          <w:cantSplit/>
          <w:trHeight w:val="315"/>
          <w:jc w:val="center"/>
        </w:trPr>
        <w:tc>
          <w:tcPr>
            <w:tcW w:w="1129" w:type="dxa"/>
            <w:vAlign w:val="center"/>
          </w:tcPr>
          <w:p w14:paraId="0DD15543"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32C094C7" w14:textId="77777777" w:rsidR="00C320C1" w:rsidRPr="00A60E1B" w:rsidRDefault="00C320C1" w:rsidP="00334CA3">
            <w:pPr>
              <w:spacing w:before="40" w:after="40"/>
              <w:rPr>
                <w:bCs/>
                <w:szCs w:val="24"/>
              </w:rPr>
            </w:pPr>
            <w:r w:rsidRPr="00A60E1B">
              <w:rPr>
                <w:bCs/>
                <w:szCs w:val="24"/>
              </w:rPr>
              <w:t>Máy cắt phải có mạch báo tín hiệu khi: SF6 giảm, Áp tô mát nguồn nhảy, lò xo chưa tích năng, máy cắt không đồng pha</w:t>
            </w:r>
          </w:p>
        </w:tc>
        <w:tc>
          <w:tcPr>
            <w:tcW w:w="2268" w:type="dxa"/>
            <w:vAlign w:val="center"/>
          </w:tcPr>
          <w:p w14:paraId="21185AEE"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3E651E9F" w14:textId="77777777" w:rsidR="00C320C1" w:rsidRPr="00A60E1B" w:rsidRDefault="00C320C1" w:rsidP="00334CA3">
            <w:pPr>
              <w:spacing w:before="40" w:after="40"/>
              <w:jc w:val="center"/>
              <w:rPr>
                <w:bCs/>
                <w:szCs w:val="24"/>
              </w:rPr>
            </w:pPr>
          </w:p>
        </w:tc>
      </w:tr>
      <w:tr w:rsidR="00A60E1B" w:rsidRPr="00A60E1B" w14:paraId="243A94D4" w14:textId="77777777" w:rsidTr="007249AC">
        <w:trPr>
          <w:cantSplit/>
          <w:trHeight w:val="315"/>
          <w:jc w:val="center"/>
        </w:trPr>
        <w:tc>
          <w:tcPr>
            <w:tcW w:w="1129" w:type="dxa"/>
            <w:vAlign w:val="center"/>
          </w:tcPr>
          <w:p w14:paraId="71EB52E1" w14:textId="77777777" w:rsidR="00C320C1" w:rsidRPr="00A60E1B" w:rsidRDefault="00C320C1" w:rsidP="00334CA3">
            <w:pPr>
              <w:spacing w:before="40" w:after="40"/>
              <w:jc w:val="center"/>
              <w:rPr>
                <w:bCs/>
                <w:szCs w:val="24"/>
              </w:rPr>
            </w:pPr>
            <w:r w:rsidRPr="00A60E1B">
              <w:rPr>
                <w:bCs/>
                <w:szCs w:val="24"/>
              </w:rPr>
              <w:t>4</w:t>
            </w:r>
          </w:p>
        </w:tc>
        <w:tc>
          <w:tcPr>
            <w:tcW w:w="4395" w:type="dxa"/>
            <w:vAlign w:val="center"/>
          </w:tcPr>
          <w:p w14:paraId="6BD77307" w14:textId="77777777" w:rsidR="00C320C1" w:rsidRPr="00A60E1B" w:rsidRDefault="00C320C1" w:rsidP="00334CA3">
            <w:pPr>
              <w:spacing w:before="40" w:after="40"/>
              <w:rPr>
                <w:bCs/>
                <w:szCs w:val="24"/>
              </w:rPr>
            </w:pPr>
            <w:r w:rsidRPr="00A60E1B">
              <w:rPr>
                <w:bCs/>
                <w:szCs w:val="24"/>
              </w:rPr>
              <w:t>Yêu cầu đối với sứ cách điện</w:t>
            </w:r>
          </w:p>
        </w:tc>
        <w:tc>
          <w:tcPr>
            <w:tcW w:w="2268" w:type="dxa"/>
            <w:vAlign w:val="center"/>
          </w:tcPr>
          <w:p w14:paraId="4364C5F5" w14:textId="77777777" w:rsidR="00C320C1" w:rsidRPr="00A60E1B" w:rsidRDefault="00C320C1" w:rsidP="00334CA3">
            <w:pPr>
              <w:spacing w:before="40" w:after="40"/>
              <w:jc w:val="center"/>
              <w:rPr>
                <w:bCs/>
                <w:szCs w:val="24"/>
              </w:rPr>
            </w:pPr>
          </w:p>
        </w:tc>
        <w:tc>
          <w:tcPr>
            <w:tcW w:w="2126" w:type="dxa"/>
            <w:vAlign w:val="center"/>
          </w:tcPr>
          <w:p w14:paraId="0C0B2FEF" w14:textId="77777777" w:rsidR="00C320C1" w:rsidRPr="00A60E1B" w:rsidRDefault="00C320C1" w:rsidP="00334CA3">
            <w:pPr>
              <w:spacing w:before="40" w:after="40"/>
              <w:jc w:val="center"/>
              <w:rPr>
                <w:bCs/>
                <w:szCs w:val="24"/>
              </w:rPr>
            </w:pPr>
          </w:p>
        </w:tc>
      </w:tr>
      <w:tr w:rsidR="00A60E1B" w:rsidRPr="00A60E1B" w14:paraId="7CDDF360" w14:textId="77777777" w:rsidTr="007249AC">
        <w:trPr>
          <w:cantSplit/>
          <w:trHeight w:val="315"/>
          <w:jc w:val="center"/>
        </w:trPr>
        <w:tc>
          <w:tcPr>
            <w:tcW w:w="1129" w:type="dxa"/>
            <w:vAlign w:val="center"/>
          </w:tcPr>
          <w:p w14:paraId="766C5AE9"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35E88AF1" w14:textId="77777777" w:rsidR="00C320C1" w:rsidRPr="00A60E1B" w:rsidRDefault="00C320C1" w:rsidP="00334CA3">
            <w:pPr>
              <w:spacing w:before="40" w:after="40"/>
              <w:rPr>
                <w:bCs/>
                <w:szCs w:val="24"/>
              </w:rPr>
            </w:pPr>
            <w:r w:rsidRPr="00A60E1B">
              <w:rPr>
                <w:bCs/>
                <w:szCs w:val="24"/>
              </w:rPr>
              <w:t>Vật liệu</w:t>
            </w:r>
          </w:p>
        </w:tc>
        <w:tc>
          <w:tcPr>
            <w:tcW w:w="2268" w:type="dxa"/>
            <w:vAlign w:val="center"/>
          </w:tcPr>
          <w:p w14:paraId="3527016A" w14:textId="77777777" w:rsidR="00C320C1" w:rsidRPr="00A60E1B" w:rsidRDefault="00C320C1" w:rsidP="00334CA3">
            <w:pPr>
              <w:spacing w:before="40" w:after="40"/>
              <w:jc w:val="center"/>
              <w:rPr>
                <w:bCs/>
                <w:szCs w:val="24"/>
              </w:rPr>
            </w:pPr>
            <w:r w:rsidRPr="00A60E1B">
              <w:rPr>
                <w:bCs/>
                <w:szCs w:val="24"/>
              </w:rPr>
              <w:t>Sứ gốm, hình trụ liền khối, tán tròn, màu nâu</w:t>
            </w:r>
          </w:p>
        </w:tc>
        <w:tc>
          <w:tcPr>
            <w:tcW w:w="2126" w:type="dxa"/>
            <w:vAlign w:val="center"/>
          </w:tcPr>
          <w:p w14:paraId="346E0C63" w14:textId="77777777" w:rsidR="00C320C1" w:rsidRPr="00A60E1B" w:rsidRDefault="00C320C1" w:rsidP="00334CA3">
            <w:pPr>
              <w:spacing w:before="40" w:after="40"/>
              <w:jc w:val="center"/>
              <w:rPr>
                <w:bCs/>
                <w:szCs w:val="24"/>
              </w:rPr>
            </w:pPr>
          </w:p>
        </w:tc>
      </w:tr>
      <w:tr w:rsidR="00A60E1B" w:rsidRPr="00A60E1B" w14:paraId="2962F74B" w14:textId="77777777" w:rsidTr="007249AC">
        <w:trPr>
          <w:cantSplit/>
          <w:trHeight w:val="315"/>
          <w:jc w:val="center"/>
        </w:trPr>
        <w:tc>
          <w:tcPr>
            <w:tcW w:w="1129" w:type="dxa"/>
            <w:vAlign w:val="center"/>
          </w:tcPr>
          <w:p w14:paraId="69CE99AA"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35EA0F43" w14:textId="77777777" w:rsidR="00C320C1" w:rsidRPr="00A60E1B" w:rsidRDefault="00C320C1" w:rsidP="00334CA3">
            <w:pPr>
              <w:spacing w:before="40" w:after="40"/>
              <w:rPr>
                <w:bCs/>
                <w:szCs w:val="24"/>
              </w:rPr>
            </w:pPr>
            <w:r w:rsidRPr="00A60E1B">
              <w:rPr>
                <w:bCs/>
                <w:szCs w:val="24"/>
              </w:rPr>
              <w:t>Chiều dài dòng rò nhỏ nhất</w:t>
            </w:r>
          </w:p>
        </w:tc>
        <w:tc>
          <w:tcPr>
            <w:tcW w:w="2268" w:type="dxa"/>
            <w:vAlign w:val="center"/>
          </w:tcPr>
          <w:p w14:paraId="6F584485" w14:textId="77777777" w:rsidR="00C320C1" w:rsidRPr="00A60E1B" w:rsidRDefault="00C320C1" w:rsidP="00334CA3">
            <w:pPr>
              <w:spacing w:before="40" w:after="40"/>
              <w:jc w:val="center"/>
              <w:rPr>
                <w:bCs/>
                <w:szCs w:val="24"/>
              </w:rPr>
            </w:pPr>
            <w:r w:rsidRPr="00A60E1B">
              <w:rPr>
                <w:bCs/>
                <w:szCs w:val="24"/>
              </w:rPr>
              <w:t>Theo IEC 60815</w:t>
            </w:r>
          </w:p>
        </w:tc>
        <w:tc>
          <w:tcPr>
            <w:tcW w:w="2126" w:type="dxa"/>
            <w:vAlign w:val="center"/>
          </w:tcPr>
          <w:p w14:paraId="28499196" w14:textId="77777777" w:rsidR="00C320C1" w:rsidRPr="00A60E1B" w:rsidRDefault="00C320C1" w:rsidP="00334CA3">
            <w:pPr>
              <w:spacing w:before="40" w:after="40"/>
              <w:jc w:val="center"/>
              <w:rPr>
                <w:bCs/>
                <w:szCs w:val="24"/>
              </w:rPr>
            </w:pPr>
          </w:p>
        </w:tc>
      </w:tr>
      <w:tr w:rsidR="00A60E1B" w:rsidRPr="00A60E1B" w14:paraId="7A3D973B" w14:textId="77777777" w:rsidTr="007249AC">
        <w:trPr>
          <w:cantSplit/>
          <w:trHeight w:val="315"/>
          <w:jc w:val="center"/>
        </w:trPr>
        <w:tc>
          <w:tcPr>
            <w:tcW w:w="1129" w:type="dxa"/>
            <w:vAlign w:val="center"/>
          </w:tcPr>
          <w:p w14:paraId="54B5BCE1"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5B1BEC43" w14:textId="77777777" w:rsidR="00C320C1" w:rsidRPr="00A60E1B" w:rsidRDefault="00C320C1" w:rsidP="00334CA3">
            <w:pPr>
              <w:spacing w:before="40" w:after="40"/>
              <w:rPr>
                <w:bCs/>
                <w:szCs w:val="24"/>
              </w:rPr>
            </w:pPr>
            <w:r w:rsidRPr="00A60E1B">
              <w:rPr>
                <w:bCs/>
                <w:szCs w:val="24"/>
              </w:rPr>
              <w:t>Sứ phải có độ bền nhiệt, cơ học, cách điện.</w:t>
            </w:r>
          </w:p>
        </w:tc>
        <w:tc>
          <w:tcPr>
            <w:tcW w:w="2268" w:type="dxa"/>
            <w:vAlign w:val="center"/>
          </w:tcPr>
          <w:p w14:paraId="5943AF17"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14A0DCA6" w14:textId="77777777" w:rsidR="00C320C1" w:rsidRPr="00A60E1B" w:rsidRDefault="00C320C1" w:rsidP="00334CA3">
            <w:pPr>
              <w:spacing w:before="40" w:after="40"/>
              <w:jc w:val="center"/>
              <w:rPr>
                <w:bCs/>
                <w:szCs w:val="24"/>
              </w:rPr>
            </w:pPr>
          </w:p>
        </w:tc>
      </w:tr>
      <w:tr w:rsidR="00A60E1B" w:rsidRPr="00A60E1B" w14:paraId="5C663F27" w14:textId="77777777" w:rsidTr="007249AC">
        <w:trPr>
          <w:cantSplit/>
          <w:trHeight w:val="315"/>
          <w:jc w:val="center"/>
        </w:trPr>
        <w:tc>
          <w:tcPr>
            <w:tcW w:w="1129" w:type="dxa"/>
            <w:vAlign w:val="center"/>
          </w:tcPr>
          <w:p w14:paraId="27DFA4DA"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49C400C2" w14:textId="77777777" w:rsidR="00C320C1" w:rsidRPr="00A60E1B" w:rsidRDefault="00C320C1" w:rsidP="00334CA3">
            <w:pPr>
              <w:spacing w:before="40" w:after="40"/>
              <w:rPr>
                <w:bCs/>
                <w:szCs w:val="24"/>
              </w:rPr>
            </w:pPr>
            <w:r w:rsidRPr="00A60E1B">
              <w:rPr>
                <w:bCs/>
                <w:szCs w:val="24"/>
              </w:rPr>
              <w:t xml:space="preserve">Sứ phải được chế tạo đáp ứng các yêu cầu </w:t>
            </w:r>
          </w:p>
        </w:tc>
        <w:tc>
          <w:tcPr>
            <w:tcW w:w="2268" w:type="dxa"/>
            <w:vAlign w:val="center"/>
          </w:tcPr>
          <w:p w14:paraId="7F5DE9D7" w14:textId="77777777" w:rsidR="00C320C1" w:rsidRPr="00A60E1B" w:rsidRDefault="00C320C1" w:rsidP="00334CA3">
            <w:pPr>
              <w:spacing w:before="40" w:after="40"/>
              <w:jc w:val="center"/>
              <w:rPr>
                <w:bCs/>
                <w:szCs w:val="24"/>
              </w:rPr>
            </w:pPr>
            <w:r w:rsidRPr="00A60E1B">
              <w:rPr>
                <w:bCs/>
                <w:szCs w:val="24"/>
              </w:rPr>
              <w:t>Theo IEC60137</w:t>
            </w:r>
          </w:p>
        </w:tc>
        <w:tc>
          <w:tcPr>
            <w:tcW w:w="2126" w:type="dxa"/>
            <w:vAlign w:val="center"/>
          </w:tcPr>
          <w:p w14:paraId="50E0D55D" w14:textId="77777777" w:rsidR="00C320C1" w:rsidRPr="00A60E1B" w:rsidRDefault="00C320C1" w:rsidP="00334CA3">
            <w:pPr>
              <w:spacing w:before="40" w:after="40"/>
              <w:jc w:val="center"/>
              <w:rPr>
                <w:bCs/>
                <w:szCs w:val="24"/>
              </w:rPr>
            </w:pPr>
          </w:p>
        </w:tc>
      </w:tr>
      <w:tr w:rsidR="00A60E1B" w:rsidRPr="00A60E1B" w14:paraId="05728780" w14:textId="77777777" w:rsidTr="007249AC">
        <w:trPr>
          <w:cantSplit/>
          <w:trHeight w:val="315"/>
          <w:jc w:val="center"/>
        </w:trPr>
        <w:tc>
          <w:tcPr>
            <w:tcW w:w="1129" w:type="dxa"/>
            <w:vAlign w:val="center"/>
          </w:tcPr>
          <w:p w14:paraId="5991AA5C" w14:textId="77777777" w:rsidR="00C320C1" w:rsidRPr="00A60E1B" w:rsidRDefault="00C320C1" w:rsidP="00334CA3">
            <w:pPr>
              <w:spacing w:before="40" w:after="40"/>
              <w:jc w:val="center"/>
              <w:rPr>
                <w:bCs/>
                <w:szCs w:val="24"/>
              </w:rPr>
            </w:pPr>
            <w:r w:rsidRPr="00A60E1B">
              <w:rPr>
                <w:bCs/>
                <w:szCs w:val="24"/>
              </w:rPr>
              <w:t>5</w:t>
            </w:r>
          </w:p>
        </w:tc>
        <w:tc>
          <w:tcPr>
            <w:tcW w:w="4395" w:type="dxa"/>
            <w:vAlign w:val="center"/>
          </w:tcPr>
          <w:p w14:paraId="44417A8A" w14:textId="77777777" w:rsidR="00C320C1" w:rsidRPr="00A60E1B" w:rsidRDefault="00C320C1" w:rsidP="00334CA3">
            <w:pPr>
              <w:spacing w:before="40" w:after="40"/>
              <w:rPr>
                <w:bCs/>
                <w:szCs w:val="24"/>
              </w:rPr>
            </w:pPr>
            <w:r w:rsidRPr="00A60E1B">
              <w:rPr>
                <w:bCs/>
                <w:szCs w:val="24"/>
              </w:rPr>
              <w:t>Yêu cầu đối với cơ cấu truyền động, các tay, thanh truyền động.</w:t>
            </w:r>
          </w:p>
        </w:tc>
        <w:tc>
          <w:tcPr>
            <w:tcW w:w="2268" w:type="dxa"/>
            <w:vAlign w:val="center"/>
          </w:tcPr>
          <w:p w14:paraId="1F06E849" w14:textId="77777777" w:rsidR="00C320C1" w:rsidRPr="00A60E1B" w:rsidRDefault="00C320C1" w:rsidP="00334CA3">
            <w:pPr>
              <w:spacing w:before="40" w:after="40"/>
              <w:jc w:val="center"/>
              <w:rPr>
                <w:bCs/>
                <w:szCs w:val="24"/>
              </w:rPr>
            </w:pPr>
          </w:p>
        </w:tc>
        <w:tc>
          <w:tcPr>
            <w:tcW w:w="2126" w:type="dxa"/>
            <w:vAlign w:val="center"/>
          </w:tcPr>
          <w:p w14:paraId="6709FE6D" w14:textId="77777777" w:rsidR="00C320C1" w:rsidRPr="00A60E1B" w:rsidRDefault="00C320C1" w:rsidP="00334CA3">
            <w:pPr>
              <w:spacing w:before="40" w:after="40"/>
              <w:jc w:val="center"/>
              <w:rPr>
                <w:bCs/>
                <w:szCs w:val="24"/>
              </w:rPr>
            </w:pPr>
          </w:p>
        </w:tc>
      </w:tr>
      <w:tr w:rsidR="00A60E1B" w:rsidRPr="00A60E1B" w14:paraId="60F5EA25" w14:textId="77777777" w:rsidTr="007249AC">
        <w:trPr>
          <w:cantSplit/>
          <w:trHeight w:val="315"/>
          <w:jc w:val="center"/>
        </w:trPr>
        <w:tc>
          <w:tcPr>
            <w:tcW w:w="1129" w:type="dxa"/>
            <w:vAlign w:val="center"/>
          </w:tcPr>
          <w:p w14:paraId="15C4DC32"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3C402176" w14:textId="77777777" w:rsidR="00C320C1" w:rsidRPr="00A60E1B" w:rsidRDefault="00C320C1" w:rsidP="00334CA3">
            <w:pPr>
              <w:spacing w:before="40" w:after="40"/>
              <w:rPr>
                <w:bCs/>
                <w:szCs w:val="24"/>
              </w:rPr>
            </w:pPr>
            <w:r w:rsidRPr="00A60E1B">
              <w:rPr>
                <w:bCs/>
                <w:szCs w:val="24"/>
              </w:rPr>
              <w:t>Cơ cấu truyền động, việc tích năng đảm bảo thực hiện theo chu trình thao tác định mức. Cơ cấu tích năng truyền động: Bằng động cơ và bằng tay</w:t>
            </w:r>
          </w:p>
        </w:tc>
        <w:tc>
          <w:tcPr>
            <w:tcW w:w="2268" w:type="dxa"/>
            <w:vAlign w:val="center"/>
          </w:tcPr>
          <w:p w14:paraId="035087A9"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4370FF10" w14:textId="77777777" w:rsidR="00C320C1" w:rsidRPr="00A60E1B" w:rsidRDefault="00C320C1" w:rsidP="00334CA3">
            <w:pPr>
              <w:spacing w:before="40" w:after="40"/>
              <w:jc w:val="center"/>
              <w:rPr>
                <w:bCs/>
                <w:szCs w:val="24"/>
              </w:rPr>
            </w:pPr>
          </w:p>
        </w:tc>
      </w:tr>
      <w:tr w:rsidR="00A60E1B" w:rsidRPr="00A60E1B" w14:paraId="62CAB67B" w14:textId="77777777" w:rsidTr="007249AC">
        <w:trPr>
          <w:cantSplit/>
          <w:trHeight w:val="315"/>
          <w:jc w:val="center"/>
        </w:trPr>
        <w:tc>
          <w:tcPr>
            <w:tcW w:w="1129" w:type="dxa"/>
            <w:vAlign w:val="center"/>
          </w:tcPr>
          <w:p w14:paraId="55247C69"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73C5A25B" w14:textId="77777777" w:rsidR="00C320C1" w:rsidRPr="00A60E1B" w:rsidRDefault="00C320C1" w:rsidP="00334CA3">
            <w:pPr>
              <w:spacing w:before="40" w:after="40"/>
              <w:rPr>
                <w:bCs/>
                <w:szCs w:val="24"/>
              </w:rPr>
            </w:pPr>
            <w:r w:rsidRPr="00A60E1B">
              <w:rPr>
                <w:bCs/>
                <w:szCs w:val="24"/>
              </w:rPr>
              <w:t>Phải làm bằng vật liệu kim loại không bị ăn mòn, có độ bền cao, không bị han gỉ.</w:t>
            </w:r>
          </w:p>
        </w:tc>
        <w:tc>
          <w:tcPr>
            <w:tcW w:w="2268" w:type="dxa"/>
            <w:vAlign w:val="center"/>
          </w:tcPr>
          <w:p w14:paraId="7FF27192"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12FBD944" w14:textId="77777777" w:rsidR="00C320C1" w:rsidRPr="00A60E1B" w:rsidRDefault="00C320C1" w:rsidP="00334CA3">
            <w:pPr>
              <w:spacing w:before="40" w:after="40"/>
              <w:jc w:val="center"/>
              <w:rPr>
                <w:bCs/>
                <w:szCs w:val="24"/>
              </w:rPr>
            </w:pPr>
          </w:p>
        </w:tc>
      </w:tr>
      <w:tr w:rsidR="00A60E1B" w:rsidRPr="00A60E1B" w14:paraId="0FE9C409" w14:textId="77777777" w:rsidTr="007249AC">
        <w:trPr>
          <w:cantSplit/>
          <w:trHeight w:val="315"/>
          <w:jc w:val="center"/>
        </w:trPr>
        <w:tc>
          <w:tcPr>
            <w:tcW w:w="1129" w:type="dxa"/>
            <w:vAlign w:val="center"/>
          </w:tcPr>
          <w:p w14:paraId="15C7700B"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1F2203EE" w14:textId="77777777" w:rsidR="00C320C1" w:rsidRPr="00A60E1B" w:rsidRDefault="00C320C1" w:rsidP="00334CA3">
            <w:pPr>
              <w:spacing w:before="40" w:after="40"/>
              <w:rPr>
                <w:bCs/>
                <w:szCs w:val="24"/>
              </w:rPr>
            </w:pPr>
            <w:r w:rsidRPr="00A60E1B">
              <w:rPr>
                <w:bCs/>
                <w:szCs w:val="24"/>
              </w:rPr>
              <w:t>Có khóa hãm chống trôi trượt các cơ cấu động. Có kết cấu kín không để côn trùng chui vào</w:t>
            </w:r>
          </w:p>
        </w:tc>
        <w:tc>
          <w:tcPr>
            <w:tcW w:w="2268" w:type="dxa"/>
            <w:vAlign w:val="center"/>
          </w:tcPr>
          <w:p w14:paraId="76FD8232"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7678B5F7" w14:textId="77777777" w:rsidR="00C320C1" w:rsidRPr="00A60E1B" w:rsidRDefault="00C320C1" w:rsidP="00334CA3">
            <w:pPr>
              <w:spacing w:before="40" w:after="40"/>
              <w:jc w:val="center"/>
              <w:rPr>
                <w:bCs/>
                <w:szCs w:val="24"/>
              </w:rPr>
            </w:pPr>
          </w:p>
        </w:tc>
      </w:tr>
      <w:tr w:rsidR="00A60E1B" w:rsidRPr="00A60E1B" w14:paraId="70AE7EC1" w14:textId="77777777" w:rsidTr="007249AC">
        <w:trPr>
          <w:cantSplit/>
          <w:trHeight w:val="315"/>
          <w:jc w:val="center"/>
        </w:trPr>
        <w:tc>
          <w:tcPr>
            <w:tcW w:w="1129" w:type="dxa"/>
            <w:vAlign w:val="center"/>
          </w:tcPr>
          <w:p w14:paraId="16125820" w14:textId="77777777" w:rsidR="00C320C1" w:rsidRPr="00A60E1B" w:rsidRDefault="00C320C1" w:rsidP="00334CA3">
            <w:pPr>
              <w:spacing w:before="40" w:after="40"/>
              <w:jc w:val="center"/>
              <w:rPr>
                <w:bCs/>
                <w:szCs w:val="24"/>
              </w:rPr>
            </w:pPr>
            <w:r w:rsidRPr="00A60E1B">
              <w:rPr>
                <w:bCs/>
                <w:szCs w:val="24"/>
              </w:rPr>
              <w:t>6</w:t>
            </w:r>
          </w:p>
        </w:tc>
        <w:tc>
          <w:tcPr>
            <w:tcW w:w="4395" w:type="dxa"/>
            <w:vAlign w:val="center"/>
          </w:tcPr>
          <w:p w14:paraId="58CB88B5" w14:textId="77777777" w:rsidR="00C320C1" w:rsidRPr="00A60E1B" w:rsidRDefault="00C320C1" w:rsidP="00334CA3">
            <w:pPr>
              <w:spacing w:before="40" w:after="40"/>
              <w:rPr>
                <w:bCs/>
                <w:szCs w:val="24"/>
              </w:rPr>
            </w:pPr>
            <w:r w:rsidRPr="00A60E1B">
              <w:rPr>
                <w:bCs/>
                <w:szCs w:val="24"/>
              </w:rPr>
              <w:t>Yêu cầu đối với tủ truyền động</w:t>
            </w:r>
          </w:p>
        </w:tc>
        <w:tc>
          <w:tcPr>
            <w:tcW w:w="2268" w:type="dxa"/>
            <w:vAlign w:val="center"/>
          </w:tcPr>
          <w:p w14:paraId="134873BB" w14:textId="77777777" w:rsidR="00C320C1" w:rsidRPr="00A60E1B" w:rsidRDefault="00C320C1" w:rsidP="00334CA3">
            <w:pPr>
              <w:spacing w:before="40" w:after="40"/>
              <w:jc w:val="center"/>
              <w:rPr>
                <w:bCs/>
                <w:szCs w:val="24"/>
              </w:rPr>
            </w:pPr>
          </w:p>
        </w:tc>
        <w:tc>
          <w:tcPr>
            <w:tcW w:w="2126" w:type="dxa"/>
            <w:vAlign w:val="center"/>
          </w:tcPr>
          <w:p w14:paraId="5D8C7698" w14:textId="77777777" w:rsidR="00C320C1" w:rsidRPr="00A60E1B" w:rsidRDefault="00C320C1" w:rsidP="00334CA3">
            <w:pPr>
              <w:spacing w:before="40" w:after="40"/>
              <w:jc w:val="center"/>
              <w:rPr>
                <w:bCs/>
                <w:szCs w:val="24"/>
              </w:rPr>
            </w:pPr>
          </w:p>
        </w:tc>
      </w:tr>
      <w:tr w:rsidR="00A60E1B" w:rsidRPr="00A60E1B" w14:paraId="52AEA406" w14:textId="77777777" w:rsidTr="007249AC">
        <w:trPr>
          <w:cantSplit/>
          <w:trHeight w:val="315"/>
          <w:jc w:val="center"/>
        </w:trPr>
        <w:tc>
          <w:tcPr>
            <w:tcW w:w="1129" w:type="dxa"/>
            <w:vAlign w:val="center"/>
          </w:tcPr>
          <w:p w14:paraId="7141B4A3"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00BBBB3E" w14:textId="77777777" w:rsidR="00C320C1" w:rsidRPr="00A60E1B" w:rsidRDefault="00C320C1" w:rsidP="00334CA3">
            <w:pPr>
              <w:spacing w:before="40" w:after="40"/>
              <w:rPr>
                <w:bCs/>
                <w:szCs w:val="24"/>
              </w:rPr>
            </w:pPr>
            <w:r w:rsidRPr="00A60E1B">
              <w:rPr>
                <w:bCs/>
                <w:szCs w:val="24"/>
              </w:rPr>
              <w:t>Vật liệu chế tạo tủ</w:t>
            </w:r>
          </w:p>
        </w:tc>
        <w:tc>
          <w:tcPr>
            <w:tcW w:w="2268" w:type="dxa"/>
            <w:vAlign w:val="center"/>
          </w:tcPr>
          <w:p w14:paraId="3D0AEDE6" w14:textId="77777777" w:rsidR="00C320C1" w:rsidRPr="00A60E1B" w:rsidRDefault="00C320C1" w:rsidP="00334CA3">
            <w:pPr>
              <w:spacing w:before="40" w:after="40"/>
              <w:jc w:val="center"/>
              <w:rPr>
                <w:bCs/>
                <w:szCs w:val="24"/>
              </w:rPr>
            </w:pPr>
            <w:r w:rsidRPr="00A60E1B">
              <w:rPr>
                <w:bCs/>
                <w:szCs w:val="24"/>
              </w:rPr>
              <w:t>Hợp kim hoặc thép không gỉ</w:t>
            </w:r>
          </w:p>
        </w:tc>
        <w:tc>
          <w:tcPr>
            <w:tcW w:w="2126" w:type="dxa"/>
            <w:vAlign w:val="center"/>
          </w:tcPr>
          <w:p w14:paraId="6755691E" w14:textId="77777777" w:rsidR="00C320C1" w:rsidRPr="00A60E1B" w:rsidRDefault="00C320C1" w:rsidP="00334CA3">
            <w:pPr>
              <w:spacing w:before="40" w:after="40"/>
              <w:jc w:val="center"/>
              <w:rPr>
                <w:bCs/>
                <w:szCs w:val="24"/>
              </w:rPr>
            </w:pPr>
          </w:p>
        </w:tc>
      </w:tr>
      <w:tr w:rsidR="00A60E1B" w:rsidRPr="00A60E1B" w14:paraId="04D2B62C" w14:textId="77777777" w:rsidTr="007249AC">
        <w:trPr>
          <w:cantSplit/>
          <w:trHeight w:val="315"/>
          <w:jc w:val="center"/>
        </w:trPr>
        <w:tc>
          <w:tcPr>
            <w:tcW w:w="1129" w:type="dxa"/>
            <w:vAlign w:val="center"/>
          </w:tcPr>
          <w:p w14:paraId="10D76B40"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333A2D66" w14:textId="77777777" w:rsidR="00C320C1" w:rsidRPr="00A60E1B" w:rsidRDefault="00C320C1" w:rsidP="00334CA3">
            <w:pPr>
              <w:spacing w:before="40" w:after="40"/>
              <w:rPr>
                <w:bCs/>
                <w:szCs w:val="24"/>
                <w:lang w:val="it-IT"/>
              </w:rPr>
            </w:pPr>
            <w:r w:rsidRPr="00A60E1B">
              <w:rPr>
                <w:bCs/>
                <w:szCs w:val="24"/>
              </w:rPr>
              <w:t xml:space="preserve">Trong tủ có đầy đủ thiết bị như động cơ, </w:t>
            </w:r>
            <w:r w:rsidRPr="00A60E1B">
              <w:rPr>
                <w:szCs w:val="24"/>
                <w:lang w:val="it-IT"/>
              </w:rPr>
              <w:t>khóa điều khiển : Tại chỗ/ từ xa, thiết bị chống giã giò,</w:t>
            </w:r>
            <w:r w:rsidRPr="00A60E1B">
              <w:rPr>
                <w:bCs/>
                <w:szCs w:val="24"/>
                <w:lang w:val="it-IT"/>
              </w:rPr>
              <w:t xml:space="preserve"> rơ le, tiếp điểm phụ, đèn chiếu sáng, điện trở sấy kèm rơ le nhiệt, ổ cắm điện, Áp tô mát. Số tiếp điểm phụ của máy cắt không dưới12NO + 12NC lắp tại vị trí có thể quan sát và sửa chữa. Các thiết bị trong tủ phải đáp ứng IEC62271-1 và được đấu nối hoàn chỉnh.</w:t>
            </w:r>
          </w:p>
        </w:tc>
        <w:tc>
          <w:tcPr>
            <w:tcW w:w="2268" w:type="dxa"/>
            <w:vAlign w:val="center"/>
          </w:tcPr>
          <w:p w14:paraId="59EC6FE7"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5E8DE68E" w14:textId="77777777" w:rsidR="00C320C1" w:rsidRPr="00A60E1B" w:rsidRDefault="00C320C1" w:rsidP="00334CA3">
            <w:pPr>
              <w:spacing w:before="40" w:after="40"/>
              <w:jc w:val="center"/>
              <w:rPr>
                <w:bCs/>
                <w:szCs w:val="24"/>
              </w:rPr>
            </w:pPr>
          </w:p>
        </w:tc>
      </w:tr>
      <w:tr w:rsidR="00A60E1B" w:rsidRPr="00A60E1B" w14:paraId="6A4BAE3C" w14:textId="77777777" w:rsidTr="007249AC">
        <w:trPr>
          <w:cantSplit/>
          <w:trHeight w:val="315"/>
          <w:jc w:val="center"/>
        </w:trPr>
        <w:tc>
          <w:tcPr>
            <w:tcW w:w="1129" w:type="dxa"/>
            <w:vAlign w:val="center"/>
          </w:tcPr>
          <w:p w14:paraId="22A36EA2"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72D7FC9D" w14:textId="77777777" w:rsidR="00C320C1" w:rsidRPr="00A60E1B" w:rsidRDefault="00C320C1" w:rsidP="00334CA3">
            <w:pPr>
              <w:spacing w:before="40" w:after="40"/>
              <w:rPr>
                <w:bCs/>
                <w:szCs w:val="24"/>
              </w:rPr>
            </w:pPr>
            <w:r w:rsidRPr="00A60E1B">
              <w:rPr>
                <w:bCs/>
                <w:szCs w:val="24"/>
              </w:rPr>
              <w:t>Cơ cấu bộ truyền động</w:t>
            </w:r>
          </w:p>
        </w:tc>
        <w:tc>
          <w:tcPr>
            <w:tcW w:w="2268" w:type="dxa"/>
            <w:vAlign w:val="center"/>
          </w:tcPr>
          <w:p w14:paraId="630302FA" w14:textId="77777777" w:rsidR="00C320C1" w:rsidRPr="00A60E1B" w:rsidRDefault="00C320C1" w:rsidP="00334CA3">
            <w:pPr>
              <w:spacing w:before="40" w:after="40"/>
              <w:jc w:val="center"/>
              <w:rPr>
                <w:bCs/>
                <w:szCs w:val="24"/>
              </w:rPr>
            </w:pPr>
            <w:r w:rsidRPr="00A60E1B">
              <w:rPr>
                <w:bCs/>
                <w:szCs w:val="24"/>
              </w:rPr>
              <w:t>Theo IEC62271</w:t>
            </w:r>
          </w:p>
        </w:tc>
        <w:tc>
          <w:tcPr>
            <w:tcW w:w="2126" w:type="dxa"/>
            <w:vAlign w:val="center"/>
          </w:tcPr>
          <w:p w14:paraId="0596190D" w14:textId="77777777" w:rsidR="00C320C1" w:rsidRPr="00A60E1B" w:rsidRDefault="00C320C1" w:rsidP="00334CA3">
            <w:pPr>
              <w:spacing w:before="40" w:after="40"/>
              <w:jc w:val="center"/>
              <w:rPr>
                <w:bCs/>
                <w:szCs w:val="24"/>
              </w:rPr>
            </w:pPr>
          </w:p>
        </w:tc>
      </w:tr>
      <w:tr w:rsidR="00A60E1B" w:rsidRPr="00A60E1B" w14:paraId="25808068" w14:textId="77777777" w:rsidTr="007249AC">
        <w:trPr>
          <w:cantSplit/>
          <w:trHeight w:val="315"/>
          <w:jc w:val="center"/>
        </w:trPr>
        <w:tc>
          <w:tcPr>
            <w:tcW w:w="1129" w:type="dxa"/>
            <w:vAlign w:val="center"/>
          </w:tcPr>
          <w:p w14:paraId="74681B92"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58F69FD5" w14:textId="77777777" w:rsidR="00C320C1" w:rsidRPr="00A60E1B" w:rsidRDefault="00C320C1" w:rsidP="00334CA3">
            <w:pPr>
              <w:spacing w:before="40" w:after="40"/>
              <w:rPr>
                <w:bCs/>
                <w:szCs w:val="24"/>
              </w:rPr>
            </w:pPr>
            <w:r w:rsidRPr="00A60E1B">
              <w:rPr>
                <w:bCs/>
                <w:szCs w:val="24"/>
              </w:rPr>
              <w:t>Bộ đếm số lần thao tác</w:t>
            </w:r>
          </w:p>
        </w:tc>
        <w:tc>
          <w:tcPr>
            <w:tcW w:w="2268" w:type="dxa"/>
            <w:vAlign w:val="center"/>
          </w:tcPr>
          <w:p w14:paraId="085E8885" w14:textId="77777777" w:rsidR="00C320C1" w:rsidRPr="00A60E1B" w:rsidRDefault="00C320C1" w:rsidP="00334CA3">
            <w:pPr>
              <w:spacing w:before="40" w:after="40"/>
              <w:jc w:val="center"/>
              <w:rPr>
                <w:bCs/>
                <w:szCs w:val="24"/>
              </w:rPr>
            </w:pPr>
            <w:r w:rsidRPr="00A60E1B">
              <w:rPr>
                <w:bCs/>
                <w:szCs w:val="24"/>
              </w:rPr>
              <w:t>Có</w:t>
            </w:r>
          </w:p>
        </w:tc>
        <w:tc>
          <w:tcPr>
            <w:tcW w:w="2126" w:type="dxa"/>
            <w:vAlign w:val="center"/>
          </w:tcPr>
          <w:p w14:paraId="2DA81D80" w14:textId="77777777" w:rsidR="00C320C1" w:rsidRPr="00A60E1B" w:rsidRDefault="00C320C1" w:rsidP="00334CA3">
            <w:pPr>
              <w:spacing w:before="40" w:after="40"/>
              <w:jc w:val="center"/>
              <w:rPr>
                <w:bCs/>
                <w:szCs w:val="24"/>
              </w:rPr>
            </w:pPr>
          </w:p>
        </w:tc>
      </w:tr>
      <w:tr w:rsidR="00A60E1B" w:rsidRPr="00A60E1B" w14:paraId="75FF1581" w14:textId="77777777" w:rsidTr="007249AC">
        <w:trPr>
          <w:cantSplit/>
          <w:trHeight w:val="315"/>
          <w:jc w:val="center"/>
        </w:trPr>
        <w:tc>
          <w:tcPr>
            <w:tcW w:w="1129" w:type="dxa"/>
            <w:vAlign w:val="center"/>
          </w:tcPr>
          <w:p w14:paraId="4DCAE581"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7BD369E4" w14:textId="77777777" w:rsidR="00C320C1" w:rsidRPr="00A60E1B" w:rsidRDefault="00C320C1" w:rsidP="00334CA3">
            <w:pPr>
              <w:spacing w:before="40" w:after="40"/>
              <w:rPr>
                <w:bCs/>
                <w:szCs w:val="24"/>
              </w:rPr>
            </w:pPr>
            <w:r w:rsidRPr="00A60E1B">
              <w:rPr>
                <w:bCs/>
                <w:szCs w:val="24"/>
              </w:rPr>
              <w:t>Điện áp điều khiển động cơ tích năng lò xo</w:t>
            </w:r>
          </w:p>
        </w:tc>
        <w:tc>
          <w:tcPr>
            <w:tcW w:w="2268" w:type="dxa"/>
            <w:vAlign w:val="center"/>
          </w:tcPr>
          <w:p w14:paraId="78923C79" w14:textId="77777777" w:rsidR="00C320C1" w:rsidRPr="00A60E1B" w:rsidRDefault="00C320C1" w:rsidP="00334CA3">
            <w:pPr>
              <w:spacing w:before="40" w:after="40"/>
              <w:jc w:val="center"/>
              <w:rPr>
                <w:bCs/>
                <w:szCs w:val="24"/>
              </w:rPr>
            </w:pPr>
            <w:r w:rsidRPr="00A60E1B">
              <w:rPr>
                <w:bCs/>
                <w:szCs w:val="24"/>
              </w:rPr>
              <w:t xml:space="preserve">220VAC </w:t>
            </w:r>
            <w:r w:rsidRPr="00A60E1B">
              <w:rPr>
                <w:bCs/>
                <w:szCs w:val="24"/>
                <w:lang w:val="vi-VN"/>
              </w:rPr>
              <w:t>/</w:t>
            </w:r>
            <w:r w:rsidRPr="00A60E1B">
              <w:rPr>
                <w:bCs/>
                <w:szCs w:val="24"/>
              </w:rPr>
              <w:t xml:space="preserve"> 220VDC</w:t>
            </w:r>
          </w:p>
        </w:tc>
        <w:tc>
          <w:tcPr>
            <w:tcW w:w="2126" w:type="dxa"/>
            <w:vAlign w:val="center"/>
          </w:tcPr>
          <w:p w14:paraId="1D26D67C" w14:textId="77777777" w:rsidR="00C320C1" w:rsidRPr="00A60E1B" w:rsidRDefault="00C320C1" w:rsidP="00334CA3">
            <w:pPr>
              <w:spacing w:before="40" w:after="40"/>
              <w:jc w:val="center"/>
              <w:rPr>
                <w:bCs/>
                <w:szCs w:val="24"/>
              </w:rPr>
            </w:pPr>
          </w:p>
        </w:tc>
      </w:tr>
      <w:tr w:rsidR="00A60E1B" w:rsidRPr="00A60E1B" w14:paraId="6ED04CC0" w14:textId="77777777" w:rsidTr="007249AC">
        <w:trPr>
          <w:cantSplit/>
          <w:trHeight w:val="315"/>
          <w:jc w:val="center"/>
        </w:trPr>
        <w:tc>
          <w:tcPr>
            <w:tcW w:w="1129" w:type="dxa"/>
            <w:vAlign w:val="center"/>
          </w:tcPr>
          <w:p w14:paraId="55E8FA7C" w14:textId="77777777" w:rsidR="00C320C1" w:rsidRPr="00A60E1B" w:rsidRDefault="00C320C1" w:rsidP="00334CA3">
            <w:pPr>
              <w:spacing w:before="40" w:after="40"/>
              <w:jc w:val="center"/>
              <w:rPr>
                <w:bCs/>
                <w:szCs w:val="24"/>
              </w:rPr>
            </w:pPr>
            <w:r w:rsidRPr="00A60E1B">
              <w:rPr>
                <w:bCs/>
                <w:szCs w:val="24"/>
              </w:rPr>
              <w:lastRenderedPageBreak/>
              <w:t>-</w:t>
            </w:r>
          </w:p>
        </w:tc>
        <w:tc>
          <w:tcPr>
            <w:tcW w:w="4395" w:type="dxa"/>
            <w:vAlign w:val="center"/>
          </w:tcPr>
          <w:p w14:paraId="65DE545E" w14:textId="77777777" w:rsidR="00C320C1" w:rsidRPr="00A60E1B" w:rsidRDefault="00C320C1" w:rsidP="00334CA3">
            <w:pPr>
              <w:spacing w:before="40" w:after="40"/>
              <w:rPr>
                <w:bCs/>
                <w:szCs w:val="24"/>
              </w:rPr>
            </w:pPr>
            <w:r w:rsidRPr="00A60E1B">
              <w:rPr>
                <w:bCs/>
                <w:szCs w:val="24"/>
              </w:rPr>
              <w:t>Tủ kín, các phần tử trong tủ không bị ảnh hưởng của môi trường đáp ứng theo yêu cầu IEC60529 và các bộ sấy làm việc khi nhiệt độ thấp. Có cửa thông gió trên và dưới.</w:t>
            </w:r>
          </w:p>
        </w:tc>
        <w:tc>
          <w:tcPr>
            <w:tcW w:w="2268" w:type="dxa"/>
            <w:vAlign w:val="center"/>
          </w:tcPr>
          <w:p w14:paraId="1D577484"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3F1DA1AD" w14:textId="77777777" w:rsidR="00C320C1" w:rsidRPr="00A60E1B" w:rsidRDefault="00C320C1" w:rsidP="00334CA3">
            <w:pPr>
              <w:spacing w:before="40" w:after="40"/>
              <w:jc w:val="center"/>
              <w:rPr>
                <w:bCs/>
                <w:szCs w:val="24"/>
              </w:rPr>
            </w:pPr>
          </w:p>
        </w:tc>
      </w:tr>
      <w:tr w:rsidR="00A60E1B" w:rsidRPr="00A60E1B" w14:paraId="5321CED3" w14:textId="77777777" w:rsidTr="007249AC">
        <w:trPr>
          <w:cantSplit/>
          <w:trHeight w:val="315"/>
          <w:jc w:val="center"/>
        </w:trPr>
        <w:tc>
          <w:tcPr>
            <w:tcW w:w="1129" w:type="dxa"/>
            <w:vAlign w:val="center"/>
          </w:tcPr>
          <w:p w14:paraId="481D58F6"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28EAAEE9" w14:textId="77777777" w:rsidR="00C320C1" w:rsidRPr="00A60E1B" w:rsidRDefault="00C320C1" w:rsidP="00334CA3">
            <w:pPr>
              <w:spacing w:before="40" w:after="40"/>
              <w:rPr>
                <w:bCs/>
                <w:szCs w:val="24"/>
                <w:lang w:val="vi-VN"/>
              </w:rPr>
            </w:pPr>
            <w:r w:rsidRPr="00A60E1B">
              <w:rPr>
                <w:bCs/>
                <w:szCs w:val="24"/>
              </w:rPr>
              <w:t>Cánh tủ thiết kế có khả năng quan sát trạng thái của máy cắt, tích năng lò xo, Tủ có độ kín theo tiêu chuẩn IP5</w:t>
            </w:r>
            <w:r w:rsidRPr="00A60E1B">
              <w:rPr>
                <w:bCs/>
                <w:szCs w:val="24"/>
                <w:lang w:val="vi-VN"/>
              </w:rPr>
              <w:t>6</w:t>
            </w:r>
          </w:p>
        </w:tc>
        <w:tc>
          <w:tcPr>
            <w:tcW w:w="2268" w:type="dxa"/>
            <w:vAlign w:val="center"/>
          </w:tcPr>
          <w:p w14:paraId="4E44D671"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41E396ED" w14:textId="77777777" w:rsidR="00C320C1" w:rsidRPr="00A60E1B" w:rsidRDefault="00C320C1" w:rsidP="00334CA3">
            <w:pPr>
              <w:spacing w:before="40" w:after="40"/>
              <w:jc w:val="center"/>
              <w:rPr>
                <w:bCs/>
                <w:szCs w:val="24"/>
              </w:rPr>
            </w:pPr>
          </w:p>
        </w:tc>
      </w:tr>
      <w:tr w:rsidR="00A60E1B" w:rsidRPr="00A60E1B" w14:paraId="20712112" w14:textId="77777777" w:rsidTr="007249AC">
        <w:trPr>
          <w:cantSplit/>
          <w:trHeight w:val="315"/>
          <w:jc w:val="center"/>
        </w:trPr>
        <w:tc>
          <w:tcPr>
            <w:tcW w:w="1129" w:type="dxa"/>
            <w:vAlign w:val="center"/>
          </w:tcPr>
          <w:p w14:paraId="53084E7E" w14:textId="77777777" w:rsidR="00C320C1" w:rsidRPr="00A60E1B" w:rsidRDefault="00C320C1" w:rsidP="00334CA3">
            <w:pPr>
              <w:spacing w:before="40" w:after="40"/>
              <w:jc w:val="center"/>
              <w:rPr>
                <w:bCs/>
                <w:szCs w:val="24"/>
              </w:rPr>
            </w:pPr>
            <w:r w:rsidRPr="00A60E1B">
              <w:rPr>
                <w:bCs/>
                <w:szCs w:val="24"/>
              </w:rPr>
              <w:t>-</w:t>
            </w:r>
          </w:p>
        </w:tc>
        <w:tc>
          <w:tcPr>
            <w:tcW w:w="4395" w:type="dxa"/>
            <w:vAlign w:val="center"/>
          </w:tcPr>
          <w:p w14:paraId="00B80973" w14:textId="77777777" w:rsidR="00C320C1" w:rsidRPr="00A60E1B" w:rsidRDefault="00C320C1" w:rsidP="00334CA3">
            <w:pPr>
              <w:spacing w:before="40" w:after="40"/>
              <w:rPr>
                <w:bCs/>
                <w:szCs w:val="24"/>
              </w:rPr>
            </w:pPr>
            <w:r w:rsidRPr="00A60E1B">
              <w:rPr>
                <w:bCs/>
                <w:szCs w:val="24"/>
              </w:rPr>
              <w:t>Tủ trung gian cho 3 pha máy cắt</w:t>
            </w:r>
          </w:p>
        </w:tc>
        <w:tc>
          <w:tcPr>
            <w:tcW w:w="2268" w:type="dxa"/>
            <w:vAlign w:val="center"/>
          </w:tcPr>
          <w:p w14:paraId="2F4F33CE"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0C833411" w14:textId="77777777" w:rsidR="00C320C1" w:rsidRPr="00A60E1B" w:rsidRDefault="00C320C1" w:rsidP="00334CA3">
            <w:pPr>
              <w:spacing w:before="40" w:after="40"/>
              <w:jc w:val="center"/>
              <w:rPr>
                <w:bCs/>
                <w:szCs w:val="24"/>
              </w:rPr>
            </w:pPr>
          </w:p>
        </w:tc>
      </w:tr>
      <w:tr w:rsidR="00A60E1B" w:rsidRPr="00A60E1B" w14:paraId="5D012667" w14:textId="77777777" w:rsidTr="007249AC">
        <w:trPr>
          <w:cantSplit/>
          <w:trHeight w:val="512"/>
          <w:jc w:val="center"/>
        </w:trPr>
        <w:tc>
          <w:tcPr>
            <w:tcW w:w="1129" w:type="dxa"/>
            <w:vAlign w:val="center"/>
          </w:tcPr>
          <w:p w14:paraId="2F0E63CE" w14:textId="77777777" w:rsidR="00C320C1" w:rsidRPr="00A60E1B" w:rsidRDefault="00C320C1" w:rsidP="00334CA3">
            <w:pPr>
              <w:spacing w:before="40" w:after="40"/>
              <w:jc w:val="center"/>
              <w:rPr>
                <w:b/>
                <w:bCs/>
                <w:szCs w:val="24"/>
              </w:rPr>
            </w:pPr>
          </w:p>
        </w:tc>
        <w:tc>
          <w:tcPr>
            <w:tcW w:w="4395" w:type="dxa"/>
            <w:vAlign w:val="center"/>
          </w:tcPr>
          <w:p w14:paraId="561790C4" w14:textId="77777777" w:rsidR="00C320C1" w:rsidRPr="00A60E1B" w:rsidRDefault="00C320C1" w:rsidP="00334CA3">
            <w:pPr>
              <w:spacing w:before="40" w:after="40"/>
              <w:rPr>
                <w:b/>
                <w:bCs/>
                <w:szCs w:val="24"/>
              </w:rPr>
            </w:pPr>
            <w:r w:rsidRPr="00A60E1B">
              <w:rPr>
                <w:b/>
                <w:bCs/>
                <w:szCs w:val="24"/>
              </w:rPr>
              <w:t>Yêu cầu về khí SF6</w:t>
            </w:r>
          </w:p>
        </w:tc>
        <w:tc>
          <w:tcPr>
            <w:tcW w:w="2268" w:type="dxa"/>
            <w:vAlign w:val="center"/>
          </w:tcPr>
          <w:p w14:paraId="611996DD" w14:textId="77777777" w:rsidR="00C320C1" w:rsidRPr="00A60E1B" w:rsidRDefault="00C320C1" w:rsidP="00334CA3">
            <w:pPr>
              <w:spacing w:before="40" w:after="40"/>
              <w:jc w:val="center"/>
              <w:rPr>
                <w:bCs/>
                <w:szCs w:val="24"/>
              </w:rPr>
            </w:pPr>
          </w:p>
        </w:tc>
        <w:tc>
          <w:tcPr>
            <w:tcW w:w="2126" w:type="dxa"/>
            <w:vAlign w:val="center"/>
          </w:tcPr>
          <w:p w14:paraId="2DBD94C5" w14:textId="77777777" w:rsidR="00C320C1" w:rsidRPr="00A60E1B" w:rsidRDefault="00C320C1" w:rsidP="00334CA3">
            <w:pPr>
              <w:spacing w:before="40" w:after="40"/>
              <w:jc w:val="center"/>
              <w:rPr>
                <w:bCs/>
                <w:szCs w:val="24"/>
              </w:rPr>
            </w:pPr>
          </w:p>
        </w:tc>
      </w:tr>
      <w:tr w:rsidR="00A60E1B" w:rsidRPr="00A60E1B" w14:paraId="1614908C" w14:textId="77777777" w:rsidTr="007249AC">
        <w:trPr>
          <w:cantSplit/>
          <w:trHeight w:val="315"/>
          <w:jc w:val="center"/>
        </w:trPr>
        <w:tc>
          <w:tcPr>
            <w:tcW w:w="1129" w:type="dxa"/>
            <w:vAlign w:val="center"/>
          </w:tcPr>
          <w:p w14:paraId="102B1949" w14:textId="77777777" w:rsidR="00C320C1" w:rsidRPr="00A60E1B" w:rsidRDefault="00C320C1" w:rsidP="00334CA3">
            <w:pPr>
              <w:spacing w:before="40" w:after="40"/>
              <w:jc w:val="center"/>
              <w:rPr>
                <w:bCs/>
                <w:szCs w:val="24"/>
              </w:rPr>
            </w:pPr>
            <w:r w:rsidRPr="00A60E1B">
              <w:rPr>
                <w:bCs/>
                <w:szCs w:val="24"/>
              </w:rPr>
              <w:t>1</w:t>
            </w:r>
          </w:p>
        </w:tc>
        <w:tc>
          <w:tcPr>
            <w:tcW w:w="4395" w:type="dxa"/>
            <w:vAlign w:val="center"/>
          </w:tcPr>
          <w:p w14:paraId="6075AD28" w14:textId="77777777" w:rsidR="00C320C1" w:rsidRPr="00A60E1B" w:rsidRDefault="00C320C1" w:rsidP="00334CA3">
            <w:pPr>
              <w:spacing w:before="40" w:after="40"/>
              <w:rPr>
                <w:bCs/>
                <w:szCs w:val="24"/>
              </w:rPr>
            </w:pPr>
            <w:r w:rsidRPr="00A60E1B">
              <w:rPr>
                <w:bCs/>
                <w:szCs w:val="24"/>
              </w:rPr>
              <w:t>MC có van một chiều thuận tiện cho việc nạp khí SF6</w:t>
            </w:r>
          </w:p>
        </w:tc>
        <w:tc>
          <w:tcPr>
            <w:tcW w:w="2268" w:type="dxa"/>
            <w:vAlign w:val="center"/>
          </w:tcPr>
          <w:p w14:paraId="1D80B4BF"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6DA2B55D" w14:textId="77777777" w:rsidR="00C320C1" w:rsidRPr="00A60E1B" w:rsidRDefault="00C320C1" w:rsidP="00334CA3">
            <w:pPr>
              <w:spacing w:before="40" w:after="40"/>
              <w:jc w:val="center"/>
              <w:rPr>
                <w:bCs/>
                <w:szCs w:val="24"/>
              </w:rPr>
            </w:pPr>
          </w:p>
        </w:tc>
      </w:tr>
      <w:tr w:rsidR="00A60E1B" w:rsidRPr="00A60E1B" w14:paraId="21C0FF6D" w14:textId="77777777" w:rsidTr="007249AC">
        <w:trPr>
          <w:cantSplit/>
          <w:trHeight w:val="315"/>
          <w:jc w:val="center"/>
        </w:trPr>
        <w:tc>
          <w:tcPr>
            <w:tcW w:w="1129" w:type="dxa"/>
            <w:vAlign w:val="center"/>
          </w:tcPr>
          <w:p w14:paraId="2DFA03BB" w14:textId="77777777" w:rsidR="00C320C1" w:rsidRPr="00A60E1B" w:rsidRDefault="00C320C1" w:rsidP="00334CA3">
            <w:pPr>
              <w:spacing w:before="40" w:after="40"/>
              <w:jc w:val="center"/>
              <w:rPr>
                <w:bCs/>
                <w:szCs w:val="24"/>
              </w:rPr>
            </w:pPr>
            <w:r w:rsidRPr="00A60E1B">
              <w:rPr>
                <w:bCs/>
                <w:szCs w:val="24"/>
              </w:rPr>
              <w:t>2</w:t>
            </w:r>
          </w:p>
        </w:tc>
        <w:tc>
          <w:tcPr>
            <w:tcW w:w="4395" w:type="dxa"/>
            <w:vAlign w:val="center"/>
          </w:tcPr>
          <w:p w14:paraId="6B6DF19A" w14:textId="77777777" w:rsidR="00C320C1" w:rsidRPr="00A60E1B" w:rsidRDefault="00C320C1" w:rsidP="00334CA3">
            <w:pPr>
              <w:spacing w:before="40" w:after="40"/>
              <w:rPr>
                <w:bCs/>
                <w:szCs w:val="24"/>
              </w:rPr>
            </w:pPr>
            <w:r w:rsidRPr="00A60E1B">
              <w:rPr>
                <w:bCs/>
                <w:szCs w:val="24"/>
              </w:rPr>
              <w:t>Có đồng hồ chỉ thị SF6 riêng cho từng pha, đồng hồ phải được bù nhiệt độ</w:t>
            </w:r>
          </w:p>
        </w:tc>
        <w:tc>
          <w:tcPr>
            <w:tcW w:w="2268" w:type="dxa"/>
            <w:vAlign w:val="center"/>
          </w:tcPr>
          <w:p w14:paraId="73DA8486"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211AF1F5" w14:textId="77777777" w:rsidR="00C320C1" w:rsidRPr="00A60E1B" w:rsidRDefault="00C320C1" w:rsidP="00334CA3">
            <w:pPr>
              <w:spacing w:before="40" w:after="40"/>
              <w:jc w:val="center"/>
              <w:rPr>
                <w:bCs/>
                <w:szCs w:val="24"/>
              </w:rPr>
            </w:pPr>
          </w:p>
        </w:tc>
      </w:tr>
      <w:tr w:rsidR="00A60E1B" w:rsidRPr="00A60E1B" w14:paraId="3DB130F6" w14:textId="77777777" w:rsidTr="007249AC">
        <w:trPr>
          <w:cantSplit/>
          <w:trHeight w:val="315"/>
          <w:jc w:val="center"/>
        </w:trPr>
        <w:tc>
          <w:tcPr>
            <w:tcW w:w="1129" w:type="dxa"/>
            <w:vAlign w:val="center"/>
          </w:tcPr>
          <w:p w14:paraId="0413ADA7" w14:textId="77777777" w:rsidR="00C320C1" w:rsidRPr="00A60E1B" w:rsidRDefault="00C320C1" w:rsidP="00334CA3">
            <w:pPr>
              <w:spacing w:before="40" w:after="40"/>
              <w:jc w:val="center"/>
              <w:rPr>
                <w:bCs/>
                <w:szCs w:val="24"/>
              </w:rPr>
            </w:pPr>
            <w:r w:rsidRPr="00A60E1B">
              <w:rPr>
                <w:bCs/>
                <w:szCs w:val="24"/>
              </w:rPr>
              <w:t>3</w:t>
            </w:r>
          </w:p>
        </w:tc>
        <w:tc>
          <w:tcPr>
            <w:tcW w:w="4395" w:type="dxa"/>
            <w:vAlign w:val="center"/>
          </w:tcPr>
          <w:p w14:paraId="01F983DD" w14:textId="77777777" w:rsidR="00C320C1" w:rsidRPr="00A60E1B" w:rsidRDefault="00C320C1" w:rsidP="00334CA3">
            <w:pPr>
              <w:spacing w:before="40" w:after="40"/>
              <w:rPr>
                <w:bCs/>
                <w:szCs w:val="24"/>
              </w:rPr>
            </w:pPr>
            <w:r w:rsidRPr="00A60E1B">
              <w:rPr>
                <w:bCs/>
                <w:szCs w:val="24"/>
              </w:rPr>
              <w:t>Trong máy cắt có bộ lọc sản phẩm phân hủy của SF6</w:t>
            </w:r>
          </w:p>
        </w:tc>
        <w:tc>
          <w:tcPr>
            <w:tcW w:w="2268" w:type="dxa"/>
            <w:vAlign w:val="center"/>
          </w:tcPr>
          <w:p w14:paraId="5C445E7F"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45EA043B" w14:textId="77777777" w:rsidR="00C320C1" w:rsidRPr="00A60E1B" w:rsidRDefault="00C320C1" w:rsidP="00334CA3">
            <w:pPr>
              <w:spacing w:before="40" w:after="40"/>
              <w:jc w:val="center"/>
              <w:rPr>
                <w:bCs/>
                <w:szCs w:val="24"/>
              </w:rPr>
            </w:pPr>
          </w:p>
        </w:tc>
      </w:tr>
      <w:tr w:rsidR="00A60E1B" w:rsidRPr="00A60E1B" w14:paraId="4B9FA44A" w14:textId="77777777" w:rsidTr="007249AC">
        <w:trPr>
          <w:cantSplit/>
          <w:trHeight w:val="315"/>
          <w:jc w:val="center"/>
        </w:trPr>
        <w:tc>
          <w:tcPr>
            <w:tcW w:w="1129" w:type="dxa"/>
            <w:vAlign w:val="center"/>
          </w:tcPr>
          <w:p w14:paraId="51B02BED" w14:textId="77777777" w:rsidR="00C320C1" w:rsidRPr="00A60E1B" w:rsidRDefault="00C320C1" w:rsidP="00334CA3">
            <w:pPr>
              <w:spacing w:before="40" w:after="40"/>
              <w:jc w:val="center"/>
              <w:rPr>
                <w:bCs/>
                <w:szCs w:val="24"/>
              </w:rPr>
            </w:pPr>
            <w:r w:rsidRPr="00A60E1B">
              <w:rPr>
                <w:bCs/>
                <w:szCs w:val="24"/>
              </w:rPr>
              <w:t>4</w:t>
            </w:r>
          </w:p>
        </w:tc>
        <w:tc>
          <w:tcPr>
            <w:tcW w:w="4395" w:type="dxa"/>
            <w:vAlign w:val="center"/>
          </w:tcPr>
          <w:p w14:paraId="6E9205C7" w14:textId="77777777" w:rsidR="00C320C1" w:rsidRPr="00A60E1B" w:rsidRDefault="00C320C1" w:rsidP="00334CA3">
            <w:pPr>
              <w:spacing w:before="40" w:after="40"/>
              <w:rPr>
                <w:bCs/>
                <w:szCs w:val="24"/>
              </w:rPr>
            </w:pPr>
            <w:r w:rsidRPr="00A60E1B">
              <w:rPr>
                <w:bCs/>
                <w:szCs w:val="24"/>
              </w:rPr>
              <w:t>Có chế độ cảnh báo, cắt máy cắt và khóa điều khiển khi áp lực SF6 suy giảm</w:t>
            </w:r>
          </w:p>
        </w:tc>
        <w:tc>
          <w:tcPr>
            <w:tcW w:w="2268" w:type="dxa"/>
            <w:vAlign w:val="center"/>
          </w:tcPr>
          <w:p w14:paraId="72F48599"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29B62469" w14:textId="77777777" w:rsidR="00C320C1" w:rsidRPr="00A60E1B" w:rsidRDefault="00C320C1" w:rsidP="00334CA3">
            <w:pPr>
              <w:spacing w:before="40" w:after="40"/>
              <w:jc w:val="center"/>
              <w:rPr>
                <w:bCs/>
                <w:szCs w:val="24"/>
              </w:rPr>
            </w:pPr>
          </w:p>
        </w:tc>
      </w:tr>
      <w:tr w:rsidR="00A60E1B" w:rsidRPr="00A60E1B" w14:paraId="27ED867D" w14:textId="77777777" w:rsidTr="007249AC">
        <w:trPr>
          <w:cantSplit/>
          <w:trHeight w:val="315"/>
          <w:jc w:val="center"/>
        </w:trPr>
        <w:tc>
          <w:tcPr>
            <w:tcW w:w="1129" w:type="dxa"/>
            <w:vAlign w:val="center"/>
          </w:tcPr>
          <w:p w14:paraId="466E840C" w14:textId="77777777" w:rsidR="00C320C1" w:rsidRPr="00A60E1B" w:rsidRDefault="00C320C1" w:rsidP="00334CA3">
            <w:pPr>
              <w:spacing w:before="40" w:after="40"/>
              <w:jc w:val="center"/>
              <w:rPr>
                <w:bCs/>
                <w:szCs w:val="24"/>
              </w:rPr>
            </w:pPr>
            <w:r w:rsidRPr="00A60E1B">
              <w:rPr>
                <w:bCs/>
                <w:szCs w:val="24"/>
              </w:rPr>
              <w:t>5</w:t>
            </w:r>
          </w:p>
        </w:tc>
        <w:tc>
          <w:tcPr>
            <w:tcW w:w="4395" w:type="dxa"/>
            <w:vAlign w:val="center"/>
          </w:tcPr>
          <w:p w14:paraId="18CCA00C" w14:textId="77777777" w:rsidR="00C320C1" w:rsidRPr="00A60E1B" w:rsidRDefault="00C320C1" w:rsidP="00334CA3">
            <w:pPr>
              <w:spacing w:before="40" w:after="40"/>
              <w:rPr>
                <w:bCs/>
                <w:szCs w:val="24"/>
              </w:rPr>
            </w:pPr>
            <w:r w:rsidRPr="00A60E1B">
              <w:rPr>
                <w:bCs/>
                <w:szCs w:val="24"/>
              </w:rPr>
              <w:t>Độ rò rỉ khí SF6 không qua  0,5%/năm</w:t>
            </w:r>
          </w:p>
        </w:tc>
        <w:tc>
          <w:tcPr>
            <w:tcW w:w="2268" w:type="dxa"/>
            <w:vAlign w:val="center"/>
          </w:tcPr>
          <w:p w14:paraId="7D249E1C"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00D28965" w14:textId="77777777" w:rsidR="00C320C1" w:rsidRPr="00A60E1B" w:rsidRDefault="00C320C1" w:rsidP="00334CA3">
            <w:pPr>
              <w:spacing w:before="40" w:after="40"/>
              <w:jc w:val="center"/>
              <w:rPr>
                <w:bCs/>
                <w:szCs w:val="24"/>
              </w:rPr>
            </w:pPr>
          </w:p>
        </w:tc>
      </w:tr>
      <w:tr w:rsidR="00A60E1B" w:rsidRPr="00A60E1B" w14:paraId="17A759B5" w14:textId="77777777" w:rsidTr="007249AC">
        <w:trPr>
          <w:cantSplit/>
          <w:trHeight w:val="315"/>
          <w:jc w:val="center"/>
        </w:trPr>
        <w:tc>
          <w:tcPr>
            <w:tcW w:w="1129" w:type="dxa"/>
            <w:vAlign w:val="center"/>
          </w:tcPr>
          <w:p w14:paraId="5E4D35FD" w14:textId="77777777" w:rsidR="00C320C1" w:rsidRPr="00A60E1B" w:rsidRDefault="00C320C1" w:rsidP="00334CA3">
            <w:pPr>
              <w:spacing w:before="40" w:after="40"/>
              <w:jc w:val="center"/>
              <w:rPr>
                <w:bCs/>
                <w:szCs w:val="24"/>
              </w:rPr>
            </w:pPr>
            <w:r w:rsidRPr="00A60E1B">
              <w:rPr>
                <w:bCs/>
                <w:szCs w:val="24"/>
              </w:rPr>
              <w:t>6</w:t>
            </w:r>
          </w:p>
        </w:tc>
        <w:tc>
          <w:tcPr>
            <w:tcW w:w="4395" w:type="dxa"/>
            <w:vAlign w:val="center"/>
          </w:tcPr>
          <w:p w14:paraId="531D0250" w14:textId="77777777" w:rsidR="00C320C1" w:rsidRPr="00A60E1B" w:rsidRDefault="00C320C1" w:rsidP="00334CA3">
            <w:pPr>
              <w:spacing w:before="40" w:after="40"/>
              <w:rPr>
                <w:bCs/>
                <w:szCs w:val="24"/>
              </w:rPr>
            </w:pPr>
            <w:r w:rsidRPr="00A60E1B">
              <w:rPr>
                <w:bCs/>
                <w:szCs w:val="24"/>
              </w:rPr>
              <w:t>SF6 đáp ứng tiêu chuẩn IEC62271-300,  -303</w:t>
            </w:r>
          </w:p>
        </w:tc>
        <w:tc>
          <w:tcPr>
            <w:tcW w:w="2268" w:type="dxa"/>
            <w:vAlign w:val="center"/>
          </w:tcPr>
          <w:p w14:paraId="1AEE9FAA"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4F70061D" w14:textId="77777777" w:rsidR="00C320C1" w:rsidRPr="00A60E1B" w:rsidRDefault="00C320C1" w:rsidP="00334CA3">
            <w:pPr>
              <w:spacing w:before="40" w:after="40"/>
              <w:jc w:val="center"/>
              <w:rPr>
                <w:bCs/>
                <w:szCs w:val="24"/>
              </w:rPr>
            </w:pPr>
          </w:p>
        </w:tc>
      </w:tr>
      <w:tr w:rsidR="00A60E1B" w:rsidRPr="00A60E1B" w14:paraId="63CC4B13" w14:textId="77777777" w:rsidTr="007249AC">
        <w:trPr>
          <w:cantSplit/>
          <w:trHeight w:val="315"/>
          <w:jc w:val="center"/>
        </w:trPr>
        <w:tc>
          <w:tcPr>
            <w:tcW w:w="1129" w:type="dxa"/>
            <w:vAlign w:val="center"/>
          </w:tcPr>
          <w:p w14:paraId="0A29400F" w14:textId="77777777" w:rsidR="00C320C1" w:rsidRPr="00A60E1B" w:rsidRDefault="00C320C1" w:rsidP="00334CA3">
            <w:pPr>
              <w:spacing w:before="40" w:after="40"/>
              <w:jc w:val="center"/>
              <w:rPr>
                <w:b/>
                <w:bCs/>
                <w:szCs w:val="24"/>
              </w:rPr>
            </w:pPr>
          </w:p>
        </w:tc>
        <w:tc>
          <w:tcPr>
            <w:tcW w:w="4395" w:type="dxa"/>
            <w:vAlign w:val="center"/>
          </w:tcPr>
          <w:p w14:paraId="6B8B47FA" w14:textId="77777777" w:rsidR="00C320C1" w:rsidRPr="00A60E1B" w:rsidRDefault="00C320C1" w:rsidP="00334CA3">
            <w:pPr>
              <w:spacing w:before="40" w:after="40"/>
              <w:rPr>
                <w:b/>
                <w:bCs/>
                <w:szCs w:val="24"/>
              </w:rPr>
            </w:pPr>
            <w:r w:rsidRPr="00A60E1B">
              <w:rPr>
                <w:b/>
                <w:bCs/>
                <w:szCs w:val="24"/>
              </w:rPr>
              <w:t>Yêu cầu về trụ thép đỡ MC</w:t>
            </w:r>
          </w:p>
        </w:tc>
        <w:tc>
          <w:tcPr>
            <w:tcW w:w="2268" w:type="dxa"/>
            <w:vAlign w:val="center"/>
          </w:tcPr>
          <w:p w14:paraId="59553B6D" w14:textId="77777777" w:rsidR="00C320C1" w:rsidRPr="00A60E1B" w:rsidRDefault="00C320C1" w:rsidP="00334CA3">
            <w:pPr>
              <w:spacing w:before="40" w:after="40"/>
              <w:jc w:val="center"/>
              <w:rPr>
                <w:bCs/>
                <w:szCs w:val="24"/>
              </w:rPr>
            </w:pPr>
          </w:p>
        </w:tc>
        <w:tc>
          <w:tcPr>
            <w:tcW w:w="2126" w:type="dxa"/>
            <w:vAlign w:val="center"/>
          </w:tcPr>
          <w:p w14:paraId="35D5BD4F" w14:textId="77777777" w:rsidR="00C320C1" w:rsidRPr="00A60E1B" w:rsidRDefault="00C320C1" w:rsidP="00334CA3">
            <w:pPr>
              <w:spacing w:before="40" w:after="40"/>
              <w:jc w:val="center"/>
              <w:rPr>
                <w:bCs/>
                <w:szCs w:val="24"/>
              </w:rPr>
            </w:pPr>
          </w:p>
        </w:tc>
      </w:tr>
      <w:tr w:rsidR="00A60E1B" w:rsidRPr="00A60E1B" w14:paraId="2402A0B1" w14:textId="77777777" w:rsidTr="007249AC">
        <w:trPr>
          <w:cantSplit/>
          <w:trHeight w:val="315"/>
          <w:jc w:val="center"/>
        </w:trPr>
        <w:tc>
          <w:tcPr>
            <w:tcW w:w="1129" w:type="dxa"/>
            <w:vAlign w:val="center"/>
          </w:tcPr>
          <w:p w14:paraId="2F690DC4" w14:textId="77777777" w:rsidR="00C320C1" w:rsidRPr="00A60E1B" w:rsidRDefault="00C320C1" w:rsidP="00334CA3">
            <w:pPr>
              <w:spacing w:before="40" w:after="40"/>
              <w:jc w:val="center"/>
              <w:rPr>
                <w:bCs/>
                <w:szCs w:val="24"/>
              </w:rPr>
            </w:pPr>
            <w:r w:rsidRPr="00A60E1B">
              <w:rPr>
                <w:bCs/>
                <w:szCs w:val="24"/>
              </w:rPr>
              <w:t>1</w:t>
            </w:r>
          </w:p>
        </w:tc>
        <w:tc>
          <w:tcPr>
            <w:tcW w:w="4395" w:type="dxa"/>
            <w:vAlign w:val="center"/>
          </w:tcPr>
          <w:p w14:paraId="6C41E753" w14:textId="77777777" w:rsidR="00C320C1" w:rsidRPr="00A60E1B" w:rsidRDefault="00C320C1" w:rsidP="00334CA3">
            <w:pPr>
              <w:spacing w:before="40" w:after="40"/>
              <w:rPr>
                <w:bCs/>
                <w:szCs w:val="24"/>
              </w:rPr>
            </w:pPr>
            <w:r w:rsidRPr="00A60E1B">
              <w:rPr>
                <w:bCs/>
                <w:szCs w:val="24"/>
              </w:rPr>
              <w:t>Trụ bằng thép mạ kẽm nhúng nóng theo tiêu chuẩn 18TCN-02-92. Thép có độ bền cao chịu được tải trọng động của MC và phải đáp ứng yêu cầu của nhà chế tạo MC.</w:t>
            </w:r>
          </w:p>
        </w:tc>
        <w:tc>
          <w:tcPr>
            <w:tcW w:w="2268" w:type="dxa"/>
            <w:vAlign w:val="center"/>
          </w:tcPr>
          <w:p w14:paraId="3754542A"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392D9039" w14:textId="77777777" w:rsidR="00C320C1" w:rsidRPr="00A60E1B" w:rsidRDefault="00C320C1" w:rsidP="00334CA3">
            <w:pPr>
              <w:spacing w:before="40" w:after="40"/>
              <w:jc w:val="center"/>
              <w:rPr>
                <w:bCs/>
                <w:szCs w:val="24"/>
              </w:rPr>
            </w:pPr>
          </w:p>
        </w:tc>
      </w:tr>
      <w:tr w:rsidR="00A60E1B" w:rsidRPr="00A60E1B" w14:paraId="01C0A869" w14:textId="77777777" w:rsidTr="007249AC">
        <w:trPr>
          <w:cantSplit/>
          <w:trHeight w:val="315"/>
          <w:jc w:val="center"/>
        </w:trPr>
        <w:tc>
          <w:tcPr>
            <w:tcW w:w="1129" w:type="dxa"/>
            <w:vAlign w:val="center"/>
          </w:tcPr>
          <w:p w14:paraId="13DB72CE" w14:textId="77777777" w:rsidR="00C320C1" w:rsidRPr="00A60E1B" w:rsidRDefault="00C320C1" w:rsidP="00334CA3">
            <w:pPr>
              <w:spacing w:before="40" w:after="40"/>
              <w:jc w:val="center"/>
              <w:rPr>
                <w:bCs/>
                <w:szCs w:val="24"/>
              </w:rPr>
            </w:pPr>
            <w:r w:rsidRPr="00A60E1B">
              <w:rPr>
                <w:bCs/>
                <w:szCs w:val="24"/>
              </w:rPr>
              <w:t>2</w:t>
            </w:r>
          </w:p>
        </w:tc>
        <w:tc>
          <w:tcPr>
            <w:tcW w:w="4395" w:type="dxa"/>
            <w:vAlign w:val="center"/>
          </w:tcPr>
          <w:p w14:paraId="64D00DC5" w14:textId="77777777" w:rsidR="00C320C1" w:rsidRPr="00A60E1B" w:rsidRDefault="00C320C1" w:rsidP="00334CA3">
            <w:pPr>
              <w:spacing w:before="40" w:after="40"/>
              <w:rPr>
                <w:bCs/>
                <w:szCs w:val="24"/>
                <w:lang w:val="vi-VN"/>
              </w:rPr>
            </w:pPr>
            <w:r w:rsidRPr="00A60E1B">
              <w:rPr>
                <w:bCs/>
                <w:szCs w:val="24"/>
              </w:rPr>
              <w:t>Bulông chế tạo theo TCVN5571-1991</w:t>
            </w:r>
            <w:r w:rsidRPr="00A60E1B">
              <w:rPr>
                <w:bCs/>
                <w:szCs w:val="24"/>
                <w:lang w:val="vi-VN"/>
              </w:rPr>
              <w:t xml:space="preserve"> (loại thép mạ kẽm)</w:t>
            </w:r>
          </w:p>
        </w:tc>
        <w:tc>
          <w:tcPr>
            <w:tcW w:w="2268" w:type="dxa"/>
            <w:vAlign w:val="center"/>
          </w:tcPr>
          <w:p w14:paraId="1CAD1C9B"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382F1836" w14:textId="77777777" w:rsidR="00C320C1" w:rsidRPr="00A60E1B" w:rsidRDefault="00C320C1" w:rsidP="00334CA3">
            <w:pPr>
              <w:spacing w:before="40" w:after="40"/>
              <w:jc w:val="center"/>
              <w:rPr>
                <w:bCs/>
                <w:szCs w:val="24"/>
              </w:rPr>
            </w:pPr>
          </w:p>
        </w:tc>
      </w:tr>
      <w:tr w:rsidR="00A60E1B" w:rsidRPr="00A60E1B" w14:paraId="607D50C2" w14:textId="77777777" w:rsidTr="007249AC">
        <w:trPr>
          <w:cantSplit/>
          <w:trHeight w:val="315"/>
          <w:jc w:val="center"/>
        </w:trPr>
        <w:tc>
          <w:tcPr>
            <w:tcW w:w="1129" w:type="dxa"/>
            <w:vAlign w:val="center"/>
          </w:tcPr>
          <w:p w14:paraId="570980FC" w14:textId="77777777" w:rsidR="00C320C1" w:rsidRPr="00A60E1B" w:rsidRDefault="00C320C1" w:rsidP="00334CA3">
            <w:pPr>
              <w:spacing w:before="40" w:after="40"/>
              <w:jc w:val="center"/>
              <w:rPr>
                <w:bCs/>
                <w:szCs w:val="24"/>
              </w:rPr>
            </w:pPr>
            <w:r w:rsidRPr="00A60E1B">
              <w:rPr>
                <w:bCs/>
                <w:szCs w:val="24"/>
              </w:rPr>
              <w:t>3</w:t>
            </w:r>
          </w:p>
        </w:tc>
        <w:tc>
          <w:tcPr>
            <w:tcW w:w="4395" w:type="dxa"/>
            <w:vAlign w:val="center"/>
          </w:tcPr>
          <w:p w14:paraId="22A63046" w14:textId="77777777" w:rsidR="00C320C1" w:rsidRPr="00A60E1B" w:rsidRDefault="00C320C1" w:rsidP="00334CA3">
            <w:pPr>
              <w:spacing w:before="40" w:after="40"/>
              <w:rPr>
                <w:bCs/>
                <w:szCs w:val="24"/>
              </w:rPr>
            </w:pPr>
            <w:r w:rsidRPr="00A60E1B">
              <w:rPr>
                <w:bCs/>
                <w:szCs w:val="24"/>
              </w:rPr>
              <w:t>Khi đáy tủ truyền động (tủ điều khiển) có độ cao trên 1,3m (tính từ cốt 0 tại Trạm) thì trụ đỡ phải có kèm thang trèo và giá thao tác phục vụ vận hành.</w:t>
            </w:r>
          </w:p>
          <w:p w14:paraId="5C96A70C" w14:textId="77777777" w:rsidR="00C320C1" w:rsidRPr="00A60E1B" w:rsidRDefault="00C320C1" w:rsidP="00334CA3">
            <w:pPr>
              <w:spacing w:before="40" w:after="40"/>
              <w:rPr>
                <w:bCs/>
                <w:szCs w:val="24"/>
              </w:rPr>
            </w:pPr>
            <w:r w:rsidRPr="00A60E1B">
              <w:rPr>
                <w:bCs/>
                <w:szCs w:val="24"/>
              </w:rPr>
              <w:t>Có giá đỡ cáp phục vụ cho cáp từ 3 pha về tủ đấu dây chung.</w:t>
            </w:r>
          </w:p>
        </w:tc>
        <w:tc>
          <w:tcPr>
            <w:tcW w:w="2268" w:type="dxa"/>
            <w:vAlign w:val="center"/>
          </w:tcPr>
          <w:p w14:paraId="1A936B5A"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248A1611" w14:textId="77777777" w:rsidR="00C320C1" w:rsidRPr="00A60E1B" w:rsidRDefault="00C320C1" w:rsidP="00334CA3">
            <w:pPr>
              <w:spacing w:before="40" w:after="40"/>
              <w:jc w:val="center"/>
              <w:rPr>
                <w:bCs/>
                <w:szCs w:val="24"/>
              </w:rPr>
            </w:pPr>
          </w:p>
        </w:tc>
      </w:tr>
      <w:tr w:rsidR="00A60E1B" w:rsidRPr="00A60E1B" w14:paraId="16F351E8" w14:textId="77777777" w:rsidTr="007249AC">
        <w:trPr>
          <w:cantSplit/>
          <w:trHeight w:val="315"/>
          <w:jc w:val="center"/>
        </w:trPr>
        <w:tc>
          <w:tcPr>
            <w:tcW w:w="1129" w:type="dxa"/>
            <w:vAlign w:val="center"/>
          </w:tcPr>
          <w:p w14:paraId="4290005D" w14:textId="77777777" w:rsidR="00C320C1" w:rsidRPr="00A60E1B" w:rsidRDefault="00C320C1" w:rsidP="00334CA3">
            <w:pPr>
              <w:spacing w:before="40" w:after="40"/>
              <w:jc w:val="center"/>
              <w:rPr>
                <w:bCs/>
                <w:szCs w:val="24"/>
                <w:lang w:val="vi-VN"/>
              </w:rPr>
            </w:pPr>
            <w:r w:rsidRPr="00A60E1B">
              <w:rPr>
                <w:bCs/>
                <w:szCs w:val="24"/>
                <w:lang w:val="vi-VN"/>
              </w:rPr>
              <w:t>4</w:t>
            </w:r>
          </w:p>
        </w:tc>
        <w:tc>
          <w:tcPr>
            <w:tcW w:w="4395" w:type="dxa"/>
            <w:vAlign w:val="center"/>
          </w:tcPr>
          <w:p w14:paraId="296ABA1E" w14:textId="77777777" w:rsidR="00C320C1" w:rsidRPr="00A60E1B" w:rsidRDefault="00C320C1" w:rsidP="00334CA3">
            <w:pPr>
              <w:spacing w:before="40" w:after="40"/>
              <w:rPr>
                <w:bCs/>
                <w:szCs w:val="24"/>
                <w:lang w:val="vi-VN"/>
              </w:rPr>
            </w:pPr>
            <w:r w:rsidRPr="00A60E1B">
              <w:rPr>
                <w:bCs/>
                <w:szCs w:val="24"/>
                <w:lang w:val="vi-VN"/>
              </w:rPr>
              <w:t>Trụ cực MC thiết kế cho máy cắt, kèm bản vẽ chi tiết cho việc lắp đặt.</w:t>
            </w:r>
          </w:p>
        </w:tc>
        <w:tc>
          <w:tcPr>
            <w:tcW w:w="2268" w:type="dxa"/>
            <w:vAlign w:val="center"/>
          </w:tcPr>
          <w:p w14:paraId="7E72CB90" w14:textId="77777777" w:rsidR="00C320C1" w:rsidRPr="00A60E1B" w:rsidRDefault="00C320C1" w:rsidP="00334CA3">
            <w:pPr>
              <w:spacing w:before="40" w:after="40"/>
              <w:jc w:val="center"/>
              <w:rPr>
                <w:bCs/>
                <w:szCs w:val="24"/>
              </w:rPr>
            </w:pPr>
            <w:r w:rsidRPr="00A60E1B">
              <w:rPr>
                <w:bCs/>
                <w:szCs w:val="24"/>
              </w:rPr>
              <w:t>Có đủ</w:t>
            </w:r>
          </w:p>
        </w:tc>
        <w:tc>
          <w:tcPr>
            <w:tcW w:w="2126" w:type="dxa"/>
            <w:vAlign w:val="center"/>
          </w:tcPr>
          <w:p w14:paraId="14F85C22" w14:textId="77777777" w:rsidR="00C320C1" w:rsidRPr="00A60E1B" w:rsidRDefault="00C320C1" w:rsidP="00334CA3">
            <w:pPr>
              <w:spacing w:before="40" w:after="40"/>
              <w:jc w:val="center"/>
              <w:rPr>
                <w:bCs/>
                <w:szCs w:val="24"/>
              </w:rPr>
            </w:pPr>
          </w:p>
        </w:tc>
      </w:tr>
      <w:tr w:rsidR="00A60E1B" w:rsidRPr="00A60E1B" w14:paraId="6AA147B6" w14:textId="77777777" w:rsidTr="007249AC">
        <w:trPr>
          <w:cantSplit/>
          <w:trHeight w:val="315"/>
          <w:jc w:val="center"/>
        </w:trPr>
        <w:tc>
          <w:tcPr>
            <w:tcW w:w="1129" w:type="dxa"/>
            <w:vAlign w:val="center"/>
          </w:tcPr>
          <w:p w14:paraId="0F99E4AF" w14:textId="77777777" w:rsidR="00C320C1" w:rsidRPr="00A60E1B" w:rsidRDefault="00C320C1" w:rsidP="00334CA3">
            <w:pPr>
              <w:spacing w:before="40" w:after="40"/>
              <w:jc w:val="center"/>
              <w:rPr>
                <w:b/>
                <w:bCs/>
                <w:szCs w:val="24"/>
              </w:rPr>
            </w:pPr>
          </w:p>
        </w:tc>
        <w:tc>
          <w:tcPr>
            <w:tcW w:w="4395" w:type="dxa"/>
            <w:vAlign w:val="center"/>
          </w:tcPr>
          <w:p w14:paraId="1DE6D848" w14:textId="77777777" w:rsidR="00C320C1" w:rsidRPr="00A60E1B" w:rsidRDefault="00C320C1" w:rsidP="00334CA3">
            <w:pPr>
              <w:spacing w:before="40" w:after="40"/>
              <w:rPr>
                <w:b/>
                <w:bCs/>
                <w:szCs w:val="24"/>
              </w:rPr>
            </w:pPr>
            <w:r w:rsidRPr="00A60E1B">
              <w:rPr>
                <w:b/>
                <w:bCs/>
                <w:szCs w:val="24"/>
              </w:rPr>
              <w:t>Nối đất MC</w:t>
            </w:r>
          </w:p>
        </w:tc>
        <w:tc>
          <w:tcPr>
            <w:tcW w:w="2268" w:type="dxa"/>
            <w:vAlign w:val="center"/>
          </w:tcPr>
          <w:p w14:paraId="3C03F94E" w14:textId="77777777" w:rsidR="00C320C1" w:rsidRPr="00A60E1B" w:rsidRDefault="00C320C1" w:rsidP="00334CA3">
            <w:pPr>
              <w:spacing w:before="40" w:after="40"/>
              <w:jc w:val="center"/>
              <w:rPr>
                <w:bCs/>
                <w:szCs w:val="24"/>
              </w:rPr>
            </w:pPr>
          </w:p>
        </w:tc>
        <w:tc>
          <w:tcPr>
            <w:tcW w:w="2126" w:type="dxa"/>
            <w:vAlign w:val="center"/>
          </w:tcPr>
          <w:p w14:paraId="7F7FF32F" w14:textId="77777777" w:rsidR="00C320C1" w:rsidRPr="00A60E1B" w:rsidRDefault="00C320C1" w:rsidP="00334CA3">
            <w:pPr>
              <w:spacing w:before="40" w:after="40"/>
              <w:jc w:val="center"/>
              <w:rPr>
                <w:bCs/>
                <w:szCs w:val="24"/>
              </w:rPr>
            </w:pPr>
          </w:p>
        </w:tc>
      </w:tr>
      <w:tr w:rsidR="00A60E1B" w:rsidRPr="00A60E1B" w14:paraId="2D5219AB" w14:textId="77777777" w:rsidTr="007249AC">
        <w:trPr>
          <w:cantSplit/>
          <w:trHeight w:val="315"/>
          <w:jc w:val="center"/>
        </w:trPr>
        <w:tc>
          <w:tcPr>
            <w:tcW w:w="1129" w:type="dxa"/>
            <w:vAlign w:val="center"/>
          </w:tcPr>
          <w:p w14:paraId="4848F1D9" w14:textId="77777777" w:rsidR="00C320C1" w:rsidRPr="00A60E1B" w:rsidRDefault="00C320C1" w:rsidP="00334CA3">
            <w:pPr>
              <w:spacing w:before="40" w:after="40"/>
              <w:jc w:val="center"/>
              <w:rPr>
                <w:bCs/>
                <w:szCs w:val="24"/>
              </w:rPr>
            </w:pPr>
            <w:r w:rsidRPr="00A60E1B">
              <w:rPr>
                <w:bCs/>
                <w:szCs w:val="24"/>
              </w:rPr>
              <w:t>1</w:t>
            </w:r>
          </w:p>
        </w:tc>
        <w:tc>
          <w:tcPr>
            <w:tcW w:w="4395" w:type="dxa"/>
            <w:vAlign w:val="center"/>
          </w:tcPr>
          <w:p w14:paraId="3172FEC7" w14:textId="77777777" w:rsidR="00C320C1" w:rsidRPr="00A60E1B" w:rsidRDefault="00C320C1" w:rsidP="00334CA3">
            <w:pPr>
              <w:spacing w:before="40" w:after="40"/>
              <w:rPr>
                <w:bCs/>
                <w:szCs w:val="24"/>
              </w:rPr>
            </w:pPr>
            <w:r w:rsidRPr="00A60E1B">
              <w:rPr>
                <w:bCs/>
                <w:szCs w:val="24"/>
              </w:rPr>
              <w:t>Bên trong các tủ truyền động, tủ trung gian</w:t>
            </w:r>
          </w:p>
        </w:tc>
        <w:tc>
          <w:tcPr>
            <w:tcW w:w="2268" w:type="dxa"/>
            <w:vAlign w:val="center"/>
          </w:tcPr>
          <w:p w14:paraId="23A4F62E" w14:textId="77777777" w:rsidR="00C320C1" w:rsidRPr="00A60E1B" w:rsidRDefault="00C320C1" w:rsidP="00334CA3">
            <w:pPr>
              <w:spacing w:before="40" w:after="40"/>
              <w:jc w:val="center"/>
              <w:rPr>
                <w:bCs/>
                <w:szCs w:val="24"/>
              </w:rPr>
            </w:pPr>
            <w:r w:rsidRPr="00A60E1B">
              <w:rPr>
                <w:bCs/>
                <w:szCs w:val="24"/>
              </w:rPr>
              <w:t>phải có thanh nối đất chung bằng đồng được bố trí các lỗ khoan sẵn</w:t>
            </w:r>
          </w:p>
        </w:tc>
        <w:tc>
          <w:tcPr>
            <w:tcW w:w="2126" w:type="dxa"/>
            <w:vAlign w:val="center"/>
          </w:tcPr>
          <w:p w14:paraId="0A850D0B" w14:textId="77777777" w:rsidR="00C320C1" w:rsidRPr="00A60E1B" w:rsidRDefault="00C320C1" w:rsidP="00334CA3">
            <w:pPr>
              <w:spacing w:before="40" w:after="40"/>
              <w:jc w:val="center"/>
              <w:rPr>
                <w:bCs/>
                <w:szCs w:val="24"/>
              </w:rPr>
            </w:pPr>
          </w:p>
        </w:tc>
      </w:tr>
      <w:tr w:rsidR="00A60E1B" w:rsidRPr="00A60E1B" w14:paraId="057F190D" w14:textId="77777777" w:rsidTr="007249AC">
        <w:trPr>
          <w:cantSplit/>
          <w:trHeight w:val="315"/>
          <w:jc w:val="center"/>
        </w:trPr>
        <w:tc>
          <w:tcPr>
            <w:tcW w:w="1129" w:type="dxa"/>
            <w:vAlign w:val="center"/>
          </w:tcPr>
          <w:p w14:paraId="41AF7137" w14:textId="77777777" w:rsidR="00C320C1" w:rsidRPr="00A60E1B" w:rsidRDefault="00C320C1" w:rsidP="00334CA3">
            <w:pPr>
              <w:spacing w:before="40" w:after="40"/>
              <w:jc w:val="center"/>
              <w:rPr>
                <w:bCs/>
                <w:szCs w:val="24"/>
                <w:lang w:val="vi-VN"/>
              </w:rPr>
            </w:pPr>
            <w:r w:rsidRPr="00A60E1B">
              <w:rPr>
                <w:bCs/>
                <w:szCs w:val="24"/>
                <w:lang w:val="vi-VN"/>
              </w:rPr>
              <w:lastRenderedPageBreak/>
              <w:t>2</w:t>
            </w:r>
          </w:p>
        </w:tc>
        <w:tc>
          <w:tcPr>
            <w:tcW w:w="4395" w:type="dxa"/>
            <w:vAlign w:val="center"/>
          </w:tcPr>
          <w:p w14:paraId="02971863" w14:textId="77777777" w:rsidR="00C320C1" w:rsidRPr="00A60E1B" w:rsidRDefault="00C320C1" w:rsidP="00334CA3">
            <w:pPr>
              <w:spacing w:before="40" w:after="40"/>
              <w:rPr>
                <w:bCs/>
                <w:szCs w:val="24"/>
                <w:lang w:val="vi-VN"/>
              </w:rPr>
            </w:pPr>
            <w:r w:rsidRPr="00A60E1B">
              <w:rPr>
                <w:bCs/>
                <w:szCs w:val="24"/>
                <w:lang w:val="vi-VN"/>
              </w:rPr>
              <w:t>Nối đất tủ truyền động, giá đỡ MC bằng dây đồng Cu120 mm</w:t>
            </w:r>
            <w:r w:rsidRPr="00A60E1B">
              <w:rPr>
                <w:bCs/>
                <w:szCs w:val="24"/>
                <w:vertAlign w:val="superscript"/>
                <w:lang w:val="vi-VN"/>
              </w:rPr>
              <w:t>2</w:t>
            </w:r>
            <w:r w:rsidRPr="00A60E1B">
              <w:rPr>
                <w:bCs/>
                <w:szCs w:val="24"/>
                <w:lang w:val="vi-VN"/>
              </w:rPr>
              <w:t xml:space="preserve"> (nhiều sợi bọc nhựa PVC chịu điện áp ≥250VAC) đến cờ tiếp địa của Trạm</w:t>
            </w:r>
          </w:p>
        </w:tc>
        <w:tc>
          <w:tcPr>
            <w:tcW w:w="2268" w:type="dxa"/>
            <w:vAlign w:val="center"/>
          </w:tcPr>
          <w:p w14:paraId="798F336D" w14:textId="77777777" w:rsidR="00C320C1" w:rsidRPr="00A60E1B" w:rsidRDefault="00C320C1" w:rsidP="00334CA3">
            <w:pPr>
              <w:spacing w:before="40" w:after="40"/>
              <w:jc w:val="center"/>
              <w:rPr>
                <w:bCs/>
                <w:szCs w:val="24"/>
                <w:lang w:val="vi-VN"/>
              </w:rPr>
            </w:pPr>
            <w:r w:rsidRPr="00A60E1B">
              <w:rPr>
                <w:bCs/>
                <w:szCs w:val="24"/>
                <w:lang w:val="vi-VN"/>
              </w:rPr>
              <w:t>Yêu cầu</w:t>
            </w:r>
          </w:p>
        </w:tc>
        <w:tc>
          <w:tcPr>
            <w:tcW w:w="2126" w:type="dxa"/>
            <w:vAlign w:val="center"/>
          </w:tcPr>
          <w:p w14:paraId="05B4D5EA" w14:textId="77777777" w:rsidR="00C320C1" w:rsidRPr="00A60E1B" w:rsidRDefault="00C320C1" w:rsidP="00334CA3">
            <w:pPr>
              <w:spacing w:before="40" w:after="40"/>
              <w:jc w:val="center"/>
              <w:rPr>
                <w:bCs/>
                <w:szCs w:val="24"/>
              </w:rPr>
            </w:pPr>
          </w:p>
        </w:tc>
      </w:tr>
      <w:tr w:rsidR="00A60E1B" w:rsidRPr="00A60E1B" w14:paraId="45D7C039" w14:textId="77777777" w:rsidTr="007249AC">
        <w:trPr>
          <w:cantSplit/>
          <w:trHeight w:val="315"/>
          <w:jc w:val="center"/>
        </w:trPr>
        <w:tc>
          <w:tcPr>
            <w:tcW w:w="1129" w:type="dxa"/>
            <w:vAlign w:val="center"/>
          </w:tcPr>
          <w:p w14:paraId="77F0AD2F" w14:textId="77777777" w:rsidR="00C320C1" w:rsidRPr="00A60E1B" w:rsidRDefault="00C320C1" w:rsidP="00334CA3">
            <w:pPr>
              <w:spacing w:before="40" w:after="40"/>
              <w:jc w:val="center"/>
              <w:rPr>
                <w:b/>
                <w:bCs/>
                <w:szCs w:val="24"/>
              </w:rPr>
            </w:pPr>
          </w:p>
        </w:tc>
        <w:tc>
          <w:tcPr>
            <w:tcW w:w="4395" w:type="dxa"/>
            <w:vAlign w:val="center"/>
          </w:tcPr>
          <w:p w14:paraId="6730DD62" w14:textId="77777777" w:rsidR="00C320C1" w:rsidRPr="00A60E1B" w:rsidRDefault="00C320C1" w:rsidP="00334CA3">
            <w:pPr>
              <w:spacing w:before="40" w:after="40"/>
              <w:rPr>
                <w:b/>
                <w:bCs/>
                <w:szCs w:val="24"/>
              </w:rPr>
            </w:pPr>
            <w:r w:rsidRPr="00A60E1B">
              <w:rPr>
                <w:b/>
                <w:bCs/>
                <w:szCs w:val="24"/>
              </w:rPr>
              <w:t>Bảng thông số và nhãn hiệu MC</w:t>
            </w:r>
          </w:p>
        </w:tc>
        <w:tc>
          <w:tcPr>
            <w:tcW w:w="2268" w:type="dxa"/>
            <w:vAlign w:val="center"/>
          </w:tcPr>
          <w:p w14:paraId="58A9D570" w14:textId="77777777" w:rsidR="00C320C1" w:rsidRPr="00A60E1B" w:rsidRDefault="00C320C1" w:rsidP="00334CA3">
            <w:pPr>
              <w:spacing w:before="40" w:after="40"/>
              <w:jc w:val="center"/>
              <w:rPr>
                <w:bCs/>
                <w:szCs w:val="24"/>
              </w:rPr>
            </w:pPr>
          </w:p>
        </w:tc>
        <w:tc>
          <w:tcPr>
            <w:tcW w:w="2126" w:type="dxa"/>
            <w:vAlign w:val="center"/>
          </w:tcPr>
          <w:p w14:paraId="066E058E" w14:textId="77777777" w:rsidR="00C320C1" w:rsidRPr="00A60E1B" w:rsidRDefault="00C320C1" w:rsidP="00334CA3">
            <w:pPr>
              <w:spacing w:before="40" w:after="40"/>
              <w:jc w:val="center"/>
              <w:rPr>
                <w:bCs/>
                <w:szCs w:val="24"/>
              </w:rPr>
            </w:pPr>
          </w:p>
        </w:tc>
      </w:tr>
      <w:tr w:rsidR="00A60E1B" w:rsidRPr="00A60E1B" w14:paraId="157D00B0" w14:textId="77777777" w:rsidTr="007249AC">
        <w:trPr>
          <w:cantSplit/>
          <w:trHeight w:val="315"/>
          <w:jc w:val="center"/>
        </w:trPr>
        <w:tc>
          <w:tcPr>
            <w:tcW w:w="1129" w:type="dxa"/>
            <w:vAlign w:val="center"/>
          </w:tcPr>
          <w:p w14:paraId="00F627EC" w14:textId="77777777" w:rsidR="00C320C1" w:rsidRPr="00A60E1B" w:rsidRDefault="00C320C1" w:rsidP="00334CA3">
            <w:pPr>
              <w:spacing w:before="40" w:after="40"/>
              <w:jc w:val="center"/>
              <w:rPr>
                <w:bCs/>
                <w:szCs w:val="24"/>
              </w:rPr>
            </w:pPr>
            <w:r w:rsidRPr="00A60E1B">
              <w:rPr>
                <w:bCs/>
                <w:szCs w:val="24"/>
              </w:rPr>
              <w:t>1</w:t>
            </w:r>
          </w:p>
        </w:tc>
        <w:tc>
          <w:tcPr>
            <w:tcW w:w="4395" w:type="dxa"/>
            <w:vAlign w:val="center"/>
          </w:tcPr>
          <w:p w14:paraId="7E663AB5" w14:textId="77777777" w:rsidR="00C320C1" w:rsidRPr="00A60E1B" w:rsidRDefault="00C320C1" w:rsidP="00334CA3">
            <w:pPr>
              <w:spacing w:before="40" w:after="40"/>
              <w:rPr>
                <w:bCs/>
                <w:szCs w:val="24"/>
              </w:rPr>
            </w:pPr>
            <w:r w:rsidRPr="00A60E1B">
              <w:rPr>
                <w:bCs/>
                <w:szCs w:val="24"/>
              </w:rPr>
              <w:t>Phải làm bằng vật liệu không han gỉ</w:t>
            </w:r>
          </w:p>
        </w:tc>
        <w:tc>
          <w:tcPr>
            <w:tcW w:w="2268" w:type="dxa"/>
            <w:vAlign w:val="center"/>
          </w:tcPr>
          <w:p w14:paraId="32E737E1"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6B5776FF" w14:textId="77777777" w:rsidR="00C320C1" w:rsidRPr="00A60E1B" w:rsidRDefault="00C320C1" w:rsidP="00334CA3">
            <w:pPr>
              <w:spacing w:before="40" w:after="40"/>
              <w:jc w:val="center"/>
              <w:rPr>
                <w:bCs/>
                <w:szCs w:val="24"/>
              </w:rPr>
            </w:pPr>
          </w:p>
        </w:tc>
      </w:tr>
      <w:tr w:rsidR="00A60E1B" w:rsidRPr="00A60E1B" w14:paraId="34F5389B" w14:textId="77777777" w:rsidTr="007249AC">
        <w:trPr>
          <w:cantSplit/>
          <w:trHeight w:val="315"/>
          <w:jc w:val="center"/>
        </w:trPr>
        <w:tc>
          <w:tcPr>
            <w:tcW w:w="1129" w:type="dxa"/>
            <w:vAlign w:val="center"/>
          </w:tcPr>
          <w:p w14:paraId="779010B6" w14:textId="77777777" w:rsidR="00C320C1" w:rsidRPr="00A60E1B" w:rsidRDefault="00C320C1" w:rsidP="00334CA3">
            <w:pPr>
              <w:spacing w:before="40" w:after="40"/>
              <w:jc w:val="center"/>
              <w:rPr>
                <w:bCs/>
                <w:szCs w:val="24"/>
              </w:rPr>
            </w:pPr>
            <w:r w:rsidRPr="00A60E1B">
              <w:rPr>
                <w:bCs/>
                <w:szCs w:val="24"/>
              </w:rPr>
              <w:t>2</w:t>
            </w:r>
          </w:p>
        </w:tc>
        <w:tc>
          <w:tcPr>
            <w:tcW w:w="4395" w:type="dxa"/>
            <w:vAlign w:val="center"/>
          </w:tcPr>
          <w:p w14:paraId="6CDE1FD5" w14:textId="77777777" w:rsidR="00C320C1" w:rsidRPr="00A60E1B" w:rsidRDefault="00C320C1" w:rsidP="00334CA3">
            <w:pPr>
              <w:spacing w:before="40" w:after="40"/>
              <w:rPr>
                <w:bCs/>
                <w:szCs w:val="24"/>
              </w:rPr>
            </w:pPr>
            <w:r w:rsidRPr="00A60E1B">
              <w:rPr>
                <w:bCs/>
                <w:szCs w:val="24"/>
              </w:rPr>
              <w:t>Nội dung trên bảng thông số phải thể hiện đầy đủ các thông số chính của MC theo quy định IEC62271-100. Nét chứ không được phai mờ theo thời gian và trong vòng đời của MC</w:t>
            </w:r>
          </w:p>
        </w:tc>
        <w:tc>
          <w:tcPr>
            <w:tcW w:w="2268" w:type="dxa"/>
            <w:vAlign w:val="center"/>
          </w:tcPr>
          <w:p w14:paraId="20782930"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3CD0E530" w14:textId="77777777" w:rsidR="00C320C1" w:rsidRPr="00A60E1B" w:rsidRDefault="00C320C1" w:rsidP="00334CA3">
            <w:pPr>
              <w:spacing w:before="40" w:after="40"/>
              <w:jc w:val="center"/>
              <w:rPr>
                <w:bCs/>
                <w:szCs w:val="24"/>
              </w:rPr>
            </w:pPr>
          </w:p>
        </w:tc>
      </w:tr>
      <w:tr w:rsidR="00A60E1B" w:rsidRPr="00A60E1B" w14:paraId="20581852" w14:textId="77777777" w:rsidTr="007249AC">
        <w:trPr>
          <w:cantSplit/>
          <w:trHeight w:val="680"/>
          <w:jc w:val="center"/>
        </w:trPr>
        <w:tc>
          <w:tcPr>
            <w:tcW w:w="1129" w:type="dxa"/>
            <w:vAlign w:val="center"/>
          </w:tcPr>
          <w:p w14:paraId="3E8967CD" w14:textId="77777777" w:rsidR="00C320C1" w:rsidRPr="00A60E1B" w:rsidRDefault="00C320C1" w:rsidP="00334CA3">
            <w:pPr>
              <w:spacing w:before="40" w:after="40"/>
              <w:jc w:val="center"/>
              <w:rPr>
                <w:b/>
                <w:bCs/>
                <w:szCs w:val="24"/>
              </w:rPr>
            </w:pPr>
          </w:p>
        </w:tc>
        <w:tc>
          <w:tcPr>
            <w:tcW w:w="4395" w:type="dxa"/>
            <w:vAlign w:val="center"/>
          </w:tcPr>
          <w:p w14:paraId="386006FA" w14:textId="77777777" w:rsidR="00C320C1" w:rsidRPr="00A60E1B" w:rsidRDefault="00C320C1" w:rsidP="00334CA3">
            <w:pPr>
              <w:spacing w:before="40" w:after="40"/>
              <w:rPr>
                <w:b/>
                <w:bCs/>
                <w:szCs w:val="24"/>
              </w:rPr>
            </w:pPr>
            <w:r w:rsidRPr="00A60E1B">
              <w:rPr>
                <w:b/>
                <w:bCs/>
                <w:szCs w:val="24"/>
              </w:rPr>
              <w:t>Yêu cầu về thí nghiệm, kiểm tra, lắp đặt, bảo dưỡng MC</w:t>
            </w:r>
          </w:p>
        </w:tc>
        <w:tc>
          <w:tcPr>
            <w:tcW w:w="2268" w:type="dxa"/>
            <w:vAlign w:val="center"/>
          </w:tcPr>
          <w:p w14:paraId="56F8870D" w14:textId="77777777" w:rsidR="00C320C1" w:rsidRPr="00A60E1B" w:rsidRDefault="00C320C1" w:rsidP="00334CA3">
            <w:pPr>
              <w:spacing w:before="40" w:after="40"/>
              <w:jc w:val="center"/>
              <w:rPr>
                <w:bCs/>
                <w:szCs w:val="24"/>
              </w:rPr>
            </w:pPr>
          </w:p>
        </w:tc>
        <w:tc>
          <w:tcPr>
            <w:tcW w:w="2126" w:type="dxa"/>
            <w:vAlign w:val="center"/>
          </w:tcPr>
          <w:p w14:paraId="1761DC96" w14:textId="77777777" w:rsidR="00C320C1" w:rsidRPr="00A60E1B" w:rsidRDefault="00C320C1" w:rsidP="00334CA3">
            <w:pPr>
              <w:spacing w:before="40" w:after="40"/>
              <w:jc w:val="center"/>
              <w:rPr>
                <w:bCs/>
                <w:szCs w:val="24"/>
              </w:rPr>
            </w:pPr>
          </w:p>
        </w:tc>
      </w:tr>
      <w:tr w:rsidR="00A60E1B" w:rsidRPr="00A60E1B" w14:paraId="560AC98C" w14:textId="77777777" w:rsidTr="007249AC">
        <w:trPr>
          <w:cantSplit/>
          <w:trHeight w:val="315"/>
          <w:jc w:val="center"/>
        </w:trPr>
        <w:tc>
          <w:tcPr>
            <w:tcW w:w="1129" w:type="dxa"/>
            <w:vAlign w:val="center"/>
          </w:tcPr>
          <w:p w14:paraId="6EA9D39C" w14:textId="77777777" w:rsidR="00C320C1" w:rsidRPr="00A60E1B" w:rsidRDefault="00C320C1" w:rsidP="00334CA3">
            <w:pPr>
              <w:spacing w:before="40" w:after="40"/>
              <w:jc w:val="center"/>
              <w:rPr>
                <w:bCs/>
                <w:szCs w:val="24"/>
              </w:rPr>
            </w:pPr>
            <w:r w:rsidRPr="00A60E1B">
              <w:rPr>
                <w:bCs/>
                <w:szCs w:val="24"/>
              </w:rPr>
              <w:t>1</w:t>
            </w:r>
          </w:p>
        </w:tc>
        <w:tc>
          <w:tcPr>
            <w:tcW w:w="4395" w:type="dxa"/>
            <w:vAlign w:val="center"/>
          </w:tcPr>
          <w:p w14:paraId="0427EF01" w14:textId="77777777" w:rsidR="00C320C1" w:rsidRPr="00A60E1B" w:rsidRDefault="00C320C1" w:rsidP="00334CA3">
            <w:pPr>
              <w:spacing w:before="40" w:after="40"/>
              <w:rPr>
                <w:bCs/>
                <w:szCs w:val="24"/>
              </w:rPr>
            </w:pPr>
            <w:r w:rsidRPr="00A60E1B">
              <w:rPr>
                <w:bCs/>
                <w:szCs w:val="24"/>
              </w:rPr>
              <w:t>Thí nghiệm MC phải đáp ứng theo IEC62271 và phải có đủ các biên bản thí nghiệm đi kèm theo MC. Phải có biên bản thử nghiệm cho các phụ kiện MC</w:t>
            </w:r>
          </w:p>
        </w:tc>
        <w:tc>
          <w:tcPr>
            <w:tcW w:w="2268" w:type="dxa"/>
            <w:vAlign w:val="center"/>
          </w:tcPr>
          <w:p w14:paraId="0B089910"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63E4A7EB" w14:textId="77777777" w:rsidR="00C320C1" w:rsidRPr="00A60E1B" w:rsidRDefault="00C320C1" w:rsidP="00334CA3">
            <w:pPr>
              <w:spacing w:before="40" w:after="40"/>
              <w:jc w:val="center"/>
              <w:rPr>
                <w:bCs/>
                <w:szCs w:val="24"/>
              </w:rPr>
            </w:pPr>
          </w:p>
        </w:tc>
      </w:tr>
      <w:tr w:rsidR="00A60E1B" w:rsidRPr="00A60E1B" w14:paraId="4F9BAA1B" w14:textId="77777777" w:rsidTr="007249AC">
        <w:trPr>
          <w:cantSplit/>
          <w:trHeight w:val="315"/>
          <w:jc w:val="center"/>
        </w:trPr>
        <w:tc>
          <w:tcPr>
            <w:tcW w:w="1129" w:type="dxa"/>
            <w:vAlign w:val="center"/>
          </w:tcPr>
          <w:p w14:paraId="76E2DE44" w14:textId="77777777" w:rsidR="00C320C1" w:rsidRPr="00A60E1B" w:rsidRDefault="00C320C1" w:rsidP="00334CA3">
            <w:pPr>
              <w:spacing w:before="40" w:after="40"/>
              <w:jc w:val="center"/>
              <w:rPr>
                <w:bCs/>
                <w:szCs w:val="24"/>
              </w:rPr>
            </w:pPr>
            <w:r w:rsidRPr="00A60E1B">
              <w:rPr>
                <w:bCs/>
                <w:szCs w:val="24"/>
              </w:rPr>
              <w:t>2</w:t>
            </w:r>
          </w:p>
        </w:tc>
        <w:tc>
          <w:tcPr>
            <w:tcW w:w="4395" w:type="dxa"/>
            <w:vAlign w:val="center"/>
          </w:tcPr>
          <w:p w14:paraId="7875D1CF" w14:textId="77777777" w:rsidR="00C320C1" w:rsidRPr="00A60E1B" w:rsidRDefault="00C320C1" w:rsidP="00334CA3">
            <w:pPr>
              <w:spacing w:before="40" w:after="40"/>
              <w:rPr>
                <w:bCs/>
                <w:szCs w:val="24"/>
              </w:rPr>
            </w:pPr>
            <w:r w:rsidRPr="00A60E1B">
              <w:rPr>
                <w:bCs/>
                <w:szCs w:val="24"/>
              </w:rPr>
              <w:t>Nhà chế tạo phải có tài liệu kỹ thuật chi tiết hướng dẫn về việc sửa chữa, bảo dưỡng đại tu trong vận hành</w:t>
            </w:r>
          </w:p>
        </w:tc>
        <w:tc>
          <w:tcPr>
            <w:tcW w:w="2268" w:type="dxa"/>
            <w:vAlign w:val="center"/>
          </w:tcPr>
          <w:p w14:paraId="5AFEDCD2"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7E6A5068" w14:textId="77777777" w:rsidR="00C320C1" w:rsidRPr="00A60E1B" w:rsidRDefault="00C320C1" w:rsidP="00334CA3">
            <w:pPr>
              <w:spacing w:before="40" w:after="40"/>
              <w:jc w:val="center"/>
              <w:rPr>
                <w:bCs/>
                <w:szCs w:val="24"/>
              </w:rPr>
            </w:pPr>
          </w:p>
        </w:tc>
      </w:tr>
      <w:tr w:rsidR="00A60E1B" w:rsidRPr="00A60E1B" w14:paraId="46DBBDE5" w14:textId="77777777" w:rsidTr="007249AC">
        <w:trPr>
          <w:cantSplit/>
          <w:trHeight w:val="315"/>
          <w:jc w:val="center"/>
        </w:trPr>
        <w:tc>
          <w:tcPr>
            <w:tcW w:w="1129" w:type="dxa"/>
            <w:vAlign w:val="center"/>
          </w:tcPr>
          <w:p w14:paraId="21D99F42" w14:textId="77777777" w:rsidR="00C320C1" w:rsidRPr="00A60E1B" w:rsidRDefault="00C320C1" w:rsidP="00334CA3">
            <w:pPr>
              <w:spacing w:before="40" w:after="40"/>
              <w:jc w:val="center"/>
              <w:rPr>
                <w:bCs/>
                <w:szCs w:val="24"/>
              </w:rPr>
            </w:pPr>
            <w:r w:rsidRPr="00A60E1B">
              <w:rPr>
                <w:bCs/>
                <w:szCs w:val="24"/>
              </w:rPr>
              <w:t>3</w:t>
            </w:r>
          </w:p>
        </w:tc>
        <w:tc>
          <w:tcPr>
            <w:tcW w:w="4395" w:type="dxa"/>
            <w:vAlign w:val="center"/>
          </w:tcPr>
          <w:p w14:paraId="34BF6B76" w14:textId="77777777" w:rsidR="00C320C1" w:rsidRPr="00A60E1B" w:rsidRDefault="00C320C1" w:rsidP="00334CA3">
            <w:pPr>
              <w:spacing w:before="40" w:after="40"/>
              <w:rPr>
                <w:bCs/>
                <w:szCs w:val="24"/>
              </w:rPr>
            </w:pPr>
            <w:r w:rsidRPr="00A60E1B">
              <w:rPr>
                <w:bCs/>
                <w:szCs w:val="24"/>
              </w:rPr>
              <w:t>Các biên bản Type test, Special test, Biên bản kiểm thí nghiệm kiểm tra TRV của máy cắt phải do phòng thử nghiệm độc lập thực hiện hoặc có sự chứng kiến của phòng thử nghiệm độc lập được cấp chứng chỉ ISO/IEC 17025: 2005</w:t>
            </w:r>
          </w:p>
        </w:tc>
        <w:tc>
          <w:tcPr>
            <w:tcW w:w="2268" w:type="dxa"/>
            <w:vAlign w:val="center"/>
          </w:tcPr>
          <w:p w14:paraId="2E8A6875" w14:textId="77777777" w:rsidR="00C320C1" w:rsidRPr="00A60E1B" w:rsidRDefault="00C320C1" w:rsidP="00334CA3">
            <w:pPr>
              <w:spacing w:before="40" w:after="40"/>
              <w:jc w:val="center"/>
              <w:rPr>
                <w:bCs/>
                <w:szCs w:val="24"/>
              </w:rPr>
            </w:pPr>
            <w:r w:rsidRPr="00A60E1B">
              <w:rPr>
                <w:bCs/>
                <w:szCs w:val="24"/>
              </w:rPr>
              <w:t>Yêu cầu</w:t>
            </w:r>
          </w:p>
        </w:tc>
        <w:tc>
          <w:tcPr>
            <w:tcW w:w="2126" w:type="dxa"/>
            <w:vAlign w:val="center"/>
          </w:tcPr>
          <w:p w14:paraId="0ED61B23" w14:textId="77777777" w:rsidR="00C320C1" w:rsidRPr="00A60E1B" w:rsidRDefault="00C320C1" w:rsidP="00334CA3">
            <w:pPr>
              <w:spacing w:before="40" w:after="40"/>
              <w:jc w:val="center"/>
              <w:rPr>
                <w:bCs/>
                <w:szCs w:val="24"/>
              </w:rPr>
            </w:pPr>
          </w:p>
        </w:tc>
      </w:tr>
      <w:tr w:rsidR="00A60E1B" w:rsidRPr="00A60E1B" w14:paraId="15AEB561" w14:textId="77777777" w:rsidTr="007249AC">
        <w:trPr>
          <w:cantSplit/>
          <w:trHeight w:val="315"/>
          <w:jc w:val="center"/>
        </w:trPr>
        <w:tc>
          <w:tcPr>
            <w:tcW w:w="1129" w:type="dxa"/>
            <w:vAlign w:val="center"/>
          </w:tcPr>
          <w:p w14:paraId="7710CC29" w14:textId="77777777" w:rsidR="00C320C1" w:rsidRPr="00A60E1B" w:rsidRDefault="00C320C1" w:rsidP="00334CA3">
            <w:pPr>
              <w:spacing w:before="40" w:after="40"/>
              <w:jc w:val="center"/>
              <w:rPr>
                <w:bCs/>
                <w:szCs w:val="24"/>
              </w:rPr>
            </w:pPr>
          </w:p>
        </w:tc>
        <w:tc>
          <w:tcPr>
            <w:tcW w:w="4395" w:type="dxa"/>
            <w:vAlign w:val="center"/>
          </w:tcPr>
          <w:p w14:paraId="5A753628" w14:textId="77777777" w:rsidR="00C320C1" w:rsidRPr="00A60E1B" w:rsidRDefault="00C320C1" w:rsidP="00334CA3">
            <w:pPr>
              <w:spacing w:before="40" w:after="40"/>
              <w:rPr>
                <w:b/>
                <w:bCs/>
                <w:szCs w:val="24"/>
              </w:rPr>
            </w:pPr>
            <w:r w:rsidRPr="00A60E1B">
              <w:rPr>
                <w:b/>
                <w:bCs/>
                <w:szCs w:val="24"/>
              </w:rPr>
              <w:t>Yêu cầu về ghép nối thiết bị</w:t>
            </w:r>
          </w:p>
        </w:tc>
        <w:tc>
          <w:tcPr>
            <w:tcW w:w="2268" w:type="dxa"/>
            <w:vAlign w:val="center"/>
          </w:tcPr>
          <w:p w14:paraId="5DAB80B5" w14:textId="77777777" w:rsidR="00C320C1" w:rsidRPr="00A60E1B" w:rsidRDefault="00C320C1" w:rsidP="00334CA3">
            <w:pPr>
              <w:spacing w:before="40" w:after="40"/>
              <w:jc w:val="center"/>
              <w:rPr>
                <w:bCs/>
                <w:szCs w:val="24"/>
              </w:rPr>
            </w:pPr>
          </w:p>
        </w:tc>
        <w:tc>
          <w:tcPr>
            <w:tcW w:w="2126" w:type="dxa"/>
            <w:vAlign w:val="center"/>
          </w:tcPr>
          <w:p w14:paraId="17759A57" w14:textId="77777777" w:rsidR="00C320C1" w:rsidRPr="00A60E1B" w:rsidRDefault="00C320C1" w:rsidP="00334CA3">
            <w:pPr>
              <w:spacing w:before="40" w:after="40"/>
              <w:jc w:val="center"/>
              <w:rPr>
                <w:bCs/>
                <w:szCs w:val="24"/>
              </w:rPr>
            </w:pPr>
          </w:p>
        </w:tc>
      </w:tr>
      <w:tr w:rsidR="00A60E1B" w:rsidRPr="00A60E1B" w14:paraId="4F7B6B96" w14:textId="77777777" w:rsidTr="007249AC">
        <w:trPr>
          <w:cantSplit/>
          <w:trHeight w:val="315"/>
          <w:jc w:val="center"/>
        </w:trPr>
        <w:tc>
          <w:tcPr>
            <w:tcW w:w="1129" w:type="dxa"/>
            <w:vAlign w:val="center"/>
          </w:tcPr>
          <w:p w14:paraId="6A70FF6F" w14:textId="77777777" w:rsidR="00C320C1" w:rsidRPr="00A60E1B" w:rsidRDefault="00C320C1" w:rsidP="00334CA3">
            <w:pPr>
              <w:spacing w:before="40" w:after="40"/>
              <w:jc w:val="center"/>
              <w:rPr>
                <w:bCs/>
                <w:szCs w:val="24"/>
              </w:rPr>
            </w:pPr>
            <w:r w:rsidRPr="00A60E1B">
              <w:rPr>
                <w:szCs w:val="24"/>
              </w:rPr>
              <w:t>1</w:t>
            </w:r>
          </w:p>
        </w:tc>
        <w:tc>
          <w:tcPr>
            <w:tcW w:w="4395" w:type="dxa"/>
            <w:vAlign w:val="center"/>
          </w:tcPr>
          <w:p w14:paraId="0C04442E" w14:textId="77777777" w:rsidR="00C320C1" w:rsidRPr="00A60E1B" w:rsidRDefault="00C320C1" w:rsidP="00334CA3">
            <w:pPr>
              <w:spacing w:before="40" w:after="40"/>
              <w:rPr>
                <w:bCs/>
                <w:szCs w:val="24"/>
              </w:rPr>
            </w:pPr>
            <w:r w:rsidRPr="00A60E1B">
              <w:rPr>
                <w:szCs w:val="24"/>
              </w:rPr>
              <w:t>Tủ điều khiển chung phải cho phép thao tác đóng cắt cùng lúc cả 03 pha máy cắt. Cáp đấu nối giữa tủ điều khiển chung tại chỗ của máy cắt tới các tủ điều khiển và cơ cấu truyền động ở các pha máy cắt phải cùng nhà sản xuất với máy cắt và được cấp kèm theo. Đầu cáp đấu nối giữa các tủ được trang bị đầu nối kiểu giắc cắm.</w:t>
            </w:r>
          </w:p>
        </w:tc>
        <w:tc>
          <w:tcPr>
            <w:tcW w:w="2268" w:type="dxa"/>
            <w:vAlign w:val="center"/>
          </w:tcPr>
          <w:p w14:paraId="1AB8600C" w14:textId="77777777" w:rsidR="00C320C1" w:rsidRPr="00A60E1B" w:rsidRDefault="00C320C1" w:rsidP="00334CA3">
            <w:pPr>
              <w:spacing w:before="40" w:after="40"/>
              <w:jc w:val="center"/>
              <w:rPr>
                <w:bCs/>
                <w:szCs w:val="24"/>
              </w:rPr>
            </w:pPr>
            <w:r w:rsidRPr="00A60E1B">
              <w:rPr>
                <w:szCs w:val="24"/>
              </w:rPr>
              <w:t>Yêu cầu đáp ứng</w:t>
            </w:r>
          </w:p>
        </w:tc>
        <w:tc>
          <w:tcPr>
            <w:tcW w:w="2126" w:type="dxa"/>
            <w:vAlign w:val="center"/>
          </w:tcPr>
          <w:p w14:paraId="2E495CD7" w14:textId="77777777" w:rsidR="00C320C1" w:rsidRPr="00A60E1B" w:rsidRDefault="00C320C1" w:rsidP="00334CA3">
            <w:pPr>
              <w:spacing w:before="40" w:after="40"/>
              <w:jc w:val="center"/>
              <w:rPr>
                <w:bCs/>
                <w:szCs w:val="24"/>
              </w:rPr>
            </w:pPr>
          </w:p>
        </w:tc>
      </w:tr>
      <w:tr w:rsidR="00A60E1B" w:rsidRPr="00A60E1B" w14:paraId="5FEEB218" w14:textId="77777777" w:rsidTr="007249AC">
        <w:trPr>
          <w:cantSplit/>
          <w:trHeight w:val="315"/>
          <w:jc w:val="center"/>
        </w:trPr>
        <w:tc>
          <w:tcPr>
            <w:tcW w:w="1129" w:type="dxa"/>
            <w:vAlign w:val="center"/>
          </w:tcPr>
          <w:p w14:paraId="4CDB3E45" w14:textId="77777777" w:rsidR="00C320C1" w:rsidRPr="00A60E1B" w:rsidRDefault="00C320C1" w:rsidP="00334CA3">
            <w:pPr>
              <w:spacing w:before="40" w:after="40"/>
              <w:jc w:val="center"/>
              <w:rPr>
                <w:bCs/>
                <w:szCs w:val="24"/>
              </w:rPr>
            </w:pPr>
            <w:r w:rsidRPr="00A60E1B">
              <w:rPr>
                <w:szCs w:val="24"/>
              </w:rPr>
              <w:t>2</w:t>
            </w:r>
          </w:p>
        </w:tc>
        <w:tc>
          <w:tcPr>
            <w:tcW w:w="4395" w:type="dxa"/>
            <w:vAlign w:val="center"/>
          </w:tcPr>
          <w:p w14:paraId="11F0C2AC" w14:textId="77777777" w:rsidR="00C320C1" w:rsidRPr="00A60E1B" w:rsidRDefault="00C320C1" w:rsidP="00334CA3">
            <w:pPr>
              <w:spacing w:before="40" w:after="40"/>
              <w:rPr>
                <w:szCs w:val="24"/>
              </w:rPr>
            </w:pPr>
            <w:r w:rsidRPr="00A60E1B">
              <w:rPr>
                <w:szCs w:val="24"/>
              </w:rPr>
              <w:t xml:space="preserve">Yêu cầu thiết kế trong tủ BTĐ : </w:t>
            </w:r>
          </w:p>
          <w:p w14:paraId="5C68FFA6" w14:textId="77777777" w:rsidR="00C320C1" w:rsidRPr="00A60E1B" w:rsidRDefault="00C320C1" w:rsidP="00334CA3">
            <w:pPr>
              <w:spacing w:before="40" w:after="40"/>
              <w:rPr>
                <w:szCs w:val="24"/>
              </w:rPr>
            </w:pPr>
            <w:r w:rsidRPr="00A60E1B">
              <w:rPr>
                <w:szCs w:val="24"/>
              </w:rPr>
              <w:t>+ Trong tủ phải thiết kế máng cáp để đấu đối liên kết giữa tủ bộ truyền động các pha với tủ trung tâm, các đế tủ phải được khoan sẵn các lỗ lắp PG bằng Innox để luồn cáp, đảm bảo kích thước lỗ và đủ số lượng lỗ để luồn cáp.</w:t>
            </w:r>
          </w:p>
          <w:p w14:paraId="432461DD" w14:textId="77777777" w:rsidR="00C320C1" w:rsidRPr="00A60E1B" w:rsidRDefault="00C320C1" w:rsidP="00334CA3">
            <w:pPr>
              <w:spacing w:before="40" w:after="40"/>
              <w:rPr>
                <w:bCs/>
                <w:szCs w:val="24"/>
              </w:rPr>
            </w:pPr>
            <w:r w:rsidRPr="00A60E1B">
              <w:rPr>
                <w:szCs w:val="24"/>
              </w:rPr>
              <w:t>+ Các cáp đấu nối trong tủ phải được đánh số cả trong hàng kẹp và tại các sợi cáp. Các mạch cắt, mạch đóng và mạch cảnh báo phải được dán nhãn.</w:t>
            </w:r>
          </w:p>
        </w:tc>
        <w:tc>
          <w:tcPr>
            <w:tcW w:w="2268" w:type="dxa"/>
            <w:vAlign w:val="center"/>
          </w:tcPr>
          <w:p w14:paraId="65CB3DF7" w14:textId="77777777" w:rsidR="00C320C1" w:rsidRPr="00A60E1B" w:rsidRDefault="00C320C1" w:rsidP="00334CA3">
            <w:pPr>
              <w:spacing w:before="40" w:after="40"/>
              <w:jc w:val="center"/>
              <w:rPr>
                <w:bCs/>
                <w:szCs w:val="24"/>
              </w:rPr>
            </w:pPr>
            <w:r w:rsidRPr="00A60E1B">
              <w:rPr>
                <w:szCs w:val="24"/>
              </w:rPr>
              <w:t>Yêu cầu đáp ứng</w:t>
            </w:r>
          </w:p>
        </w:tc>
        <w:tc>
          <w:tcPr>
            <w:tcW w:w="2126" w:type="dxa"/>
            <w:vAlign w:val="center"/>
          </w:tcPr>
          <w:p w14:paraId="41150F09" w14:textId="77777777" w:rsidR="00C320C1" w:rsidRPr="00A60E1B" w:rsidRDefault="00C320C1" w:rsidP="00334CA3">
            <w:pPr>
              <w:spacing w:before="40" w:after="40"/>
              <w:jc w:val="center"/>
              <w:rPr>
                <w:bCs/>
                <w:szCs w:val="24"/>
              </w:rPr>
            </w:pPr>
          </w:p>
        </w:tc>
      </w:tr>
      <w:tr w:rsidR="00A60E1B" w:rsidRPr="00A60E1B" w14:paraId="323A1E08" w14:textId="77777777" w:rsidTr="007249AC">
        <w:trPr>
          <w:cantSplit/>
          <w:trHeight w:val="315"/>
          <w:jc w:val="center"/>
        </w:trPr>
        <w:tc>
          <w:tcPr>
            <w:tcW w:w="1129" w:type="dxa"/>
            <w:vAlign w:val="center"/>
          </w:tcPr>
          <w:p w14:paraId="63333D26" w14:textId="77777777" w:rsidR="00C320C1" w:rsidRPr="00A60E1B" w:rsidRDefault="00C320C1" w:rsidP="00334CA3">
            <w:pPr>
              <w:spacing w:before="40" w:after="40"/>
              <w:jc w:val="center"/>
              <w:rPr>
                <w:bCs/>
                <w:szCs w:val="24"/>
              </w:rPr>
            </w:pPr>
            <w:r w:rsidRPr="00A60E1B">
              <w:rPr>
                <w:szCs w:val="24"/>
              </w:rPr>
              <w:lastRenderedPageBreak/>
              <w:t>3</w:t>
            </w:r>
          </w:p>
        </w:tc>
        <w:tc>
          <w:tcPr>
            <w:tcW w:w="4395" w:type="dxa"/>
            <w:vAlign w:val="center"/>
          </w:tcPr>
          <w:p w14:paraId="3FBDD35D" w14:textId="77777777" w:rsidR="00C320C1" w:rsidRPr="00A60E1B" w:rsidRDefault="00C320C1" w:rsidP="00334CA3">
            <w:pPr>
              <w:spacing w:before="40" w:after="40"/>
              <w:rPr>
                <w:bCs/>
                <w:szCs w:val="24"/>
              </w:rPr>
            </w:pPr>
            <w:r w:rsidRPr="00A60E1B">
              <w:rPr>
                <w:szCs w:val="24"/>
              </w:rPr>
              <w:t>Nhà thầu phải thiết kế bản vẽ ghép nối mạch nhị thứ máy cắt mới với ngăn lộ hiện hữu và cung cấp bản vẽ cho chủ đầu tư phê duyệt</w:t>
            </w:r>
          </w:p>
        </w:tc>
        <w:tc>
          <w:tcPr>
            <w:tcW w:w="2268" w:type="dxa"/>
            <w:vAlign w:val="center"/>
          </w:tcPr>
          <w:p w14:paraId="70627A96" w14:textId="77777777" w:rsidR="00C320C1" w:rsidRPr="00A60E1B" w:rsidRDefault="00C320C1" w:rsidP="00334CA3">
            <w:pPr>
              <w:spacing w:before="40" w:after="40"/>
              <w:jc w:val="center"/>
              <w:rPr>
                <w:bCs/>
                <w:szCs w:val="24"/>
              </w:rPr>
            </w:pPr>
            <w:r w:rsidRPr="00A60E1B">
              <w:rPr>
                <w:szCs w:val="24"/>
              </w:rPr>
              <w:t>Yêu cầu đáp ứng</w:t>
            </w:r>
          </w:p>
        </w:tc>
        <w:tc>
          <w:tcPr>
            <w:tcW w:w="2126" w:type="dxa"/>
            <w:vAlign w:val="center"/>
          </w:tcPr>
          <w:p w14:paraId="0D05CA9A" w14:textId="77777777" w:rsidR="00C320C1" w:rsidRPr="00A60E1B" w:rsidRDefault="00C320C1" w:rsidP="00334CA3">
            <w:pPr>
              <w:spacing w:before="40" w:after="40"/>
              <w:jc w:val="center"/>
              <w:rPr>
                <w:bCs/>
                <w:szCs w:val="24"/>
              </w:rPr>
            </w:pPr>
          </w:p>
        </w:tc>
      </w:tr>
      <w:tr w:rsidR="00A60E1B" w:rsidRPr="00A60E1B" w14:paraId="18964E1B" w14:textId="77777777" w:rsidTr="007249AC">
        <w:trPr>
          <w:cantSplit/>
          <w:trHeight w:val="315"/>
          <w:jc w:val="center"/>
        </w:trPr>
        <w:tc>
          <w:tcPr>
            <w:tcW w:w="1129" w:type="dxa"/>
            <w:vAlign w:val="center"/>
          </w:tcPr>
          <w:p w14:paraId="7A9EF98F" w14:textId="77777777" w:rsidR="00C320C1" w:rsidRPr="00A60E1B" w:rsidRDefault="00C320C1" w:rsidP="00334CA3">
            <w:pPr>
              <w:spacing w:before="40" w:after="40"/>
              <w:jc w:val="center"/>
              <w:rPr>
                <w:bCs/>
                <w:szCs w:val="24"/>
              </w:rPr>
            </w:pPr>
            <w:r w:rsidRPr="00A60E1B">
              <w:rPr>
                <w:szCs w:val="24"/>
              </w:rPr>
              <w:t>4</w:t>
            </w:r>
          </w:p>
        </w:tc>
        <w:tc>
          <w:tcPr>
            <w:tcW w:w="4395" w:type="dxa"/>
            <w:vAlign w:val="center"/>
          </w:tcPr>
          <w:p w14:paraId="3FD8EF4A" w14:textId="77777777" w:rsidR="00C320C1" w:rsidRPr="00A60E1B" w:rsidRDefault="00C320C1" w:rsidP="00334CA3">
            <w:pPr>
              <w:spacing w:before="40" w:after="40"/>
              <w:rPr>
                <w:bCs/>
                <w:szCs w:val="24"/>
              </w:rPr>
            </w:pPr>
            <w:r w:rsidRPr="00A60E1B">
              <w:rPr>
                <w:szCs w:val="24"/>
              </w:rPr>
              <w:t>Vật liệu chế tạo tủ điều khiển tại chỗ (chung và tại 3 pha) phải là thép không rỉ hoặc hợp kim nhôm.</w:t>
            </w:r>
          </w:p>
        </w:tc>
        <w:tc>
          <w:tcPr>
            <w:tcW w:w="2268" w:type="dxa"/>
            <w:vAlign w:val="center"/>
          </w:tcPr>
          <w:p w14:paraId="0060CBF8" w14:textId="77777777" w:rsidR="00C320C1" w:rsidRPr="00A60E1B" w:rsidRDefault="00C320C1" w:rsidP="00334CA3">
            <w:pPr>
              <w:spacing w:before="40" w:after="40"/>
              <w:jc w:val="center"/>
              <w:rPr>
                <w:bCs/>
                <w:szCs w:val="24"/>
              </w:rPr>
            </w:pPr>
            <w:r w:rsidRPr="00A60E1B">
              <w:rPr>
                <w:szCs w:val="24"/>
              </w:rPr>
              <w:t>Yêu cầu đáp ứng</w:t>
            </w:r>
          </w:p>
        </w:tc>
        <w:tc>
          <w:tcPr>
            <w:tcW w:w="2126" w:type="dxa"/>
            <w:vAlign w:val="center"/>
          </w:tcPr>
          <w:p w14:paraId="1C7D93A8" w14:textId="77777777" w:rsidR="00C320C1" w:rsidRPr="00A60E1B" w:rsidRDefault="00C320C1" w:rsidP="00334CA3">
            <w:pPr>
              <w:spacing w:before="40" w:after="40"/>
              <w:jc w:val="center"/>
              <w:rPr>
                <w:bCs/>
                <w:szCs w:val="24"/>
              </w:rPr>
            </w:pPr>
          </w:p>
        </w:tc>
      </w:tr>
      <w:tr w:rsidR="00A60E1B" w:rsidRPr="00A60E1B" w14:paraId="06F7DF93" w14:textId="77777777" w:rsidTr="007249AC">
        <w:trPr>
          <w:cantSplit/>
          <w:trHeight w:val="315"/>
          <w:jc w:val="center"/>
        </w:trPr>
        <w:tc>
          <w:tcPr>
            <w:tcW w:w="1129" w:type="dxa"/>
            <w:vAlign w:val="center"/>
          </w:tcPr>
          <w:p w14:paraId="593F1AE7" w14:textId="77777777" w:rsidR="00C320C1" w:rsidRPr="00A60E1B" w:rsidRDefault="00C320C1" w:rsidP="00334CA3">
            <w:pPr>
              <w:spacing w:before="40" w:after="40"/>
              <w:jc w:val="center"/>
              <w:rPr>
                <w:bCs/>
                <w:szCs w:val="24"/>
              </w:rPr>
            </w:pPr>
            <w:r w:rsidRPr="00A60E1B">
              <w:rPr>
                <w:szCs w:val="24"/>
              </w:rPr>
              <w:t>5</w:t>
            </w:r>
          </w:p>
        </w:tc>
        <w:tc>
          <w:tcPr>
            <w:tcW w:w="4395" w:type="dxa"/>
            <w:vAlign w:val="center"/>
          </w:tcPr>
          <w:p w14:paraId="64F7F97D" w14:textId="77777777" w:rsidR="00C320C1" w:rsidRPr="00A60E1B" w:rsidRDefault="00C320C1" w:rsidP="00334CA3">
            <w:pPr>
              <w:spacing w:before="40" w:after="40"/>
              <w:rPr>
                <w:szCs w:val="24"/>
              </w:rPr>
            </w:pPr>
            <w:r w:rsidRPr="00A60E1B">
              <w:rPr>
                <w:szCs w:val="24"/>
              </w:rPr>
              <w:t>- Nhà thầu phải khảo sát móng hiện hữu trạm để cấp trụ máy cắt lắp đặt vào móng cũ, nếu sai lệch nhà thầu chịu trách nhiệm cải tạo, trong trường hợp không cải tạo được thì phải đúc móng mới.</w:t>
            </w:r>
          </w:p>
          <w:p w14:paraId="182B2DFE" w14:textId="77777777" w:rsidR="00C320C1" w:rsidRPr="00A60E1B" w:rsidRDefault="00C320C1" w:rsidP="00334CA3">
            <w:pPr>
              <w:spacing w:before="40" w:after="40"/>
              <w:rPr>
                <w:bCs/>
                <w:szCs w:val="24"/>
              </w:rPr>
            </w:pPr>
            <w:r w:rsidRPr="00A60E1B">
              <w:rPr>
                <w:szCs w:val="24"/>
              </w:rPr>
              <w:t>- Nếu thiết kế tủ thao tác máy cắt cao hơn 1,3m thì nhà thầu phải có nghế thao tác.</w:t>
            </w:r>
          </w:p>
        </w:tc>
        <w:tc>
          <w:tcPr>
            <w:tcW w:w="2268" w:type="dxa"/>
            <w:vAlign w:val="center"/>
          </w:tcPr>
          <w:p w14:paraId="4B902D3C" w14:textId="77777777" w:rsidR="00C320C1" w:rsidRPr="00A60E1B" w:rsidRDefault="00C320C1" w:rsidP="00334CA3">
            <w:pPr>
              <w:spacing w:before="40" w:after="40"/>
              <w:jc w:val="center"/>
              <w:rPr>
                <w:bCs/>
                <w:szCs w:val="24"/>
              </w:rPr>
            </w:pPr>
            <w:r w:rsidRPr="00A60E1B">
              <w:rPr>
                <w:szCs w:val="24"/>
              </w:rPr>
              <w:t>Yêu cầu đáp ứng</w:t>
            </w:r>
          </w:p>
        </w:tc>
        <w:tc>
          <w:tcPr>
            <w:tcW w:w="2126" w:type="dxa"/>
            <w:vAlign w:val="center"/>
          </w:tcPr>
          <w:p w14:paraId="752426F8" w14:textId="77777777" w:rsidR="00C320C1" w:rsidRPr="00A60E1B" w:rsidRDefault="00C320C1" w:rsidP="00334CA3">
            <w:pPr>
              <w:spacing w:before="40" w:after="40"/>
              <w:rPr>
                <w:bCs/>
                <w:szCs w:val="24"/>
              </w:rPr>
            </w:pPr>
          </w:p>
        </w:tc>
      </w:tr>
    </w:tbl>
    <w:p w14:paraId="7F7458CC" w14:textId="6E96E434" w:rsidR="00F20ECA" w:rsidRPr="00A60E1B" w:rsidRDefault="00974A4A" w:rsidP="00334CA3">
      <w:pPr>
        <w:pStyle w:val="m6-Table"/>
        <w:shd w:val="clear" w:color="auto" w:fill="92D050"/>
        <w:tabs>
          <w:tab w:val="clear" w:pos="1134"/>
          <w:tab w:val="left" w:pos="284"/>
        </w:tabs>
        <w:spacing w:line="240" w:lineRule="auto"/>
        <w:ind w:left="0"/>
        <w:outlineLvl w:val="0"/>
        <w:rPr>
          <w:bCs/>
          <w:color w:val="auto"/>
          <w:sz w:val="26"/>
          <w:szCs w:val="26"/>
        </w:rPr>
      </w:pPr>
      <w:r w:rsidRPr="00A60E1B">
        <w:rPr>
          <w:bCs/>
          <w:color w:val="auto"/>
          <w:sz w:val="26"/>
          <w:szCs w:val="26"/>
        </w:rPr>
        <w:t>Máy cắt 173, 174, 175 – trạm 220kV Thái Bình</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941"/>
        <w:gridCol w:w="992"/>
        <w:gridCol w:w="2126"/>
        <w:gridCol w:w="1736"/>
      </w:tblGrid>
      <w:tr w:rsidR="0067521A" w:rsidRPr="00A60E1B" w14:paraId="33AEFCF3" w14:textId="77777777" w:rsidTr="008B16A5">
        <w:trPr>
          <w:trHeight w:val="679"/>
          <w:tblHeader/>
          <w:jc w:val="center"/>
        </w:trPr>
        <w:tc>
          <w:tcPr>
            <w:tcW w:w="880" w:type="dxa"/>
            <w:shd w:val="clear" w:color="auto" w:fill="D9E2F3"/>
            <w:vAlign w:val="center"/>
            <w:hideMark/>
          </w:tcPr>
          <w:p w14:paraId="43E5E72D" w14:textId="77777777" w:rsidR="0067521A" w:rsidRPr="00A60E1B" w:rsidRDefault="0067521A" w:rsidP="00334CA3">
            <w:pPr>
              <w:spacing w:before="40" w:after="40"/>
              <w:jc w:val="center"/>
              <w:rPr>
                <w:b/>
                <w:bCs/>
                <w:szCs w:val="24"/>
              </w:rPr>
            </w:pPr>
            <w:r w:rsidRPr="00A60E1B">
              <w:rPr>
                <w:b/>
                <w:bCs/>
                <w:szCs w:val="24"/>
              </w:rPr>
              <w:t>TT</w:t>
            </w:r>
          </w:p>
        </w:tc>
        <w:tc>
          <w:tcPr>
            <w:tcW w:w="3941" w:type="dxa"/>
            <w:shd w:val="clear" w:color="auto" w:fill="D9E2F3"/>
            <w:vAlign w:val="center"/>
            <w:hideMark/>
          </w:tcPr>
          <w:p w14:paraId="65E26FB4" w14:textId="77777777" w:rsidR="0067521A" w:rsidRPr="00A60E1B" w:rsidRDefault="0067521A" w:rsidP="00334CA3">
            <w:pPr>
              <w:spacing w:before="40" w:after="40"/>
              <w:jc w:val="center"/>
              <w:rPr>
                <w:b/>
                <w:bCs/>
                <w:szCs w:val="24"/>
              </w:rPr>
            </w:pPr>
            <w:r w:rsidRPr="00A60E1B">
              <w:rPr>
                <w:b/>
                <w:bCs/>
                <w:szCs w:val="24"/>
              </w:rPr>
              <w:t>HẠNG MỤC</w:t>
            </w:r>
          </w:p>
        </w:tc>
        <w:tc>
          <w:tcPr>
            <w:tcW w:w="992" w:type="dxa"/>
            <w:shd w:val="clear" w:color="auto" w:fill="D9E2F3"/>
            <w:vAlign w:val="center"/>
            <w:hideMark/>
          </w:tcPr>
          <w:p w14:paraId="3AE43BBC" w14:textId="77777777" w:rsidR="0067521A" w:rsidRPr="00A60E1B" w:rsidRDefault="0067521A" w:rsidP="00334CA3">
            <w:pPr>
              <w:spacing w:before="40" w:after="40"/>
              <w:jc w:val="center"/>
              <w:rPr>
                <w:b/>
                <w:bCs/>
                <w:szCs w:val="24"/>
              </w:rPr>
            </w:pPr>
            <w:r w:rsidRPr="00A60E1B">
              <w:rPr>
                <w:b/>
                <w:bCs/>
                <w:szCs w:val="24"/>
              </w:rPr>
              <w:t>ĐƠN VỊ</w:t>
            </w:r>
          </w:p>
        </w:tc>
        <w:tc>
          <w:tcPr>
            <w:tcW w:w="2126" w:type="dxa"/>
            <w:shd w:val="clear" w:color="auto" w:fill="D9E2F3"/>
            <w:vAlign w:val="center"/>
            <w:hideMark/>
          </w:tcPr>
          <w:p w14:paraId="60D471FD" w14:textId="77777777" w:rsidR="0067521A" w:rsidRPr="00A60E1B" w:rsidRDefault="0067521A" w:rsidP="00334CA3">
            <w:pPr>
              <w:spacing w:before="40" w:after="40"/>
              <w:jc w:val="center"/>
              <w:rPr>
                <w:b/>
                <w:bCs/>
                <w:szCs w:val="24"/>
              </w:rPr>
            </w:pPr>
            <w:r w:rsidRPr="00A60E1B">
              <w:rPr>
                <w:b/>
                <w:bCs/>
                <w:szCs w:val="24"/>
              </w:rPr>
              <w:t>YÊU CẦU</w:t>
            </w:r>
          </w:p>
        </w:tc>
        <w:tc>
          <w:tcPr>
            <w:tcW w:w="1736" w:type="dxa"/>
            <w:shd w:val="clear" w:color="auto" w:fill="D9E2F3"/>
            <w:vAlign w:val="center"/>
          </w:tcPr>
          <w:p w14:paraId="5125D6D1" w14:textId="77777777" w:rsidR="0067521A" w:rsidRPr="00A60E1B" w:rsidRDefault="0067521A" w:rsidP="00334CA3">
            <w:pPr>
              <w:spacing w:before="40" w:after="40"/>
              <w:jc w:val="center"/>
              <w:rPr>
                <w:b/>
                <w:bCs/>
                <w:szCs w:val="24"/>
              </w:rPr>
            </w:pPr>
            <w:r w:rsidRPr="00A60E1B">
              <w:rPr>
                <w:b/>
                <w:bCs/>
                <w:szCs w:val="24"/>
              </w:rPr>
              <w:t>ĐÁP ỨNG</w:t>
            </w:r>
          </w:p>
        </w:tc>
      </w:tr>
      <w:tr w:rsidR="003A5F65" w:rsidRPr="00A60E1B" w14:paraId="0D6B43EE"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B2AB4C4" w14:textId="0F098371" w:rsidR="003A5F65" w:rsidRPr="00A60E1B" w:rsidRDefault="003A5F65" w:rsidP="00334CA3">
            <w:pPr>
              <w:spacing w:before="40" w:after="40"/>
              <w:jc w:val="center"/>
              <w:rPr>
                <w:szCs w:val="24"/>
              </w:rPr>
            </w:pPr>
            <w:r w:rsidRPr="00A60E1B">
              <w:rPr>
                <w:szCs w:val="24"/>
              </w:rPr>
              <w:t>1</w:t>
            </w:r>
          </w:p>
        </w:tc>
        <w:tc>
          <w:tcPr>
            <w:tcW w:w="3941" w:type="dxa"/>
            <w:tcBorders>
              <w:top w:val="single" w:sz="4" w:space="0" w:color="auto"/>
              <w:left w:val="single" w:sz="4" w:space="0" w:color="auto"/>
              <w:bottom w:val="single" w:sz="4" w:space="0" w:color="auto"/>
              <w:right w:val="single" w:sz="4" w:space="0" w:color="auto"/>
            </w:tcBorders>
            <w:noWrap/>
            <w:vAlign w:val="center"/>
          </w:tcPr>
          <w:p w14:paraId="1065AFC7" w14:textId="77777777" w:rsidR="003A5F65" w:rsidRPr="00A60E1B" w:rsidRDefault="003A5F65" w:rsidP="00334CA3">
            <w:pPr>
              <w:spacing w:before="40" w:after="40"/>
              <w:rPr>
                <w:szCs w:val="24"/>
              </w:rPr>
            </w:pPr>
            <w:r w:rsidRPr="00A60E1B">
              <w:rPr>
                <w:szCs w:val="24"/>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28152057"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D86622D"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37713782" w14:textId="77777777" w:rsidR="003A5F65" w:rsidRPr="00A60E1B" w:rsidRDefault="003A5F65" w:rsidP="00334CA3">
            <w:pPr>
              <w:widowControl w:val="0"/>
              <w:spacing w:before="40" w:after="40"/>
              <w:jc w:val="center"/>
              <w:rPr>
                <w:szCs w:val="24"/>
              </w:rPr>
            </w:pPr>
          </w:p>
        </w:tc>
      </w:tr>
      <w:tr w:rsidR="003A5F65" w:rsidRPr="00A60E1B" w14:paraId="6E0F10E2"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719C2CC" w14:textId="6DBDAF17" w:rsidR="003A5F65" w:rsidRPr="00A60E1B" w:rsidRDefault="003A5F65" w:rsidP="00334CA3">
            <w:pPr>
              <w:spacing w:before="40" w:after="40"/>
              <w:jc w:val="center"/>
              <w:rPr>
                <w:szCs w:val="24"/>
              </w:rPr>
            </w:pPr>
            <w:r w:rsidRPr="00A60E1B">
              <w:rPr>
                <w:szCs w:val="24"/>
              </w:rPr>
              <w:t>2</w:t>
            </w:r>
          </w:p>
        </w:tc>
        <w:tc>
          <w:tcPr>
            <w:tcW w:w="3941" w:type="dxa"/>
            <w:tcBorders>
              <w:top w:val="single" w:sz="4" w:space="0" w:color="auto"/>
              <w:left w:val="single" w:sz="4" w:space="0" w:color="auto"/>
              <w:bottom w:val="single" w:sz="4" w:space="0" w:color="auto"/>
              <w:right w:val="single" w:sz="4" w:space="0" w:color="auto"/>
            </w:tcBorders>
            <w:noWrap/>
            <w:vAlign w:val="center"/>
          </w:tcPr>
          <w:p w14:paraId="6252F4EF" w14:textId="77777777" w:rsidR="003A5F65" w:rsidRPr="00A60E1B" w:rsidRDefault="003A5F65"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238B5316"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2FF39CD"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045939E7" w14:textId="77777777" w:rsidR="003A5F65" w:rsidRPr="00A60E1B" w:rsidRDefault="003A5F65" w:rsidP="00334CA3">
            <w:pPr>
              <w:widowControl w:val="0"/>
              <w:spacing w:before="40" w:after="40"/>
              <w:jc w:val="center"/>
              <w:rPr>
                <w:szCs w:val="24"/>
              </w:rPr>
            </w:pPr>
          </w:p>
        </w:tc>
      </w:tr>
      <w:tr w:rsidR="003A5F65" w:rsidRPr="00A60E1B" w14:paraId="4B907C78"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3079042" w14:textId="236BB041" w:rsidR="003A5F65" w:rsidRPr="00A60E1B" w:rsidRDefault="003A5F65" w:rsidP="00334CA3">
            <w:pPr>
              <w:spacing w:before="40" w:after="40"/>
              <w:jc w:val="center"/>
              <w:rPr>
                <w:szCs w:val="24"/>
              </w:rPr>
            </w:pPr>
            <w:r w:rsidRPr="00A60E1B">
              <w:rPr>
                <w:szCs w:val="24"/>
              </w:rPr>
              <w:t>3</w:t>
            </w:r>
          </w:p>
        </w:tc>
        <w:tc>
          <w:tcPr>
            <w:tcW w:w="3941" w:type="dxa"/>
            <w:tcBorders>
              <w:top w:val="single" w:sz="4" w:space="0" w:color="auto"/>
              <w:left w:val="single" w:sz="4" w:space="0" w:color="auto"/>
              <w:bottom w:val="single" w:sz="4" w:space="0" w:color="auto"/>
              <w:right w:val="single" w:sz="4" w:space="0" w:color="auto"/>
            </w:tcBorders>
            <w:noWrap/>
            <w:vAlign w:val="center"/>
          </w:tcPr>
          <w:p w14:paraId="64360C04" w14:textId="77777777" w:rsidR="003A5F65" w:rsidRPr="00A60E1B" w:rsidRDefault="003A5F65" w:rsidP="00334CA3">
            <w:pPr>
              <w:spacing w:before="40" w:after="40"/>
              <w:rPr>
                <w:szCs w:val="24"/>
              </w:rPr>
            </w:pPr>
            <w:r w:rsidRPr="00A60E1B">
              <w:rPr>
                <w:szCs w:val="24"/>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0877DFB5"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9CDC598"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662243D0" w14:textId="77777777" w:rsidR="003A5F65" w:rsidRPr="00A60E1B" w:rsidRDefault="003A5F65" w:rsidP="00334CA3">
            <w:pPr>
              <w:widowControl w:val="0"/>
              <w:spacing w:before="40" w:after="40"/>
              <w:jc w:val="center"/>
              <w:rPr>
                <w:szCs w:val="24"/>
              </w:rPr>
            </w:pPr>
          </w:p>
        </w:tc>
      </w:tr>
      <w:tr w:rsidR="003A5F65" w:rsidRPr="00A60E1B" w14:paraId="536C7E97"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103F5BE" w14:textId="69AB07CE" w:rsidR="003A5F65" w:rsidRPr="00A60E1B" w:rsidRDefault="003A5F65" w:rsidP="00334CA3">
            <w:pPr>
              <w:spacing w:before="40" w:after="40"/>
              <w:jc w:val="center"/>
              <w:rPr>
                <w:szCs w:val="24"/>
              </w:rPr>
            </w:pPr>
            <w:r w:rsidRPr="00A60E1B">
              <w:rPr>
                <w:szCs w:val="24"/>
              </w:rPr>
              <w:t>4</w:t>
            </w:r>
          </w:p>
        </w:tc>
        <w:tc>
          <w:tcPr>
            <w:tcW w:w="3941" w:type="dxa"/>
            <w:tcBorders>
              <w:top w:val="single" w:sz="4" w:space="0" w:color="auto"/>
              <w:left w:val="single" w:sz="4" w:space="0" w:color="auto"/>
              <w:bottom w:val="single" w:sz="4" w:space="0" w:color="auto"/>
              <w:right w:val="single" w:sz="4" w:space="0" w:color="auto"/>
            </w:tcBorders>
            <w:noWrap/>
            <w:vAlign w:val="center"/>
          </w:tcPr>
          <w:p w14:paraId="0FF72DF4" w14:textId="77777777" w:rsidR="003A5F65" w:rsidRPr="00A60E1B" w:rsidRDefault="003A5F65" w:rsidP="00334CA3">
            <w:pPr>
              <w:spacing w:before="40" w:after="40"/>
              <w:rPr>
                <w:szCs w:val="24"/>
              </w:rPr>
            </w:pPr>
            <w:r w:rsidRPr="00A60E1B">
              <w:rPr>
                <w:szCs w:val="24"/>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18AA9866"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3A54D38" w14:textId="77777777" w:rsidR="003A5F65" w:rsidRPr="00A60E1B" w:rsidRDefault="003A5F65" w:rsidP="00334CA3">
            <w:pPr>
              <w:spacing w:before="40" w:after="40"/>
              <w:jc w:val="center"/>
              <w:rPr>
                <w:szCs w:val="24"/>
              </w:rPr>
            </w:pPr>
            <w:r w:rsidRPr="00A60E1B">
              <w:rPr>
                <w:szCs w:val="24"/>
              </w:rPr>
              <w:t>IEC 62271-100</w:t>
            </w:r>
          </w:p>
        </w:tc>
        <w:tc>
          <w:tcPr>
            <w:tcW w:w="1736" w:type="dxa"/>
            <w:tcBorders>
              <w:top w:val="single" w:sz="4" w:space="0" w:color="auto"/>
              <w:left w:val="single" w:sz="4" w:space="0" w:color="auto"/>
              <w:bottom w:val="single" w:sz="4" w:space="0" w:color="auto"/>
              <w:right w:val="single" w:sz="4" w:space="0" w:color="auto"/>
            </w:tcBorders>
            <w:vAlign w:val="center"/>
          </w:tcPr>
          <w:p w14:paraId="57903C77" w14:textId="77777777" w:rsidR="003A5F65" w:rsidRPr="00A60E1B" w:rsidRDefault="003A5F65" w:rsidP="00334CA3">
            <w:pPr>
              <w:widowControl w:val="0"/>
              <w:spacing w:before="40" w:after="40"/>
              <w:jc w:val="center"/>
              <w:rPr>
                <w:szCs w:val="24"/>
              </w:rPr>
            </w:pPr>
          </w:p>
        </w:tc>
      </w:tr>
      <w:tr w:rsidR="003A5F65" w:rsidRPr="00A60E1B" w14:paraId="5692F443"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4414D23" w14:textId="71CB1075" w:rsidR="003A5F65" w:rsidRPr="00A60E1B" w:rsidRDefault="003A5F65" w:rsidP="00334CA3">
            <w:pPr>
              <w:spacing w:before="40" w:after="40"/>
              <w:jc w:val="center"/>
              <w:rPr>
                <w:szCs w:val="24"/>
              </w:rPr>
            </w:pPr>
            <w:r w:rsidRPr="00A60E1B">
              <w:rPr>
                <w:szCs w:val="24"/>
              </w:rPr>
              <w:t>5</w:t>
            </w:r>
          </w:p>
        </w:tc>
        <w:tc>
          <w:tcPr>
            <w:tcW w:w="3941" w:type="dxa"/>
            <w:tcBorders>
              <w:top w:val="single" w:sz="4" w:space="0" w:color="auto"/>
              <w:left w:val="single" w:sz="4" w:space="0" w:color="auto"/>
              <w:bottom w:val="single" w:sz="4" w:space="0" w:color="auto"/>
              <w:right w:val="single" w:sz="4" w:space="0" w:color="auto"/>
            </w:tcBorders>
            <w:noWrap/>
            <w:vAlign w:val="center"/>
          </w:tcPr>
          <w:p w14:paraId="5838E8DE" w14:textId="77777777" w:rsidR="003A5F65" w:rsidRPr="00A60E1B" w:rsidRDefault="003A5F65" w:rsidP="00334CA3">
            <w:pPr>
              <w:spacing w:before="40" w:after="40"/>
              <w:rPr>
                <w:szCs w:val="24"/>
              </w:rPr>
            </w:pPr>
            <w:r w:rsidRPr="00A60E1B">
              <w:rPr>
                <w:szCs w:val="24"/>
              </w:rPr>
              <w:t>Chủng loại</w:t>
            </w:r>
          </w:p>
        </w:tc>
        <w:tc>
          <w:tcPr>
            <w:tcW w:w="992" w:type="dxa"/>
            <w:tcBorders>
              <w:top w:val="single" w:sz="4" w:space="0" w:color="auto"/>
              <w:left w:val="single" w:sz="4" w:space="0" w:color="auto"/>
              <w:bottom w:val="single" w:sz="4" w:space="0" w:color="auto"/>
              <w:right w:val="single" w:sz="4" w:space="0" w:color="auto"/>
            </w:tcBorders>
            <w:vAlign w:val="center"/>
          </w:tcPr>
          <w:p w14:paraId="1A4A6C7C"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43090BD" w14:textId="77777777" w:rsidR="003A5F65" w:rsidRPr="00A60E1B" w:rsidRDefault="003A5F65" w:rsidP="00334CA3">
            <w:pPr>
              <w:spacing w:before="40" w:after="40"/>
              <w:jc w:val="center"/>
              <w:rPr>
                <w:szCs w:val="24"/>
              </w:rPr>
            </w:pPr>
            <w:r w:rsidRPr="00A60E1B">
              <w:rPr>
                <w:szCs w:val="24"/>
              </w:rPr>
              <w:t>3 pha, lắp đặt ngoài trời chung 1 bộ truyền động</w:t>
            </w:r>
          </w:p>
        </w:tc>
        <w:tc>
          <w:tcPr>
            <w:tcW w:w="1736" w:type="dxa"/>
            <w:tcBorders>
              <w:top w:val="single" w:sz="4" w:space="0" w:color="auto"/>
              <w:left w:val="single" w:sz="4" w:space="0" w:color="auto"/>
              <w:bottom w:val="single" w:sz="4" w:space="0" w:color="auto"/>
              <w:right w:val="single" w:sz="4" w:space="0" w:color="auto"/>
            </w:tcBorders>
            <w:vAlign w:val="center"/>
          </w:tcPr>
          <w:p w14:paraId="462D6545" w14:textId="77777777" w:rsidR="003A5F65" w:rsidRPr="00A60E1B" w:rsidRDefault="003A5F65" w:rsidP="00334CA3">
            <w:pPr>
              <w:spacing w:before="40" w:after="40"/>
              <w:jc w:val="center"/>
              <w:rPr>
                <w:szCs w:val="24"/>
              </w:rPr>
            </w:pPr>
          </w:p>
        </w:tc>
      </w:tr>
      <w:tr w:rsidR="003A5F65" w:rsidRPr="00A60E1B" w14:paraId="001B94C0"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EB19344" w14:textId="2E870255" w:rsidR="003A5F65" w:rsidRPr="00A60E1B" w:rsidRDefault="003A5F65" w:rsidP="00334CA3">
            <w:pPr>
              <w:spacing w:before="40" w:after="40"/>
              <w:jc w:val="center"/>
              <w:rPr>
                <w:szCs w:val="24"/>
              </w:rPr>
            </w:pPr>
            <w:r w:rsidRPr="00A60E1B">
              <w:rPr>
                <w:szCs w:val="24"/>
              </w:rPr>
              <w:t>6</w:t>
            </w:r>
          </w:p>
        </w:tc>
        <w:tc>
          <w:tcPr>
            <w:tcW w:w="3941" w:type="dxa"/>
            <w:tcBorders>
              <w:top w:val="single" w:sz="4" w:space="0" w:color="auto"/>
              <w:left w:val="single" w:sz="4" w:space="0" w:color="auto"/>
              <w:bottom w:val="single" w:sz="4" w:space="0" w:color="auto"/>
              <w:right w:val="single" w:sz="4" w:space="0" w:color="auto"/>
            </w:tcBorders>
            <w:noWrap/>
            <w:vAlign w:val="center"/>
          </w:tcPr>
          <w:p w14:paraId="5D6B8B3E" w14:textId="77777777" w:rsidR="003A5F65" w:rsidRPr="00A60E1B" w:rsidRDefault="003A5F65" w:rsidP="00334CA3">
            <w:pPr>
              <w:spacing w:before="40" w:after="40"/>
              <w:rPr>
                <w:szCs w:val="24"/>
              </w:rPr>
            </w:pPr>
            <w:r w:rsidRPr="00A60E1B">
              <w:rPr>
                <w:szCs w:val="24"/>
              </w:rPr>
              <w:t>Môi trường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01C9A6D0"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0113282" w14:textId="77777777" w:rsidR="003A5F65" w:rsidRPr="00A60E1B" w:rsidRDefault="003A5F65" w:rsidP="00334CA3">
            <w:pPr>
              <w:spacing w:before="40" w:after="40"/>
              <w:jc w:val="center"/>
              <w:rPr>
                <w:szCs w:val="24"/>
              </w:rPr>
            </w:pPr>
            <w:r w:rsidRPr="00A60E1B">
              <w:rPr>
                <w:szCs w:val="24"/>
              </w:rPr>
              <w:t>Khí SF6</w:t>
            </w:r>
          </w:p>
        </w:tc>
        <w:tc>
          <w:tcPr>
            <w:tcW w:w="1736" w:type="dxa"/>
            <w:tcBorders>
              <w:top w:val="single" w:sz="4" w:space="0" w:color="auto"/>
              <w:left w:val="single" w:sz="4" w:space="0" w:color="auto"/>
              <w:bottom w:val="single" w:sz="4" w:space="0" w:color="auto"/>
              <w:right w:val="single" w:sz="4" w:space="0" w:color="auto"/>
            </w:tcBorders>
            <w:vAlign w:val="center"/>
          </w:tcPr>
          <w:p w14:paraId="1ECB80DE" w14:textId="77777777" w:rsidR="003A5F65" w:rsidRPr="00A60E1B" w:rsidRDefault="003A5F65" w:rsidP="00334CA3">
            <w:pPr>
              <w:spacing w:before="40" w:after="40"/>
              <w:jc w:val="center"/>
              <w:rPr>
                <w:szCs w:val="24"/>
              </w:rPr>
            </w:pPr>
          </w:p>
        </w:tc>
      </w:tr>
      <w:tr w:rsidR="003A5F65" w:rsidRPr="00A60E1B" w14:paraId="0CF9CDC5"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D2643E5" w14:textId="7104A218" w:rsidR="003A5F65" w:rsidRPr="00A60E1B" w:rsidRDefault="003A5F65" w:rsidP="00334CA3">
            <w:pPr>
              <w:spacing w:before="40" w:after="40"/>
              <w:jc w:val="center"/>
              <w:rPr>
                <w:szCs w:val="24"/>
              </w:rPr>
            </w:pPr>
            <w:r w:rsidRPr="00A60E1B">
              <w:rPr>
                <w:szCs w:val="24"/>
              </w:rPr>
              <w:t>7</w:t>
            </w:r>
          </w:p>
        </w:tc>
        <w:tc>
          <w:tcPr>
            <w:tcW w:w="3941" w:type="dxa"/>
            <w:tcBorders>
              <w:top w:val="single" w:sz="4" w:space="0" w:color="auto"/>
              <w:left w:val="single" w:sz="4" w:space="0" w:color="auto"/>
              <w:bottom w:val="single" w:sz="4" w:space="0" w:color="auto"/>
              <w:right w:val="single" w:sz="4" w:space="0" w:color="auto"/>
            </w:tcBorders>
            <w:noWrap/>
            <w:vAlign w:val="center"/>
          </w:tcPr>
          <w:p w14:paraId="0007803D" w14:textId="77777777" w:rsidR="003A5F65" w:rsidRPr="00A60E1B" w:rsidRDefault="003A5F65" w:rsidP="00334CA3">
            <w:pPr>
              <w:spacing w:before="40" w:after="40"/>
              <w:rPr>
                <w:szCs w:val="24"/>
              </w:rPr>
            </w:pPr>
            <w:r w:rsidRPr="00A60E1B">
              <w:rPr>
                <w:szCs w:val="24"/>
              </w:rPr>
              <w:t>Cấu trúc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3ACF5012"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E3F86F3" w14:textId="77777777" w:rsidR="003A5F65" w:rsidRPr="00A60E1B" w:rsidRDefault="003A5F65" w:rsidP="00334CA3">
            <w:pPr>
              <w:spacing w:before="40" w:after="40"/>
              <w:jc w:val="center"/>
              <w:rPr>
                <w:szCs w:val="24"/>
              </w:rPr>
            </w:pPr>
            <w:r w:rsidRPr="00A60E1B">
              <w:rPr>
                <w:szCs w:val="24"/>
              </w:rPr>
              <w:t>Ngăn chứa buồng dập hồ quang không nối đất (live tank)</w:t>
            </w:r>
          </w:p>
        </w:tc>
        <w:tc>
          <w:tcPr>
            <w:tcW w:w="1736" w:type="dxa"/>
            <w:tcBorders>
              <w:top w:val="single" w:sz="4" w:space="0" w:color="auto"/>
              <w:left w:val="single" w:sz="4" w:space="0" w:color="auto"/>
              <w:bottom w:val="single" w:sz="4" w:space="0" w:color="auto"/>
              <w:right w:val="single" w:sz="4" w:space="0" w:color="auto"/>
            </w:tcBorders>
            <w:vAlign w:val="center"/>
          </w:tcPr>
          <w:p w14:paraId="2628F989" w14:textId="77777777" w:rsidR="003A5F65" w:rsidRPr="00A60E1B" w:rsidRDefault="003A5F65" w:rsidP="00334CA3">
            <w:pPr>
              <w:spacing w:before="40" w:after="40"/>
              <w:jc w:val="center"/>
              <w:rPr>
                <w:szCs w:val="24"/>
              </w:rPr>
            </w:pPr>
          </w:p>
        </w:tc>
      </w:tr>
      <w:tr w:rsidR="003A5F65" w:rsidRPr="00A60E1B" w14:paraId="02160B34"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657BF9A" w14:textId="68CEA9E7" w:rsidR="003A5F65" w:rsidRPr="00A60E1B" w:rsidRDefault="003A5F65" w:rsidP="00334CA3">
            <w:pPr>
              <w:spacing w:before="40" w:after="40"/>
              <w:jc w:val="center"/>
              <w:rPr>
                <w:szCs w:val="24"/>
              </w:rPr>
            </w:pPr>
            <w:r w:rsidRPr="00A60E1B">
              <w:rPr>
                <w:szCs w:val="24"/>
              </w:rPr>
              <w:t>8</w:t>
            </w:r>
          </w:p>
        </w:tc>
        <w:tc>
          <w:tcPr>
            <w:tcW w:w="3941" w:type="dxa"/>
            <w:tcBorders>
              <w:top w:val="single" w:sz="4" w:space="0" w:color="auto"/>
              <w:left w:val="single" w:sz="4" w:space="0" w:color="auto"/>
              <w:bottom w:val="single" w:sz="4" w:space="0" w:color="auto"/>
              <w:right w:val="single" w:sz="4" w:space="0" w:color="auto"/>
            </w:tcBorders>
            <w:noWrap/>
            <w:vAlign w:val="center"/>
          </w:tcPr>
          <w:p w14:paraId="4F5E6A42" w14:textId="77777777" w:rsidR="003A5F65" w:rsidRPr="00A60E1B" w:rsidRDefault="003A5F65" w:rsidP="00334CA3">
            <w:pPr>
              <w:spacing w:before="40" w:after="40"/>
              <w:rPr>
                <w:szCs w:val="24"/>
              </w:rPr>
            </w:pPr>
            <w:r w:rsidRPr="00A60E1B">
              <w:rPr>
                <w:szCs w:val="24"/>
              </w:rPr>
              <w:t>Điện áp danh định</w:t>
            </w:r>
          </w:p>
        </w:tc>
        <w:tc>
          <w:tcPr>
            <w:tcW w:w="992" w:type="dxa"/>
            <w:tcBorders>
              <w:top w:val="single" w:sz="4" w:space="0" w:color="auto"/>
              <w:left w:val="single" w:sz="4" w:space="0" w:color="auto"/>
              <w:bottom w:val="single" w:sz="4" w:space="0" w:color="auto"/>
              <w:right w:val="single" w:sz="4" w:space="0" w:color="auto"/>
            </w:tcBorders>
            <w:vAlign w:val="center"/>
          </w:tcPr>
          <w:p w14:paraId="741F54B8" w14:textId="77777777" w:rsidR="003A5F65" w:rsidRPr="00A60E1B" w:rsidRDefault="003A5F65"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71020283" w14:textId="77777777" w:rsidR="003A5F65" w:rsidRPr="00A60E1B" w:rsidRDefault="003A5F65" w:rsidP="00334CA3">
            <w:pPr>
              <w:spacing w:before="40" w:after="40"/>
              <w:jc w:val="center"/>
              <w:rPr>
                <w:szCs w:val="24"/>
              </w:rPr>
            </w:pPr>
            <w:r w:rsidRPr="00A60E1B">
              <w:rPr>
                <w:szCs w:val="24"/>
              </w:rPr>
              <w:t>110</w:t>
            </w:r>
          </w:p>
        </w:tc>
        <w:tc>
          <w:tcPr>
            <w:tcW w:w="1736" w:type="dxa"/>
            <w:tcBorders>
              <w:top w:val="single" w:sz="4" w:space="0" w:color="auto"/>
              <w:left w:val="single" w:sz="4" w:space="0" w:color="auto"/>
              <w:bottom w:val="single" w:sz="4" w:space="0" w:color="auto"/>
              <w:right w:val="single" w:sz="4" w:space="0" w:color="auto"/>
            </w:tcBorders>
            <w:vAlign w:val="center"/>
          </w:tcPr>
          <w:p w14:paraId="75275C8A" w14:textId="77777777" w:rsidR="003A5F65" w:rsidRPr="00A60E1B" w:rsidRDefault="003A5F65" w:rsidP="00334CA3">
            <w:pPr>
              <w:spacing w:before="40" w:after="40"/>
              <w:jc w:val="center"/>
              <w:rPr>
                <w:szCs w:val="24"/>
              </w:rPr>
            </w:pPr>
          </w:p>
        </w:tc>
      </w:tr>
      <w:tr w:rsidR="003A5F65" w:rsidRPr="00A60E1B" w14:paraId="2A9A4C9A"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2B8811D" w14:textId="7CA95E2B" w:rsidR="003A5F65" w:rsidRPr="00A60E1B" w:rsidRDefault="003A5F65" w:rsidP="00334CA3">
            <w:pPr>
              <w:spacing w:before="40" w:after="40"/>
              <w:jc w:val="center"/>
              <w:rPr>
                <w:szCs w:val="24"/>
              </w:rPr>
            </w:pPr>
            <w:r w:rsidRPr="00A60E1B">
              <w:rPr>
                <w:szCs w:val="24"/>
              </w:rPr>
              <w:t>9</w:t>
            </w:r>
          </w:p>
        </w:tc>
        <w:tc>
          <w:tcPr>
            <w:tcW w:w="3941" w:type="dxa"/>
            <w:tcBorders>
              <w:top w:val="single" w:sz="4" w:space="0" w:color="auto"/>
              <w:left w:val="single" w:sz="4" w:space="0" w:color="auto"/>
              <w:bottom w:val="single" w:sz="4" w:space="0" w:color="auto"/>
              <w:right w:val="single" w:sz="4" w:space="0" w:color="auto"/>
            </w:tcBorders>
            <w:noWrap/>
            <w:vAlign w:val="center"/>
          </w:tcPr>
          <w:p w14:paraId="1B3E0A5C" w14:textId="77777777" w:rsidR="003A5F65" w:rsidRPr="00A60E1B" w:rsidRDefault="003A5F65" w:rsidP="00334CA3">
            <w:pPr>
              <w:spacing w:before="40" w:after="40"/>
              <w:rPr>
                <w:szCs w:val="24"/>
              </w:rPr>
            </w:pPr>
            <w:r w:rsidRPr="00A60E1B">
              <w:rPr>
                <w:szCs w:val="24"/>
              </w:rPr>
              <w:t>Điện áp làm việc lớn nhất của thiết bị</w:t>
            </w:r>
          </w:p>
        </w:tc>
        <w:tc>
          <w:tcPr>
            <w:tcW w:w="992" w:type="dxa"/>
            <w:tcBorders>
              <w:top w:val="single" w:sz="4" w:space="0" w:color="auto"/>
              <w:left w:val="single" w:sz="4" w:space="0" w:color="auto"/>
              <w:bottom w:val="single" w:sz="4" w:space="0" w:color="auto"/>
              <w:right w:val="single" w:sz="4" w:space="0" w:color="auto"/>
            </w:tcBorders>
            <w:vAlign w:val="center"/>
          </w:tcPr>
          <w:p w14:paraId="36202737" w14:textId="77777777" w:rsidR="003A5F65" w:rsidRPr="00A60E1B" w:rsidRDefault="003A5F65"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0A8D40E0" w14:textId="77777777" w:rsidR="003A5F65" w:rsidRPr="00A60E1B" w:rsidRDefault="003A5F65" w:rsidP="00334CA3">
            <w:pPr>
              <w:spacing w:before="40" w:after="40"/>
              <w:jc w:val="center"/>
              <w:rPr>
                <w:szCs w:val="24"/>
              </w:rPr>
            </w:pPr>
            <w:r w:rsidRPr="00A60E1B">
              <w:rPr>
                <w:szCs w:val="24"/>
              </w:rPr>
              <w:t>≥ 123</w:t>
            </w:r>
          </w:p>
        </w:tc>
        <w:tc>
          <w:tcPr>
            <w:tcW w:w="1736" w:type="dxa"/>
            <w:tcBorders>
              <w:top w:val="single" w:sz="4" w:space="0" w:color="auto"/>
              <w:left w:val="single" w:sz="4" w:space="0" w:color="auto"/>
              <w:bottom w:val="single" w:sz="4" w:space="0" w:color="auto"/>
              <w:right w:val="single" w:sz="4" w:space="0" w:color="auto"/>
            </w:tcBorders>
            <w:vAlign w:val="center"/>
          </w:tcPr>
          <w:p w14:paraId="67FE8752" w14:textId="77777777" w:rsidR="003A5F65" w:rsidRPr="00A60E1B" w:rsidRDefault="003A5F65" w:rsidP="00334CA3">
            <w:pPr>
              <w:spacing w:before="40" w:after="40"/>
              <w:jc w:val="center"/>
              <w:rPr>
                <w:szCs w:val="24"/>
                <w:highlight w:val="yellow"/>
              </w:rPr>
            </w:pPr>
          </w:p>
        </w:tc>
      </w:tr>
      <w:tr w:rsidR="003A5F65" w:rsidRPr="00A60E1B" w14:paraId="7421F3F3"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C79746D" w14:textId="61B6A792" w:rsidR="003A5F65" w:rsidRPr="00A60E1B" w:rsidRDefault="003A5F65" w:rsidP="00334CA3">
            <w:pPr>
              <w:spacing w:before="40" w:after="40"/>
              <w:jc w:val="center"/>
              <w:rPr>
                <w:szCs w:val="24"/>
              </w:rPr>
            </w:pPr>
            <w:r w:rsidRPr="00A60E1B">
              <w:rPr>
                <w:szCs w:val="24"/>
              </w:rPr>
              <w:t>10</w:t>
            </w:r>
          </w:p>
        </w:tc>
        <w:tc>
          <w:tcPr>
            <w:tcW w:w="3941" w:type="dxa"/>
            <w:tcBorders>
              <w:top w:val="single" w:sz="4" w:space="0" w:color="auto"/>
              <w:left w:val="single" w:sz="4" w:space="0" w:color="auto"/>
              <w:bottom w:val="single" w:sz="4" w:space="0" w:color="auto"/>
              <w:right w:val="single" w:sz="4" w:space="0" w:color="auto"/>
            </w:tcBorders>
            <w:noWrap/>
            <w:vAlign w:val="center"/>
          </w:tcPr>
          <w:p w14:paraId="5A747A8C" w14:textId="77777777" w:rsidR="003A5F65" w:rsidRPr="00A60E1B" w:rsidRDefault="003A5F65" w:rsidP="00334CA3">
            <w:pPr>
              <w:spacing w:before="40" w:after="40"/>
              <w:rPr>
                <w:szCs w:val="24"/>
              </w:rPr>
            </w:pPr>
            <w:r w:rsidRPr="00A60E1B">
              <w:rPr>
                <w:szCs w:val="24"/>
              </w:rPr>
              <w:t>Dòng điện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418E3DED" w14:textId="77777777" w:rsidR="003A5F65" w:rsidRPr="00A60E1B" w:rsidRDefault="003A5F65" w:rsidP="00334CA3">
            <w:pPr>
              <w:spacing w:before="40" w:after="40"/>
              <w:jc w:val="center"/>
              <w:rPr>
                <w:szCs w:val="24"/>
              </w:rPr>
            </w:pPr>
            <w:r w:rsidRPr="00A60E1B">
              <w:rPr>
                <w:szCs w:val="24"/>
              </w:rPr>
              <w:t>A</w:t>
            </w:r>
          </w:p>
        </w:tc>
        <w:tc>
          <w:tcPr>
            <w:tcW w:w="2126" w:type="dxa"/>
            <w:tcBorders>
              <w:top w:val="single" w:sz="4" w:space="0" w:color="auto"/>
              <w:left w:val="single" w:sz="4" w:space="0" w:color="auto"/>
              <w:bottom w:val="single" w:sz="4" w:space="0" w:color="auto"/>
              <w:right w:val="single" w:sz="4" w:space="0" w:color="auto"/>
            </w:tcBorders>
            <w:noWrap/>
            <w:vAlign w:val="center"/>
          </w:tcPr>
          <w:p w14:paraId="08EA8A9D" w14:textId="77777777" w:rsidR="003A5F65" w:rsidRPr="00A60E1B" w:rsidRDefault="003A5F65" w:rsidP="00334CA3">
            <w:pPr>
              <w:spacing w:before="40" w:after="40"/>
              <w:jc w:val="center"/>
              <w:rPr>
                <w:szCs w:val="24"/>
              </w:rPr>
            </w:pPr>
            <w:r w:rsidRPr="00A60E1B">
              <w:rPr>
                <w:szCs w:val="24"/>
              </w:rPr>
              <w:t>≥ 3150</w:t>
            </w:r>
          </w:p>
        </w:tc>
        <w:tc>
          <w:tcPr>
            <w:tcW w:w="1736" w:type="dxa"/>
            <w:tcBorders>
              <w:top w:val="single" w:sz="4" w:space="0" w:color="auto"/>
              <w:left w:val="single" w:sz="4" w:space="0" w:color="auto"/>
              <w:bottom w:val="single" w:sz="4" w:space="0" w:color="auto"/>
              <w:right w:val="single" w:sz="4" w:space="0" w:color="auto"/>
            </w:tcBorders>
            <w:vAlign w:val="center"/>
          </w:tcPr>
          <w:p w14:paraId="28D45086" w14:textId="77777777" w:rsidR="003A5F65" w:rsidRPr="00A60E1B" w:rsidRDefault="003A5F65" w:rsidP="00334CA3">
            <w:pPr>
              <w:spacing w:before="40" w:after="40"/>
              <w:jc w:val="center"/>
              <w:rPr>
                <w:szCs w:val="24"/>
                <w:highlight w:val="yellow"/>
              </w:rPr>
            </w:pPr>
          </w:p>
        </w:tc>
      </w:tr>
      <w:tr w:rsidR="003A5F65" w:rsidRPr="00A60E1B" w14:paraId="153CF4FA"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598B839" w14:textId="4E21209A" w:rsidR="003A5F65" w:rsidRPr="00A60E1B" w:rsidRDefault="003A5F65" w:rsidP="00334CA3">
            <w:pPr>
              <w:spacing w:before="40" w:after="40"/>
              <w:jc w:val="center"/>
              <w:rPr>
                <w:szCs w:val="24"/>
              </w:rPr>
            </w:pPr>
            <w:r w:rsidRPr="00A60E1B">
              <w:rPr>
                <w:szCs w:val="24"/>
              </w:rPr>
              <w:t>11</w:t>
            </w:r>
          </w:p>
        </w:tc>
        <w:tc>
          <w:tcPr>
            <w:tcW w:w="3941" w:type="dxa"/>
            <w:tcBorders>
              <w:top w:val="single" w:sz="4" w:space="0" w:color="auto"/>
              <w:left w:val="single" w:sz="4" w:space="0" w:color="auto"/>
              <w:bottom w:val="single" w:sz="4" w:space="0" w:color="auto"/>
              <w:right w:val="single" w:sz="4" w:space="0" w:color="auto"/>
            </w:tcBorders>
            <w:noWrap/>
            <w:vAlign w:val="center"/>
          </w:tcPr>
          <w:p w14:paraId="5EE041CA" w14:textId="77777777" w:rsidR="003A5F65" w:rsidRPr="00A60E1B" w:rsidRDefault="003A5F65" w:rsidP="00334CA3">
            <w:pPr>
              <w:spacing w:before="40" w:after="40"/>
              <w:rPr>
                <w:szCs w:val="24"/>
              </w:rPr>
            </w:pPr>
            <w:r w:rsidRPr="00A60E1B">
              <w:rPr>
                <w:szCs w:val="24"/>
              </w:rPr>
              <w:t>Khả năng chịu dòng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C48CF7A" w14:textId="77777777" w:rsidR="003A5F65" w:rsidRPr="00A60E1B" w:rsidRDefault="003A5F65" w:rsidP="00334CA3">
            <w:pPr>
              <w:spacing w:before="40" w:after="40"/>
              <w:jc w:val="center"/>
              <w:rPr>
                <w:szCs w:val="24"/>
              </w:rPr>
            </w:pPr>
            <w:r w:rsidRPr="00A60E1B">
              <w:rPr>
                <w:szCs w:val="24"/>
              </w:rPr>
              <w:t>kArms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704C6724" w14:textId="77777777" w:rsidR="003A5F65" w:rsidRPr="00A60E1B" w:rsidRDefault="003A5F65" w:rsidP="00334CA3">
            <w:pPr>
              <w:spacing w:before="40" w:after="40"/>
              <w:jc w:val="center"/>
              <w:rPr>
                <w:szCs w:val="24"/>
              </w:rPr>
            </w:pPr>
            <w:r w:rsidRPr="00A60E1B">
              <w:rPr>
                <w:szCs w:val="24"/>
              </w:rPr>
              <w:t>≥ 40</w:t>
            </w:r>
          </w:p>
        </w:tc>
        <w:tc>
          <w:tcPr>
            <w:tcW w:w="1736" w:type="dxa"/>
            <w:tcBorders>
              <w:top w:val="single" w:sz="4" w:space="0" w:color="auto"/>
              <w:left w:val="single" w:sz="4" w:space="0" w:color="auto"/>
              <w:bottom w:val="single" w:sz="4" w:space="0" w:color="auto"/>
              <w:right w:val="single" w:sz="4" w:space="0" w:color="auto"/>
            </w:tcBorders>
            <w:vAlign w:val="center"/>
          </w:tcPr>
          <w:p w14:paraId="3E1DB887" w14:textId="77777777" w:rsidR="003A5F65" w:rsidRPr="00A60E1B" w:rsidRDefault="003A5F65" w:rsidP="00334CA3">
            <w:pPr>
              <w:spacing w:before="40" w:after="40"/>
              <w:jc w:val="center"/>
              <w:rPr>
                <w:szCs w:val="24"/>
                <w:highlight w:val="yellow"/>
              </w:rPr>
            </w:pPr>
          </w:p>
        </w:tc>
      </w:tr>
      <w:tr w:rsidR="003A5F65" w:rsidRPr="00A60E1B" w14:paraId="5568DAFF"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E8EDDCE" w14:textId="78DD0BA1" w:rsidR="003A5F65" w:rsidRPr="00A60E1B" w:rsidRDefault="003A5F65" w:rsidP="00334CA3">
            <w:pPr>
              <w:spacing w:before="40" w:after="40"/>
              <w:jc w:val="center"/>
              <w:rPr>
                <w:szCs w:val="24"/>
              </w:rPr>
            </w:pPr>
            <w:r w:rsidRPr="00A60E1B">
              <w:rPr>
                <w:szCs w:val="24"/>
              </w:rPr>
              <w:t>12</w:t>
            </w:r>
          </w:p>
        </w:tc>
        <w:tc>
          <w:tcPr>
            <w:tcW w:w="3941" w:type="dxa"/>
            <w:tcBorders>
              <w:top w:val="single" w:sz="4" w:space="0" w:color="auto"/>
              <w:left w:val="single" w:sz="4" w:space="0" w:color="auto"/>
              <w:bottom w:val="single" w:sz="4" w:space="0" w:color="auto"/>
              <w:right w:val="single" w:sz="4" w:space="0" w:color="auto"/>
            </w:tcBorders>
            <w:noWrap/>
            <w:vAlign w:val="center"/>
          </w:tcPr>
          <w:p w14:paraId="29E01083" w14:textId="77777777" w:rsidR="003A5F65" w:rsidRPr="00A60E1B" w:rsidRDefault="003A5F65" w:rsidP="00334CA3">
            <w:pPr>
              <w:spacing w:before="40" w:after="40"/>
              <w:rPr>
                <w:szCs w:val="24"/>
              </w:rPr>
            </w:pPr>
            <w:r w:rsidRPr="00A60E1B">
              <w:rPr>
                <w:szCs w:val="24"/>
              </w:rPr>
              <w:t>Khả năng chịu dòng đỉnh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13E641EA" w14:textId="77777777" w:rsidR="003A5F65" w:rsidRPr="00A60E1B" w:rsidRDefault="003A5F65" w:rsidP="00334CA3">
            <w:pPr>
              <w:spacing w:before="40" w:after="40"/>
              <w:jc w:val="center"/>
              <w:rPr>
                <w:szCs w:val="24"/>
              </w:rPr>
            </w:pPr>
            <w:r w:rsidRPr="00A60E1B">
              <w:rPr>
                <w:szCs w:val="24"/>
              </w:rPr>
              <w:t>kApeak</w:t>
            </w:r>
          </w:p>
        </w:tc>
        <w:tc>
          <w:tcPr>
            <w:tcW w:w="2126" w:type="dxa"/>
            <w:tcBorders>
              <w:top w:val="single" w:sz="4" w:space="0" w:color="auto"/>
              <w:left w:val="single" w:sz="4" w:space="0" w:color="auto"/>
              <w:bottom w:val="single" w:sz="4" w:space="0" w:color="auto"/>
              <w:right w:val="single" w:sz="4" w:space="0" w:color="auto"/>
            </w:tcBorders>
            <w:noWrap/>
            <w:vAlign w:val="center"/>
          </w:tcPr>
          <w:p w14:paraId="037B7D10" w14:textId="77777777" w:rsidR="003A5F65" w:rsidRPr="00A60E1B" w:rsidRDefault="003A5F65" w:rsidP="00334CA3">
            <w:pPr>
              <w:spacing w:before="40" w:after="40"/>
              <w:jc w:val="center"/>
              <w:rPr>
                <w:rFonts w:eastAsia="Arial Unicode MS"/>
                <w:szCs w:val="24"/>
              </w:rPr>
            </w:pPr>
            <w:r w:rsidRPr="00A60E1B">
              <w:rPr>
                <w:szCs w:val="24"/>
              </w:rPr>
              <w:t xml:space="preserve">≥ </w:t>
            </w:r>
            <w:r w:rsidRPr="00A60E1B">
              <w:rPr>
                <w:rFonts w:eastAsia="Arial Unicode MS"/>
                <w:szCs w:val="24"/>
              </w:rPr>
              <w:t>100</w:t>
            </w:r>
          </w:p>
        </w:tc>
        <w:tc>
          <w:tcPr>
            <w:tcW w:w="1736" w:type="dxa"/>
            <w:tcBorders>
              <w:top w:val="single" w:sz="4" w:space="0" w:color="auto"/>
              <w:left w:val="single" w:sz="4" w:space="0" w:color="auto"/>
              <w:bottom w:val="single" w:sz="4" w:space="0" w:color="auto"/>
              <w:right w:val="single" w:sz="4" w:space="0" w:color="auto"/>
            </w:tcBorders>
            <w:vAlign w:val="center"/>
          </w:tcPr>
          <w:p w14:paraId="33797421" w14:textId="77777777" w:rsidR="003A5F65" w:rsidRPr="00A60E1B" w:rsidRDefault="003A5F65" w:rsidP="00334CA3">
            <w:pPr>
              <w:spacing w:before="40" w:after="40"/>
              <w:jc w:val="center"/>
              <w:rPr>
                <w:szCs w:val="24"/>
                <w:highlight w:val="yellow"/>
              </w:rPr>
            </w:pPr>
          </w:p>
        </w:tc>
      </w:tr>
      <w:tr w:rsidR="003A5F65" w:rsidRPr="00A60E1B" w14:paraId="18887D2D"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2A64DA4" w14:textId="43C355A2" w:rsidR="003A5F65" w:rsidRPr="00A60E1B" w:rsidRDefault="003A5F65" w:rsidP="00334CA3">
            <w:pPr>
              <w:spacing w:before="40" w:after="40"/>
              <w:jc w:val="center"/>
              <w:rPr>
                <w:szCs w:val="24"/>
              </w:rPr>
            </w:pPr>
            <w:r w:rsidRPr="00A60E1B">
              <w:rPr>
                <w:szCs w:val="24"/>
              </w:rPr>
              <w:t>13</w:t>
            </w:r>
          </w:p>
        </w:tc>
        <w:tc>
          <w:tcPr>
            <w:tcW w:w="3941" w:type="dxa"/>
            <w:tcBorders>
              <w:top w:val="single" w:sz="4" w:space="0" w:color="auto"/>
              <w:left w:val="single" w:sz="4" w:space="0" w:color="auto"/>
              <w:bottom w:val="single" w:sz="4" w:space="0" w:color="auto"/>
              <w:right w:val="single" w:sz="4" w:space="0" w:color="auto"/>
            </w:tcBorders>
            <w:noWrap/>
            <w:vAlign w:val="center"/>
          </w:tcPr>
          <w:p w14:paraId="30FD60B9" w14:textId="77777777" w:rsidR="003A5F65" w:rsidRPr="00A60E1B" w:rsidRDefault="003A5F65" w:rsidP="00334CA3">
            <w:pPr>
              <w:spacing w:before="40" w:after="40"/>
              <w:rPr>
                <w:szCs w:val="24"/>
              </w:rPr>
            </w:pPr>
            <w:r w:rsidRPr="00A60E1B">
              <w:rPr>
                <w:szCs w:val="24"/>
              </w:rPr>
              <w:t>Khả năng cắt dòng nạp đường dây (Rated line – charging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03747260" w14:textId="77777777" w:rsidR="003A5F65" w:rsidRPr="00A60E1B" w:rsidRDefault="003A5F65" w:rsidP="00334CA3">
            <w:pPr>
              <w:spacing w:before="40" w:after="40"/>
              <w:jc w:val="center"/>
              <w:rPr>
                <w:szCs w:val="24"/>
              </w:rPr>
            </w:pPr>
            <w:r w:rsidRPr="00A60E1B">
              <w:rPr>
                <w:szCs w:val="24"/>
              </w:rPr>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25548632" w14:textId="77777777" w:rsidR="003A5F65" w:rsidRPr="00A60E1B" w:rsidRDefault="003A5F65" w:rsidP="00334CA3">
            <w:pPr>
              <w:spacing w:before="40" w:after="40"/>
              <w:jc w:val="center"/>
              <w:rPr>
                <w:szCs w:val="24"/>
              </w:rPr>
            </w:pPr>
            <w:r w:rsidRPr="00A60E1B">
              <w:rPr>
                <w:szCs w:val="24"/>
              </w:rPr>
              <w:t>≥ 31,5</w:t>
            </w:r>
          </w:p>
          <w:p w14:paraId="36AD0448" w14:textId="77777777" w:rsidR="003A5F65" w:rsidRPr="00A60E1B" w:rsidRDefault="003A5F65" w:rsidP="00334CA3">
            <w:pPr>
              <w:spacing w:before="40" w:after="40"/>
              <w:jc w:val="center"/>
              <w:rPr>
                <w:szCs w:val="24"/>
              </w:rPr>
            </w:pPr>
            <w:r w:rsidRPr="00A60E1B">
              <w:rPr>
                <w:szCs w:val="24"/>
              </w:rPr>
              <w:t>(Tiêu chuẩn IEC 62271-100)</w:t>
            </w:r>
          </w:p>
        </w:tc>
        <w:tc>
          <w:tcPr>
            <w:tcW w:w="1736" w:type="dxa"/>
            <w:tcBorders>
              <w:top w:val="single" w:sz="4" w:space="0" w:color="auto"/>
              <w:left w:val="single" w:sz="4" w:space="0" w:color="auto"/>
              <w:bottom w:val="single" w:sz="4" w:space="0" w:color="auto"/>
              <w:right w:val="single" w:sz="4" w:space="0" w:color="auto"/>
            </w:tcBorders>
            <w:vAlign w:val="center"/>
          </w:tcPr>
          <w:p w14:paraId="268A0903" w14:textId="77777777" w:rsidR="003A5F65" w:rsidRPr="00A60E1B" w:rsidRDefault="003A5F65" w:rsidP="00334CA3">
            <w:pPr>
              <w:spacing w:before="40" w:after="40"/>
              <w:jc w:val="center"/>
              <w:rPr>
                <w:szCs w:val="24"/>
              </w:rPr>
            </w:pPr>
          </w:p>
        </w:tc>
      </w:tr>
      <w:tr w:rsidR="003A5F65" w:rsidRPr="00A60E1B" w14:paraId="5F395C19"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736ECF5" w14:textId="51A7BC45" w:rsidR="003A5F65" w:rsidRPr="00A60E1B" w:rsidRDefault="003A5F65" w:rsidP="00334CA3">
            <w:pPr>
              <w:spacing w:before="40" w:after="40"/>
              <w:jc w:val="center"/>
              <w:rPr>
                <w:szCs w:val="24"/>
              </w:rPr>
            </w:pPr>
            <w:r w:rsidRPr="00A60E1B">
              <w:rPr>
                <w:szCs w:val="24"/>
              </w:rPr>
              <w:t>14</w:t>
            </w:r>
          </w:p>
        </w:tc>
        <w:tc>
          <w:tcPr>
            <w:tcW w:w="3941" w:type="dxa"/>
            <w:tcBorders>
              <w:top w:val="single" w:sz="4" w:space="0" w:color="auto"/>
              <w:left w:val="single" w:sz="4" w:space="0" w:color="auto"/>
              <w:bottom w:val="single" w:sz="4" w:space="0" w:color="auto"/>
              <w:right w:val="single" w:sz="4" w:space="0" w:color="auto"/>
            </w:tcBorders>
            <w:noWrap/>
            <w:vAlign w:val="center"/>
          </w:tcPr>
          <w:p w14:paraId="212D4308" w14:textId="77777777" w:rsidR="003A5F65" w:rsidRPr="00A60E1B" w:rsidRDefault="003A5F65" w:rsidP="00334CA3">
            <w:pPr>
              <w:spacing w:before="40" w:after="40"/>
              <w:rPr>
                <w:szCs w:val="24"/>
              </w:rPr>
            </w:pPr>
            <w:r w:rsidRPr="00A60E1B">
              <w:rPr>
                <w:szCs w:val="24"/>
              </w:rPr>
              <w:t>Khả năng cắt dòng nạp cáp ngầm (Rated cable – charging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60713D15" w14:textId="77777777" w:rsidR="003A5F65" w:rsidRPr="00A60E1B" w:rsidRDefault="003A5F65" w:rsidP="00334CA3">
            <w:pPr>
              <w:spacing w:before="40" w:after="40"/>
              <w:jc w:val="center"/>
              <w:rPr>
                <w:szCs w:val="24"/>
              </w:rPr>
            </w:pPr>
            <w:r w:rsidRPr="00A60E1B">
              <w:rPr>
                <w:szCs w:val="24"/>
              </w:rPr>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73412ACA" w14:textId="77777777" w:rsidR="003A5F65" w:rsidRPr="00A60E1B" w:rsidRDefault="003A5F65" w:rsidP="00334CA3">
            <w:pPr>
              <w:spacing w:before="40" w:after="40"/>
              <w:jc w:val="center"/>
              <w:rPr>
                <w:szCs w:val="24"/>
              </w:rPr>
            </w:pPr>
            <w:r w:rsidRPr="00A60E1B">
              <w:rPr>
                <w:szCs w:val="24"/>
              </w:rPr>
              <w:t>≥ 140</w:t>
            </w:r>
          </w:p>
          <w:p w14:paraId="26137142" w14:textId="77777777" w:rsidR="003A5F65" w:rsidRPr="00A60E1B" w:rsidRDefault="003A5F65" w:rsidP="00334CA3">
            <w:pPr>
              <w:spacing w:before="40" w:after="40"/>
              <w:jc w:val="center"/>
              <w:rPr>
                <w:szCs w:val="24"/>
              </w:rPr>
            </w:pPr>
            <w:r w:rsidRPr="00A60E1B">
              <w:rPr>
                <w:szCs w:val="24"/>
              </w:rPr>
              <w:t>(Tiêu chuẩn IEC 62271-100)</w:t>
            </w:r>
          </w:p>
        </w:tc>
        <w:tc>
          <w:tcPr>
            <w:tcW w:w="1736" w:type="dxa"/>
            <w:tcBorders>
              <w:top w:val="single" w:sz="4" w:space="0" w:color="auto"/>
              <w:left w:val="single" w:sz="4" w:space="0" w:color="auto"/>
              <w:bottom w:val="single" w:sz="4" w:space="0" w:color="auto"/>
              <w:right w:val="single" w:sz="4" w:space="0" w:color="auto"/>
            </w:tcBorders>
            <w:vAlign w:val="center"/>
          </w:tcPr>
          <w:p w14:paraId="52ECBDC7" w14:textId="77777777" w:rsidR="003A5F65" w:rsidRPr="00A60E1B" w:rsidRDefault="003A5F65" w:rsidP="00334CA3">
            <w:pPr>
              <w:spacing w:before="40" w:after="40"/>
              <w:jc w:val="center"/>
              <w:rPr>
                <w:szCs w:val="24"/>
              </w:rPr>
            </w:pPr>
          </w:p>
        </w:tc>
      </w:tr>
      <w:tr w:rsidR="003A5F65" w:rsidRPr="00A60E1B" w14:paraId="229B7932"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68F1EFF" w14:textId="1CEF62CA" w:rsidR="003A5F65" w:rsidRPr="00A60E1B" w:rsidRDefault="003A5F65" w:rsidP="00334CA3">
            <w:pPr>
              <w:spacing w:before="40" w:after="40"/>
              <w:jc w:val="center"/>
              <w:rPr>
                <w:szCs w:val="24"/>
              </w:rPr>
            </w:pPr>
            <w:r w:rsidRPr="00A60E1B">
              <w:rPr>
                <w:szCs w:val="24"/>
              </w:rPr>
              <w:t>15</w:t>
            </w:r>
          </w:p>
        </w:tc>
        <w:tc>
          <w:tcPr>
            <w:tcW w:w="3941" w:type="dxa"/>
            <w:tcBorders>
              <w:top w:val="single" w:sz="4" w:space="0" w:color="auto"/>
              <w:left w:val="single" w:sz="4" w:space="0" w:color="auto"/>
              <w:bottom w:val="single" w:sz="4" w:space="0" w:color="auto"/>
              <w:right w:val="single" w:sz="4" w:space="0" w:color="auto"/>
            </w:tcBorders>
            <w:noWrap/>
            <w:vAlign w:val="center"/>
          </w:tcPr>
          <w:p w14:paraId="2BA4F667" w14:textId="77777777" w:rsidR="003A5F65" w:rsidRPr="00A60E1B" w:rsidRDefault="003A5F65" w:rsidP="00334CA3">
            <w:pPr>
              <w:spacing w:before="40" w:after="40"/>
              <w:rPr>
                <w:szCs w:val="24"/>
              </w:rPr>
            </w:pPr>
            <w:r w:rsidRPr="00A60E1B">
              <w:rPr>
                <w:szCs w:val="24"/>
              </w:rPr>
              <w:t>Khả năng cắt dòng dung (Rated capacitive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728D981E" w14:textId="77777777" w:rsidR="003A5F65" w:rsidRPr="00A60E1B" w:rsidRDefault="003A5F65" w:rsidP="00334CA3">
            <w:pPr>
              <w:spacing w:before="40" w:after="40"/>
              <w:jc w:val="center"/>
              <w:rPr>
                <w:szCs w:val="24"/>
              </w:rPr>
            </w:pPr>
            <w:r w:rsidRPr="00A60E1B">
              <w:rPr>
                <w:szCs w:val="24"/>
              </w:rPr>
              <w:t>Arms</w:t>
            </w:r>
          </w:p>
        </w:tc>
        <w:tc>
          <w:tcPr>
            <w:tcW w:w="2126" w:type="dxa"/>
            <w:tcBorders>
              <w:top w:val="single" w:sz="4" w:space="0" w:color="auto"/>
              <w:left w:val="single" w:sz="4" w:space="0" w:color="auto"/>
              <w:bottom w:val="single" w:sz="4" w:space="0" w:color="auto"/>
              <w:right w:val="single" w:sz="4" w:space="0" w:color="auto"/>
            </w:tcBorders>
            <w:noWrap/>
            <w:vAlign w:val="center"/>
          </w:tcPr>
          <w:p w14:paraId="3D11BAC6" w14:textId="77777777" w:rsidR="003A5F65" w:rsidRPr="00A60E1B" w:rsidRDefault="003A5F65" w:rsidP="00334CA3">
            <w:pPr>
              <w:spacing w:before="40" w:after="40"/>
              <w:jc w:val="center"/>
              <w:rPr>
                <w:szCs w:val="24"/>
              </w:rPr>
            </w:pPr>
            <w:r w:rsidRPr="00A60E1B">
              <w:rPr>
                <w:szCs w:val="24"/>
              </w:rPr>
              <w:t>≥ 400</w:t>
            </w:r>
          </w:p>
          <w:p w14:paraId="6C370BC7" w14:textId="77777777" w:rsidR="003A5F65" w:rsidRPr="00A60E1B" w:rsidRDefault="003A5F65" w:rsidP="00334CA3">
            <w:pPr>
              <w:spacing w:before="40" w:after="40"/>
              <w:jc w:val="center"/>
              <w:rPr>
                <w:szCs w:val="24"/>
              </w:rPr>
            </w:pPr>
            <w:r w:rsidRPr="00A60E1B">
              <w:rPr>
                <w:szCs w:val="24"/>
              </w:rPr>
              <w:t xml:space="preserve">(Tiêu chuẩn IEC </w:t>
            </w:r>
            <w:r w:rsidRPr="00A60E1B">
              <w:rPr>
                <w:szCs w:val="24"/>
              </w:rPr>
              <w:lastRenderedPageBreak/>
              <w:t>62271-100)</w:t>
            </w:r>
          </w:p>
        </w:tc>
        <w:tc>
          <w:tcPr>
            <w:tcW w:w="1736" w:type="dxa"/>
            <w:tcBorders>
              <w:top w:val="single" w:sz="4" w:space="0" w:color="auto"/>
              <w:left w:val="single" w:sz="4" w:space="0" w:color="auto"/>
              <w:bottom w:val="single" w:sz="4" w:space="0" w:color="auto"/>
              <w:right w:val="single" w:sz="4" w:space="0" w:color="auto"/>
            </w:tcBorders>
            <w:vAlign w:val="center"/>
          </w:tcPr>
          <w:p w14:paraId="16CBC6EF" w14:textId="77777777" w:rsidR="003A5F65" w:rsidRPr="00A60E1B" w:rsidRDefault="003A5F65" w:rsidP="00334CA3">
            <w:pPr>
              <w:spacing w:before="40" w:after="40"/>
              <w:jc w:val="center"/>
              <w:rPr>
                <w:szCs w:val="24"/>
              </w:rPr>
            </w:pPr>
          </w:p>
        </w:tc>
      </w:tr>
      <w:tr w:rsidR="003A5F65" w:rsidRPr="00A60E1B" w14:paraId="5358AFEB"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18539BF" w14:textId="6C7A6CFF" w:rsidR="003A5F65" w:rsidRPr="00A60E1B" w:rsidRDefault="003A5F65" w:rsidP="00334CA3">
            <w:pPr>
              <w:spacing w:before="40" w:after="40"/>
              <w:jc w:val="center"/>
              <w:rPr>
                <w:szCs w:val="24"/>
              </w:rPr>
            </w:pPr>
            <w:r w:rsidRPr="00A60E1B">
              <w:rPr>
                <w:szCs w:val="24"/>
              </w:rPr>
              <w:t>16</w:t>
            </w:r>
          </w:p>
        </w:tc>
        <w:tc>
          <w:tcPr>
            <w:tcW w:w="3941" w:type="dxa"/>
            <w:tcBorders>
              <w:top w:val="single" w:sz="4" w:space="0" w:color="auto"/>
              <w:left w:val="single" w:sz="4" w:space="0" w:color="auto"/>
              <w:bottom w:val="single" w:sz="4" w:space="0" w:color="auto"/>
              <w:right w:val="single" w:sz="4" w:space="0" w:color="auto"/>
            </w:tcBorders>
            <w:noWrap/>
            <w:vAlign w:val="center"/>
          </w:tcPr>
          <w:p w14:paraId="2F053246" w14:textId="77777777" w:rsidR="003A5F65" w:rsidRPr="00A60E1B" w:rsidRDefault="003A5F65" w:rsidP="00334CA3">
            <w:pPr>
              <w:spacing w:before="40" w:after="40"/>
              <w:rPr>
                <w:szCs w:val="24"/>
              </w:rPr>
            </w:pPr>
            <w:r w:rsidRPr="00A60E1B">
              <w:rPr>
                <w:szCs w:val="24"/>
              </w:rPr>
              <w:t>Trị số TRV, RRRV định mức cho sự cố đầu cuối (kV)</w:t>
            </w:r>
          </w:p>
        </w:tc>
        <w:tc>
          <w:tcPr>
            <w:tcW w:w="992" w:type="dxa"/>
            <w:tcBorders>
              <w:top w:val="single" w:sz="4" w:space="0" w:color="auto"/>
              <w:left w:val="single" w:sz="4" w:space="0" w:color="auto"/>
              <w:bottom w:val="single" w:sz="4" w:space="0" w:color="auto"/>
              <w:right w:val="single" w:sz="4" w:space="0" w:color="auto"/>
            </w:tcBorders>
            <w:vAlign w:val="center"/>
          </w:tcPr>
          <w:p w14:paraId="756671C1"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6270081" w14:textId="77777777" w:rsidR="003A5F65" w:rsidRPr="00A60E1B" w:rsidRDefault="003A5F65" w:rsidP="00334CA3">
            <w:pPr>
              <w:spacing w:before="40" w:after="40"/>
              <w:jc w:val="center"/>
              <w:rPr>
                <w:szCs w:val="24"/>
              </w:rPr>
            </w:pPr>
            <w:r w:rsidRPr="00A60E1B">
              <w:rPr>
                <w:szCs w:val="24"/>
              </w:rPr>
              <w:t>theo IEC 62271-100, nhà thầu cung cấp tài liệu thử nghiệm chứng minh đầy đủ</w:t>
            </w:r>
          </w:p>
        </w:tc>
        <w:tc>
          <w:tcPr>
            <w:tcW w:w="1736" w:type="dxa"/>
            <w:tcBorders>
              <w:top w:val="single" w:sz="4" w:space="0" w:color="auto"/>
              <w:left w:val="single" w:sz="4" w:space="0" w:color="auto"/>
              <w:bottom w:val="single" w:sz="4" w:space="0" w:color="auto"/>
              <w:right w:val="single" w:sz="4" w:space="0" w:color="auto"/>
            </w:tcBorders>
            <w:vAlign w:val="center"/>
          </w:tcPr>
          <w:p w14:paraId="514B5DC2" w14:textId="77777777" w:rsidR="003A5F65" w:rsidRPr="00A60E1B" w:rsidRDefault="003A5F65" w:rsidP="00334CA3">
            <w:pPr>
              <w:widowControl w:val="0"/>
              <w:spacing w:before="40" w:after="40"/>
              <w:jc w:val="center"/>
              <w:rPr>
                <w:szCs w:val="24"/>
              </w:rPr>
            </w:pPr>
          </w:p>
        </w:tc>
      </w:tr>
      <w:tr w:rsidR="003A5F65" w:rsidRPr="00A60E1B" w14:paraId="040D820A"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C61BF6A" w14:textId="35D4F43D" w:rsidR="003A5F65" w:rsidRPr="00A60E1B" w:rsidRDefault="003A5F65" w:rsidP="00334CA3">
            <w:pPr>
              <w:spacing w:before="40" w:after="40"/>
              <w:jc w:val="center"/>
              <w:rPr>
                <w:szCs w:val="24"/>
              </w:rPr>
            </w:pPr>
            <w:r w:rsidRPr="00A60E1B">
              <w:rPr>
                <w:szCs w:val="24"/>
              </w:rPr>
              <w:t>17</w:t>
            </w:r>
          </w:p>
        </w:tc>
        <w:tc>
          <w:tcPr>
            <w:tcW w:w="3941" w:type="dxa"/>
            <w:tcBorders>
              <w:top w:val="single" w:sz="4" w:space="0" w:color="auto"/>
              <w:left w:val="single" w:sz="4" w:space="0" w:color="auto"/>
              <w:bottom w:val="single" w:sz="4" w:space="0" w:color="auto"/>
              <w:right w:val="single" w:sz="4" w:space="0" w:color="auto"/>
            </w:tcBorders>
            <w:noWrap/>
            <w:vAlign w:val="center"/>
          </w:tcPr>
          <w:p w14:paraId="1CF8EE59" w14:textId="77777777" w:rsidR="003A5F65" w:rsidRPr="00A60E1B" w:rsidRDefault="003A5F65" w:rsidP="00334CA3">
            <w:pPr>
              <w:spacing w:before="40" w:after="40"/>
              <w:rPr>
                <w:szCs w:val="24"/>
              </w:rPr>
            </w:pPr>
            <w:r w:rsidRPr="00A60E1B">
              <w:rPr>
                <w:szCs w:val="24"/>
              </w:rPr>
              <w:t>Khả năng cắt dòng ngắn mạch với thành phần DC (DC component of short circuit breaking current)</w:t>
            </w:r>
          </w:p>
        </w:tc>
        <w:tc>
          <w:tcPr>
            <w:tcW w:w="992" w:type="dxa"/>
            <w:tcBorders>
              <w:top w:val="single" w:sz="4" w:space="0" w:color="auto"/>
              <w:left w:val="single" w:sz="4" w:space="0" w:color="auto"/>
              <w:bottom w:val="single" w:sz="4" w:space="0" w:color="auto"/>
              <w:right w:val="single" w:sz="4" w:space="0" w:color="auto"/>
            </w:tcBorders>
            <w:vAlign w:val="center"/>
          </w:tcPr>
          <w:p w14:paraId="14DC7F96" w14:textId="77777777" w:rsidR="003A5F65" w:rsidRPr="00A60E1B" w:rsidRDefault="003A5F65"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6A175A42"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1CEE7BBB" w14:textId="77777777" w:rsidR="003A5F65" w:rsidRPr="00A60E1B" w:rsidRDefault="003A5F65" w:rsidP="00334CA3">
            <w:pPr>
              <w:widowControl w:val="0"/>
              <w:spacing w:before="40" w:after="40"/>
              <w:jc w:val="center"/>
              <w:rPr>
                <w:szCs w:val="24"/>
              </w:rPr>
            </w:pPr>
          </w:p>
        </w:tc>
      </w:tr>
      <w:tr w:rsidR="003A5F65" w:rsidRPr="00A60E1B" w14:paraId="4E3D3F53"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5426997" w14:textId="3DCDCEE8" w:rsidR="003A5F65" w:rsidRPr="00A60E1B" w:rsidRDefault="003A5F65" w:rsidP="00334CA3">
            <w:pPr>
              <w:spacing w:before="40" w:after="40"/>
              <w:jc w:val="center"/>
              <w:rPr>
                <w:szCs w:val="24"/>
              </w:rPr>
            </w:pPr>
            <w:r w:rsidRPr="00A60E1B">
              <w:rPr>
                <w:szCs w:val="24"/>
              </w:rPr>
              <w:t>18</w:t>
            </w:r>
          </w:p>
        </w:tc>
        <w:tc>
          <w:tcPr>
            <w:tcW w:w="3941" w:type="dxa"/>
            <w:tcBorders>
              <w:top w:val="single" w:sz="4" w:space="0" w:color="auto"/>
              <w:left w:val="single" w:sz="4" w:space="0" w:color="auto"/>
              <w:bottom w:val="single" w:sz="4" w:space="0" w:color="auto"/>
              <w:right w:val="single" w:sz="4" w:space="0" w:color="auto"/>
            </w:tcBorders>
            <w:noWrap/>
            <w:vAlign w:val="center"/>
          </w:tcPr>
          <w:p w14:paraId="2FD982EC" w14:textId="77777777" w:rsidR="003A5F65" w:rsidRPr="00A60E1B" w:rsidRDefault="003A5F65" w:rsidP="00334CA3">
            <w:pPr>
              <w:spacing w:before="40" w:after="40"/>
              <w:rPr>
                <w:szCs w:val="24"/>
              </w:rPr>
            </w:pPr>
            <w:r w:rsidRPr="00A60E1B">
              <w:rPr>
                <w:szCs w:val="24"/>
              </w:rPr>
              <w:t>Thời gian chịu đựng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468072FF" w14:textId="77777777" w:rsidR="003A5F65" w:rsidRPr="00A60E1B" w:rsidRDefault="003A5F65" w:rsidP="00334CA3">
            <w:pPr>
              <w:spacing w:before="40" w:after="40"/>
              <w:jc w:val="center"/>
              <w:rPr>
                <w:szCs w:val="24"/>
              </w:rPr>
            </w:pPr>
            <w:r w:rsidRPr="00A60E1B">
              <w:rPr>
                <w:szCs w:val="24"/>
              </w:rPr>
              <w:t>giây</w:t>
            </w:r>
          </w:p>
        </w:tc>
        <w:tc>
          <w:tcPr>
            <w:tcW w:w="2126" w:type="dxa"/>
            <w:tcBorders>
              <w:top w:val="single" w:sz="4" w:space="0" w:color="auto"/>
              <w:left w:val="single" w:sz="4" w:space="0" w:color="auto"/>
              <w:bottom w:val="single" w:sz="4" w:space="0" w:color="auto"/>
              <w:right w:val="single" w:sz="4" w:space="0" w:color="auto"/>
            </w:tcBorders>
            <w:noWrap/>
            <w:vAlign w:val="center"/>
          </w:tcPr>
          <w:p w14:paraId="48C8839E" w14:textId="77777777" w:rsidR="003A5F65" w:rsidRPr="00A60E1B" w:rsidRDefault="003A5F65" w:rsidP="00334CA3">
            <w:pPr>
              <w:spacing w:before="40" w:after="40"/>
              <w:jc w:val="center"/>
              <w:rPr>
                <w:szCs w:val="24"/>
              </w:rPr>
            </w:pPr>
            <w:r w:rsidRPr="00A60E1B">
              <w:rPr>
                <w:szCs w:val="24"/>
              </w:rPr>
              <w:t>≥1</w:t>
            </w:r>
          </w:p>
        </w:tc>
        <w:tc>
          <w:tcPr>
            <w:tcW w:w="1736" w:type="dxa"/>
            <w:tcBorders>
              <w:top w:val="single" w:sz="4" w:space="0" w:color="auto"/>
              <w:left w:val="single" w:sz="4" w:space="0" w:color="auto"/>
              <w:bottom w:val="single" w:sz="4" w:space="0" w:color="auto"/>
              <w:right w:val="single" w:sz="4" w:space="0" w:color="auto"/>
            </w:tcBorders>
            <w:vAlign w:val="center"/>
          </w:tcPr>
          <w:p w14:paraId="4F6E1C37" w14:textId="77777777" w:rsidR="003A5F65" w:rsidRPr="00A60E1B" w:rsidRDefault="003A5F65" w:rsidP="00334CA3">
            <w:pPr>
              <w:spacing w:before="40" w:after="40"/>
              <w:jc w:val="center"/>
              <w:rPr>
                <w:szCs w:val="24"/>
              </w:rPr>
            </w:pPr>
          </w:p>
        </w:tc>
      </w:tr>
      <w:tr w:rsidR="003A5F65" w:rsidRPr="00A60E1B" w14:paraId="52263E7C"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EB328B9" w14:textId="349E9088" w:rsidR="003A5F65" w:rsidRPr="00A60E1B" w:rsidRDefault="003A5F65" w:rsidP="00334CA3">
            <w:pPr>
              <w:spacing w:before="40" w:after="40"/>
              <w:jc w:val="center"/>
              <w:rPr>
                <w:szCs w:val="24"/>
              </w:rPr>
            </w:pPr>
            <w:r w:rsidRPr="00A60E1B">
              <w:rPr>
                <w:szCs w:val="24"/>
              </w:rPr>
              <w:t>19</w:t>
            </w:r>
          </w:p>
        </w:tc>
        <w:tc>
          <w:tcPr>
            <w:tcW w:w="3941" w:type="dxa"/>
            <w:tcBorders>
              <w:top w:val="single" w:sz="4" w:space="0" w:color="auto"/>
              <w:left w:val="single" w:sz="4" w:space="0" w:color="auto"/>
              <w:bottom w:val="single" w:sz="4" w:space="0" w:color="auto"/>
              <w:right w:val="single" w:sz="4" w:space="0" w:color="auto"/>
            </w:tcBorders>
            <w:noWrap/>
            <w:vAlign w:val="center"/>
          </w:tcPr>
          <w:p w14:paraId="5A2E0551" w14:textId="77777777" w:rsidR="003A5F65" w:rsidRPr="00A60E1B" w:rsidRDefault="003A5F65" w:rsidP="00334CA3">
            <w:pPr>
              <w:spacing w:before="40" w:after="40"/>
              <w:rPr>
                <w:szCs w:val="24"/>
              </w:rPr>
            </w:pPr>
            <w:r w:rsidRPr="00A60E1B">
              <w:rPr>
                <w:szCs w:val="24"/>
              </w:rPr>
              <w:t>Chu trình thao tác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328ED28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C2FB101" w14:textId="77777777" w:rsidR="003A5F65" w:rsidRPr="00A60E1B" w:rsidRDefault="003A5F65" w:rsidP="00334CA3">
            <w:pPr>
              <w:spacing w:before="40" w:after="40"/>
              <w:jc w:val="center"/>
              <w:rPr>
                <w:szCs w:val="24"/>
              </w:rPr>
            </w:pPr>
            <w:r w:rsidRPr="00A60E1B">
              <w:rPr>
                <w:szCs w:val="24"/>
              </w:rPr>
              <w:t>O-0,3sec-CO-3min-CO;</w:t>
            </w:r>
          </w:p>
        </w:tc>
        <w:tc>
          <w:tcPr>
            <w:tcW w:w="1736" w:type="dxa"/>
            <w:tcBorders>
              <w:top w:val="single" w:sz="4" w:space="0" w:color="auto"/>
              <w:left w:val="single" w:sz="4" w:space="0" w:color="auto"/>
              <w:bottom w:val="single" w:sz="4" w:space="0" w:color="auto"/>
              <w:right w:val="single" w:sz="4" w:space="0" w:color="auto"/>
            </w:tcBorders>
            <w:vAlign w:val="center"/>
          </w:tcPr>
          <w:p w14:paraId="3CA64808" w14:textId="77777777" w:rsidR="003A5F65" w:rsidRPr="00A60E1B" w:rsidRDefault="003A5F65" w:rsidP="00334CA3">
            <w:pPr>
              <w:spacing w:before="40" w:after="40"/>
              <w:jc w:val="center"/>
              <w:rPr>
                <w:szCs w:val="24"/>
              </w:rPr>
            </w:pPr>
          </w:p>
        </w:tc>
      </w:tr>
      <w:tr w:rsidR="003A5F65" w:rsidRPr="00A60E1B" w14:paraId="582DF2FA"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0380440" w14:textId="354F6658" w:rsidR="003A5F65" w:rsidRPr="00A60E1B" w:rsidRDefault="003A5F65" w:rsidP="00334CA3">
            <w:pPr>
              <w:spacing w:before="40" w:after="40"/>
              <w:jc w:val="center"/>
              <w:rPr>
                <w:szCs w:val="24"/>
              </w:rPr>
            </w:pPr>
            <w:r w:rsidRPr="00A60E1B">
              <w:rPr>
                <w:szCs w:val="24"/>
              </w:rPr>
              <w:t>20</w:t>
            </w:r>
          </w:p>
        </w:tc>
        <w:tc>
          <w:tcPr>
            <w:tcW w:w="3941" w:type="dxa"/>
            <w:tcBorders>
              <w:top w:val="single" w:sz="4" w:space="0" w:color="auto"/>
              <w:left w:val="single" w:sz="4" w:space="0" w:color="auto"/>
              <w:bottom w:val="single" w:sz="4" w:space="0" w:color="auto"/>
              <w:right w:val="single" w:sz="4" w:space="0" w:color="auto"/>
            </w:tcBorders>
            <w:noWrap/>
            <w:vAlign w:val="center"/>
          </w:tcPr>
          <w:p w14:paraId="2156AE0F" w14:textId="77777777" w:rsidR="003A5F65" w:rsidRPr="00A60E1B" w:rsidRDefault="003A5F65" w:rsidP="00334CA3">
            <w:pPr>
              <w:spacing w:before="40" w:after="40"/>
              <w:rPr>
                <w:szCs w:val="24"/>
              </w:rPr>
            </w:pPr>
            <w:r w:rsidRPr="00A60E1B">
              <w:rPr>
                <w:szCs w:val="24"/>
              </w:rPr>
              <w:t>Điện áp chịu đựng xung sét (1.2/50µs) theo IEC 62271-1:</w:t>
            </w:r>
          </w:p>
          <w:p w14:paraId="0DBEE11F" w14:textId="15603FDB" w:rsidR="003A5F65" w:rsidRPr="00A60E1B" w:rsidRDefault="003A5F65" w:rsidP="00334CA3">
            <w:pPr>
              <w:spacing w:before="40" w:after="40"/>
              <w:rPr>
                <w:szCs w:val="24"/>
              </w:rPr>
            </w:pPr>
            <w:r w:rsidRPr="00A60E1B">
              <w:rPr>
                <w:szCs w:val="24"/>
              </w:rPr>
              <w:t>+ Giữa pha với đất:</w:t>
            </w:r>
          </w:p>
          <w:p w14:paraId="16773D6E" w14:textId="77777777" w:rsidR="003A5F65" w:rsidRPr="00A60E1B" w:rsidRDefault="003A5F65" w:rsidP="00334CA3">
            <w:pPr>
              <w:spacing w:before="40" w:after="40"/>
              <w:rPr>
                <w:szCs w:val="24"/>
              </w:rPr>
            </w:pPr>
            <w:r w:rsidRPr="00A60E1B">
              <w:rPr>
                <w:szCs w:val="24"/>
              </w:rPr>
              <w:t>+ Qua khoang cắt khi mở:</w:t>
            </w:r>
          </w:p>
          <w:p w14:paraId="2007BFA1" w14:textId="777C5643" w:rsidR="003A5F65" w:rsidRPr="00A60E1B" w:rsidRDefault="003A5F65" w:rsidP="00334CA3">
            <w:pPr>
              <w:spacing w:before="40" w:after="40"/>
              <w:rPr>
                <w:szCs w:val="24"/>
              </w:rPr>
            </w:pPr>
            <w:r w:rsidRPr="00A60E1B">
              <w:rPr>
                <w:szCs w:val="24"/>
              </w:rPr>
              <w:t>+ Giữa các pha:</w:t>
            </w:r>
          </w:p>
        </w:tc>
        <w:tc>
          <w:tcPr>
            <w:tcW w:w="992" w:type="dxa"/>
            <w:tcBorders>
              <w:top w:val="single" w:sz="4" w:space="0" w:color="auto"/>
              <w:left w:val="single" w:sz="4" w:space="0" w:color="auto"/>
              <w:bottom w:val="single" w:sz="4" w:space="0" w:color="auto"/>
              <w:right w:val="single" w:sz="4" w:space="0" w:color="auto"/>
            </w:tcBorders>
            <w:vAlign w:val="center"/>
          </w:tcPr>
          <w:p w14:paraId="644F35B0" w14:textId="77777777" w:rsidR="003A5F65" w:rsidRPr="00A60E1B" w:rsidRDefault="003A5F65"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4DCB959A" w14:textId="77777777" w:rsidR="003A5F65" w:rsidRPr="00A60E1B" w:rsidRDefault="003A5F65" w:rsidP="00334CA3">
            <w:pPr>
              <w:spacing w:before="40" w:after="40"/>
              <w:jc w:val="center"/>
              <w:rPr>
                <w:szCs w:val="24"/>
              </w:rPr>
            </w:pPr>
            <w:r w:rsidRPr="00A60E1B">
              <w:rPr>
                <w:szCs w:val="24"/>
              </w:rPr>
              <w:t>≥ 550</w:t>
            </w:r>
          </w:p>
        </w:tc>
        <w:tc>
          <w:tcPr>
            <w:tcW w:w="1736" w:type="dxa"/>
            <w:tcBorders>
              <w:top w:val="single" w:sz="4" w:space="0" w:color="auto"/>
              <w:left w:val="single" w:sz="4" w:space="0" w:color="auto"/>
              <w:bottom w:val="single" w:sz="4" w:space="0" w:color="auto"/>
              <w:right w:val="single" w:sz="4" w:space="0" w:color="auto"/>
            </w:tcBorders>
            <w:vAlign w:val="center"/>
          </w:tcPr>
          <w:p w14:paraId="163707AB" w14:textId="77777777" w:rsidR="003A5F65" w:rsidRPr="00A60E1B" w:rsidRDefault="003A5F65" w:rsidP="00334CA3">
            <w:pPr>
              <w:spacing w:before="40" w:after="40"/>
              <w:jc w:val="center"/>
              <w:rPr>
                <w:szCs w:val="24"/>
              </w:rPr>
            </w:pPr>
          </w:p>
        </w:tc>
      </w:tr>
      <w:tr w:rsidR="003A5F65" w:rsidRPr="00A60E1B" w14:paraId="2C004690"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5CF4213" w14:textId="64659454" w:rsidR="003A5F65" w:rsidRPr="00A60E1B" w:rsidRDefault="003A5F65" w:rsidP="00334CA3">
            <w:pPr>
              <w:spacing w:before="40" w:after="40"/>
              <w:jc w:val="center"/>
              <w:rPr>
                <w:szCs w:val="24"/>
              </w:rPr>
            </w:pPr>
            <w:r w:rsidRPr="00A60E1B">
              <w:rPr>
                <w:szCs w:val="24"/>
              </w:rPr>
              <w:t>21</w:t>
            </w:r>
          </w:p>
        </w:tc>
        <w:tc>
          <w:tcPr>
            <w:tcW w:w="3941" w:type="dxa"/>
            <w:tcBorders>
              <w:top w:val="single" w:sz="4" w:space="0" w:color="auto"/>
              <w:left w:val="single" w:sz="4" w:space="0" w:color="auto"/>
              <w:bottom w:val="single" w:sz="4" w:space="0" w:color="auto"/>
              <w:right w:val="single" w:sz="4" w:space="0" w:color="auto"/>
            </w:tcBorders>
            <w:noWrap/>
            <w:vAlign w:val="center"/>
          </w:tcPr>
          <w:p w14:paraId="2B26CA44" w14:textId="77777777" w:rsidR="003A5F65" w:rsidRPr="00A60E1B" w:rsidRDefault="003A5F65" w:rsidP="00334CA3">
            <w:pPr>
              <w:spacing w:before="40" w:after="40"/>
              <w:rPr>
                <w:szCs w:val="24"/>
              </w:rPr>
            </w:pPr>
            <w:r w:rsidRPr="00A60E1B">
              <w:rPr>
                <w:szCs w:val="24"/>
              </w:rPr>
              <w:t>Điện áp chịu đựng tần số công nghiệp định mức (01 phút) theo IEC 62271-1:</w:t>
            </w:r>
            <w:r w:rsidRPr="00A60E1B">
              <w:rPr>
                <w:szCs w:val="24"/>
              </w:rPr>
              <w:br/>
              <w:t>+ Giữa pha với đất</w:t>
            </w:r>
          </w:p>
          <w:p w14:paraId="0A2A53D2" w14:textId="77777777" w:rsidR="003A5F65" w:rsidRPr="00A60E1B" w:rsidRDefault="003A5F65" w:rsidP="00334CA3">
            <w:pPr>
              <w:spacing w:before="40" w:after="40"/>
              <w:rPr>
                <w:szCs w:val="24"/>
              </w:rPr>
            </w:pPr>
            <w:r w:rsidRPr="00A60E1B">
              <w:rPr>
                <w:szCs w:val="24"/>
              </w:rPr>
              <w:t>+ Qua khoang cắt  khi mở</w:t>
            </w:r>
          </w:p>
          <w:p w14:paraId="14DE4CD9" w14:textId="77777777" w:rsidR="003A5F65" w:rsidRPr="00A60E1B" w:rsidRDefault="003A5F65" w:rsidP="00334CA3">
            <w:pPr>
              <w:spacing w:before="40" w:after="40"/>
              <w:rPr>
                <w:szCs w:val="24"/>
              </w:rPr>
            </w:pPr>
            <w:r w:rsidRPr="00A60E1B">
              <w:rPr>
                <w:szCs w:val="24"/>
              </w:rPr>
              <w:t>+ Giữa các pha</w:t>
            </w:r>
          </w:p>
        </w:tc>
        <w:tc>
          <w:tcPr>
            <w:tcW w:w="992" w:type="dxa"/>
            <w:tcBorders>
              <w:top w:val="single" w:sz="4" w:space="0" w:color="auto"/>
              <w:left w:val="single" w:sz="4" w:space="0" w:color="auto"/>
              <w:bottom w:val="single" w:sz="4" w:space="0" w:color="auto"/>
              <w:right w:val="single" w:sz="4" w:space="0" w:color="auto"/>
            </w:tcBorders>
            <w:vAlign w:val="center"/>
          </w:tcPr>
          <w:p w14:paraId="2F36E518" w14:textId="77777777" w:rsidR="003A5F65" w:rsidRPr="00A60E1B" w:rsidRDefault="003A5F65" w:rsidP="00334CA3">
            <w:pPr>
              <w:spacing w:before="40" w:after="40"/>
              <w:jc w:val="center"/>
              <w:rPr>
                <w:szCs w:val="24"/>
              </w:rPr>
            </w:pPr>
            <w:r w:rsidRPr="00A60E1B">
              <w:rPr>
                <w:szCs w:val="24"/>
              </w:rPr>
              <w:t>kV</w:t>
            </w:r>
          </w:p>
        </w:tc>
        <w:tc>
          <w:tcPr>
            <w:tcW w:w="2126" w:type="dxa"/>
            <w:tcBorders>
              <w:top w:val="single" w:sz="4" w:space="0" w:color="auto"/>
              <w:left w:val="single" w:sz="4" w:space="0" w:color="auto"/>
              <w:bottom w:val="single" w:sz="4" w:space="0" w:color="auto"/>
              <w:right w:val="single" w:sz="4" w:space="0" w:color="auto"/>
            </w:tcBorders>
            <w:noWrap/>
            <w:vAlign w:val="center"/>
          </w:tcPr>
          <w:p w14:paraId="67FF8F66" w14:textId="77777777" w:rsidR="003A5F65" w:rsidRPr="00A60E1B" w:rsidRDefault="003A5F65" w:rsidP="00334CA3">
            <w:pPr>
              <w:spacing w:before="40" w:after="40"/>
              <w:jc w:val="center"/>
              <w:rPr>
                <w:szCs w:val="24"/>
              </w:rPr>
            </w:pPr>
            <w:r w:rsidRPr="00A60E1B">
              <w:rPr>
                <w:szCs w:val="24"/>
              </w:rPr>
              <w:t>≥ 230</w:t>
            </w:r>
          </w:p>
        </w:tc>
        <w:tc>
          <w:tcPr>
            <w:tcW w:w="1736" w:type="dxa"/>
            <w:tcBorders>
              <w:top w:val="single" w:sz="4" w:space="0" w:color="auto"/>
              <w:left w:val="single" w:sz="4" w:space="0" w:color="auto"/>
              <w:bottom w:val="single" w:sz="4" w:space="0" w:color="auto"/>
              <w:right w:val="single" w:sz="4" w:space="0" w:color="auto"/>
            </w:tcBorders>
            <w:vAlign w:val="center"/>
          </w:tcPr>
          <w:p w14:paraId="522D3969" w14:textId="77777777" w:rsidR="003A5F65" w:rsidRPr="00A60E1B" w:rsidRDefault="003A5F65" w:rsidP="00334CA3">
            <w:pPr>
              <w:spacing w:before="40" w:after="40"/>
              <w:jc w:val="center"/>
              <w:rPr>
                <w:szCs w:val="24"/>
              </w:rPr>
            </w:pPr>
          </w:p>
        </w:tc>
      </w:tr>
      <w:tr w:rsidR="003A5F65" w:rsidRPr="00A60E1B" w14:paraId="1A7D3D9E"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19FDEDA" w14:textId="782876CA" w:rsidR="003A5F65" w:rsidRPr="00A60E1B" w:rsidRDefault="003A5F65" w:rsidP="00334CA3">
            <w:pPr>
              <w:spacing w:before="40" w:after="40"/>
              <w:jc w:val="center"/>
              <w:rPr>
                <w:szCs w:val="24"/>
              </w:rPr>
            </w:pPr>
            <w:r w:rsidRPr="00A60E1B">
              <w:rPr>
                <w:szCs w:val="24"/>
              </w:rPr>
              <w:t>22</w:t>
            </w:r>
          </w:p>
        </w:tc>
        <w:tc>
          <w:tcPr>
            <w:tcW w:w="3941" w:type="dxa"/>
            <w:tcBorders>
              <w:top w:val="single" w:sz="4" w:space="0" w:color="auto"/>
              <w:left w:val="single" w:sz="4" w:space="0" w:color="auto"/>
              <w:bottom w:val="single" w:sz="4" w:space="0" w:color="auto"/>
              <w:right w:val="single" w:sz="4" w:space="0" w:color="auto"/>
            </w:tcBorders>
            <w:noWrap/>
          </w:tcPr>
          <w:p w14:paraId="47E1168F" w14:textId="7BA68C12" w:rsidR="003A5F65" w:rsidRPr="00A60E1B" w:rsidRDefault="003A5F65" w:rsidP="00334CA3">
            <w:pPr>
              <w:spacing w:before="40" w:after="40"/>
              <w:rPr>
                <w:szCs w:val="24"/>
              </w:rPr>
            </w:pPr>
            <w:r w:rsidRPr="00A60E1B">
              <w:rPr>
                <w:b/>
                <w:i/>
                <w:noProof/>
                <w:szCs w:val="24"/>
                <w:lang w:val="vi-VN"/>
              </w:rPr>
              <w:t>Buồng cắt và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212B47AA"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46904D3" w14:textId="3F589423"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1BEAD1BF" w14:textId="77777777" w:rsidR="003A5F65" w:rsidRPr="00A60E1B" w:rsidRDefault="003A5F65" w:rsidP="00334CA3">
            <w:pPr>
              <w:spacing w:before="40" w:after="40"/>
              <w:jc w:val="center"/>
              <w:rPr>
                <w:szCs w:val="24"/>
              </w:rPr>
            </w:pPr>
          </w:p>
        </w:tc>
      </w:tr>
      <w:tr w:rsidR="003A5F65" w:rsidRPr="00A60E1B" w14:paraId="7C21575A"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A88B65F" w14:textId="0FCF3F5D" w:rsidR="003A5F65" w:rsidRPr="00A60E1B" w:rsidRDefault="003A5F65" w:rsidP="00334CA3">
            <w:pPr>
              <w:spacing w:before="40" w:after="40"/>
              <w:jc w:val="center"/>
              <w:rPr>
                <w:szCs w:val="24"/>
              </w:rPr>
            </w:pPr>
          </w:p>
        </w:tc>
        <w:tc>
          <w:tcPr>
            <w:tcW w:w="3941" w:type="dxa"/>
            <w:tcBorders>
              <w:top w:val="single" w:sz="4" w:space="0" w:color="auto"/>
              <w:left w:val="single" w:sz="4" w:space="0" w:color="auto"/>
              <w:bottom w:val="single" w:sz="4" w:space="0" w:color="auto"/>
              <w:right w:val="single" w:sz="4" w:space="0" w:color="auto"/>
            </w:tcBorders>
            <w:noWrap/>
          </w:tcPr>
          <w:p w14:paraId="19C944D6" w14:textId="4437D775" w:rsidR="003A5F65" w:rsidRPr="00A60E1B" w:rsidRDefault="003A5F65" w:rsidP="00334CA3">
            <w:pPr>
              <w:spacing w:before="40" w:after="40"/>
              <w:rPr>
                <w:szCs w:val="24"/>
              </w:rPr>
            </w:pPr>
            <w:r w:rsidRPr="00A60E1B">
              <w:rPr>
                <w:noProof/>
                <w:szCs w:val="24"/>
                <w:lang w:val="vi-VN"/>
              </w:rPr>
              <w:t>Cấu trúc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596295EA"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61E197C" w14:textId="2D518E0E" w:rsidR="003A5F65" w:rsidRPr="00A60E1B" w:rsidRDefault="003A5F65" w:rsidP="00334CA3">
            <w:pPr>
              <w:spacing w:before="40" w:after="40"/>
              <w:jc w:val="center"/>
              <w:rPr>
                <w:szCs w:val="24"/>
              </w:rPr>
            </w:pPr>
            <w:r w:rsidRPr="00A60E1B">
              <w:rPr>
                <w:noProof/>
                <w:sz w:val="26"/>
                <w:szCs w:val="26"/>
                <w:lang w:val="vi-VN"/>
              </w:rPr>
              <w:t>buồng dập không nối đất (live tank)</w:t>
            </w:r>
          </w:p>
        </w:tc>
        <w:tc>
          <w:tcPr>
            <w:tcW w:w="1736" w:type="dxa"/>
            <w:tcBorders>
              <w:top w:val="single" w:sz="4" w:space="0" w:color="auto"/>
              <w:left w:val="single" w:sz="4" w:space="0" w:color="auto"/>
              <w:bottom w:val="single" w:sz="4" w:space="0" w:color="auto"/>
              <w:right w:val="single" w:sz="4" w:space="0" w:color="auto"/>
            </w:tcBorders>
            <w:vAlign w:val="center"/>
          </w:tcPr>
          <w:p w14:paraId="3BC47DF8" w14:textId="77777777" w:rsidR="003A5F65" w:rsidRPr="00A60E1B" w:rsidRDefault="003A5F65" w:rsidP="00334CA3">
            <w:pPr>
              <w:spacing w:before="40" w:after="40"/>
              <w:jc w:val="center"/>
              <w:rPr>
                <w:szCs w:val="24"/>
              </w:rPr>
            </w:pPr>
          </w:p>
        </w:tc>
      </w:tr>
      <w:tr w:rsidR="003A5F65" w:rsidRPr="00A60E1B" w14:paraId="1B387C8C"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5AD5DD8" w14:textId="1CBE9D1E" w:rsidR="003A5F65" w:rsidRPr="00A60E1B" w:rsidRDefault="003A5F65" w:rsidP="00334CA3">
            <w:pPr>
              <w:spacing w:before="40" w:after="40"/>
              <w:jc w:val="center"/>
              <w:rPr>
                <w:szCs w:val="24"/>
              </w:rPr>
            </w:pPr>
          </w:p>
        </w:tc>
        <w:tc>
          <w:tcPr>
            <w:tcW w:w="3941" w:type="dxa"/>
            <w:tcBorders>
              <w:top w:val="single" w:sz="4" w:space="0" w:color="auto"/>
              <w:left w:val="single" w:sz="4" w:space="0" w:color="auto"/>
              <w:bottom w:val="single" w:sz="4" w:space="0" w:color="auto"/>
              <w:right w:val="single" w:sz="4" w:space="0" w:color="auto"/>
            </w:tcBorders>
            <w:noWrap/>
          </w:tcPr>
          <w:p w14:paraId="36F5D9F9" w14:textId="2CC36DCD" w:rsidR="003A5F65" w:rsidRPr="00A60E1B" w:rsidRDefault="003A5F65" w:rsidP="00334CA3">
            <w:pPr>
              <w:spacing w:before="40" w:after="40"/>
              <w:rPr>
                <w:szCs w:val="24"/>
              </w:rPr>
            </w:pPr>
            <w:r w:rsidRPr="00A60E1B">
              <w:rPr>
                <w:noProof/>
                <w:szCs w:val="24"/>
                <w:lang w:val="vi-VN"/>
              </w:rPr>
              <w:t>Số lượng buồng dập hồ quang</w:t>
            </w:r>
          </w:p>
        </w:tc>
        <w:tc>
          <w:tcPr>
            <w:tcW w:w="992" w:type="dxa"/>
            <w:tcBorders>
              <w:top w:val="single" w:sz="4" w:space="0" w:color="auto"/>
              <w:left w:val="single" w:sz="4" w:space="0" w:color="auto"/>
              <w:bottom w:val="single" w:sz="4" w:space="0" w:color="auto"/>
              <w:right w:val="single" w:sz="4" w:space="0" w:color="auto"/>
            </w:tcBorders>
            <w:vAlign w:val="center"/>
          </w:tcPr>
          <w:p w14:paraId="10B7E945"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A7CBE4D" w14:textId="60582C95" w:rsidR="003A5F65" w:rsidRPr="00A60E1B" w:rsidRDefault="003A5F65" w:rsidP="00334CA3">
            <w:pPr>
              <w:spacing w:before="40" w:after="40"/>
              <w:jc w:val="center"/>
              <w:rPr>
                <w:szCs w:val="24"/>
              </w:rPr>
            </w:pPr>
            <w:r w:rsidRPr="00A60E1B">
              <w:rPr>
                <w:noProof/>
                <w:sz w:val="26"/>
                <w:szCs w:val="26"/>
                <w:lang w:val="vi-VN"/>
              </w:rPr>
              <w:t>01</w:t>
            </w:r>
          </w:p>
        </w:tc>
        <w:tc>
          <w:tcPr>
            <w:tcW w:w="1736" w:type="dxa"/>
            <w:tcBorders>
              <w:top w:val="single" w:sz="4" w:space="0" w:color="auto"/>
              <w:left w:val="single" w:sz="4" w:space="0" w:color="auto"/>
              <w:bottom w:val="single" w:sz="4" w:space="0" w:color="auto"/>
              <w:right w:val="single" w:sz="4" w:space="0" w:color="auto"/>
            </w:tcBorders>
            <w:vAlign w:val="center"/>
          </w:tcPr>
          <w:p w14:paraId="1E9D7FB1" w14:textId="77777777" w:rsidR="003A5F65" w:rsidRPr="00A60E1B" w:rsidRDefault="003A5F65" w:rsidP="00334CA3">
            <w:pPr>
              <w:spacing w:before="40" w:after="40"/>
              <w:jc w:val="center"/>
              <w:rPr>
                <w:szCs w:val="24"/>
              </w:rPr>
            </w:pPr>
          </w:p>
        </w:tc>
      </w:tr>
      <w:tr w:rsidR="003A5F65" w:rsidRPr="00A60E1B" w14:paraId="39AE1701" w14:textId="77777777" w:rsidTr="007249AC">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177092B" w14:textId="579E4291" w:rsidR="003A5F65" w:rsidRPr="00A60E1B" w:rsidRDefault="003A5F65" w:rsidP="00334CA3">
            <w:pPr>
              <w:spacing w:before="40" w:after="40"/>
              <w:jc w:val="center"/>
              <w:rPr>
                <w:szCs w:val="24"/>
              </w:rPr>
            </w:pPr>
          </w:p>
        </w:tc>
        <w:tc>
          <w:tcPr>
            <w:tcW w:w="3941" w:type="dxa"/>
            <w:tcBorders>
              <w:top w:val="single" w:sz="4" w:space="0" w:color="auto"/>
              <w:left w:val="single" w:sz="4" w:space="0" w:color="auto"/>
              <w:bottom w:val="single" w:sz="4" w:space="0" w:color="auto"/>
              <w:right w:val="single" w:sz="4" w:space="0" w:color="auto"/>
            </w:tcBorders>
            <w:noWrap/>
          </w:tcPr>
          <w:p w14:paraId="31B34B89" w14:textId="77777777" w:rsidR="003A5F65" w:rsidRPr="00A60E1B" w:rsidRDefault="003A5F65" w:rsidP="00334CA3">
            <w:pPr>
              <w:widowControl w:val="0"/>
              <w:spacing w:before="40" w:after="40"/>
              <w:rPr>
                <w:noProof/>
                <w:szCs w:val="24"/>
                <w:lang w:val="vi-VN"/>
              </w:rPr>
            </w:pPr>
            <w:r w:rsidRPr="00A60E1B">
              <w:rPr>
                <w:noProof/>
                <w:szCs w:val="24"/>
                <w:lang w:val="vi-VN"/>
              </w:rPr>
              <w:t>Hệ số tắt sạch hồ quang của cực đầu tiên, pu</w:t>
            </w:r>
          </w:p>
          <w:p w14:paraId="4665A6D4" w14:textId="77777777" w:rsidR="003A5F65" w:rsidRPr="00A60E1B" w:rsidRDefault="003A5F65" w:rsidP="00334CA3">
            <w:pPr>
              <w:widowControl w:val="0"/>
              <w:spacing w:before="40" w:after="40"/>
              <w:rPr>
                <w:noProof/>
                <w:szCs w:val="24"/>
                <w:lang w:val="vi-VN"/>
              </w:rPr>
            </w:pPr>
            <w:r w:rsidRPr="00A60E1B">
              <w:rPr>
                <w:noProof/>
                <w:szCs w:val="24"/>
                <w:lang w:val="vi-VN"/>
              </w:rPr>
              <w:t>First-pole-to-clear factor</w:t>
            </w:r>
          </w:p>
          <w:p w14:paraId="44BDE79C" w14:textId="77777777" w:rsidR="003A5F65" w:rsidRPr="00A60E1B" w:rsidRDefault="003A5F65" w:rsidP="00334CA3">
            <w:pPr>
              <w:widowControl w:val="0"/>
              <w:spacing w:before="40" w:after="40"/>
              <w:rPr>
                <w:i/>
                <w:noProof/>
                <w:szCs w:val="24"/>
                <w:lang w:val="vi-VN"/>
              </w:rPr>
            </w:pPr>
            <w:r w:rsidRPr="00A60E1B">
              <w:rPr>
                <w:i/>
                <w:noProof/>
                <w:szCs w:val="24"/>
                <w:lang w:val="vi-VN"/>
              </w:rPr>
              <w:t>Sự cố phía đầu cực-Terminal fault</w:t>
            </w:r>
          </w:p>
          <w:p w14:paraId="446B2849" w14:textId="77777777" w:rsidR="003A5F65" w:rsidRPr="00A60E1B" w:rsidRDefault="003A5F65" w:rsidP="00334CA3">
            <w:pPr>
              <w:widowControl w:val="0"/>
              <w:spacing w:before="40" w:after="40"/>
              <w:rPr>
                <w:i/>
                <w:noProof/>
                <w:szCs w:val="24"/>
                <w:lang w:val="vi-VN"/>
              </w:rPr>
            </w:pPr>
            <w:r w:rsidRPr="00A60E1B">
              <w:rPr>
                <w:i/>
                <w:noProof/>
                <w:szCs w:val="24"/>
                <w:lang w:val="vi-VN"/>
              </w:rPr>
              <w:t>Sự cố đường dây ngắn-Short-line fault</w:t>
            </w:r>
          </w:p>
          <w:p w14:paraId="0EA79A34" w14:textId="5DF53F7A" w:rsidR="003A5F65" w:rsidRPr="00A60E1B" w:rsidRDefault="003A5F65" w:rsidP="00334CA3">
            <w:pPr>
              <w:spacing w:before="40" w:after="40"/>
              <w:rPr>
                <w:szCs w:val="24"/>
              </w:rPr>
            </w:pPr>
            <w:r w:rsidRPr="00A60E1B">
              <w:rPr>
                <w:i/>
                <w:noProof/>
                <w:szCs w:val="24"/>
                <w:lang w:val="vi-VN"/>
              </w:rPr>
              <w:t>Sự cố ngược pha-Out-of-phase</w:t>
            </w:r>
          </w:p>
        </w:tc>
        <w:tc>
          <w:tcPr>
            <w:tcW w:w="992" w:type="dxa"/>
            <w:tcBorders>
              <w:top w:val="single" w:sz="4" w:space="0" w:color="auto"/>
              <w:left w:val="single" w:sz="4" w:space="0" w:color="auto"/>
              <w:bottom w:val="single" w:sz="4" w:space="0" w:color="auto"/>
              <w:right w:val="single" w:sz="4" w:space="0" w:color="auto"/>
            </w:tcBorders>
            <w:vAlign w:val="center"/>
          </w:tcPr>
          <w:p w14:paraId="4ED37FBA"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249105B0" w14:textId="77777777" w:rsidR="003A5F65" w:rsidRPr="00A60E1B" w:rsidRDefault="003A5F65" w:rsidP="00334CA3">
            <w:pPr>
              <w:widowControl w:val="0"/>
              <w:spacing w:before="40" w:after="40"/>
              <w:jc w:val="center"/>
              <w:rPr>
                <w:i/>
                <w:noProof/>
                <w:spacing w:val="-3"/>
                <w:sz w:val="26"/>
                <w:szCs w:val="26"/>
              </w:rPr>
            </w:pPr>
            <w:r w:rsidRPr="00A60E1B">
              <w:rPr>
                <w:i/>
                <w:noProof/>
                <w:spacing w:val="-3"/>
                <w:sz w:val="26"/>
                <w:szCs w:val="26"/>
                <w:lang w:val="vi-VN"/>
              </w:rPr>
              <w:t>1,</w:t>
            </w:r>
            <w:r w:rsidRPr="00A60E1B">
              <w:rPr>
                <w:i/>
                <w:noProof/>
                <w:spacing w:val="-3"/>
                <w:sz w:val="26"/>
                <w:szCs w:val="26"/>
              </w:rPr>
              <w:t>5</w:t>
            </w:r>
          </w:p>
          <w:p w14:paraId="6A93E6A9" w14:textId="77777777" w:rsidR="003A5F65" w:rsidRPr="00A60E1B" w:rsidRDefault="003A5F65" w:rsidP="00334CA3">
            <w:pPr>
              <w:widowControl w:val="0"/>
              <w:spacing w:before="40" w:after="40"/>
              <w:jc w:val="center"/>
              <w:rPr>
                <w:i/>
                <w:noProof/>
                <w:spacing w:val="-3"/>
                <w:sz w:val="26"/>
                <w:szCs w:val="26"/>
              </w:rPr>
            </w:pPr>
          </w:p>
          <w:p w14:paraId="4704C44D" w14:textId="77777777" w:rsidR="003A5F65" w:rsidRPr="00A60E1B" w:rsidRDefault="003A5F65" w:rsidP="00334CA3">
            <w:pPr>
              <w:widowControl w:val="0"/>
              <w:spacing w:before="40" w:after="40"/>
              <w:jc w:val="center"/>
              <w:rPr>
                <w:i/>
                <w:noProof/>
                <w:sz w:val="26"/>
                <w:szCs w:val="26"/>
              </w:rPr>
            </w:pPr>
          </w:p>
          <w:p w14:paraId="1CEB8ED3" w14:textId="77777777" w:rsidR="003A5F65" w:rsidRPr="00A60E1B" w:rsidRDefault="003A5F65" w:rsidP="00334CA3">
            <w:pPr>
              <w:widowControl w:val="0"/>
              <w:spacing w:before="40" w:after="40"/>
              <w:jc w:val="center"/>
              <w:rPr>
                <w:i/>
                <w:noProof/>
                <w:sz w:val="26"/>
                <w:szCs w:val="26"/>
                <w:lang w:val="vi-VN"/>
              </w:rPr>
            </w:pPr>
            <w:r w:rsidRPr="00A60E1B">
              <w:rPr>
                <w:i/>
                <w:noProof/>
                <w:sz w:val="26"/>
                <w:szCs w:val="26"/>
                <w:lang w:val="vi-VN"/>
              </w:rPr>
              <w:t>1,3</w:t>
            </w:r>
          </w:p>
          <w:p w14:paraId="13D2E7C2" w14:textId="77777777" w:rsidR="003A5F65" w:rsidRPr="00A60E1B" w:rsidRDefault="003A5F65" w:rsidP="00334CA3">
            <w:pPr>
              <w:widowControl w:val="0"/>
              <w:spacing w:before="40" w:after="40"/>
              <w:jc w:val="center"/>
              <w:rPr>
                <w:i/>
                <w:noProof/>
                <w:sz w:val="26"/>
                <w:szCs w:val="26"/>
                <w:lang w:val="vi-VN"/>
              </w:rPr>
            </w:pPr>
            <w:r w:rsidRPr="00A60E1B">
              <w:rPr>
                <w:i/>
                <w:noProof/>
                <w:sz w:val="26"/>
                <w:szCs w:val="26"/>
                <w:lang w:val="vi-VN"/>
              </w:rPr>
              <w:t>1</w:t>
            </w:r>
          </w:p>
          <w:p w14:paraId="22D7DD50" w14:textId="1D11AC4F" w:rsidR="003A5F65" w:rsidRPr="00A60E1B" w:rsidRDefault="003A5F65" w:rsidP="00334CA3">
            <w:pPr>
              <w:spacing w:before="40" w:after="40"/>
              <w:jc w:val="center"/>
              <w:rPr>
                <w:szCs w:val="24"/>
              </w:rPr>
            </w:pPr>
            <w:r w:rsidRPr="00A60E1B">
              <w:rPr>
                <w:i/>
                <w:noProof/>
                <w:sz w:val="26"/>
                <w:szCs w:val="26"/>
                <w:lang w:val="vi-VN"/>
              </w:rPr>
              <w:t>2</w:t>
            </w:r>
          </w:p>
        </w:tc>
        <w:tc>
          <w:tcPr>
            <w:tcW w:w="1736" w:type="dxa"/>
            <w:tcBorders>
              <w:top w:val="single" w:sz="4" w:space="0" w:color="auto"/>
              <w:left w:val="single" w:sz="4" w:space="0" w:color="auto"/>
              <w:bottom w:val="single" w:sz="4" w:space="0" w:color="auto"/>
              <w:right w:val="single" w:sz="4" w:space="0" w:color="auto"/>
            </w:tcBorders>
            <w:vAlign w:val="center"/>
          </w:tcPr>
          <w:p w14:paraId="4E51F844" w14:textId="77777777" w:rsidR="003A5F65" w:rsidRPr="00A60E1B" w:rsidRDefault="003A5F65" w:rsidP="00334CA3">
            <w:pPr>
              <w:spacing w:before="40" w:after="40"/>
              <w:jc w:val="center"/>
              <w:rPr>
                <w:szCs w:val="24"/>
              </w:rPr>
            </w:pPr>
          </w:p>
        </w:tc>
      </w:tr>
      <w:tr w:rsidR="003A5F65" w:rsidRPr="00A60E1B" w14:paraId="63545031"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1B196D6" w14:textId="23670C6C" w:rsidR="003A5F65" w:rsidRPr="00A60E1B" w:rsidRDefault="003A5F65" w:rsidP="00334CA3">
            <w:pPr>
              <w:spacing w:before="40" w:after="40"/>
              <w:jc w:val="center"/>
              <w:rPr>
                <w:szCs w:val="24"/>
              </w:rPr>
            </w:pPr>
            <w:r w:rsidRPr="00A60E1B">
              <w:rPr>
                <w:szCs w:val="24"/>
              </w:rPr>
              <w:t>23</w:t>
            </w:r>
          </w:p>
        </w:tc>
        <w:tc>
          <w:tcPr>
            <w:tcW w:w="3941" w:type="dxa"/>
            <w:tcBorders>
              <w:top w:val="single" w:sz="4" w:space="0" w:color="auto"/>
              <w:left w:val="single" w:sz="4" w:space="0" w:color="auto"/>
              <w:bottom w:val="single" w:sz="4" w:space="0" w:color="auto"/>
              <w:right w:val="single" w:sz="4" w:space="0" w:color="auto"/>
            </w:tcBorders>
            <w:noWrap/>
            <w:vAlign w:val="center"/>
          </w:tcPr>
          <w:p w14:paraId="24F471AD" w14:textId="77777777" w:rsidR="003A5F65" w:rsidRPr="00A60E1B" w:rsidRDefault="003A5F65" w:rsidP="00334CA3">
            <w:pPr>
              <w:spacing w:before="40" w:after="40"/>
              <w:rPr>
                <w:szCs w:val="24"/>
              </w:rPr>
            </w:pPr>
            <w:r w:rsidRPr="00A60E1B">
              <w:rPr>
                <w:szCs w:val="24"/>
              </w:rPr>
              <w:t>Sứ cách điện máy cắt:</w:t>
            </w:r>
          </w:p>
        </w:tc>
        <w:tc>
          <w:tcPr>
            <w:tcW w:w="992" w:type="dxa"/>
            <w:tcBorders>
              <w:top w:val="single" w:sz="4" w:space="0" w:color="auto"/>
              <w:left w:val="single" w:sz="4" w:space="0" w:color="auto"/>
              <w:bottom w:val="single" w:sz="4" w:space="0" w:color="auto"/>
              <w:right w:val="single" w:sz="4" w:space="0" w:color="auto"/>
            </w:tcBorders>
            <w:vAlign w:val="center"/>
          </w:tcPr>
          <w:p w14:paraId="50B9BCD5"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08E200F"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67708968" w14:textId="77777777" w:rsidR="003A5F65" w:rsidRPr="00A60E1B" w:rsidRDefault="003A5F65" w:rsidP="00334CA3">
            <w:pPr>
              <w:spacing w:before="40" w:after="40"/>
              <w:jc w:val="center"/>
              <w:rPr>
                <w:szCs w:val="24"/>
              </w:rPr>
            </w:pPr>
          </w:p>
        </w:tc>
      </w:tr>
      <w:tr w:rsidR="003A5F65" w:rsidRPr="00A60E1B" w14:paraId="075A914D"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495654F" w14:textId="136F2CDA" w:rsidR="003A5F65" w:rsidRPr="00A60E1B" w:rsidRDefault="003A5F65" w:rsidP="00334CA3">
            <w:pPr>
              <w:spacing w:before="40" w:after="40"/>
              <w:jc w:val="center"/>
              <w:rPr>
                <w:szCs w:val="24"/>
              </w:rPr>
            </w:pPr>
            <w:r w:rsidRPr="00A60E1B">
              <w:rPr>
                <w:szCs w:val="24"/>
              </w:rPr>
              <w:t>23.1</w:t>
            </w:r>
          </w:p>
        </w:tc>
        <w:tc>
          <w:tcPr>
            <w:tcW w:w="3941" w:type="dxa"/>
            <w:tcBorders>
              <w:top w:val="single" w:sz="4" w:space="0" w:color="auto"/>
              <w:left w:val="single" w:sz="4" w:space="0" w:color="auto"/>
              <w:bottom w:val="single" w:sz="4" w:space="0" w:color="auto"/>
              <w:right w:val="single" w:sz="4" w:space="0" w:color="auto"/>
            </w:tcBorders>
            <w:noWrap/>
            <w:vAlign w:val="center"/>
          </w:tcPr>
          <w:p w14:paraId="625C44B0" w14:textId="77777777" w:rsidR="003A5F65" w:rsidRPr="00A60E1B" w:rsidRDefault="003A5F65" w:rsidP="00334CA3">
            <w:pPr>
              <w:spacing w:before="40" w:after="40"/>
              <w:rPr>
                <w:szCs w:val="24"/>
              </w:rPr>
            </w:pPr>
            <w:r w:rsidRPr="00A60E1B">
              <w:rPr>
                <w:szCs w:val="24"/>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08C40E9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470C451" w14:textId="77777777" w:rsidR="003A5F65" w:rsidRPr="00A60E1B" w:rsidRDefault="003A5F65" w:rsidP="00334CA3">
            <w:pPr>
              <w:spacing w:before="40" w:after="40"/>
              <w:jc w:val="center"/>
              <w:rPr>
                <w:szCs w:val="24"/>
              </w:rPr>
            </w:pPr>
            <w:r w:rsidRPr="00A60E1B">
              <w:rPr>
                <w:szCs w:val="24"/>
              </w:rPr>
              <w:t>IEC62155 hoặc tương đương</w:t>
            </w:r>
          </w:p>
        </w:tc>
        <w:tc>
          <w:tcPr>
            <w:tcW w:w="1736" w:type="dxa"/>
            <w:tcBorders>
              <w:top w:val="single" w:sz="4" w:space="0" w:color="auto"/>
              <w:left w:val="single" w:sz="4" w:space="0" w:color="auto"/>
              <w:bottom w:val="single" w:sz="4" w:space="0" w:color="auto"/>
              <w:right w:val="single" w:sz="4" w:space="0" w:color="auto"/>
            </w:tcBorders>
            <w:vAlign w:val="center"/>
          </w:tcPr>
          <w:p w14:paraId="5528553B" w14:textId="77777777" w:rsidR="003A5F65" w:rsidRPr="00A60E1B" w:rsidRDefault="003A5F65" w:rsidP="00334CA3">
            <w:pPr>
              <w:spacing w:before="40" w:after="40"/>
              <w:jc w:val="center"/>
              <w:rPr>
                <w:szCs w:val="24"/>
              </w:rPr>
            </w:pPr>
          </w:p>
        </w:tc>
      </w:tr>
      <w:tr w:rsidR="003A5F65" w:rsidRPr="00A60E1B" w14:paraId="00D46F14"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884FAC9" w14:textId="5FDFAFB7" w:rsidR="003A5F65" w:rsidRPr="00A60E1B" w:rsidRDefault="003A5F65" w:rsidP="00334CA3">
            <w:pPr>
              <w:spacing w:before="40" w:after="40"/>
              <w:jc w:val="center"/>
              <w:rPr>
                <w:szCs w:val="24"/>
              </w:rPr>
            </w:pPr>
            <w:r w:rsidRPr="00A60E1B">
              <w:rPr>
                <w:szCs w:val="24"/>
              </w:rPr>
              <w:t>23.2</w:t>
            </w:r>
          </w:p>
        </w:tc>
        <w:tc>
          <w:tcPr>
            <w:tcW w:w="3941" w:type="dxa"/>
            <w:tcBorders>
              <w:top w:val="single" w:sz="4" w:space="0" w:color="auto"/>
              <w:left w:val="single" w:sz="4" w:space="0" w:color="auto"/>
              <w:bottom w:val="single" w:sz="4" w:space="0" w:color="auto"/>
              <w:right w:val="single" w:sz="4" w:space="0" w:color="auto"/>
            </w:tcBorders>
            <w:noWrap/>
            <w:vAlign w:val="center"/>
          </w:tcPr>
          <w:p w14:paraId="6095B341" w14:textId="77777777" w:rsidR="003A5F65" w:rsidRPr="00A60E1B" w:rsidRDefault="003A5F65"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6A0AB454"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7B4F40D" w14:textId="77777777" w:rsidR="003A5F65" w:rsidRPr="00A60E1B" w:rsidRDefault="003A5F65" w:rsidP="00334CA3">
            <w:pPr>
              <w:spacing w:before="40" w:after="40"/>
              <w:jc w:val="center"/>
              <w:rPr>
                <w:szCs w:val="24"/>
              </w:rPr>
            </w:pPr>
            <w:r w:rsidRPr="00A60E1B">
              <w:rPr>
                <w:szCs w:val="24"/>
              </w:rPr>
              <w:t>Sứ gốm nâu</w:t>
            </w:r>
          </w:p>
        </w:tc>
        <w:tc>
          <w:tcPr>
            <w:tcW w:w="1736" w:type="dxa"/>
            <w:tcBorders>
              <w:top w:val="single" w:sz="4" w:space="0" w:color="auto"/>
              <w:left w:val="single" w:sz="4" w:space="0" w:color="auto"/>
              <w:bottom w:val="single" w:sz="4" w:space="0" w:color="auto"/>
              <w:right w:val="single" w:sz="4" w:space="0" w:color="auto"/>
            </w:tcBorders>
            <w:vAlign w:val="center"/>
          </w:tcPr>
          <w:p w14:paraId="34036207" w14:textId="77777777" w:rsidR="003A5F65" w:rsidRPr="00A60E1B" w:rsidRDefault="003A5F65" w:rsidP="00334CA3">
            <w:pPr>
              <w:spacing w:before="40" w:after="40"/>
              <w:jc w:val="center"/>
              <w:rPr>
                <w:szCs w:val="24"/>
              </w:rPr>
            </w:pPr>
          </w:p>
        </w:tc>
      </w:tr>
      <w:tr w:rsidR="003A5F65" w:rsidRPr="00A60E1B" w14:paraId="1FFC0D5D"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0B5FF25" w14:textId="726FE83D" w:rsidR="003A5F65" w:rsidRPr="00A60E1B" w:rsidRDefault="003A5F65" w:rsidP="00334CA3">
            <w:pPr>
              <w:spacing w:before="40" w:after="40"/>
              <w:jc w:val="center"/>
              <w:rPr>
                <w:szCs w:val="24"/>
              </w:rPr>
            </w:pPr>
            <w:r w:rsidRPr="00A60E1B">
              <w:rPr>
                <w:szCs w:val="24"/>
              </w:rPr>
              <w:t>23.3</w:t>
            </w:r>
          </w:p>
        </w:tc>
        <w:tc>
          <w:tcPr>
            <w:tcW w:w="3941" w:type="dxa"/>
            <w:tcBorders>
              <w:top w:val="single" w:sz="4" w:space="0" w:color="auto"/>
              <w:left w:val="single" w:sz="4" w:space="0" w:color="auto"/>
              <w:bottom w:val="single" w:sz="4" w:space="0" w:color="auto"/>
              <w:right w:val="single" w:sz="4" w:space="0" w:color="auto"/>
            </w:tcBorders>
            <w:noWrap/>
            <w:vAlign w:val="center"/>
          </w:tcPr>
          <w:p w14:paraId="110A2715" w14:textId="77777777" w:rsidR="003A5F65" w:rsidRPr="00A60E1B" w:rsidRDefault="003A5F65" w:rsidP="00334CA3">
            <w:pPr>
              <w:spacing w:before="40" w:after="40"/>
              <w:rPr>
                <w:szCs w:val="24"/>
              </w:rPr>
            </w:pPr>
            <w:r w:rsidRPr="00A60E1B">
              <w:rPr>
                <w:szCs w:val="24"/>
              </w:rPr>
              <w:t>Chiều dài đường rò nhỏ nhất qua bề mặt cách điện</w:t>
            </w:r>
          </w:p>
        </w:tc>
        <w:tc>
          <w:tcPr>
            <w:tcW w:w="992" w:type="dxa"/>
            <w:tcBorders>
              <w:top w:val="single" w:sz="4" w:space="0" w:color="auto"/>
              <w:left w:val="single" w:sz="4" w:space="0" w:color="auto"/>
              <w:bottom w:val="single" w:sz="4" w:space="0" w:color="auto"/>
              <w:right w:val="single" w:sz="4" w:space="0" w:color="auto"/>
            </w:tcBorders>
            <w:vAlign w:val="center"/>
          </w:tcPr>
          <w:p w14:paraId="4D89FA37" w14:textId="77777777" w:rsidR="003A5F65" w:rsidRPr="00A60E1B" w:rsidRDefault="003A5F65" w:rsidP="00334CA3">
            <w:pPr>
              <w:spacing w:before="40" w:after="40"/>
              <w:jc w:val="center"/>
              <w:rPr>
                <w:szCs w:val="24"/>
              </w:rPr>
            </w:pPr>
            <w:r w:rsidRPr="00A60E1B">
              <w:rPr>
                <w:szCs w:val="24"/>
              </w:rPr>
              <w:t>mm/kV</w:t>
            </w:r>
          </w:p>
        </w:tc>
        <w:tc>
          <w:tcPr>
            <w:tcW w:w="2126" w:type="dxa"/>
            <w:tcBorders>
              <w:top w:val="single" w:sz="4" w:space="0" w:color="auto"/>
              <w:left w:val="single" w:sz="4" w:space="0" w:color="auto"/>
              <w:bottom w:val="single" w:sz="4" w:space="0" w:color="auto"/>
              <w:right w:val="single" w:sz="4" w:space="0" w:color="auto"/>
            </w:tcBorders>
            <w:noWrap/>
            <w:vAlign w:val="center"/>
          </w:tcPr>
          <w:p w14:paraId="4150E28D" w14:textId="77777777" w:rsidR="003A5F65" w:rsidRPr="00A60E1B" w:rsidRDefault="003A5F65" w:rsidP="00334CA3">
            <w:pPr>
              <w:spacing w:before="40" w:after="40"/>
              <w:jc w:val="center"/>
              <w:rPr>
                <w:szCs w:val="24"/>
              </w:rPr>
            </w:pPr>
            <w:r w:rsidRPr="00A60E1B">
              <w:rPr>
                <w:szCs w:val="24"/>
              </w:rPr>
              <w:t>≥25</w:t>
            </w:r>
          </w:p>
        </w:tc>
        <w:tc>
          <w:tcPr>
            <w:tcW w:w="1736" w:type="dxa"/>
            <w:tcBorders>
              <w:top w:val="single" w:sz="4" w:space="0" w:color="auto"/>
              <w:left w:val="single" w:sz="4" w:space="0" w:color="auto"/>
              <w:bottom w:val="single" w:sz="4" w:space="0" w:color="auto"/>
              <w:right w:val="single" w:sz="4" w:space="0" w:color="auto"/>
            </w:tcBorders>
            <w:vAlign w:val="center"/>
          </w:tcPr>
          <w:p w14:paraId="57101B81" w14:textId="77777777" w:rsidR="003A5F65" w:rsidRPr="00A60E1B" w:rsidRDefault="003A5F65" w:rsidP="00334CA3">
            <w:pPr>
              <w:spacing w:before="40" w:after="40"/>
              <w:jc w:val="center"/>
              <w:rPr>
                <w:szCs w:val="24"/>
              </w:rPr>
            </w:pPr>
          </w:p>
        </w:tc>
      </w:tr>
      <w:tr w:rsidR="003A5F65" w:rsidRPr="00A60E1B" w14:paraId="4405EF2E"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3997909" w14:textId="4938F943" w:rsidR="003A5F65" w:rsidRPr="00A60E1B" w:rsidRDefault="003A5F65" w:rsidP="00334CA3">
            <w:pPr>
              <w:spacing w:before="40" w:after="40"/>
              <w:jc w:val="center"/>
              <w:rPr>
                <w:szCs w:val="24"/>
              </w:rPr>
            </w:pPr>
            <w:r w:rsidRPr="00A60E1B">
              <w:rPr>
                <w:szCs w:val="24"/>
              </w:rPr>
              <w:t>23.4</w:t>
            </w:r>
          </w:p>
        </w:tc>
        <w:tc>
          <w:tcPr>
            <w:tcW w:w="3941" w:type="dxa"/>
            <w:tcBorders>
              <w:top w:val="single" w:sz="4" w:space="0" w:color="auto"/>
              <w:left w:val="single" w:sz="4" w:space="0" w:color="auto"/>
              <w:bottom w:val="single" w:sz="4" w:space="0" w:color="auto"/>
              <w:right w:val="single" w:sz="4" w:space="0" w:color="auto"/>
            </w:tcBorders>
            <w:noWrap/>
            <w:vAlign w:val="center"/>
          </w:tcPr>
          <w:p w14:paraId="51C5165A" w14:textId="77777777" w:rsidR="003A5F65" w:rsidRPr="00A60E1B" w:rsidRDefault="003A5F65" w:rsidP="00334CA3">
            <w:pPr>
              <w:spacing w:before="40" w:after="40"/>
              <w:rPr>
                <w:szCs w:val="24"/>
              </w:rPr>
            </w:pPr>
            <w:r w:rsidRPr="00A60E1B">
              <w:rPr>
                <w:szCs w:val="24"/>
              </w:rPr>
              <w:t>Tổng chiều dài đường rò</w:t>
            </w:r>
          </w:p>
        </w:tc>
        <w:tc>
          <w:tcPr>
            <w:tcW w:w="992" w:type="dxa"/>
            <w:tcBorders>
              <w:top w:val="single" w:sz="4" w:space="0" w:color="auto"/>
              <w:left w:val="single" w:sz="4" w:space="0" w:color="auto"/>
              <w:bottom w:val="single" w:sz="4" w:space="0" w:color="auto"/>
              <w:right w:val="single" w:sz="4" w:space="0" w:color="auto"/>
            </w:tcBorders>
            <w:vAlign w:val="center"/>
          </w:tcPr>
          <w:p w14:paraId="10F74A7F" w14:textId="77777777" w:rsidR="003A5F65" w:rsidRPr="00A60E1B" w:rsidRDefault="003A5F65"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79F1AEC5"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47CAA417" w14:textId="77777777" w:rsidR="003A5F65" w:rsidRPr="00A60E1B" w:rsidRDefault="003A5F65" w:rsidP="00334CA3">
            <w:pPr>
              <w:widowControl w:val="0"/>
              <w:spacing w:before="40" w:after="40"/>
              <w:jc w:val="center"/>
              <w:rPr>
                <w:szCs w:val="24"/>
              </w:rPr>
            </w:pPr>
          </w:p>
        </w:tc>
      </w:tr>
      <w:tr w:rsidR="003A5F65" w:rsidRPr="00A60E1B" w14:paraId="10C18BE5"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2B595F9" w14:textId="2D48A5D3" w:rsidR="003A5F65" w:rsidRPr="00A60E1B" w:rsidRDefault="003A5F65" w:rsidP="00334CA3">
            <w:pPr>
              <w:spacing w:before="40" w:after="40"/>
              <w:jc w:val="center"/>
              <w:rPr>
                <w:szCs w:val="24"/>
              </w:rPr>
            </w:pPr>
            <w:r w:rsidRPr="00A60E1B">
              <w:rPr>
                <w:szCs w:val="24"/>
              </w:rPr>
              <w:t>23.5</w:t>
            </w:r>
          </w:p>
        </w:tc>
        <w:tc>
          <w:tcPr>
            <w:tcW w:w="3941" w:type="dxa"/>
            <w:tcBorders>
              <w:top w:val="single" w:sz="4" w:space="0" w:color="auto"/>
              <w:left w:val="single" w:sz="4" w:space="0" w:color="auto"/>
              <w:bottom w:val="single" w:sz="4" w:space="0" w:color="auto"/>
              <w:right w:val="single" w:sz="4" w:space="0" w:color="auto"/>
            </w:tcBorders>
            <w:noWrap/>
            <w:vAlign w:val="center"/>
          </w:tcPr>
          <w:p w14:paraId="7B473843" w14:textId="77777777" w:rsidR="003A5F65" w:rsidRPr="00A60E1B" w:rsidRDefault="003A5F65" w:rsidP="00334CA3">
            <w:pPr>
              <w:spacing w:before="40" w:after="40"/>
              <w:rPr>
                <w:szCs w:val="24"/>
              </w:rPr>
            </w:pPr>
            <w:r w:rsidRPr="00A60E1B">
              <w:rPr>
                <w:szCs w:val="24"/>
              </w:rPr>
              <w:t>Tải trọng tác động tối đa khi máy cắt vận hành</w:t>
            </w:r>
          </w:p>
        </w:tc>
        <w:tc>
          <w:tcPr>
            <w:tcW w:w="992" w:type="dxa"/>
            <w:tcBorders>
              <w:top w:val="single" w:sz="4" w:space="0" w:color="auto"/>
              <w:left w:val="single" w:sz="4" w:space="0" w:color="auto"/>
              <w:bottom w:val="single" w:sz="4" w:space="0" w:color="auto"/>
              <w:right w:val="single" w:sz="4" w:space="0" w:color="auto"/>
            </w:tcBorders>
            <w:vAlign w:val="center"/>
          </w:tcPr>
          <w:p w14:paraId="76465521" w14:textId="77777777" w:rsidR="003A5F65" w:rsidRPr="00A60E1B" w:rsidRDefault="003A5F65" w:rsidP="00334CA3">
            <w:pPr>
              <w:spacing w:before="40" w:after="40"/>
              <w:jc w:val="center"/>
              <w:rPr>
                <w:szCs w:val="24"/>
              </w:rPr>
            </w:pPr>
            <w:r w:rsidRPr="00A60E1B">
              <w:rPr>
                <w:szCs w:val="24"/>
              </w:rPr>
              <w:t>kN</w:t>
            </w:r>
          </w:p>
        </w:tc>
        <w:tc>
          <w:tcPr>
            <w:tcW w:w="2126" w:type="dxa"/>
            <w:tcBorders>
              <w:top w:val="single" w:sz="4" w:space="0" w:color="auto"/>
              <w:left w:val="single" w:sz="4" w:space="0" w:color="auto"/>
              <w:bottom w:val="single" w:sz="4" w:space="0" w:color="auto"/>
              <w:right w:val="single" w:sz="4" w:space="0" w:color="auto"/>
            </w:tcBorders>
            <w:noWrap/>
            <w:vAlign w:val="center"/>
          </w:tcPr>
          <w:p w14:paraId="033CB752"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4B5180A8" w14:textId="77777777" w:rsidR="003A5F65" w:rsidRPr="00A60E1B" w:rsidRDefault="003A5F65" w:rsidP="00334CA3">
            <w:pPr>
              <w:widowControl w:val="0"/>
              <w:spacing w:before="40" w:after="40"/>
              <w:jc w:val="center"/>
              <w:rPr>
                <w:szCs w:val="24"/>
              </w:rPr>
            </w:pPr>
          </w:p>
        </w:tc>
      </w:tr>
      <w:tr w:rsidR="003A5F65" w:rsidRPr="00A60E1B" w14:paraId="5E863ADA"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C209905" w14:textId="5B516237" w:rsidR="003A5F65" w:rsidRPr="00A60E1B" w:rsidRDefault="003A5F65" w:rsidP="00334CA3">
            <w:pPr>
              <w:spacing w:before="40" w:after="40"/>
              <w:jc w:val="center"/>
              <w:rPr>
                <w:szCs w:val="24"/>
              </w:rPr>
            </w:pPr>
            <w:r w:rsidRPr="00A60E1B">
              <w:rPr>
                <w:szCs w:val="24"/>
              </w:rPr>
              <w:lastRenderedPageBreak/>
              <w:t>23.6</w:t>
            </w:r>
          </w:p>
        </w:tc>
        <w:tc>
          <w:tcPr>
            <w:tcW w:w="3941" w:type="dxa"/>
            <w:tcBorders>
              <w:top w:val="single" w:sz="4" w:space="0" w:color="auto"/>
              <w:left w:val="single" w:sz="4" w:space="0" w:color="auto"/>
              <w:bottom w:val="single" w:sz="4" w:space="0" w:color="auto"/>
              <w:right w:val="single" w:sz="4" w:space="0" w:color="auto"/>
            </w:tcBorders>
            <w:noWrap/>
            <w:vAlign w:val="center"/>
          </w:tcPr>
          <w:p w14:paraId="399B43F0" w14:textId="77777777" w:rsidR="003A5F65" w:rsidRPr="00A60E1B" w:rsidRDefault="003A5F65" w:rsidP="00334CA3">
            <w:pPr>
              <w:spacing w:before="40" w:after="40"/>
              <w:rPr>
                <w:szCs w:val="24"/>
              </w:rPr>
            </w:pPr>
            <w:r w:rsidRPr="00A60E1B">
              <w:rPr>
                <w:szCs w:val="24"/>
              </w:rPr>
              <w:t>Khả năng chịu tải của đầu cực máy cắt</w:t>
            </w:r>
          </w:p>
        </w:tc>
        <w:tc>
          <w:tcPr>
            <w:tcW w:w="992" w:type="dxa"/>
            <w:tcBorders>
              <w:top w:val="single" w:sz="4" w:space="0" w:color="auto"/>
              <w:left w:val="single" w:sz="4" w:space="0" w:color="auto"/>
              <w:bottom w:val="single" w:sz="4" w:space="0" w:color="auto"/>
              <w:right w:val="single" w:sz="4" w:space="0" w:color="auto"/>
            </w:tcBorders>
            <w:vAlign w:val="center"/>
          </w:tcPr>
          <w:p w14:paraId="148A100D" w14:textId="77777777" w:rsidR="003A5F65" w:rsidRPr="00A60E1B" w:rsidRDefault="003A5F65" w:rsidP="00334CA3">
            <w:pPr>
              <w:spacing w:before="40" w:after="40"/>
              <w:jc w:val="center"/>
              <w:rPr>
                <w:szCs w:val="24"/>
              </w:rPr>
            </w:pPr>
            <w:r w:rsidRPr="00A60E1B">
              <w:rPr>
                <w:szCs w:val="24"/>
              </w:rPr>
              <w:t>kN</w:t>
            </w:r>
          </w:p>
        </w:tc>
        <w:tc>
          <w:tcPr>
            <w:tcW w:w="2126" w:type="dxa"/>
            <w:tcBorders>
              <w:top w:val="single" w:sz="4" w:space="0" w:color="auto"/>
              <w:left w:val="single" w:sz="4" w:space="0" w:color="auto"/>
              <w:bottom w:val="single" w:sz="4" w:space="0" w:color="auto"/>
              <w:right w:val="single" w:sz="4" w:space="0" w:color="auto"/>
            </w:tcBorders>
            <w:noWrap/>
            <w:vAlign w:val="center"/>
          </w:tcPr>
          <w:p w14:paraId="0F968F9A"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1E0FC85C" w14:textId="77777777" w:rsidR="003A5F65" w:rsidRPr="00A60E1B" w:rsidRDefault="003A5F65" w:rsidP="00334CA3">
            <w:pPr>
              <w:spacing w:before="40" w:after="40"/>
              <w:jc w:val="center"/>
              <w:rPr>
                <w:szCs w:val="24"/>
              </w:rPr>
            </w:pPr>
          </w:p>
        </w:tc>
      </w:tr>
      <w:tr w:rsidR="003A5F65" w:rsidRPr="00A60E1B" w14:paraId="3725700A"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E8C9755" w14:textId="7D708990" w:rsidR="003A5F65" w:rsidRPr="00A60E1B" w:rsidRDefault="003A5F65" w:rsidP="00334CA3">
            <w:pPr>
              <w:spacing w:before="40" w:after="40"/>
              <w:jc w:val="center"/>
              <w:rPr>
                <w:szCs w:val="24"/>
              </w:rPr>
            </w:pPr>
            <w:r w:rsidRPr="00A60E1B">
              <w:rPr>
                <w:szCs w:val="24"/>
              </w:rPr>
              <w:t>24</w:t>
            </w:r>
          </w:p>
        </w:tc>
        <w:tc>
          <w:tcPr>
            <w:tcW w:w="3941" w:type="dxa"/>
            <w:tcBorders>
              <w:top w:val="single" w:sz="4" w:space="0" w:color="auto"/>
              <w:left w:val="single" w:sz="4" w:space="0" w:color="auto"/>
              <w:bottom w:val="single" w:sz="4" w:space="0" w:color="auto"/>
              <w:right w:val="single" w:sz="4" w:space="0" w:color="auto"/>
            </w:tcBorders>
            <w:noWrap/>
            <w:vAlign w:val="center"/>
          </w:tcPr>
          <w:p w14:paraId="5296856C" w14:textId="77777777" w:rsidR="003A5F65" w:rsidRPr="00A60E1B" w:rsidRDefault="003A5F65" w:rsidP="00334CA3">
            <w:pPr>
              <w:spacing w:before="40" w:after="40"/>
              <w:rPr>
                <w:szCs w:val="24"/>
              </w:rPr>
            </w:pPr>
            <w:r w:rsidRPr="00A60E1B">
              <w:rPr>
                <w:szCs w:val="24"/>
              </w:rPr>
              <w:t>Cơ cấu hoạt động</w:t>
            </w:r>
          </w:p>
        </w:tc>
        <w:tc>
          <w:tcPr>
            <w:tcW w:w="992" w:type="dxa"/>
            <w:tcBorders>
              <w:top w:val="single" w:sz="4" w:space="0" w:color="auto"/>
              <w:left w:val="single" w:sz="4" w:space="0" w:color="auto"/>
              <w:bottom w:val="single" w:sz="4" w:space="0" w:color="auto"/>
              <w:right w:val="single" w:sz="4" w:space="0" w:color="auto"/>
            </w:tcBorders>
            <w:vAlign w:val="center"/>
          </w:tcPr>
          <w:p w14:paraId="73896F80"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A877795" w14:textId="77777777" w:rsidR="003A5F65" w:rsidRPr="00A60E1B" w:rsidRDefault="003A5F65" w:rsidP="00334CA3">
            <w:pPr>
              <w:spacing w:before="40" w:after="40"/>
              <w:jc w:val="center"/>
              <w:rPr>
                <w:szCs w:val="24"/>
              </w:rPr>
            </w:pPr>
            <w:r w:rsidRPr="00A60E1B">
              <w:rPr>
                <w:szCs w:val="24"/>
              </w:rPr>
              <w:t>3 pha</w:t>
            </w:r>
          </w:p>
        </w:tc>
        <w:tc>
          <w:tcPr>
            <w:tcW w:w="1736" w:type="dxa"/>
            <w:tcBorders>
              <w:top w:val="single" w:sz="4" w:space="0" w:color="auto"/>
              <w:left w:val="single" w:sz="4" w:space="0" w:color="auto"/>
              <w:bottom w:val="single" w:sz="4" w:space="0" w:color="auto"/>
              <w:right w:val="single" w:sz="4" w:space="0" w:color="auto"/>
            </w:tcBorders>
            <w:vAlign w:val="center"/>
          </w:tcPr>
          <w:p w14:paraId="3A039986" w14:textId="77777777" w:rsidR="003A5F65" w:rsidRPr="00A60E1B" w:rsidRDefault="003A5F65" w:rsidP="00334CA3">
            <w:pPr>
              <w:spacing w:before="40" w:after="40"/>
              <w:jc w:val="center"/>
              <w:rPr>
                <w:szCs w:val="24"/>
              </w:rPr>
            </w:pPr>
          </w:p>
        </w:tc>
      </w:tr>
      <w:tr w:rsidR="003A5F65" w:rsidRPr="00A60E1B" w14:paraId="585EDF14"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247F89D" w14:textId="63C9BBDF" w:rsidR="003A5F65" w:rsidRPr="00A60E1B" w:rsidRDefault="003A5F65" w:rsidP="00334CA3">
            <w:pPr>
              <w:spacing w:before="40" w:after="40"/>
              <w:jc w:val="center"/>
              <w:rPr>
                <w:szCs w:val="24"/>
              </w:rPr>
            </w:pPr>
            <w:r w:rsidRPr="00A60E1B">
              <w:rPr>
                <w:szCs w:val="24"/>
              </w:rPr>
              <w:t>25</w:t>
            </w:r>
          </w:p>
        </w:tc>
        <w:tc>
          <w:tcPr>
            <w:tcW w:w="3941" w:type="dxa"/>
            <w:tcBorders>
              <w:top w:val="single" w:sz="4" w:space="0" w:color="auto"/>
              <w:left w:val="single" w:sz="4" w:space="0" w:color="auto"/>
              <w:bottom w:val="single" w:sz="4" w:space="0" w:color="auto"/>
              <w:right w:val="single" w:sz="4" w:space="0" w:color="auto"/>
            </w:tcBorders>
            <w:noWrap/>
            <w:vAlign w:val="center"/>
          </w:tcPr>
          <w:p w14:paraId="0E1975BB" w14:textId="77777777" w:rsidR="003A5F65" w:rsidRPr="00A60E1B" w:rsidRDefault="003A5F65" w:rsidP="00334CA3">
            <w:pPr>
              <w:spacing w:before="40" w:after="40"/>
              <w:rPr>
                <w:szCs w:val="24"/>
              </w:rPr>
            </w:pPr>
            <w:r w:rsidRPr="00A60E1B">
              <w:rPr>
                <w:szCs w:val="24"/>
              </w:rPr>
              <w:t>Thời gian cắt (open time) tại điện áp nguồn thao tác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01C6407C" w14:textId="77777777" w:rsidR="003A5F65" w:rsidRPr="00A60E1B" w:rsidRDefault="003A5F65" w:rsidP="00334CA3">
            <w:pPr>
              <w:spacing w:before="40" w:after="40"/>
              <w:jc w:val="center"/>
              <w:rPr>
                <w:szCs w:val="24"/>
              </w:rPr>
            </w:pPr>
            <w:r w:rsidRPr="00A60E1B">
              <w:rPr>
                <w:szCs w:val="24"/>
              </w:rPr>
              <w:t>ms</w:t>
            </w:r>
          </w:p>
        </w:tc>
        <w:tc>
          <w:tcPr>
            <w:tcW w:w="2126" w:type="dxa"/>
            <w:tcBorders>
              <w:top w:val="single" w:sz="4" w:space="0" w:color="auto"/>
              <w:left w:val="single" w:sz="4" w:space="0" w:color="auto"/>
              <w:bottom w:val="single" w:sz="4" w:space="0" w:color="auto"/>
              <w:right w:val="single" w:sz="4" w:space="0" w:color="auto"/>
            </w:tcBorders>
            <w:noWrap/>
            <w:vAlign w:val="center"/>
          </w:tcPr>
          <w:p w14:paraId="2DA47558" w14:textId="77777777" w:rsidR="003A5F65" w:rsidRPr="00A60E1B" w:rsidRDefault="003A5F65" w:rsidP="00334CA3">
            <w:pPr>
              <w:spacing w:before="40" w:after="40"/>
              <w:jc w:val="center"/>
              <w:rPr>
                <w:szCs w:val="24"/>
              </w:rPr>
            </w:pPr>
            <w:r w:rsidRPr="00A60E1B">
              <w:rPr>
                <w:szCs w:val="24"/>
              </w:rPr>
              <w:t>≤  35</w:t>
            </w:r>
          </w:p>
        </w:tc>
        <w:tc>
          <w:tcPr>
            <w:tcW w:w="1736" w:type="dxa"/>
            <w:tcBorders>
              <w:top w:val="single" w:sz="4" w:space="0" w:color="auto"/>
              <w:left w:val="single" w:sz="4" w:space="0" w:color="auto"/>
              <w:bottom w:val="single" w:sz="4" w:space="0" w:color="auto"/>
              <w:right w:val="single" w:sz="4" w:space="0" w:color="auto"/>
            </w:tcBorders>
            <w:vAlign w:val="center"/>
          </w:tcPr>
          <w:p w14:paraId="19366F77" w14:textId="77777777" w:rsidR="003A5F65" w:rsidRPr="00A60E1B" w:rsidRDefault="003A5F65" w:rsidP="00334CA3">
            <w:pPr>
              <w:spacing w:before="40" w:after="40"/>
              <w:jc w:val="center"/>
              <w:rPr>
                <w:szCs w:val="24"/>
              </w:rPr>
            </w:pPr>
          </w:p>
        </w:tc>
      </w:tr>
      <w:tr w:rsidR="003A5F65" w:rsidRPr="00A60E1B" w14:paraId="36CB59A6"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8C673CA" w14:textId="28E58895" w:rsidR="003A5F65" w:rsidRPr="00A60E1B" w:rsidRDefault="003A5F65" w:rsidP="00334CA3">
            <w:pPr>
              <w:spacing w:before="40" w:after="40"/>
              <w:jc w:val="center"/>
              <w:rPr>
                <w:szCs w:val="24"/>
              </w:rPr>
            </w:pPr>
            <w:r w:rsidRPr="00A60E1B">
              <w:rPr>
                <w:szCs w:val="24"/>
              </w:rPr>
              <w:t>26</w:t>
            </w:r>
          </w:p>
        </w:tc>
        <w:tc>
          <w:tcPr>
            <w:tcW w:w="3941" w:type="dxa"/>
            <w:tcBorders>
              <w:top w:val="single" w:sz="4" w:space="0" w:color="auto"/>
              <w:left w:val="single" w:sz="4" w:space="0" w:color="auto"/>
              <w:bottom w:val="single" w:sz="4" w:space="0" w:color="auto"/>
              <w:right w:val="single" w:sz="4" w:space="0" w:color="auto"/>
            </w:tcBorders>
            <w:noWrap/>
            <w:vAlign w:val="center"/>
          </w:tcPr>
          <w:p w14:paraId="20550E29" w14:textId="77777777" w:rsidR="003A5F65" w:rsidRPr="00A60E1B" w:rsidRDefault="003A5F65" w:rsidP="00334CA3">
            <w:pPr>
              <w:spacing w:before="40" w:after="40"/>
              <w:rPr>
                <w:szCs w:val="24"/>
              </w:rPr>
            </w:pPr>
            <w:r w:rsidRPr="00A60E1B">
              <w:rPr>
                <w:szCs w:val="24"/>
              </w:rPr>
              <w:t>Thời gian đóng / cắt không đồng pha</w:t>
            </w:r>
          </w:p>
        </w:tc>
        <w:tc>
          <w:tcPr>
            <w:tcW w:w="992" w:type="dxa"/>
            <w:tcBorders>
              <w:top w:val="single" w:sz="4" w:space="0" w:color="auto"/>
              <w:left w:val="single" w:sz="4" w:space="0" w:color="auto"/>
              <w:bottom w:val="single" w:sz="4" w:space="0" w:color="auto"/>
              <w:right w:val="single" w:sz="4" w:space="0" w:color="auto"/>
            </w:tcBorders>
            <w:vAlign w:val="center"/>
          </w:tcPr>
          <w:p w14:paraId="7A0D0572" w14:textId="77777777" w:rsidR="003A5F65" w:rsidRPr="00A60E1B" w:rsidRDefault="003A5F65" w:rsidP="00334CA3">
            <w:pPr>
              <w:spacing w:before="40" w:after="40"/>
              <w:jc w:val="center"/>
              <w:rPr>
                <w:szCs w:val="24"/>
              </w:rPr>
            </w:pPr>
            <w:r w:rsidRPr="00A60E1B">
              <w:rPr>
                <w:szCs w:val="24"/>
              </w:rPr>
              <w:t>ms</w:t>
            </w:r>
          </w:p>
        </w:tc>
        <w:tc>
          <w:tcPr>
            <w:tcW w:w="2126" w:type="dxa"/>
            <w:tcBorders>
              <w:top w:val="single" w:sz="4" w:space="0" w:color="auto"/>
              <w:left w:val="single" w:sz="4" w:space="0" w:color="auto"/>
              <w:bottom w:val="single" w:sz="4" w:space="0" w:color="auto"/>
              <w:right w:val="single" w:sz="4" w:space="0" w:color="auto"/>
            </w:tcBorders>
            <w:noWrap/>
            <w:vAlign w:val="center"/>
          </w:tcPr>
          <w:p w14:paraId="6096DC59" w14:textId="77777777" w:rsidR="003A5F65" w:rsidRPr="00A60E1B" w:rsidRDefault="003A5F65" w:rsidP="00334CA3">
            <w:pPr>
              <w:spacing w:before="40" w:after="40"/>
              <w:jc w:val="center"/>
              <w:rPr>
                <w:szCs w:val="24"/>
              </w:rPr>
            </w:pPr>
            <w:r w:rsidRPr="00A60E1B">
              <w:rPr>
                <w:szCs w:val="24"/>
              </w:rPr>
              <w:t>≤ 4</w:t>
            </w:r>
          </w:p>
        </w:tc>
        <w:tc>
          <w:tcPr>
            <w:tcW w:w="1736" w:type="dxa"/>
            <w:tcBorders>
              <w:top w:val="single" w:sz="4" w:space="0" w:color="auto"/>
              <w:left w:val="single" w:sz="4" w:space="0" w:color="auto"/>
              <w:bottom w:val="single" w:sz="4" w:space="0" w:color="auto"/>
              <w:right w:val="single" w:sz="4" w:space="0" w:color="auto"/>
            </w:tcBorders>
            <w:vAlign w:val="center"/>
          </w:tcPr>
          <w:p w14:paraId="16903EF1" w14:textId="77777777" w:rsidR="003A5F65" w:rsidRPr="00A60E1B" w:rsidRDefault="003A5F65" w:rsidP="00334CA3">
            <w:pPr>
              <w:spacing w:before="40" w:after="40"/>
              <w:jc w:val="center"/>
              <w:rPr>
                <w:szCs w:val="24"/>
              </w:rPr>
            </w:pPr>
          </w:p>
        </w:tc>
      </w:tr>
      <w:tr w:rsidR="003A5F65" w:rsidRPr="00A60E1B" w14:paraId="5ADD7D55"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23B14B1" w14:textId="3561A9A5" w:rsidR="003A5F65" w:rsidRPr="00A60E1B" w:rsidRDefault="003A5F65" w:rsidP="00334CA3">
            <w:pPr>
              <w:spacing w:before="40" w:after="40"/>
              <w:jc w:val="center"/>
              <w:rPr>
                <w:szCs w:val="24"/>
              </w:rPr>
            </w:pPr>
            <w:r w:rsidRPr="00A60E1B">
              <w:rPr>
                <w:szCs w:val="24"/>
              </w:rPr>
              <w:t>27</w:t>
            </w:r>
          </w:p>
        </w:tc>
        <w:tc>
          <w:tcPr>
            <w:tcW w:w="3941" w:type="dxa"/>
            <w:tcBorders>
              <w:top w:val="single" w:sz="4" w:space="0" w:color="auto"/>
              <w:left w:val="single" w:sz="4" w:space="0" w:color="auto"/>
              <w:bottom w:val="single" w:sz="4" w:space="0" w:color="auto"/>
              <w:right w:val="single" w:sz="4" w:space="0" w:color="auto"/>
            </w:tcBorders>
            <w:noWrap/>
            <w:vAlign w:val="center"/>
          </w:tcPr>
          <w:p w14:paraId="1F95868C" w14:textId="77777777" w:rsidR="003A5F65" w:rsidRPr="00A60E1B" w:rsidRDefault="003A5F65" w:rsidP="00334CA3">
            <w:pPr>
              <w:spacing w:before="40" w:after="40"/>
              <w:rPr>
                <w:szCs w:val="24"/>
              </w:rPr>
            </w:pPr>
            <w:r w:rsidRPr="00A60E1B">
              <w:rPr>
                <w:szCs w:val="24"/>
              </w:rPr>
              <w:t>Điện trở tiếp điểm chính (tiếp điểm mới):</w:t>
            </w:r>
          </w:p>
        </w:tc>
        <w:tc>
          <w:tcPr>
            <w:tcW w:w="992" w:type="dxa"/>
            <w:tcBorders>
              <w:top w:val="single" w:sz="4" w:space="0" w:color="auto"/>
              <w:left w:val="single" w:sz="4" w:space="0" w:color="auto"/>
              <w:bottom w:val="single" w:sz="4" w:space="0" w:color="auto"/>
              <w:right w:val="single" w:sz="4" w:space="0" w:color="auto"/>
            </w:tcBorders>
            <w:vAlign w:val="center"/>
          </w:tcPr>
          <w:p w14:paraId="46575DD5" w14:textId="77777777" w:rsidR="003A5F65" w:rsidRPr="00A60E1B" w:rsidRDefault="003A5F65" w:rsidP="00334CA3">
            <w:pPr>
              <w:spacing w:before="40" w:after="40"/>
              <w:jc w:val="center"/>
              <w:rPr>
                <w:szCs w:val="24"/>
              </w:rPr>
            </w:pPr>
            <w:r w:rsidRPr="00A60E1B">
              <w:rPr>
                <w:szCs w:val="24"/>
              </w:rPr>
              <w:t>µΩ</w:t>
            </w:r>
          </w:p>
        </w:tc>
        <w:tc>
          <w:tcPr>
            <w:tcW w:w="2126" w:type="dxa"/>
            <w:tcBorders>
              <w:top w:val="single" w:sz="4" w:space="0" w:color="auto"/>
              <w:left w:val="single" w:sz="4" w:space="0" w:color="auto"/>
              <w:bottom w:val="single" w:sz="4" w:space="0" w:color="auto"/>
              <w:right w:val="single" w:sz="4" w:space="0" w:color="auto"/>
            </w:tcBorders>
            <w:noWrap/>
            <w:vAlign w:val="center"/>
          </w:tcPr>
          <w:p w14:paraId="20B79E54"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3F41D036" w14:textId="77777777" w:rsidR="003A5F65" w:rsidRPr="00A60E1B" w:rsidRDefault="003A5F65" w:rsidP="00334CA3">
            <w:pPr>
              <w:spacing w:before="40" w:after="40"/>
              <w:jc w:val="center"/>
              <w:rPr>
                <w:szCs w:val="24"/>
              </w:rPr>
            </w:pPr>
          </w:p>
        </w:tc>
      </w:tr>
      <w:tr w:rsidR="003A5F65" w:rsidRPr="00A60E1B" w14:paraId="17901496"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E1E1E49" w14:textId="21DA3316" w:rsidR="003A5F65" w:rsidRPr="00A60E1B" w:rsidRDefault="003A5F65" w:rsidP="00334CA3">
            <w:pPr>
              <w:spacing w:before="40" w:after="40"/>
              <w:jc w:val="center"/>
              <w:rPr>
                <w:szCs w:val="24"/>
              </w:rPr>
            </w:pPr>
            <w:r w:rsidRPr="00A60E1B">
              <w:rPr>
                <w:szCs w:val="24"/>
              </w:rPr>
              <w:t>28</w:t>
            </w:r>
          </w:p>
        </w:tc>
        <w:tc>
          <w:tcPr>
            <w:tcW w:w="3941" w:type="dxa"/>
            <w:tcBorders>
              <w:top w:val="single" w:sz="4" w:space="0" w:color="auto"/>
              <w:left w:val="single" w:sz="4" w:space="0" w:color="auto"/>
              <w:bottom w:val="single" w:sz="4" w:space="0" w:color="auto"/>
              <w:right w:val="single" w:sz="4" w:space="0" w:color="auto"/>
            </w:tcBorders>
            <w:noWrap/>
            <w:vAlign w:val="center"/>
          </w:tcPr>
          <w:p w14:paraId="647CD2C0" w14:textId="77777777" w:rsidR="003A5F65" w:rsidRPr="00A60E1B" w:rsidRDefault="003A5F65" w:rsidP="00334CA3">
            <w:pPr>
              <w:spacing w:before="40" w:after="40"/>
              <w:rPr>
                <w:szCs w:val="24"/>
              </w:rPr>
            </w:pPr>
            <w:r w:rsidRPr="00A60E1B">
              <w:rPr>
                <w:szCs w:val="24"/>
              </w:rPr>
              <w:t>Khoảng cách tối thiểu</w:t>
            </w:r>
          </w:p>
        </w:tc>
        <w:tc>
          <w:tcPr>
            <w:tcW w:w="992" w:type="dxa"/>
            <w:tcBorders>
              <w:top w:val="single" w:sz="4" w:space="0" w:color="auto"/>
              <w:left w:val="single" w:sz="4" w:space="0" w:color="auto"/>
              <w:bottom w:val="single" w:sz="4" w:space="0" w:color="auto"/>
              <w:right w:val="single" w:sz="4" w:space="0" w:color="auto"/>
            </w:tcBorders>
            <w:vAlign w:val="center"/>
          </w:tcPr>
          <w:p w14:paraId="23ADEFE3"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2D88CAA"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28992E40" w14:textId="77777777" w:rsidR="003A5F65" w:rsidRPr="00A60E1B" w:rsidRDefault="003A5F65" w:rsidP="00334CA3">
            <w:pPr>
              <w:spacing w:before="40" w:after="40"/>
              <w:jc w:val="center"/>
              <w:rPr>
                <w:szCs w:val="24"/>
              </w:rPr>
            </w:pPr>
          </w:p>
        </w:tc>
      </w:tr>
      <w:tr w:rsidR="003A5F65" w:rsidRPr="00A60E1B" w14:paraId="68DD8D3B"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D726EF9" w14:textId="0B901AF0" w:rsidR="003A5F65" w:rsidRPr="00A60E1B" w:rsidRDefault="003A5F65" w:rsidP="00334CA3">
            <w:pPr>
              <w:spacing w:before="40" w:after="40"/>
              <w:jc w:val="center"/>
              <w:rPr>
                <w:szCs w:val="24"/>
              </w:rPr>
            </w:pPr>
            <w:r w:rsidRPr="00A60E1B">
              <w:rPr>
                <w:szCs w:val="24"/>
              </w:rPr>
              <w:t>28.1</w:t>
            </w:r>
          </w:p>
        </w:tc>
        <w:tc>
          <w:tcPr>
            <w:tcW w:w="3941" w:type="dxa"/>
            <w:tcBorders>
              <w:top w:val="single" w:sz="4" w:space="0" w:color="auto"/>
              <w:left w:val="single" w:sz="4" w:space="0" w:color="auto"/>
              <w:bottom w:val="single" w:sz="4" w:space="0" w:color="auto"/>
              <w:right w:val="single" w:sz="4" w:space="0" w:color="auto"/>
            </w:tcBorders>
            <w:noWrap/>
            <w:vAlign w:val="center"/>
          </w:tcPr>
          <w:p w14:paraId="7A180DEF" w14:textId="77777777" w:rsidR="003A5F65" w:rsidRPr="00A60E1B" w:rsidRDefault="003A5F65" w:rsidP="00334CA3">
            <w:pPr>
              <w:spacing w:before="40" w:after="40"/>
              <w:rPr>
                <w:szCs w:val="24"/>
              </w:rPr>
            </w:pPr>
            <w:r w:rsidRPr="00A60E1B">
              <w:rPr>
                <w:szCs w:val="24"/>
              </w:rPr>
              <w:t>Pha – pha</w:t>
            </w:r>
          </w:p>
        </w:tc>
        <w:tc>
          <w:tcPr>
            <w:tcW w:w="992" w:type="dxa"/>
            <w:tcBorders>
              <w:top w:val="single" w:sz="4" w:space="0" w:color="auto"/>
              <w:left w:val="single" w:sz="4" w:space="0" w:color="auto"/>
              <w:bottom w:val="single" w:sz="4" w:space="0" w:color="auto"/>
              <w:right w:val="single" w:sz="4" w:space="0" w:color="auto"/>
            </w:tcBorders>
            <w:vAlign w:val="center"/>
          </w:tcPr>
          <w:p w14:paraId="07DB94F8" w14:textId="77777777" w:rsidR="003A5F65" w:rsidRPr="00A60E1B" w:rsidRDefault="003A5F65"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0DEEAD69" w14:textId="77777777" w:rsidR="003A5F65" w:rsidRPr="00A60E1B" w:rsidRDefault="003A5F65" w:rsidP="00334CA3">
            <w:pPr>
              <w:spacing w:before="40" w:after="40"/>
              <w:jc w:val="center"/>
              <w:rPr>
                <w:szCs w:val="24"/>
              </w:rPr>
            </w:pPr>
            <w:r w:rsidRPr="00A60E1B">
              <w:rPr>
                <w:szCs w:val="24"/>
              </w:rPr>
              <w:t>≥ 1.100</w:t>
            </w:r>
          </w:p>
        </w:tc>
        <w:tc>
          <w:tcPr>
            <w:tcW w:w="1736" w:type="dxa"/>
            <w:tcBorders>
              <w:top w:val="single" w:sz="4" w:space="0" w:color="auto"/>
              <w:left w:val="single" w:sz="4" w:space="0" w:color="auto"/>
              <w:bottom w:val="single" w:sz="4" w:space="0" w:color="auto"/>
              <w:right w:val="single" w:sz="4" w:space="0" w:color="auto"/>
            </w:tcBorders>
            <w:vAlign w:val="center"/>
          </w:tcPr>
          <w:p w14:paraId="187F5B48" w14:textId="77777777" w:rsidR="003A5F65" w:rsidRPr="00A60E1B" w:rsidRDefault="003A5F65" w:rsidP="00334CA3">
            <w:pPr>
              <w:spacing w:before="40" w:after="40"/>
              <w:jc w:val="center"/>
              <w:rPr>
                <w:szCs w:val="24"/>
              </w:rPr>
            </w:pPr>
          </w:p>
        </w:tc>
      </w:tr>
      <w:tr w:rsidR="003A5F65" w:rsidRPr="00A60E1B" w14:paraId="6C89654D"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67FF37E" w14:textId="1329EEA3" w:rsidR="003A5F65" w:rsidRPr="00A60E1B" w:rsidRDefault="003A5F65" w:rsidP="00334CA3">
            <w:pPr>
              <w:spacing w:before="40" w:after="40"/>
              <w:jc w:val="center"/>
              <w:rPr>
                <w:szCs w:val="24"/>
              </w:rPr>
            </w:pPr>
            <w:r w:rsidRPr="00A60E1B">
              <w:rPr>
                <w:szCs w:val="24"/>
              </w:rPr>
              <w:t>28.2</w:t>
            </w:r>
          </w:p>
        </w:tc>
        <w:tc>
          <w:tcPr>
            <w:tcW w:w="3941" w:type="dxa"/>
            <w:tcBorders>
              <w:top w:val="single" w:sz="4" w:space="0" w:color="auto"/>
              <w:left w:val="single" w:sz="4" w:space="0" w:color="auto"/>
              <w:bottom w:val="single" w:sz="4" w:space="0" w:color="auto"/>
              <w:right w:val="single" w:sz="4" w:space="0" w:color="auto"/>
            </w:tcBorders>
            <w:noWrap/>
            <w:vAlign w:val="center"/>
          </w:tcPr>
          <w:p w14:paraId="45ACE132" w14:textId="77777777" w:rsidR="003A5F65" w:rsidRPr="00A60E1B" w:rsidRDefault="003A5F65" w:rsidP="00334CA3">
            <w:pPr>
              <w:spacing w:before="40" w:after="40"/>
              <w:rPr>
                <w:szCs w:val="24"/>
              </w:rPr>
            </w:pPr>
            <w:r w:rsidRPr="00A60E1B">
              <w:rPr>
                <w:szCs w:val="24"/>
              </w:rPr>
              <w:t>Pha – đất</w:t>
            </w:r>
          </w:p>
        </w:tc>
        <w:tc>
          <w:tcPr>
            <w:tcW w:w="992" w:type="dxa"/>
            <w:tcBorders>
              <w:top w:val="single" w:sz="4" w:space="0" w:color="auto"/>
              <w:left w:val="single" w:sz="4" w:space="0" w:color="auto"/>
              <w:bottom w:val="single" w:sz="4" w:space="0" w:color="auto"/>
              <w:right w:val="single" w:sz="4" w:space="0" w:color="auto"/>
            </w:tcBorders>
            <w:vAlign w:val="center"/>
          </w:tcPr>
          <w:p w14:paraId="14480C64" w14:textId="77777777" w:rsidR="003A5F65" w:rsidRPr="00A60E1B" w:rsidRDefault="003A5F65" w:rsidP="00334CA3">
            <w:pPr>
              <w:spacing w:before="40" w:after="40"/>
              <w:jc w:val="center"/>
              <w:rPr>
                <w:szCs w:val="24"/>
              </w:rPr>
            </w:pPr>
            <w:r w:rsidRPr="00A60E1B">
              <w:rPr>
                <w:szCs w:val="24"/>
              </w:rPr>
              <w:t>mm</w:t>
            </w:r>
          </w:p>
        </w:tc>
        <w:tc>
          <w:tcPr>
            <w:tcW w:w="2126" w:type="dxa"/>
            <w:tcBorders>
              <w:top w:val="single" w:sz="4" w:space="0" w:color="auto"/>
              <w:left w:val="single" w:sz="4" w:space="0" w:color="auto"/>
              <w:bottom w:val="single" w:sz="4" w:space="0" w:color="auto"/>
              <w:right w:val="single" w:sz="4" w:space="0" w:color="auto"/>
            </w:tcBorders>
            <w:noWrap/>
            <w:vAlign w:val="center"/>
          </w:tcPr>
          <w:p w14:paraId="2B1007E9" w14:textId="77777777" w:rsidR="003A5F65" w:rsidRPr="00A60E1B" w:rsidRDefault="003A5F65" w:rsidP="00334CA3">
            <w:pPr>
              <w:spacing w:before="40" w:after="40"/>
              <w:jc w:val="center"/>
              <w:rPr>
                <w:szCs w:val="24"/>
              </w:rPr>
            </w:pPr>
            <w:r w:rsidRPr="00A60E1B">
              <w:rPr>
                <w:szCs w:val="24"/>
              </w:rPr>
              <w:t>≥ 1.100</w:t>
            </w:r>
          </w:p>
        </w:tc>
        <w:tc>
          <w:tcPr>
            <w:tcW w:w="1736" w:type="dxa"/>
            <w:tcBorders>
              <w:top w:val="single" w:sz="4" w:space="0" w:color="auto"/>
              <w:left w:val="single" w:sz="4" w:space="0" w:color="auto"/>
              <w:bottom w:val="single" w:sz="4" w:space="0" w:color="auto"/>
              <w:right w:val="single" w:sz="4" w:space="0" w:color="auto"/>
            </w:tcBorders>
            <w:vAlign w:val="center"/>
          </w:tcPr>
          <w:p w14:paraId="210C363C" w14:textId="77777777" w:rsidR="003A5F65" w:rsidRPr="00A60E1B" w:rsidRDefault="003A5F65" w:rsidP="00334CA3">
            <w:pPr>
              <w:spacing w:before="40" w:after="40"/>
              <w:jc w:val="center"/>
              <w:rPr>
                <w:szCs w:val="24"/>
              </w:rPr>
            </w:pPr>
          </w:p>
        </w:tc>
      </w:tr>
      <w:tr w:rsidR="003A5F65" w:rsidRPr="00A60E1B" w14:paraId="2A23A3B2"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E001C14" w14:textId="10F3E8B6" w:rsidR="003A5F65" w:rsidRPr="00A60E1B" w:rsidRDefault="003A5F65" w:rsidP="00334CA3">
            <w:pPr>
              <w:spacing w:before="40" w:after="40"/>
              <w:jc w:val="center"/>
              <w:rPr>
                <w:szCs w:val="24"/>
              </w:rPr>
            </w:pPr>
            <w:r w:rsidRPr="00A60E1B">
              <w:rPr>
                <w:szCs w:val="24"/>
              </w:rPr>
              <w:t>29</w:t>
            </w:r>
          </w:p>
        </w:tc>
        <w:tc>
          <w:tcPr>
            <w:tcW w:w="3941" w:type="dxa"/>
            <w:tcBorders>
              <w:top w:val="single" w:sz="4" w:space="0" w:color="auto"/>
              <w:left w:val="single" w:sz="4" w:space="0" w:color="auto"/>
              <w:bottom w:val="single" w:sz="4" w:space="0" w:color="auto"/>
              <w:right w:val="single" w:sz="4" w:space="0" w:color="auto"/>
            </w:tcBorders>
            <w:noWrap/>
            <w:vAlign w:val="center"/>
          </w:tcPr>
          <w:p w14:paraId="154214B1" w14:textId="77777777" w:rsidR="003A5F65" w:rsidRPr="00A60E1B" w:rsidRDefault="003A5F65" w:rsidP="00334CA3">
            <w:pPr>
              <w:spacing w:before="40" w:after="40"/>
              <w:rPr>
                <w:szCs w:val="24"/>
              </w:rPr>
            </w:pPr>
            <w:r w:rsidRPr="00A60E1B">
              <w:rPr>
                <w:szCs w:val="24"/>
              </w:rPr>
              <w:t>Số lần đóng cắt về điện với dòng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232093A8" w14:textId="77777777" w:rsidR="003A5F65" w:rsidRPr="00A60E1B" w:rsidRDefault="003A5F65"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33CD6734" w14:textId="77777777" w:rsidR="003A5F65" w:rsidRPr="00A60E1B" w:rsidRDefault="003A5F65" w:rsidP="00334CA3">
            <w:pPr>
              <w:spacing w:before="40" w:after="40"/>
              <w:jc w:val="center"/>
              <w:rPr>
                <w:szCs w:val="24"/>
              </w:rPr>
            </w:pPr>
            <w:r w:rsidRPr="00A60E1B">
              <w:rPr>
                <w:szCs w:val="24"/>
              </w:rPr>
              <w:t>≥ 2.500</w:t>
            </w:r>
          </w:p>
        </w:tc>
        <w:tc>
          <w:tcPr>
            <w:tcW w:w="1736" w:type="dxa"/>
            <w:tcBorders>
              <w:top w:val="single" w:sz="4" w:space="0" w:color="auto"/>
              <w:left w:val="single" w:sz="4" w:space="0" w:color="auto"/>
              <w:bottom w:val="single" w:sz="4" w:space="0" w:color="auto"/>
              <w:right w:val="single" w:sz="4" w:space="0" w:color="auto"/>
            </w:tcBorders>
            <w:vAlign w:val="center"/>
          </w:tcPr>
          <w:p w14:paraId="69FD0131" w14:textId="77777777" w:rsidR="003A5F65" w:rsidRPr="00A60E1B" w:rsidRDefault="003A5F65" w:rsidP="00334CA3">
            <w:pPr>
              <w:spacing w:before="40" w:after="40"/>
              <w:jc w:val="center"/>
              <w:rPr>
                <w:szCs w:val="24"/>
              </w:rPr>
            </w:pPr>
          </w:p>
        </w:tc>
      </w:tr>
      <w:tr w:rsidR="003A5F65" w:rsidRPr="00A60E1B" w14:paraId="122C21AB"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44BB6E9" w14:textId="63A71C06" w:rsidR="003A5F65" w:rsidRPr="00A60E1B" w:rsidRDefault="003A5F65" w:rsidP="00334CA3">
            <w:pPr>
              <w:spacing w:before="40" w:after="40"/>
              <w:jc w:val="center"/>
              <w:rPr>
                <w:szCs w:val="24"/>
              </w:rPr>
            </w:pPr>
            <w:r w:rsidRPr="00A60E1B">
              <w:rPr>
                <w:szCs w:val="24"/>
              </w:rPr>
              <w:t>30</w:t>
            </w:r>
          </w:p>
        </w:tc>
        <w:tc>
          <w:tcPr>
            <w:tcW w:w="3941" w:type="dxa"/>
            <w:tcBorders>
              <w:top w:val="single" w:sz="4" w:space="0" w:color="auto"/>
              <w:left w:val="single" w:sz="4" w:space="0" w:color="auto"/>
              <w:bottom w:val="single" w:sz="4" w:space="0" w:color="auto"/>
              <w:right w:val="single" w:sz="4" w:space="0" w:color="auto"/>
            </w:tcBorders>
            <w:noWrap/>
            <w:vAlign w:val="center"/>
          </w:tcPr>
          <w:p w14:paraId="57B4DAEA" w14:textId="77777777" w:rsidR="003A5F65" w:rsidRPr="00A60E1B" w:rsidRDefault="003A5F65" w:rsidP="00334CA3">
            <w:pPr>
              <w:spacing w:before="40" w:after="40"/>
              <w:rPr>
                <w:szCs w:val="24"/>
              </w:rPr>
            </w:pPr>
            <w:r w:rsidRPr="00A60E1B">
              <w:rPr>
                <w:szCs w:val="24"/>
              </w:rPr>
              <w:t>Số lần đóng cắt về điện với dòng ngắn mạch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503F2DC8" w14:textId="77777777" w:rsidR="003A5F65" w:rsidRPr="00A60E1B" w:rsidRDefault="003A5F65"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22CC2547"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0CBEE38C" w14:textId="77777777" w:rsidR="003A5F65" w:rsidRPr="00A60E1B" w:rsidRDefault="003A5F65" w:rsidP="00334CA3">
            <w:pPr>
              <w:spacing w:before="40" w:after="40"/>
              <w:jc w:val="center"/>
              <w:rPr>
                <w:szCs w:val="24"/>
                <w:lang w:val="vi-VN"/>
              </w:rPr>
            </w:pPr>
          </w:p>
        </w:tc>
      </w:tr>
      <w:tr w:rsidR="003A5F65" w:rsidRPr="00A60E1B" w14:paraId="2F2DC614"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2144C40" w14:textId="7E58ABDC" w:rsidR="003A5F65" w:rsidRPr="00A60E1B" w:rsidRDefault="003A5F65" w:rsidP="00334CA3">
            <w:pPr>
              <w:spacing w:before="40" w:after="40"/>
              <w:jc w:val="center"/>
              <w:rPr>
                <w:szCs w:val="24"/>
              </w:rPr>
            </w:pPr>
            <w:r w:rsidRPr="00A60E1B">
              <w:rPr>
                <w:szCs w:val="24"/>
              </w:rPr>
              <w:t>31</w:t>
            </w:r>
          </w:p>
        </w:tc>
        <w:tc>
          <w:tcPr>
            <w:tcW w:w="3941" w:type="dxa"/>
            <w:tcBorders>
              <w:top w:val="single" w:sz="4" w:space="0" w:color="auto"/>
              <w:left w:val="single" w:sz="4" w:space="0" w:color="auto"/>
              <w:bottom w:val="single" w:sz="4" w:space="0" w:color="auto"/>
              <w:right w:val="single" w:sz="4" w:space="0" w:color="auto"/>
            </w:tcBorders>
            <w:noWrap/>
            <w:vAlign w:val="center"/>
          </w:tcPr>
          <w:p w14:paraId="1FBE16C2" w14:textId="77777777" w:rsidR="003A5F65" w:rsidRPr="00A60E1B" w:rsidRDefault="003A5F65" w:rsidP="00334CA3">
            <w:pPr>
              <w:spacing w:before="40" w:after="40"/>
              <w:rPr>
                <w:szCs w:val="24"/>
              </w:rPr>
            </w:pPr>
            <w:r w:rsidRPr="00A60E1B">
              <w:rPr>
                <w:szCs w:val="24"/>
              </w:rPr>
              <w:t>Số lần đóng cắt cơ khí của cơ cấu cơ khí, không bảo dưỡng.</w:t>
            </w:r>
          </w:p>
        </w:tc>
        <w:tc>
          <w:tcPr>
            <w:tcW w:w="992" w:type="dxa"/>
            <w:tcBorders>
              <w:top w:val="single" w:sz="4" w:space="0" w:color="auto"/>
              <w:left w:val="single" w:sz="4" w:space="0" w:color="auto"/>
              <w:bottom w:val="single" w:sz="4" w:space="0" w:color="auto"/>
              <w:right w:val="single" w:sz="4" w:space="0" w:color="auto"/>
            </w:tcBorders>
            <w:vAlign w:val="center"/>
          </w:tcPr>
          <w:p w14:paraId="5A7BCC58" w14:textId="77777777" w:rsidR="003A5F65" w:rsidRPr="00A60E1B" w:rsidRDefault="003A5F65" w:rsidP="00334CA3">
            <w:pPr>
              <w:spacing w:before="40" w:after="40"/>
              <w:jc w:val="center"/>
              <w:rPr>
                <w:szCs w:val="24"/>
              </w:rPr>
            </w:pPr>
            <w:r w:rsidRPr="00A60E1B">
              <w:rPr>
                <w:szCs w:val="24"/>
              </w:rPr>
              <w:t>lần</w:t>
            </w:r>
          </w:p>
        </w:tc>
        <w:tc>
          <w:tcPr>
            <w:tcW w:w="2126" w:type="dxa"/>
            <w:tcBorders>
              <w:top w:val="single" w:sz="4" w:space="0" w:color="auto"/>
              <w:left w:val="single" w:sz="4" w:space="0" w:color="auto"/>
              <w:bottom w:val="single" w:sz="4" w:space="0" w:color="auto"/>
              <w:right w:val="single" w:sz="4" w:space="0" w:color="auto"/>
            </w:tcBorders>
            <w:noWrap/>
            <w:vAlign w:val="center"/>
          </w:tcPr>
          <w:p w14:paraId="5A5B2AD4" w14:textId="77777777" w:rsidR="003A5F65" w:rsidRPr="00A60E1B" w:rsidRDefault="003A5F65" w:rsidP="00334CA3">
            <w:pPr>
              <w:spacing w:before="40" w:after="40"/>
              <w:jc w:val="center"/>
              <w:rPr>
                <w:szCs w:val="24"/>
              </w:rPr>
            </w:pPr>
            <w:r w:rsidRPr="00A60E1B">
              <w:rPr>
                <w:szCs w:val="24"/>
              </w:rPr>
              <w:t>≥ 10.000</w:t>
            </w:r>
          </w:p>
        </w:tc>
        <w:tc>
          <w:tcPr>
            <w:tcW w:w="1736" w:type="dxa"/>
            <w:tcBorders>
              <w:top w:val="single" w:sz="4" w:space="0" w:color="auto"/>
              <w:left w:val="single" w:sz="4" w:space="0" w:color="auto"/>
              <w:bottom w:val="single" w:sz="4" w:space="0" w:color="auto"/>
              <w:right w:val="single" w:sz="4" w:space="0" w:color="auto"/>
            </w:tcBorders>
            <w:vAlign w:val="center"/>
          </w:tcPr>
          <w:p w14:paraId="7686DF34" w14:textId="77777777" w:rsidR="003A5F65" w:rsidRPr="00A60E1B" w:rsidRDefault="003A5F65" w:rsidP="00334CA3">
            <w:pPr>
              <w:spacing w:before="40" w:after="40"/>
              <w:jc w:val="center"/>
              <w:rPr>
                <w:szCs w:val="24"/>
              </w:rPr>
            </w:pPr>
          </w:p>
        </w:tc>
      </w:tr>
      <w:tr w:rsidR="003A5F65" w:rsidRPr="00A60E1B" w14:paraId="3F8B5810"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A14AE3B" w14:textId="0CC8347F" w:rsidR="003A5F65" w:rsidRPr="00A60E1B" w:rsidRDefault="003A5F65" w:rsidP="00334CA3">
            <w:pPr>
              <w:spacing w:before="40" w:after="40"/>
              <w:jc w:val="center"/>
              <w:rPr>
                <w:szCs w:val="24"/>
              </w:rPr>
            </w:pPr>
            <w:r w:rsidRPr="00A60E1B">
              <w:rPr>
                <w:szCs w:val="24"/>
              </w:rPr>
              <w:t>32</w:t>
            </w:r>
          </w:p>
        </w:tc>
        <w:tc>
          <w:tcPr>
            <w:tcW w:w="3941" w:type="dxa"/>
            <w:tcBorders>
              <w:top w:val="single" w:sz="4" w:space="0" w:color="auto"/>
              <w:left w:val="single" w:sz="4" w:space="0" w:color="auto"/>
              <w:bottom w:val="single" w:sz="4" w:space="0" w:color="auto"/>
              <w:right w:val="single" w:sz="4" w:space="0" w:color="auto"/>
            </w:tcBorders>
            <w:noWrap/>
            <w:vAlign w:val="center"/>
          </w:tcPr>
          <w:p w14:paraId="566CD36A" w14:textId="77777777" w:rsidR="003A5F65" w:rsidRPr="00A60E1B" w:rsidRDefault="003A5F65" w:rsidP="00334CA3">
            <w:pPr>
              <w:spacing w:before="40" w:after="40"/>
              <w:rPr>
                <w:szCs w:val="24"/>
              </w:rPr>
            </w:pPr>
            <w:r w:rsidRPr="00A60E1B">
              <w:rPr>
                <w:szCs w:val="24"/>
              </w:rPr>
              <w:t>Giá trị điện áp thao tác:</w:t>
            </w:r>
          </w:p>
        </w:tc>
        <w:tc>
          <w:tcPr>
            <w:tcW w:w="992" w:type="dxa"/>
            <w:tcBorders>
              <w:top w:val="single" w:sz="4" w:space="0" w:color="auto"/>
              <w:left w:val="single" w:sz="4" w:space="0" w:color="auto"/>
              <w:bottom w:val="single" w:sz="4" w:space="0" w:color="auto"/>
              <w:right w:val="single" w:sz="4" w:space="0" w:color="auto"/>
            </w:tcBorders>
            <w:vAlign w:val="center"/>
          </w:tcPr>
          <w:p w14:paraId="27F77C60"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C6B33CF"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17AF6A3D" w14:textId="77777777" w:rsidR="003A5F65" w:rsidRPr="00A60E1B" w:rsidRDefault="003A5F65" w:rsidP="00334CA3">
            <w:pPr>
              <w:spacing w:before="40" w:after="40"/>
              <w:jc w:val="center"/>
              <w:rPr>
                <w:szCs w:val="24"/>
              </w:rPr>
            </w:pPr>
          </w:p>
        </w:tc>
      </w:tr>
      <w:tr w:rsidR="003A5F65" w:rsidRPr="00A60E1B" w14:paraId="553EA564"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FBE369A" w14:textId="4EB47F33" w:rsidR="003A5F65" w:rsidRPr="00A60E1B" w:rsidRDefault="003A5F65" w:rsidP="00334CA3">
            <w:pPr>
              <w:spacing w:before="40" w:after="40"/>
              <w:jc w:val="center"/>
              <w:rPr>
                <w:szCs w:val="24"/>
              </w:rPr>
            </w:pPr>
            <w:r w:rsidRPr="00A60E1B">
              <w:rPr>
                <w:szCs w:val="24"/>
              </w:rPr>
              <w:t>32.2</w:t>
            </w:r>
          </w:p>
        </w:tc>
        <w:tc>
          <w:tcPr>
            <w:tcW w:w="3941" w:type="dxa"/>
            <w:tcBorders>
              <w:top w:val="single" w:sz="4" w:space="0" w:color="auto"/>
              <w:left w:val="single" w:sz="4" w:space="0" w:color="auto"/>
              <w:bottom w:val="single" w:sz="4" w:space="0" w:color="auto"/>
              <w:right w:val="single" w:sz="4" w:space="0" w:color="auto"/>
            </w:tcBorders>
            <w:noWrap/>
            <w:vAlign w:val="center"/>
          </w:tcPr>
          <w:p w14:paraId="1F419527" w14:textId="77777777" w:rsidR="003A5F65" w:rsidRPr="00A60E1B" w:rsidRDefault="003A5F65" w:rsidP="00334CA3">
            <w:pPr>
              <w:spacing w:before="40" w:after="40"/>
              <w:rPr>
                <w:szCs w:val="24"/>
              </w:rPr>
            </w:pPr>
            <w:r w:rsidRPr="00A60E1B">
              <w:rPr>
                <w:szCs w:val="24"/>
              </w:rPr>
              <w:t>Động cơ tích năng</w:t>
            </w:r>
          </w:p>
        </w:tc>
        <w:tc>
          <w:tcPr>
            <w:tcW w:w="992" w:type="dxa"/>
            <w:tcBorders>
              <w:top w:val="single" w:sz="4" w:space="0" w:color="auto"/>
              <w:left w:val="single" w:sz="4" w:space="0" w:color="auto"/>
              <w:bottom w:val="single" w:sz="4" w:space="0" w:color="auto"/>
              <w:right w:val="single" w:sz="4" w:space="0" w:color="auto"/>
            </w:tcBorders>
            <w:vAlign w:val="center"/>
          </w:tcPr>
          <w:p w14:paraId="3203BF87" w14:textId="77777777" w:rsidR="003A5F65" w:rsidRPr="00A60E1B" w:rsidRDefault="003A5F65"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54D76706" w14:textId="77777777" w:rsidR="003A5F65" w:rsidRPr="00A60E1B" w:rsidRDefault="003A5F65" w:rsidP="00334CA3">
            <w:pPr>
              <w:widowControl w:val="0"/>
              <w:spacing w:before="40" w:after="40"/>
              <w:jc w:val="center"/>
              <w:rPr>
                <w:sz w:val="26"/>
                <w:szCs w:val="26"/>
              </w:rPr>
            </w:pPr>
            <w:r w:rsidRPr="00A60E1B">
              <w:rPr>
                <w:sz w:val="26"/>
                <w:szCs w:val="26"/>
              </w:rPr>
              <w:t>220</w:t>
            </w:r>
          </w:p>
          <w:p w14:paraId="669827DF" w14:textId="77777777" w:rsidR="003A5F65" w:rsidRPr="00A60E1B" w:rsidRDefault="003A5F65" w:rsidP="00334CA3">
            <w:pPr>
              <w:widowControl w:val="0"/>
              <w:spacing w:before="40" w:after="40"/>
              <w:jc w:val="center"/>
              <w:rPr>
                <w:sz w:val="26"/>
                <w:szCs w:val="26"/>
              </w:rPr>
            </w:pPr>
            <w:r w:rsidRPr="00A60E1B">
              <w:rPr>
                <w:sz w:val="26"/>
                <w:szCs w:val="26"/>
              </w:rPr>
              <w:t>(+10%; -15%)</w:t>
            </w:r>
          </w:p>
        </w:tc>
        <w:tc>
          <w:tcPr>
            <w:tcW w:w="1736" w:type="dxa"/>
            <w:tcBorders>
              <w:top w:val="single" w:sz="4" w:space="0" w:color="auto"/>
              <w:left w:val="single" w:sz="4" w:space="0" w:color="auto"/>
              <w:bottom w:val="single" w:sz="4" w:space="0" w:color="auto"/>
              <w:right w:val="single" w:sz="4" w:space="0" w:color="auto"/>
            </w:tcBorders>
            <w:vAlign w:val="center"/>
          </w:tcPr>
          <w:p w14:paraId="763E75EB" w14:textId="77777777" w:rsidR="003A5F65" w:rsidRPr="00A60E1B" w:rsidRDefault="003A5F65" w:rsidP="00334CA3">
            <w:pPr>
              <w:spacing w:before="40" w:after="40"/>
              <w:jc w:val="center"/>
              <w:rPr>
                <w:szCs w:val="24"/>
              </w:rPr>
            </w:pPr>
          </w:p>
        </w:tc>
      </w:tr>
      <w:tr w:rsidR="003A5F65" w:rsidRPr="00A60E1B" w14:paraId="30EF9A0B"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F5BD241" w14:textId="4A1A6C10" w:rsidR="003A5F65" w:rsidRPr="00A60E1B" w:rsidRDefault="003A5F65" w:rsidP="00334CA3">
            <w:pPr>
              <w:spacing w:before="40" w:after="40"/>
              <w:jc w:val="center"/>
              <w:rPr>
                <w:szCs w:val="24"/>
              </w:rPr>
            </w:pPr>
            <w:r w:rsidRPr="00A60E1B">
              <w:rPr>
                <w:szCs w:val="24"/>
              </w:rPr>
              <w:t>32.3</w:t>
            </w:r>
          </w:p>
        </w:tc>
        <w:tc>
          <w:tcPr>
            <w:tcW w:w="3941" w:type="dxa"/>
            <w:tcBorders>
              <w:top w:val="single" w:sz="4" w:space="0" w:color="auto"/>
              <w:left w:val="single" w:sz="4" w:space="0" w:color="auto"/>
              <w:bottom w:val="single" w:sz="4" w:space="0" w:color="auto"/>
              <w:right w:val="single" w:sz="4" w:space="0" w:color="auto"/>
            </w:tcBorders>
            <w:noWrap/>
            <w:vAlign w:val="center"/>
          </w:tcPr>
          <w:p w14:paraId="609DFB27" w14:textId="77777777" w:rsidR="003A5F65" w:rsidRPr="00A60E1B" w:rsidRDefault="003A5F65" w:rsidP="00334CA3">
            <w:pPr>
              <w:spacing w:before="40" w:after="40"/>
              <w:rPr>
                <w:szCs w:val="24"/>
              </w:rPr>
            </w:pPr>
            <w:r w:rsidRPr="00A60E1B">
              <w:rPr>
                <w:szCs w:val="24"/>
              </w:rPr>
              <w:t>Mạch đóng</w:t>
            </w:r>
          </w:p>
        </w:tc>
        <w:tc>
          <w:tcPr>
            <w:tcW w:w="992" w:type="dxa"/>
            <w:tcBorders>
              <w:top w:val="single" w:sz="4" w:space="0" w:color="auto"/>
              <w:left w:val="single" w:sz="4" w:space="0" w:color="auto"/>
              <w:bottom w:val="single" w:sz="4" w:space="0" w:color="auto"/>
              <w:right w:val="single" w:sz="4" w:space="0" w:color="auto"/>
            </w:tcBorders>
            <w:vAlign w:val="center"/>
          </w:tcPr>
          <w:p w14:paraId="27B8E475" w14:textId="77777777" w:rsidR="003A5F65" w:rsidRPr="00A60E1B" w:rsidRDefault="003A5F65"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7B211572" w14:textId="77777777" w:rsidR="003A5F65" w:rsidRPr="00A60E1B" w:rsidRDefault="003A5F65" w:rsidP="00334CA3">
            <w:pPr>
              <w:spacing w:before="40" w:after="40"/>
              <w:jc w:val="center"/>
              <w:rPr>
                <w:szCs w:val="24"/>
              </w:rPr>
            </w:pPr>
            <w:r w:rsidRPr="00A60E1B">
              <w:rPr>
                <w:szCs w:val="24"/>
              </w:rPr>
              <w:t>220 (+10%; -25%)</w:t>
            </w:r>
          </w:p>
        </w:tc>
        <w:tc>
          <w:tcPr>
            <w:tcW w:w="1736" w:type="dxa"/>
            <w:tcBorders>
              <w:top w:val="single" w:sz="4" w:space="0" w:color="auto"/>
              <w:left w:val="single" w:sz="4" w:space="0" w:color="auto"/>
              <w:bottom w:val="single" w:sz="4" w:space="0" w:color="auto"/>
              <w:right w:val="single" w:sz="4" w:space="0" w:color="auto"/>
            </w:tcBorders>
            <w:vAlign w:val="center"/>
          </w:tcPr>
          <w:p w14:paraId="3F40B86A" w14:textId="77777777" w:rsidR="003A5F65" w:rsidRPr="00A60E1B" w:rsidRDefault="003A5F65" w:rsidP="00334CA3">
            <w:pPr>
              <w:spacing w:before="40" w:after="40"/>
              <w:jc w:val="center"/>
              <w:rPr>
                <w:szCs w:val="24"/>
              </w:rPr>
            </w:pPr>
          </w:p>
        </w:tc>
      </w:tr>
      <w:tr w:rsidR="003A5F65" w:rsidRPr="00A60E1B" w14:paraId="277330F5"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2F5622C" w14:textId="779006D2" w:rsidR="003A5F65" w:rsidRPr="00A60E1B" w:rsidRDefault="003A5F65" w:rsidP="00334CA3">
            <w:pPr>
              <w:spacing w:before="40" w:after="40"/>
              <w:jc w:val="center"/>
              <w:rPr>
                <w:szCs w:val="24"/>
              </w:rPr>
            </w:pPr>
            <w:r w:rsidRPr="00A60E1B">
              <w:rPr>
                <w:szCs w:val="24"/>
              </w:rPr>
              <w:t>32.4</w:t>
            </w:r>
          </w:p>
        </w:tc>
        <w:tc>
          <w:tcPr>
            <w:tcW w:w="3941" w:type="dxa"/>
            <w:tcBorders>
              <w:top w:val="single" w:sz="4" w:space="0" w:color="auto"/>
              <w:left w:val="single" w:sz="4" w:space="0" w:color="auto"/>
              <w:bottom w:val="single" w:sz="4" w:space="0" w:color="auto"/>
              <w:right w:val="single" w:sz="4" w:space="0" w:color="auto"/>
            </w:tcBorders>
            <w:noWrap/>
            <w:vAlign w:val="center"/>
          </w:tcPr>
          <w:p w14:paraId="4AC42B71" w14:textId="77777777" w:rsidR="003A5F65" w:rsidRPr="00A60E1B" w:rsidRDefault="003A5F65" w:rsidP="00334CA3">
            <w:pPr>
              <w:spacing w:before="40" w:after="40"/>
              <w:rPr>
                <w:szCs w:val="24"/>
              </w:rPr>
            </w:pPr>
            <w:r w:rsidRPr="00A60E1B">
              <w:rPr>
                <w:szCs w:val="24"/>
              </w:rPr>
              <w:t>Mạch cắt</w:t>
            </w:r>
          </w:p>
        </w:tc>
        <w:tc>
          <w:tcPr>
            <w:tcW w:w="992" w:type="dxa"/>
            <w:tcBorders>
              <w:top w:val="single" w:sz="4" w:space="0" w:color="auto"/>
              <w:left w:val="single" w:sz="4" w:space="0" w:color="auto"/>
              <w:bottom w:val="single" w:sz="4" w:space="0" w:color="auto"/>
              <w:right w:val="single" w:sz="4" w:space="0" w:color="auto"/>
            </w:tcBorders>
            <w:vAlign w:val="center"/>
          </w:tcPr>
          <w:p w14:paraId="62C378D2" w14:textId="77777777" w:rsidR="003A5F65" w:rsidRPr="00A60E1B" w:rsidRDefault="003A5F65" w:rsidP="00334CA3">
            <w:pPr>
              <w:spacing w:before="40" w:after="40"/>
              <w:jc w:val="center"/>
              <w:rPr>
                <w:szCs w:val="24"/>
              </w:rPr>
            </w:pPr>
            <w:r w:rsidRPr="00A60E1B">
              <w:rPr>
                <w:szCs w:val="24"/>
              </w:rPr>
              <w:t>VDC</w:t>
            </w:r>
          </w:p>
        </w:tc>
        <w:tc>
          <w:tcPr>
            <w:tcW w:w="2126" w:type="dxa"/>
            <w:tcBorders>
              <w:top w:val="single" w:sz="4" w:space="0" w:color="auto"/>
              <w:left w:val="single" w:sz="4" w:space="0" w:color="auto"/>
              <w:bottom w:val="single" w:sz="4" w:space="0" w:color="auto"/>
              <w:right w:val="single" w:sz="4" w:space="0" w:color="auto"/>
            </w:tcBorders>
            <w:noWrap/>
            <w:vAlign w:val="center"/>
          </w:tcPr>
          <w:p w14:paraId="7FFF0A45" w14:textId="77777777" w:rsidR="003A5F65" w:rsidRPr="00A60E1B" w:rsidRDefault="003A5F65" w:rsidP="00334CA3">
            <w:pPr>
              <w:spacing w:before="40" w:after="40"/>
              <w:jc w:val="center"/>
              <w:rPr>
                <w:szCs w:val="24"/>
              </w:rPr>
            </w:pPr>
            <w:r w:rsidRPr="00A60E1B">
              <w:rPr>
                <w:szCs w:val="24"/>
              </w:rPr>
              <w:t>220(+10%; -30%)</w:t>
            </w:r>
          </w:p>
        </w:tc>
        <w:tc>
          <w:tcPr>
            <w:tcW w:w="1736" w:type="dxa"/>
            <w:tcBorders>
              <w:top w:val="single" w:sz="4" w:space="0" w:color="auto"/>
              <w:left w:val="single" w:sz="4" w:space="0" w:color="auto"/>
              <w:bottom w:val="single" w:sz="4" w:space="0" w:color="auto"/>
              <w:right w:val="single" w:sz="4" w:space="0" w:color="auto"/>
            </w:tcBorders>
            <w:vAlign w:val="center"/>
          </w:tcPr>
          <w:p w14:paraId="7639EE2D" w14:textId="77777777" w:rsidR="003A5F65" w:rsidRPr="00A60E1B" w:rsidRDefault="003A5F65" w:rsidP="00334CA3">
            <w:pPr>
              <w:spacing w:before="40" w:after="40"/>
              <w:jc w:val="center"/>
              <w:rPr>
                <w:szCs w:val="24"/>
              </w:rPr>
            </w:pPr>
          </w:p>
        </w:tc>
      </w:tr>
      <w:tr w:rsidR="003A5F65" w:rsidRPr="00A60E1B" w14:paraId="7E88F581"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929DD2E" w14:textId="40161E7D" w:rsidR="003A5F65" w:rsidRPr="00A60E1B" w:rsidRDefault="003A5F65" w:rsidP="00334CA3">
            <w:pPr>
              <w:spacing w:before="40" w:after="40"/>
              <w:jc w:val="center"/>
              <w:rPr>
                <w:szCs w:val="24"/>
              </w:rPr>
            </w:pPr>
            <w:r w:rsidRPr="00A60E1B">
              <w:rPr>
                <w:szCs w:val="24"/>
              </w:rPr>
              <w:t>32.5</w:t>
            </w:r>
          </w:p>
        </w:tc>
        <w:tc>
          <w:tcPr>
            <w:tcW w:w="3941" w:type="dxa"/>
            <w:tcBorders>
              <w:top w:val="single" w:sz="4" w:space="0" w:color="auto"/>
              <w:left w:val="single" w:sz="4" w:space="0" w:color="auto"/>
              <w:bottom w:val="single" w:sz="4" w:space="0" w:color="auto"/>
              <w:right w:val="single" w:sz="4" w:space="0" w:color="auto"/>
            </w:tcBorders>
            <w:noWrap/>
            <w:vAlign w:val="center"/>
          </w:tcPr>
          <w:p w14:paraId="2616EDB4" w14:textId="77777777" w:rsidR="003A5F65" w:rsidRPr="00A60E1B" w:rsidRDefault="003A5F65" w:rsidP="00334CA3">
            <w:pPr>
              <w:spacing w:before="40" w:after="40"/>
              <w:rPr>
                <w:szCs w:val="24"/>
              </w:rPr>
            </w:pPr>
            <w:r w:rsidRPr="00A60E1B">
              <w:rPr>
                <w:szCs w:val="24"/>
              </w:rPr>
              <w:t>Sấy và chiếu sáng</w:t>
            </w:r>
          </w:p>
        </w:tc>
        <w:tc>
          <w:tcPr>
            <w:tcW w:w="992" w:type="dxa"/>
            <w:tcBorders>
              <w:top w:val="single" w:sz="4" w:space="0" w:color="auto"/>
              <w:left w:val="single" w:sz="4" w:space="0" w:color="auto"/>
              <w:bottom w:val="single" w:sz="4" w:space="0" w:color="auto"/>
              <w:right w:val="single" w:sz="4" w:space="0" w:color="auto"/>
            </w:tcBorders>
            <w:vAlign w:val="center"/>
          </w:tcPr>
          <w:p w14:paraId="58A9CA83" w14:textId="77777777" w:rsidR="003A5F65" w:rsidRPr="00A60E1B" w:rsidRDefault="003A5F65" w:rsidP="00334CA3">
            <w:pPr>
              <w:spacing w:before="40" w:after="40"/>
              <w:jc w:val="center"/>
              <w:rPr>
                <w:szCs w:val="24"/>
              </w:rPr>
            </w:pPr>
            <w:r w:rsidRPr="00A60E1B">
              <w:rPr>
                <w:szCs w:val="24"/>
              </w:rPr>
              <w:t>VAC</w:t>
            </w:r>
          </w:p>
        </w:tc>
        <w:tc>
          <w:tcPr>
            <w:tcW w:w="2126" w:type="dxa"/>
            <w:tcBorders>
              <w:top w:val="single" w:sz="4" w:space="0" w:color="auto"/>
              <w:left w:val="single" w:sz="4" w:space="0" w:color="auto"/>
              <w:bottom w:val="single" w:sz="4" w:space="0" w:color="auto"/>
              <w:right w:val="single" w:sz="4" w:space="0" w:color="auto"/>
            </w:tcBorders>
            <w:noWrap/>
            <w:vAlign w:val="center"/>
          </w:tcPr>
          <w:p w14:paraId="04CADF4E" w14:textId="77777777" w:rsidR="003A5F65" w:rsidRPr="00A60E1B" w:rsidRDefault="003A5F65" w:rsidP="00334CA3">
            <w:pPr>
              <w:spacing w:before="40" w:after="40"/>
              <w:jc w:val="center"/>
              <w:rPr>
                <w:szCs w:val="24"/>
              </w:rPr>
            </w:pPr>
            <w:r w:rsidRPr="00A60E1B">
              <w:rPr>
                <w:szCs w:val="24"/>
              </w:rPr>
              <w:t>220  (+10%; -15%)</w:t>
            </w:r>
          </w:p>
        </w:tc>
        <w:tc>
          <w:tcPr>
            <w:tcW w:w="1736" w:type="dxa"/>
            <w:tcBorders>
              <w:top w:val="single" w:sz="4" w:space="0" w:color="auto"/>
              <w:left w:val="single" w:sz="4" w:space="0" w:color="auto"/>
              <w:bottom w:val="single" w:sz="4" w:space="0" w:color="auto"/>
              <w:right w:val="single" w:sz="4" w:space="0" w:color="auto"/>
            </w:tcBorders>
            <w:vAlign w:val="center"/>
          </w:tcPr>
          <w:p w14:paraId="75E57366" w14:textId="77777777" w:rsidR="003A5F65" w:rsidRPr="00A60E1B" w:rsidRDefault="003A5F65" w:rsidP="00334CA3">
            <w:pPr>
              <w:spacing w:before="40" w:after="40"/>
              <w:jc w:val="center"/>
              <w:rPr>
                <w:szCs w:val="24"/>
              </w:rPr>
            </w:pPr>
          </w:p>
        </w:tc>
      </w:tr>
      <w:tr w:rsidR="003A5F65" w:rsidRPr="00A60E1B" w14:paraId="6232A4BB"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73F53F7" w14:textId="2E8A0867" w:rsidR="003A5F65" w:rsidRPr="00A60E1B" w:rsidRDefault="003A5F65" w:rsidP="00334CA3">
            <w:pPr>
              <w:spacing w:before="40" w:after="40"/>
              <w:jc w:val="center"/>
              <w:rPr>
                <w:szCs w:val="24"/>
              </w:rPr>
            </w:pPr>
            <w:r w:rsidRPr="00A60E1B">
              <w:rPr>
                <w:szCs w:val="24"/>
              </w:rPr>
              <w:t>33</w:t>
            </w:r>
          </w:p>
        </w:tc>
        <w:tc>
          <w:tcPr>
            <w:tcW w:w="3941" w:type="dxa"/>
            <w:tcBorders>
              <w:top w:val="single" w:sz="4" w:space="0" w:color="auto"/>
              <w:left w:val="single" w:sz="4" w:space="0" w:color="auto"/>
              <w:bottom w:val="single" w:sz="4" w:space="0" w:color="auto"/>
              <w:right w:val="single" w:sz="4" w:space="0" w:color="auto"/>
            </w:tcBorders>
            <w:noWrap/>
            <w:vAlign w:val="center"/>
          </w:tcPr>
          <w:p w14:paraId="03851F8C" w14:textId="77777777" w:rsidR="003A5F65" w:rsidRPr="00A60E1B" w:rsidRDefault="003A5F65" w:rsidP="00334CA3">
            <w:pPr>
              <w:spacing w:before="40" w:after="40"/>
              <w:rPr>
                <w:szCs w:val="24"/>
              </w:rPr>
            </w:pPr>
            <w:r w:rsidRPr="00A60E1B">
              <w:rPr>
                <w:szCs w:val="24"/>
              </w:rPr>
              <w:t>Số lượng tiếp điểm phụ:</w:t>
            </w:r>
          </w:p>
        </w:tc>
        <w:tc>
          <w:tcPr>
            <w:tcW w:w="992" w:type="dxa"/>
            <w:tcBorders>
              <w:top w:val="single" w:sz="4" w:space="0" w:color="auto"/>
              <w:left w:val="single" w:sz="4" w:space="0" w:color="auto"/>
              <w:bottom w:val="single" w:sz="4" w:space="0" w:color="auto"/>
              <w:right w:val="single" w:sz="4" w:space="0" w:color="auto"/>
            </w:tcBorders>
            <w:vAlign w:val="center"/>
          </w:tcPr>
          <w:p w14:paraId="2517F828"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397D626"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12FF2B73" w14:textId="77777777" w:rsidR="003A5F65" w:rsidRPr="00A60E1B" w:rsidRDefault="003A5F65" w:rsidP="00334CA3">
            <w:pPr>
              <w:spacing w:before="40" w:after="40"/>
              <w:jc w:val="center"/>
              <w:rPr>
                <w:szCs w:val="24"/>
              </w:rPr>
            </w:pPr>
          </w:p>
        </w:tc>
      </w:tr>
      <w:tr w:rsidR="003A5F65" w:rsidRPr="00A60E1B" w14:paraId="466DEAEE"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BE67E7D" w14:textId="120B3C2F" w:rsidR="003A5F65" w:rsidRPr="00A60E1B" w:rsidRDefault="003A5F65" w:rsidP="00334CA3">
            <w:pPr>
              <w:spacing w:before="40" w:after="40"/>
              <w:jc w:val="center"/>
              <w:rPr>
                <w:szCs w:val="24"/>
              </w:rPr>
            </w:pPr>
            <w:r w:rsidRPr="00A60E1B">
              <w:rPr>
                <w:szCs w:val="24"/>
              </w:rPr>
              <w:t>33.1</w:t>
            </w:r>
          </w:p>
        </w:tc>
        <w:tc>
          <w:tcPr>
            <w:tcW w:w="3941" w:type="dxa"/>
            <w:tcBorders>
              <w:top w:val="single" w:sz="4" w:space="0" w:color="auto"/>
              <w:left w:val="single" w:sz="4" w:space="0" w:color="auto"/>
              <w:bottom w:val="single" w:sz="4" w:space="0" w:color="auto"/>
              <w:right w:val="single" w:sz="4" w:space="0" w:color="auto"/>
            </w:tcBorders>
            <w:noWrap/>
            <w:vAlign w:val="center"/>
          </w:tcPr>
          <w:p w14:paraId="648F521B" w14:textId="77777777" w:rsidR="003A5F65" w:rsidRPr="00A60E1B" w:rsidRDefault="003A5F65" w:rsidP="00334CA3">
            <w:pPr>
              <w:spacing w:before="40" w:after="40"/>
              <w:rPr>
                <w:szCs w:val="24"/>
              </w:rPr>
            </w:pPr>
            <w:r w:rsidRPr="00A60E1B">
              <w:rPr>
                <w:szCs w:val="24"/>
              </w:rPr>
              <w:t>Tiếp điểm thường hở (NO)</w:t>
            </w:r>
          </w:p>
        </w:tc>
        <w:tc>
          <w:tcPr>
            <w:tcW w:w="992" w:type="dxa"/>
            <w:tcBorders>
              <w:top w:val="single" w:sz="4" w:space="0" w:color="auto"/>
              <w:left w:val="single" w:sz="4" w:space="0" w:color="auto"/>
              <w:bottom w:val="single" w:sz="4" w:space="0" w:color="auto"/>
              <w:right w:val="single" w:sz="4" w:space="0" w:color="auto"/>
            </w:tcBorders>
            <w:vAlign w:val="center"/>
          </w:tcPr>
          <w:p w14:paraId="694DC7B3"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7F2FB76" w14:textId="77777777" w:rsidR="003A5F65" w:rsidRPr="00A60E1B" w:rsidRDefault="003A5F65" w:rsidP="00334CA3">
            <w:pPr>
              <w:spacing w:before="40" w:after="40"/>
              <w:jc w:val="center"/>
              <w:rPr>
                <w:szCs w:val="24"/>
              </w:rPr>
            </w:pPr>
            <w:r w:rsidRPr="00A60E1B">
              <w:rPr>
                <w:szCs w:val="24"/>
              </w:rPr>
              <w:t>≥ 12 NO</w:t>
            </w:r>
          </w:p>
        </w:tc>
        <w:tc>
          <w:tcPr>
            <w:tcW w:w="1736" w:type="dxa"/>
            <w:tcBorders>
              <w:top w:val="single" w:sz="4" w:space="0" w:color="auto"/>
              <w:left w:val="single" w:sz="4" w:space="0" w:color="auto"/>
              <w:bottom w:val="single" w:sz="4" w:space="0" w:color="auto"/>
              <w:right w:val="single" w:sz="4" w:space="0" w:color="auto"/>
            </w:tcBorders>
            <w:vAlign w:val="center"/>
          </w:tcPr>
          <w:p w14:paraId="6FA5CB1C" w14:textId="77777777" w:rsidR="003A5F65" w:rsidRPr="00A60E1B" w:rsidRDefault="003A5F65" w:rsidP="00334CA3">
            <w:pPr>
              <w:spacing w:before="40" w:after="40"/>
              <w:jc w:val="center"/>
              <w:rPr>
                <w:szCs w:val="24"/>
              </w:rPr>
            </w:pPr>
          </w:p>
        </w:tc>
      </w:tr>
      <w:tr w:rsidR="003A5F65" w:rsidRPr="00A60E1B" w14:paraId="756C4CAD"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1DA8CBF" w14:textId="1D2C7788" w:rsidR="003A5F65" w:rsidRPr="00A60E1B" w:rsidRDefault="003A5F65" w:rsidP="00334CA3">
            <w:pPr>
              <w:spacing w:before="40" w:after="40"/>
              <w:jc w:val="center"/>
              <w:rPr>
                <w:szCs w:val="24"/>
              </w:rPr>
            </w:pPr>
            <w:r w:rsidRPr="00A60E1B">
              <w:rPr>
                <w:szCs w:val="24"/>
              </w:rPr>
              <w:t>33.2</w:t>
            </w:r>
          </w:p>
        </w:tc>
        <w:tc>
          <w:tcPr>
            <w:tcW w:w="3941" w:type="dxa"/>
            <w:tcBorders>
              <w:top w:val="single" w:sz="4" w:space="0" w:color="auto"/>
              <w:left w:val="single" w:sz="4" w:space="0" w:color="auto"/>
              <w:bottom w:val="single" w:sz="4" w:space="0" w:color="auto"/>
              <w:right w:val="single" w:sz="4" w:space="0" w:color="auto"/>
            </w:tcBorders>
            <w:noWrap/>
            <w:vAlign w:val="center"/>
          </w:tcPr>
          <w:p w14:paraId="38563E86" w14:textId="77777777" w:rsidR="003A5F65" w:rsidRPr="00A60E1B" w:rsidRDefault="003A5F65" w:rsidP="00334CA3">
            <w:pPr>
              <w:spacing w:before="40" w:after="40"/>
              <w:rPr>
                <w:szCs w:val="24"/>
              </w:rPr>
            </w:pPr>
            <w:r w:rsidRPr="00A60E1B">
              <w:rPr>
                <w:szCs w:val="24"/>
              </w:rPr>
              <w:t>Tiếp điểm thường kín (NC)</w:t>
            </w:r>
          </w:p>
        </w:tc>
        <w:tc>
          <w:tcPr>
            <w:tcW w:w="992" w:type="dxa"/>
            <w:tcBorders>
              <w:top w:val="single" w:sz="4" w:space="0" w:color="auto"/>
              <w:left w:val="single" w:sz="4" w:space="0" w:color="auto"/>
              <w:bottom w:val="single" w:sz="4" w:space="0" w:color="auto"/>
              <w:right w:val="single" w:sz="4" w:space="0" w:color="auto"/>
            </w:tcBorders>
            <w:vAlign w:val="center"/>
          </w:tcPr>
          <w:p w14:paraId="5FA96AEE"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1780B8D" w14:textId="77777777" w:rsidR="003A5F65" w:rsidRPr="00A60E1B" w:rsidRDefault="003A5F65" w:rsidP="00334CA3">
            <w:pPr>
              <w:spacing w:before="40" w:after="40"/>
              <w:jc w:val="center"/>
              <w:rPr>
                <w:szCs w:val="24"/>
              </w:rPr>
            </w:pPr>
            <w:r w:rsidRPr="00A60E1B">
              <w:rPr>
                <w:szCs w:val="24"/>
              </w:rPr>
              <w:t>≥ 12 NC</w:t>
            </w:r>
          </w:p>
        </w:tc>
        <w:tc>
          <w:tcPr>
            <w:tcW w:w="1736" w:type="dxa"/>
            <w:tcBorders>
              <w:top w:val="single" w:sz="4" w:space="0" w:color="auto"/>
              <w:left w:val="single" w:sz="4" w:space="0" w:color="auto"/>
              <w:bottom w:val="single" w:sz="4" w:space="0" w:color="auto"/>
              <w:right w:val="single" w:sz="4" w:space="0" w:color="auto"/>
            </w:tcBorders>
            <w:vAlign w:val="center"/>
          </w:tcPr>
          <w:p w14:paraId="755FC097" w14:textId="77777777" w:rsidR="003A5F65" w:rsidRPr="00A60E1B" w:rsidRDefault="003A5F65" w:rsidP="00334CA3">
            <w:pPr>
              <w:spacing w:before="40" w:after="40"/>
              <w:jc w:val="center"/>
              <w:rPr>
                <w:szCs w:val="24"/>
              </w:rPr>
            </w:pPr>
          </w:p>
        </w:tc>
      </w:tr>
      <w:tr w:rsidR="003A5F65" w:rsidRPr="00A60E1B" w14:paraId="298EE291"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6C67CE9" w14:textId="665F26B5" w:rsidR="003A5F65" w:rsidRPr="00A60E1B" w:rsidRDefault="003A5F65" w:rsidP="00334CA3">
            <w:pPr>
              <w:spacing w:before="40" w:after="40"/>
              <w:jc w:val="center"/>
              <w:rPr>
                <w:szCs w:val="24"/>
              </w:rPr>
            </w:pPr>
            <w:r w:rsidRPr="00A60E1B">
              <w:rPr>
                <w:szCs w:val="24"/>
              </w:rPr>
              <w:t>34</w:t>
            </w:r>
          </w:p>
        </w:tc>
        <w:tc>
          <w:tcPr>
            <w:tcW w:w="3941" w:type="dxa"/>
            <w:tcBorders>
              <w:top w:val="single" w:sz="4" w:space="0" w:color="auto"/>
              <w:left w:val="single" w:sz="4" w:space="0" w:color="auto"/>
              <w:bottom w:val="single" w:sz="4" w:space="0" w:color="auto"/>
              <w:right w:val="single" w:sz="4" w:space="0" w:color="auto"/>
            </w:tcBorders>
            <w:noWrap/>
            <w:vAlign w:val="center"/>
          </w:tcPr>
          <w:p w14:paraId="17B2DE6C" w14:textId="77777777" w:rsidR="003A5F65" w:rsidRPr="00A60E1B" w:rsidRDefault="003A5F65" w:rsidP="00334CA3">
            <w:pPr>
              <w:spacing w:before="40" w:after="40"/>
              <w:rPr>
                <w:szCs w:val="24"/>
              </w:rPr>
            </w:pPr>
            <w:r w:rsidRPr="00A60E1B">
              <w:rPr>
                <w:szCs w:val="24"/>
              </w:rPr>
              <w:t>Số lượng cuộn cắt</w:t>
            </w:r>
          </w:p>
        </w:tc>
        <w:tc>
          <w:tcPr>
            <w:tcW w:w="992" w:type="dxa"/>
            <w:tcBorders>
              <w:top w:val="single" w:sz="4" w:space="0" w:color="auto"/>
              <w:left w:val="single" w:sz="4" w:space="0" w:color="auto"/>
              <w:bottom w:val="single" w:sz="4" w:space="0" w:color="auto"/>
              <w:right w:val="single" w:sz="4" w:space="0" w:color="auto"/>
            </w:tcBorders>
            <w:vAlign w:val="center"/>
          </w:tcPr>
          <w:p w14:paraId="440B9EAA" w14:textId="77777777" w:rsidR="003A5F65" w:rsidRPr="00A60E1B" w:rsidRDefault="003A5F65" w:rsidP="00334CA3">
            <w:pPr>
              <w:spacing w:before="40" w:after="40"/>
              <w:jc w:val="center"/>
              <w:rPr>
                <w:szCs w:val="24"/>
              </w:rPr>
            </w:pPr>
            <w:r w:rsidRPr="00A60E1B">
              <w:rPr>
                <w:szCs w:val="24"/>
              </w:rPr>
              <w:t>cuộn</w:t>
            </w:r>
          </w:p>
        </w:tc>
        <w:tc>
          <w:tcPr>
            <w:tcW w:w="2126" w:type="dxa"/>
            <w:tcBorders>
              <w:top w:val="single" w:sz="4" w:space="0" w:color="auto"/>
              <w:left w:val="single" w:sz="4" w:space="0" w:color="auto"/>
              <w:bottom w:val="single" w:sz="4" w:space="0" w:color="auto"/>
              <w:right w:val="single" w:sz="4" w:space="0" w:color="auto"/>
            </w:tcBorders>
            <w:noWrap/>
            <w:vAlign w:val="center"/>
          </w:tcPr>
          <w:p w14:paraId="0CD2B9E6" w14:textId="77777777" w:rsidR="003A5F65" w:rsidRPr="00A60E1B" w:rsidRDefault="003A5F65" w:rsidP="00334CA3">
            <w:pPr>
              <w:spacing w:before="40" w:after="40"/>
              <w:jc w:val="center"/>
              <w:rPr>
                <w:szCs w:val="24"/>
              </w:rPr>
            </w:pPr>
            <w:r w:rsidRPr="00A60E1B">
              <w:rPr>
                <w:szCs w:val="24"/>
              </w:rPr>
              <w:t>2</w:t>
            </w:r>
          </w:p>
        </w:tc>
        <w:tc>
          <w:tcPr>
            <w:tcW w:w="1736" w:type="dxa"/>
            <w:tcBorders>
              <w:top w:val="single" w:sz="4" w:space="0" w:color="auto"/>
              <w:left w:val="single" w:sz="4" w:space="0" w:color="auto"/>
              <w:bottom w:val="single" w:sz="4" w:space="0" w:color="auto"/>
              <w:right w:val="single" w:sz="4" w:space="0" w:color="auto"/>
            </w:tcBorders>
            <w:vAlign w:val="center"/>
          </w:tcPr>
          <w:p w14:paraId="0B3273BD" w14:textId="77777777" w:rsidR="003A5F65" w:rsidRPr="00A60E1B" w:rsidRDefault="003A5F65" w:rsidP="00334CA3">
            <w:pPr>
              <w:spacing w:before="40" w:after="40"/>
              <w:jc w:val="center"/>
              <w:rPr>
                <w:szCs w:val="24"/>
              </w:rPr>
            </w:pPr>
          </w:p>
        </w:tc>
      </w:tr>
      <w:tr w:rsidR="003A5F65" w:rsidRPr="00A60E1B" w14:paraId="39CF2CD7"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996A466" w14:textId="65475703" w:rsidR="003A5F65" w:rsidRPr="00A60E1B" w:rsidRDefault="003A5F65" w:rsidP="00334CA3">
            <w:pPr>
              <w:spacing w:before="40" w:after="40"/>
              <w:jc w:val="center"/>
              <w:rPr>
                <w:szCs w:val="24"/>
              </w:rPr>
            </w:pPr>
            <w:r w:rsidRPr="00A60E1B">
              <w:rPr>
                <w:szCs w:val="24"/>
              </w:rPr>
              <w:t>35</w:t>
            </w:r>
          </w:p>
        </w:tc>
        <w:tc>
          <w:tcPr>
            <w:tcW w:w="3941" w:type="dxa"/>
            <w:tcBorders>
              <w:top w:val="single" w:sz="4" w:space="0" w:color="auto"/>
              <w:left w:val="single" w:sz="4" w:space="0" w:color="auto"/>
              <w:bottom w:val="single" w:sz="4" w:space="0" w:color="auto"/>
              <w:right w:val="single" w:sz="4" w:space="0" w:color="auto"/>
            </w:tcBorders>
            <w:noWrap/>
            <w:vAlign w:val="center"/>
          </w:tcPr>
          <w:p w14:paraId="532DC115" w14:textId="77777777" w:rsidR="003A5F65" w:rsidRPr="00A60E1B" w:rsidRDefault="003A5F65" w:rsidP="00334CA3">
            <w:pPr>
              <w:spacing w:before="40" w:after="40"/>
              <w:rPr>
                <w:szCs w:val="24"/>
              </w:rPr>
            </w:pPr>
            <w:r w:rsidRPr="00A60E1B">
              <w:rPr>
                <w:szCs w:val="24"/>
              </w:rPr>
              <w:t>Số lượng cuộn đóng</w:t>
            </w:r>
          </w:p>
        </w:tc>
        <w:tc>
          <w:tcPr>
            <w:tcW w:w="992" w:type="dxa"/>
            <w:tcBorders>
              <w:top w:val="single" w:sz="4" w:space="0" w:color="auto"/>
              <w:left w:val="single" w:sz="4" w:space="0" w:color="auto"/>
              <w:bottom w:val="single" w:sz="4" w:space="0" w:color="auto"/>
              <w:right w:val="single" w:sz="4" w:space="0" w:color="auto"/>
            </w:tcBorders>
            <w:vAlign w:val="center"/>
          </w:tcPr>
          <w:p w14:paraId="1D552F47" w14:textId="77777777" w:rsidR="003A5F65" w:rsidRPr="00A60E1B" w:rsidRDefault="003A5F65" w:rsidP="00334CA3">
            <w:pPr>
              <w:spacing w:before="40" w:after="40"/>
              <w:jc w:val="center"/>
              <w:rPr>
                <w:szCs w:val="24"/>
              </w:rPr>
            </w:pPr>
            <w:r w:rsidRPr="00A60E1B">
              <w:rPr>
                <w:szCs w:val="24"/>
              </w:rPr>
              <w:t>cuộn</w:t>
            </w:r>
          </w:p>
        </w:tc>
        <w:tc>
          <w:tcPr>
            <w:tcW w:w="2126" w:type="dxa"/>
            <w:tcBorders>
              <w:top w:val="single" w:sz="4" w:space="0" w:color="auto"/>
              <w:left w:val="single" w:sz="4" w:space="0" w:color="auto"/>
              <w:bottom w:val="single" w:sz="4" w:space="0" w:color="auto"/>
              <w:right w:val="single" w:sz="4" w:space="0" w:color="auto"/>
            </w:tcBorders>
            <w:noWrap/>
            <w:vAlign w:val="center"/>
          </w:tcPr>
          <w:p w14:paraId="680378CD" w14:textId="77777777" w:rsidR="003A5F65" w:rsidRPr="00A60E1B" w:rsidRDefault="003A5F65" w:rsidP="00334CA3">
            <w:pPr>
              <w:spacing w:before="40" w:after="40"/>
              <w:jc w:val="center"/>
              <w:rPr>
                <w:szCs w:val="24"/>
              </w:rPr>
            </w:pPr>
            <w:r w:rsidRPr="00A60E1B">
              <w:rPr>
                <w:szCs w:val="24"/>
              </w:rPr>
              <w:t>1</w:t>
            </w:r>
          </w:p>
        </w:tc>
        <w:tc>
          <w:tcPr>
            <w:tcW w:w="1736" w:type="dxa"/>
            <w:tcBorders>
              <w:top w:val="single" w:sz="4" w:space="0" w:color="auto"/>
              <w:left w:val="single" w:sz="4" w:space="0" w:color="auto"/>
              <w:bottom w:val="single" w:sz="4" w:space="0" w:color="auto"/>
              <w:right w:val="single" w:sz="4" w:space="0" w:color="auto"/>
            </w:tcBorders>
            <w:vAlign w:val="center"/>
          </w:tcPr>
          <w:p w14:paraId="683E51A6" w14:textId="77777777" w:rsidR="003A5F65" w:rsidRPr="00A60E1B" w:rsidRDefault="003A5F65" w:rsidP="00334CA3">
            <w:pPr>
              <w:spacing w:before="40" w:after="40"/>
              <w:jc w:val="center"/>
              <w:rPr>
                <w:szCs w:val="24"/>
              </w:rPr>
            </w:pPr>
          </w:p>
        </w:tc>
      </w:tr>
      <w:tr w:rsidR="003A5F65" w:rsidRPr="00A60E1B" w14:paraId="7D3DF698"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BF7FE48" w14:textId="05A777CE" w:rsidR="003A5F65" w:rsidRPr="00A60E1B" w:rsidRDefault="003A5F65" w:rsidP="00334CA3">
            <w:pPr>
              <w:spacing w:before="40" w:after="40"/>
              <w:jc w:val="center"/>
              <w:rPr>
                <w:szCs w:val="24"/>
              </w:rPr>
            </w:pPr>
            <w:r w:rsidRPr="00A60E1B">
              <w:rPr>
                <w:szCs w:val="24"/>
              </w:rPr>
              <w:t>36</w:t>
            </w:r>
          </w:p>
        </w:tc>
        <w:tc>
          <w:tcPr>
            <w:tcW w:w="3941" w:type="dxa"/>
            <w:tcBorders>
              <w:top w:val="single" w:sz="4" w:space="0" w:color="auto"/>
              <w:left w:val="single" w:sz="4" w:space="0" w:color="auto"/>
              <w:bottom w:val="single" w:sz="4" w:space="0" w:color="auto"/>
              <w:right w:val="single" w:sz="4" w:space="0" w:color="auto"/>
            </w:tcBorders>
            <w:noWrap/>
            <w:vAlign w:val="center"/>
          </w:tcPr>
          <w:p w14:paraId="53E3099D" w14:textId="77777777" w:rsidR="003A5F65" w:rsidRPr="00A60E1B" w:rsidRDefault="003A5F65" w:rsidP="00334CA3">
            <w:pPr>
              <w:spacing w:before="40" w:after="40"/>
              <w:rPr>
                <w:szCs w:val="24"/>
              </w:rPr>
            </w:pPr>
            <w:r w:rsidRPr="00A60E1B">
              <w:rPr>
                <w:szCs w:val="24"/>
              </w:rPr>
              <w:t>Bộ chỉ thị trạng thái (đóng/cắt) máy cắt(On/Off Indicator)</w:t>
            </w:r>
          </w:p>
        </w:tc>
        <w:tc>
          <w:tcPr>
            <w:tcW w:w="992" w:type="dxa"/>
            <w:tcBorders>
              <w:top w:val="single" w:sz="4" w:space="0" w:color="auto"/>
              <w:left w:val="single" w:sz="4" w:space="0" w:color="auto"/>
              <w:bottom w:val="single" w:sz="4" w:space="0" w:color="auto"/>
              <w:right w:val="single" w:sz="4" w:space="0" w:color="auto"/>
            </w:tcBorders>
            <w:vAlign w:val="center"/>
          </w:tcPr>
          <w:p w14:paraId="47F4B6BC"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21316F4"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01643B27" w14:textId="77777777" w:rsidR="003A5F65" w:rsidRPr="00A60E1B" w:rsidRDefault="003A5F65" w:rsidP="00334CA3">
            <w:pPr>
              <w:spacing w:before="40" w:after="40"/>
              <w:jc w:val="center"/>
              <w:rPr>
                <w:szCs w:val="24"/>
              </w:rPr>
            </w:pPr>
          </w:p>
        </w:tc>
      </w:tr>
      <w:tr w:rsidR="003A5F65" w:rsidRPr="00A60E1B" w14:paraId="7CA098D7"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D2A2499" w14:textId="4C0D5D76" w:rsidR="003A5F65" w:rsidRPr="00A60E1B" w:rsidRDefault="003A5F65" w:rsidP="00334CA3">
            <w:pPr>
              <w:spacing w:before="40" w:after="40"/>
              <w:jc w:val="center"/>
              <w:rPr>
                <w:szCs w:val="24"/>
              </w:rPr>
            </w:pPr>
            <w:r w:rsidRPr="00A60E1B">
              <w:rPr>
                <w:szCs w:val="24"/>
              </w:rPr>
              <w:t>37</w:t>
            </w:r>
          </w:p>
        </w:tc>
        <w:tc>
          <w:tcPr>
            <w:tcW w:w="3941" w:type="dxa"/>
            <w:tcBorders>
              <w:top w:val="single" w:sz="4" w:space="0" w:color="auto"/>
              <w:left w:val="single" w:sz="4" w:space="0" w:color="auto"/>
              <w:bottom w:val="single" w:sz="4" w:space="0" w:color="auto"/>
              <w:right w:val="single" w:sz="4" w:space="0" w:color="auto"/>
            </w:tcBorders>
            <w:noWrap/>
            <w:vAlign w:val="center"/>
          </w:tcPr>
          <w:p w14:paraId="64CADEDE" w14:textId="77777777" w:rsidR="003A5F65" w:rsidRPr="00A60E1B" w:rsidRDefault="003A5F65" w:rsidP="00334CA3">
            <w:pPr>
              <w:spacing w:before="40" w:after="40"/>
              <w:rPr>
                <w:szCs w:val="24"/>
              </w:rPr>
            </w:pPr>
            <w:r w:rsidRPr="00A60E1B">
              <w:rPr>
                <w:szCs w:val="24"/>
              </w:rPr>
              <w:t>Mức ồn tối đa ở khoảng cách 3m khi máy cắt hoạt động</w:t>
            </w:r>
          </w:p>
        </w:tc>
        <w:tc>
          <w:tcPr>
            <w:tcW w:w="992" w:type="dxa"/>
            <w:tcBorders>
              <w:top w:val="single" w:sz="4" w:space="0" w:color="auto"/>
              <w:left w:val="single" w:sz="4" w:space="0" w:color="auto"/>
              <w:bottom w:val="single" w:sz="4" w:space="0" w:color="auto"/>
              <w:right w:val="single" w:sz="4" w:space="0" w:color="auto"/>
            </w:tcBorders>
            <w:vAlign w:val="center"/>
          </w:tcPr>
          <w:p w14:paraId="55D4C9F5" w14:textId="77777777" w:rsidR="003A5F65" w:rsidRPr="00A60E1B" w:rsidRDefault="003A5F65" w:rsidP="00334CA3">
            <w:pPr>
              <w:spacing w:before="40" w:after="40"/>
              <w:jc w:val="center"/>
              <w:rPr>
                <w:szCs w:val="24"/>
              </w:rPr>
            </w:pPr>
            <w:r w:rsidRPr="00A60E1B">
              <w:rPr>
                <w:szCs w:val="24"/>
              </w:rPr>
              <w:t>dB</w:t>
            </w:r>
          </w:p>
        </w:tc>
        <w:tc>
          <w:tcPr>
            <w:tcW w:w="2126" w:type="dxa"/>
            <w:tcBorders>
              <w:top w:val="single" w:sz="4" w:space="0" w:color="auto"/>
              <w:left w:val="single" w:sz="4" w:space="0" w:color="auto"/>
              <w:bottom w:val="single" w:sz="4" w:space="0" w:color="auto"/>
              <w:right w:val="single" w:sz="4" w:space="0" w:color="auto"/>
            </w:tcBorders>
            <w:noWrap/>
            <w:vAlign w:val="center"/>
          </w:tcPr>
          <w:p w14:paraId="5F5497A4"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4B4A4E09" w14:textId="77777777" w:rsidR="003A5F65" w:rsidRPr="00A60E1B" w:rsidRDefault="003A5F65" w:rsidP="00334CA3">
            <w:pPr>
              <w:spacing w:before="40" w:after="40"/>
              <w:jc w:val="center"/>
              <w:rPr>
                <w:szCs w:val="24"/>
              </w:rPr>
            </w:pPr>
          </w:p>
        </w:tc>
      </w:tr>
      <w:tr w:rsidR="003A5F65" w:rsidRPr="00A60E1B" w14:paraId="4CEB44B6"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8146DB0" w14:textId="74CA1C18" w:rsidR="003A5F65" w:rsidRPr="00A60E1B" w:rsidRDefault="003A5F65" w:rsidP="00334CA3">
            <w:pPr>
              <w:spacing w:before="40" w:after="40"/>
              <w:jc w:val="center"/>
              <w:rPr>
                <w:szCs w:val="24"/>
              </w:rPr>
            </w:pPr>
            <w:r w:rsidRPr="00A60E1B">
              <w:rPr>
                <w:szCs w:val="24"/>
              </w:rPr>
              <w:t>38</w:t>
            </w:r>
          </w:p>
        </w:tc>
        <w:tc>
          <w:tcPr>
            <w:tcW w:w="3941" w:type="dxa"/>
            <w:tcBorders>
              <w:top w:val="single" w:sz="4" w:space="0" w:color="auto"/>
              <w:left w:val="single" w:sz="4" w:space="0" w:color="auto"/>
              <w:bottom w:val="single" w:sz="4" w:space="0" w:color="auto"/>
              <w:right w:val="single" w:sz="4" w:space="0" w:color="auto"/>
            </w:tcBorders>
            <w:noWrap/>
            <w:vAlign w:val="center"/>
          </w:tcPr>
          <w:p w14:paraId="02C0BCE7" w14:textId="77777777" w:rsidR="003A5F65" w:rsidRPr="00A60E1B" w:rsidRDefault="003A5F65" w:rsidP="00334CA3">
            <w:pPr>
              <w:spacing w:before="40" w:after="40"/>
              <w:rPr>
                <w:szCs w:val="24"/>
              </w:rPr>
            </w:pPr>
            <w:r w:rsidRPr="00A60E1B">
              <w:rPr>
                <w:szCs w:val="24"/>
              </w:rPr>
              <w:t>Tổng trọng lượng của máy cắt</w:t>
            </w:r>
          </w:p>
        </w:tc>
        <w:tc>
          <w:tcPr>
            <w:tcW w:w="992" w:type="dxa"/>
            <w:tcBorders>
              <w:top w:val="single" w:sz="4" w:space="0" w:color="auto"/>
              <w:left w:val="single" w:sz="4" w:space="0" w:color="auto"/>
              <w:bottom w:val="single" w:sz="4" w:space="0" w:color="auto"/>
              <w:right w:val="single" w:sz="4" w:space="0" w:color="auto"/>
            </w:tcBorders>
            <w:vAlign w:val="center"/>
          </w:tcPr>
          <w:p w14:paraId="371B93BB" w14:textId="77777777" w:rsidR="003A5F65" w:rsidRPr="00A60E1B" w:rsidRDefault="003A5F65" w:rsidP="00334CA3">
            <w:pPr>
              <w:spacing w:before="40" w:after="40"/>
              <w:jc w:val="center"/>
              <w:rPr>
                <w:szCs w:val="24"/>
              </w:rPr>
            </w:pPr>
            <w:r w:rsidRPr="00A60E1B">
              <w:rPr>
                <w:szCs w:val="24"/>
              </w:rPr>
              <w:t>kg</w:t>
            </w:r>
          </w:p>
        </w:tc>
        <w:tc>
          <w:tcPr>
            <w:tcW w:w="2126" w:type="dxa"/>
            <w:tcBorders>
              <w:top w:val="single" w:sz="4" w:space="0" w:color="auto"/>
              <w:left w:val="single" w:sz="4" w:space="0" w:color="auto"/>
              <w:bottom w:val="single" w:sz="4" w:space="0" w:color="auto"/>
              <w:right w:val="single" w:sz="4" w:space="0" w:color="auto"/>
            </w:tcBorders>
            <w:noWrap/>
            <w:vAlign w:val="center"/>
          </w:tcPr>
          <w:p w14:paraId="37FF2E0D"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53966D48" w14:textId="77777777" w:rsidR="003A5F65" w:rsidRPr="00A60E1B" w:rsidRDefault="003A5F65" w:rsidP="00334CA3">
            <w:pPr>
              <w:spacing w:before="40" w:after="40"/>
              <w:jc w:val="center"/>
              <w:rPr>
                <w:szCs w:val="24"/>
                <w:lang w:val="vi-VN"/>
              </w:rPr>
            </w:pPr>
          </w:p>
        </w:tc>
      </w:tr>
      <w:tr w:rsidR="003A5F65" w:rsidRPr="00A60E1B" w14:paraId="3A2F7D0F"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8B7E6FC" w14:textId="3473DFDC" w:rsidR="003A5F65" w:rsidRPr="00A60E1B" w:rsidRDefault="003A5F65" w:rsidP="00334CA3">
            <w:pPr>
              <w:spacing w:before="40" w:after="40"/>
              <w:jc w:val="center"/>
              <w:rPr>
                <w:szCs w:val="24"/>
              </w:rPr>
            </w:pPr>
            <w:r w:rsidRPr="00A60E1B">
              <w:rPr>
                <w:szCs w:val="24"/>
              </w:rPr>
              <w:t>39</w:t>
            </w:r>
          </w:p>
        </w:tc>
        <w:tc>
          <w:tcPr>
            <w:tcW w:w="3941" w:type="dxa"/>
            <w:tcBorders>
              <w:top w:val="single" w:sz="4" w:space="0" w:color="auto"/>
              <w:left w:val="single" w:sz="4" w:space="0" w:color="auto"/>
              <w:bottom w:val="single" w:sz="4" w:space="0" w:color="auto"/>
              <w:right w:val="single" w:sz="4" w:space="0" w:color="auto"/>
            </w:tcBorders>
            <w:noWrap/>
            <w:vAlign w:val="center"/>
          </w:tcPr>
          <w:p w14:paraId="42254ED4" w14:textId="77777777" w:rsidR="003A5F65" w:rsidRPr="00A60E1B" w:rsidRDefault="003A5F65" w:rsidP="00334CA3">
            <w:pPr>
              <w:spacing w:before="40" w:after="40"/>
              <w:rPr>
                <w:szCs w:val="24"/>
              </w:rPr>
            </w:pPr>
            <w:r w:rsidRPr="00A60E1B">
              <w:rPr>
                <w:szCs w:val="24"/>
              </w:rPr>
              <w:t>Tủ điều khiển tại chỗ máy cắt:</w:t>
            </w:r>
          </w:p>
        </w:tc>
        <w:tc>
          <w:tcPr>
            <w:tcW w:w="992" w:type="dxa"/>
            <w:tcBorders>
              <w:top w:val="single" w:sz="4" w:space="0" w:color="auto"/>
              <w:left w:val="single" w:sz="4" w:space="0" w:color="auto"/>
              <w:bottom w:val="single" w:sz="4" w:space="0" w:color="auto"/>
              <w:right w:val="single" w:sz="4" w:space="0" w:color="auto"/>
            </w:tcBorders>
            <w:vAlign w:val="center"/>
          </w:tcPr>
          <w:p w14:paraId="2C4DE978"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4025AE3"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29659C72" w14:textId="77777777" w:rsidR="003A5F65" w:rsidRPr="00A60E1B" w:rsidRDefault="003A5F65" w:rsidP="00334CA3">
            <w:pPr>
              <w:spacing w:before="40" w:after="40"/>
              <w:jc w:val="center"/>
              <w:rPr>
                <w:szCs w:val="24"/>
              </w:rPr>
            </w:pPr>
          </w:p>
        </w:tc>
      </w:tr>
      <w:tr w:rsidR="003A5F65" w:rsidRPr="00A60E1B" w14:paraId="3BB8836C"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ADD7267" w14:textId="6460A3C7" w:rsidR="003A5F65" w:rsidRPr="00A60E1B" w:rsidRDefault="003A5F65" w:rsidP="00334CA3">
            <w:pPr>
              <w:spacing w:before="40" w:after="40"/>
              <w:jc w:val="center"/>
              <w:rPr>
                <w:szCs w:val="24"/>
              </w:rPr>
            </w:pPr>
            <w:r w:rsidRPr="00A60E1B">
              <w:rPr>
                <w:szCs w:val="24"/>
              </w:rPr>
              <w:t>39.1</w:t>
            </w:r>
          </w:p>
        </w:tc>
        <w:tc>
          <w:tcPr>
            <w:tcW w:w="3941" w:type="dxa"/>
            <w:tcBorders>
              <w:top w:val="single" w:sz="4" w:space="0" w:color="auto"/>
              <w:left w:val="single" w:sz="4" w:space="0" w:color="auto"/>
              <w:bottom w:val="single" w:sz="4" w:space="0" w:color="auto"/>
              <w:right w:val="single" w:sz="4" w:space="0" w:color="auto"/>
            </w:tcBorders>
            <w:noWrap/>
            <w:vAlign w:val="center"/>
          </w:tcPr>
          <w:p w14:paraId="2C7ABDF9" w14:textId="77777777" w:rsidR="003A5F65" w:rsidRPr="00A60E1B" w:rsidRDefault="003A5F65" w:rsidP="00334CA3">
            <w:pPr>
              <w:spacing w:before="40" w:after="40"/>
              <w:rPr>
                <w:szCs w:val="24"/>
              </w:rPr>
            </w:pPr>
            <w:r w:rsidRPr="00A60E1B">
              <w:rPr>
                <w:szCs w:val="24"/>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7BD6CA27"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A162C0E"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3FA518E3" w14:textId="77777777" w:rsidR="003A5F65" w:rsidRPr="00A60E1B" w:rsidRDefault="003A5F65" w:rsidP="00334CA3">
            <w:pPr>
              <w:spacing w:before="40" w:after="40"/>
              <w:jc w:val="center"/>
              <w:rPr>
                <w:szCs w:val="24"/>
                <w:lang w:val="vi-VN"/>
              </w:rPr>
            </w:pPr>
          </w:p>
        </w:tc>
      </w:tr>
      <w:tr w:rsidR="003A5F65" w:rsidRPr="00A60E1B" w14:paraId="1111FA68"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096A099" w14:textId="14BBBC3E" w:rsidR="003A5F65" w:rsidRPr="00A60E1B" w:rsidRDefault="003A5F65" w:rsidP="00334CA3">
            <w:pPr>
              <w:spacing w:before="40" w:after="40"/>
              <w:jc w:val="center"/>
              <w:rPr>
                <w:szCs w:val="24"/>
              </w:rPr>
            </w:pPr>
            <w:r w:rsidRPr="00A60E1B">
              <w:rPr>
                <w:szCs w:val="24"/>
              </w:rPr>
              <w:t>39.2</w:t>
            </w:r>
          </w:p>
        </w:tc>
        <w:tc>
          <w:tcPr>
            <w:tcW w:w="3941" w:type="dxa"/>
            <w:tcBorders>
              <w:top w:val="single" w:sz="4" w:space="0" w:color="auto"/>
              <w:left w:val="single" w:sz="4" w:space="0" w:color="auto"/>
              <w:bottom w:val="single" w:sz="4" w:space="0" w:color="auto"/>
              <w:right w:val="single" w:sz="4" w:space="0" w:color="auto"/>
            </w:tcBorders>
            <w:noWrap/>
            <w:vAlign w:val="center"/>
          </w:tcPr>
          <w:p w14:paraId="1D9BE9AC" w14:textId="77777777" w:rsidR="003A5F65" w:rsidRPr="00A60E1B" w:rsidRDefault="003A5F65" w:rsidP="00334CA3">
            <w:pPr>
              <w:spacing w:before="40" w:after="40"/>
              <w:rPr>
                <w:szCs w:val="24"/>
              </w:rPr>
            </w:pPr>
            <w:r w:rsidRPr="00A60E1B">
              <w:rPr>
                <w:szCs w:val="24"/>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01602808"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0EC6564"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67FA86CB" w14:textId="77777777" w:rsidR="003A5F65" w:rsidRPr="00A60E1B" w:rsidRDefault="003A5F65" w:rsidP="00334CA3">
            <w:pPr>
              <w:widowControl w:val="0"/>
              <w:spacing w:before="40" w:after="40"/>
              <w:jc w:val="center"/>
              <w:rPr>
                <w:szCs w:val="24"/>
              </w:rPr>
            </w:pPr>
          </w:p>
        </w:tc>
      </w:tr>
      <w:tr w:rsidR="003A5F65" w:rsidRPr="00A60E1B" w14:paraId="41CC0006"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9C02764" w14:textId="5B04D2C4" w:rsidR="003A5F65" w:rsidRPr="00A60E1B" w:rsidRDefault="003A5F65" w:rsidP="00334CA3">
            <w:pPr>
              <w:spacing w:before="40" w:after="40"/>
              <w:jc w:val="center"/>
              <w:rPr>
                <w:szCs w:val="24"/>
              </w:rPr>
            </w:pPr>
            <w:r w:rsidRPr="00A60E1B">
              <w:rPr>
                <w:szCs w:val="24"/>
              </w:rPr>
              <w:t>39.3</w:t>
            </w:r>
          </w:p>
        </w:tc>
        <w:tc>
          <w:tcPr>
            <w:tcW w:w="3941" w:type="dxa"/>
            <w:tcBorders>
              <w:top w:val="single" w:sz="4" w:space="0" w:color="auto"/>
              <w:left w:val="single" w:sz="4" w:space="0" w:color="auto"/>
              <w:bottom w:val="single" w:sz="4" w:space="0" w:color="auto"/>
              <w:right w:val="single" w:sz="4" w:space="0" w:color="auto"/>
            </w:tcBorders>
            <w:noWrap/>
            <w:vAlign w:val="center"/>
          </w:tcPr>
          <w:p w14:paraId="5BB42FB2" w14:textId="77777777" w:rsidR="003A5F65" w:rsidRPr="00A60E1B" w:rsidRDefault="003A5F65"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2A96AFFC"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1EA14BC"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3C2A675C" w14:textId="77777777" w:rsidR="003A5F65" w:rsidRPr="00A60E1B" w:rsidRDefault="003A5F65" w:rsidP="00334CA3">
            <w:pPr>
              <w:widowControl w:val="0"/>
              <w:spacing w:before="40" w:after="40"/>
              <w:jc w:val="center"/>
              <w:rPr>
                <w:szCs w:val="24"/>
              </w:rPr>
            </w:pPr>
          </w:p>
        </w:tc>
      </w:tr>
      <w:tr w:rsidR="003A5F65" w:rsidRPr="00A60E1B" w14:paraId="57C21F50"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A29CA95" w14:textId="7309EA7B" w:rsidR="003A5F65" w:rsidRPr="00A60E1B" w:rsidRDefault="003A5F65" w:rsidP="00334CA3">
            <w:pPr>
              <w:spacing w:before="40" w:after="40"/>
              <w:jc w:val="center"/>
              <w:rPr>
                <w:szCs w:val="24"/>
              </w:rPr>
            </w:pPr>
            <w:r w:rsidRPr="00A60E1B">
              <w:rPr>
                <w:szCs w:val="24"/>
              </w:rPr>
              <w:t>39.4</w:t>
            </w:r>
          </w:p>
        </w:tc>
        <w:tc>
          <w:tcPr>
            <w:tcW w:w="3941" w:type="dxa"/>
            <w:tcBorders>
              <w:top w:val="single" w:sz="4" w:space="0" w:color="auto"/>
              <w:left w:val="single" w:sz="4" w:space="0" w:color="auto"/>
              <w:bottom w:val="single" w:sz="4" w:space="0" w:color="auto"/>
              <w:right w:val="single" w:sz="4" w:space="0" w:color="auto"/>
            </w:tcBorders>
            <w:noWrap/>
            <w:vAlign w:val="center"/>
          </w:tcPr>
          <w:p w14:paraId="404D9F41" w14:textId="77777777" w:rsidR="003A5F65" w:rsidRPr="00A60E1B" w:rsidRDefault="003A5F65" w:rsidP="00334CA3">
            <w:pPr>
              <w:spacing w:before="40" w:after="40"/>
              <w:rPr>
                <w:szCs w:val="24"/>
              </w:rPr>
            </w:pPr>
            <w:r w:rsidRPr="00A60E1B">
              <w:rPr>
                <w:szCs w:val="24"/>
              </w:rPr>
              <w:t>Vật liệu làm vỏ tủ</w:t>
            </w:r>
          </w:p>
        </w:tc>
        <w:tc>
          <w:tcPr>
            <w:tcW w:w="992" w:type="dxa"/>
            <w:tcBorders>
              <w:top w:val="single" w:sz="4" w:space="0" w:color="auto"/>
              <w:left w:val="single" w:sz="4" w:space="0" w:color="auto"/>
              <w:bottom w:val="single" w:sz="4" w:space="0" w:color="auto"/>
              <w:right w:val="single" w:sz="4" w:space="0" w:color="auto"/>
            </w:tcBorders>
            <w:vAlign w:val="center"/>
          </w:tcPr>
          <w:p w14:paraId="7CE35461"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829104A" w14:textId="77777777" w:rsidR="003A5F65" w:rsidRPr="00A60E1B" w:rsidRDefault="003A5F65" w:rsidP="00334CA3">
            <w:pPr>
              <w:spacing w:before="40" w:after="40"/>
              <w:jc w:val="center"/>
              <w:rPr>
                <w:szCs w:val="24"/>
              </w:rPr>
            </w:pPr>
            <w:r w:rsidRPr="00A60E1B">
              <w:rPr>
                <w:szCs w:val="24"/>
              </w:rPr>
              <w:t xml:space="preserve">Hợp kim nhôm hoặc thép không rỉ và có thể sơn phù hợp với với đặc </w:t>
            </w:r>
            <w:r w:rsidRPr="00A60E1B">
              <w:rPr>
                <w:szCs w:val="24"/>
              </w:rPr>
              <w:lastRenderedPageBreak/>
              <w:t>tính kỹ thuật chung</w:t>
            </w:r>
          </w:p>
        </w:tc>
        <w:tc>
          <w:tcPr>
            <w:tcW w:w="1736" w:type="dxa"/>
            <w:tcBorders>
              <w:top w:val="single" w:sz="4" w:space="0" w:color="auto"/>
              <w:left w:val="single" w:sz="4" w:space="0" w:color="auto"/>
              <w:bottom w:val="single" w:sz="4" w:space="0" w:color="auto"/>
              <w:right w:val="single" w:sz="4" w:space="0" w:color="auto"/>
            </w:tcBorders>
            <w:vAlign w:val="center"/>
          </w:tcPr>
          <w:p w14:paraId="1A62B4E3" w14:textId="77777777" w:rsidR="003A5F65" w:rsidRPr="00A60E1B" w:rsidRDefault="003A5F65" w:rsidP="00334CA3">
            <w:pPr>
              <w:spacing w:before="40" w:after="40"/>
              <w:jc w:val="center"/>
              <w:rPr>
                <w:szCs w:val="24"/>
                <w:lang w:val="vi-VN"/>
              </w:rPr>
            </w:pPr>
          </w:p>
        </w:tc>
      </w:tr>
      <w:tr w:rsidR="003A5F65" w:rsidRPr="00A60E1B" w14:paraId="159CC3A0"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D381867" w14:textId="593694B2" w:rsidR="003A5F65" w:rsidRPr="00A60E1B" w:rsidRDefault="003A5F65" w:rsidP="00334CA3">
            <w:pPr>
              <w:spacing w:before="40" w:after="40"/>
              <w:jc w:val="center"/>
              <w:rPr>
                <w:szCs w:val="24"/>
              </w:rPr>
            </w:pPr>
            <w:r w:rsidRPr="00A60E1B">
              <w:rPr>
                <w:szCs w:val="24"/>
              </w:rPr>
              <w:t>39.5</w:t>
            </w:r>
          </w:p>
        </w:tc>
        <w:tc>
          <w:tcPr>
            <w:tcW w:w="3941" w:type="dxa"/>
            <w:tcBorders>
              <w:top w:val="single" w:sz="4" w:space="0" w:color="auto"/>
              <w:left w:val="single" w:sz="4" w:space="0" w:color="auto"/>
              <w:bottom w:val="single" w:sz="4" w:space="0" w:color="auto"/>
              <w:right w:val="single" w:sz="4" w:space="0" w:color="auto"/>
            </w:tcBorders>
            <w:noWrap/>
            <w:vAlign w:val="center"/>
          </w:tcPr>
          <w:p w14:paraId="7C0D072C" w14:textId="77777777" w:rsidR="003A5F65" w:rsidRPr="00A60E1B" w:rsidRDefault="003A5F65" w:rsidP="00334CA3">
            <w:pPr>
              <w:spacing w:before="40" w:after="40"/>
              <w:rPr>
                <w:szCs w:val="24"/>
              </w:rPr>
            </w:pPr>
            <w:r w:rsidRPr="00A60E1B">
              <w:rPr>
                <w:szCs w:val="24"/>
              </w:rPr>
              <w:t>Cấp bảo vệ IP tối thiểu của tủ</w:t>
            </w:r>
          </w:p>
        </w:tc>
        <w:tc>
          <w:tcPr>
            <w:tcW w:w="992" w:type="dxa"/>
            <w:tcBorders>
              <w:top w:val="single" w:sz="4" w:space="0" w:color="auto"/>
              <w:left w:val="single" w:sz="4" w:space="0" w:color="auto"/>
              <w:bottom w:val="single" w:sz="4" w:space="0" w:color="auto"/>
              <w:right w:val="single" w:sz="4" w:space="0" w:color="auto"/>
            </w:tcBorders>
            <w:vAlign w:val="center"/>
          </w:tcPr>
          <w:p w14:paraId="1AD9286F"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7F0F122" w14:textId="77777777" w:rsidR="003A5F65" w:rsidRPr="00A60E1B" w:rsidRDefault="003A5F65" w:rsidP="00334CA3">
            <w:pPr>
              <w:spacing w:before="40" w:after="40"/>
              <w:jc w:val="center"/>
              <w:rPr>
                <w:szCs w:val="24"/>
              </w:rPr>
            </w:pPr>
            <w:r w:rsidRPr="00A60E1B">
              <w:rPr>
                <w:szCs w:val="24"/>
              </w:rPr>
              <w:t>IP55</w:t>
            </w:r>
          </w:p>
        </w:tc>
        <w:tc>
          <w:tcPr>
            <w:tcW w:w="1736" w:type="dxa"/>
            <w:tcBorders>
              <w:top w:val="single" w:sz="4" w:space="0" w:color="auto"/>
              <w:left w:val="single" w:sz="4" w:space="0" w:color="auto"/>
              <w:bottom w:val="single" w:sz="4" w:space="0" w:color="auto"/>
              <w:right w:val="single" w:sz="4" w:space="0" w:color="auto"/>
            </w:tcBorders>
            <w:vAlign w:val="center"/>
          </w:tcPr>
          <w:p w14:paraId="115F71C8" w14:textId="77777777" w:rsidR="003A5F65" w:rsidRPr="00A60E1B" w:rsidRDefault="003A5F65" w:rsidP="00334CA3">
            <w:pPr>
              <w:spacing w:before="40" w:after="40"/>
              <w:jc w:val="center"/>
              <w:rPr>
                <w:szCs w:val="24"/>
              </w:rPr>
            </w:pPr>
          </w:p>
        </w:tc>
      </w:tr>
      <w:tr w:rsidR="003A5F65" w:rsidRPr="00A60E1B" w14:paraId="348FD231"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A098CEB" w14:textId="1AA61B38" w:rsidR="003A5F65" w:rsidRPr="00A60E1B" w:rsidRDefault="003A5F65" w:rsidP="00334CA3">
            <w:pPr>
              <w:spacing w:before="40" w:after="40"/>
              <w:jc w:val="center"/>
              <w:rPr>
                <w:szCs w:val="24"/>
              </w:rPr>
            </w:pPr>
            <w:r w:rsidRPr="00A60E1B">
              <w:rPr>
                <w:szCs w:val="24"/>
              </w:rPr>
              <w:t>39.6</w:t>
            </w:r>
          </w:p>
        </w:tc>
        <w:tc>
          <w:tcPr>
            <w:tcW w:w="3941" w:type="dxa"/>
            <w:tcBorders>
              <w:top w:val="single" w:sz="4" w:space="0" w:color="auto"/>
              <w:left w:val="single" w:sz="4" w:space="0" w:color="auto"/>
              <w:bottom w:val="single" w:sz="4" w:space="0" w:color="auto"/>
              <w:right w:val="single" w:sz="4" w:space="0" w:color="auto"/>
            </w:tcBorders>
            <w:noWrap/>
            <w:vAlign w:val="center"/>
          </w:tcPr>
          <w:p w14:paraId="1B6FEB44" w14:textId="77777777" w:rsidR="003A5F65" w:rsidRPr="00A60E1B" w:rsidRDefault="003A5F65" w:rsidP="00334CA3">
            <w:pPr>
              <w:spacing w:before="40" w:after="40"/>
              <w:rPr>
                <w:szCs w:val="24"/>
              </w:rPr>
            </w:pPr>
            <w:r w:rsidRPr="00A60E1B">
              <w:rPr>
                <w:szCs w:val="24"/>
              </w:rPr>
              <w:t>Độ dày vỏ tủ</w:t>
            </w:r>
          </w:p>
        </w:tc>
        <w:tc>
          <w:tcPr>
            <w:tcW w:w="992" w:type="dxa"/>
            <w:tcBorders>
              <w:top w:val="single" w:sz="4" w:space="0" w:color="auto"/>
              <w:left w:val="single" w:sz="4" w:space="0" w:color="auto"/>
              <w:bottom w:val="single" w:sz="4" w:space="0" w:color="auto"/>
              <w:right w:val="single" w:sz="4" w:space="0" w:color="auto"/>
            </w:tcBorders>
            <w:vAlign w:val="center"/>
          </w:tcPr>
          <w:p w14:paraId="2FA145A7"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8F9E91D" w14:textId="77777777" w:rsidR="003A5F65" w:rsidRPr="00A60E1B" w:rsidRDefault="003A5F65" w:rsidP="00334CA3">
            <w:pPr>
              <w:spacing w:before="40" w:after="40"/>
              <w:jc w:val="center"/>
              <w:rPr>
                <w:szCs w:val="24"/>
              </w:rPr>
            </w:pPr>
            <w:r w:rsidRPr="00A60E1B">
              <w:rPr>
                <w:szCs w:val="24"/>
              </w:rPr>
              <w:t>≥2 mm</w:t>
            </w:r>
          </w:p>
        </w:tc>
        <w:tc>
          <w:tcPr>
            <w:tcW w:w="1736" w:type="dxa"/>
            <w:tcBorders>
              <w:top w:val="single" w:sz="4" w:space="0" w:color="auto"/>
              <w:left w:val="single" w:sz="4" w:space="0" w:color="auto"/>
              <w:bottom w:val="single" w:sz="4" w:space="0" w:color="auto"/>
              <w:right w:val="single" w:sz="4" w:space="0" w:color="auto"/>
            </w:tcBorders>
            <w:vAlign w:val="center"/>
          </w:tcPr>
          <w:p w14:paraId="0670E863" w14:textId="77777777" w:rsidR="003A5F65" w:rsidRPr="00A60E1B" w:rsidRDefault="003A5F65" w:rsidP="00334CA3">
            <w:pPr>
              <w:spacing w:before="40" w:after="40"/>
              <w:jc w:val="center"/>
              <w:rPr>
                <w:szCs w:val="24"/>
              </w:rPr>
            </w:pPr>
          </w:p>
        </w:tc>
      </w:tr>
      <w:tr w:rsidR="003A5F65" w:rsidRPr="00A60E1B" w14:paraId="528ECDD3"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C7F6C6F" w14:textId="4629BD01" w:rsidR="003A5F65" w:rsidRPr="00A60E1B" w:rsidRDefault="003A5F65" w:rsidP="00334CA3">
            <w:pPr>
              <w:spacing w:before="40" w:after="40"/>
              <w:jc w:val="center"/>
              <w:rPr>
                <w:szCs w:val="24"/>
              </w:rPr>
            </w:pPr>
            <w:r w:rsidRPr="00A60E1B">
              <w:rPr>
                <w:szCs w:val="24"/>
              </w:rPr>
              <w:t>39.7</w:t>
            </w:r>
          </w:p>
        </w:tc>
        <w:tc>
          <w:tcPr>
            <w:tcW w:w="3941" w:type="dxa"/>
            <w:tcBorders>
              <w:top w:val="single" w:sz="4" w:space="0" w:color="auto"/>
              <w:left w:val="single" w:sz="4" w:space="0" w:color="auto"/>
              <w:bottom w:val="single" w:sz="4" w:space="0" w:color="auto"/>
              <w:right w:val="single" w:sz="4" w:space="0" w:color="auto"/>
            </w:tcBorders>
            <w:noWrap/>
            <w:vAlign w:val="center"/>
          </w:tcPr>
          <w:p w14:paraId="0F6F8E82" w14:textId="77777777" w:rsidR="003A5F65" w:rsidRPr="00A60E1B" w:rsidRDefault="003A5F65" w:rsidP="00334CA3">
            <w:pPr>
              <w:spacing w:before="40" w:after="40"/>
              <w:rPr>
                <w:szCs w:val="24"/>
              </w:rPr>
            </w:pPr>
            <w:r w:rsidRPr="00A60E1B">
              <w:rPr>
                <w:szCs w:val="24"/>
              </w:rPr>
              <w:t>Khóa lựa chọn điều khiển tại chỗ, từ xa</w:t>
            </w:r>
          </w:p>
        </w:tc>
        <w:tc>
          <w:tcPr>
            <w:tcW w:w="992" w:type="dxa"/>
            <w:tcBorders>
              <w:top w:val="single" w:sz="4" w:space="0" w:color="auto"/>
              <w:left w:val="single" w:sz="4" w:space="0" w:color="auto"/>
              <w:bottom w:val="single" w:sz="4" w:space="0" w:color="auto"/>
              <w:right w:val="single" w:sz="4" w:space="0" w:color="auto"/>
            </w:tcBorders>
            <w:vAlign w:val="center"/>
          </w:tcPr>
          <w:p w14:paraId="45BABCD6"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7EB2CA5"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041C73B0" w14:textId="77777777" w:rsidR="003A5F65" w:rsidRPr="00A60E1B" w:rsidRDefault="003A5F65" w:rsidP="00334CA3">
            <w:pPr>
              <w:spacing w:before="40" w:after="40"/>
              <w:jc w:val="center"/>
              <w:rPr>
                <w:szCs w:val="24"/>
              </w:rPr>
            </w:pPr>
          </w:p>
        </w:tc>
      </w:tr>
      <w:tr w:rsidR="003A5F65" w:rsidRPr="00A60E1B" w14:paraId="78B062A5"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B7AFBE8" w14:textId="482475AA" w:rsidR="003A5F65" w:rsidRPr="00A60E1B" w:rsidRDefault="003A5F65" w:rsidP="00334CA3">
            <w:pPr>
              <w:spacing w:before="40" w:after="40"/>
              <w:jc w:val="center"/>
              <w:rPr>
                <w:szCs w:val="24"/>
              </w:rPr>
            </w:pPr>
            <w:r w:rsidRPr="00A60E1B">
              <w:rPr>
                <w:szCs w:val="24"/>
              </w:rPr>
              <w:t>39.8</w:t>
            </w:r>
          </w:p>
        </w:tc>
        <w:tc>
          <w:tcPr>
            <w:tcW w:w="3941" w:type="dxa"/>
            <w:tcBorders>
              <w:top w:val="single" w:sz="4" w:space="0" w:color="auto"/>
              <w:left w:val="single" w:sz="4" w:space="0" w:color="auto"/>
              <w:bottom w:val="single" w:sz="4" w:space="0" w:color="auto"/>
              <w:right w:val="single" w:sz="4" w:space="0" w:color="auto"/>
            </w:tcBorders>
            <w:noWrap/>
            <w:vAlign w:val="center"/>
          </w:tcPr>
          <w:p w14:paraId="481ECE78" w14:textId="77777777" w:rsidR="003A5F65" w:rsidRPr="00A60E1B" w:rsidRDefault="003A5F65" w:rsidP="00334CA3">
            <w:pPr>
              <w:spacing w:before="40" w:after="40"/>
              <w:rPr>
                <w:szCs w:val="24"/>
              </w:rPr>
            </w:pPr>
            <w:r w:rsidRPr="00A60E1B">
              <w:rPr>
                <w:szCs w:val="24"/>
              </w:rPr>
              <w:t>Khóa thao tác đóng/mở máy cắt</w:t>
            </w:r>
          </w:p>
        </w:tc>
        <w:tc>
          <w:tcPr>
            <w:tcW w:w="992" w:type="dxa"/>
            <w:tcBorders>
              <w:top w:val="single" w:sz="4" w:space="0" w:color="auto"/>
              <w:left w:val="single" w:sz="4" w:space="0" w:color="auto"/>
              <w:bottom w:val="single" w:sz="4" w:space="0" w:color="auto"/>
              <w:right w:val="single" w:sz="4" w:space="0" w:color="auto"/>
            </w:tcBorders>
            <w:vAlign w:val="center"/>
          </w:tcPr>
          <w:p w14:paraId="60E3AD9B"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987EF40"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0EF218DC" w14:textId="77777777" w:rsidR="003A5F65" w:rsidRPr="00A60E1B" w:rsidRDefault="003A5F65" w:rsidP="00334CA3">
            <w:pPr>
              <w:spacing w:before="40" w:after="40"/>
              <w:jc w:val="center"/>
              <w:rPr>
                <w:szCs w:val="24"/>
              </w:rPr>
            </w:pPr>
          </w:p>
        </w:tc>
      </w:tr>
      <w:tr w:rsidR="003A5F65" w:rsidRPr="00A60E1B" w14:paraId="62FE1BA9"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1C55306" w14:textId="02FDFC46" w:rsidR="003A5F65" w:rsidRPr="00A60E1B" w:rsidRDefault="003A5F65" w:rsidP="00334CA3">
            <w:pPr>
              <w:spacing w:before="40" w:after="40"/>
              <w:jc w:val="center"/>
              <w:rPr>
                <w:szCs w:val="24"/>
              </w:rPr>
            </w:pPr>
            <w:r w:rsidRPr="00A60E1B">
              <w:rPr>
                <w:szCs w:val="24"/>
              </w:rPr>
              <w:t>39.9</w:t>
            </w:r>
          </w:p>
        </w:tc>
        <w:tc>
          <w:tcPr>
            <w:tcW w:w="3941" w:type="dxa"/>
            <w:tcBorders>
              <w:top w:val="single" w:sz="4" w:space="0" w:color="auto"/>
              <w:left w:val="single" w:sz="4" w:space="0" w:color="auto"/>
              <w:bottom w:val="single" w:sz="4" w:space="0" w:color="auto"/>
              <w:right w:val="single" w:sz="4" w:space="0" w:color="auto"/>
            </w:tcBorders>
            <w:noWrap/>
            <w:vAlign w:val="center"/>
          </w:tcPr>
          <w:p w14:paraId="2A0EC30E" w14:textId="77777777" w:rsidR="003A5F65" w:rsidRPr="00A60E1B" w:rsidRDefault="003A5F65" w:rsidP="00334CA3">
            <w:pPr>
              <w:spacing w:before="40" w:after="40"/>
              <w:rPr>
                <w:szCs w:val="24"/>
              </w:rPr>
            </w:pPr>
            <w:r w:rsidRPr="00A60E1B">
              <w:rPr>
                <w:szCs w:val="24"/>
              </w:rPr>
              <w:t>Bộ đếm số lần thao tác máy cắt (Counter)</w:t>
            </w:r>
          </w:p>
        </w:tc>
        <w:tc>
          <w:tcPr>
            <w:tcW w:w="992" w:type="dxa"/>
            <w:tcBorders>
              <w:top w:val="single" w:sz="4" w:space="0" w:color="auto"/>
              <w:left w:val="single" w:sz="4" w:space="0" w:color="auto"/>
              <w:bottom w:val="single" w:sz="4" w:space="0" w:color="auto"/>
              <w:right w:val="single" w:sz="4" w:space="0" w:color="auto"/>
            </w:tcBorders>
            <w:vAlign w:val="center"/>
          </w:tcPr>
          <w:p w14:paraId="135DBA91"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DCB1549"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42FC455F" w14:textId="77777777" w:rsidR="003A5F65" w:rsidRPr="00A60E1B" w:rsidRDefault="003A5F65" w:rsidP="00334CA3">
            <w:pPr>
              <w:spacing w:before="40" w:after="40"/>
              <w:jc w:val="center"/>
              <w:rPr>
                <w:szCs w:val="24"/>
              </w:rPr>
            </w:pPr>
          </w:p>
        </w:tc>
      </w:tr>
      <w:tr w:rsidR="003A5F65" w:rsidRPr="00A60E1B" w14:paraId="7FBDC7CE"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9780D8B" w14:textId="4546D58A" w:rsidR="003A5F65" w:rsidRPr="00A60E1B" w:rsidRDefault="003A5F65" w:rsidP="00334CA3">
            <w:pPr>
              <w:spacing w:before="40" w:after="40"/>
              <w:jc w:val="center"/>
              <w:rPr>
                <w:szCs w:val="24"/>
              </w:rPr>
            </w:pPr>
            <w:r w:rsidRPr="00A60E1B">
              <w:rPr>
                <w:szCs w:val="24"/>
              </w:rPr>
              <w:t>39.10</w:t>
            </w:r>
          </w:p>
        </w:tc>
        <w:tc>
          <w:tcPr>
            <w:tcW w:w="3941" w:type="dxa"/>
            <w:tcBorders>
              <w:top w:val="single" w:sz="4" w:space="0" w:color="auto"/>
              <w:left w:val="single" w:sz="4" w:space="0" w:color="auto"/>
              <w:bottom w:val="single" w:sz="4" w:space="0" w:color="auto"/>
              <w:right w:val="single" w:sz="4" w:space="0" w:color="auto"/>
            </w:tcBorders>
            <w:noWrap/>
            <w:vAlign w:val="center"/>
          </w:tcPr>
          <w:p w14:paraId="1DAC5D99" w14:textId="77777777" w:rsidR="003A5F65" w:rsidRPr="00A60E1B" w:rsidRDefault="003A5F65" w:rsidP="00334CA3">
            <w:pPr>
              <w:spacing w:before="40" w:after="40"/>
              <w:rPr>
                <w:szCs w:val="24"/>
              </w:rPr>
            </w:pPr>
            <w:r w:rsidRPr="00A60E1B">
              <w:rPr>
                <w:szCs w:val="24"/>
              </w:rPr>
              <w:t>Các mạch chức năng khác tùy theo chủng loại máy cắt (như mạch giám sát cuộn cắt, giám sát trạng thái ATM cấp nguồn, lò xo chưa tích năng …)</w:t>
            </w:r>
          </w:p>
        </w:tc>
        <w:tc>
          <w:tcPr>
            <w:tcW w:w="992" w:type="dxa"/>
            <w:tcBorders>
              <w:top w:val="single" w:sz="4" w:space="0" w:color="auto"/>
              <w:left w:val="single" w:sz="4" w:space="0" w:color="auto"/>
              <w:bottom w:val="single" w:sz="4" w:space="0" w:color="auto"/>
              <w:right w:val="single" w:sz="4" w:space="0" w:color="auto"/>
            </w:tcBorders>
            <w:vAlign w:val="center"/>
          </w:tcPr>
          <w:p w14:paraId="788F70B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1E4679D"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2267B5FF" w14:textId="77777777" w:rsidR="003A5F65" w:rsidRPr="00A60E1B" w:rsidRDefault="003A5F65" w:rsidP="00334CA3">
            <w:pPr>
              <w:spacing w:before="40" w:after="40"/>
              <w:jc w:val="center"/>
              <w:rPr>
                <w:szCs w:val="24"/>
              </w:rPr>
            </w:pPr>
          </w:p>
        </w:tc>
      </w:tr>
      <w:tr w:rsidR="003A5F65" w:rsidRPr="00A60E1B" w14:paraId="24A7223E"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EA737AD" w14:textId="0CDDB7E6" w:rsidR="003A5F65" w:rsidRPr="00A60E1B" w:rsidRDefault="003A5F65" w:rsidP="00334CA3">
            <w:pPr>
              <w:spacing w:before="40" w:after="40"/>
              <w:jc w:val="center"/>
              <w:rPr>
                <w:szCs w:val="24"/>
              </w:rPr>
            </w:pPr>
            <w:r w:rsidRPr="00A60E1B">
              <w:rPr>
                <w:szCs w:val="24"/>
              </w:rPr>
              <w:t>39.11</w:t>
            </w:r>
          </w:p>
        </w:tc>
        <w:tc>
          <w:tcPr>
            <w:tcW w:w="3941" w:type="dxa"/>
            <w:tcBorders>
              <w:top w:val="single" w:sz="4" w:space="0" w:color="auto"/>
              <w:left w:val="single" w:sz="4" w:space="0" w:color="auto"/>
              <w:bottom w:val="single" w:sz="4" w:space="0" w:color="auto"/>
              <w:right w:val="single" w:sz="4" w:space="0" w:color="auto"/>
            </w:tcBorders>
            <w:noWrap/>
            <w:vAlign w:val="center"/>
          </w:tcPr>
          <w:p w14:paraId="600FBBD7" w14:textId="77777777" w:rsidR="003A5F65" w:rsidRPr="00A60E1B" w:rsidRDefault="003A5F65" w:rsidP="00334CA3">
            <w:pPr>
              <w:spacing w:before="40" w:after="40"/>
              <w:rPr>
                <w:szCs w:val="24"/>
              </w:rPr>
            </w:pPr>
            <w:r w:rsidRPr="00A60E1B">
              <w:rPr>
                <w:szCs w:val="24"/>
              </w:rPr>
              <w:t>Mạch chống đóng lại liên tiếp máy cắt nhiều lần</w:t>
            </w:r>
          </w:p>
          <w:p w14:paraId="56A618B2" w14:textId="77777777" w:rsidR="003A5F65" w:rsidRPr="00A60E1B" w:rsidRDefault="003A5F65" w:rsidP="00334CA3">
            <w:pPr>
              <w:spacing w:before="40" w:after="40"/>
              <w:rPr>
                <w:szCs w:val="24"/>
              </w:rPr>
            </w:pPr>
            <w:r w:rsidRPr="00A60E1B">
              <w:rPr>
                <w:szCs w:val="24"/>
              </w:rPr>
              <w:t>(Anti-pumping circuit)</w:t>
            </w:r>
          </w:p>
        </w:tc>
        <w:tc>
          <w:tcPr>
            <w:tcW w:w="992" w:type="dxa"/>
            <w:tcBorders>
              <w:top w:val="single" w:sz="4" w:space="0" w:color="auto"/>
              <w:left w:val="single" w:sz="4" w:space="0" w:color="auto"/>
              <w:bottom w:val="single" w:sz="4" w:space="0" w:color="auto"/>
              <w:right w:val="single" w:sz="4" w:space="0" w:color="auto"/>
            </w:tcBorders>
            <w:vAlign w:val="center"/>
          </w:tcPr>
          <w:p w14:paraId="3D0E4C97"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89D1438"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6D1DA09A" w14:textId="77777777" w:rsidR="003A5F65" w:rsidRPr="00A60E1B" w:rsidRDefault="003A5F65" w:rsidP="00334CA3">
            <w:pPr>
              <w:spacing w:before="40" w:after="40"/>
              <w:jc w:val="center"/>
              <w:rPr>
                <w:szCs w:val="24"/>
              </w:rPr>
            </w:pPr>
          </w:p>
        </w:tc>
      </w:tr>
      <w:tr w:rsidR="003A5F65" w:rsidRPr="00A60E1B" w14:paraId="11E49B0B"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AD96663" w14:textId="4DD97D0E" w:rsidR="003A5F65" w:rsidRPr="00A60E1B" w:rsidRDefault="003A5F65" w:rsidP="00334CA3">
            <w:pPr>
              <w:spacing w:before="40" w:after="40"/>
              <w:jc w:val="center"/>
              <w:rPr>
                <w:szCs w:val="24"/>
              </w:rPr>
            </w:pPr>
            <w:r w:rsidRPr="00A60E1B">
              <w:rPr>
                <w:szCs w:val="24"/>
              </w:rPr>
              <w:t>39.12</w:t>
            </w:r>
          </w:p>
        </w:tc>
        <w:tc>
          <w:tcPr>
            <w:tcW w:w="3941" w:type="dxa"/>
            <w:tcBorders>
              <w:top w:val="single" w:sz="4" w:space="0" w:color="auto"/>
              <w:left w:val="single" w:sz="4" w:space="0" w:color="auto"/>
              <w:bottom w:val="single" w:sz="4" w:space="0" w:color="auto"/>
              <w:right w:val="single" w:sz="4" w:space="0" w:color="auto"/>
            </w:tcBorders>
            <w:noWrap/>
            <w:vAlign w:val="center"/>
          </w:tcPr>
          <w:p w14:paraId="4139B0D7" w14:textId="77777777" w:rsidR="003A5F65" w:rsidRPr="00A60E1B" w:rsidRDefault="003A5F65" w:rsidP="00334CA3">
            <w:pPr>
              <w:spacing w:before="40" w:after="40"/>
              <w:rPr>
                <w:szCs w:val="24"/>
              </w:rPr>
            </w:pPr>
            <w:r w:rsidRPr="00A60E1B">
              <w:rPr>
                <w:szCs w:val="24"/>
              </w:rPr>
              <w:t>Có mạch bảo vệ quá dòng và quá tải cho động cơ</w:t>
            </w:r>
          </w:p>
        </w:tc>
        <w:tc>
          <w:tcPr>
            <w:tcW w:w="992" w:type="dxa"/>
            <w:tcBorders>
              <w:top w:val="single" w:sz="4" w:space="0" w:color="auto"/>
              <w:left w:val="single" w:sz="4" w:space="0" w:color="auto"/>
              <w:bottom w:val="single" w:sz="4" w:space="0" w:color="auto"/>
              <w:right w:val="single" w:sz="4" w:space="0" w:color="auto"/>
            </w:tcBorders>
            <w:vAlign w:val="center"/>
          </w:tcPr>
          <w:p w14:paraId="5D420FE1"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A681A88"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16CEAD8C" w14:textId="77777777" w:rsidR="003A5F65" w:rsidRPr="00A60E1B" w:rsidRDefault="003A5F65" w:rsidP="00334CA3">
            <w:pPr>
              <w:spacing w:before="40" w:after="40"/>
              <w:jc w:val="center"/>
              <w:rPr>
                <w:szCs w:val="24"/>
              </w:rPr>
            </w:pPr>
          </w:p>
        </w:tc>
      </w:tr>
      <w:tr w:rsidR="003A5F65" w:rsidRPr="00A60E1B" w14:paraId="658D783C"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A1CBDE8" w14:textId="19CD5956" w:rsidR="003A5F65" w:rsidRPr="00A60E1B" w:rsidRDefault="003A5F65" w:rsidP="00334CA3">
            <w:pPr>
              <w:spacing w:before="40" w:after="40"/>
              <w:jc w:val="center"/>
              <w:rPr>
                <w:szCs w:val="24"/>
              </w:rPr>
            </w:pPr>
            <w:r w:rsidRPr="00A60E1B">
              <w:rPr>
                <w:szCs w:val="24"/>
              </w:rPr>
              <w:t>39.13</w:t>
            </w:r>
          </w:p>
        </w:tc>
        <w:tc>
          <w:tcPr>
            <w:tcW w:w="3941" w:type="dxa"/>
            <w:tcBorders>
              <w:top w:val="single" w:sz="4" w:space="0" w:color="auto"/>
              <w:left w:val="single" w:sz="4" w:space="0" w:color="auto"/>
              <w:bottom w:val="single" w:sz="4" w:space="0" w:color="auto"/>
              <w:right w:val="single" w:sz="4" w:space="0" w:color="auto"/>
            </w:tcBorders>
            <w:noWrap/>
            <w:vAlign w:val="center"/>
          </w:tcPr>
          <w:p w14:paraId="0BAE16A5" w14:textId="77777777" w:rsidR="003A5F65" w:rsidRPr="00A60E1B" w:rsidRDefault="003A5F65" w:rsidP="00334CA3">
            <w:pPr>
              <w:spacing w:before="40" w:after="40"/>
              <w:rPr>
                <w:szCs w:val="24"/>
              </w:rPr>
            </w:pPr>
            <w:r w:rsidRPr="00A60E1B">
              <w:rPr>
                <w:szCs w:val="24"/>
              </w:rPr>
              <w:t>Chỉ thị lò xo đã được tích năng, chưa được tích năng</w:t>
            </w:r>
          </w:p>
          <w:p w14:paraId="30A7759C" w14:textId="77777777" w:rsidR="003A5F65" w:rsidRPr="00A60E1B" w:rsidRDefault="003A5F65" w:rsidP="00334CA3">
            <w:pPr>
              <w:spacing w:before="40" w:after="40"/>
              <w:rPr>
                <w:szCs w:val="24"/>
              </w:rPr>
            </w:pPr>
            <w:r w:rsidRPr="00A60E1B">
              <w:rPr>
                <w:szCs w:val="24"/>
              </w:rPr>
              <w:t>(Spring Charge Indicator)</w:t>
            </w:r>
          </w:p>
        </w:tc>
        <w:tc>
          <w:tcPr>
            <w:tcW w:w="992" w:type="dxa"/>
            <w:tcBorders>
              <w:top w:val="single" w:sz="4" w:space="0" w:color="auto"/>
              <w:left w:val="single" w:sz="4" w:space="0" w:color="auto"/>
              <w:bottom w:val="single" w:sz="4" w:space="0" w:color="auto"/>
              <w:right w:val="single" w:sz="4" w:space="0" w:color="auto"/>
            </w:tcBorders>
            <w:vAlign w:val="center"/>
          </w:tcPr>
          <w:p w14:paraId="2357A7F5"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4D32403"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63198844" w14:textId="77777777" w:rsidR="003A5F65" w:rsidRPr="00A60E1B" w:rsidRDefault="003A5F65" w:rsidP="00334CA3">
            <w:pPr>
              <w:spacing w:before="40" w:after="40"/>
              <w:jc w:val="center"/>
              <w:rPr>
                <w:szCs w:val="24"/>
              </w:rPr>
            </w:pPr>
          </w:p>
        </w:tc>
      </w:tr>
      <w:tr w:rsidR="003A5F65" w:rsidRPr="00A60E1B" w14:paraId="576083C3"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F4A8656" w14:textId="040C5EFE" w:rsidR="003A5F65" w:rsidRPr="00A60E1B" w:rsidRDefault="003A5F65" w:rsidP="00334CA3">
            <w:pPr>
              <w:spacing w:before="40" w:after="40"/>
              <w:jc w:val="center"/>
              <w:rPr>
                <w:szCs w:val="24"/>
              </w:rPr>
            </w:pPr>
            <w:r w:rsidRPr="00A60E1B">
              <w:rPr>
                <w:szCs w:val="24"/>
              </w:rPr>
              <w:t>39.14</w:t>
            </w:r>
          </w:p>
        </w:tc>
        <w:tc>
          <w:tcPr>
            <w:tcW w:w="3941" w:type="dxa"/>
            <w:tcBorders>
              <w:top w:val="single" w:sz="4" w:space="0" w:color="auto"/>
              <w:left w:val="single" w:sz="4" w:space="0" w:color="auto"/>
              <w:bottom w:val="single" w:sz="4" w:space="0" w:color="auto"/>
              <w:right w:val="single" w:sz="4" w:space="0" w:color="auto"/>
            </w:tcBorders>
            <w:noWrap/>
            <w:vAlign w:val="center"/>
          </w:tcPr>
          <w:p w14:paraId="69108AB3" w14:textId="77777777" w:rsidR="003A5F65" w:rsidRPr="00A60E1B" w:rsidRDefault="003A5F65" w:rsidP="00334CA3">
            <w:pPr>
              <w:spacing w:before="40" w:after="40"/>
              <w:rPr>
                <w:szCs w:val="24"/>
              </w:rPr>
            </w:pPr>
            <w:r w:rsidRPr="00A60E1B">
              <w:rPr>
                <w:szCs w:val="24"/>
              </w:rPr>
              <w:t>Hệ thống sấy, chiếu sáng, áptômát có tiếp điểm phụ cấp nguồn riêng biệt mạch sấy và chiếu sáng</w:t>
            </w:r>
          </w:p>
        </w:tc>
        <w:tc>
          <w:tcPr>
            <w:tcW w:w="992" w:type="dxa"/>
            <w:tcBorders>
              <w:top w:val="single" w:sz="4" w:space="0" w:color="auto"/>
              <w:left w:val="single" w:sz="4" w:space="0" w:color="auto"/>
              <w:bottom w:val="single" w:sz="4" w:space="0" w:color="auto"/>
              <w:right w:val="single" w:sz="4" w:space="0" w:color="auto"/>
            </w:tcBorders>
            <w:vAlign w:val="center"/>
          </w:tcPr>
          <w:p w14:paraId="3AA5DFCD"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8878F19"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53895A78" w14:textId="77777777" w:rsidR="003A5F65" w:rsidRPr="00A60E1B" w:rsidRDefault="003A5F65" w:rsidP="00334CA3">
            <w:pPr>
              <w:spacing w:before="40" w:after="40"/>
              <w:jc w:val="center"/>
              <w:rPr>
                <w:szCs w:val="24"/>
              </w:rPr>
            </w:pPr>
          </w:p>
        </w:tc>
      </w:tr>
      <w:tr w:rsidR="003A5F65" w:rsidRPr="00A60E1B" w14:paraId="63FCAA84"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CABA556" w14:textId="77FB6D29" w:rsidR="003A5F65" w:rsidRPr="00A60E1B" w:rsidRDefault="003A5F65" w:rsidP="00334CA3">
            <w:pPr>
              <w:spacing w:before="40" w:after="40"/>
              <w:jc w:val="center"/>
              <w:rPr>
                <w:szCs w:val="24"/>
              </w:rPr>
            </w:pPr>
            <w:r w:rsidRPr="00A60E1B">
              <w:rPr>
                <w:szCs w:val="24"/>
              </w:rPr>
              <w:t>39.15</w:t>
            </w:r>
          </w:p>
        </w:tc>
        <w:tc>
          <w:tcPr>
            <w:tcW w:w="3941" w:type="dxa"/>
            <w:tcBorders>
              <w:top w:val="single" w:sz="4" w:space="0" w:color="auto"/>
              <w:left w:val="single" w:sz="4" w:space="0" w:color="auto"/>
              <w:bottom w:val="single" w:sz="4" w:space="0" w:color="auto"/>
              <w:right w:val="single" w:sz="4" w:space="0" w:color="auto"/>
            </w:tcBorders>
            <w:noWrap/>
            <w:vAlign w:val="center"/>
          </w:tcPr>
          <w:p w14:paraId="4FF29162" w14:textId="77777777" w:rsidR="003A5F65" w:rsidRPr="00A60E1B" w:rsidRDefault="003A5F65" w:rsidP="00334CA3">
            <w:pPr>
              <w:spacing w:before="40" w:after="40"/>
              <w:rPr>
                <w:szCs w:val="24"/>
              </w:rPr>
            </w:pPr>
            <w:r w:rsidRPr="00A60E1B">
              <w:rPr>
                <w:szCs w:val="24"/>
              </w:rPr>
              <w:t>Cơ cấu tích năng</w:t>
            </w:r>
          </w:p>
        </w:tc>
        <w:tc>
          <w:tcPr>
            <w:tcW w:w="992" w:type="dxa"/>
            <w:tcBorders>
              <w:top w:val="single" w:sz="4" w:space="0" w:color="auto"/>
              <w:left w:val="single" w:sz="4" w:space="0" w:color="auto"/>
              <w:bottom w:val="single" w:sz="4" w:space="0" w:color="auto"/>
              <w:right w:val="single" w:sz="4" w:space="0" w:color="auto"/>
            </w:tcBorders>
            <w:vAlign w:val="center"/>
          </w:tcPr>
          <w:p w14:paraId="27C03ED6"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537503E" w14:textId="77777777" w:rsidR="003A5F65" w:rsidRPr="00A60E1B" w:rsidRDefault="003A5F65" w:rsidP="00334CA3">
            <w:pPr>
              <w:spacing w:before="40" w:after="40"/>
              <w:jc w:val="center"/>
              <w:rPr>
                <w:szCs w:val="24"/>
              </w:rPr>
            </w:pPr>
            <w:r w:rsidRPr="00A60E1B">
              <w:rPr>
                <w:szCs w:val="24"/>
              </w:rPr>
              <w:t xml:space="preserve">Lò xo tích năng </w:t>
            </w:r>
            <w:r w:rsidRPr="00A60E1B">
              <w:rPr>
                <w:szCs w:val="24"/>
              </w:rPr>
              <w:br/>
              <w:t>(động cơ và  tay quay)</w:t>
            </w:r>
          </w:p>
        </w:tc>
        <w:tc>
          <w:tcPr>
            <w:tcW w:w="1736" w:type="dxa"/>
            <w:tcBorders>
              <w:top w:val="single" w:sz="4" w:space="0" w:color="auto"/>
              <w:left w:val="single" w:sz="4" w:space="0" w:color="auto"/>
              <w:bottom w:val="single" w:sz="4" w:space="0" w:color="auto"/>
              <w:right w:val="single" w:sz="4" w:space="0" w:color="auto"/>
            </w:tcBorders>
            <w:vAlign w:val="center"/>
          </w:tcPr>
          <w:p w14:paraId="060E0C5B" w14:textId="77777777" w:rsidR="003A5F65" w:rsidRPr="00A60E1B" w:rsidRDefault="003A5F65" w:rsidP="00334CA3">
            <w:pPr>
              <w:spacing w:before="40" w:after="40"/>
              <w:jc w:val="center"/>
              <w:rPr>
                <w:szCs w:val="24"/>
              </w:rPr>
            </w:pPr>
          </w:p>
        </w:tc>
      </w:tr>
      <w:tr w:rsidR="003A5F65" w:rsidRPr="00A60E1B" w14:paraId="42A91781"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F267147" w14:textId="6B70C459" w:rsidR="003A5F65" w:rsidRPr="00A60E1B" w:rsidRDefault="003A5F65" w:rsidP="00334CA3">
            <w:pPr>
              <w:spacing w:before="40" w:after="40"/>
              <w:jc w:val="center"/>
              <w:rPr>
                <w:szCs w:val="24"/>
              </w:rPr>
            </w:pPr>
            <w:r w:rsidRPr="00A60E1B">
              <w:rPr>
                <w:szCs w:val="24"/>
              </w:rPr>
              <w:t>40</w:t>
            </w:r>
          </w:p>
        </w:tc>
        <w:tc>
          <w:tcPr>
            <w:tcW w:w="3941" w:type="dxa"/>
            <w:tcBorders>
              <w:top w:val="single" w:sz="4" w:space="0" w:color="auto"/>
              <w:left w:val="single" w:sz="4" w:space="0" w:color="auto"/>
              <w:bottom w:val="single" w:sz="4" w:space="0" w:color="auto"/>
              <w:right w:val="single" w:sz="4" w:space="0" w:color="auto"/>
            </w:tcBorders>
            <w:noWrap/>
            <w:vAlign w:val="center"/>
          </w:tcPr>
          <w:p w14:paraId="30D49D24" w14:textId="77777777" w:rsidR="003A5F65" w:rsidRPr="00A60E1B" w:rsidRDefault="003A5F65" w:rsidP="00334CA3">
            <w:pPr>
              <w:spacing w:before="40" w:after="40"/>
              <w:rPr>
                <w:szCs w:val="24"/>
              </w:rPr>
            </w:pPr>
            <w:r w:rsidRPr="00A60E1B">
              <w:rPr>
                <w:szCs w:val="24"/>
              </w:rPr>
              <w:t>Hệ thống khí SF6:</w:t>
            </w:r>
          </w:p>
        </w:tc>
        <w:tc>
          <w:tcPr>
            <w:tcW w:w="992" w:type="dxa"/>
            <w:tcBorders>
              <w:top w:val="single" w:sz="4" w:space="0" w:color="auto"/>
              <w:left w:val="single" w:sz="4" w:space="0" w:color="auto"/>
              <w:bottom w:val="single" w:sz="4" w:space="0" w:color="auto"/>
              <w:right w:val="single" w:sz="4" w:space="0" w:color="auto"/>
            </w:tcBorders>
            <w:vAlign w:val="center"/>
          </w:tcPr>
          <w:p w14:paraId="679D3ABA"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5E2EACF"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3D56B6A1" w14:textId="77777777" w:rsidR="003A5F65" w:rsidRPr="00A60E1B" w:rsidRDefault="003A5F65" w:rsidP="00334CA3">
            <w:pPr>
              <w:spacing w:before="40" w:after="40"/>
              <w:jc w:val="center"/>
              <w:rPr>
                <w:szCs w:val="24"/>
              </w:rPr>
            </w:pPr>
          </w:p>
        </w:tc>
      </w:tr>
      <w:tr w:rsidR="003A5F65" w:rsidRPr="00A60E1B" w14:paraId="2CEC974A"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BF7819C" w14:textId="349A9CC2" w:rsidR="003A5F65" w:rsidRPr="00A60E1B" w:rsidRDefault="003A5F65" w:rsidP="00334CA3">
            <w:pPr>
              <w:spacing w:before="40" w:after="40"/>
              <w:jc w:val="center"/>
              <w:rPr>
                <w:szCs w:val="24"/>
              </w:rPr>
            </w:pPr>
            <w:r w:rsidRPr="00A60E1B">
              <w:rPr>
                <w:szCs w:val="24"/>
              </w:rPr>
              <w:t>40.1</w:t>
            </w:r>
          </w:p>
        </w:tc>
        <w:tc>
          <w:tcPr>
            <w:tcW w:w="3941" w:type="dxa"/>
            <w:tcBorders>
              <w:top w:val="single" w:sz="4" w:space="0" w:color="auto"/>
              <w:left w:val="single" w:sz="4" w:space="0" w:color="auto"/>
              <w:bottom w:val="single" w:sz="4" w:space="0" w:color="auto"/>
              <w:right w:val="single" w:sz="4" w:space="0" w:color="auto"/>
            </w:tcBorders>
            <w:noWrap/>
            <w:vAlign w:val="center"/>
          </w:tcPr>
          <w:p w14:paraId="11341E08" w14:textId="77777777" w:rsidR="003A5F65" w:rsidRPr="00A60E1B" w:rsidRDefault="003A5F65" w:rsidP="00334CA3">
            <w:pPr>
              <w:spacing w:before="40" w:after="40"/>
              <w:rPr>
                <w:szCs w:val="24"/>
              </w:rPr>
            </w:pPr>
            <w:r w:rsidRPr="00A60E1B">
              <w:rPr>
                <w:szCs w:val="24"/>
              </w:rPr>
              <w:t>Đồng hồ đo áp lực khí</w:t>
            </w:r>
          </w:p>
        </w:tc>
        <w:tc>
          <w:tcPr>
            <w:tcW w:w="992" w:type="dxa"/>
            <w:tcBorders>
              <w:top w:val="single" w:sz="4" w:space="0" w:color="auto"/>
              <w:left w:val="single" w:sz="4" w:space="0" w:color="auto"/>
              <w:bottom w:val="single" w:sz="4" w:space="0" w:color="auto"/>
              <w:right w:val="single" w:sz="4" w:space="0" w:color="auto"/>
            </w:tcBorders>
            <w:vAlign w:val="center"/>
          </w:tcPr>
          <w:p w14:paraId="1770E32A"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0C775F5" w14:textId="77777777" w:rsidR="003A5F65" w:rsidRPr="00A60E1B" w:rsidRDefault="003A5F65" w:rsidP="00334CA3">
            <w:pPr>
              <w:spacing w:before="40" w:after="40"/>
              <w:jc w:val="center"/>
              <w:rPr>
                <w:szCs w:val="24"/>
              </w:rPr>
            </w:pPr>
            <w:r w:rsidRPr="00A60E1B">
              <w:rPr>
                <w:szCs w:val="24"/>
              </w:rPr>
              <w:t>- Loại bù nhiệt</w:t>
            </w:r>
          </w:p>
          <w:p w14:paraId="5F051E94" w14:textId="77777777" w:rsidR="003A5F65" w:rsidRPr="00A60E1B" w:rsidRDefault="003A5F65" w:rsidP="00334CA3">
            <w:pPr>
              <w:spacing w:before="40" w:after="40"/>
              <w:jc w:val="center"/>
              <w:rPr>
                <w:szCs w:val="24"/>
              </w:rPr>
            </w:pPr>
            <w:r w:rsidRPr="00A60E1B">
              <w:rPr>
                <w:szCs w:val="24"/>
              </w:rPr>
              <w:t>- Có 01 đồng hồ với hệ thống khí SF6 chung</w:t>
            </w:r>
          </w:p>
          <w:p w14:paraId="62730727" w14:textId="77777777" w:rsidR="003A5F65" w:rsidRPr="00A60E1B" w:rsidRDefault="003A5F65" w:rsidP="00334CA3">
            <w:pPr>
              <w:spacing w:before="40" w:after="40"/>
              <w:jc w:val="center"/>
              <w:rPr>
                <w:szCs w:val="24"/>
              </w:rPr>
            </w:pPr>
            <w:r w:rsidRPr="00A60E1B">
              <w:rPr>
                <w:szCs w:val="24"/>
              </w:rPr>
              <w:t>- Có mạch báo khí SF6 cấp 1, cấp 2</w:t>
            </w:r>
          </w:p>
        </w:tc>
        <w:tc>
          <w:tcPr>
            <w:tcW w:w="1736" w:type="dxa"/>
            <w:tcBorders>
              <w:top w:val="single" w:sz="4" w:space="0" w:color="auto"/>
              <w:left w:val="single" w:sz="4" w:space="0" w:color="auto"/>
              <w:bottom w:val="single" w:sz="4" w:space="0" w:color="auto"/>
              <w:right w:val="single" w:sz="4" w:space="0" w:color="auto"/>
            </w:tcBorders>
            <w:vAlign w:val="center"/>
          </w:tcPr>
          <w:p w14:paraId="71E658E1" w14:textId="77777777" w:rsidR="003A5F65" w:rsidRPr="00A60E1B" w:rsidRDefault="003A5F65" w:rsidP="00334CA3">
            <w:pPr>
              <w:spacing w:before="40" w:after="40"/>
              <w:jc w:val="center"/>
              <w:rPr>
                <w:szCs w:val="24"/>
                <w:lang w:val="vi-VN"/>
              </w:rPr>
            </w:pPr>
          </w:p>
        </w:tc>
      </w:tr>
      <w:tr w:rsidR="003A5F65" w:rsidRPr="00A60E1B" w14:paraId="353A99C7"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B74CCED" w14:textId="0500FA3C" w:rsidR="003A5F65" w:rsidRPr="00A60E1B" w:rsidRDefault="003A5F65" w:rsidP="00334CA3">
            <w:pPr>
              <w:spacing w:before="40" w:after="40"/>
              <w:jc w:val="center"/>
              <w:rPr>
                <w:szCs w:val="24"/>
              </w:rPr>
            </w:pPr>
            <w:r w:rsidRPr="00A60E1B">
              <w:rPr>
                <w:szCs w:val="24"/>
              </w:rPr>
              <w:t>40.2</w:t>
            </w:r>
          </w:p>
        </w:tc>
        <w:tc>
          <w:tcPr>
            <w:tcW w:w="3941" w:type="dxa"/>
            <w:tcBorders>
              <w:top w:val="single" w:sz="4" w:space="0" w:color="auto"/>
              <w:left w:val="single" w:sz="4" w:space="0" w:color="auto"/>
              <w:bottom w:val="single" w:sz="4" w:space="0" w:color="auto"/>
              <w:right w:val="single" w:sz="4" w:space="0" w:color="auto"/>
            </w:tcBorders>
            <w:noWrap/>
            <w:vAlign w:val="center"/>
          </w:tcPr>
          <w:p w14:paraId="1AE647D0" w14:textId="120AD0B2" w:rsidR="003A5F65" w:rsidRPr="00A60E1B" w:rsidRDefault="003A5F65" w:rsidP="00334CA3">
            <w:pPr>
              <w:spacing w:before="40" w:after="40"/>
              <w:rPr>
                <w:szCs w:val="24"/>
              </w:rPr>
            </w:pPr>
            <w:r w:rsidRPr="00A60E1B">
              <w:rPr>
                <w:szCs w:val="24"/>
              </w:rPr>
              <w:t>Van một chiều nạp và xả khí SF6</w:t>
            </w:r>
          </w:p>
        </w:tc>
        <w:tc>
          <w:tcPr>
            <w:tcW w:w="992" w:type="dxa"/>
            <w:tcBorders>
              <w:top w:val="single" w:sz="4" w:space="0" w:color="auto"/>
              <w:left w:val="single" w:sz="4" w:space="0" w:color="auto"/>
              <w:bottom w:val="single" w:sz="4" w:space="0" w:color="auto"/>
              <w:right w:val="single" w:sz="4" w:space="0" w:color="auto"/>
            </w:tcBorders>
            <w:vAlign w:val="center"/>
          </w:tcPr>
          <w:p w14:paraId="0F5DB462"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8DDC176" w14:textId="77777777" w:rsidR="003A5F65" w:rsidRPr="00A60E1B" w:rsidRDefault="003A5F65" w:rsidP="00334CA3">
            <w:pPr>
              <w:spacing w:before="40" w:after="40"/>
              <w:jc w:val="center"/>
              <w:rPr>
                <w:szCs w:val="24"/>
              </w:rPr>
            </w:pPr>
            <w:r w:rsidRPr="00A60E1B">
              <w:rPr>
                <w:szCs w:val="24"/>
              </w:rPr>
              <w:t>Có</w:t>
            </w:r>
          </w:p>
        </w:tc>
        <w:tc>
          <w:tcPr>
            <w:tcW w:w="1736" w:type="dxa"/>
            <w:tcBorders>
              <w:top w:val="single" w:sz="4" w:space="0" w:color="auto"/>
              <w:left w:val="single" w:sz="4" w:space="0" w:color="auto"/>
              <w:bottom w:val="single" w:sz="4" w:space="0" w:color="auto"/>
              <w:right w:val="single" w:sz="4" w:space="0" w:color="auto"/>
            </w:tcBorders>
            <w:vAlign w:val="center"/>
          </w:tcPr>
          <w:p w14:paraId="0E5385A4" w14:textId="77777777" w:rsidR="003A5F65" w:rsidRPr="00A60E1B" w:rsidRDefault="003A5F65" w:rsidP="00334CA3">
            <w:pPr>
              <w:spacing w:before="40" w:after="40"/>
              <w:jc w:val="center"/>
              <w:rPr>
                <w:szCs w:val="24"/>
              </w:rPr>
            </w:pPr>
          </w:p>
        </w:tc>
      </w:tr>
      <w:tr w:rsidR="003A5F65" w:rsidRPr="00A60E1B" w14:paraId="304044E8"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42A3FC9" w14:textId="5955266A" w:rsidR="003A5F65" w:rsidRPr="00A60E1B" w:rsidRDefault="003A5F65" w:rsidP="00334CA3">
            <w:pPr>
              <w:spacing w:before="40" w:after="40"/>
              <w:jc w:val="center"/>
              <w:rPr>
                <w:szCs w:val="24"/>
              </w:rPr>
            </w:pPr>
            <w:r w:rsidRPr="00A60E1B">
              <w:rPr>
                <w:szCs w:val="24"/>
              </w:rPr>
              <w:t>40.3</w:t>
            </w:r>
          </w:p>
        </w:tc>
        <w:tc>
          <w:tcPr>
            <w:tcW w:w="3941" w:type="dxa"/>
            <w:tcBorders>
              <w:top w:val="single" w:sz="4" w:space="0" w:color="auto"/>
              <w:left w:val="single" w:sz="4" w:space="0" w:color="auto"/>
              <w:bottom w:val="single" w:sz="4" w:space="0" w:color="auto"/>
              <w:right w:val="single" w:sz="4" w:space="0" w:color="auto"/>
            </w:tcBorders>
            <w:noWrap/>
            <w:vAlign w:val="center"/>
          </w:tcPr>
          <w:p w14:paraId="03DDC95B" w14:textId="77777777" w:rsidR="003A5F65" w:rsidRPr="00A60E1B" w:rsidRDefault="003A5F65" w:rsidP="00334CA3">
            <w:pPr>
              <w:spacing w:before="40" w:after="40"/>
              <w:rPr>
                <w:szCs w:val="24"/>
              </w:rPr>
            </w:pPr>
            <w:r w:rsidRPr="00A60E1B">
              <w:rPr>
                <w:szCs w:val="24"/>
              </w:rPr>
              <w:t>Tỷ lệ rò khí SF6 trên tổng khối lượng khí trên mỗi năm</w:t>
            </w:r>
          </w:p>
        </w:tc>
        <w:tc>
          <w:tcPr>
            <w:tcW w:w="992" w:type="dxa"/>
            <w:tcBorders>
              <w:top w:val="single" w:sz="4" w:space="0" w:color="auto"/>
              <w:left w:val="single" w:sz="4" w:space="0" w:color="auto"/>
              <w:bottom w:val="single" w:sz="4" w:space="0" w:color="auto"/>
              <w:right w:val="single" w:sz="4" w:space="0" w:color="auto"/>
            </w:tcBorders>
            <w:vAlign w:val="center"/>
          </w:tcPr>
          <w:p w14:paraId="6E825889" w14:textId="77777777" w:rsidR="003A5F65" w:rsidRPr="00A60E1B" w:rsidRDefault="003A5F65"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198B6D9E" w14:textId="77777777" w:rsidR="003A5F65" w:rsidRPr="00A60E1B" w:rsidRDefault="003A5F65" w:rsidP="00334CA3">
            <w:pPr>
              <w:spacing w:before="40" w:after="40"/>
              <w:jc w:val="center"/>
              <w:rPr>
                <w:szCs w:val="24"/>
              </w:rPr>
            </w:pPr>
            <w:r w:rsidRPr="00A60E1B">
              <w:rPr>
                <w:szCs w:val="24"/>
              </w:rPr>
              <w:t>≤ 0,5/năm</w:t>
            </w:r>
          </w:p>
        </w:tc>
        <w:tc>
          <w:tcPr>
            <w:tcW w:w="1736" w:type="dxa"/>
            <w:tcBorders>
              <w:top w:val="single" w:sz="4" w:space="0" w:color="auto"/>
              <w:left w:val="single" w:sz="4" w:space="0" w:color="auto"/>
              <w:bottom w:val="single" w:sz="4" w:space="0" w:color="auto"/>
              <w:right w:val="single" w:sz="4" w:space="0" w:color="auto"/>
            </w:tcBorders>
            <w:vAlign w:val="center"/>
          </w:tcPr>
          <w:p w14:paraId="14F904F7" w14:textId="77777777" w:rsidR="003A5F65" w:rsidRPr="00A60E1B" w:rsidRDefault="003A5F65" w:rsidP="00334CA3">
            <w:pPr>
              <w:spacing w:before="40" w:after="40"/>
              <w:jc w:val="center"/>
              <w:rPr>
                <w:szCs w:val="24"/>
              </w:rPr>
            </w:pPr>
          </w:p>
        </w:tc>
      </w:tr>
      <w:tr w:rsidR="003A5F65" w:rsidRPr="00A60E1B" w14:paraId="1C8E8525"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CA05592" w14:textId="17353DA6" w:rsidR="003A5F65" w:rsidRPr="00A60E1B" w:rsidRDefault="003A5F65" w:rsidP="00334CA3">
            <w:pPr>
              <w:spacing w:before="40" w:after="40"/>
              <w:jc w:val="center"/>
              <w:rPr>
                <w:szCs w:val="24"/>
              </w:rPr>
            </w:pPr>
            <w:r w:rsidRPr="00A60E1B">
              <w:rPr>
                <w:szCs w:val="24"/>
              </w:rPr>
              <w:t>40.4</w:t>
            </w:r>
          </w:p>
        </w:tc>
        <w:tc>
          <w:tcPr>
            <w:tcW w:w="3941" w:type="dxa"/>
            <w:tcBorders>
              <w:top w:val="single" w:sz="4" w:space="0" w:color="auto"/>
              <w:left w:val="single" w:sz="4" w:space="0" w:color="auto"/>
              <w:bottom w:val="single" w:sz="4" w:space="0" w:color="auto"/>
              <w:right w:val="single" w:sz="4" w:space="0" w:color="auto"/>
            </w:tcBorders>
            <w:noWrap/>
            <w:vAlign w:val="center"/>
          </w:tcPr>
          <w:p w14:paraId="1DFF7AFD" w14:textId="77777777" w:rsidR="003A5F65" w:rsidRPr="00A60E1B" w:rsidRDefault="003A5F65" w:rsidP="00334CA3">
            <w:pPr>
              <w:spacing w:before="40" w:after="40"/>
              <w:rPr>
                <w:szCs w:val="24"/>
              </w:rPr>
            </w:pPr>
            <w:r w:rsidRPr="00A60E1B">
              <w:rPr>
                <w:szCs w:val="24"/>
              </w:rPr>
              <w:t>Độ tinh khiết</w:t>
            </w:r>
          </w:p>
        </w:tc>
        <w:tc>
          <w:tcPr>
            <w:tcW w:w="992" w:type="dxa"/>
            <w:tcBorders>
              <w:top w:val="single" w:sz="4" w:space="0" w:color="auto"/>
              <w:left w:val="single" w:sz="4" w:space="0" w:color="auto"/>
              <w:bottom w:val="single" w:sz="4" w:space="0" w:color="auto"/>
              <w:right w:val="single" w:sz="4" w:space="0" w:color="auto"/>
            </w:tcBorders>
            <w:vAlign w:val="center"/>
          </w:tcPr>
          <w:p w14:paraId="6D1DF12F" w14:textId="77777777" w:rsidR="003A5F65" w:rsidRPr="00A60E1B" w:rsidRDefault="003A5F65" w:rsidP="00334CA3">
            <w:pPr>
              <w:spacing w:before="40" w:after="40"/>
              <w:jc w:val="center"/>
              <w:rPr>
                <w:szCs w:val="24"/>
              </w:rPr>
            </w:pPr>
            <w:r w:rsidRPr="00A60E1B">
              <w:rPr>
                <w:szCs w:val="24"/>
              </w:rPr>
              <w:t>%</w:t>
            </w:r>
          </w:p>
        </w:tc>
        <w:tc>
          <w:tcPr>
            <w:tcW w:w="2126" w:type="dxa"/>
            <w:tcBorders>
              <w:top w:val="single" w:sz="4" w:space="0" w:color="auto"/>
              <w:left w:val="single" w:sz="4" w:space="0" w:color="auto"/>
              <w:bottom w:val="single" w:sz="4" w:space="0" w:color="auto"/>
              <w:right w:val="single" w:sz="4" w:space="0" w:color="auto"/>
            </w:tcBorders>
            <w:noWrap/>
            <w:vAlign w:val="center"/>
          </w:tcPr>
          <w:p w14:paraId="30BA7789" w14:textId="77777777" w:rsidR="003A5F65" w:rsidRPr="00A60E1B" w:rsidRDefault="003A5F65" w:rsidP="00334CA3">
            <w:pPr>
              <w:spacing w:before="40" w:after="40"/>
              <w:jc w:val="center"/>
              <w:rPr>
                <w:szCs w:val="24"/>
              </w:rPr>
            </w:pPr>
            <w:r w:rsidRPr="00A60E1B">
              <w:rPr>
                <w:szCs w:val="24"/>
              </w:rPr>
              <w:t>≥ 98,5% thể tích</w:t>
            </w:r>
          </w:p>
        </w:tc>
        <w:tc>
          <w:tcPr>
            <w:tcW w:w="1736" w:type="dxa"/>
            <w:tcBorders>
              <w:top w:val="single" w:sz="4" w:space="0" w:color="auto"/>
              <w:left w:val="single" w:sz="4" w:space="0" w:color="auto"/>
              <w:bottom w:val="single" w:sz="4" w:space="0" w:color="auto"/>
              <w:right w:val="single" w:sz="4" w:space="0" w:color="auto"/>
            </w:tcBorders>
            <w:vAlign w:val="center"/>
          </w:tcPr>
          <w:p w14:paraId="7C888620" w14:textId="77777777" w:rsidR="003A5F65" w:rsidRPr="00A60E1B" w:rsidRDefault="003A5F65" w:rsidP="00334CA3">
            <w:pPr>
              <w:spacing w:before="40" w:after="40"/>
              <w:jc w:val="center"/>
              <w:rPr>
                <w:szCs w:val="24"/>
              </w:rPr>
            </w:pPr>
          </w:p>
        </w:tc>
      </w:tr>
      <w:tr w:rsidR="003A5F65" w:rsidRPr="00A60E1B" w14:paraId="1DE70B16"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2969850" w14:textId="164AECE4" w:rsidR="003A5F65" w:rsidRPr="00A60E1B" w:rsidRDefault="003A5F65" w:rsidP="00334CA3">
            <w:pPr>
              <w:spacing w:before="40" w:after="40"/>
              <w:jc w:val="center"/>
              <w:rPr>
                <w:szCs w:val="24"/>
              </w:rPr>
            </w:pPr>
            <w:r w:rsidRPr="00A60E1B">
              <w:rPr>
                <w:szCs w:val="24"/>
              </w:rPr>
              <w:t>40.5</w:t>
            </w:r>
          </w:p>
        </w:tc>
        <w:tc>
          <w:tcPr>
            <w:tcW w:w="3941" w:type="dxa"/>
            <w:tcBorders>
              <w:top w:val="single" w:sz="4" w:space="0" w:color="auto"/>
              <w:left w:val="single" w:sz="4" w:space="0" w:color="auto"/>
              <w:bottom w:val="single" w:sz="4" w:space="0" w:color="auto"/>
              <w:right w:val="single" w:sz="4" w:space="0" w:color="auto"/>
            </w:tcBorders>
            <w:noWrap/>
            <w:vAlign w:val="center"/>
          </w:tcPr>
          <w:p w14:paraId="065DED90" w14:textId="77777777" w:rsidR="003A5F65" w:rsidRPr="00A60E1B" w:rsidRDefault="003A5F65" w:rsidP="00334CA3">
            <w:pPr>
              <w:spacing w:before="40" w:after="40"/>
              <w:rPr>
                <w:szCs w:val="24"/>
              </w:rPr>
            </w:pPr>
            <w:r w:rsidRPr="00A60E1B">
              <w:rPr>
                <w:szCs w:val="24"/>
              </w:rPr>
              <w:t>Nhiệt độ điểm sương</w:t>
            </w:r>
          </w:p>
        </w:tc>
        <w:tc>
          <w:tcPr>
            <w:tcW w:w="992" w:type="dxa"/>
            <w:tcBorders>
              <w:top w:val="single" w:sz="4" w:space="0" w:color="auto"/>
              <w:left w:val="single" w:sz="4" w:space="0" w:color="auto"/>
              <w:bottom w:val="single" w:sz="4" w:space="0" w:color="auto"/>
              <w:right w:val="single" w:sz="4" w:space="0" w:color="auto"/>
            </w:tcBorders>
            <w:vAlign w:val="center"/>
          </w:tcPr>
          <w:p w14:paraId="5C6F5F23" w14:textId="77777777" w:rsidR="003A5F65" w:rsidRPr="00A60E1B" w:rsidRDefault="003A5F65" w:rsidP="00334CA3">
            <w:pPr>
              <w:spacing w:before="40" w:after="40"/>
              <w:jc w:val="center"/>
              <w:rPr>
                <w:szCs w:val="24"/>
              </w:rPr>
            </w:pPr>
            <w:r w:rsidRPr="00A60E1B">
              <w:rPr>
                <w:szCs w:val="24"/>
                <w:vertAlign w:val="superscript"/>
              </w:rPr>
              <w:t>o</w:t>
            </w:r>
            <w:r w:rsidRPr="00A60E1B">
              <w:rPr>
                <w:szCs w:val="24"/>
              </w:rPr>
              <w:t>C</w:t>
            </w:r>
          </w:p>
        </w:tc>
        <w:tc>
          <w:tcPr>
            <w:tcW w:w="2126" w:type="dxa"/>
            <w:tcBorders>
              <w:top w:val="single" w:sz="4" w:space="0" w:color="auto"/>
              <w:left w:val="single" w:sz="4" w:space="0" w:color="auto"/>
              <w:bottom w:val="single" w:sz="4" w:space="0" w:color="auto"/>
              <w:right w:val="single" w:sz="4" w:space="0" w:color="auto"/>
            </w:tcBorders>
            <w:noWrap/>
            <w:vAlign w:val="center"/>
          </w:tcPr>
          <w:p w14:paraId="37A1B9E7" w14:textId="77777777" w:rsidR="003A5F65" w:rsidRPr="00A60E1B" w:rsidRDefault="003A5F65" w:rsidP="00334CA3">
            <w:pPr>
              <w:spacing w:before="40" w:after="40"/>
              <w:jc w:val="center"/>
              <w:rPr>
                <w:szCs w:val="24"/>
              </w:rPr>
            </w:pPr>
            <w:r w:rsidRPr="00A60E1B">
              <w:rPr>
                <w:szCs w:val="24"/>
              </w:rPr>
              <w:t>Theo IEC 60376</w:t>
            </w:r>
          </w:p>
        </w:tc>
        <w:tc>
          <w:tcPr>
            <w:tcW w:w="1736" w:type="dxa"/>
            <w:tcBorders>
              <w:top w:val="single" w:sz="4" w:space="0" w:color="auto"/>
              <w:left w:val="single" w:sz="4" w:space="0" w:color="auto"/>
              <w:bottom w:val="single" w:sz="4" w:space="0" w:color="auto"/>
              <w:right w:val="single" w:sz="4" w:space="0" w:color="auto"/>
            </w:tcBorders>
            <w:vAlign w:val="center"/>
          </w:tcPr>
          <w:p w14:paraId="526593E1" w14:textId="77777777" w:rsidR="003A5F65" w:rsidRPr="00A60E1B" w:rsidRDefault="003A5F65" w:rsidP="00334CA3">
            <w:pPr>
              <w:spacing w:before="40" w:after="40"/>
              <w:jc w:val="center"/>
              <w:rPr>
                <w:szCs w:val="24"/>
                <w:lang w:val="vi-VN"/>
              </w:rPr>
            </w:pPr>
          </w:p>
        </w:tc>
      </w:tr>
      <w:tr w:rsidR="003A5F65" w:rsidRPr="00A60E1B" w14:paraId="1742F4DA"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3A1177E" w14:textId="55FCEA2E" w:rsidR="003A5F65" w:rsidRPr="00A60E1B" w:rsidRDefault="003A5F65" w:rsidP="00334CA3">
            <w:pPr>
              <w:spacing w:before="40" w:after="40"/>
              <w:jc w:val="center"/>
              <w:rPr>
                <w:szCs w:val="24"/>
              </w:rPr>
            </w:pPr>
            <w:r w:rsidRPr="00A60E1B">
              <w:rPr>
                <w:szCs w:val="24"/>
              </w:rPr>
              <w:t>40.6</w:t>
            </w:r>
          </w:p>
        </w:tc>
        <w:tc>
          <w:tcPr>
            <w:tcW w:w="3941" w:type="dxa"/>
            <w:tcBorders>
              <w:top w:val="single" w:sz="4" w:space="0" w:color="auto"/>
              <w:left w:val="single" w:sz="4" w:space="0" w:color="auto"/>
              <w:bottom w:val="single" w:sz="4" w:space="0" w:color="auto"/>
              <w:right w:val="single" w:sz="4" w:space="0" w:color="auto"/>
            </w:tcBorders>
            <w:noWrap/>
            <w:vAlign w:val="center"/>
          </w:tcPr>
          <w:p w14:paraId="160F2813" w14:textId="77777777" w:rsidR="003A5F65" w:rsidRPr="00A60E1B" w:rsidRDefault="003A5F65" w:rsidP="00334CA3">
            <w:pPr>
              <w:spacing w:before="40" w:after="40"/>
              <w:rPr>
                <w:szCs w:val="24"/>
              </w:rPr>
            </w:pPr>
            <w:r w:rsidRPr="00A60E1B">
              <w:rPr>
                <w:szCs w:val="24"/>
              </w:rPr>
              <w:t>Khối lượng khí SF6 cho một máy cắt (3 pha)</w:t>
            </w:r>
          </w:p>
        </w:tc>
        <w:tc>
          <w:tcPr>
            <w:tcW w:w="992" w:type="dxa"/>
            <w:tcBorders>
              <w:top w:val="single" w:sz="4" w:space="0" w:color="auto"/>
              <w:left w:val="single" w:sz="4" w:space="0" w:color="auto"/>
              <w:bottom w:val="single" w:sz="4" w:space="0" w:color="auto"/>
              <w:right w:val="single" w:sz="4" w:space="0" w:color="auto"/>
            </w:tcBorders>
            <w:vAlign w:val="center"/>
          </w:tcPr>
          <w:p w14:paraId="5E811893" w14:textId="77777777" w:rsidR="003A5F65" w:rsidRPr="00A60E1B" w:rsidRDefault="003A5F65" w:rsidP="00334CA3">
            <w:pPr>
              <w:spacing w:before="40" w:after="40"/>
              <w:jc w:val="center"/>
              <w:rPr>
                <w:szCs w:val="24"/>
              </w:rPr>
            </w:pPr>
            <w:r w:rsidRPr="00A60E1B">
              <w:rPr>
                <w:szCs w:val="24"/>
              </w:rPr>
              <w:t>kg</w:t>
            </w:r>
          </w:p>
        </w:tc>
        <w:tc>
          <w:tcPr>
            <w:tcW w:w="2126" w:type="dxa"/>
            <w:tcBorders>
              <w:top w:val="single" w:sz="4" w:space="0" w:color="auto"/>
              <w:left w:val="single" w:sz="4" w:space="0" w:color="auto"/>
              <w:bottom w:val="single" w:sz="4" w:space="0" w:color="auto"/>
              <w:right w:val="single" w:sz="4" w:space="0" w:color="auto"/>
            </w:tcBorders>
            <w:noWrap/>
            <w:vAlign w:val="center"/>
          </w:tcPr>
          <w:p w14:paraId="199897AC"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0DFF53EA" w14:textId="77777777" w:rsidR="003A5F65" w:rsidRPr="00A60E1B" w:rsidRDefault="003A5F65" w:rsidP="00334CA3">
            <w:pPr>
              <w:spacing w:before="40" w:after="40"/>
              <w:jc w:val="center"/>
              <w:rPr>
                <w:szCs w:val="24"/>
                <w:lang w:val="vi-VN"/>
              </w:rPr>
            </w:pPr>
          </w:p>
        </w:tc>
      </w:tr>
      <w:tr w:rsidR="003A5F65" w:rsidRPr="00A60E1B" w14:paraId="061DA4F6"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EB8158D" w14:textId="30D4FE89" w:rsidR="003A5F65" w:rsidRPr="00A60E1B" w:rsidRDefault="003A5F65" w:rsidP="00334CA3">
            <w:pPr>
              <w:spacing w:before="40" w:after="40"/>
              <w:jc w:val="center"/>
              <w:rPr>
                <w:szCs w:val="24"/>
              </w:rPr>
            </w:pPr>
            <w:r w:rsidRPr="00A60E1B">
              <w:rPr>
                <w:szCs w:val="24"/>
              </w:rPr>
              <w:t>40.7</w:t>
            </w:r>
          </w:p>
        </w:tc>
        <w:tc>
          <w:tcPr>
            <w:tcW w:w="3941" w:type="dxa"/>
            <w:tcBorders>
              <w:top w:val="single" w:sz="4" w:space="0" w:color="auto"/>
              <w:left w:val="single" w:sz="4" w:space="0" w:color="auto"/>
              <w:bottom w:val="single" w:sz="4" w:space="0" w:color="auto"/>
              <w:right w:val="single" w:sz="4" w:space="0" w:color="auto"/>
            </w:tcBorders>
            <w:noWrap/>
            <w:vAlign w:val="center"/>
          </w:tcPr>
          <w:p w14:paraId="771FB190" w14:textId="77777777" w:rsidR="003A5F65" w:rsidRPr="00A60E1B" w:rsidRDefault="003A5F65" w:rsidP="00334CA3">
            <w:pPr>
              <w:spacing w:before="40" w:after="40"/>
              <w:rPr>
                <w:szCs w:val="24"/>
              </w:rPr>
            </w:pPr>
            <w:r w:rsidRPr="00A60E1B">
              <w:rPr>
                <w:szCs w:val="24"/>
              </w:rPr>
              <w:t>Mật độ khí SF6 định mức</w:t>
            </w:r>
          </w:p>
        </w:tc>
        <w:tc>
          <w:tcPr>
            <w:tcW w:w="992" w:type="dxa"/>
            <w:tcBorders>
              <w:top w:val="single" w:sz="4" w:space="0" w:color="auto"/>
              <w:left w:val="single" w:sz="4" w:space="0" w:color="auto"/>
              <w:bottom w:val="single" w:sz="4" w:space="0" w:color="auto"/>
              <w:right w:val="single" w:sz="4" w:space="0" w:color="auto"/>
            </w:tcBorders>
            <w:vAlign w:val="center"/>
          </w:tcPr>
          <w:p w14:paraId="15EBDE85" w14:textId="77777777" w:rsidR="003A5F65" w:rsidRPr="00A60E1B" w:rsidRDefault="003A5F65"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14C45BE0"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4C0565C2" w14:textId="77777777" w:rsidR="003A5F65" w:rsidRPr="00A60E1B" w:rsidRDefault="003A5F65" w:rsidP="00334CA3">
            <w:pPr>
              <w:spacing w:before="40" w:after="40"/>
              <w:jc w:val="center"/>
              <w:rPr>
                <w:szCs w:val="24"/>
                <w:lang w:val="vi-VN"/>
              </w:rPr>
            </w:pPr>
          </w:p>
        </w:tc>
      </w:tr>
      <w:tr w:rsidR="003A5F65" w:rsidRPr="00A60E1B" w14:paraId="25E2C4EA"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A4E30E8" w14:textId="0171F41C" w:rsidR="003A5F65" w:rsidRPr="00A60E1B" w:rsidRDefault="003A5F65" w:rsidP="00334CA3">
            <w:pPr>
              <w:spacing w:before="40" w:after="40"/>
              <w:jc w:val="center"/>
              <w:rPr>
                <w:szCs w:val="24"/>
              </w:rPr>
            </w:pPr>
            <w:r w:rsidRPr="00A60E1B">
              <w:rPr>
                <w:szCs w:val="24"/>
              </w:rPr>
              <w:t>40.8</w:t>
            </w:r>
          </w:p>
        </w:tc>
        <w:tc>
          <w:tcPr>
            <w:tcW w:w="3941" w:type="dxa"/>
            <w:tcBorders>
              <w:top w:val="single" w:sz="4" w:space="0" w:color="auto"/>
              <w:left w:val="single" w:sz="4" w:space="0" w:color="auto"/>
              <w:bottom w:val="single" w:sz="4" w:space="0" w:color="auto"/>
              <w:right w:val="single" w:sz="4" w:space="0" w:color="auto"/>
            </w:tcBorders>
            <w:noWrap/>
            <w:vAlign w:val="center"/>
          </w:tcPr>
          <w:p w14:paraId="64B70F51" w14:textId="77777777" w:rsidR="003A5F65" w:rsidRPr="00A60E1B" w:rsidRDefault="003A5F65" w:rsidP="00334CA3">
            <w:pPr>
              <w:spacing w:before="40" w:after="40"/>
              <w:rPr>
                <w:szCs w:val="24"/>
              </w:rPr>
            </w:pPr>
            <w:r w:rsidRPr="00A60E1B">
              <w:rPr>
                <w:szCs w:val="24"/>
              </w:rPr>
              <w:t>Ngưỡng mật độ khí SF6 cấp 1</w:t>
            </w:r>
          </w:p>
        </w:tc>
        <w:tc>
          <w:tcPr>
            <w:tcW w:w="992" w:type="dxa"/>
            <w:tcBorders>
              <w:top w:val="single" w:sz="4" w:space="0" w:color="auto"/>
              <w:left w:val="single" w:sz="4" w:space="0" w:color="auto"/>
              <w:bottom w:val="single" w:sz="4" w:space="0" w:color="auto"/>
              <w:right w:val="single" w:sz="4" w:space="0" w:color="auto"/>
            </w:tcBorders>
            <w:vAlign w:val="center"/>
          </w:tcPr>
          <w:p w14:paraId="5DD38ADD" w14:textId="77777777" w:rsidR="003A5F65" w:rsidRPr="00A60E1B" w:rsidRDefault="003A5F65"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17832478"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1D1ABD74" w14:textId="77777777" w:rsidR="003A5F65" w:rsidRPr="00A60E1B" w:rsidRDefault="003A5F65" w:rsidP="00334CA3">
            <w:pPr>
              <w:spacing w:before="40" w:after="40"/>
              <w:jc w:val="center"/>
              <w:rPr>
                <w:szCs w:val="24"/>
                <w:lang w:val="vi-VN"/>
              </w:rPr>
            </w:pPr>
          </w:p>
        </w:tc>
      </w:tr>
      <w:tr w:rsidR="003A5F65" w:rsidRPr="00A60E1B" w14:paraId="6CBD12A6"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7A8FA36" w14:textId="414DFDB4" w:rsidR="003A5F65" w:rsidRPr="00A60E1B" w:rsidRDefault="003A5F65" w:rsidP="00334CA3">
            <w:pPr>
              <w:spacing w:before="40" w:after="40"/>
              <w:jc w:val="center"/>
              <w:rPr>
                <w:szCs w:val="24"/>
              </w:rPr>
            </w:pPr>
            <w:r w:rsidRPr="00A60E1B">
              <w:rPr>
                <w:szCs w:val="24"/>
              </w:rPr>
              <w:lastRenderedPageBreak/>
              <w:t>40.9</w:t>
            </w:r>
          </w:p>
        </w:tc>
        <w:tc>
          <w:tcPr>
            <w:tcW w:w="3941" w:type="dxa"/>
            <w:tcBorders>
              <w:top w:val="single" w:sz="4" w:space="0" w:color="auto"/>
              <w:left w:val="single" w:sz="4" w:space="0" w:color="auto"/>
              <w:bottom w:val="single" w:sz="4" w:space="0" w:color="auto"/>
              <w:right w:val="single" w:sz="4" w:space="0" w:color="auto"/>
            </w:tcBorders>
            <w:noWrap/>
            <w:vAlign w:val="center"/>
          </w:tcPr>
          <w:p w14:paraId="78939BBE" w14:textId="77777777" w:rsidR="003A5F65" w:rsidRPr="00A60E1B" w:rsidRDefault="003A5F65" w:rsidP="00334CA3">
            <w:pPr>
              <w:spacing w:before="40" w:after="40"/>
              <w:rPr>
                <w:szCs w:val="24"/>
              </w:rPr>
            </w:pPr>
            <w:r w:rsidRPr="00A60E1B">
              <w:rPr>
                <w:szCs w:val="24"/>
              </w:rPr>
              <w:t>Ngưỡng mật độ khí SF6 cấp 2</w:t>
            </w:r>
          </w:p>
        </w:tc>
        <w:tc>
          <w:tcPr>
            <w:tcW w:w="992" w:type="dxa"/>
            <w:tcBorders>
              <w:top w:val="single" w:sz="4" w:space="0" w:color="auto"/>
              <w:left w:val="single" w:sz="4" w:space="0" w:color="auto"/>
              <w:bottom w:val="single" w:sz="4" w:space="0" w:color="auto"/>
              <w:right w:val="single" w:sz="4" w:space="0" w:color="auto"/>
            </w:tcBorders>
            <w:vAlign w:val="center"/>
          </w:tcPr>
          <w:p w14:paraId="51CAB5B8" w14:textId="77777777" w:rsidR="003A5F65" w:rsidRPr="00A60E1B" w:rsidRDefault="003A5F65" w:rsidP="00334CA3">
            <w:pPr>
              <w:spacing w:before="40" w:after="40"/>
              <w:jc w:val="center"/>
              <w:rPr>
                <w:szCs w:val="24"/>
              </w:rPr>
            </w:pPr>
            <w:r w:rsidRPr="00A60E1B">
              <w:rPr>
                <w:szCs w:val="24"/>
              </w:rPr>
              <w:t>kg/m3</w:t>
            </w:r>
          </w:p>
        </w:tc>
        <w:tc>
          <w:tcPr>
            <w:tcW w:w="2126" w:type="dxa"/>
            <w:tcBorders>
              <w:top w:val="single" w:sz="4" w:space="0" w:color="auto"/>
              <w:left w:val="single" w:sz="4" w:space="0" w:color="auto"/>
              <w:bottom w:val="single" w:sz="4" w:space="0" w:color="auto"/>
              <w:right w:val="single" w:sz="4" w:space="0" w:color="auto"/>
            </w:tcBorders>
            <w:noWrap/>
            <w:vAlign w:val="center"/>
          </w:tcPr>
          <w:p w14:paraId="68AA2AAF"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6334696B" w14:textId="77777777" w:rsidR="003A5F65" w:rsidRPr="00A60E1B" w:rsidRDefault="003A5F65" w:rsidP="00334CA3">
            <w:pPr>
              <w:spacing w:before="40" w:after="40"/>
              <w:jc w:val="center"/>
              <w:rPr>
                <w:szCs w:val="24"/>
                <w:lang w:val="vi-VN"/>
              </w:rPr>
            </w:pPr>
          </w:p>
        </w:tc>
      </w:tr>
      <w:tr w:rsidR="003A5F65" w:rsidRPr="00A60E1B" w14:paraId="787D1359"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C814FE9" w14:textId="7E2A8D7B" w:rsidR="003A5F65" w:rsidRPr="00A60E1B" w:rsidRDefault="003A5F65" w:rsidP="00334CA3">
            <w:pPr>
              <w:spacing w:before="40" w:after="40"/>
              <w:jc w:val="center"/>
              <w:rPr>
                <w:szCs w:val="24"/>
              </w:rPr>
            </w:pPr>
            <w:r w:rsidRPr="00A60E1B">
              <w:rPr>
                <w:szCs w:val="24"/>
              </w:rPr>
              <w:t>43</w:t>
            </w:r>
          </w:p>
        </w:tc>
        <w:tc>
          <w:tcPr>
            <w:tcW w:w="3941" w:type="dxa"/>
            <w:tcBorders>
              <w:top w:val="single" w:sz="4" w:space="0" w:color="auto"/>
              <w:left w:val="single" w:sz="4" w:space="0" w:color="auto"/>
              <w:bottom w:val="single" w:sz="4" w:space="0" w:color="auto"/>
              <w:right w:val="single" w:sz="4" w:space="0" w:color="auto"/>
            </w:tcBorders>
            <w:noWrap/>
            <w:vAlign w:val="center"/>
          </w:tcPr>
          <w:p w14:paraId="77E35CCE" w14:textId="77777777" w:rsidR="003A5F65" w:rsidRPr="00A60E1B" w:rsidRDefault="003A5F65" w:rsidP="00334CA3">
            <w:pPr>
              <w:spacing w:before="40" w:after="40"/>
              <w:rPr>
                <w:szCs w:val="24"/>
              </w:rPr>
            </w:pPr>
            <w:r w:rsidRPr="00A60E1B">
              <w:rPr>
                <w:szCs w:val="24"/>
              </w:rPr>
              <w:t>Các hệ thống khoang cắt, trụ cực máy cắt</w:t>
            </w:r>
          </w:p>
        </w:tc>
        <w:tc>
          <w:tcPr>
            <w:tcW w:w="992" w:type="dxa"/>
            <w:tcBorders>
              <w:top w:val="single" w:sz="4" w:space="0" w:color="auto"/>
              <w:left w:val="single" w:sz="4" w:space="0" w:color="auto"/>
              <w:bottom w:val="single" w:sz="4" w:space="0" w:color="auto"/>
              <w:right w:val="single" w:sz="4" w:space="0" w:color="auto"/>
            </w:tcBorders>
            <w:vAlign w:val="center"/>
          </w:tcPr>
          <w:p w14:paraId="686C4FC2"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1E3CA84F" w14:textId="77777777" w:rsidR="003A5F65" w:rsidRPr="00A60E1B" w:rsidRDefault="003A5F65" w:rsidP="00334CA3">
            <w:pPr>
              <w:spacing w:before="40" w:after="40"/>
              <w:jc w:val="center"/>
              <w:rPr>
                <w:szCs w:val="24"/>
              </w:rPr>
            </w:pPr>
            <w:r w:rsidRPr="00A60E1B">
              <w:rPr>
                <w:szCs w:val="24"/>
              </w:rPr>
              <w:t>-  Có bộ phận hút ẩm, sản phẩm phân hủy.</w:t>
            </w:r>
            <w:r w:rsidRPr="00A60E1B">
              <w:rPr>
                <w:szCs w:val="24"/>
              </w:rPr>
              <w:br/>
              <w:t>- Liên kết giữa các tầng trụ cực hoặc các bộ phận khác bằng bu-lông</w:t>
            </w:r>
          </w:p>
        </w:tc>
        <w:tc>
          <w:tcPr>
            <w:tcW w:w="1736" w:type="dxa"/>
            <w:tcBorders>
              <w:top w:val="single" w:sz="4" w:space="0" w:color="auto"/>
              <w:left w:val="single" w:sz="4" w:space="0" w:color="auto"/>
              <w:bottom w:val="single" w:sz="4" w:space="0" w:color="auto"/>
              <w:right w:val="single" w:sz="4" w:space="0" w:color="auto"/>
            </w:tcBorders>
            <w:vAlign w:val="center"/>
          </w:tcPr>
          <w:p w14:paraId="1811A895" w14:textId="77777777" w:rsidR="003A5F65" w:rsidRPr="00A60E1B" w:rsidRDefault="003A5F65" w:rsidP="00334CA3">
            <w:pPr>
              <w:spacing w:before="40" w:after="40"/>
              <w:jc w:val="center"/>
              <w:rPr>
                <w:szCs w:val="24"/>
              </w:rPr>
            </w:pPr>
          </w:p>
        </w:tc>
      </w:tr>
      <w:tr w:rsidR="003A5F65" w:rsidRPr="00A60E1B" w14:paraId="27DEC033"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15C3883" w14:textId="4C7B00B2" w:rsidR="003A5F65" w:rsidRPr="00A60E1B" w:rsidRDefault="003A5F65" w:rsidP="00334CA3">
            <w:pPr>
              <w:spacing w:before="40" w:after="40"/>
              <w:jc w:val="center"/>
              <w:rPr>
                <w:szCs w:val="24"/>
              </w:rPr>
            </w:pPr>
            <w:r w:rsidRPr="00A60E1B">
              <w:rPr>
                <w:szCs w:val="24"/>
              </w:rPr>
              <w:t>44</w:t>
            </w:r>
          </w:p>
        </w:tc>
        <w:tc>
          <w:tcPr>
            <w:tcW w:w="3941" w:type="dxa"/>
            <w:tcBorders>
              <w:top w:val="single" w:sz="4" w:space="0" w:color="auto"/>
              <w:left w:val="single" w:sz="4" w:space="0" w:color="auto"/>
              <w:bottom w:val="single" w:sz="4" w:space="0" w:color="auto"/>
              <w:right w:val="single" w:sz="4" w:space="0" w:color="auto"/>
            </w:tcBorders>
            <w:noWrap/>
            <w:vAlign w:val="center"/>
          </w:tcPr>
          <w:p w14:paraId="79F0EB1A" w14:textId="77777777" w:rsidR="003A5F65" w:rsidRPr="00A60E1B" w:rsidRDefault="003A5F65" w:rsidP="00334CA3">
            <w:pPr>
              <w:spacing w:before="40" w:after="40"/>
              <w:rPr>
                <w:szCs w:val="24"/>
              </w:rPr>
            </w:pPr>
            <w:r w:rsidRPr="00A60E1B">
              <w:rPr>
                <w:szCs w:val="24"/>
              </w:rPr>
              <w:t>Giá đỡ máy cắt:</w:t>
            </w:r>
          </w:p>
        </w:tc>
        <w:tc>
          <w:tcPr>
            <w:tcW w:w="992" w:type="dxa"/>
            <w:tcBorders>
              <w:top w:val="single" w:sz="4" w:space="0" w:color="auto"/>
              <w:left w:val="single" w:sz="4" w:space="0" w:color="auto"/>
              <w:bottom w:val="single" w:sz="4" w:space="0" w:color="auto"/>
              <w:right w:val="single" w:sz="4" w:space="0" w:color="auto"/>
            </w:tcBorders>
            <w:vAlign w:val="center"/>
          </w:tcPr>
          <w:p w14:paraId="2A784BD8"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40259A2"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49359695" w14:textId="77777777" w:rsidR="003A5F65" w:rsidRPr="00A60E1B" w:rsidRDefault="003A5F65" w:rsidP="00334CA3">
            <w:pPr>
              <w:spacing w:before="40" w:after="40"/>
              <w:jc w:val="center"/>
              <w:rPr>
                <w:szCs w:val="24"/>
              </w:rPr>
            </w:pPr>
          </w:p>
        </w:tc>
      </w:tr>
      <w:tr w:rsidR="003A5F65" w:rsidRPr="00A60E1B" w14:paraId="2095B0E6"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78037D9" w14:textId="307485BD" w:rsidR="003A5F65" w:rsidRPr="00A60E1B" w:rsidRDefault="003A5F65" w:rsidP="00334CA3">
            <w:pPr>
              <w:spacing w:before="40" w:after="40"/>
              <w:jc w:val="center"/>
              <w:rPr>
                <w:szCs w:val="24"/>
              </w:rPr>
            </w:pPr>
            <w:r w:rsidRPr="00A60E1B">
              <w:rPr>
                <w:szCs w:val="24"/>
              </w:rPr>
              <w:t>44.1</w:t>
            </w:r>
          </w:p>
        </w:tc>
        <w:tc>
          <w:tcPr>
            <w:tcW w:w="3941" w:type="dxa"/>
            <w:tcBorders>
              <w:top w:val="single" w:sz="4" w:space="0" w:color="auto"/>
              <w:left w:val="single" w:sz="4" w:space="0" w:color="auto"/>
              <w:bottom w:val="single" w:sz="4" w:space="0" w:color="auto"/>
              <w:right w:val="single" w:sz="4" w:space="0" w:color="auto"/>
            </w:tcBorders>
            <w:noWrap/>
            <w:vAlign w:val="center"/>
          </w:tcPr>
          <w:p w14:paraId="7CEB5911" w14:textId="77777777" w:rsidR="003A5F65" w:rsidRPr="00A60E1B" w:rsidRDefault="003A5F65" w:rsidP="00334CA3">
            <w:pPr>
              <w:spacing w:before="40" w:after="40"/>
              <w:rPr>
                <w:szCs w:val="24"/>
              </w:rPr>
            </w:pPr>
            <w:r w:rsidRPr="00A60E1B">
              <w:rPr>
                <w:szCs w:val="24"/>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6BC4EE30"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CF2A1F1"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033B9A28" w14:textId="77777777" w:rsidR="003A5F65" w:rsidRPr="00A60E1B" w:rsidRDefault="003A5F65" w:rsidP="00334CA3">
            <w:pPr>
              <w:spacing w:before="40" w:after="40"/>
              <w:jc w:val="center"/>
              <w:rPr>
                <w:szCs w:val="24"/>
              </w:rPr>
            </w:pPr>
          </w:p>
        </w:tc>
      </w:tr>
      <w:tr w:rsidR="003A5F65" w:rsidRPr="00A60E1B" w14:paraId="618F0D4A"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9B01C29" w14:textId="5E1FF926" w:rsidR="003A5F65" w:rsidRPr="00A60E1B" w:rsidRDefault="003A5F65" w:rsidP="00334CA3">
            <w:pPr>
              <w:spacing w:before="40" w:after="40"/>
              <w:jc w:val="center"/>
              <w:rPr>
                <w:szCs w:val="24"/>
              </w:rPr>
            </w:pPr>
            <w:r w:rsidRPr="00A60E1B">
              <w:rPr>
                <w:szCs w:val="24"/>
              </w:rPr>
              <w:t>44.2</w:t>
            </w:r>
          </w:p>
        </w:tc>
        <w:tc>
          <w:tcPr>
            <w:tcW w:w="3941" w:type="dxa"/>
            <w:tcBorders>
              <w:top w:val="single" w:sz="4" w:space="0" w:color="auto"/>
              <w:left w:val="single" w:sz="4" w:space="0" w:color="auto"/>
              <w:bottom w:val="single" w:sz="4" w:space="0" w:color="auto"/>
              <w:right w:val="single" w:sz="4" w:space="0" w:color="auto"/>
            </w:tcBorders>
            <w:noWrap/>
            <w:vAlign w:val="center"/>
          </w:tcPr>
          <w:p w14:paraId="643508A4" w14:textId="77777777" w:rsidR="003A5F65" w:rsidRPr="00A60E1B" w:rsidRDefault="003A5F65"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61995ACF"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33DB23B" w14:textId="77777777" w:rsidR="003A5F65" w:rsidRPr="00A60E1B" w:rsidRDefault="003A5F65" w:rsidP="00334CA3">
            <w:pPr>
              <w:spacing w:before="40" w:after="40"/>
              <w:jc w:val="center"/>
              <w:rPr>
                <w:szCs w:val="24"/>
              </w:rPr>
            </w:pPr>
            <w:r w:rsidRPr="00A60E1B">
              <w:rPr>
                <w:szCs w:val="24"/>
              </w:rPr>
              <w:t>Thép mạ kẽm</w:t>
            </w:r>
          </w:p>
        </w:tc>
        <w:tc>
          <w:tcPr>
            <w:tcW w:w="1736" w:type="dxa"/>
            <w:tcBorders>
              <w:top w:val="single" w:sz="4" w:space="0" w:color="auto"/>
              <w:left w:val="single" w:sz="4" w:space="0" w:color="auto"/>
              <w:bottom w:val="single" w:sz="4" w:space="0" w:color="auto"/>
              <w:right w:val="single" w:sz="4" w:space="0" w:color="auto"/>
            </w:tcBorders>
            <w:vAlign w:val="center"/>
          </w:tcPr>
          <w:p w14:paraId="00EB6504" w14:textId="77777777" w:rsidR="003A5F65" w:rsidRPr="00A60E1B" w:rsidRDefault="003A5F65" w:rsidP="00334CA3">
            <w:pPr>
              <w:spacing w:before="40" w:after="40"/>
              <w:jc w:val="center"/>
              <w:rPr>
                <w:szCs w:val="24"/>
              </w:rPr>
            </w:pPr>
          </w:p>
        </w:tc>
      </w:tr>
      <w:tr w:rsidR="003A5F65" w:rsidRPr="00A60E1B" w14:paraId="7B7FCB9B"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7FDAA9F" w14:textId="7F4A7F56" w:rsidR="003A5F65" w:rsidRPr="00A60E1B" w:rsidRDefault="003A5F65" w:rsidP="00334CA3">
            <w:pPr>
              <w:spacing w:before="40" w:after="40"/>
              <w:jc w:val="center"/>
              <w:rPr>
                <w:szCs w:val="24"/>
              </w:rPr>
            </w:pPr>
            <w:r w:rsidRPr="00A60E1B">
              <w:rPr>
                <w:szCs w:val="24"/>
              </w:rPr>
              <w:t>45</w:t>
            </w:r>
          </w:p>
        </w:tc>
        <w:tc>
          <w:tcPr>
            <w:tcW w:w="3941" w:type="dxa"/>
            <w:tcBorders>
              <w:top w:val="single" w:sz="4" w:space="0" w:color="auto"/>
              <w:left w:val="single" w:sz="4" w:space="0" w:color="auto"/>
              <w:bottom w:val="single" w:sz="4" w:space="0" w:color="auto"/>
              <w:right w:val="single" w:sz="4" w:space="0" w:color="auto"/>
            </w:tcBorders>
            <w:noWrap/>
            <w:vAlign w:val="center"/>
          </w:tcPr>
          <w:p w14:paraId="698779CA" w14:textId="77777777" w:rsidR="003A5F65" w:rsidRPr="00A60E1B" w:rsidRDefault="003A5F65" w:rsidP="00334CA3">
            <w:pPr>
              <w:spacing w:before="40" w:after="40"/>
              <w:rPr>
                <w:szCs w:val="24"/>
              </w:rPr>
            </w:pPr>
            <w:r w:rsidRPr="00A60E1B">
              <w:rPr>
                <w:szCs w:val="24"/>
              </w:rPr>
              <w:t>Kẹp cực đấu nối máy cắt với dây dẫn:</w:t>
            </w:r>
          </w:p>
        </w:tc>
        <w:tc>
          <w:tcPr>
            <w:tcW w:w="992" w:type="dxa"/>
            <w:tcBorders>
              <w:top w:val="single" w:sz="4" w:space="0" w:color="auto"/>
              <w:left w:val="single" w:sz="4" w:space="0" w:color="auto"/>
              <w:bottom w:val="single" w:sz="4" w:space="0" w:color="auto"/>
              <w:right w:val="single" w:sz="4" w:space="0" w:color="auto"/>
            </w:tcBorders>
            <w:vAlign w:val="center"/>
          </w:tcPr>
          <w:p w14:paraId="0D582708"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09DE1FEC"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297B5530" w14:textId="77777777" w:rsidR="003A5F65" w:rsidRPr="00A60E1B" w:rsidRDefault="003A5F65" w:rsidP="00334CA3">
            <w:pPr>
              <w:spacing w:before="40" w:after="40"/>
              <w:jc w:val="center"/>
              <w:rPr>
                <w:szCs w:val="24"/>
              </w:rPr>
            </w:pPr>
          </w:p>
        </w:tc>
      </w:tr>
      <w:tr w:rsidR="003A5F65" w:rsidRPr="00A60E1B" w14:paraId="716486C6"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0B2E9D9" w14:textId="7A7B778F" w:rsidR="003A5F65" w:rsidRPr="00A60E1B" w:rsidRDefault="003A5F65" w:rsidP="00334CA3">
            <w:pPr>
              <w:spacing w:before="40" w:after="40"/>
              <w:jc w:val="center"/>
              <w:rPr>
                <w:szCs w:val="24"/>
              </w:rPr>
            </w:pPr>
            <w:r w:rsidRPr="00A60E1B">
              <w:rPr>
                <w:szCs w:val="24"/>
              </w:rPr>
              <w:t>45.1</w:t>
            </w:r>
          </w:p>
        </w:tc>
        <w:tc>
          <w:tcPr>
            <w:tcW w:w="3941" w:type="dxa"/>
            <w:tcBorders>
              <w:top w:val="single" w:sz="4" w:space="0" w:color="auto"/>
              <w:left w:val="single" w:sz="4" w:space="0" w:color="auto"/>
              <w:bottom w:val="single" w:sz="4" w:space="0" w:color="auto"/>
              <w:right w:val="single" w:sz="4" w:space="0" w:color="auto"/>
            </w:tcBorders>
            <w:noWrap/>
            <w:vAlign w:val="center"/>
          </w:tcPr>
          <w:p w14:paraId="1AC22371" w14:textId="77777777" w:rsidR="003A5F65" w:rsidRPr="00A60E1B" w:rsidRDefault="003A5F65" w:rsidP="00334CA3">
            <w:pPr>
              <w:spacing w:before="40" w:after="40"/>
              <w:rPr>
                <w:szCs w:val="24"/>
              </w:rPr>
            </w:pPr>
            <w:r w:rsidRPr="00A60E1B">
              <w:rPr>
                <w:szCs w:val="24"/>
              </w:rPr>
              <w:t>Nhà sản xuất/Nước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24D67866"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2D5AC6F" w14:textId="77777777" w:rsidR="003A5F65" w:rsidRPr="00A60E1B" w:rsidRDefault="003A5F65" w:rsidP="00334CA3">
            <w:pPr>
              <w:spacing w:before="40" w:after="40"/>
              <w:jc w:val="center"/>
              <w:rPr>
                <w:szCs w:val="24"/>
              </w:rPr>
            </w:pPr>
            <w:r w:rsidRPr="00A60E1B">
              <w:rPr>
                <w:szCs w:val="24"/>
              </w:rPr>
              <w:t>Nêu cụ thể</w:t>
            </w:r>
          </w:p>
        </w:tc>
        <w:tc>
          <w:tcPr>
            <w:tcW w:w="1736" w:type="dxa"/>
            <w:tcBorders>
              <w:top w:val="single" w:sz="4" w:space="0" w:color="auto"/>
              <w:left w:val="single" w:sz="4" w:space="0" w:color="auto"/>
              <w:bottom w:val="single" w:sz="4" w:space="0" w:color="auto"/>
              <w:right w:val="single" w:sz="4" w:space="0" w:color="auto"/>
            </w:tcBorders>
            <w:vAlign w:val="center"/>
          </w:tcPr>
          <w:p w14:paraId="6A44EDD2" w14:textId="77777777" w:rsidR="003A5F65" w:rsidRPr="00A60E1B" w:rsidRDefault="003A5F65" w:rsidP="00334CA3">
            <w:pPr>
              <w:spacing w:before="40" w:after="40"/>
              <w:jc w:val="center"/>
              <w:rPr>
                <w:szCs w:val="24"/>
                <w:lang w:val="vi-VN"/>
              </w:rPr>
            </w:pPr>
          </w:p>
        </w:tc>
      </w:tr>
      <w:tr w:rsidR="003A5F65" w:rsidRPr="00A60E1B" w14:paraId="395B1ED5"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89352F1" w14:textId="2C3B7FC8" w:rsidR="003A5F65" w:rsidRPr="00A60E1B" w:rsidRDefault="003A5F65" w:rsidP="00334CA3">
            <w:pPr>
              <w:spacing w:before="40" w:after="40"/>
              <w:jc w:val="center"/>
              <w:rPr>
                <w:szCs w:val="24"/>
              </w:rPr>
            </w:pPr>
            <w:r w:rsidRPr="00A60E1B">
              <w:rPr>
                <w:szCs w:val="24"/>
              </w:rPr>
              <w:t>45.2</w:t>
            </w:r>
          </w:p>
        </w:tc>
        <w:tc>
          <w:tcPr>
            <w:tcW w:w="3941" w:type="dxa"/>
            <w:tcBorders>
              <w:top w:val="single" w:sz="4" w:space="0" w:color="auto"/>
              <w:left w:val="single" w:sz="4" w:space="0" w:color="auto"/>
              <w:bottom w:val="single" w:sz="4" w:space="0" w:color="auto"/>
              <w:right w:val="single" w:sz="4" w:space="0" w:color="auto"/>
            </w:tcBorders>
            <w:noWrap/>
            <w:vAlign w:val="center"/>
          </w:tcPr>
          <w:p w14:paraId="06E1A884" w14:textId="77777777" w:rsidR="003A5F65" w:rsidRPr="00A60E1B" w:rsidRDefault="003A5F65" w:rsidP="00334CA3">
            <w:pPr>
              <w:spacing w:before="40" w:after="40"/>
              <w:rPr>
                <w:szCs w:val="24"/>
              </w:rPr>
            </w:pPr>
            <w:r w:rsidRPr="00A60E1B">
              <w:rPr>
                <w:szCs w:val="24"/>
              </w:rPr>
              <w:t>Vật liệu</w:t>
            </w:r>
          </w:p>
        </w:tc>
        <w:tc>
          <w:tcPr>
            <w:tcW w:w="992" w:type="dxa"/>
            <w:tcBorders>
              <w:top w:val="single" w:sz="4" w:space="0" w:color="auto"/>
              <w:left w:val="single" w:sz="4" w:space="0" w:color="auto"/>
              <w:bottom w:val="single" w:sz="4" w:space="0" w:color="auto"/>
              <w:right w:val="single" w:sz="4" w:space="0" w:color="auto"/>
            </w:tcBorders>
            <w:vAlign w:val="center"/>
          </w:tcPr>
          <w:p w14:paraId="1A0A95F0"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326E4B1" w14:textId="77777777" w:rsidR="003A5F65" w:rsidRPr="00A60E1B" w:rsidRDefault="003A5F65" w:rsidP="00334CA3">
            <w:pPr>
              <w:spacing w:before="40" w:after="40"/>
              <w:jc w:val="center"/>
              <w:rPr>
                <w:szCs w:val="24"/>
              </w:rPr>
            </w:pPr>
            <w:r w:rsidRPr="00A60E1B">
              <w:rPr>
                <w:szCs w:val="24"/>
              </w:rPr>
              <w:t>Hợp kim nhôm</w:t>
            </w:r>
          </w:p>
        </w:tc>
        <w:tc>
          <w:tcPr>
            <w:tcW w:w="1736" w:type="dxa"/>
            <w:tcBorders>
              <w:top w:val="single" w:sz="4" w:space="0" w:color="auto"/>
              <w:left w:val="single" w:sz="4" w:space="0" w:color="auto"/>
              <w:bottom w:val="single" w:sz="4" w:space="0" w:color="auto"/>
              <w:right w:val="single" w:sz="4" w:space="0" w:color="auto"/>
            </w:tcBorders>
            <w:vAlign w:val="center"/>
          </w:tcPr>
          <w:p w14:paraId="26201F3D" w14:textId="77777777" w:rsidR="003A5F65" w:rsidRPr="00A60E1B" w:rsidRDefault="003A5F65" w:rsidP="00334CA3">
            <w:pPr>
              <w:spacing w:before="40" w:after="40"/>
              <w:jc w:val="center"/>
              <w:rPr>
                <w:szCs w:val="24"/>
              </w:rPr>
            </w:pPr>
          </w:p>
        </w:tc>
      </w:tr>
      <w:tr w:rsidR="003A5F65" w:rsidRPr="00A60E1B" w14:paraId="75E26B16"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7BAA9A4" w14:textId="3DAFD6AC" w:rsidR="003A5F65" w:rsidRPr="00A60E1B" w:rsidRDefault="003A5F65" w:rsidP="00334CA3">
            <w:pPr>
              <w:spacing w:before="40" w:after="40"/>
              <w:jc w:val="center"/>
              <w:rPr>
                <w:szCs w:val="24"/>
              </w:rPr>
            </w:pPr>
            <w:r w:rsidRPr="00A60E1B">
              <w:rPr>
                <w:szCs w:val="24"/>
              </w:rPr>
              <w:t>45.3</w:t>
            </w:r>
          </w:p>
        </w:tc>
        <w:tc>
          <w:tcPr>
            <w:tcW w:w="3941" w:type="dxa"/>
            <w:tcBorders>
              <w:top w:val="single" w:sz="4" w:space="0" w:color="auto"/>
              <w:left w:val="single" w:sz="4" w:space="0" w:color="auto"/>
              <w:bottom w:val="single" w:sz="4" w:space="0" w:color="auto"/>
              <w:right w:val="single" w:sz="4" w:space="0" w:color="auto"/>
            </w:tcBorders>
            <w:noWrap/>
            <w:vAlign w:val="center"/>
          </w:tcPr>
          <w:p w14:paraId="4F0AF7BB" w14:textId="77777777" w:rsidR="003A5F65" w:rsidRPr="00A60E1B" w:rsidRDefault="003A5F65" w:rsidP="00334CA3">
            <w:pPr>
              <w:spacing w:before="40" w:after="40"/>
              <w:rPr>
                <w:szCs w:val="24"/>
              </w:rPr>
            </w:pPr>
            <w:r w:rsidRPr="00A60E1B">
              <w:rPr>
                <w:szCs w:val="24"/>
              </w:rPr>
              <w:t>Kích thước</w:t>
            </w:r>
          </w:p>
        </w:tc>
        <w:tc>
          <w:tcPr>
            <w:tcW w:w="992" w:type="dxa"/>
            <w:tcBorders>
              <w:top w:val="single" w:sz="4" w:space="0" w:color="auto"/>
              <w:left w:val="single" w:sz="4" w:space="0" w:color="auto"/>
              <w:bottom w:val="single" w:sz="4" w:space="0" w:color="auto"/>
              <w:right w:val="single" w:sz="4" w:space="0" w:color="auto"/>
            </w:tcBorders>
            <w:vAlign w:val="center"/>
          </w:tcPr>
          <w:p w14:paraId="72CEA436"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C7E9F4E" w14:textId="77777777" w:rsidR="003A5F65" w:rsidRPr="00A60E1B" w:rsidRDefault="003A5F65" w:rsidP="00334CA3">
            <w:pPr>
              <w:spacing w:before="40" w:after="40"/>
              <w:jc w:val="center"/>
              <w:rPr>
                <w:szCs w:val="24"/>
              </w:rPr>
            </w:pPr>
            <w:r w:rsidRPr="00A60E1B">
              <w:rPr>
                <w:szCs w:val="24"/>
              </w:rPr>
              <w:t>Phù hợp với dây dẫn theo thiết kế</w:t>
            </w:r>
          </w:p>
        </w:tc>
        <w:tc>
          <w:tcPr>
            <w:tcW w:w="1736" w:type="dxa"/>
            <w:tcBorders>
              <w:top w:val="single" w:sz="4" w:space="0" w:color="auto"/>
              <w:left w:val="single" w:sz="4" w:space="0" w:color="auto"/>
              <w:bottom w:val="single" w:sz="4" w:space="0" w:color="auto"/>
              <w:right w:val="single" w:sz="4" w:space="0" w:color="auto"/>
            </w:tcBorders>
            <w:vAlign w:val="center"/>
          </w:tcPr>
          <w:p w14:paraId="20B25E90" w14:textId="77777777" w:rsidR="003A5F65" w:rsidRPr="00A60E1B" w:rsidRDefault="003A5F65" w:rsidP="00334CA3">
            <w:pPr>
              <w:spacing w:before="40" w:after="40"/>
              <w:jc w:val="center"/>
              <w:rPr>
                <w:szCs w:val="24"/>
              </w:rPr>
            </w:pPr>
          </w:p>
        </w:tc>
      </w:tr>
      <w:tr w:rsidR="003A5F65" w:rsidRPr="00A60E1B" w14:paraId="686C8A26"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0A3334B7" w14:textId="1B595109" w:rsidR="003A5F65" w:rsidRPr="00A60E1B" w:rsidRDefault="003A5F65" w:rsidP="00334CA3">
            <w:pPr>
              <w:spacing w:before="40" w:after="40"/>
              <w:jc w:val="center"/>
              <w:rPr>
                <w:szCs w:val="24"/>
              </w:rPr>
            </w:pPr>
            <w:r w:rsidRPr="00A60E1B">
              <w:rPr>
                <w:szCs w:val="24"/>
              </w:rPr>
              <w:t>45.4</w:t>
            </w:r>
          </w:p>
        </w:tc>
        <w:tc>
          <w:tcPr>
            <w:tcW w:w="3941" w:type="dxa"/>
            <w:tcBorders>
              <w:top w:val="single" w:sz="4" w:space="0" w:color="auto"/>
              <w:left w:val="single" w:sz="4" w:space="0" w:color="auto"/>
              <w:bottom w:val="single" w:sz="4" w:space="0" w:color="auto"/>
              <w:right w:val="single" w:sz="4" w:space="0" w:color="auto"/>
            </w:tcBorders>
            <w:noWrap/>
            <w:vAlign w:val="center"/>
          </w:tcPr>
          <w:p w14:paraId="6979FE8F" w14:textId="77777777" w:rsidR="003A5F65" w:rsidRPr="00A60E1B" w:rsidRDefault="003A5F65" w:rsidP="00334CA3">
            <w:pPr>
              <w:spacing w:before="40" w:after="40"/>
              <w:rPr>
                <w:szCs w:val="24"/>
              </w:rPr>
            </w:pPr>
            <w:r w:rsidRPr="00A60E1B">
              <w:rPr>
                <w:szCs w:val="24"/>
              </w:rPr>
              <w:t>Bu-lông kẹp cực</w:t>
            </w:r>
          </w:p>
        </w:tc>
        <w:tc>
          <w:tcPr>
            <w:tcW w:w="992" w:type="dxa"/>
            <w:tcBorders>
              <w:top w:val="single" w:sz="4" w:space="0" w:color="auto"/>
              <w:left w:val="single" w:sz="4" w:space="0" w:color="auto"/>
              <w:bottom w:val="single" w:sz="4" w:space="0" w:color="auto"/>
              <w:right w:val="single" w:sz="4" w:space="0" w:color="auto"/>
            </w:tcBorders>
            <w:vAlign w:val="center"/>
          </w:tcPr>
          <w:p w14:paraId="0827A8FE"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48AC11B" w14:textId="77777777" w:rsidR="003A5F65" w:rsidRPr="00A60E1B" w:rsidRDefault="003A5F65" w:rsidP="00334CA3">
            <w:pPr>
              <w:spacing w:before="40" w:after="40"/>
              <w:jc w:val="center"/>
              <w:rPr>
                <w:szCs w:val="24"/>
              </w:rPr>
            </w:pPr>
            <w:r w:rsidRPr="00A60E1B">
              <w:rPr>
                <w:szCs w:val="24"/>
              </w:rPr>
              <w:t>Mạ kẽm nhúng nóng</w:t>
            </w:r>
          </w:p>
        </w:tc>
        <w:tc>
          <w:tcPr>
            <w:tcW w:w="1736" w:type="dxa"/>
            <w:tcBorders>
              <w:top w:val="single" w:sz="4" w:space="0" w:color="auto"/>
              <w:left w:val="single" w:sz="4" w:space="0" w:color="auto"/>
              <w:bottom w:val="single" w:sz="4" w:space="0" w:color="auto"/>
              <w:right w:val="single" w:sz="4" w:space="0" w:color="auto"/>
            </w:tcBorders>
            <w:vAlign w:val="center"/>
          </w:tcPr>
          <w:p w14:paraId="0A1F28CA" w14:textId="77777777" w:rsidR="003A5F65" w:rsidRPr="00A60E1B" w:rsidRDefault="003A5F65" w:rsidP="00334CA3">
            <w:pPr>
              <w:spacing w:before="40" w:after="40"/>
              <w:jc w:val="center"/>
              <w:rPr>
                <w:szCs w:val="24"/>
              </w:rPr>
            </w:pPr>
          </w:p>
        </w:tc>
      </w:tr>
      <w:tr w:rsidR="003A5F65" w:rsidRPr="00A60E1B" w14:paraId="677770E1"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26FCB98F" w14:textId="60C525DB" w:rsidR="003A5F65" w:rsidRPr="00A60E1B" w:rsidRDefault="003A5F65" w:rsidP="00334CA3">
            <w:pPr>
              <w:spacing w:before="40" w:after="40"/>
              <w:jc w:val="center"/>
              <w:rPr>
                <w:szCs w:val="24"/>
              </w:rPr>
            </w:pPr>
            <w:r w:rsidRPr="00A60E1B">
              <w:rPr>
                <w:szCs w:val="24"/>
              </w:rPr>
              <w:t>46</w:t>
            </w:r>
          </w:p>
        </w:tc>
        <w:tc>
          <w:tcPr>
            <w:tcW w:w="3941" w:type="dxa"/>
            <w:tcBorders>
              <w:top w:val="single" w:sz="4" w:space="0" w:color="auto"/>
              <w:left w:val="single" w:sz="4" w:space="0" w:color="auto"/>
              <w:bottom w:val="single" w:sz="4" w:space="0" w:color="auto"/>
              <w:right w:val="single" w:sz="4" w:space="0" w:color="auto"/>
            </w:tcBorders>
            <w:noWrap/>
            <w:vAlign w:val="center"/>
          </w:tcPr>
          <w:p w14:paraId="4867700D" w14:textId="77777777" w:rsidR="003A5F65" w:rsidRPr="00A60E1B" w:rsidRDefault="003A5F65" w:rsidP="00334CA3">
            <w:pPr>
              <w:spacing w:before="40" w:after="40"/>
              <w:rPr>
                <w:szCs w:val="24"/>
              </w:rPr>
            </w:pPr>
            <w:r w:rsidRPr="00A60E1B">
              <w:rPr>
                <w:szCs w:val="24"/>
              </w:rPr>
              <w:t>Tài liệu kỹ thuật đi kèm</w:t>
            </w:r>
          </w:p>
        </w:tc>
        <w:tc>
          <w:tcPr>
            <w:tcW w:w="992" w:type="dxa"/>
            <w:tcBorders>
              <w:top w:val="single" w:sz="4" w:space="0" w:color="auto"/>
              <w:left w:val="single" w:sz="4" w:space="0" w:color="auto"/>
              <w:bottom w:val="single" w:sz="4" w:space="0" w:color="auto"/>
              <w:right w:val="single" w:sz="4" w:space="0" w:color="auto"/>
            </w:tcBorders>
            <w:vAlign w:val="center"/>
          </w:tcPr>
          <w:p w14:paraId="4342790A"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82A580F" w14:textId="77777777" w:rsidR="003A5F65" w:rsidRPr="00A60E1B" w:rsidRDefault="003A5F65" w:rsidP="00334CA3">
            <w:pPr>
              <w:spacing w:before="40" w:after="40"/>
              <w:jc w:val="center"/>
              <w:rPr>
                <w:szCs w:val="24"/>
              </w:rPr>
            </w:pPr>
            <w:r w:rsidRPr="00A60E1B">
              <w:rPr>
                <w:szCs w:val="24"/>
              </w:rPr>
              <w:t>Tiếng Việt hoặc tiếng Anh</w:t>
            </w:r>
          </w:p>
        </w:tc>
        <w:tc>
          <w:tcPr>
            <w:tcW w:w="1736" w:type="dxa"/>
            <w:tcBorders>
              <w:top w:val="single" w:sz="4" w:space="0" w:color="auto"/>
              <w:left w:val="single" w:sz="4" w:space="0" w:color="auto"/>
              <w:bottom w:val="single" w:sz="4" w:space="0" w:color="auto"/>
              <w:right w:val="single" w:sz="4" w:space="0" w:color="auto"/>
            </w:tcBorders>
            <w:vAlign w:val="center"/>
          </w:tcPr>
          <w:p w14:paraId="3B813913" w14:textId="77777777" w:rsidR="003A5F65" w:rsidRPr="00A60E1B" w:rsidRDefault="003A5F65" w:rsidP="00334CA3">
            <w:pPr>
              <w:spacing w:before="40" w:after="40"/>
              <w:jc w:val="center"/>
              <w:rPr>
                <w:szCs w:val="24"/>
              </w:rPr>
            </w:pPr>
          </w:p>
        </w:tc>
      </w:tr>
      <w:tr w:rsidR="003A5F65" w:rsidRPr="00A60E1B" w14:paraId="43AC6CEC"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C3265EA" w14:textId="6591D6D1" w:rsidR="003A5F65" w:rsidRPr="00A60E1B" w:rsidRDefault="003A5F65" w:rsidP="00334CA3">
            <w:pPr>
              <w:spacing w:before="40" w:after="40"/>
              <w:jc w:val="center"/>
              <w:rPr>
                <w:szCs w:val="24"/>
              </w:rPr>
            </w:pPr>
            <w:r w:rsidRPr="00A60E1B">
              <w:rPr>
                <w:szCs w:val="24"/>
              </w:rPr>
              <w:t>47</w:t>
            </w:r>
          </w:p>
        </w:tc>
        <w:tc>
          <w:tcPr>
            <w:tcW w:w="3941" w:type="dxa"/>
            <w:tcBorders>
              <w:top w:val="single" w:sz="4" w:space="0" w:color="auto"/>
              <w:left w:val="single" w:sz="4" w:space="0" w:color="auto"/>
              <w:bottom w:val="single" w:sz="4" w:space="0" w:color="auto"/>
              <w:right w:val="single" w:sz="4" w:space="0" w:color="auto"/>
            </w:tcBorders>
            <w:noWrap/>
            <w:vAlign w:val="center"/>
          </w:tcPr>
          <w:p w14:paraId="647CBDB6" w14:textId="77777777" w:rsidR="003A5F65" w:rsidRPr="00A60E1B" w:rsidRDefault="003A5F65" w:rsidP="00334CA3">
            <w:pPr>
              <w:spacing w:before="40" w:after="40"/>
              <w:rPr>
                <w:szCs w:val="24"/>
              </w:rPr>
            </w:pPr>
            <w:r w:rsidRPr="00A60E1B">
              <w:rPr>
                <w:szCs w:val="24"/>
              </w:rPr>
              <w:t>Tủ điều khiển chung phải cho phép thao tác đóng cắt cùng lúc cả 03 pha máy cắt. Cáp đấu nối giữa tủ điều khiển chung tại chỗ của máy cắt tới các tủ điều khiển và cơ cấu truyền động ở các pha máy cắt phải cùng nhà sản xuất với máy cắt và được cấp kèm theo. Đầu cáp đấu nối giữa các tủ được trang bị đầu nối kiểu giắc cắm.</w:t>
            </w:r>
          </w:p>
        </w:tc>
        <w:tc>
          <w:tcPr>
            <w:tcW w:w="992" w:type="dxa"/>
            <w:tcBorders>
              <w:top w:val="single" w:sz="4" w:space="0" w:color="auto"/>
              <w:left w:val="single" w:sz="4" w:space="0" w:color="auto"/>
              <w:bottom w:val="single" w:sz="4" w:space="0" w:color="auto"/>
              <w:right w:val="single" w:sz="4" w:space="0" w:color="auto"/>
            </w:tcBorders>
            <w:vAlign w:val="center"/>
          </w:tcPr>
          <w:p w14:paraId="2086EB20"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2F6F5B3" w14:textId="77777777" w:rsidR="003A5F65" w:rsidRPr="00A60E1B" w:rsidRDefault="003A5F65"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073CD462" w14:textId="77777777" w:rsidR="003A5F65" w:rsidRPr="00A60E1B" w:rsidRDefault="003A5F65" w:rsidP="00334CA3">
            <w:pPr>
              <w:spacing w:before="40" w:after="40"/>
              <w:jc w:val="center"/>
              <w:rPr>
                <w:szCs w:val="24"/>
              </w:rPr>
            </w:pPr>
          </w:p>
        </w:tc>
      </w:tr>
      <w:tr w:rsidR="003A5F65" w:rsidRPr="00A60E1B" w14:paraId="22B27C3C"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8DB71DA" w14:textId="218C0289" w:rsidR="003A5F65" w:rsidRPr="00A60E1B" w:rsidRDefault="003A5F65" w:rsidP="00334CA3">
            <w:pPr>
              <w:spacing w:before="40" w:after="40"/>
              <w:jc w:val="center"/>
              <w:rPr>
                <w:szCs w:val="24"/>
              </w:rPr>
            </w:pPr>
            <w:r w:rsidRPr="00A60E1B">
              <w:rPr>
                <w:szCs w:val="24"/>
              </w:rPr>
              <w:t>48</w:t>
            </w:r>
          </w:p>
        </w:tc>
        <w:tc>
          <w:tcPr>
            <w:tcW w:w="3941" w:type="dxa"/>
            <w:tcBorders>
              <w:top w:val="single" w:sz="4" w:space="0" w:color="auto"/>
              <w:left w:val="single" w:sz="4" w:space="0" w:color="auto"/>
              <w:bottom w:val="single" w:sz="4" w:space="0" w:color="auto"/>
              <w:right w:val="single" w:sz="4" w:space="0" w:color="auto"/>
            </w:tcBorders>
            <w:noWrap/>
            <w:vAlign w:val="center"/>
          </w:tcPr>
          <w:p w14:paraId="25AB830D" w14:textId="77777777" w:rsidR="003A5F65" w:rsidRPr="00A60E1B" w:rsidRDefault="003A5F65" w:rsidP="00334CA3">
            <w:pPr>
              <w:spacing w:before="40" w:after="40"/>
              <w:rPr>
                <w:szCs w:val="24"/>
              </w:rPr>
            </w:pPr>
            <w:r w:rsidRPr="00A60E1B">
              <w:rPr>
                <w:szCs w:val="24"/>
              </w:rPr>
              <w:t xml:space="preserve">Yêu cầu thiết kế trong tủ BTĐ : </w:t>
            </w:r>
          </w:p>
          <w:p w14:paraId="3FCF4ECF" w14:textId="77777777" w:rsidR="003A5F65" w:rsidRPr="00A60E1B" w:rsidRDefault="003A5F65" w:rsidP="00334CA3">
            <w:pPr>
              <w:spacing w:before="40" w:after="40"/>
              <w:rPr>
                <w:szCs w:val="24"/>
              </w:rPr>
            </w:pPr>
            <w:r w:rsidRPr="00A60E1B">
              <w:rPr>
                <w:szCs w:val="24"/>
              </w:rPr>
              <w:t>+ Trong tủ phải thiết kế máng cáp để đấu đối liên kết giữa tủ bộ truyền động các pha với tủ trung tâm, các đế tủ phải được khoan sẵn các lỗ lắp PG bằng Innox để luồn cáp, đảm bảo kích thước lỗ và đủ số lượng lỗ để luồn cáp.</w:t>
            </w:r>
          </w:p>
          <w:p w14:paraId="0F0F20D0" w14:textId="77777777" w:rsidR="003A5F65" w:rsidRPr="00A60E1B" w:rsidRDefault="003A5F65" w:rsidP="00334CA3">
            <w:pPr>
              <w:spacing w:before="40" w:after="40"/>
              <w:rPr>
                <w:szCs w:val="24"/>
              </w:rPr>
            </w:pPr>
            <w:r w:rsidRPr="00A60E1B">
              <w:rPr>
                <w:szCs w:val="24"/>
              </w:rPr>
              <w:t>+ Các cáp đấu nối trong tủ phải được đánh số cả trong hàng kẹp và tại các sợi cáp. Các mạch cắt, mạch đóng và mạch cảnh báo phải được dán nhãn.</w:t>
            </w:r>
          </w:p>
        </w:tc>
        <w:tc>
          <w:tcPr>
            <w:tcW w:w="992" w:type="dxa"/>
            <w:tcBorders>
              <w:top w:val="single" w:sz="4" w:space="0" w:color="auto"/>
              <w:left w:val="single" w:sz="4" w:space="0" w:color="auto"/>
              <w:bottom w:val="single" w:sz="4" w:space="0" w:color="auto"/>
              <w:right w:val="single" w:sz="4" w:space="0" w:color="auto"/>
            </w:tcBorders>
            <w:vAlign w:val="center"/>
          </w:tcPr>
          <w:p w14:paraId="526A753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591FE53F" w14:textId="77777777" w:rsidR="003A5F65" w:rsidRPr="00A60E1B" w:rsidRDefault="003A5F65"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37AA7E0D" w14:textId="77777777" w:rsidR="003A5F65" w:rsidRPr="00A60E1B" w:rsidRDefault="003A5F65" w:rsidP="00334CA3">
            <w:pPr>
              <w:spacing w:before="40" w:after="40"/>
              <w:jc w:val="center"/>
              <w:rPr>
                <w:szCs w:val="24"/>
              </w:rPr>
            </w:pPr>
          </w:p>
        </w:tc>
      </w:tr>
      <w:tr w:rsidR="003A5F65" w:rsidRPr="00A60E1B" w14:paraId="4500AA48"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454D686" w14:textId="19494CEE" w:rsidR="003A5F65" w:rsidRPr="00A60E1B" w:rsidRDefault="003A5F65" w:rsidP="00334CA3">
            <w:pPr>
              <w:spacing w:before="40" w:after="40"/>
              <w:jc w:val="center"/>
              <w:rPr>
                <w:szCs w:val="24"/>
              </w:rPr>
            </w:pPr>
            <w:r w:rsidRPr="00A60E1B">
              <w:rPr>
                <w:szCs w:val="24"/>
              </w:rPr>
              <w:t>49</w:t>
            </w:r>
          </w:p>
        </w:tc>
        <w:tc>
          <w:tcPr>
            <w:tcW w:w="3941" w:type="dxa"/>
            <w:tcBorders>
              <w:top w:val="single" w:sz="4" w:space="0" w:color="auto"/>
              <w:left w:val="single" w:sz="4" w:space="0" w:color="auto"/>
              <w:bottom w:val="single" w:sz="4" w:space="0" w:color="auto"/>
              <w:right w:val="single" w:sz="4" w:space="0" w:color="auto"/>
            </w:tcBorders>
            <w:noWrap/>
            <w:vAlign w:val="center"/>
          </w:tcPr>
          <w:p w14:paraId="35B6AC85" w14:textId="77777777" w:rsidR="003A5F65" w:rsidRPr="00A60E1B" w:rsidRDefault="003A5F65" w:rsidP="00334CA3">
            <w:pPr>
              <w:spacing w:before="40" w:after="40"/>
              <w:rPr>
                <w:szCs w:val="24"/>
              </w:rPr>
            </w:pPr>
            <w:r w:rsidRPr="00A60E1B">
              <w:rPr>
                <w:szCs w:val="24"/>
              </w:rPr>
              <w:t>Nhà thầu phải thiết kế bản vẽ ghép nối mạch nhị thứ máy cắt mới với ngăn lộ hiện hữu và cung cấp bản vẽ cho chủ đầu tư phê duyệt</w:t>
            </w:r>
          </w:p>
        </w:tc>
        <w:tc>
          <w:tcPr>
            <w:tcW w:w="992" w:type="dxa"/>
            <w:tcBorders>
              <w:top w:val="single" w:sz="4" w:space="0" w:color="auto"/>
              <w:left w:val="single" w:sz="4" w:space="0" w:color="auto"/>
              <w:bottom w:val="single" w:sz="4" w:space="0" w:color="auto"/>
              <w:right w:val="single" w:sz="4" w:space="0" w:color="auto"/>
            </w:tcBorders>
            <w:vAlign w:val="center"/>
          </w:tcPr>
          <w:p w14:paraId="3C053BFD"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FDB324D" w14:textId="77777777" w:rsidR="003A5F65" w:rsidRPr="00A60E1B" w:rsidRDefault="003A5F65"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07258234" w14:textId="77777777" w:rsidR="003A5F65" w:rsidRPr="00A60E1B" w:rsidRDefault="003A5F65" w:rsidP="00334CA3">
            <w:pPr>
              <w:spacing w:before="40" w:after="40"/>
              <w:jc w:val="center"/>
              <w:rPr>
                <w:szCs w:val="24"/>
              </w:rPr>
            </w:pPr>
          </w:p>
        </w:tc>
      </w:tr>
      <w:tr w:rsidR="003A5F65" w:rsidRPr="00A60E1B" w14:paraId="4C4A4C89"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5915822" w14:textId="56501150" w:rsidR="003A5F65" w:rsidRPr="00A60E1B" w:rsidRDefault="003A5F65" w:rsidP="00334CA3">
            <w:pPr>
              <w:spacing w:before="40" w:after="40"/>
              <w:jc w:val="center"/>
              <w:rPr>
                <w:szCs w:val="24"/>
              </w:rPr>
            </w:pPr>
            <w:r w:rsidRPr="00A60E1B">
              <w:rPr>
                <w:szCs w:val="24"/>
              </w:rPr>
              <w:lastRenderedPageBreak/>
              <w:t>50</w:t>
            </w:r>
          </w:p>
        </w:tc>
        <w:tc>
          <w:tcPr>
            <w:tcW w:w="3941" w:type="dxa"/>
            <w:tcBorders>
              <w:top w:val="single" w:sz="4" w:space="0" w:color="auto"/>
              <w:left w:val="single" w:sz="4" w:space="0" w:color="auto"/>
              <w:bottom w:val="single" w:sz="4" w:space="0" w:color="auto"/>
              <w:right w:val="single" w:sz="4" w:space="0" w:color="auto"/>
            </w:tcBorders>
            <w:noWrap/>
            <w:vAlign w:val="center"/>
          </w:tcPr>
          <w:p w14:paraId="73EEF13B" w14:textId="77777777" w:rsidR="003A5F65" w:rsidRPr="00A60E1B" w:rsidRDefault="003A5F65" w:rsidP="00334CA3">
            <w:pPr>
              <w:spacing w:before="40" w:after="40"/>
              <w:rPr>
                <w:szCs w:val="24"/>
              </w:rPr>
            </w:pPr>
            <w:r w:rsidRPr="00A60E1B">
              <w:rPr>
                <w:szCs w:val="24"/>
              </w:rPr>
              <w:t>Vật liệu chế tạo tủ điều khiển tại chỗ (chung và tại 3 pha) phải là thép không rỉ hoặc hợp kim nhôm.</w:t>
            </w:r>
          </w:p>
        </w:tc>
        <w:tc>
          <w:tcPr>
            <w:tcW w:w="992" w:type="dxa"/>
            <w:tcBorders>
              <w:top w:val="single" w:sz="4" w:space="0" w:color="auto"/>
              <w:left w:val="single" w:sz="4" w:space="0" w:color="auto"/>
              <w:bottom w:val="single" w:sz="4" w:space="0" w:color="auto"/>
              <w:right w:val="single" w:sz="4" w:space="0" w:color="auto"/>
            </w:tcBorders>
            <w:vAlign w:val="center"/>
          </w:tcPr>
          <w:p w14:paraId="30A95F51"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6CBA7C11" w14:textId="77777777" w:rsidR="003A5F65" w:rsidRPr="00A60E1B" w:rsidRDefault="003A5F65"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4936899E" w14:textId="77777777" w:rsidR="003A5F65" w:rsidRPr="00A60E1B" w:rsidRDefault="003A5F65" w:rsidP="00334CA3">
            <w:pPr>
              <w:spacing w:before="40" w:after="40"/>
              <w:jc w:val="center"/>
              <w:rPr>
                <w:szCs w:val="24"/>
              </w:rPr>
            </w:pPr>
          </w:p>
        </w:tc>
      </w:tr>
      <w:tr w:rsidR="003A5F65" w:rsidRPr="00A60E1B" w14:paraId="5EC3A5D9"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9671150" w14:textId="36A800F5" w:rsidR="003A5F65" w:rsidRPr="00A60E1B" w:rsidRDefault="003A5F65" w:rsidP="00334CA3">
            <w:pPr>
              <w:spacing w:before="40" w:after="40"/>
              <w:jc w:val="center"/>
              <w:rPr>
                <w:szCs w:val="24"/>
              </w:rPr>
            </w:pPr>
            <w:r w:rsidRPr="00A60E1B">
              <w:rPr>
                <w:szCs w:val="24"/>
              </w:rPr>
              <w:t>51</w:t>
            </w:r>
          </w:p>
        </w:tc>
        <w:tc>
          <w:tcPr>
            <w:tcW w:w="3941" w:type="dxa"/>
            <w:tcBorders>
              <w:top w:val="single" w:sz="4" w:space="0" w:color="auto"/>
              <w:left w:val="single" w:sz="4" w:space="0" w:color="auto"/>
              <w:bottom w:val="single" w:sz="4" w:space="0" w:color="auto"/>
              <w:right w:val="single" w:sz="4" w:space="0" w:color="auto"/>
            </w:tcBorders>
            <w:noWrap/>
            <w:vAlign w:val="center"/>
          </w:tcPr>
          <w:p w14:paraId="62101954" w14:textId="259271EE" w:rsidR="003A5F65" w:rsidRPr="00A60E1B" w:rsidRDefault="003A5F65" w:rsidP="00334CA3">
            <w:pPr>
              <w:spacing w:before="40" w:after="40"/>
              <w:rPr>
                <w:szCs w:val="24"/>
              </w:rPr>
            </w:pPr>
            <w:r w:rsidRPr="00A60E1B">
              <w:rPr>
                <w:szCs w:val="24"/>
              </w:rPr>
              <w:t>- Nhà thầu phải khảo sát móng hiện hữu trạm để cấp trụ máy cắt lắp đặt vào móng cũ, nếu sai lệch nhà thầu chịu trách nhiệm cải tạo, trong trường hợp không cải tạo được thì phải đúc móng mới.</w:t>
            </w:r>
          </w:p>
          <w:p w14:paraId="1EA8A19B" w14:textId="2B44C423" w:rsidR="003A5F65" w:rsidRPr="00A60E1B" w:rsidRDefault="003A5F65" w:rsidP="00334CA3">
            <w:pPr>
              <w:spacing w:before="40" w:after="40"/>
              <w:rPr>
                <w:szCs w:val="24"/>
              </w:rPr>
            </w:pPr>
            <w:r w:rsidRPr="00A60E1B">
              <w:rPr>
                <w:szCs w:val="24"/>
              </w:rPr>
              <w:t>- Yêu cầu chuyên gia của hãng chế tạo hoặc người giám sát có đủ chứng chỉ được cấp bởi nhà chế tạo hoặc được nhà chế tạo ủy quyền giám sát lắp đặt cho toàn bộ máy cắt mua sắm thuộc phạm vi công trình (bao gồm cả các mát cắt thay thế sứ, gioăng, phụ kiện)</w:t>
            </w:r>
            <w:r w:rsidRPr="00A60E1B">
              <w:rPr>
                <w:szCs w:val="24"/>
                <w:highlight w:val="yellow"/>
              </w:rPr>
              <w:t xml:space="preserve"> </w:t>
            </w:r>
            <w:r w:rsidRPr="00A60E1B">
              <w:rPr>
                <w:szCs w:val="24"/>
              </w:rPr>
              <w:t>(văn bản 2878/EVNNPT-KT ngày 17/8/2018).</w:t>
            </w:r>
          </w:p>
          <w:p w14:paraId="464C74F9" w14:textId="1B1FAF80" w:rsidR="003A5F65" w:rsidRPr="00A60E1B" w:rsidRDefault="003A5F65" w:rsidP="00334CA3">
            <w:pPr>
              <w:spacing w:before="40" w:after="40"/>
              <w:rPr>
                <w:szCs w:val="24"/>
              </w:rPr>
            </w:pPr>
            <w:r w:rsidRPr="00A60E1B">
              <w:rPr>
                <w:szCs w:val="24"/>
              </w:rPr>
              <w:t>- Nếu thiết kế tủ thao tác máy cắt cao hơn 1,3m thì nhà thầu phải có nghế thao tác.</w:t>
            </w:r>
          </w:p>
        </w:tc>
        <w:tc>
          <w:tcPr>
            <w:tcW w:w="992" w:type="dxa"/>
            <w:tcBorders>
              <w:top w:val="single" w:sz="4" w:space="0" w:color="auto"/>
              <w:left w:val="single" w:sz="4" w:space="0" w:color="auto"/>
              <w:bottom w:val="single" w:sz="4" w:space="0" w:color="auto"/>
              <w:right w:val="single" w:sz="4" w:space="0" w:color="auto"/>
            </w:tcBorders>
            <w:vAlign w:val="center"/>
          </w:tcPr>
          <w:p w14:paraId="7E30611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210A0AD3" w14:textId="77777777" w:rsidR="003A5F65" w:rsidRPr="00A60E1B" w:rsidRDefault="003A5F65"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194DF52E" w14:textId="77777777" w:rsidR="003A5F65" w:rsidRPr="00A60E1B" w:rsidRDefault="003A5F65" w:rsidP="00334CA3">
            <w:pPr>
              <w:spacing w:before="40" w:after="40"/>
              <w:jc w:val="center"/>
              <w:rPr>
                <w:szCs w:val="24"/>
              </w:rPr>
            </w:pPr>
          </w:p>
        </w:tc>
      </w:tr>
      <w:tr w:rsidR="003A5F65" w:rsidRPr="00A60E1B" w14:paraId="7006D809"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12BE6242" w14:textId="47E6F21E" w:rsidR="003A5F65" w:rsidRPr="00A60E1B" w:rsidRDefault="003A5F65" w:rsidP="00334CA3">
            <w:pPr>
              <w:spacing w:before="40" w:after="40"/>
              <w:jc w:val="center"/>
              <w:rPr>
                <w:szCs w:val="24"/>
              </w:rPr>
            </w:pPr>
            <w:r w:rsidRPr="00A60E1B">
              <w:rPr>
                <w:szCs w:val="24"/>
              </w:rPr>
              <w:t>52</w:t>
            </w:r>
          </w:p>
        </w:tc>
        <w:tc>
          <w:tcPr>
            <w:tcW w:w="3941" w:type="dxa"/>
            <w:tcBorders>
              <w:top w:val="single" w:sz="4" w:space="0" w:color="auto"/>
              <w:left w:val="single" w:sz="4" w:space="0" w:color="auto"/>
              <w:bottom w:val="single" w:sz="4" w:space="0" w:color="auto"/>
              <w:right w:val="single" w:sz="4" w:space="0" w:color="auto"/>
            </w:tcBorders>
            <w:noWrap/>
            <w:vAlign w:val="center"/>
          </w:tcPr>
          <w:p w14:paraId="2CCC2B16" w14:textId="77777777" w:rsidR="003A5F65" w:rsidRPr="00A60E1B" w:rsidRDefault="003A5F65" w:rsidP="00334CA3">
            <w:pPr>
              <w:spacing w:before="40" w:after="40"/>
              <w:rPr>
                <w:szCs w:val="24"/>
              </w:rPr>
            </w:pPr>
            <w:r w:rsidRPr="00A60E1B">
              <w:rPr>
                <w:szCs w:val="24"/>
              </w:rPr>
              <w:t>Số lần cắt ngắn mạch dòng 40kA không cần sửa chữa</w:t>
            </w:r>
          </w:p>
        </w:tc>
        <w:tc>
          <w:tcPr>
            <w:tcW w:w="992" w:type="dxa"/>
            <w:tcBorders>
              <w:top w:val="single" w:sz="4" w:space="0" w:color="auto"/>
              <w:left w:val="single" w:sz="4" w:space="0" w:color="auto"/>
              <w:bottom w:val="single" w:sz="4" w:space="0" w:color="auto"/>
              <w:right w:val="single" w:sz="4" w:space="0" w:color="auto"/>
            </w:tcBorders>
            <w:vAlign w:val="center"/>
          </w:tcPr>
          <w:p w14:paraId="2F9DABCE"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4ED4DC3F" w14:textId="77777777" w:rsidR="003A5F65" w:rsidRPr="00A60E1B" w:rsidRDefault="003A5F65" w:rsidP="00334CA3">
            <w:pPr>
              <w:spacing w:before="40" w:after="40"/>
              <w:jc w:val="center"/>
              <w:rPr>
                <w:szCs w:val="24"/>
              </w:rPr>
            </w:pPr>
            <w:r w:rsidRPr="00A60E1B">
              <w:rPr>
                <w:szCs w:val="24"/>
              </w:rPr>
              <w:t xml:space="preserve"> ≥ 10 lần</w:t>
            </w:r>
          </w:p>
        </w:tc>
        <w:tc>
          <w:tcPr>
            <w:tcW w:w="1736" w:type="dxa"/>
            <w:tcBorders>
              <w:top w:val="single" w:sz="4" w:space="0" w:color="auto"/>
              <w:left w:val="single" w:sz="4" w:space="0" w:color="auto"/>
              <w:bottom w:val="single" w:sz="4" w:space="0" w:color="auto"/>
              <w:right w:val="single" w:sz="4" w:space="0" w:color="auto"/>
            </w:tcBorders>
            <w:vAlign w:val="center"/>
          </w:tcPr>
          <w:p w14:paraId="571231A1" w14:textId="77777777" w:rsidR="003A5F65" w:rsidRPr="00A60E1B" w:rsidRDefault="003A5F65" w:rsidP="00334CA3">
            <w:pPr>
              <w:spacing w:before="40" w:after="40"/>
              <w:jc w:val="center"/>
              <w:rPr>
                <w:szCs w:val="24"/>
              </w:rPr>
            </w:pPr>
          </w:p>
        </w:tc>
      </w:tr>
      <w:tr w:rsidR="003A5F65" w:rsidRPr="00A60E1B" w14:paraId="5ACBD935"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19AB659" w14:textId="060E43A3" w:rsidR="003A5F65" w:rsidRPr="00A60E1B" w:rsidRDefault="003A5F65" w:rsidP="00334CA3">
            <w:pPr>
              <w:spacing w:before="40" w:after="40"/>
              <w:jc w:val="center"/>
              <w:rPr>
                <w:szCs w:val="24"/>
              </w:rPr>
            </w:pPr>
            <w:r w:rsidRPr="00A60E1B">
              <w:rPr>
                <w:szCs w:val="24"/>
              </w:rPr>
              <w:t>53</w:t>
            </w:r>
          </w:p>
        </w:tc>
        <w:tc>
          <w:tcPr>
            <w:tcW w:w="3941" w:type="dxa"/>
            <w:tcBorders>
              <w:top w:val="single" w:sz="4" w:space="0" w:color="auto"/>
              <w:left w:val="single" w:sz="4" w:space="0" w:color="auto"/>
              <w:bottom w:val="single" w:sz="4" w:space="0" w:color="auto"/>
              <w:right w:val="single" w:sz="4" w:space="0" w:color="auto"/>
            </w:tcBorders>
            <w:noWrap/>
            <w:vAlign w:val="center"/>
          </w:tcPr>
          <w:p w14:paraId="37524F85" w14:textId="77777777" w:rsidR="003A5F65" w:rsidRPr="00A60E1B" w:rsidRDefault="003A5F65" w:rsidP="00334CA3">
            <w:pPr>
              <w:spacing w:before="40" w:after="40"/>
              <w:rPr>
                <w:szCs w:val="24"/>
              </w:rPr>
            </w:pPr>
            <w:r w:rsidRPr="00A60E1B">
              <w:rPr>
                <w:szCs w:val="24"/>
              </w:rPr>
              <w:t>Số lần cắt ngắn mạch dòng 20kA không cần sửa chữa</w:t>
            </w:r>
          </w:p>
        </w:tc>
        <w:tc>
          <w:tcPr>
            <w:tcW w:w="992" w:type="dxa"/>
            <w:tcBorders>
              <w:top w:val="single" w:sz="4" w:space="0" w:color="auto"/>
              <w:left w:val="single" w:sz="4" w:space="0" w:color="auto"/>
              <w:bottom w:val="single" w:sz="4" w:space="0" w:color="auto"/>
              <w:right w:val="single" w:sz="4" w:space="0" w:color="auto"/>
            </w:tcBorders>
            <w:vAlign w:val="center"/>
          </w:tcPr>
          <w:p w14:paraId="6BC17D53"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8F1DB73" w14:textId="77777777" w:rsidR="003A5F65" w:rsidRPr="00A60E1B" w:rsidRDefault="003A5F65" w:rsidP="00334CA3">
            <w:pPr>
              <w:spacing w:before="40" w:after="40"/>
              <w:jc w:val="center"/>
              <w:rPr>
                <w:szCs w:val="24"/>
              </w:rPr>
            </w:pPr>
            <w:r w:rsidRPr="00A60E1B">
              <w:rPr>
                <w:szCs w:val="24"/>
              </w:rPr>
              <w:t xml:space="preserve"> ≥ 30 lần</w:t>
            </w:r>
          </w:p>
        </w:tc>
        <w:tc>
          <w:tcPr>
            <w:tcW w:w="1736" w:type="dxa"/>
            <w:tcBorders>
              <w:top w:val="single" w:sz="4" w:space="0" w:color="auto"/>
              <w:left w:val="single" w:sz="4" w:space="0" w:color="auto"/>
              <w:bottom w:val="single" w:sz="4" w:space="0" w:color="auto"/>
              <w:right w:val="single" w:sz="4" w:space="0" w:color="auto"/>
            </w:tcBorders>
            <w:vAlign w:val="center"/>
          </w:tcPr>
          <w:p w14:paraId="717CC62E" w14:textId="77777777" w:rsidR="003A5F65" w:rsidRPr="00A60E1B" w:rsidRDefault="003A5F65" w:rsidP="00334CA3">
            <w:pPr>
              <w:spacing w:before="40" w:after="40"/>
              <w:jc w:val="center"/>
              <w:rPr>
                <w:szCs w:val="24"/>
              </w:rPr>
            </w:pPr>
          </w:p>
        </w:tc>
      </w:tr>
      <w:tr w:rsidR="003A5F65" w:rsidRPr="00A60E1B" w14:paraId="5BE010FA"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958A1E4" w14:textId="424F6FF9" w:rsidR="003A5F65" w:rsidRPr="00A60E1B" w:rsidRDefault="003A5F65" w:rsidP="00334CA3">
            <w:pPr>
              <w:spacing w:before="40" w:after="40"/>
              <w:jc w:val="center"/>
              <w:rPr>
                <w:szCs w:val="24"/>
              </w:rPr>
            </w:pPr>
            <w:r w:rsidRPr="00A60E1B">
              <w:rPr>
                <w:rFonts w:eastAsia="Arial Unicode MS"/>
                <w:szCs w:val="24"/>
              </w:rPr>
              <w:t>54</w:t>
            </w:r>
          </w:p>
        </w:tc>
        <w:tc>
          <w:tcPr>
            <w:tcW w:w="3941" w:type="dxa"/>
            <w:tcBorders>
              <w:top w:val="single" w:sz="4" w:space="0" w:color="auto"/>
              <w:left w:val="single" w:sz="4" w:space="0" w:color="auto"/>
              <w:bottom w:val="single" w:sz="4" w:space="0" w:color="auto"/>
              <w:right w:val="single" w:sz="4" w:space="0" w:color="auto"/>
            </w:tcBorders>
            <w:noWrap/>
            <w:vAlign w:val="center"/>
          </w:tcPr>
          <w:p w14:paraId="3847874A" w14:textId="77777777" w:rsidR="003A5F65" w:rsidRPr="00A60E1B" w:rsidRDefault="003A5F65" w:rsidP="00334CA3">
            <w:pPr>
              <w:spacing w:before="40" w:after="40"/>
              <w:rPr>
                <w:szCs w:val="24"/>
              </w:rPr>
            </w:pPr>
            <w:r w:rsidRPr="00A60E1B">
              <w:rPr>
                <w:szCs w:val="24"/>
              </w:rPr>
              <w:t>Dịch vụ Khai báo, cấu hình lên hệ thống HMI hiện hữu, hệ thống SCADA sau khi sửa chữa, thay thế máy cắt</w:t>
            </w:r>
          </w:p>
        </w:tc>
        <w:tc>
          <w:tcPr>
            <w:tcW w:w="992" w:type="dxa"/>
            <w:tcBorders>
              <w:top w:val="single" w:sz="4" w:space="0" w:color="auto"/>
              <w:left w:val="single" w:sz="4" w:space="0" w:color="auto"/>
              <w:bottom w:val="single" w:sz="4" w:space="0" w:color="auto"/>
              <w:right w:val="single" w:sz="4" w:space="0" w:color="auto"/>
            </w:tcBorders>
          </w:tcPr>
          <w:p w14:paraId="2B1DE518"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34EAA0F0" w14:textId="77777777" w:rsidR="003A5F65" w:rsidRPr="00A60E1B" w:rsidRDefault="003A5F65"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282CDB26" w14:textId="77777777" w:rsidR="003A5F65" w:rsidRPr="00A60E1B" w:rsidRDefault="003A5F65" w:rsidP="00334CA3">
            <w:pPr>
              <w:spacing w:before="40" w:after="40"/>
              <w:jc w:val="center"/>
              <w:rPr>
                <w:szCs w:val="24"/>
              </w:rPr>
            </w:pPr>
          </w:p>
        </w:tc>
      </w:tr>
      <w:tr w:rsidR="003A5F65" w:rsidRPr="00A60E1B" w14:paraId="76E64852"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3DF82E4C" w14:textId="7385ADCC" w:rsidR="003A5F65" w:rsidRPr="00A60E1B" w:rsidRDefault="003A5F65"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7514ED87" w14:textId="77777777" w:rsidR="003A5F65" w:rsidRPr="00A60E1B" w:rsidRDefault="003A5F65" w:rsidP="00334CA3">
            <w:pPr>
              <w:spacing w:before="40" w:after="40"/>
              <w:rPr>
                <w:szCs w:val="24"/>
              </w:rPr>
            </w:pPr>
            <w:r w:rsidRPr="00A60E1B">
              <w:rPr>
                <w:szCs w:val="24"/>
              </w:rPr>
              <w:t>Hồ sơ thỏa thuận Scada với Trung tâm điều độ Hệ thống điện miền Bắc (NSMO/A0).</w:t>
            </w:r>
          </w:p>
        </w:tc>
        <w:tc>
          <w:tcPr>
            <w:tcW w:w="992" w:type="dxa"/>
            <w:tcBorders>
              <w:top w:val="single" w:sz="4" w:space="0" w:color="auto"/>
              <w:left w:val="single" w:sz="4" w:space="0" w:color="auto"/>
              <w:bottom w:val="single" w:sz="4" w:space="0" w:color="auto"/>
              <w:right w:val="single" w:sz="4" w:space="0" w:color="auto"/>
            </w:tcBorders>
          </w:tcPr>
          <w:p w14:paraId="3EE93EAB"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1515EBE2"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0506F4B4" w14:textId="77777777" w:rsidR="003A5F65" w:rsidRPr="00A60E1B" w:rsidRDefault="003A5F65" w:rsidP="00334CA3">
            <w:pPr>
              <w:spacing w:before="40" w:after="40"/>
              <w:jc w:val="center"/>
              <w:rPr>
                <w:szCs w:val="24"/>
              </w:rPr>
            </w:pPr>
          </w:p>
        </w:tc>
      </w:tr>
      <w:tr w:rsidR="003A5F65" w:rsidRPr="00A60E1B" w14:paraId="096A0C86"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7B71750F" w14:textId="689A3591" w:rsidR="003A5F65" w:rsidRPr="00A60E1B" w:rsidRDefault="003A5F65"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4AA4C9A5" w14:textId="77777777" w:rsidR="003A5F65" w:rsidRPr="00A60E1B" w:rsidRDefault="003A5F65" w:rsidP="00334CA3">
            <w:pPr>
              <w:spacing w:before="40" w:after="40"/>
              <w:rPr>
                <w:szCs w:val="24"/>
              </w:rPr>
            </w:pPr>
            <w:r w:rsidRPr="00A60E1B">
              <w:rPr>
                <w:szCs w:val="24"/>
              </w:rPr>
              <w:t>Dịch vụ khai báo, thử nghiệm, hoàn thiện tín hiệu hệ thống Scada cho thiết bị mới.</w:t>
            </w:r>
          </w:p>
        </w:tc>
        <w:tc>
          <w:tcPr>
            <w:tcW w:w="992" w:type="dxa"/>
            <w:tcBorders>
              <w:top w:val="single" w:sz="4" w:space="0" w:color="auto"/>
              <w:left w:val="single" w:sz="4" w:space="0" w:color="auto"/>
              <w:bottom w:val="single" w:sz="4" w:space="0" w:color="auto"/>
              <w:right w:val="single" w:sz="4" w:space="0" w:color="auto"/>
            </w:tcBorders>
          </w:tcPr>
          <w:p w14:paraId="2ED888E6"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44089DBF"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19987916" w14:textId="77777777" w:rsidR="003A5F65" w:rsidRPr="00A60E1B" w:rsidRDefault="003A5F65" w:rsidP="00334CA3">
            <w:pPr>
              <w:spacing w:before="40" w:after="40"/>
              <w:jc w:val="center"/>
              <w:rPr>
                <w:szCs w:val="24"/>
              </w:rPr>
            </w:pPr>
          </w:p>
        </w:tc>
      </w:tr>
      <w:tr w:rsidR="003A5F65" w:rsidRPr="00A60E1B" w14:paraId="1370C370"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446F27C1" w14:textId="216671E4" w:rsidR="003A5F65" w:rsidRPr="00A60E1B" w:rsidRDefault="003A5F65"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7754DDFE" w14:textId="77777777" w:rsidR="003A5F65" w:rsidRPr="00A60E1B" w:rsidRDefault="003A5F65" w:rsidP="00334CA3">
            <w:pPr>
              <w:spacing w:before="40" w:after="40"/>
              <w:rPr>
                <w:szCs w:val="24"/>
              </w:rPr>
            </w:pPr>
            <w:r w:rsidRPr="00A60E1B">
              <w:rPr>
                <w:szCs w:val="24"/>
              </w:rPr>
              <w:t>Nhà thầu phải có năng lực ghép nối, nâng cấp, cấu hình bổ sung đối với thiết bị lắp mới vào hệ thống máy tính điều khiển hiện hữu thành một hệ thống máy tính điều khiển thống nhất.</w:t>
            </w:r>
          </w:p>
        </w:tc>
        <w:tc>
          <w:tcPr>
            <w:tcW w:w="992" w:type="dxa"/>
            <w:tcBorders>
              <w:top w:val="single" w:sz="4" w:space="0" w:color="auto"/>
              <w:left w:val="single" w:sz="4" w:space="0" w:color="auto"/>
              <w:bottom w:val="single" w:sz="4" w:space="0" w:color="auto"/>
              <w:right w:val="single" w:sz="4" w:space="0" w:color="auto"/>
            </w:tcBorders>
          </w:tcPr>
          <w:p w14:paraId="0DD5530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4BDF3A30"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4DC82CF0" w14:textId="77777777" w:rsidR="003A5F65" w:rsidRPr="00A60E1B" w:rsidRDefault="003A5F65" w:rsidP="00334CA3">
            <w:pPr>
              <w:spacing w:before="40" w:after="40"/>
              <w:jc w:val="center"/>
              <w:rPr>
                <w:szCs w:val="24"/>
              </w:rPr>
            </w:pPr>
          </w:p>
        </w:tc>
      </w:tr>
      <w:tr w:rsidR="003A5F65" w:rsidRPr="00A60E1B" w14:paraId="46AFC129"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680667C4" w14:textId="1ACF16EC" w:rsidR="003A5F65" w:rsidRPr="00A60E1B" w:rsidRDefault="003A5F65" w:rsidP="00334CA3">
            <w:pPr>
              <w:spacing w:before="40" w:after="40"/>
              <w:jc w:val="center"/>
              <w:rPr>
                <w:szCs w:val="24"/>
              </w:rPr>
            </w:pPr>
            <w:r w:rsidRPr="00A60E1B">
              <w:rPr>
                <w:rFonts w:eastAsia="Arial Unicode MS"/>
                <w:szCs w:val="24"/>
              </w:rPr>
              <w:t>-</w:t>
            </w:r>
          </w:p>
        </w:tc>
        <w:tc>
          <w:tcPr>
            <w:tcW w:w="3941" w:type="dxa"/>
            <w:tcBorders>
              <w:top w:val="single" w:sz="4" w:space="0" w:color="auto"/>
              <w:left w:val="single" w:sz="4" w:space="0" w:color="auto"/>
              <w:bottom w:val="single" w:sz="4" w:space="0" w:color="auto"/>
              <w:right w:val="single" w:sz="4" w:space="0" w:color="auto"/>
            </w:tcBorders>
            <w:noWrap/>
            <w:vAlign w:val="center"/>
          </w:tcPr>
          <w:p w14:paraId="58C7C05D" w14:textId="77777777" w:rsidR="003A5F65" w:rsidRPr="00A60E1B" w:rsidRDefault="003A5F65" w:rsidP="00334CA3">
            <w:pPr>
              <w:spacing w:before="40" w:after="40"/>
              <w:rPr>
                <w:szCs w:val="24"/>
              </w:rPr>
            </w:pPr>
            <w:r w:rsidRPr="00A60E1B">
              <w:rPr>
                <w:szCs w:val="24"/>
              </w:rPr>
              <w:t>Cung cấp biên bản thử nghiệm Point to Point, End to End.</w:t>
            </w:r>
          </w:p>
        </w:tc>
        <w:tc>
          <w:tcPr>
            <w:tcW w:w="992" w:type="dxa"/>
            <w:tcBorders>
              <w:top w:val="single" w:sz="4" w:space="0" w:color="auto"/>
              <w:left w:val="single" w:sz="4" w:space="0" w:color="auto"/>
              <w:bottom w:val="single" w:sz="4" w:space="0" w:color="auto"/>
              <w:right w:val="single" w:sz="4" w:space="0" w:color="auto"/>
            </w:tcBorders>
          </w:tcPr>
          <w:p w14:paraId="022B9AC9"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tcPr>
          <w:p w14:paraId="5DDDD32E" w14:textId="77777777" w:rsidR="003A5F65" w:rsidRPr="00A60E1B" w:rsidRDefault="003A5F65" w:rsidP="00334CA3">
            <w:pPr>
              <w:spacing w:before="40" w:after="40"/>
              <w:jc w:val="center"/>
              <w:rPr>
                <w:szCs w:val="24"/>
              </w:rPr>
            </w:pPr>
          </w:p>
        </w:tc>
        <w:tc>
          <w:tcPr>
            <w:tcW w:w="1736" w:type="dxa"/>
            <w:tcBorders>
              <w:top w:val="single" w:sz="4" w:space="0" w:color="auto"/>
              <w:left w:val="single" w:sz="4" w:space="0" w:color="auto"/>
              <w:bottom w:val="single" w:sz="4" w:space="0" w:color="auto"/>
              <w:right w:val="single" w:sz="4" w:space="0" w:color="auto"/>
            </w:tcBorders>
            <w:vAlign w:val="center"/>
          </w:tcPr>
          <w:p w14:paraId="21FB7477" w14:textId="77777777" w:rsidR="003A5F65" w:rsidRPr="00A60E1B" w:rsidRDefault="003A5F65" w:rsidP="00334CA3">
            <w:pPr>
              <w:spacing w:before="40" w:after="40"/>
              <w:jc w:val="center"/>
              <w:rPr>
                <w:szCs w:val="24"/>
              </w:rPr>
            </w:pPr>
          </w:p>
        </w:tc>
      </w:tr>
      <w:tr w:rsidR="003A5F65" w:rsidRPr="00A60E1B" w14:paraId="0677E02B" w14:textId="77777777" w:rsidTr="008B16A5">
        <w:trPr>
          <w:trHeight w:val="342"/>
          <w:jc w:val="center"/>
        </w:trPr>
        <w:tc>
          <w:tcPr>
            <w:tcW w:w="880" w:type="dxa"/>
            <w:tcBorders>
              <w:top w:val="single" w:sz="4" w:space="0" w:color="auto"/>
              <w:left w:val="single" w:sz="4" w:space="0" w:color="auto"/>
              <w:bottom w:val="single" w:sz="4" w:space="0" w:color="auto"/>
              <w:right w:val="single" w:sz="4" w:space="0" w:color="auto"/>
            </w:tcBorders>
            <w:noWrap/>
            <w:vAlign w:val="center"/>
          </w:tcPr>
          <w:p w14:paraId="5F922A1E" w14:textId="7B6833F0" w:rsidR="003A5F65" w:rsidRPr="00A60E1B" w:rsidRDefault="003A5F65" w:rsidP="00334CA3">
            <w:pPr>
              <w:spacing w:before="40" w:after="40"/>
              <w:jc w:val="center"/>
              <w:rPr>
                <w:szCs w:val="24"/>
              </w:rPr>
            </w:pPr>
            <w:r w:rsidRPr="00A60E1B">
              <w:rPr>
                <w:rFonts w:eastAsia="Arial Unicode MS"/>
                <w:szCs w:val="24"/>
              </w:rPr>
              <w:t>55</w:t>
            </w:r>
          </w:p>
        </w:tc>
        <w:tc>
          <w:tcPr>
            <w:tcW w:w="3941" w:type="dxa"/>
            <w:tcBorders>
              <w:top w:val="single" w:sz="4" w:space="0" w:color="auto"/>
              <w:left w:val="single" w:sz="4" w:space="0" w:color="auto"/>
              <w:bottom w:val="single" w:sz="4" w:space="0" w:color="auto"/>
              <w:right w:val="single" w:sz="4" w:space="0" w:color="auto"/>
            </w:tcBorders>
            <w:noWrap/>
          </w:tcPr>
          <w:p w14:paraId="0566B424" w14:textId="357855D8" w:rsidR="003A5F65" w:rsidRPr="00A60E1B" w:rsidRDefault="003A5F65" w:rsidP="00334CA3">
            <w:pPr>
              <w:spacing w:before="40" w:after="40"/>
              <w:rPr>
                <w:szCs w:val="24"/>
              </w:rPr>
            </w:pPr>
            <w:r w:rsidRPr="00A60E1B">
              <w:rPr>
                <w:szCs w:val="24"/>
              </w:rPr>
              <w:t xml:space="preserve">Các thông số còn lại tuân theo </w:t>
            </w:r>
            <w:r w:rsidR="008675AD" w:rsidRPr="00A60E1B">
              <w:rPr>
                <w:szCs w:val="24"/>
              </w:rPr>
              <w:t>1677/QĐ-EVNNPT</w:t>
            </w:r>
            <w:r w:rsidR="00E5739C" w:rsidRPr="00A60E1B">
              <w:rPr>
                <w:szCs w:val="24"/>
              </w:rPr>
              <w:t xml:space="preserve"> và các quy định sửa đổi liên quan.</w:t>
            </w:r>
          </w:p>
        </w:tc>
        <w:tc>
          <w:tcPr>
            <w:tcW w:w="992" w:type="dxa"/>
            <w:tcBorders>
              <w:top w:val="single" w:sz="4" w:space="0" w:color="auto"/>
              <w:left w:val="single" w:sz="4" w:space="0" w:color="auto"/>
              <w:bottom w:val="single" w:sz="4" w:space="0" w:color="auto"/>
              <w:right w:val="single" w:sz="4" w:space="0" w:color="auto"/>
            </w:tcBorders>
          </w:tcPr>
          <w:p w14:paraId="50198A7D" w14:textId="77777777" w:rsidR="003A5F65" w:rsidRPr="00A60E1B" w:rsidRDefault="003A5F65" w:rsidP="00334CA3">
            <w:pPr>
              <w:spacing w:before="40" w:after="40"/>
              <w:jc w:val="center"/>
              <w:rPr>
                <w:szCs w:val="24"/>
              </w:rPr>
            </w:pPr>
          </w:p>
        </w:tc>
        <w:tc>
          <w:tcPr>
            <w:tcW w:w="2126" w:type="dxa"/>
            <w:tcBorders>
              <w:top w:val="single" w:sz="4" w:space="0" w:color="auto"/>
              <w:left w:val="single" w:sz="4" w:space="0" w:color="auto"/>
              <w:bottom w:val="single" w:sz="4" w:space="0" w:color="auto"/>
              <w:right w:val="single" w:sz="4" w:space="0" w:color="auto"/>
            </w:tcBorders>
            <w:noWrap/>
            <w:vAlign w:val="center"/>
          </w:tcPr>
          <w:p w14:paraId="7EE2CD33" w14:textId="77777777" w:rsidR="003A5F65" w:rsidRPr="00A60E1B" w:rsidRDefault="003A5F65" w:rsidP="00334CA3">
            <w:pPr>
              <w:spacing w:before="40" w:after="40"/>
              <w:jc w:val="center"/>
              <w:rPr>
                <w:szCs w:val="24"/>
              </w:rPr>
            </w:pPr>
            <w:r w:rsidRPr="00A60E1B">
              <w:rPr>
                <w:szCs w:val="24"/>
              </w:rPr>
              <w:t>Yêu cầu đáp ứng</w:t>
            </w:r>
          </w:p>
        </w:tc>
        <w:tc>
          <w:tcPr>
            <w:tcW w:w="1736" w:type="dxa"/>
            <w:tcBorders>
              <w:top w:val="single" w:sz="4" w:space="0" w:color="auto"/>
              <w:left w:val="single" w:sz="4" w:space="0" w:color="auto"/>
              <w:bottom w:val="single" w:sz="4" w:space="0" w:color="auto"/>
              <w:right w:val="single" w:sz="4" w:space="0" w:color="auto"/>
            </w:tcBorders>
            <w:vAlign w:val="center"/>
          </w:tcPr>
          <w:p w14:paraId="5DE71E07" w14:textId="77777777" w:rsidR="003A5F65" w:rsidRPr="00A60E1B" w:rsidRDefault="003A5F65" w:rsidP="00334CA3">
            <w:pPr>
              <w:spacing w:before="40" w:after="40"/>
              <w:jc w:val="center"/>
              <w:rPr>
                <w:szCs w:val="24"/>
              </w:rPr>
            </w:pPr>
          </w:p>
        </w:tc>
      </w:tr>
    </w:tbl>
    <w:p w14:paraId="43CAEEE3" w14:textId="77777777" w:rsidR="00F20ECA" w:rsidRPr="00A60E1B" w:rsidRDefault="00F20ECA" w:rsidP="00334CA3">
      <w:pPr>
        <w:pStyle w:val="m6-Table"/>
        <w:shd w:val="clear" w:color="auto" w:fill="92D050"/>
        <w:tabs>
          <w:tab w:val="clear" w:pos="1134"/>
          <w:tab w:val="left" w:pos="284"/>
        </w:tabs>
        <w:spacing w:line="240" w:lineRule="auto"/>
        <w:ind w:left="0"/>
        <w:outlineLvl w:val="0"/>
        <w:rPr>
          <w:bCs/>
          <w:color w:val="auto"/>
          <w:sz w:val="26"/>
          <w:szCs w:val="26"/>
        </w:rPr>
      </w:pPr>
      <w:r w:rsidRPr="00A60E1B">
        <w:rPr>
          <w:bCs/>
          <w:color w:val="auto"/>
          <w:sz w:val="26"/>
          <w:szCs w:val="26"/>
        </w:rPr>
        <w:t>Kẹp cực các loại</w:t>
      </w:r>
    </w:p>
    <w:tbl>
      <w:tblPr>
        <w:tblW w:w="9758" w:type="dxa"/>
        <w:tblLook w:val="0000" w:firstRow="0" w:lastRow="0" w:firstColumn="0" w:lastColumn="0" w:noHBand="0" w:noVBand="0"/>
      </w:tblPr>
      <w:tblGrid>
        <w:gridCol w:w="1080"/>
        <w:gridCol w:w="3993"/>
        <w:gridCol w:w="3495"/>
        <w:gridCol w:w="1190"/>
      </w:tblGrid>
      <w:tr w:rsidR="00A60E1B" w:rsidRPr="00A60E1B" w14:paraId="697AB58F" w14:textId="77777777" w:rsidTr="00C75D80">
        <w:trPr>
          <w:trHeight w:val="337"/>
          <w:tblHeader/>
        </w:trPr>
        <w:tc>
          <w:tcPr>
            <w:tcW w:w="1080" w:type="dxa"/>
            <w:tcBorders>
              <w:top w:val="double" w:sz="6" w:space="0" w:color="auto"/>
              <w:left w:val="double" w:sz="6" w:space="0" w:color="auto"/>
              <w:bottom w:val="double" w:sz="6" w:space="0" w:color="auto"/>
              <w:right w:val="single" w:sz="4" w:space="0" w:color="auto"/>
            </w:tcBorders>
            <w:vAlign w:val="bottom"/>
          </w:tcPr>
          <w:p w14:paraId="7B8379F9" w14:textId="77777777" w:rsidR="00AD2292" w:rsidRPr="00A60E1B" w:rsidRDefault="00AD2292" w:rsidP="00334CA3">
            <w:pPr>
              <w:spacing w:before="40" w:after="40"/>
              <w:jc w:val="center"/>
              <w:rPr>
                <w:b/>
                <w:bCs/>
                <w:szCs w:val="24"/>
              </w:rPr>
            </w:pPr>
            <w:r w:rsidRPr="00A60E1B">
              <w:rPr>
                <w:b/>
                <w:bCs/>
                <w:szCs w:val="24"/>
              </w:rPr>
              <w:lastRenderedPageBreak/>
              <w:t>STT</w:t>
            </w:r>
          </w:p>
        </w:tc>
        <w:tc>
          <w:tcPr>
            <w:tcW w:w="3993" w:type="dxa"/>
            <w:tcBorders>
              <w:top w:val="double" w:sz="6" w:space="0" w:color="auto"/>
              <w:left w:val="nil"/>
              <w:bottom w:val="double" w:sz="6" w:space="0" w:color="auto"/>
              <w:right w:val="single" w:sz="4" w:space="0" w:color="auto"/>
            </w:tcBorders>
            <w:vAlign w:val="center"/>
          </w:tcPr>
          <w:p w14:paraId="7DEB407C" w14:textId="77777777" w:rsidR="00AD2292" w:rsidRPr="00A60E1B" w:rsidRDefault="00AD2292" w:rsidP="00334CA3">
            <w:pPr>
              <w:spacing w:before="40" w:after="40"/>
              <w:jc w:val="center"/>
              <w:rPr>
                <w:b/>
                <w:bCs/>
                <w:szCs w:val="24"/>
              </w:rPr>
            </w:pPr>
            <w:r w:rsidRPr="00A60E1B">
              <w:rPr>
                <w:b/>
                <w:bCs/>
                <w:szCs w:val="24"/>
              </w:rPr>
              <w:t>MÔ TẢ</w:t>
            </w:r>
          </w:p>
        </w:tc>
        <w:tc>
          <w:tcPr>
            <w:tcW w:w="3495" w:type="dxa"/>
            <w:tcBorders>
              <w:top w:val="double" w:sz="6" w:space="0" w:color="auto"/>
              <w:left w:val="nil"/>
              <w:bottom w:val="double" w:sz="6" w:space="0" w:color="auto"/>
              <w:right w:val="single" w:sz="4" w:space="0" w:color="auto"/>
            </w:tcBorders>
            <w:vAlign w:val="center"/>
          </w:tcPr>
          <w:p w14:paraId="4515DF24" w14:textId="77777777" w:rsidR="00AD2292" w:rsidRPr="00A60E1B" w:rsidRDefault="00AD2292" w:rsidP="00334CA3">
            <w:pPr>
              <w:spacing w:before="40" w:after="40"/>
              <w:jc w:val="center"/>
              <w:rPr>
                <w:b/>
                <w:bCs/>
                <w:szCs w:val="24"/>
              </w:rPr>
            </w:pPr>
            <w:r w:rsidRPr="00A60E1B">
              <w:rPr>
                <w:b/>
                <w:bCs/>
                <w:szCs w:val="24"/>
              </w:rPr>
              <w:t>YÊU CẦU</w:t>
            </w:r>
          </w:p>
        </w:tc>
        <w:tc>
          <w:tcPr>
            <w:tcW w:w="1190" w:type="dxa"/>
            <w:tcBorders>
              <w:top w:val="double" w:sz="6" w:space="0" w:color="auto"/>
              <w:left w:val="nil"/>
              <w:bottom w:val="double" w:sz="6" w:space="0" w:color="auto"/>
              <w:right w:val="double" w:sz="6" w:space="0" w:color="auto"/>
            </w:tcBorders>
            <w:vAlign w:val="center"/>
          </w:tcPr>
          <w:p w14:paraId="731E38EC" w14:textId="77777777" w:rsidR="00AD2292" w:rsidRPr="00A60E1B" w:rsidRDefault="00AD2292" w:rsidP="00334CA3">
            <w:pPr>
              <w:spacing w:before="40" w:after="40"/>
              <w:jc w:val="center"/>
              <w:rPr>
                <w:b/>
                <w:bCs/>
                <w:szCs w:val="24"/>
              </w:rPr>
            </w:pPr>
            <w:r w:rsidRPr="00A60E1B">
              <w:rPr>
                <w:b/>
                <w:bCs/>
                <w:szCs w:val="24"/>
              </w:rPr>
              <w:t>GHI CHÚ</w:t>
            </w:r>
          </w:p>
        </w:tc>
      </w:tr>
      <w:tr w:rsidR="00A60E1B" w:rsidRPr="00A60E1B" w14:paraId="5DF50465" w14:textId="77777777" w:rsidTr="00C75D80">
        <w:trPr>
          <w:trHeight w:val="337"/>
        </w:trPr>
        <w:tc>
          <w:tcPr>
            <w:tcW w:w="1080" w:type="dxa"/>
            <w:tcBorders>
              <w:top w:val="nil"/>
              <w:left w:val="double" w:sz="6" w:space="0" w:color="auto"/>
              <w:bottom w:val="single" w:sz="4" w:space="0" w:color="auto"/>
              <w:right w:val="single" w:sz="4" w:space="0" w:color="auto"/>
            </w:tcBorders>
            <w:noWrap/>
            <w:vAlign w:val="center"/>
          </w:tcPr>
          <w:p w14:paraId="23942AA8" w14:textId="77777777" w:rsidR="00AD2292" w:rsidRPr="00A60E1B" w:rsidRDefault="00AD2292" w:rsidP="00334CA3">
            <w:pPr>
              <w:spacing w:before="40" w:after="40"/>
              <w:jc w:val="center"/>
              <w:rPr>
                <w:szCs w:val="24"/>
              </w:rPr>
            </w:pPr>
            <w:r w:rsidRPr="00A60E1B">
              <w:rPr>
                <w:szCs w:val="24"/>
              </w:rPr>
              <w:t>1</w:t>
            </w:r>
          </w:p>
        </w:tc>
        <w:tc>
          <w:tcPr>
            <w:tcW w:w="3993" w:type="dxa"/>
            <w:tcBorders>
              <w:top w:val="nil"/>
              <w:left w:val="nil"/>
              <w:bottom w:val="single" w:sz="4" w:space="0" w:color="auto"/>
              <w:right w:val="single" w:sz="4" w:space="0" w:color="auto"/>
            </w:tcBorders>
            <w:noWrap/>
            <w:vAlign w:val="center"/>
          </w:tcPr>
          <w:p w14:paraId="0635449A" w14:textId="77777777" w:rsidR="00AD2292" w:rsidRPr="00A60E1B" w:rsidRDefault="00AD2292" w:rsidP="00334CA3">
            <w:pPr>
              <w:spacing w:before="40" w:after="40"/>
              <w:rPr>
                <w:szCs w:val="24"/>
              </w:rPr>
            </w:pPr>
            <w:r w:rsidRPr="00A60E1B">
              <w:rPr>
                <w:szCs w:val="24"/>
              </w:rPr>
              <w:t>Hãng sản xuất/ nước sản xuất</w:t>
            </w:r>
          </w:p>
        </w:tc>
        <w:tc>
          <w:tcPr>
            <w:tcW w:w="3495" w:type="dxa"/>
            <w:tcBorders>
              <w:top w:val="nil"/>
              <w:left w:val="nil"/>
              <w:bottom w:val="single" w:sz="4" w:space="0" w:color="auto"/>
              <w:right w:val="single" w:sz="4" w:space="0" w:color="auto"/>
            </w:tcBorders>
            <w:noWrap/>
            <w:vAlign w:val="bottom"/>
          </w:tcPr>
          <w:p w14:paraId="44958C0E" w14:textId="77777777" w:rsidR="00AD2292" w:rsidRPr="00A60E1B" w:rsidRDefault="00AD2292" w:rsidP="00334CA3">
            <w:pPr>
              <w:spacing w:before="40" w:after="40"/>
              <w:jc w:val="center"/>
              <w:rPr>
                <w:szCs w:val="24"/>
              </w:rPr>
            </w:pPr>
            <w:r w:rsidRPr="00A60E1B">
              <w:rPr>
                <w:szCs w:val="24"/>
              </w:rPr>
              <w:t>Yêu cầu mô tả </w:t>
            </w:r>
          </w:p>
        </w:tc>
        <w:tc>
          <w:tcPr>
            <w:tcW w:w="1190" w:type="dxa"/>
            <w:tcBorders>
              <w:top w:val="nil"/>
              <w:left w:val="nil"/>
              <w:bottom w:val="single" w:sz="4" w:space="0" w:color="auto"/>
              <w:right w:val="double" w:sz="6" w:space="0" w:color="auto"/>
            </w:tcBorders>
            <w:noWrap/>
            <w:vAlign w:val="bottom"/>
          </w:tcPr>
          <w:p w14:paraId="382AD332" w14:textId="77777777" w:rsidR="00AD2292" w:rsidRPr="00A60E1B" w:rsidRDefault="00AD2292" w:rsidP="00334CA3">
            <w:pPr>
              <w:spacing w:before="40" w:after="40"/>
              <w:rPr>
                <w:szCs w:val="24"/>
              </w:rPr>
            </w:pPr>
            <w:r w:rsidRPr="00A60E1B">
              <w:rPr>
                <w:szCs w:val="24"/>
              </w:rPr>
              <w:t> </w:t>
            </w:r>
          </w:p>
        </w:tc>
      </w:tr>
      <w:tr w:rsidR="00A60E1B" w:rsidRPr="00A60E1B" w14:paraId="34E19632" w14:textId="77777777" w:rsidTr="00C75D80">
        <w:trPr>
          <w:trHeight w:val="342"/>
        </w:trPr>
        <w:tc>
          <w:tcPr>
            <w:tcW w:w="1080" w:type="dxa"/>
            <w:tcBorders>
              <w:top w:val="nil"/>
              <w:left w:val="double" w:sz="6" w:space="0" w:color="auto"/>
              <w:bottom w:val="single" w:sz="4" w:space="0" w:color="auto"/>
              <w:right w:val="single" w:sz="4" w:space="0" w:color="auto"/>
            </w:tcBorders>
            <w:noWrap/>
            <w:vAlign w:val="center"/>
          </w:tcPr>
          <w:p w14:paraId="1BB691BA" w14:textId="77777777" w:rsidR="00AD2292" w:rsidRPr="00A60E1B" w:rsidRDefault="00AD2292" w:rsidP="00334CA3">
            <w:pPr>
              <w:spacing w:before="40" w:after="40"/>
              <w:jc w:val="center"/>
              <w:rPr>
                <w:szCs w:val="24"/>
              </w:rPr>
            </w:pPr>
            <w:r w:rsidRPr="00A60E1B">
              <w:rPr>
                <w:szCs w:val="24"/>
              </w:rPr>
              <w:t>2</w:t>
            </w:r>
          </w:p>
        </w:tc>
        <w:tc>
          <w:tcPr>
            <w:tcW w:w="3993" w:type="dxa"/>
            <w:tcBorders>
              <w:top w:val="nil"/>
              <w:left w:val="nil"/>
              <w:bottom w:val="single" w:sz="4" w:space="0" w:color="auto"/>
              <w:right w:val="single" w:sz="4" w:space="0" w:color="auto"/>
            </w:tcBorders>
            <w:noWrap/>
            <w:vAlign w:val="center"/>
          </w:tcPr>
          <w:p w14:paraId="460149C9" w14:textId="77777777" w:rsidR="00AD2292" w:rsidRPr="00A60E1B" w:rsidRDefault="00AD2292" w:rsidP="00334CA3">
            <w:pPr>
              <w:spacing w:before="40" w:after="40"/>
              <w:rPr>
                <w:szCs w:val="24"/>
              </w:rPr>
            </w:pPr>
            <w:r w:rsidRPr="00A60E1B">
              <w:rPr>
                <w:szCs w:val="24"/>
              </w:rPr>
              <w:t>Tiêu chuẩn</w:t>
            </w:r>
          </w:p>
        </w:tc>
        <w:tc>
          <w:tcPr>
            <w:tcW w:w="3495" w:type="dxa"/>
            <w:tcBorders>
              <w:top w:val="nil"/>
              <w:left w:val="nil"/>
              <w:bottom w:val="single" w:sz="4" w:space="0" w:color="auto"/>
              <w:right w:val="single" w:sz="4" w:space="0" w:color="auto"/>
            </w:tcBorders>
            <w:noWrap/>
            <w:vAlign w:val="bottom"/>
          </w:tcPr>
          <w:p w14:paraId="3A788D38" w14:textId="77777777" w:rsidR="00AD2292" w:rsidRPr="00A60E1B" w:rsidRDefault="00AD2292" w:rsidP="00334CA3">
            <w:pPr>
              <w:spacing w:before="40" w:after="40"/>
              <w:jc w:val="center"/>
              <w:rPr>
                <w:szCs w:val="24"/>
              </w:rPr>
            </w:pPr>
            <w:r w:rsidRPr="00A60E1B">
              <w:rPr>
                <w:szCs w:val="24"/>
              </w:rPr>
              <w:t>IEC 60694, NEMA CC1 hoặc tương đương</w:t>
            </w:r>
          </w:p>
        </w:tc>
        <w:tc>
          <w:tcPr>
            <w:tcW w:w="1190" w:type="dxa"/>
            <w:tcBorders>
              <w:top w:val="nil"/>
              <w:left w:val="nil"/>
              <w:bottom w:val="single" w:sz="4" w:space="0" w:color="auto"/>
              <w:right w:val="double" w:sz="6" w:space="0" w:color="auto"/>
            </w:tcBorders>
            <w:noWrap/>
            <w:vAlign w:val="bottom"/>
          </w:tcPr>
          <w:p w14:paraId="3DCE7815" w14:textId="77777777" w:rsidR="00AD2292" w:rsidRPr="00A60E1B" w:rsidRDefault="00AD2292" w:rsidP="00334CA3">
            <w:pPr>
              <w:spacing w:before="40" w:after="40"/>
              <w:rPr>
                <w:szCs w:val="24"/>
              </w:rPr>
            </w:pPr>
            <w:r w:rsidRPr="00A60E1B">
              <w:rPr>
                <w:szCs w:val="24"/>
              </w:rPr>
              <w:t> </w:t>
            </w:r>
          </w:p>
        </w:tc>
      </w:tr>
      <w:tr w:rsidR="00A60E1B" w:rsidRPr="00A60E1B" w14:paraId="1A39BD90" w14:textId="77777777" w:rsidTr="00C75D80">
        <w:trPr>
          <w:trHeight w:val="342"/>
        </w:trPr>
        <w:tc>
          <w:tcPr>
            <w:tcW w:w="1080" w:type="dxa"/>
            <w:tcBorders>
              <w:top w:val="nil"/>
              <w:left w:val="double" w:sz="6" w:space="0" w:color="auto"/>
              <w:bottom w:val="single" w:sz="4" w:space="0" w:color="auto"/>
              <w:right w:val="single" w:sz="4" w:space="0" w:color="auto"/>
            </w:tcBorders>
            <w:noWrap/>
            <w:vAlign w:val="center"/>
          </w:tcPr>
          <w:p w14:paraId="4D4BCA77" w14:textId="77777777" w:rsidR="00AD2292" w:rsidRPr="00A60E1B" w:rsidRDefault="00AD2292" w:rsidP="00334CA3">
            <w:pPr>
              <w:spacing w:before="40" w:after="40"/>
              <w:jc w:val="center"/>
              <w:rPr>
                <w:szCs w:val="24"/>
              </w:rPr>
            </w:pPr>
            <w:r w:rsidRPr="00A60E1B">
              <w:rPr>
                <w:szCs w:val="24"/>
              </w:rPr>
              <w:t>3</w:t>
            </w:r>
          </w:p>
        </w:tc>
        <w:tc>
          <w:tcPr>
            <w:tcW w:w="3993" w:type="dxa"/>
            <w:tcBorders>
              <w:top w:val="nil"/>
              <w:left w:val="nil"/>
              <w:bottom w:val="single" w:sz="4" w:space="0" w:color="auto"/>
              <w:right w:val="single" w:sz="4" w:space="0" w:color="auto"/>
            </w:tcBorders>
            <w:noWrap/>
            <w:vAlign w:val="center"/>
          </w:tcPr>
          <w:p w14:paraId="6FA309F3" w14:textId="77777777" w:rsidR="00AD2292" w:rsidRPr="00A60E1B" w:rsidRDefault="00AD2292" w:rsidP="00334CA3">
            <w:pPr>
              <w:spacing w:before="40" w:after="40"/>
              <w:rPr>
                <w:szCs w:val="24"/>
              </w:rPr>
            </w:pPr>
            <w:r w:rsidRPr="00A60E1B">
              <w:rPr>
                <w:szCs w:val="24"/>
              </w:rPr>
              <w:t>Vật liệu làm kẹp cực</w:t>
            </w:r>
          </w:p>
        </w:tc>
        <w:tc>
          <w:tcPr>
            <w:tcW w:w="3495" w:type="dxa"/>
            <w:tcBorders>
              <w:top w:val="nil"/>
              <w:left w:val="nil"/>
              <w:bottom w:val="single" w:sz="4" w:space="0" w:color="auto"/>
              <w:right w:val="single" w:sz="4" w:space="0" w:color="auto"/>
            </w:tcBorders>
            <w:noWrap/>
            <w:vAlign w:val="bottom"/>
          </w:tcPr>
          <w:p w14:paraId="5CC19D7F" w14:textId="54C23E13" w:rsidR="00AD2292" w:rsidRPr="00A60E1B" w:rsidRDefault="00AD2292" w:rsidP="00334CA3">
            <w:pPr>
              <w:spacing w:before="40" w:after="40"/>
              <w:rPr>
                <w:szCs w:val="24"/>
              </w:rPr>
            </w:pPr>
            <w:r w:rsidRPr="00A60E1B">
              <w:rPr>
                <w:szCs w:val="24"/>
              </w:rPr>
              <w:t>Hợp kim nhôm,</w:t>
            </w:r>
            <w:r w:rsidR="007B61F8" w:rsidRPr="00A60E1B">
              <w:rPr>
                <w:szCs w:val="24"/>
              </w:rPr>
              <w:t xml:space="preserve"> </w:t>
            </w:r>
            <w:r w:rsidR="00D32E80" w:rsidRPr="00A60E1B">
              <w:rPr>
                <w:szCs w:val="24"/>
              </w:rPr>
              <w:t xml:space="preserve">phù hợp </w:t>
            </w:r>
            <w:r w:rsidR="000E2A03" w:rsidRPr="00A60E1B">
              <w:rPr>
                <w:szCs w:val="24"/>
              </w:rPr>
              <w:t>với dây dẫn</w:t>
            </w:r>
          </w:p>
        </w:tc>
        <w:tc>
          <w:tcPr>
            <w:tcW w:w="1190" w:type="dxa"/>
            <w:tcBorders>
              <w:top w:val="nil"/>
              <w:left w:val="nil"/>
              <w:bottom w:val="single" w:sz="4" w:space="0" w:color="auto"/>
              <w:right w:val="double" w:sz="6" w:space="0" w:color="auto"/>
            </w:tcBorders>
            <w:noWrap/>
            <w:vAlign w:val="bottom"/>
          </w:tcPr>
          <w:p w14:paraId="0AC3F279" w14:textId="77777777" w:rsidR="00AD2292" w:rsidRPr="00A60E1B" w:rsidRDefault="00AD2292" w:rsidP="00334CA3">
            <w:pPr>
              <w:spacing w:before="40" w:after="40"/>
              <w:rPr>
                <w:szCs w:val="24"/>
              </w:rPr>
            </w:pPr>
            <w:r w:rsidRPr="00A60E1B">
              <w:rPr>
                <w:szCs w:val="24"/>
              </w:rPr>
              <w:t> </w:t>
            </w:r>
          </w:p>
        </w:tc>
      </w:tr>
      <w:tr w:rsidR="00A60E1B" w:rsidRPr="00A60E1B" w14:paraId="47DD2A1B" w14:textId="77777777" w:rsidTr="00C75D80">
        <w:trPr>
          <w:trHeight w:val="342"/>
        </w:trPr>
        <w:tc>
          <w:tcPr>
            <w:tcW w:w="1080" w:type="dxa"/>
            <w:tcBorders>
              <w:top w:val="nil"/>
              <w:left w:val="double" w:sz="6" w:space="0" w:color="auto"/>
              <w:bottom w:val="single" w:sz="4" w:space="0" w:color="auto"/>
              <w:right w:val="single" w:sz="4" w:space="0" w:color="auto"/>
            </w:tcBorders>
            <w:noWrap/>
            <w:vAlign w:val="center"/>
          </w:tcPr>
          <w:p w14:paraId="3429FA3B" w14:textId="77777777" w:rsidR="00AD2292" w:rsidRPr="00A60E1B" w:rsidRDefault="00AD2292" w:rsidP="00334CA3">
            <w:pPr>
              <w:spacing w:before="40" w:after="40"/>
              <w:jc w:val="center"/>
              <w:rPr>
                <w:szCs w:val="24"/>
              </w:rPr>
            </w:pPr>
            <w:r w:rsidRPr="00A60E1B">
              <w:rPr>
                <w:szCs w:val="24"/>
              </w:rPr>
              <w:t>4</w:t>
            </w:r>
          </w:p>
        </w:tc>
        <w:tc>
          <w:tcPr>
            <w:tcW w:w="3993" w:type="dxa"/>
            <w:tcBorders>
              <w:top w:val="nil"/>
              <w:left w:val="nil"/>
              <w:bottom w:val="single" w:sz="4" w:space="0" w:color="auto"/>
              <w:right w:val="single" w:sz="4" w:space="0" w:color="auto"/>
            </w:tcBorders>
            <w:noWrap/>
            <w:vAlign w:val="center"/>
          </w:tcPr>
          <w:p w14:paraId="497176C2" w14:textId="77777777" w:rsidR="00AD2292" w:rsidRPr="00A60E1B" w:rsidRDefault="00AD2292" w:rsidP="00334CA3">
            <w:pPr>
              <w:spacing w:before="40" w:after="40"/>
              <w:rPr>
                <w:szCs w:val="24"/>
              </w:rPr>
            </w:pPr>
            <w:r w:rsidRPr="00A60E1B">
              <w:rPr>
                <w:szCs w:val="24"/>
              </w:rPr>
              <w:t>Lực kéo trượt đối với kẹp cực bu lông</w:t>
            </w:r>
          </w:p>
        </w:tc>
        <w:tc>
          <w:tcPr>
            <w:tcW w:w="3495" w:type="dxa"/>
            <w:tcBorders>
              <w:top w:val="nil"/>
              <w:left w:val="nil"/>
              <w:bottom w:val="single" w:sz="4" w:space="0" w:color="auto"/>
              <w:right w:val="single" w:sz="4" w:space="0" w:color="auto"/>
            </w:tcBorders>
            <w:noWrap/>
            <w:vAlign w:val="center"/>
          </w:tcPr>
          <w:p w14:paraId="20E5DBB3" w14:textId="77777777" w:rsidR="00AD2292" w:rsidRPr="00A60E1B" w:rsidRDefault="00AD2292" w:rsidP="00334CA3">
            <w:pPr>
              <w:spacing w:before="40" w:after="40"/>
              <w:jc w:val="center"/>
              <w:rPr>
                <w:szCs w:val="24"/>
              </w:rPr>
            </w:pPr>
            <w:r w:rsidRPr="00A60E1B">
              <w:rPr>
                <w:szCs w:val="24"/>
              </w:rPr>
              <w:t>Yêu cầu mô tả</w:t>
            </w:r>
          </w:p>
        </w:tc>
        <w:tc>
          <w:tcPr>
            <w:tcW w:w="1190" w:type="dxa"/>
            <w:tcBorders>
              <w:top w:val="nil"/>
              <w:left w:val="nil"/>
              <w:bottom w:val="single" w:sz="4" w:space="0" w:color="auto"/>
              <w:right w:val="double" w:sz="6" w:space="0" w:color="auto"/>
            </w:tcBorders>
            <w:noWrap/>
            <w:vAlign w:val="bottom"/>
          </w:tcPr>
          <w:p w14:paraId="2D2A3918" w14:textId="77777777" w:rsidR="00AD2292" w:rsidRPr="00A60E1B" w:rsidRDefault="00AD2292" w:rsidP="00334CA3">
            <w:pPr>
              <w:spacing w:before="40" w:after="40"/>
              <w:rPr>
                <w:szCs w:val="24"/>
              </w:rPr>
            </w:pPr>
            <w:r w:rsidRPr="00A60E1B">
              <w:rPr>
                <w:szCs w:val="24"/>
              </w:rPr>
              <w:t> </w:t>
            </w:r>
          </w:p>
        </w:tc>
      </w:tr>
      <w:tr w:rsidR="00A60E1B" w:rsidRPr="00A60E1B" w14:paraId="1DF33AF4" w14:textId="77777777" w:rsidTr="00C75D80">
        <w:trPr>
          <w:trHeight w:val="342"/>
        </w:trPr>
        <w:tc>
          <w:tcPr>
            <w:tcW w:w="1080" w:type="dxa"/>
            <w:tcBorders>
              <w:top w:val="nil"/>
              <w:left w:val="double" w:sz="6" w:space="0" w:color="auto"/>
              <w:bottom w:val="single" w:sz="4" w:space="0" w:color="auto"/>
              <w:right w:val="single" w:sz="4" w:space="0" w:color="auto"/>
            </w:tcBorders>
            <w:noWrap/>
            <w:vAlign w:val="center"/>
          </w:tcPr>
          <w:p w14:paraId="0AA5263A" w14:textId="77777777" w:rsidR="00AD2292" w:rsidRPr="00A60E1B" w:rsidRDefault="00AD2292" w:rsidP="00334CA3">
            <w:pPr>
              <w:spacing w:before="40" w:after="40"/>
              <w:jc w:val="center"/>
              <w:rPr>
                <w:szCs w:val="24"/>
              </w:rPr>
            </w:pPr>
            <w:r w:rsidRPr="00A60E1B">
              <w:rPr>
                <w:szCs w:val="24"/>
              </w:rPr>
              <w:t>5</w:t>
            </w:r>
          </w:p>
        </w:tc>
        <w:tc>
          <w:tcPr>
            <w:tcW w:w="3993" w:type="dxa"/>
            <w:tcBorders>
              <w:top w:val="nil"/>
              <w:left w:val="nil"/>
              <w:bottom w:val="single" w:sz="4" w:space="0" w:color="auto"/>
              <w:right w:val="single" w:sz="4" w:space="0" w:color="auto"/>
            </w:tcBorders>
            <w:noWrap/>
            <w:vAlign w:val="center"/>
          </w:tcPr>
          <w:p w14:paraId="7CB83F6E" w14:textId="77777777" w:rsidR="00AD2292" w:rsidRPr="00A60E1B" w:rsidRDefault="00AD2292" w:rsidP="00334CA3">
            <w:pPr>
              <w:spacing w:before="40" w:after="40"/>
              <w:rPr>
                <w:szCs w:val="24"/>
              </w:rPr>
            </w:pPr>
            <w:r w:rsidRPr="00A60E1B">
              <w:rPr>
                <w:szCs w:val="24"/>
              </w:rPr>
              <w:t>Bu lông, vòng đệm cho kẹp cực</w:t>
            </w:r>
          </w:p>
        </w:tc>
        <w:tc>
          <w:tcPr>
            <w:tcW w:w="3495" w:type="dxa"/>
            <w:tcBorders>
              <w:top w:val="nil"/>
              <w:left w:val="nil"/>
              <w:bottom w:val="single" w:sz="4" w:space="0" w:color="auto"/>
              <w:right w:val="single" w:sz="4" w:space="0" w:color="auto"/>
            </w:tcBorders>
            <w:noWrap/>
            <w:vAlign w:val="bottom"/>
          </w:tcPr>
          <w:p w14:paraId="4366604A" w14:textId="77777777" w:rsidR="00AD2292" w:rsidRPr="00A60E1B" w:rsidRDefault="00AD2292" w:rsidP="00334CA3">
            <w:pPr>
              <w:spacing w:before="40" w:after="40"/>
              <w:jc w:val="center"/>
              <w:rPr>
                <w:szCs w:val="24"/>
              </w:rPr>
            </w:pPr>
            <w:r w:rsidRPr="00A60E1B">
              <w:rPr>
                <w:szCs w:val="24"/>
              </w:rPr>
              <w:t>Bằng thép mạ kẽm nhúng nóng</w:t>
            </w:r>
          </w:p>
        </w:tc>
        <w:tc>
          <w:tcPr>
            <w:tcW w:w="1190" w:type="dxa"/>
            <w:tcBorders>
              <w:top w:val="nil"/>
              <w:left w:val="nil"/>
              <w:bottom w:val="single" w:sz="4" w:space="0" w:color="auto"/>
              <w:right w:val="double" w:sz="6" w:space="0" w:color="auto"/>
            </w:tcBorders>
            <w:noWrap/>
            <w:vAlign w:val="bottom"/>
          </w:tcPr>
          <w:p w14:paraId="4988BE24" w14:textId="77777777" w:rsidR="00AD2292" w:rsidRPr="00A60E1B" w:rsidRDefault="00AD2292" w:rsidP="00334CA3">
            <w:pPr>
              <w:spacing w:before="40" w:after="40"/>
              <w:rPr>
                <w:szCs w:val="24"/>
              </w:rPr>
            </w:pPr>
            <w:r w:rsidRPr="00A60E1B">
              <w:rPr>
                <w:szCs w:val="24"/>
              </w:rPr>
              <w:t> </w:t>
            </w:r>
          </w:p>
        </w:tc>
      </w:tr>
      <w:tr w:rsidR="00A60E1B" w:rsidRPr="00A60E1B" w14:paraId="23C89402" w14:textId="77777777" w:rsidTr="00C75D80">
        <w:trPr>
          <w:trHeight w:val="342"/>
        </w:trPr>
        <w:tc>
          <w:tcPr>
            <w:tcW w:w="1080" w:type="dxa"/>
            <w:tcBorders>
              <w:top w:val="nil"/>
              <w:left w:val="double" w:sz="6" w:space="0" w:color="auto"/>
              <w:bottom w:val="single" w:sz="4" w:space="0" w:color="auto"/>
              <w:right w:val="single" w:sz="4" w:space="0" w:color="auto"/>
            </w:tcBorders>
            <w:noWrap/>
            <w:vAlign w:val="center"/>
          </w:tcPr>
          <w:p w14:paraId="17296E3F" w14:textId="77777777" w:rsidR="00AD2292" w:rsidRPr="00A60E1B" w:rsidRDefault="00AD2292" w:rsidP="00334CA3">
            <w:pPr>
              <w:spacing w:before="40" w:after="40"/>
              <w:jc w:val="center"/>
              <w:rPr>
                <w:szCs w:val="24"/>
              </w:rPr>
            </w:pPr>
            <w:r w:rsidRPr="00A60E1B">
              <w:rPr>
                <w:szCs w:val="24"/>
              </w:rPr>
              <w:t>6</w:t>
            </w:r>
          </w:p>
        </w:tc>
        <w:tc>
          <w:tcPr>
            <w:tcW w:w="3993" w:type="dxa"/>
            <w:tcBorders>
              <w:top w:val="nil"/>
              <w:left w:val="nil"/>
              <w:bottom w:val="single" w:sz="4" w:space="0" w:color="auto"/>
              <w:right w:val="single" w:sz="4" w:space="0" w:color="auto"/>
            </w:tcBorders>
            <w:noWrap/>
            <w:vAlign w:val="center"/>
          </w:tcPr>
          <w:p w14:paraId="2B7724EE" w14:textId="77777777" w:rsidR="00AD2292" w:rsidRPr="00A60E1B" w:rsidRDefault="00AD2292" w:rsidP="00334CA3">
            <w:pPr>
              <w:spacing w:before="40" w:after="40"/>
              <w:rPr>
                <w:szCs w:val="24"/>
              </w:rPr>
            </w:pPr>
            <w:r w:rsidRPr="00A60E1B">
              <w:rPr>
                <w:szCs w:val="24"/>
              </w:rPr>
              <w:t>Lực xiết bu lông</w:t>
            </w:r>
          </w:p>
        </w:tc>
        <w:tc>
          <w:tcPr>
            <w:tcW w:w="3495" w:type="dxa"/>
            <w:tcBorders>
              <w:top w:val="nil"/>
              <w:left w:val="nil"/>
              <w:bottom w:val="single" w:sz="4" w:space="0" w:color="auto"/>
              <w:right w:val="single" w:sz="4" w:space="0" w:color="auto"/>
            </w:tcBorders>
            <w:noWrap/>
            <w:vAlign w:val="bottom"/>
          </w:tcPr>
          <w:p w14:paraId="14D0813A" w14:textId="77777777" w:rsidR="00AD2292" w:rsidRPr="00A60E1B" w:rsidRDefault="00AD2292" w:rsidP="00334CA3">
            <w:pPr>
              <w:spacing w:before="40" w:after="40"/>
              <w:jc w:val="center"/>
              <w:rPr>
                <w:szCs w:val="24"/>
              </w:rPr>
            </w:pPr>
            <w:r w:rsidRPr="00A60E1B">
              <w:rPr>
                <w:szCs w:val="24"/>
              </w:rPr>
              <w:t>Ghi rõ</w:t>
            </w:r>
          </w:p>
        </w:tc>
        <w:tc>
          <w:tcPr>
            <w:tcW w:w="1190" w:type="dxa"/>
            <w:tcBorders>
              <w:top w:val="nil"/>
              <w:left w:val="nil"/>
              <w:bottom w:val="single" w:sz="4" w:space="0" w:color="auto"/>
              <w:right w:val="double" w:sz="6" w:space="0" w:color="auto"/>
            </w:tcBorders>
            <w:noWrap/>
            <w:vAlign w:val="bottom"/>
          </w:tcPr>
          <w:p w14:paraId="1DFA3B7B" w14:textId="77777777" w:rsidR="00AD2292" w:rsidRPr="00A60E1B" w:rsidRDefault="00AD2292" w:rsidP="00334CA3">
            <w:pPr>
              <w:spacing w:before="40" w:after="40"/>
              <w:rPr>
                <w:szCs w:val="24"/>
              </w:rPr>
            </w:pPr>
          </w:p>
        </w:tc>
      </w:tr>
      <w:tr w:rsidR="00A60E1B" w:rsidRPr="00A60E1B" w14:paraId="5848DEE6" w14:textId="77777777" w:rsidTr="00C75D80">
        <w:trPr>
          <w:trHeight w:val="342"/>
        </w:trPr>
        <w:tc>
          <w:tcPr>
            <w:tcW w:w="1080" w:type="dxa"/>
            <w:tcBorders>
              <w:top w:val="nil"/>
              <w:left w:val="double" w:sz="6" w:space="0" w:color="auto"/>
              <w:bottom w:val="single" w:sz="4" w:space="0" w:color="auto"/>
              <w:right w:val="single" w:sz="4" w:space="0" w:color="auto"/>
            </w:tcBorders>
            <w:noWrap/>
            <w:vAlign w:val="center"/>
          </w:tcPr>
          <w:p w14:paraId="60E2DEA6" w14:textId="77777777" w:rsidR="00AD2292" w:rsidRPr="00A60E1B" w:rsidRDefault="00AD2292" w:rsidP="00334CA3">
            <w:pPr>
              <w:spacing w:before="40" w:after="40"/>
              <w:jc w:val="center"/>
              <w:rPr>
                <w:szCs w:val="24"/>
              </w:rPr>
            </w:pPr>
            <w:r w:rsidRPr="00A60E1B">
              <w:rPr>
                <w:szCs w:val="24"/>
              </w:rPr>
              <w:t>7</w:t>
            </w:r>
          </w:p>
        </w:tc>
        <w:tc>
          <w:tcPr>
            <w:tcW w:w="3993" w:type="dxa"/>
            <w:tcBorders>
              <w:top w:val="nil"/>
              <w:left w:val="nil"/>
              <w:bottom w:val="single" w:sz="4" w:space="0" w:color="auto"/>
              <w:right w:val="single" w:sz="4" w:space="0" w:color="auto"/>
            </w:tcBorders>
            <w:noWrap/>
            <w:vAlign w:val="center"/>
          </w:tcPr>
          <w:p w14:paraId="7A8482E8" w14:textId="77777777" w:rsidR="00AD2292" w:rsidRPr="00A60E1B" w:rsidRDefault="00AD2292" w:rsidP="00334CA3">
            <w:pPr>
              <w:spacing w:before="40" w:after="40"/>
              <w:rPr>
                <w:szCs w:val="24"/>
              </w:rPr>
            </w:pPr>
            <w:r w:rsidRPr="00A60E1B">
              <w:rPr>
                <w:szCs w:val="24"/>
              </w:rPr>
              <w:t>Khả năng chịu dòng ngắn mạch</w:t>
            </w:r>
          </w:p>
        </w:tc>
        <w:tc>
          <w:tcPr>
            <w:tcW w:w="3495" w:type="dxa"/>
            <w:tcBorders>
              <w:top w:val="nil"/>
              <w:left w:val="nil"/>
              <w:bottom w:val="single" w:sz="4" w:space="0" w:color="auto"/>
              <w:right w:val="single" w:sz="4" w:space="0" w:color="auto"/>
            </w:tcBorders>
            <w:noWrap/>
            <w:vAlign w:val="bottom"/>
          </w:tcPr>
          <w:p w14:paraId="489F011B" w14:textId="796B42CA" w:rsidR="00AD2292" w:rsidRPr="00A60E1B" w:rsidRDefault="00AD2292" w:rsidP="00334CA3">
            <w:pPr>
              <w:spacing w:before="40" w:after="40"/>
              <w:jc w:val="center"/>
              <w:rPr>
                <w:szCs w:val="24"/>
              </w:rPr>
            </w:pPr>
            <w:r w:rsidRPr="00A60E1B">
              <w:rPr>
                <w:szCs w:val="24"/>
              </w:rPr>
              <w:t>≥5</w:t>
            </w:r>
            <w:r w:rsidRPr="00A60E1B">
              <w:rPr>
                <w:szCs w:val="24"/>
                <w:lang w:val="vi-VN"/>
              </w:rPr>
              <w:t>0</w:t>
            </w:r>
            <w:r w:rsidRPr="00A60E1B">
              <w:rPr>
                <w:szCs w:val="24"/>
              </w:rPr>
              <w:t>kA/1s đối với điện áp 220kV</w:t>
            </w:r>
          </w:p>
          <w:p w14:paraId="3646F946" w14:textId="77777777" w:rsidR="00AD2292" w:rsidRPr="00A60E1B" w:rsidRDefault="00AD2292" w:rsidP="00334CA3">
            <w:pPr>
              <w:spacing w:before="40" w:after="40"/>
              <w:jc w:val="center"/>
              <w:rPr>
                <w:szCs w:val="24"/>
              </w:rPr>
            </w:pPr>
            <w:r w:rsidRPr="00A60E1B">
              <w:rPr>
                <w:szCs w:val="24"/>
              </w:rPr>
              <w:t>≥40kA/1s đối với điện áp 110kV</w:t>
            </w:r>
          </w:p>
          <w:p w14:paraId="16FA4858" w14:textId="257791FA" w:rsidR="0063265F" w:rsidRPr="00A60E1B" w:rsidRDefault="0063265F" w:rsidP="00334CA3">
            <w:pPr>
              <w:spacing w:before="40" w:after="40"/>
              <w:rPr>
                <w:szCs w:val="24"/>
              </w:rPr>
            </w:pPr>
            <w:r w:rsidRPr="00A60E1B">
              <w:rPr>
                <w:szCs w:val="24"/>
              </w:rPr>
              <w:t>≥31,5kA/1s đối với điện áp 35kV</w:t>
            </w:r>
          </w:p>
        </w:tc>
        <w:tc>
          <w:tcPr>
            <w:tcW w:w="1190" w:type="dxa"/>
            <w:tcBorders>
              <w:top w:val="nil"/>
              <w:left w:val="nil"/>
              <w:bottom w:val="single" w:sz="4" w:space="0" w:color="auto"/>
              <w:right w:val="double" w:sz="6" w:space="0" w:color="auto"/>
            </w:tcBorders>
            <w:noWrap/>
            <w:vAlign w:val="bottom"/>
          </w:tcPr>
          <w:p w14:paraId="1AB62226" w14:textId="77777777" w:rsidR="00AD2292" w:rsidRPr="00A60E1B" w:rsidRDefault="00AD2292" w:rsidP="00334CA3">
            <w:pPr>
              <w:spacing w:before="40" w:after="40"/>
              <w:rPr>
                <w:szCs w:val="24"/>
              </w:rPr>
            </w:pPr>
            <w:r w:rsidRPr="00A60E1B">
              <w:rPr>
                <w:szCs w:val="24"/>
              </w:rPr>
              <w:t> </w:t>
            </w:r>
          </w:p>
        </w:tc>
      </w:tr>
      <w:tr w:rsidR="00A60E1B" w:rsidRPr="00A60E1B" w14:paraId="0E4147AA" w14:textId="77777777" w:rsidTr="00C75D80">
        <w:trPr>
          <w:trHeight w:val="342"/>
        </w:trPr>
        <w:tc>
          <w:tcPr>
            <w:tcW w:w="1080" w:type="dxa"/>
            <w:tcBorders>
              <w:top w:val="nil"/>
              <w:left w:val="double" w:sz="6" w:space="0" w:color="auto"/>
              <w:bottom w:val="single" w:sz="4" w:space="0" w:color="auto"/>
              <w:right w:val="single" w:sz="4" w:space="0" w:color="auto"/>
            </w:tcBorders>
            <w:noWrap/>
            <w:vAlign w:val="center"/>
          </w:tcPr>
          <w:p w14:paraId="7E9C0840" w14:textId="77777777" w:rsidR="00AD2292" w:rsidRPr="00A60E1B" w:rsidRDefault="00AD2292" w:rsidP="00334CA3">
            <w:pPr>
              <w:spacing w:before="40" w:after="40"/>
              <w:jc w:val="center"/>
              <w:rPr>
                <w:szCs w:val="24"/>
              </w:rPr>
            </w:pPr>
            <w:r w:rsidRPr="00A60E1B">
              <w:rPr>
                <w:szCs w:val="24"/>
              </w:rPr>
              <w:t>8</w:t>
            </w:r>
          </w:p>
        </w:tc>
        <w:tc>
          <w:tcPr>
            <w:tcW w:w="3993" w:type="dxa"/>
            <w:tcBorders>
              <w:top w:val="nil"/>
              <w:left w:val="nil"/>
              <w:bottom w:val="single" w:sz="4" w:space="0" w:color="auto"/>
              <w:right w:val="single" w:sz="4" w:space="0" w:color="auto"/>
            </w:tcBorders>
            <w:noWrap/>
            <w:vAlign w:val="center"/>
          </w:tcPr>
          <w:p w14:paraId="42F57244" w14:textId="77777777" w:rsidR="00AD2292" w:rsidRPr="00A60E1B" w:rsidRDefault="00AD2292" w:rsidP="00334CA3">
            <w:pPr>
              <w:spacing w:before="40" w:after="40"/>
              <w:rPr>
                <w:szCs w:val="24"/>
              </w:rPr>
            </w:pPr>
            <w:r w:rsidRPr="00A60E1B">
              <w:rPr>
                <w:szCs w:val="24"/>
              </w:rPr>
              <w:t>Khả năng mang dòng định mức</w:t>
            </w:r>
          </w:p>
        </w:tc>
        <w:tc>
          <w:tcPr>
            <w:tcW w:w="3495" w:type="dxa"/>
            <w:tcBorders>
              <w:top w:val="nil"/>
              <w:left w:val="nil"/>
              <w:bottom w:val="single" w:sz="4" w:space="0" w:color="auto"/>
              <w:right w:val="single" w:sz="4" w:space="0" w:color="auto"/>
            </w:tcBorders>
            <w:noWrap/>
          </w:tcPr>
          <w:p w14:paraId="32D45611" w14:textId="62A1663E" w:rsidR="00AD2292" w:rsidRPr="00A60E1B" w:rsidRDefault="00D02620" w:rsidP="00334CA3">
            <w:pPr>
              <w:spacing w:before="40" w:after="40"/>
              <w:jc w:val="center"/>
              <w:rPr>
                <w:szCs w:val="24"/>
              </w:rPr>
            </w:pPr>
            <w:r w:rsidRPr="00A60E1B">
              <w:rPr>
                <w:szCs w:val="24"/>
              </w:rPr>
              <w:t>Phù hợp với dây dẫn</w:t>
            </w:r>
            <w:r w:rsidR="00D32E80" w:rsidRPr="00A60E1B">
              <w:rPr>
                <w:szCs w:val="24"/>
              </w:rPr>
              <w:t xml:space="preserve"> đấu nối</w:t>
            </w:r>
          </w:p>
        </w:tc>
        <w:tc>
          <w:tcPr>
            <w:tcW w:w="1190" w:type="dxa"/>
            <w:tcBorders>
              <w:top w:val="nil"/>
              <w:left w:val="nil"/>
              <w:bottom w:val="single" w:sz="4" w:space="0" w:color="auto"/>
              <w:right w:val="double" w:sz="6" w:space="0" w:color="auto"/>
            </w:tcBorders>
            <w:noWrap/>
            <w:vAlign w:val="bottom"/>
          </w:tcPr>
          <w:p w14:paraId="16F69F13" w14:textId="77777777" w:rsidR="00AD2292" w:rsidRPr="00A60E1B" w:rsidRDefault="00AD2292" w:rsidP="00334CA3">
            <w:pPr>
              <w:spacing w:before="40" w:after="40"/>
              <w:rPr>
                <w:szCs w:val="24"/>
              </w:rPr>
            </w:pPr>
            <w:r w:rsidRPr="00A60E1B">
              <w:rPr>
                <w:szCs w:val="24"/>
              </w:rPr>
              <w:t> </w:t>
            </w:r>
          </w:p>
        </w:tc>
      </w:tr>
      <w:tr w:rsidR="00A60E1B" w:rsidRPr="00A60E1B" w14:paraId="56767618" w14:textId="77777777" w:rsidTr="00C75D80">
        <w:trPr>
          <w:trHeight w:val="342"/>
        </w:trPr>
        <w:tc>
          <w:tcPr>
            <w:tcW w:w="1080" w:type="dxa"/>
            <w:tcBorders>
              <w:top w:val="nil"/>
              <w:left w:val="double" w:sz="6" w:space="0" w:color="auto"/>
              <w:bottom w:val="single" w:sz="4" w:space="0" w:color="auto"/>
              <w:right w:val="single" w:sz="4" w:space="0" w:color="auto"/>
            </w:tcBorders>
            <w:noWrap/>
            <w:vAlign w:val="center"/>
          </w:tcPr>
          <w:p w14:paraId="7966FB3A" w14:textId="77777777" w:rsidR="00AD2292" w:rsidRPr="00A60E1B" w:rsidRDefault="00AD2292" w:rsidP="00334CA3">
            <w:pPr>
              <w:spacing w:before="40" w:after="40"/>
              <w:jc w:val="center"/>
              <w:rPr>
                <w:szCs w:val="24"/>
              </w:rPr>
            </w:pPr>
            <w:r w:rsidRPr="00A60E1B">
              <w:rPr>
                <w:szCs w:val="24"/>
              </w:rPr>
              <w:t>9</w:t>
            </w:r>
          </w:p>
        </w:tc>
        <w:tc>
          <w:tcPr>
            <w:tcW w:w="3993" w:type="dxa"/>
            <w:tcBorders>
              <w:top w:val="nil"/>
              <w:left w:val="nil"/>
              <w:bottom w:val="single" w:sz="4" w:space="0" w:color="auto"/>
              <w:right w:val="single" w:sz="4" w:space="0" w:color="auto"/>
            </w:tcBorders>
            <w:noWrap/>
            <w:vAlign w:val="center"/>
          </w:tcPr>
          <w:p w14:paraId="7EC0E24B" w14:textId="77777777" w:rsidR="00AD2292" w:rsidRPr="00A60E1B" w:rsidRDefault="00AD2292" w:rsidP="00334CA3">
            <w:pPr>
              <w:spacing w:before="40" w:after="40"/>
              <w:rPr>
                <w:szCs w:val="24"/>
              </w:rPr>
            </w:pPr>
            <w:r w:rsidRPr="00A60E1B">
              <w:rPr>
                <w:szCs w:val="24"/>
              </w:rPr>
              <w:t xml:space="preserve">Mỡ tiếp xúc </w:t>
            </w:r>
          </w:p>
        </w:tc>
        <w:tc>
          <w:tcPr>
            <w:tcW w:w="3495" w:type="dxa"/>
            <w:tcBorders>
              <w:top w:val="nil"/>
              <w:left w:val="nil"/>
              <w:bottom w:val="single" w:sz="4" w:space="0" w:color="auto"/>
              <w:right w:val="single" w:sz="4" w:space="0" w:color="auto"/>
            </w:tcBorders>
            <w:noWrap/>
            <w:vAlign w:val="bottom"/>
          </w:tcPr>
          <w:p w14:paraId="48B64BC2" w14:textId="77777777" w:rsidR="00AD2292" w:rsidRPr="00A60E1B" w:rsidRDefault="00AD2292" w:rsidP="00334CA3">
            <w:pPr>
              <w:spacing w:before="40" w:after="40"/>
              <w:jc w:val="center"/>
              <w:rPr>
                <w:szCs w:val="24"/>
              </w:rPr>
            </w:pPr>
            <w:r w:rsidRPr="00A60E1B">
              <w:rPr>
                <w:szCs w:val="24"/>
              </w:rPr>
              <w:t>Yêu cầu cung cấp</w:t>
            </w:r>
          </w:p>
        </w:tc>
        <w:tc>
          <w:tcPr>
            <w:tcW w:w="1190" w:type="dxa"/>
            <w:tcBorders>
              <w:top w:val="nil"/>
              <w:left w:val="nil"/>
              <w:bottom w:val="single" w:sz="4" w:space="0" w:color="auto"/>
              <w:right w:val="double" w:sz="6" w:space="0" w:color="auto"/>
            </w:tcBorders>
            <w:noWrap/>
            <w:vAlign w:val="bottom"/>
          </w:tcPr>
          <w:p w14:paraId="14853CB4" w14:textId="77777777" w:rsidR="00AD2292" w:rsidRPr="00A60E1B" w:rsidRDefault="00AD2292" w:rsidP="00334CA3">
            <w:pPr>
              <w:spacing w:before="40" w:after="40"/>
              <w:rPr>
                <w:szCs w:val="24"/>
              </w:rPr>
            </w:pPr>
          </w:p>
        </w:tc>
      </w:tr>
      <w:tr w:rsidR="00A60E1B" w:rsidRPr="00A60E1B" w14:paraId="77E936FD" w14:textId="77777777" w:rsidTr="00C75D80">
        <w:trPr>
          <w:trHeight w:val="342"/>
        </w:trPr>
        <w:tc>
          <w:tcPr>
            <w:tcW w:w="1080" w:type="dxa"/>
            <w:tcBorders>
              <w:top w:val="nil"/>
              <w:left w:val="double" w:sz="6" w:space="0" w:color="auto"/>
              <w:bottom w:val="single" w:sz="4" w:space="0" w:color="auto"/>
              <w:right w:val="single" w:sz="4" w:space="0" w:color="auto"/>
            </w:tcBorders>
            <w:noWrap/>
            <w:vAlign w:val="center"/>
          </w:tcPr>
          <w:p w14:paraId="199D531C" w14:textId="77777777" w:rsidR="00AD2292" w:rsidRPr="00A60E1B" w:rsidRDefault="00AD2292" w:rsidP="00334CA3">
            <w:pPr>
              <w:spacing w:before="40" w:after="40"/>
              <w:jc w:val="center"/>
              <w:rPr>
                <w:szCs w:val="24"/>
              </w:rPr>
            </w:pPr>
            <w:r w:rsidRPr="00A60E1B">
              <w:rPr>
                <w:szCs w:val="24"/>
              </w:rPr>
              <w:t>10</w:t>
            </w:r>
          </w:p>
        </w:tc>
        <w:tc>
          <w:tcPr>
            <w:tcW w:w="3993" w:type="dxa"/>
            <w:tcBorders>
              <w:top w:val="nil"/>
              <w:left w:val="nil"/>
              <w:bottom w:val="single" w:sz="4" w:space="0" w:color="auto"/>
              <w:right w:val="single" w:sz="4" w:space="0" w:color="auto"/>
            </w:tcBorders>
            <w:noWrap/>
            <w:vAlign w:val="center"/>
          </w:tcPr>
          <w:p w14:paraId="438A0B39" w14:textId="77777777" w:rsidR="00AD2292" w:rsidRPr="00A60E1B" w:rsidRDefault="00AD2292" w:rsidP="00334CA3">
            <w:pPr>
              <w:spacing w:before="40" w:after="40"/>
              <w:rPr>
                <w:szCs w:val="24"/>
              </w:rPr>
            </w:pPr>
            <w:r w:rsidRPr="00A60E1B">
              <w:rPr>
                <w:szCs w:val="24"/>
              </w:rPr>
              <w:t>Hãng/nước sản xuất mỡ tiếp xúc</w:t>
            </w:r>
          </w:p>
        </w:tc>
        <w:tc>
          <w:tcPr>
            <w:tcW w:w="3495" w:type="dxa"/>
            <w:tcBorders>
              <w:top w:val="nil"/>
              <w:left w:val="nil"/>
              <w:bottom w:val="single" w:sz="4" w:space="0" w:color="auto"/>
              <w:right w:val="single" w:sz="4" w:space="0" w:color="auto"/>
            </w:tcBorders>
            <w:noWrap/>
            <w:vAlign w:val="bottom"/>
          </w:tcPr>
          <w:p w14:paraId="21DD7070" w14:textId="77777777" w:rsidR="00AD2292" w:rsidRPr="00A60E1B" w:rsidRDefault="00AD2292" w:rsidP="00334CA3">
            <w:pPr>
              <w:spacing w:before="40" w:after="40"/>
              <w:jc w:val="center"/>
              <w:rPr>
                <w:szCs w:val="24"/>
              </w:rPr>
            </w:pPr>
            <w:r w:rsidRPr="00A60E1B">
              <w:rPr>
                <w:szCs w:val="24"/>
              </w:rPr>
              <w:t>Ghi rõ</w:t>
            </w:r>
          </w:p>
        </w:tc>
        <w:tc>
          <w:tcPr>
            <w:tcW w:w="1190" w:type="dxa"/>
            <w:tcBorders>
              <w:top w:val="nil"/>
              <w:left w:val="nil"/>
              <w:bottom w:val="single" w:sz="4" w:space="0" w:color="auto"/>
              <w:right w:val="double" w:sz="6" w:space="0" w:color="auto"/>
            </w:tcBorders>
            <w:noWrap/>
            <w:vAlign w:val="bottom"/>
          </w:tcPr>
          <w:p w14:paraId="472F2D49" w14:textId="77777777" w:rsidR="00AD2292" w:rsidRPr="00A60E1B" w:rsidRDefault="00AD2292" w:rsidP="00334CA3">
            <w:pPr>
              <w:spacing w:before="40" w:after="40"/>
              <w:rPr>
                <w:szCs w:val="24"/>
              </w:rPr>
            </w:pPr>
          </w:p>
        </w:tc>
      </w:tr>
      <w:tr w:rsidR="00A60E1B" w:rsidRPr="00A60E1B" w14:paraId="1359BAAB" w14:textId="77777777" w:rsidTr="00C75D80">
        <w:trPr>
          <w:trHeight w:val="342"/>
        </w:trPr>
        <w:tc>
          <w:tcPr>
            <w:tcW w:w="1080" w:type="dxa"/>
            <w:tcBorders>
              <w:top w:val="nil"/>
              <w:left w:val="double" w:sz="6" w:space="0" w:color="auto"/>
              <w:bottom w:val="single" w:sz="4" w:space="0" w:color="auto"/>
              <w:right w:val="single" w:sz="4" w:space="0" w:color="auto"/>
            </w:tcBorders>
            <w:noWrap/>
            <w:vAlign w:val="center"/>
          </w:tcPr>
          <w:p w14:paraId="48EF7036" w14:textId="77777777" w:rsidR="00AD2292" w:rsidRPr="00A60E1B" w:rsidRDefault="00AD2292" w:rsidP="00334CA3">
            <w:pPr>
              <w:spacing w:before="40" w:after="40"/>
              <w:jc w:val="center"/>
              <w:rPr>
                <w:szCs w:val="24"/>
              </w:rPr>
            </w:pPr>
            <w:r w:rsidRPr="00A60E1B">
              <w:rPr>
                <w:szCs w:val="24"/>
              </w:rPr>
              <w:t>11</w:t>
            </w:r>
          </w:p>
        </w:tc>
        <w:tc>
          <w:tcPr>
            <w:tcW w:w="3993" w:type="dxa"/>
            <w:tcBorders>
              <w:top w:val="nil"/>
              <w:left w:val="nil"/>
              <w:bottom w:val="single" w:sz="4" w:space="0" w:color="auto"/>
              <w:right w:val="single" w:sz="4" w:space="0" w:color="auto"/>
            </w:tcBorders>
            <w:noWrap/>
            <w:vAlign w:val="center"/>
          </w:tcPr>
          <w:p w14:paraId="24B09B77" w14:textId="77777777" w:rsidR="00AD2292" w:rsidRPr="00A60E1B" w:rsidRDefault="00AD2292" w:rsidP="00334CA3">
            <w:pPr>
              <w:widowControl w:val="0"/>
              <w:spacing w:before="40" w:after="40"/>
              <w:rPr>
                <w:szCs w:val="24"/>
              </w:rPr>
            </w:pPr>
            <w:r w:rsidRPr="00A60E1B">
              <w:rPr>
                <w:szCs w:val="24"/>
              </w:rPr>
              <w:t>Catalog, tài liệu kỹ thuật, bản vẽ …</w:t>
            </w:r>
          </w:p>
        </w:tc>
        <w:tc>
          <w:tcPr>
            <w:tcW w:w="3495" w:type="dxa"/>
            <w:tcBorders>
              <w:top w:val="nil"/>
              <w:left w:val="nil"/>
              <w:bottom w:val="single" w:sz="4" w:space="0" w:color="auto"/>
              <w:right w:val="single" w:sz="4" w:space="0" w:color="auto"/>
            </w:tcBorders>
            <w:noWrap/>
          </w:tcPr>
          <w:p w14:paraId="2648E186" w14:textId="77777777" w:rsidR="00AD2292" w:rsidRPr="00A60E1B" w:rsidRDefault="00AD2292" w:rsidP="00334CA3">
            <w:pPr>
              <w:spacing w:before="40" w:after="40"/>
              <w:jc w:val="center"/>
              <w:rPr>
                <w:szCs w:val="24"/>
              </w:rPr>
            </w:pPr>
            <w:r w:rsidRPr="00A60E1B">
              <w:rPr>
                <w:szCs w:val="24"/>
              </w:rPr>
              <w:t>Cung cung đầy đủ, đúng chủng loại</w:t>
            </w:r>
          </w:p>
        </w:tc>
        <w:tc>
          <w:tcPr>
            <w:tcW w:w="1190" w:type="dxa"/>
            <w:tcBorders>
              <w:top w:val="nil"/>
              <w:left w:val="nil"/>
              <w:bottom w:val="single" w:sz="4" w:space="0" w:color="auto"/>
              <w:right w:val="double" w:sz="6" w:space="0" w:color="auto"/>
            </w:tcBorders>
            <w:noWrap/>
            <w:vAlign w:val="bottom"/>
          </w:tcPr>
          <w:p w14:paraId="55009B7C" w14:textId="77777777" w:rsidR="00AD2292" w:rsidRPr="00A60E1B" w:rsidRDefault="00AD2292" w:rsidP="00334CA3">
            <w:pPr>
              <w:spacing w:before="40" w:after="40"/>
              <w:rPr>
                <w:szCs w:val="24"/>
              </w:rPr>
            </w:pPr>
          </w:p>
        </w:tc>
      </w:tr>
      <w:tr w:rsidR="00A60E1B" w:rsidRPr="00A60E1B" w14:paraId="158D0B1D" w14:textId="77777777" w:rsidTr="00C75D80">
        <w:trPr>
          <w:trHeight w:val="342"/>
        </w:trPr>
        <w:tc>
          <w:tcPr>
            <w:tcW w:w="1080" w:type="dxa"/>
            <w:tcBorders>
              <w:top w:val="nil"/>
              <w:left w:val="double" w:sz="6" w:space="0" w:color="auto"/>
              <w:bottom w:val="single" w:sz="4" w:space="0" w:color="auto"/>
              <w:right w:val="single" w:sz="4" w:space="0" w:color="auto"/>
            </w:tcBorders>
            <w:noWrap/>
            <w:vAlign w:val="center"/>
          </w:tcPr>
          <w:p w14:paraId="745AE4B2" w14:textId="77777777" w:rsidR="00AD2292" w:rsidRPr="00A60E1B" w:rsidRDefault="00AD2292" w:rsidP="00334CA3">
            <w:pPr>
              <w:spacing w:before="40" w:after="40"/>
              <w:jc w:val="center"/>
              <w:rPr>
                <w:szCs w:val="24"/>
              </w:rPr>
            </w:pPr>
            <w:r w:rsidRPr="00A60E1B">
              <w:rPr>
                <w:szCs w:val="24"/>
              </w:rPr>
              <w:t>12</w:t>
            </w:r>
          </w:p>
        </w:tc>
        <w:tc>
          <w:tcPr>
            <w:tcW w:w="3993" w:type="dxa"/>
            <w:tcBorders>
              <w:top w:val="nil"/>
              <w:left w:val="nil"/>
              <w:bottom w:val="single" w:sz="4" w:space="0" w:color="auto"/>
              <w:right w:val="single" w:sz="4" w:space="0" w:color="auto"/>
            </w:tcBorders>
            <w:noWrap/>
            <w:vAlign w:val="center"/>
          </w:tcPr>
          <w:p w14:paraId="5E0471CE" w14:textId="77777777" w:rsidR="00AD2292" w:rsidRPr="00A60E1B" w:rsidRDefault="00AD2292" w:rsidP="00334CA3">
            <w:pPr>
              <w:widowControl w:val="0"/>
              <w:spacing w:before="40" w:after="40"/>
              <w:rPr>
                <w:szCs w:val="24"/>
              </w:rPr>
            </w:pPr>
            <w:r w:rsidRPr="00A60E1B">
              <w:rPr>
                <w:szCs w:val="24"/>
                <w:lang w:val="it-IT"/>
              </w:rPr>
              <w:t>Kẹp cực phải chế tạo đảm bảo khi tiến hành xiết chặt kẹp cực thì 01 đầu bu lông cố được giữ cố định, không xoay vòng</w:t>
            </w:r>
          </w:p>
        </w:tc>
        <w:tc>
          <w:tcPr>
            <w:tcW w:w="3495" w:type="dxa"/>
            <w:tcBorders>
              <w:top w:val="nil"/>
              <w:left w:val="nil"/>
              <w:bottom w:val="single" w:sz="4" w:space="0" w:color="auto"/>
              <w:right w:val="single" w:sz="4" w:space="0" w:color="auto"/>
            </w:tcBorders>
            <w:noWrap/>
          </w:tcPr>
          <w:p w14:paraId="6B8ED076" w14:textId="77777777" w:rsidR="00AD2292" w:rsidRPr="00A60E1B" w:rsidRDefault="00AD2292" w:rsidP="00334CA3">
            <w:pPr>
              <w:spacing w:before="40" w:after="40"/>
              <w:jc w:val="center"/>
              <w:rPr>
                <w:szCs w:val="24"/>
              </w:rPr>
            </w:pPr>
            <w:r w:rsidRPr="00A60E1B">
              <w:rPr>
                <w:szCs w:val="24"/>
              </w:rPr>
              <w:t>Yêu cầu</w:t>
            </w:r>
          </w:p>
        </w:tc>
        <w:tc>
          <w:tcPr>
            <w:tcW w:w="1190" w:type="dxa"/>
            <w:tcBorders>
              <w:top w:val="nil"/>
              <w:left w:val="nil"/>
              <w:bottom w:val="single" w:sz="4" w:space="0" w:color="auto"/>
              <w:right w:val="double" w:sz="6" w:space="0" w:color="auto"/>
            </w:tcBorders>
            <w:noWrap/>
            <w:vAlign w:val="bottom"/>
          </w:tcPr>
          <w:p w14:paraId="60E03CE5" w14:textId="77777777" w:rsidR="00AD2292" w:rsidRPr="00A60E1B" w:rsidRDefault="00AD2292" w:rsidP="00334CA3">
            <w:pPr>
              <w:spacing w:before="40" w:after="40"/>
              <w:rPr>
                <w:szCs w:val="24"/>
              </w:rPr>
            </w:pPr>
          </w:p>
        </w:tc>
      </w:tr>
      <w:tr w:rsidR="00A60E1B" w:rsidRPr="00A60E1B" w14:paraId="10C49257" w14:textId="77777777" w:rsidTr="00C75D80">
        <w:trPr>
          <w:trHeight w:val="342"/>
        </w:trPr>
        <w:tc>
          <w:tcPr>
            <w:tcW w:w="1080" w:type="dxa"/>
            <w:tcBorders>
              <w:top w:val="nil"/>
              <w:left w:val="double" w:sz="6" w:space="0" w:color="auto"/>
              <w:bottom w:val="nil"/>
              <w:right w:val="single" w:sz="4" w:space="0" w:color="auto"/>
            </w:tcBorders>
            <w:noWrap/>
            <w:vAlign w:val="center"/>
          </w:tcPr>
          <w:p w14:paraId="5EF01CEB" w14:textId="77777777" w:rsidR="00AD2292" w:rsidRPr="00A60E1B" w:rsidRDefault="00AD2292" w:rsidP="00334CA3">
            <w:pPr>
              <w:spacing w:before="40" w:after="40"/>
              <w:jc w:val="center"/>
              <w:rPr>
                <w:szCs w:val="24"/>
              </w:rPr>
            </w:pPr>
            <w:r w:rsidRPr="00A60E1B">
              <w:rPr>
                <w:szCs w:val="24"/>
              </w:rPr>
              <w:t>13</w:t>
            </w:r>
          </w:p>
        </w:tc>
        <w:tc>
          <w:tcPr>
            <w:tcW w:w="3993" w:type="dxa"/>
            <w:tcBorders>
              <w:top w:val="nil"/>
              <w:left w:val="nil"/>
              <w:bottom w:val="nil"/>
              <w:right w:val="single" w:sz="4" w:space="0" w:color="auto"/>
            </w:tcBorders>
            <w:noWrap/>
            <w:vAlign w:val="center"/>
          </w:tcPr>
          <w:p w14:paraId="3C9244DA" w14:textId="77777777" w:rsidR="00AD2292" w:rsidRPr="00A60E1B" w:rsidRDefault="00AD2292" w:rsidP="00334CA3">
            <w:pPr>
              <w:widowControl w:val="0"/>
              <w:spacing w:before="40" w:after="40"/>
              <w:rPr>
                <w:szCs w:val="24"/>
                <w:lang w:val="vi-VN"/>
              </w:rPr>
            </w:pPr>
            <w:r w:rsidRPr="00A60E1B">
              <w:rPr>
                <w:szCs w:val="24"/>
                <w:lang w:val="vi-VN"/>
              </w:rPr>
              <w:t>Kẹp cực cho dây dẫn có tiết diện dây dẫn từ ≥400mm</w:t>
            </w:r>
            <w:r w:rsidRPr="00A60E1B">
              <w:rPr>
                <w:szCs w:val="24"/>
                <w:vertAlign w:val="superscript"/>
                <w:lang w:val="vi-VN"/>
              </w:rPr>
              <w:t>2</w:t>
            </w:r>
            <w:r w:rsidRPr="00A60E1B">
              <w:rPr>
                <w:szCs w:val="24"/>
                <w:lang w:val="vi-VN"/>
              </w:rPr>
              <w:t xml:space="preserve"> bắt buộc dùng tối thiểu 03 đai ép dây trở lên.</w:t>
            </w:r>
          </w:p>
        </w:tc>
        <w:tc>
          <w:tcPr>
            <w:tcW w:w="3495" w:type="dxa"/>
            <w:tcBorders>
              <w:top w:val="nil"/>
              <w:left w:val="nil"/>
              <w:bottom w:val="nil"/>
              <w:right w:val="single" w:sz="4" w:space="0" w:color="auto"/>
            </w:tcBorders>
            <w:noWrap/>
          </w:tcPr>
          <w:p w14:paraId="52684519" w14:textId="77777777" w:rsidR="00AD2292" w:rsidRPr="00A60E1B" w:rsidRDefault="00AD2292" w:rsidP="00334CA3">
            <w:pPr>
              <w:spacing w:before="40" w:after="40"/>
              <w:jc w:val="center"/>
              <w:rPr>
                <w:szCs w:val="24"/>
              </w:rPr>
            </w:pPr>
            <w:r w:rsidRPr="00A60E1B">
              <w:rPr>
                <w:szCs w:val="24"/>
              </w:rPr>
              <w:t>Yêu cầu</w:t>
            </w:r>
          </w:p>
        </w:tc>
        <w:tc>
          <w:tcPr>
            <w:tcW w:w="1190" w:type="dxa"/>
            <w:tcBorders>
              <w:top w:val="nil"/>
              <w:left w:val="nil"/>
              <w:bottom w:val="nil"/>
              <w:right w:val="double" w:sz="6" w:space="0" w:color="auto"/>
            </w:tcBorders>
            <w:noWrap/>
            <w:vAlign w:val="bottom"/>
          </w:tcPr>
          <w:p w14:paraId="052FAB20" w14:textId="77777777" w:rsidR="00AD2292" w:rsidRPr="00A60E1B" w:rsidRDefault="00AD2292" w:rsidP="00334CA3">
            <w:pPr>
              <w:spacing w:before="40" w:after="40"/>
              <w:rPr>
                <w:szCs w:val="24"/>
              </w:rPr>
            </w:pPr>
          </w:p>
        </w:tc>
      </w:tr>
      <w:tr w:rsidR="00A60E1B" w:rsidRPr="00A60E1B" w14:paraId="707542A2" w14:textId="77777777" w:rsidTr="00C75D80">
        <w:trPr>
          <w:trHeight w:val="342"/>
        </w:trPr>
        <w:tc>
          <w:tcPr>
            <w:tcW w:w="1080" w:type="dxa"/>
            <w:tcBorders>
              <w:top w:val="single" w:sz="4" w:space="0" w:color="auto"/>
              <w:left w:val="double" w:sz="6" w:space="0" w:color="auto"/>
              <w:bottom w:val="double" w:sz="6" w:space="0" w:color="auto"/>
              <w:right w:val="single" w:sz="4" w:space="0" w:color="auto"/>
            </w:tcBorders>
            <w:noWrap/>
            <w:vAlign w:val="center"/>
          </w:tcPr>
          <w:p w14:paraId="602ED16B" w14:textId="77777777" w:rsidR="00AD2292" w:rsidRPr="00A60E1B" w:rsidRDefault="00AD2292" w:rsidP="00334CA3">
            <w:pPr>
              <w:spacing w:before="40" w:after="40"/>
              <w:jc w:val="center"/>
              <w:rPr>
                <w:szCs w:val="24"/>
                <w:lang w:val="vi-VN"/>
              </w:rPr>
            </w:pPr>
            <w:r w:rsidRPr="00A60E1B">
              <w:rPr>
                <w:szCs w:val="24"/>
                <w:lang w:val="vi-VN"/>
              </w:rPr>
              <w:t>14</w:t>
            </w:r>
          </w:p>
        </w:tc>
        <w:tc>
          <w:tcPr>
            <w:tcW w:w="3993" w:type="dxa"/>
            <w:tcBorders>
              <w:top w:val="single" w:sz="4" w:space="0" w:color="auto"/>
              <w:left w:val="nil"/>
              <w:bottom w:val="double" w:sz="6" w:space="0" w:color="auto"/>
              <w:right w:val="single" w:sz="4" w:space="0" w:color="auto"/>
            </w:tcBorders>
            <w:noWrap/>
            <w:vAlign w:val="center"/>
          </w:tcPr>
          <w:p w14:paraId="7F24F073" w14:textId="77777777" w:rsidR="00AD2292" w:rsidRPr="00A60E1B" w:rsidRDefault="00AD2292" w:rsidP="00334CA3">
            <w:pPr>
              <w:widowControl w:val="0"/>
              <w:spacing w:before="40" w:after="40"/>
              <w:rPr>
                <w:szCs w:val="24"/>
                <w:lang w:val="vi-VN"/>
              </w:rPr>
            </w:pPr>
            <w:r w:rsidRPr="00A60E1B">
              <w:rPr>
                <w:szCs w:val="24"/>
                <w:lang w:val="it-IT"/>
              </w:rPr>
              <w:t>Khoảng cách giữa lỗ bắt khánh, kẹp giãn cách, kẹp cực ... tối đa 200 mm (bản vẽ đính kèm).</w:t>
            </w:r>
          </w:p>
        </w:tc>
        <w:tc>
          <w:tcPr>
            <w:tcW w:w="3495" w:type="dxa"/>
            <w:tcBorders>
              <w:top w:val="single" w:sz="4" w:space="0" w:color="auto"/>
              <w:left w:val="nil"/>
              <w:bottom w:val="double" w:sz="6" w:space="0" w:color="auto"/>
              <w:right w:val="single" w:sz="4" w:space="0" w:color="auto"/>
            </w:tcBorders>
            <w:noWrap/>
          </w:tcPr>
          <w:p w14:paraId="47297246" w14:textId="77777777" w:rsidR="00AD2292" w:rsidRPr="00A60E1B" w:rsidRDefault="00AD2292" w:rsidP="00334CA3">
            <w:pPr>
              <w:spacing w:before="40" w:after="40"/>
              <w:jc w:val="center"/>
              <w:rPr>
                <w:szCs w:val="24"/>
              </w:rPr>
            </w:pPr>
            <w:r w:rsidRPr="00A60E1B">
              <w:rPr>
                <w:szCs w:val="24"/>
              </w:rPr>
              <w:t>Yêu cầu</w:t>
            </w:r>
          </w:p>
        </w:tc>
        <w:tc>
          <w:tcPr>
            <w:tcW w:w="1190" w:type="dxa"/>
            <w:tcBorders>
              <w:top w:val="single" w:sz="4" w:space="0" w:color="auto"/>
              <w:left w:val="nil"/>
              <w:bottom w:val="double" w:sz="6" w:space="0" w:color="auto"/>
              <w:right w:val="double" w:sz="6" w:space="0" w:color="auto"/>
            </w:tcBorders>
            <w:noWrap/>
            <w:vAlign w:val="bottom"/>
          </w:tcPr>
          <w:p w14:paraId="1C11C312" w14:textId="77777777" w:rsidR="00AD2292" w:rsidRPr="00A60E1B" w:rsidRDefault="00AD2292" w:rsidP="00334CA3">
            <w:pPr>
              <w:spacing w:before="40" w:after="40"/>
              <w:rPr>
                <w:szCs w:val="24"/>
              </w:rPr>
            </w:pPr>
          </w:p>
        </w:tc>
      </w:tr>
    </w:tbl>
    <w:p w14:paraId="466B49E9" w14:textId="77777777" w:rsidR="00AD2292" w:rsidRPr="00A60E1B" w:rsidRDefault="00AD2292" w:rsidP="00334CA3">
      <w:pPr>
        <w:pStyle w:val="m6-Table"/>
        <w:shd w:val="clear" w:color="auto" w:fill="92D050"/>
        <w:tabs>
          <w:tab w:val="clear" w:pos="1134"/>
          <w:tab w:val="left" w:pos="284"/>
        </w:tabs>
        <w:spacing w:line="240" w:lineRule="auto"/>
        <w:ind w:left="0"/>
        <w:outlineLvl w:val="0"/>
        <w:rPr>
          <w:bCs/>
          <w:color w:val="auto"/>
          <w:sz w:val="26"/>
          <w:szCs w:val="26"/>
        </w:rPr>
      </w:pPr>
      <w:r w:rsidRPr="00A60E1B">
        <w:rPr>
          <w:bCs/>
          <w:color w:val="auto"/>
          <w:sz w:val="26"/>
          <w:szCs w:val="26"/>
        </w:rPr>
        <w:t>Bu lông mạ kẽm:</w:t>
      </w:r>
    </w:p>
    <w:tbl>
      <w:tblPr>
        <w:tblW w:w="978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925"/>
        <w:gridCol w:w="4110"/>
        <w:gridCol w:w="3402"/>
        <w:gridCol w:w="1350"/>
      </w:tblGrid>
      <w:tr w:rsidR="00A60E1B" w:rsidRPr="00A60E1B" w14:paraId="24FF8D6C" w14:textId="77777777" w:rsidTr="00D30E18">
        <w:trPr>
          <w:trHeight w:val="291"/>
        </w:trPr>
        <w:tc>
          <w:tcPr>
            <w:tcW w:w="925" w:type="dxa"/>
            <w:tcBorders>
              <w:top w:val="double" w:sz="6" w:space="0" w:color="auto"/>
              <w:bottom w:val="double" w:sz="6" w:space="0" w:color="auto"/>
            </w:tcBorders>
            <w:noWrap/>
            <w:vAlign w:val="center"/>
          </w:tcPr>
          <w:p w14:paraId="1CFF36E7" w14:textId="77777777" w:rsidR="00AD2292" w:rsidRPr="00A60E1B" w:rsidRDefault="00AD2292" w:rsidP="00334CA3">
            <w:pPr>
              <w:spacing w:before="40" w:after="40"/>
              <w:jc w:val="center"/>
              <w:rPr>
                <w:b/>
                <w:szCs w:val="24"/>
              </w:rPr>
            </w:pPr>
            <w:r w:rsidRPr="00A60E1B">
              <w:rPr>
                <w:b/>
                <w:szCs w:val="24"/>
              </w:rPr>
              <w:t>STT</w:t>
            </w:r>
          </w:p>
        </w:tc>
        <w:tc>
          <w:tcPr>
            <w:tcW w:w="4110" w:type="dxa"/>
            <w:tcBorders>
              <w:top w:val="double" w:sz="6" w:space="0" w:color="auto"/>
              <w:bottom w:val="double" w:sz="6" w:space="0" w:color="auto"/>
            </w:tcBorders>
            <w:noWrap/>
            <w:vAlign w:val="center"/>
          </w:tcPr>
          <w:p w14:paraId="05EA0BCC" w14:textId="77777777" w:rsidR="00AD2292" w:rsidRPr="00A60E1B" w:rsidRDefault="00AD2292" w:rsidP="00334CA3">
            <w:pPr>
              <w:spacing w:before="40" w:after="40"/>
              <w:jc w:val="center"/>
              <w:rPr>
                <w:b/>
                <w:szCs w:val="24"/>
              </w:rPr>
            </w:pPr>
            <w:r w:rsidRPr="00A60E1B">
              <w:rPr>
                <w:b/>
                <w:szCs w:val="24"/>
              </w:rPr>
              <w:t>MÔ TẢ</w:t>
            </w:r>
          </w:p>
        </w:tc>
        <w:tc>
          <w:tcPr>
            <w:tcW w:w="3402" w:type="dxa"/>
            <w:tcBorders>
              <w:top w:val="double" w:sz="6" w:space="0" w:color="auto"/>
              <w:bottom w:val="double" w:sz="6" w:space="0" w:color="auto"/>
            </w:tcBorders>
            <w:noWrap/>
            <w:vAlign w:val="center"/>
          </w:tcPr>
          <w:p w14:paraId="7ED33658" w14:textId="77777777" w:rsidR="00AD2292" w:rsidRPr="00A60E1B" w:rsidRDefault="00AD2292" w:rsidP="00334CA3">
            <w:pPr>
              <w:spacing w:before="40" w:after="40"/>
              <w:jc w:val="center"/>
              <w:rPr>
                <w:b/>
                <w:szCs w:val="24"/>
              </w:rPr>
            </w:pPr>
            <w:r w:rsidRPr="00A60E1B">
              <w:rPr>
                <w:b/>
                <w:szCs w:val="24"/>
              </w:rPr>
              <w:t>YÊU CẦU</w:t>
            </w:r>
          </w:p>
        </w:tc>
        <w:tc>
          <w:tcPr>
            <w:tcW w:w="1350" w:type="dxa"/>
            <w:tcBorders>
              <w:top w:val="double" w:sz="6" w:space="0" w:color="auto"/>
              <w:bottom w:val="double" w:sz="6" w:space="0" w:color="auto"/>
            </w:tcBorders>
            <w:noWrap/>
            <w:vAlign w:val="center"/>
          </w:tcPr>
          <w:p w14:paraId="07D8D8BD" w14:textId="77777777" w:rsidR="00AD2292" w:rsidRPr="00A60E1B" w:rsidRDefault="00AD2292" w:rsidP="00334CA3">
            <w:pPr>
              <w:spacing w:before="40" w:after="40"/>
              <w:jc w:val="center"/>
              <w:rPr>
                <w:b/>
                <w:szCs w:val="24"/>
              </w:rPr>
            </w:pPr>
            <w:r w:rsidRPr="00A60E1B">
              <w:rPr>
                <w:b/>
                <w:bCs/>
                <w:szCs w:val="24"/>
              </w:rPr>
              <w:t>GHI CHÚ</w:t>
            </w:r>
          </w:p>
        </w:tc>
      </w:tr>
      <w:tr w:rsidR="00A60E1B" w:rsidRPr="00A60E1B" w14:paraId="7D132A35" w14:textId="77777777" w:rsidTr="00D30E18">
        <w:trPr>
          <w:trHeight w:val="291"/>
        </w:trPr>
        <w:tc>
          <w:tcPr>
            <w:tcW w:w="925" w:type="dxa"/>
            <w:noWrap/>
            <w:vAlign w:val="center"/>
          </w:tcPr>
          <w:p w14:paraId="7AE13C00" w14:textId="3C682217" w:rsidR="00AD2292" w:rsidRPr="00A60E1B" w:rsidRDefault="00D46597" w:rsidP="00334CA3">
            <w:pPr>
              <w:spacing w:before="40" w:after="40"/>
              <w:rPr>
                <w:sz w:val="26"/>
                <w:szCs w:val="26"/>
              </w:rPr>
            </w:pPr>
            <w:r w:rsidRPr="00A60E1B">
              <w:rPr>
                <w:sz w:val="26"/>
                <w:szCs w:val="26"/>
              </w:rPr>
              <w:t xml:space="preserve">   01</w:t>
            </w:r>
          </w:p>
        </w:tc>
        <w:tc>
          <w:tcPr>
            <w:tcW w:w="4110" w:type="dxa"/>
            <w:noWrap/>
            <w:vAlign w:val="center"/>
          </w:tcPr>
          <w:p w14:paraId="2DC7CF0D" w14:textId="5CE23AD9" w:rsidR="00AD2292" w:rsidRPr="00A60E1B" w:rsidRDefault="00AD2292" w:rsidP="00334CA3">
            <w:pPr>
              <w:pStyle w:val="PARA"/>
              <w:spacing w:before="40" w:after="40" w:line="240" w:lineRule="auto"/>
              <w:ind w:firstLine="0"/>
              <w:rPr>
                <w:rFonts w:eastAsia="Arial"/>
                <w:sz w:val="26"/>
                <w:szCs w:val="26"/>
                <w:lang w:val="vi-VN"/>
              </w:rPr>
            </w:pPr>
            <w:r w:rsidRPr="00A60E1B">
              <w:rPr>
                <w:snapToGrid w:val="0"/>
                <w:sz w:val="26"/>
                <w:szCs w:val="26"/>
              </w:rPr>
              <w:t xml:space="preserve">Bu lông liên kết bằng thép có độ </w:t>
            </w:r>
            <w:r w:rsidR="007B3EB5" w:rsidRPr="00A60E1B">
              <w:rPr>
                <w:snapToGrid w:val="0"/>
                <w:sz w:val="26"/>
                <w:szCs w:val="26"/>
              </w:rPr>
              <w:t>bền 8</w:t>
            </w:r>
            <w:r w:rsidRPr="00A60E1B">
              <w:rPr>
                <w:snapToGrid w:val="0"/>
                <w:sz w:val="26"/>
                <w:szCs w:val="26"/>
              </w:rPr>
              <w:t xml:space="preserve">.8, </w:t>
            </w:r>
            <w:r w:rsidRPr="00A60E1B">
              <w:rPr>
                <w:sz w:val="26"/>
                <w:szCs w:val="26"/>
              </w:rPr>
              <w:t xml:space="preserve">được mạ kẽm nhúng nóng để chống nguy cơ ăn mòn, với độ dày tối thiểu 55µm (390 g/m²) bao gồm cả phần đường ren. Tất cả các đai ốc cũng phải được mạ kẽm ngoại trừ các đường ren sẽ được bôi dầu mỡ. </w:t>
            </w:r>
          </w:p>
        </w:tc>
        <w:tc>
          <w:tcPr>
            <w:tcW w:w="3402" w:type="dxa"/>
            <w:noWrap/>
            <w:vAlign w:val="center"/>
          </w:tcPr>
          <w:p w14:paraId="655EF3B9" w14:textId="77777777" w:rsidR="00AD2292" w:rsidRPr="00A60E1B" w:rsidRDefault="00AD2292" w:rsidP="00334CA3">
            <w:pPr>
              <w:spacing w:before="40" w:after="40"/>
              <w:ind w:left="234"/>
              <w:jc w:val="center"/>
              <w:rPr>
                <w:rFonts w:eastAsia="Arial"/>
                <w:szCs w:val="24"/>
              </w:rPr>
            </w:pPr>
            <w:r w:rsidRPr="00A60E1B">
              <w:rPr>
                <w:rFonts w:eastAsia="Arial"/>
                <w:spacing w:val="2"/>
                <w:w w:val="102"/>
                <w:szCs w:val="24"/>
              </w:rPr>
              <w:t>Yêu cầu</w:t>
            </w:r>
          </w:p>
        </w:tc>
        <w:tc>
          <w:tcPr>
            <w:tcW w:w="1350" w:type="dxa"/>
            <w:noWrap/>
          </w:tcPr>
          <w:p w14:paraId="06B8DD6C" w14:textId="77777777" w:rsidR="00AD2292" w:rsidRPr="00A60E1B" w:rsidRDefault="00AD2292" w:rsidP="00334CA3">
            <w:pPr>
              <w:spacing w:before="40" w:after="40"/>
              <w:ind w:left="304" w:right="290"/>
              <w:jc w:val="center"/>
              <w:rPr>
                <w:rFonts w:eastAsia="Arial"/>
                <w:szCs w:val="24"/>
              </w:rPr>
            </w:pPr>
          </w:p>
        </w:tc>
      </w:tr>
    </w:tbl>
    <w:p w14:paraId="63473960" w14:textId="0C98DE35" w:rsidR="00AD2292" w:rsidRPr="00A60E1B" w:rsidRDefault="00E07603" w:rsidP="00334CA3">
      <w:pPr>
        <w:pStyle w:val="m6-Table"/>
        <w:shd w:val="clear" w:color="auto" w:fill="92D050"/>
        <w:tabs>
          <w:tab w:val="clear" w:pos="1134"/>
          <w:tab w:val="left" w:pos="284"/>
        </w:tabs>
        <w:spacing w:line="240" w:lineRule="auto"/>
        <w:ind w:left="0"/>
        <w:outlineLvl w:val="0"/>
        <w:rPr>
          <w:bCs/>
          <w:color w:val="auto"/>
          <w:sz w:val="26"/>
          <w:szCs w:val="26"/>
        </w:rPr>
      </w:pPr>
      <w:r w:rsidRPr="00A60E1B">
        <w:rPr>
          <w:bCs/>
          <w:color w:val="auto"/>
          <w:sz w:val="26"/>
          <w:szCs w:val="26"/>
        </w:rPr>
        <w:t xml:space="preserve">Dây dẫn </w:t>
      </w:r>
      <w:r w:rsidR="00B05B54" w:rsidRPr="00A60E1B">
        <w:rPr>
          <w:bCs/>
          <w:color w:val="auto"/>
          <w:sz w:val="26"/>
          <w:szCs w:val="26"/>
        </w:rPr>
        <w:t>A</w:t>
      </w:r>
      <w:r w:rsidR="00AD2292" w:rsidRPr="00A60E1B">
        <w:rPr>
          <w:bCs/>
          <w:color w:val="auto"/>
          <w:sz w:val="26"/>
          <w:szCs w:val="26"/>
        </w:rPr>
        <w:t>AC-</w:t>
      </w:r>
      <w:r w:rsidRPr="00A60E1B">
        <w:rPr>
          <w:bCs/>
          <w:color w:val="auto"/>
          <w:sz w:val="26"/>
          <w:szCs w:val="26"/>
        </w:rPr>
        <w:t>50</w:t>
      </w:r>
      <w:r w:rsidR="005D1CFB" w:rsidRPr="00A60E1B">
        <w:rPr>
          <w:bCs/>
          <w:color w:val="auto"/>
          <w:sz w:val="26"/>
          <w:szCs w:val="26"/>
        </w:rPr>
        <w:t>0</w:t>
      </w:r>
      <w:r w:rsidR="00AD2292" w:rsidRPr="00A60E1B">
        <w:rPr>
          <w:bCs/>
          <w:color w:val="auto"/>
          <w:sz w:val="26"/>
          <w:szCs w:val="26"/>
        </w:rPr>
        <w:t>:</w:t>
      </w:r>
    </w:p>
    <w:tbl>
      <w:tblPr>
        <w:tblW w:w="9787" w:type="dxa"/>
        <w:tblLook w:val="0000" w:firstRow="0" w:lastRow="0" w:firstColumn="0" w:lastColumn="0" w:noHBand="0" w:noVBand="0"/>
      </w:tblPr>
      <w:tblGrid>
        <w:gridCol w:w="925"/>
        <w:gridCol w:w="4115"/>
        <w:gridCol w:w="3397"/>
        <w:gridCol w:w="1350"/>
      </w:tblGrid>
      <w:tr w:rsidR="00A60E1B" w:rsidRPr="00A60E1B" w14:paraId="2B7AB56B" w14:textId="77777777" w:rsidTr="008501C5">
        <w:trPr>
          <w:trHeight w:val="279"/>
          <w:tblHeader/>
        </w:trPr>
        <w:tc>
          <w:tcPr>
            <w:tcW w:w="925" w:type="dxa"/>
            <w:tcBorders>
              <w:top w:val="double" w:sz="6" w:space="0" w:color="auto"/>
              <w:left w:val="double" w:sz="6" w:space="0" w:color="auto"/>
              <w:bottom w:val="double" w:sz="6" w:space="0" w:color="auto"/>
              <w:right w:val="single" w:sz="4" w:space="0" w:color="auto"/>
            </w:tcBorders>
            <w:vAlign w:val="bottom"/>
          </w:tcPr>
          <w:p w14:paraId="3F1C3777" w14:textId="77777777" w:rsidR="003D42E8" w:rsidRPr="00A60E1B" w:rsidRDefault="003D42E8" w:rsidP="00334CA3">
            <w:pPr>
              <w:spacing w:before="40" w:after="40"/>
              <w:jc w:val="center"/>
              <w:rPr>
                <w:b/>
                <w:bCs/>
                <w:szCs w:val="24"/>
              </w:rPr>
            </w:pPr>
            <w:r w:rsidRPr="00A60E1B">
              <w:rPr>
                <w:b/>
                <w:bCs/>
                <w:szCs w:val="24"/>
              </w:rPr>
              <w:t>STT</w:t>
            </w:r>
          </w:p>
        </w:tc>
        <w:tc>
          <w:tcPr>
            <w:tcW w:w="4115" w:type="dxa"/>
            <w:tcBorders>
              <w:top w:val="double" w:sz="6" w:space="0" w:color="auto"/>
              <w:left w:val="nil"/>
              <w:bottom w:val="double" w:sz="6" w:space="0" w:color="auto"/>
              <w:right w:val="single" w:sz="4" w:space="0" w:color="auto"/>
            </w:tcBorders>
            <w:vAlign w:val="center"/>
          </w:tcPr>
          <w:p w14:paraId="3888A101" w14:textId="77777777" w:rsidR="003D42E8" w:rsidRPr="00A60E1B" w:rsidRDefault="003D42E8" w:rsidP="00334CA3">
            <w:pPr>
              <w:spacing w:before="40" w:after="40"/>
              <w:jc w:val="center"/>
              <w:rPr>
                <w:b/>
                <w:bCs/>
                <w:szCs w:val="24"/>
              </w:rPr>
            </w:pPr>
            <w:r w:rsidRPr="00A60E1B">
              <w:rPr>
                <w:b/>
                <w:bCs/>
                <w:szCs w:val="24"/>
              </w:rPr>
              <w:t>MÔ TẢ</w:t>
            </w:r>
          </w:p>
        </w:tc>
        <w:tc>
          <w:tcPr>
            <w:tcW w:w="3397" w:type="dxa"/>
            <w:tcBorders>
              <w:top w:val="double" w:sz="6" w:space="0" w:color="auto"/>
              <w:left w:val="nil"/>
              <w:bottom w:val="double" w:sz="6" w:space="0" w:color="auto"/>
              <w:right w:val="single" w:sz="4" w:space="0" w:color="auto"/>
            </w:tcBorders>
            <w:vAlign w:val="center"/>
          </w:tcPr>
          <w:p w14:paraId="6C9575DB" w14:textId="77777777" w:rsidR="003D42E8" w:rsidRPr="00A60E1B" w:rsidRDefault="003D42E8" w:rsidP="00334CA3">
            <w:pPr>
              <w:spacing w:before="40" w:after="40"/>
              <w:jc w:val="center"/>
              <w:rPr>
                <w:b/>
                <w:bCs/>
                <w:szCs w:val="24"/>
              </w:rPr>
            </w:pPr>
            <w:r w:rsidRPr="00A60E1B">
              <w:rPr>
                <w:b/>
                <w:bCs/>
                <w:szCs w:val="24"/>
              </w:rPr>
              <w:t>YÊU CẦU</w:t>
            </w:r>
          </w:p>
        </w:tc>
        <w:tc>
          <w:tcPr>
            <w:tcW w:w="1350" w:type="dxa"/>
            <w:tcBorders>
              <w:top w:val="double" w:sz="6" w:space="0" w:color="auto"/>
              <w:left w:val="nil"/>
              <w:bottom w:val="double" w:sz="6" w:space="0" w:color="auto"/>
              <w:right w:val="double" w:sz="6" w:space="0" w:color="auto"/>
            </w:tcBorders>
            <w:vAlign w:val="center"/>
          </w:tcPr>
          <w:p w14:paraId="3CD7523D" w14:textId="77777777" w:rsidR="003D42E8" w:rsidRPr="00A60E1B" w:rsidRDefault="003D42E8" w:rsidP="00334CA3">
            <w:pPr>
              <w:spacing w:before="40" w:after="40"/>
              <w:jc w:val="center"/>
              <w:rPr>
                <w:b/>
                <w:bCs/>
                <w:szCs w:val="24"/>
              </w:rPr>
            </w:pPr>
            <w:r w:rsidRPr="00A60E1B">
              <w:rPr>
                <w:b/>
                <w:bCs/>
                <w:szCs w:val="24"/>
              </w:rPr>
              <w:t>GHI CHÚ</w:t>
            </w:r>
          </w:p>
        </w:tc>
      </w:tr>
      <w:tr w:rsidR="00A60E1B" w:rsidRPr="00A60E1B" w14:paraId="15D66337" w14:textId="77777777" w:rsidTr="00AF200B">
        <w:trPr>
          <w:trHeight w:val="342"/>
        </w:trPr>
        <w:tc>
          <w:tcPr>
            <w:tcW w:w="925" w:type="dxa"/>
            <w:tcBorders>
              <w:top w:val="nil"/>
              <w:left w:val="double" w:sz="6" w:space="0" w:color="auto"/>
              <w:bottom w:val="single" w:sz="4" w:space="0" w:color="auto"/>
              <w:right w:val="single" w:sz="4" w:space="0" w:color="auto"/>
            </w:tcBorders>
            <w:noWrap/>
            <w:vAlign w:val="bottom"/>
          </w:tcPr>
          <w:p w14:paraId="1D8E99BF" w14:textId="77777777" w:rsidR="003D42E8" w:rsidRPr="00A60E1B" w:rsidRDefault="003D42E8" w:rsidP="00334CA3">
            <w:pPr>
              <w:spacing w:before="40" w:after="40"/>
              <w:jc w:val="center"/>
              <w:rPr>
                <w:szCs w:val="24"/>
              </w:rPr>
            </w:pPr>
            <w:r w:rsidRPr="00A60E1B">
              <w:rPr>
                <w:szCs w:val="24"/>
              </w:rPr>
              <w:t>1</w:t>
            </w:r>
          </w:p>
        </w:tc>
        <w:tc>
          <w:tcPr>
            <w:tcW w:w="4115" w:type="dxa"/>
            <w:tcBorders>
              <w:top w:val="nil"/>
              <w:left w:val="nil"/>
              <w:bottom w:val="single" w:sz="4" w:space="0" w:color="auto"/>
              <w:right w:val="single" w:sz="4" w:space="0" w:color="auto"/>
            </w:tcBorders>
            <w:noWrap/>
            <w:vAlign w:val="center"/>
          </w:tcPr>
          <w:p w14:paraId="02ACFFFE" w14:textId="77777777" w:rsidR="003D42E8" w:rsidRPr="00A60E1B" w:rsidRDefault="003D42E8" w:rsidP="00334CA3">
            <w:pPr>
              <w:spacing w:before="40" w:after="40"/>
              <w:rPr>
                <w:szCs w:val="24"/>
              </w:rPr>
            </w:pPr>
            <w:r w:rsidRPr="00A60E1B">
              <w:rPr>
                <w:szCs w:val="24"/>
              </w:rPr>
              <w:t>Hãng sản xuất/ nước sản xuất</w:t>
            </w:r>
          </w:p>
        </w:tc>
        <w:tc>
          <w:tcPr>
            <w:tcW w:w="3397" w:type="dxa"/>
            <w:tcBorders>
              <w:top w:val="nil"/>
              <w:left w:val="nil"/>
              <w:bottom w:val="single" w:sz="4" w:space="0" w:color="auto"/>
              <w:right w:val="single" w:sz="4" w:space="0" w:color="auto"/>
            </w:tcBorders>
            <w:noWrap/>
            <w:vAlign w:val="bottom"/>
          </w:tcPr>
          <w:p w14:paraId="41E57150" w14:textId="77777777" w:rsidR="003D42E8" w:rsidRPr="00A60E1B" w:rsidRDefault="003D42E8" w:rsidP="00334CA3">
            <w:pPr>
              <w:spacing w:before="40" w:after="40"/>
              <w:jc w:val="center"/>
              <w:rPr>
                <w:szCs w:val="24"/>
              </w:rPr>
            </w:pPr>
            <w:r w:rsidRPr="00A60E1B">
              <w:rPr>
                <w:szCs w:val="24"/>
              </w:rPr>
              <w:t>Ghi rõ </w:t>
            </w:r>
          </w:p>
        </w:tc>
        <w:tc>
          <w:tcPr>
            <w:tcW w:w="1350" w:type="dxa"/>
            <w:tcBorders>
              <w:top w:val="nil"/>
              <w:left w:val="nil"/>
              <w:bottom w:val="single" w:sz="4" w:space="0" w:color="auto"/>
              <w:right w:val="double" w:sz="6" w:space="0" w:color="auto"/>
            </w:tcBorders>
            <w:noWrap/>
            <w:vAlign w:val="bottom"/>
          </w:tcPr>
          <w:p w14:paraId="1A38F331" w14:textId="77777777" w:rsidR="003D42E8" w:rsidRPr="00A60E1B" w:rsidRDefault="003D42E8" w:rsidP="00334CA3">
            <w:pPr>
              <w:spacing w:before="40" w:after="40"/>
              <w:rPr>
                <w:szCs w:val="24"/>
              </w:rPr>
            </w:pPr>
            <w:r w:rsidRPr="00A60E1B">
              <w:rPr>
                <w:szCs w:val="24"/>
              </w:rPr>
              <w:t> </w:t>
            </w:r>
          </w:p>
        </w:tc>
      </w:tr>
      <w:tr w:rsidR="00A60E1B" w:rsidRPr="00A60E1B" w14:paraId="56BB5597" w14:textId="77777777" w:rsidTr="00AF200B">
        <w:trPr>
          <w:trHeight w:val="342"/>
        </w:trPr>
        <w:tc>
          <w:tcPr>
            <w:tcW w:w="925" w:type="dxa"/>
            <w:tcBorders>
              <w:top w:val="nil"/>
              <w:left w:val="double" w:sz="6" w:space="0" w:color="auto"/>
              <w:bottom w:val="single" w:sz="4" w:space="0" w:color="auto"/>
              <w:right w:val="single" w:sz="4" w:space="0" w:color="auto"/>
            </w:tcBorders>
            <w:noWrap/>
            <w:vAlign w:val="bottom"/>
          </w:tcPr>
          <w:p w14:paraId="5CA8E23C" w14:textId="77777777" w:rsidR="003D42E8" w:rsidRPr="00A60E1B" w:rsidRDefault="003D42E8" w:rsidP="00334CA3">
            <w:pPr>
              <w:spacing w:before="40" w:after="40"/>
              <w:jc w:val="center"/>
              <w:rPr>
                <w:szCs w:val="24"/>
              </w:rPr>
            </w:pPr>
            <w:r w:rsidRPr="00A60E1B">
              <w:rPr>
                <w:szCs w:val="24"/>
              </w:rPr>
              <w:t>2</w:t>
            </w:r>
          </w:p>
        </w:tc>
        <w:tc>
          <w:tcPr>
            <w:tcW w:w="4115" w:type="dxa"/>
            <w:tcBorders>
              <w:top w:val="nil"/>
              <w:left w:val="nil"/>
              <w:bottom w:val="single" w:sz="4" w:space="0" w:color="auto"/>
              <w:right w:val="single" w:sz="4" w:space="0" w:color="auto"/>
            </w:tcBorders>
            <w:noWrap/>
            <w:vAlign w:val="center"/>
          </w:tcPr>
          <w:p w14:paraId="55FC0CE9" w14:textId="77777777" w:rsidR="003D42E8" w:rsidRPr="00A60E1B" w:rsidRDefault="003D42E8" w:rsidP="00334CA3">
            <w:pPr>
              <w:spacing w:before="40" w:after="40"/>
              <w:rPr>
                <w:szCs w:val="24"/>
              </w:rPr>
            </w:pPr>
            <w:r w:rsidRPr="00A60E1B">
              <w:rPr>
                <w:szCs w:val="24"/>
              </w:rPr>
              <w:t>Mã đặt hàng</w:t>
            </w:r>
          </w:p>
        </w:tc>
        <w:tc>
          <w:tcPr>
            <w:tcW w:w="3397" w:type="dxa"/>
            <w:tcBorders>
              <w:top w:val="nil"/>
              <w:left w:val="nil"/>
              <w:bottom w:val="single" w:sz="4" w:space="0" w:color="auto"/>
              <w:right w:val="single" w:sz="4" w:space="0" w:color="auto"/>
            </w:tcBorders>
            <w:noWrap/>
            <w:vAlign w:val="bottom"/>
          </w:tcPr>
          <w:p w14:paraId="41881CD0" w14:textId="77777777" w:rsidR="003D42E8" w:rsidRPr="00A60E1B" w:rsidRDefault="003D42E8" w:rsidP="00334CA3">
            <w:pPr>
              <w:spacing w:before="40" w:after="40"/>
              <w:jc w:val="center"/>
              <w:rPr>
                <w:szCs w:val="24"/>
              </w:rPr>
            </w:pPr>
          </w:p>
        </w:tc>
        <w:tc>
          <w:tcPr>
            <w:tcW w:w="1350" w:type="dxa"/>
            <w:tcBorders>
              <w:top w:val="nil"/>
              <w:left w:val="nil"/>
              <w:bottom w:val="single" w:sz="4" w:space="0" w:color="auto"/>
              <w:right w:val="double" w:sz="6" w:space="0" w:color="auto"/>
            </w:tcBorders>
            <w:noWrap/>
            <w:vAlign w:val="bottom"/>
          </w:tcPr>
          <w:p w14:paraId="1DC62D0F" w14:textId="77777777" w:rsidR="003D42E8" w:rsidRPr="00A60E1B" w:rsidRDefault="003D42E8" w:rsidP="00334CA3">
            <w:pPr>
              <w:spacing w:before="40" w:after="40"/>
              <w:rPr>
                <w:szCs w:val="24"/>
              </w:rPr>
            </w:pPr>
          </w:p>
        </w:tc>
      </w:tr>
      <w:tr w:rsidR="00A60E1B" w:rsidRPr="00A60E1B" w14:paraId="54ADD620" w14:textId="77777777" w:rsidTr="00AF200B">
        <w:trPr>
          <w:trHeight w:val="342"/>
        </w:trPr>
        <w:tc>
          <w:tcPr>
            <w:tcW w:w="925" w:type="dxa"/>
            <w:tcBorders>
              <w:top w:val="nil"/>
              <w:left w:val="double" w:sz="6" w:space="0" w:color="auto"/>
              <w:bottom w:val="single" w:sz="4" w:space="0" w:color="auto"/>
              <w:right w:val="single" w:sz="4" w:space="0" w:color="auto"/>
            </w:tcBorders>
            <w:noWrap/>
            <w:vAlign w:val="bottom"/>
          </w:tcPr>
          <w:p w14:paraId="6BCF6416" w14:textId="77777777" w:rsidR="003D42E8" w:rsidRPr="00A60E1B" w:rsidRDefault="003D42E8" w:rsidP="00334CA3">
            <w:pPr>
              <w:spacing w:before="40" w:after="40"/>
              <w:jc w:val="center"/>
              <w:rPr>
                <w:szCs w:val="24"/>
              </w:rPr>
            </w:pPr>
            <w:r w:rsidRPr="00A60E1B">
              <w:rPr>
                <w:szCs w:val="24"/>
              </w:rPr>
              <w:t>3</w:t>
            </w:r>
          </w:p>
        </w:tc>
        <w:tc>
          <w:tcPr>
            <w:tcW w:w="4115" w:type="dxa"/>
            <w:tcBorders>
              <w:top w:val="nil"/>
              <w:left w:val="nil"/>
              <w:bottom w:val="single" w:sz="4" w:space="0" w:color="auto"/>
              <w:right w:val="single" w:sz="4" w:space="0" w:color="auto"/>
            </w:tcBorders>
            <w:noWrap/>
            <w:vAlign w:val="center"/>
          </w:tcPr>
          <w:p w14:paraId="0E3F7EDB" w14:textId="77777777" w:rsidR="003D42E8" w:rsidRPr="00A60E1B" w:rsidRDefault="003D42E8" w:rsidP="00334CA3">
            <w:pPr>
              <w:spacing w:before="40" w:after="40"/>
              <w:rPr>
                <w:szCs w:val="24"/>
              </w:rPr>
            </w:pPr>
            <w:r w:rsidRPr="00A60E1B">
              <w:rPr>
                <w:szCs w:val="24"/>
              </w:rPr>
              <w:t>Tiêu chuẩn</w:t>
            </w:r>
          </w:p>
        </w:tc>
        <w:tc>
          <w:tcPr>
            <w:tcW w:w="3397" w:type="dxa"/>
            <w:tcBorders>
              <w:top w:val="nil"/>
              <w:left w:val="nil"/>
              <w:bottom w:val="single" w:sz="4" w:space="0" w:color="auto"/>
              <w:right w:val="single" w:sz="4" w:space="0" w:color="auto"/>
            </w:tcBorders>
            <w:noWrap/>
            <w:vAlign w:val="bottom"/>
          </w:tcPr>
          <w:p w14:paraId="34F24989" w14:textId="77777777" w:rsidR="003D42E8" w:rsidRPr="00A60E1B" w:rsidRDefault="003D42E8" w:rsidP="00334CA3">
            <w:pPr>
              <w:spacing w:before="40" w:after="40"/>
              <w:jc w:val="center"/>
              <w:rPr>
                <w:szCs w:val="24"/>
              </w:rPr>
            </w:pPr>
            <w:r w:rsidRPr="00A60E1B">
              <w:rPr>
                <w:szCs w:val="24"/>
              </w:rPr>
              <w:t xml:space="preserve">IEC61089, IEC889, IEC888, ASTM B498-98 hoặc TCVN </w:t>
            </w:r>
            <w:r w:rsidRPr="00A60E1B">
              <w:rPr>
                <w:szCs w:val="24"/>
              </w:rPr>
              <w:lastRenderedPageBreak/>
              <w:t>tương đương</w:t>
            </w:r>
          </w:p>
        </w:tc>
        <w:tc>
          <w:tcPr>
            <w:tcW w:w="1350" w:type="dxa"/>
            <w:tcBorders>
              <w:top w:val="nil"/>
              <w:left w:val="nil"/>
              <w:bottom w:val="single" w:sz="4" w:space="0" w:color="auto"/>
              <w:right w:val="double" w:sz="6" w:space="0" w:color="auto"/>
            </w:tcBorders>
            <w:noWrap/>
            <w:vAlign w:val="bottom"/>
          </w:tcPr>
          <w:p w14:paraId="4DFBEC87" w14:textId="77777777" w:rsidR="003D42E8" w:rsidRPr="00A60E1B" w:rsidRDefault="003D42E8" w:rsidP="00334CA3">
            <w:pPr>
              <w:spacing w:before="40" w:after="40"/>
              <w:rPr>
                <w:szCs w:val="24"/>
              </w:rPr>
            </w:pPr>
            <w:r w:rsidRPr="00A60E1B">
              <w:rPr>
                <w:szCs w:val="24"/>
              </w:rPr>
              <w:lastRenderedPageBreak/>
              <w:t> </w:t>
            </w:r>
          </w:p>
        </w:tc>
      </w:tr>
      <w:tr w:rsidR="00A60E1B" w:rsidRPr="00A60E1B" w14:paraId="0F3E99C3" w14:textId="77777777" w:rsidTr="00AF200B">
        <w:trPr>
          <w:trHeight w:val="342"/>
        </w:trPr>
        <w:tc>
          <w:tcPr>
            <w:tcW w:w="925" w:type="dxa"/>
            <w:tcBorders>
              <w:top w:val="nil"/>
              <w:left w:val="double" w:sz="6" w:space="0" w:color="auto"/>
              <w:bottom w:val="single" w:sz="4" w:space="0" w:color="auto"/>
              <w:right w:val="single" w:sz="4" w:space="0" w:color="auto"/>
            </w:tcBorders>
            <w:noWrap/>
            <w:vAlign w:val="bottom"/>
          </w:tcPr>
          <w:p w14:paraId="2BFC76B9" w14:textId="77777777" w:rsidR="003D42E8" w:rsidRPr="00A60E1B" w:rsidRDefault="003D42E8" w:rsidP="00334CA3">
            <w:pPr>
              <w:spacing w:before="40" w:after="40"/>
              <w:jc w:val="center"/>
              <w:rPr>
                <w:szCs w:val="24"/>
              </w:rPr>
            </w:pPr>
            <w:r w:rsidRPr="00A60E1B">
              <w:rPr>
                <w:szCs w:val="24"/>
              </w:rPr>
              <w:t>4</w:t>
            </w:r>
          </w:p>
        </w:tc>
        <w:tc>
          <w:tcPr>
            <w:tcW w:w="4115" w:type="dxa"/>
            <w:tcBorders>
              <w:top w:val="nil"/>
              <w:left w:val="nil"/>
              <w:bottom w:val="single" w:sz="4" w:space="0" w:color="auto"/>
              <w:right w:val="single" w:sz="4" w:space="0" w:color="auto"/>
            </w:tcBorders>
            <w:noWrap/>
            <w:vAlign w:val="center"/>
          </w:tcPr>
          <w:p w14:paraId="0F635CAB" w14:textId="77777777" w:rsidR="003D42E8" w:rsidRPr="00A60E1B" w:rsidRDefault="003D42E8" w:rsidP="00334CA3">
            <w:pPr>
              <w:spacing w:before="40" w:after="40"/>
              <w:rPr>
                <w:szCs w:val="24"/>
              </w:rPr>
            </w:pPr>
            <w:r w:rsidRPr="00A60E1B">
              <w:rPr>
                <w:szCs w:val="24"/>
              </w:rPr>
              <w:t>Ký hiệu dây</w:t>
            </w:r>
          </w:p>
        </w:tc>
        <w:tc>
          <w:tcPr>
            <w:tcW w:w="3397" w:type="dxa"/>
            <w:tcBorders>
              <w:top w:val="nil"/>
              <w:left w:val="nil"/>
              <w:bottom w:val="single" w:sz="4" w:space="0" w:color="auto"/>
              <w:right w:val="single" w:sz="4" w:space="0" w:color="auto"/>
            </w:tcBorders>
            <w:noWrap/>
            <w:vAlign w:val="bottom"/>
          </w:tcPr>
          <w:p w14:paraId="71E6CE35" w14:textId="77777777" w:rsidR="003D42E8" w:rsidRPr="00A60E1B" w:rsidRDefault="003D42E8" w:rsidP="00334CA3">
            <w:pPr>
              <w:spacing w:before="40" w:after="40"/>
              <w:jc w:val="center"/>
              <w:rPr>
                <w:szCs w:val="24"/>
              </w:rPr>
            </w:pPr>
            <w:r w:rsidRPr="00A60E1B">
              <w:rPr>
                <w:szCs w:val="24"/>
              </w:rPr>
              <w:t>AAC 500</w:t>
            </w:r>
          </w:p>
        </w:tc>
        <w:tc>
          <w:tcPr>
            <w:tcW w:w="1350" w:type="dxa"/>
            <w:tcBorders>
              <w:top w:val="nil"/>
              <w:left w:val="nil"/>
              <w:bottom w:val="single" w:sz="4" w:space="0" w:color="auto"/>
              <w:right w:val="double" w:sz="6" w:space="0" w:color="auto"/>
            </w:tcBorders>
            <w:noWrap/>
            <w:vAlign w:val="bottom"/>
          </w:tcPr>
          <w:p w14:paraId="3E81A909" w14:textId="77777777" w:rsidR="003D42E8" w:rsidRPr="00A60E1B" w:rsidRDefault="003D42E8" w:rsidP="00334CA3">
            <w:pPr>
              <w:spacing w:before="40" w:after="40"/>
              <w:rPr>
                <w:szCs w:val="24"/>
              </w:rPr>
            </w:pPr>
            <w:r w:rsidRPr="00A60E1B">
              <w:rPr>
                <w:szCs w:val="24"/>
              </w:rPr>
              <w:t> </w:t>
            </w:r>
          </w:p>
        </w:tc>
      </w:tr>
      <w:tr w:rsidR="00A60E1B" w:rsidRPr="00A60E1B" w14:paraId="181B80C3" w14:textId="77777777" w:rsidTr="00AF200B">
        <w:trPr>
          <w:trHeight w:val="342"/>
        </w:trPr>
        <w:tc>
          <w:tcPr>
            <w:tcW w:w="925" w:type="dxa"/>
            <w:tcBorders>
              <w:top w:val="nil"/>
              <w:left w:val="double" w:sz="6" w:space="0" w:color="auto"/>
              <w:bottom w:val="single" w:sz="4" w:space="0" w:color="auto"/>
              <w:right w:val="single" w:sz="4" w:space="0" w:color="auto"/>
            </w:tcBorders>
            <w:noWrap/>
            <w:vAlign w:val="bottom"/>
          </w:tcPr>
          <w:p w14:paraId="6F9D78FF" w14:textId="77777777" w:rsidR="003D42E8" w:rsidRPr="00A60E1B" w:rsidRDefault="003D42E8" w:rsidP="00334CA3">
            <w:pPr>
              <w:spacing w:before="40" w:after="40"/>
              <w:jc w:val="center"/>
              <w:rPr>
                <w:szCs w:val="24"/>
              </w:rPr>
            </w:pPr>
            <w:r w:rsidRPr="00A60E1B">
              <w:rPr>
                <w:szCs w:val="24"/>
              </w:rPr>
              <w:t>5</w:t>
            </w:r>
          </w:p>
        </w:tc>
        <w:tc>
          <w:tcPr>
            <w:tcW w:w="4115" w:type="dxa"/>
            <w:tcBorders>
              <w:top w:val="nil"/>
              <w:left w:val="nil"/>
              <w:bottom w:val="single" w:sz="4" w:space="0" w:color="auto"/>
              <w:right w:val="single" w:sz="4" w:space="0" w:color="auto"/>
            </w:tcBorders>
            <w:noWrap/>
            <w:vAlign w:val="center"/>
          </w:tcPr>
          <w:p w14:paraId="0737C075" w14:textId="77777777" w:rsidR="003D42E8" w:rsidRPr="00A60E1B" w:rsidRDefault="003D42E8" w:rsidP="00334CA3">
            <w:pPr>
              <w:spacing w:before="40" w:after="40"/>
              <w:rPr>
                <w:szCs w:val="24"/>
              </w:rPr>
            </w:pPr>
            <w:r w:rsidRPr="00A60E1B">
              <w:rPr>
                <w:szCs w:val="24"/>
              </w:rPr>
              <w:t>Tiết diện định mức dây dẫn</w:t>
            </w:r>
          </w:p>
        </w:tc>
        <w:tc>
          <w:tcPr>
            <w:tcW w:w="3397" w:type="dxa"/>
            <w:tcBorders>
              <w:top w:val="nil"/>
              <w:left w:val="nil"/>
              <w:bottom w:val="single" w:sz="4" w:space="0" w:color="auto"/>
              <w:right w:val="single" w:sz="4" w:space="0" w:color="auto"/>
            </w:tcBorders>
            <w:noWrap/>
            <w:vAlign w:val="bottom"/>
          </w:tcPr>
          <w:p w14:paraId="00DEF8B0" w14:textId="77777777" w:rsidR="003D42E8" w:rsidRPr="00A60E1B" w:rsidRDefault="003D42E8" w:rsidP="00334CA3">
            <w:pPr>
              <w:spacing w:before="40" w:after="40"/>
              <w:jc w:val="center"/>
              <w:rPr>
                <w:szCs w:val="24"/>
              </w:rPr>
            </w:pPr>
            <w:r w:rsidRPr="00A60E1B">
              <w:rPr>
                <w:szCs w:val="24"/>
              </w:rPr>
              <w:t>500 mm</w:t>
            </w:r>
            <w:r w:rsidRPr="00A60E1B">
              <w:rPr>
                <w:szCs w:val="24"/>
                <w:vertAlign w:val="superscript"/>
              </w:rPr>
              <w:t>2</w:t>
            </w:r>
          </w:p>
        </w:tc>
        <w:tc>
          <w:tcPr>
            <w:tcW w:w="1350" w:type="dxa"/>
            <w:tcBorders>
              <w:top w:val="nil"/>
              <w:left w:val="nil"/>
              <w:bottom w:val="single" w:sz="4" w:space="0" w:color="auto"/>
              <w:right w:val="double" w:sz="6" w:space="0" w:color="auto"/>
            </w:tcBorders>
            <w:noWrap/>
            <w:vAlign w:val="bottom"/>
          </w:tcPr>
          <w:p w14:paraId="04F7238D" w14:textId="77777777" w:rsidR="003D42E8" w:rsidRPr="00A60E1B" w:rsidRDefault="003D42E8" w:rsidP="00334CA3">
            <w:pPr>
              <w:spacing w:before="40" w:after="40"/>
              <w:rPr>
                <w:szCs w:val="24"/>
              </w:rPr>
            </w:pPr>
            <w:r w:rsidRPr="00A60E1B">
              <w:rPr>
                <w:szCs w:val="24"/>
              </w:rPr>
              <w:t> </w:t>
            </w:r>
          </w:p>
        </w:tc>
      </w:tr>
      <w:tr w:rsidR="00A60E1B" w:rsidRPr="00A60E1B" w14:paraId="529BEA6A" w14:textId="77777777" w:rsidTr="00AF200B">
        <w:trPr>
          <w:trHeight w:val="342"/>
        </w:trPr>
        <w:tc>
          <w:tcPr>
            <w:tcW w:w="925" w:type="dxa"/>
            <w:tcBorders>
              <w:top w:val="nil"/>
              <w:left w:val="double" w:sz="6" w:space="0" w:color="auto"/>
              <w:bottom w:val="single" w:sz="4" w:space="0" w:color="auto"/>
              <w:right w:val="single" w:sz="4" w:space="0" w:color="auto"/>
            </w:tcBorders>
            <w:noWrap/>
            <w:vAlign w:val="bottom"/>
          </w:tcPr>
          <w:p w14:paraId="72278213" w14:textId="77777777" w:rsidR="003D42E8" w:rsidRPr="00A60E1B" w:rsidRDefault="003D42E8" w:rsidP="00334CA3">
            <w:pPr>
              <w:spacing w:before="40" w:after="40"/>
              <w:jc w:val="center"/>
              <w:rPr>
                <w:szCs w:val="24"/>
              </w:rPr>
            </w:pPr>
            <w:r w:rsidRPr="00A60E1B">
              <w:rPr>
                <w:szCs w:val="24"/>
              </w:rPr>
              <w:t>6</w:t>
            </w:r>
          </w:p>
        </w:tc>
        <w:tc>
          <w:tcPr>
            <w:tcW w:w="4115" w:type="dxa"/>
            <w:tcBorders>
              <w:top w:val="nil"/>
              <w:left w:val="nil"/>
              <w:bottom w:val="single" w:sz="4" w:space="0" w:color="auto"/>
              <w:right w:val="single" w:sz="4" w:space="0" w:color="auto"/>
            </w:tcBorders>
            <w:noWrap/>
            <w:vAlign w:val="center"/>
          </w:tcPr>
          <w:p w14:paraId="70B60D8A" w14:textId="77777777" w:rsidR="003D42E8" w:rsidRPr="00A60E1B" w:rsidRDefault="003D42E8" w:rsidP="00334CA3">
            <w:pPr>
              <w:spacing w:before="40" w:after="40"/>
              <w:rPr>
                <w:szCs w:val="24"/>
              </w:rPr>
            </w:pPr>
            <w:r w:rsidRPr="00A60E1B">
              <w:rPr>
                <w:szCs w:val="24"/>
              </w:rPr>
              <w:t xml:space="preserve">Kiểu </w:t>
            </w:r>
          </w:p>
        </w:tc>
        <w:tc>
          <w:tcPr>
            <w:tcW w:w="3397" w:type="dxa"/>
            <w:tcBorders>
              <w:top w:val="nil"/>
              <w:left w:val="nil"/>
              <w:bottom w:val="single" w:sz="4" w:space="0" w:color="auto"/>
              <w:right w:val="single" w:sz="4" w:space="0" w:color="auto"/>
            </w:tcBorders>
            <w:noWrap/>
            <w:vAlign w:val="bottom"/>
          </w:tcPr>
          <w:p w14:paraId="1332561B" w14:textId="77777777" w:rsidR="003D42E8" w:rsidRPr="00A60E1B" w:rsidRDefault="003D42E8" w:rsidP="00334CA3">
            <w:pPr>
              <w:spacing w:before="40" w:after="40"/>
              <w:jc w:val="center"/>
              <w:rPr>
                <w:szCs w:val="24"/>
              </w:rPr>
            </w:pPr>
            <w:r w:rsidRPr="00A60E1B">
              <w:rPr>
                <w:szCs w:val="24"/>
              </w:rPr>
              <w:t>Vặn xoắn </w:t>
            </w:r>
          </w:p>
        </w:tc>
        <w:tc>
          <w:tcPr>
            <w:tcW w:w="1350" w:type="dxa"/>
            <w:tcBorders>
              <w:top w:val="nil"/>
              <w:left w:val="nil"/>
              <w:bottom w:val="single" w:sz="4" w:space="0" w:color="auto"/>
              <w:right w:val="double" w:sz="6" w:space="0" w:color="auto"/>
            </w:tcBorders>
            <w:noWrap/>
            <w:vAlign w:val="bottom"/>
          </w:tcPr>
          <w:p w14:paraId="0D1DFDBD" w14:textId="77777777" w:rsidR="003D42E8" w:rsidRPr="00A60E1B" w:rsidRDefault="003D42E8" w:rsidP="00334CA3">
            <w:pPr>
              <w:spacing w:before="40" w:after="40"/>
              <w:rPr>
                <w:szCs w:val="24"/>
              </w:rPr>
            </w:pPr>
            <w:r w:rsidRPr="00A60E1B">
              <w:rPr>
                <w:szCs w:val="24"/>
              </w:rPr>
              <w:t> </w:t>
            </w:r>
          </w:p>
        </w:tc>
      </w:tr>
      <w:tr w:rsidR="00A60E1B" w:rsidRPr="00A60E1B" w14:paraId="76F5954C" w14:textId="77777777" w:rsidTr="00AF200B">
        <w:trPr>
          <w:trHeight w:val="342"/>
        </w:trPr>
        <w:tc>
          <w:tcPr>
            <w:tcW w:w="925" w:type="dxa"/>
            <w:tcBorders>
              <w:top w:val="nil"/>
              <w:left w:val="double" w:sz="6" w:space="0" w:color="auto"/>
              <w:bottom w:val="single" w:sz="4" w:space="0" w:color="auto"/>
              <w:right w:val="single" w:sz="4" w:space="0" w:color="auto"/>
            </w:tcBorders>
            <w:noWrap/>
            <w:vAlign w:val="bottom"/>
          </w:tcPr>
          <w:p w14:paraId="427CCB89" w14:textId="4370A8C2" w:rsidR="003D42E8" w:rsidRPr="00A60E1B" w:rsidRDefault="00FE28FE" w:rsidP="00334CA3">
            <w:pPr>
              <w:spacing w:before="40" w:after="40"/>
              <w:jc w:val="center"/>
              <w:rPr>
                <w:szCs w:val="24"/>
              </w:rPr>
            </w:pPr>
            <w:r w:rsidRPr="00A60E1B">
              <w:rPr>
                <w:szCs w:val="24"/>
              </w:rPr>
              <w:t>7</w:t>
            </w:r>
          </w:p>
        </w:tc>
        <w:tc>
          <w:tcPr>
            <w:tcW w:w="4115" w:type="dxa"/>
            <w:tcBorders>
              <w:top w:val="nil"/>
              <w:left w:val="nil"/>
              <w:bottom w:val="single" w:sz="4" w:space="0" w:color="auto"/>
              <w:right w:val="single" w:sz="4" w:space="0" w:color="auto"/>
            </w:tcBorders>
            <w:noWrap/>
            <w:vAlign w:val="center"/>
          </w:tcPr>
          <w:p w14:paraId="4899173E" w14:textId="77777777" w:rsidR="003D42E8" w:rsidRPr="00A60E1B" w:rsidRDefault="003D42E8" w:rsidP="00334CA3">
            <w:pPr>
              <w:spacing w:before="40" w:after="40"/>
              <w:rPr>
                <w:szCs w:val="24"/>
              </w:rPr>
            </w:pPr>
            <w:r w:rsidRPr="00A60E1B">
              <w:rPr>
                <w:szCs w:val="24"/>
              </w:rPr>
              <w:t>Vật liệu dây dẫn</w:t>
            </w:r>
          </w:p>
        </w:tc>
        <w:tc>
          <w:tcPr>
            <w:tcW w:w="3397" w:type="dxa"/>
            <w:tcBorders>
              <w:top w:val="nil"/>
              <w:left w:val="nil"/>
              <w:bottom w:val="single" w:sz="4" w:space="0" w:color="auto"/>
              <w:right w:val="single" w:sz="4" w:space="0" w:color="auto"/>
            </w:tcBorders>
            <w:noWrap/>
            <w:vAlign w:val="bottom"/>
          </w:tcPr>
          <w:p w14:paraId="341D8283" w14:textId="77777777" w:rsidR="003D42E8" w:rsidRPr="00A60E1B" w:rsidRDefault="003D42E8" w:rsidP="00334CA3">
            <w:pPr>
              <w:spacing w:before="40" w:after="40"/>
              <w:jc w:val="center"/>
              <w:rPr>
                <w:szCs w:val="24"/>
              </w:rPr>
            </w:pPr>
            <w:r w:rsidRPr="00A60E1B">
              <w:rPr>
                <w:szCs w:val="24"/>
              </w:rPr>
              <w:t>Dây dẫn  được làm bằng các sợi nhôm hợp kim</w:t>
            </w:r>
          </w:p>
        </w:tc>
        <w:tc>
          <w:tcPr>
            <w:tcW w:w="1350" w:type="dxa"/>
            <w:tcBorders>
              <w:top w:val="nil"/>
              <w:left w:val="nil"/>
              <w:bottom w:val="single" w:sz="4" w:space="0" w:color="auto"/>
              <w:right w:val="double" w:sz="6" w:space="0" w:color="auto"/>
            </w:tcBorders>
            <w:noWrap/>
            <w:vAlign w:val="bottom"/>
          </w:tcPr>
          <w:p w14:paraId="6B249F06" w14:textId="77777777" w:rsidR="003D42E8" w:rsidRPr="00A60E1B" w:rsidRDefault="003D42E8" w:rsidP="00334CA3">
            <w:pPr>
              <w:spacing w:before="40" w:after="40"/>
              <w:rPr>
                <w:szCs w:val="24"/>
              </w:rPr>
            </w:pPr>
          </w:p>
        </w:tc>
      </w:tr>
      <w:tr w:rsidR="00A60E1B" w:rsidRPr="00A60E1B" w14:paraId="28AE991F" w14:textId="77777777" w:rsidTr="00AF200B">
        <w:trPr>
          <w:trHeight w:val="342"/>
        </w:trPr>
        <w:tc>
          <w:tcPr>
            <w:tcW w:w="925" w:type="dxa"/>
            <w:tcBorders>
              <w:top w:val="nil"/>
              <w:left w:val="double" w:sz="6" w:space="0" w:color="auto"/>
              <w:bottom w:val="single" w:sz="4" w:space="0" w:color="auto"/>
              <w:right w:val="single" w:sz="4" w:space="0" w:color="auto"/>
            </w:tcBorders>
            <w:noWrap/>
            <w:vAlign w:val="bottom"/>
          </w:tcPr>
          <w:p w14:paraId="466D8902" w14:textId="2B616762" w:rsidR="003D42E8" w:rsidRPr="00A60E1B" w:rsidRDefault="00FE28FE" w:rsidP="00334CA3">
            <w:pPr>
              <w:spacing w:before="40" w:after="40"/>
              <w:jc w:val="center"/>
              <w:rPr>
                <w:szCs w:val="24"/>
              </w:rPr>
            </w:pPr>
            <w:r w:rsidRPr="00A60E1B">
              <w:rPr>
                <w:szCs w:val="24"/>
              </w:rPr>
              <w:t>8</w:t>
            </w:r>
          </w:p>
        </w:tc>
        <w:tc>
          <w:tcPr>
            <w:tcW w:w="4115" w:type="dxa"/>
            <w:tcBorders>
              <w:top w:val="nil"/>
              <w:left w:val="nil"/>
              <w:bottom w:val="single" w:sz="4" w:space="0" w:color="auto"/>
              <w:right w:val="single" w:sz="4" w:space="0" w:color="auto"/>
            </w:tcBorders>
            <w:noWrap/>
            <w:vAlign w:val="center"/>
          </w:tcPr>
          <w:p w14:paraId="732DEA10" w14:textId="77777777" w:rsidR="003D42E8" w:rsidRPr="00A60E1B" w:rsidRDefault="003D42E8" w:rsidP="00334CA3">
            <w:pPr>
              <w:spacing w:before="40" w:after="40"/>
              <w:rPr>
                <w:szCs w:val="24"/>
              </w:rPr>
            </w:pPr>
            <w:r w:rsidRPr="00A60E1B">
              <w:rPr>
                <w:szCs w:val="24"/>
              </w:rPr>
              <w:t>Đường kính ngoài lớn nhất của dây dẫn</w:t>
            </w:r>
          </w:p>
        </w:tc>
        <w:tc>
          <w:tcPr>
            <w:tcW w:w="3397" w:type="dxa"/>
            <w:tcBorders>
              <w:top w:val="nil"/>
              <w:left w:val="nil"/>
              <w:bottom w:val="single" w:sz="4" w:space="0" w:color="auto"/>
              <w:right w:val="single" w:sz="4" w:space="0" w:color="auto"/>
            </w:tcBorders>
            <w:noWrap/>
            <w:vAlign w:val="bottom"/>
          </w:tcPr>
          <w:p w14:paraId="43796DEF" w14:textId="0565E934" w:rsidR="003D42E8" w:rsidRPr="00A60E1B" w:rsidRDefault="00E52CB7" w:rsidP="00334CA3">
            <w:pPr>
              <w:spacing w:before="40" w:after="40"/>
              <w:jc w:val="center"/>
              <w:rPr>
                <w:szCs w:val="24"/>
              </w:rPr>
            </w:pPr>
            <w:r w:rsidRPr="00A60E1B">
              <w:rPr>
                <w:szCs w:val="24"/>
              </w:rPr>
              <w:t>~30</w:t>
            </w:r>
            <w:r w:rsidR="003D42E8" w:rsidRPr="00A60E1B">
              <w:rPr>
                <w:szCs w:val="24"/>
              </w:rPr>
              <w:t>mm</w:t>
            </w:r>
          </w:p>
        </w:tc>
        <w:tc>
          <w:tcPr>
            <w:tcW w:w="1350" w:type="dxa"/>
            <w:tcBorders>
              <w:top w:val="nil"/>
              <w:left w:val="nil"/>
              <w:bottom w:val="single" w:sz="4" w:space="0" w:color="auto"/>
              <w:right w:val="double" w:sz="6" w:space="0" w:color="auto"/>
            </w:tcBorders>
            <w:noWrap/>
            <w:vAlign w:val="bottom"/>
          </w:tcPr>
          <w:p w14:paraId="247B490F" w14:textId="77777777" w:rsidR="003D42E8" w:rsidRPr="00A60E1B" w:rsidRDefault="003D42E8" w:rsidP="00334CA3">
            <w:pPr>
              <w:spacing w:before="40" w:after="40"/>
              <w:rPr>
                <w:szCs w:val="24"/>
              </w:rPr>
            </w:pPr>
          </w:p>
        </w:tc>
      </w:tr>
      <w:tr w:rsidR="00A60E1B" w:rsidRPr="00A60E1B" w14:paraId="1FFECEF8" w14:textId="77777777" w:rsidTr="00AF200B">
        <w:trPr>
          <w:trHeight w:val="342"/>
        </w:trPr>
        <w:tc>
          <w:tcPr>
            <w:tcW w:w="925" w:type="dxa"/>
            <w:tcBorders>
              <w:top w:val="nil"/>
              <w:left w:val="double" w:sz="6" w:space="0" w:color="auto"/>
              <w:bottom w:val="single" w:sz="4" w:space="0" w:color="auto"/>
              <w:right w:val="single" w:sz="4" w:space="0" w:color="auto"/>
            </w:tcBorders>
            <w:noWrap/>
            <w:vAlign w:val="bottom"/>
          </w:tcPr>
          <w:p w14:paraId="4D34F77A" w14:textId="57C934F6" w:rsidR="003D42E8" w:rsidRPr="00A60E1B" w:rsidRDefault="00FE28FE" w:rsidP="00334CA3">
            <w:pPr>
              <w:spacing w:before="40" w:after="40"/>
              <w:jc w:val="center"/>
              <w:rPr>
                <w:szCs w:val="24"/>
              </w:rPr>
            </w:pPr>
            <w:r w:rsidRPr="00A60E1B">
              <w:rPr>
                <w:szCs w:val="24"/>
              </w:rPr>
              <w:t>9</w:t>
            </w:r>
          </w:p>
        </w:tc>
        <w:tc>
          <w:tcPr>
            <w:tcW w:w="4115" w:type="dxa"/>
            <w:tcBorders>
              <w:top w:val="nil"/>
              <w:left w:val="nil"/>
              <w:bottom w:val="single" w:sz="4" w:space="0" w:color="auto"/>
              <w:right w:val="single" w:sz="4" w:space="0" w:color="auto"/>
            </w:tcBorders>
            <w:noWrap/>
            <w:vAlign w:val="center"/>
          </w:tcPr>
          <w:p w14:paraId="0406EC86" w14:textId="77777777" w:rsidR="003D42E8" w:rsidRPr="00A60E1B" w:rsidRDefault="003D42E8" w:rsidP="00334CA3">
            <w:pPr>
              <w:spacing w:before="40" w:after="40"/>
              <w:rPr>
                <w:szCs w:val="24"/>
              </w:rPr>
            </w:pPr>
            <w:r w:rsidRPr="00A60E1B">
              <w:rPr>
                <w:szCs w:val="24"/>
              </w:rPr>
              <w:t>Cấu trúc dây dẫn</w:t>
            </w:r>
          </w:p>
        </w:tc>
        <w:tc>
          <w:tcPr>
            <w:tcW w:w="3397" w:type="dxa"/>
            <w:tcBorders>
              <w:top w:val="nil"/>
              <w:left w:val="nil"/>
              <w:bottom w:val="single" w:sz="4" w:space="0" w:color="auto"/>
              <w:right w:val="single" w:sz="4" w:space="0" w:color="auto"/>
            </w:tcBorders>
            <w:noWrap/>
            <w:vAlign w:val="bottom"/>
          </w:tcPr>
          <w:p w14:paraId="18AC850F" w14:textId="77777777" w:rsidR="003D42E8" w:rsidRPr="00A60E1B" w:rsidRDefault="003D42E8" w:rsidP="00334CA3">
            <w:pPr>
              <w:spacing w:before="40" w:after="40"/>
              <w:jc w:val="center"/>
              <w:rPr>
                <w:szCs w:val="24"/>
              </w:rPr>
            </w:pPr>
          </w:p>
        </w:tc>
        <w:tc>
          <w:tcPr>
            <w:tcW w:w="1350" w:type="dxa"/>
            <w:tcBorders>
              <w:top w:val="nil"/>
              <w:left w:val="nil"/>
              <w:bottom w:val="single" w:sz="4" w:space="0" w:color="auto"/>
              <w:right w:val="double" w:sz="6" w:space="0" w:color="auto"/>
            </w:tcBorders>
            <w:noWrap/>
            <w:vAlign w:val="bottom"/>
          </w:tcPr>
          <w:p w14:paraId="2D7942A7" w14:textId="77777777" w:rsidR="003D42E8" w:rsidRPr="00A60E1B" w:rsidRDefault="003D42E8" w:rsidP="00334CA3">
            <w:pPr>
              <w:spacing w:before="40" w:after="40"/>
              <w:rPr>
                <w:szCs w:val="24"/>
              </w:rPr>
            </w:pPr>
            <w:r w:rsidRPr="00A60E1B">
              <w:rPr>
                <w:szCs w:val="24"/>
              </w:rPr>
              <w:t> </w:t>
            </w:r>
          </w:p>
        </w:tc>
      </w:tr>
      <w:tr w:rsidR="00A60E1B" w:rsidRPr="00A60E1B" w14:paraId="1D9B77C4" w14:textId="77777777" w:rsidTr="00AF200B">
        <w:trPr>
          <w:trHeight w:val="342"/>
        </w:trPr>
        <w:tc>
          <w:tcPr>
            <w:tcW w:w="925" w:type="dxa"/>
            <w:tcBorders>
              <w:top w:val="nil"/>
              <w:left w:val="double" w:sz="6" w:space="0" w:color="auto"/>
              <w:bottom w:val="single" w:sz="4" w:space="0" w:color="auto"/>
              <w:right w:val="single" w:sz="4" w:space="0" w:color="auto"/>
            </w:tcBorders>
            <w:noWrap/>
            <w:vAlign w:val="bottom"/>
          </w:tcPr>
          <w:p w14:paraId="0D56D2D1" w14:textId="30F875E5" w:rsidR="003D42E8" w:rsidRPr="00A60E1B" w:rsidRDefault="00AF200B" w:rsidP="00334CA3">
            <w:pPr>
              <w:spacing w:before="40" w:after="40"/>
              <w:jc w:val="center"/>
              <w:rPr>
                <w:szCs w:val="24"/>
              </w:rPr>
            </w:pPr>
            <w:r w:rsidRPr="00A60E1B">
              <w:rPr>
                <w:szCs w:val="24"/>
              </w:rPr>
              <w:t>9</w:t>
            </w:r>
            <w:r w:rsidR="003D42E8" w:rsidRPr="00A60E1B">
              <w:rPr>
                <w:szCs w:val="24"/>
              </w:rPr>
              <w:t>.1</w:t>
            </w:r>
          </w:p>
        </w:tc>
        <w:tc>
          <w:tcPr>
            <w:tcW w:w="4115" w:type="dxa"/>
            <w:tcBorders>
              <w:top w:val="nil"/>
              <w:left w:val="nil"/>
              <w:bottom w:val="single" w:sz="4" w:space="0" w:color="auto"/>
              <w:right w:val="single" w:sz="4" w:space="0" w:color="auto"/>
            </w:tcBorders>
            <w:noWrap/>
            <w:vAlign w:val="center"/>
          </w:tcPr>
          <w:p w14:paraId="56E263C8" w14:textId="77777777" w:rsidR="003D42E8" w:rsidRPr="00A60E1B" w:rsidRDefault="003D42E8" w:rsidP="00334CA3">
            <w:pPr>
              <w:spacing w:before="40" w:after="40"/>
              <w:rPr>
                <w:szCs w:val="24"/>
              </w:rPr>
            </w:pPr>
            <w:r w:rsidRPr="00A60E1B">
              <w:rPr>
                <w:szCs w:val="24"/>
              </w:rPr>
              <w:t xml:space="preserve">Số sợi </w:t>
            </w:r>
          </w:p>
        </w:tc>
        <w:tc>
          <w:tcPr>
            <w:tcW w:w="3397" w:type="dxa"/>
            <w:tcBorders>
              <w:top w:val="nil"/>
              <w:left w:val="nil"/>
              <w:bottom w:val="single" w:sz="4" w:space="0" w:color="auto"/>
              <w:right w:val="single" w:sz="4" w:space="0" w:color="auto"/>
            </w:tcBorders>
            <w:noWrap/>
            <w:vAlign w:val="bottom"/>
          </w:tcPr>
          <w:p w14:paraId="461AD0EA" w14:textId="77777777" w:rsidR="003D42E8" w:rsidRPr="00A60E1B" w:rsidRDefault="003D42E8" w:rsidP="00334CA3">
            <w:pPr>
              <w:spacing w:before="40" w:after="40"/>
              <w:jc w:val="center"/>
              <w:rPr>
                <w:szCs w:val="24"/>
              </w:rPr>
            </w:pPr>
            <w:r w:rsidRPr="00A60E1B">
              <w:rPr>
                <w:szCs w:val="24"/>
              </w:rPr>
              <w:t>61</w:t>
            </w:r>
          </w:p>
        </w:tc>
        <w:tc>
          <w:tcPr>
            <w:tcW w:w="1350" w:type="dxa"/>
            <w:tcBorders>
              <w:top w:val="nil"/>
              <w:left w:val="nil"/>
              <w:bottom w:val="single" w:sz="4" w:space="0" w:color="auto"/>
              <w:right w:val="double" w:sz="6" w:space="0" w:color="auto"/>
            </w:tcBorders>
            <w:noWrap/>
            <w:vAlign w:val="bottom"/>
          </w:tcPr>
          <w:p w14:paraId="0DCD7202" w14:textId="77777777" w:rsidR="003D42E8" w:rsidRPr="00A60E1B" w:rsidRDefault="003D42E8" w:rsidP="00334CA3">
            <w:pPr>
              <w:spacing w:before="40" w:after="40"/>
              <w:rPr>
                <w:szCs w:val="24"/>
              </w:rPr>
            </w:pPr>
            <w:r w:rsidRPr="00A60E1B">
              <w:rPr>
                <w:szCs w:val="24"/>
              </w:rPr>
              <w:t> </w:t>
            </w:r>
          </w:p>
        </w:tc>
      </w:tr>
      <w:tr w:rsidR="00A60E1B" w:rsidRPr="00A60E1B" w14:paraId="586D98FE" w14:textId="77777777" w:rsidTr="00AF200B">
        <w:trPr>
          <w:trHeight w:val="342"/>
        </w:trPr>
        <w:tc>
          <w:tcPr>
            <w:tcW w:w="925" w:type="dxa"/>
            <w:tcBorders>
              <w:top w:val="nil"/>
              <w:left w:val="double" w:sz="6" w:space="0" w:color="auto"/>
              <w:bottom w:val="single" w:sz="4" w:space="0" w:color="auto"/>
              <w:right w:val="single" w:sz="4" w:space="0" w:color="auto"/>
            </w:tcBorders>
            <w:noWrap/>
            <w:vAlign w:val="bottom"/>
          </w:tcPr>
          <w:p w14:paraId="704E6727" w14:textId="25207203" w:rsidR="003D42E8" w:rsidRPr="00A60E1B" w:rsidRDefault="00AF200B" w:rsidP="00334CA3">
            <w:pPr>
              <w:spacing w:before="40" w:after="40"/>
              <w:jc w:val="center"/>
              <w:rPr>
                <w:szCs w:val="24"/>
              </w:rPr>
            </w:pPr>
            <w:r w:rsidRPr="00A60E1B">
              <w:rPr>
                <w:szCs w:val="24"/>
              </w:rPr>
              <w:t>9</w:t>
            </w:r>
            <w:r w:rsidR="003D42E8" w:rsidRPr="00A60E1B">
              <w:rPr>
                <w:szCs w:val="24"/>
              </w:rPr>
              <w:t>.2</w:t>
            </w:r>
          </w:p>
        </w:tc>
        <w:tc>
          <w:tcPr>
            <w:tcW w:w="4115" w:type="dxa"/>
            <w:tcBorders>
              <w:top w:val="nil"/>
              <w:left w:val="nil"/>
              <w:bottom w:val="single" w:sz="4" w:space="0" w:color="auto"/>
              <w:right w:val="single" w:sz="4" w:space="0" w:color="auto"/>
            </w:tcBorders>
            <w:noWrap/>
            <w:vAlign w:val="center"/>
          </w:tcPr>
          <w:p w14:paraId="0AD831EA" w14:textId="77777777" w:rsidR="003D42E8" w:rsidRPr="00A60E1B" w:rsidRDefault="003D42E8" w:rsidP="00334CA3">
            <w:pPr>
              <w:spacing w:before="40" w:after="40"/>
              <w:rPr>
                <w:szCs w:val="24"/>
              </w:rPr>
            </w:pPr>
            <w:r w:rsidRPr="00A60E1B">
              <w:rPr>
                <w:szCs w:val="24"/>
              </w:rPr>
              <w:t>Đường kính mỗi sợi</w:t>
            </w:r>
          </w:p>
        </w:tc>
        <w:tc>
          <w:tcPr>
            <w:tcW w:w="3397" w:type="dxa"/>
            <w:tcBorders>
              <w:top w:val="nil"/>
              <w:left w:val="nil"/>
              <w:bottom w:val="single" w:sz="4" w:space="0" w:color="auto"/>
              <w:right w:val="single" w:sz="4" w:space="0" w:color="auto"/>
            </w:tcBorders>
            <w:noWrap/>
            <w:vAlign w:val="bottom"/>
          </w:tcPr>
          <w:p w14:paraId="22FFA378" w14:textId="1EDCA934" w:rsidR="003D42E8" w:rsidRPr="00A60E1B" w:rsidRDefault="003D42E8" w:rsidP="00334CA3">
            <w:pPr>
              <w:spacing w:before="40" w:after="40"/>
              <w:jc w:val="center"/>
              <w:rPr>
                <w:szCs w:val="24"/>
              </w:rPr>
            </w:pPr>
            <w:r w:rsidRPr="00A60E1B">
              <w:rPr>
                <w:szCs w:val="24"/>
              </w:rPr>
              <w:t>3</w:t>
            </w:r>
            <w:r w:rsidR="00E52CB7" w:rsidRPr="00A60E1B">
              <w:rPr>
                <w:szCs w:val="24"/>
              </w:rPr>
              <w:t>,23</w:t>
            </w:r>
            <w:r w:rsidRPr="00A60E1B">
              <w:rPr>
                <w:szCs w:val="24"/>
              </w:rPr>
              <w:t>mm</w:t>
            </w:r>
          </w:p>
        </w:tc>
        <w:tc>
          <w:tcPr>
            <w:tcW w:w="1350" w:type="dxa"/>
            <w:tcBorders>
              <w:top w:val="nil"/>
              <w:left w:val="nil"/>
              <w:bottom w:val="single" w:sz="4" w:space="0" w:color="auto"/>
              <w:right w:val="double" w:sz="6" w:space="0" w:color="auto"/>
            </w:tcBorders>
            <w:noWrap/>
            <w:vAlign w:val="bottom"/>
          </w:tcPr>
          <w:p w14:paraId="442EF4AE" w14:textId="77777777" w:rsidR="003D42E8" w:rsidRPr="00A60E1B" w:rsidRDefault="003D42E8" w:rsidP="00334CA3">
            <w:pPr>
              <w:spacing w:before="40" w:after="40"/>
              <w:rPr>
                <w:szCs w:val="24"/>
              </w:rPr>
            </w:pPr>
            <w:r w:rsidRPr="00A60E1B">
              <w:rPr>
                <w:szCs w:val="24"/>
              </w:rPr>
              <w:t> </w:t>
            </w:r>
          </w:p>
        </w:tc>
      </w:tr>
      <w:tr w:rsidR="00A60E1B" w:rsidRPr="00A60E1B" w14:paraId="7DC4E802" w14:textId="77777777" w:rsidTr="00AF200B">
        <w:trPr>
          <w:trHeight w:val="342"/>
        </w:trPr>
        <w:tc>
          <w:tcPr>
            <w:tcW w:w="925" w:type="dxa"/>
            <w:tcBorders>
              <w:top w:val="nil"/>
              <w:left w:val="double" w:sz="6" w:space="0" w:color="auto"/>
              <w:bottom w:val="single" w:sz="4" w:space="0" w:color="auto"/>
              <w:right w:val="single" w:sz="4" w:space="0" w:color="auto"/>
            </w:tcBorders>
            <w:noWrap/>
            <w:vAlign w:val="bottom"/>
          </w:tcPr>
          <w:p w14:paraId="7F9323AF" w14:textId="5A8A4B66" w:rsidR="003D42E8" w:rsidRPr="00A60E1B" w:rsidRDefault="00AF200B" w:rsidP="00334CA3">
            <w:pPr>
              <w:spacing w:before="40" w:after="40"/>
              <w:jc w:val="center"/>
              <w:rPr>
                <w:szCs w:val="24"/>
              </w:rPr>
            </w:pPr>
            <w:r w:rsidRPr="00A60E1B">
              <w:rPr>
                <w:szCs w:val="24"/>
              </w:rPr>
              <w:t>10</w:t>
            </w:r>
          </w:p>
        </w:tc>
        <w:tc>
          <w:tcPr>
            <w:tcW w:w="4115" w:type="dxa"/>
            <w:tcBorders>
              <w:top w:val="nil"/>
              <w:left w:val="nil"/>
              <w:bottom w:val="single" w:sz="4" w:space="0" w:color="auto"/>
              <w:right w:val="single" w:sz="4" w:space="0" w:color="auto"/>
            </w:tcBorders>
            <w:noWrap/>
            <w:vAlign w:val="center"/>
          </w:tcPr>
          <w:p w14:paraId="4ACCE17E" w14:textId="77777777" w:rsidR="003D42E8" w:rsidRPr="00A60E1B" w:rsidRDefault="003D42E8" w:rsidP="00334CA3">
            <w:pPr>
              <w:spacing w:before="40" w:after="40"/>
              <w:rPr>
                <w:szCs w:val="24"/>
              </w:rPr>
            </w:pPr>
            <w:r w:rsidRPr="00A60E1B">
              <w:rPr>
                <w:szCs w:val="24"/>
              </w:rPr>
              <w:t xml:space="preserve">Trọng lượng lớn nhất  của dây dẫn không có mỡ </w:t>
            </w:r>
          </w:p>
        </w:tc>
        <w:tc>
          <w:tcPr>
            <w:tcW w:w="3397" w:type="dxa"/>
            <w:tcBorders>
              <w:top w:val="nil"/>
              <w:left w:val="nil"/>
              <w:bottom w:val="single" w:sz="4" w:space="0" w:color="auto"/>
              <w:right w:val="single" w:sz="4" w:space="0" w:color="auto"/>
            </w:tcBorders>
            <w:noWrap/>
            <w:vAlign w:val="center"/>
          </w:tcPr>
          <w:p w14:paraId="30F36E6C" w14:textId="32F532F0" w:rsidR="003D42E8" w:rsidRPr="00A60E1B" w:rsidRDefault="003D42E8" w:rsidP="00334CA3">
            <w:pPr>
              <w:spacing w:before="40" w:after="40"/>
              <w:jc w:val="center"/>
              <w:rPr>
                <w:szCs w:val="24"/>
              </w:rPr>
            </w:pPr>
            <w:r w:rsidRPr="00A60E1B">
              <w:rPr>
                <w:szCs w:val="24"/>
                <w:lang w:val="fr-FR"/>
              </w:rPr>
              <w:sym w:font="Symbol" w:char="F07E"/>
            </w:r>
            <w:r w:rsidR="00E52CB7" w:rsidRPr="00A60E1B">
              <w:rPr>
                <w:szCs w:val="24"/>
                <w:lang w:val="fr-FR"/>
              </w:rPr>
              <w:t>1377.2</w:t>
            </w:r>
            <w:r w:rsidRPr="00A60E1B">
              <w:rPr>
                <w:szCs w:val="24"/>
                <w:lang w:val="fr-FR"/>
              </w:rPr>
              <w:t>kg/km</w:t>
            </w:r>
          </w:p>
        </w:tc>
        <w:tc>
          <w:tcPr>
            <w:tcW w:w="1350" w:type="dxa"/>
            <w:tcBorders>
              <w:top w:val="nil"/>
              <w:left w:val="nil"/>
              <w:bottom w:val="single" w:sz="4" w:space="0" w:color="auto"/>
              <w:right w:val="double" w:sz="6" w:space="0" w:color="auto"/>
            </w:tcBorders>
            <w:noWrap/>
            <w:vAlign w:val="bottom"/>
          </w:tcPr>
          <w:p w14:paraId="05E0024D" w14:textId="77777777" w:rsidR="003D42E8" w:rsidRPr="00A60E1B" w:rsidRDefault="003D42E8" w:rsidP="00334CA3">
            <w:pPr>
              <w:spacing w:before="40" w:after="40"/>
              <w:rPr>
                <w:szCs w:val="24"/>
              </w:rPr>
            </w:pPr>
            <w:r w:rsidRPr="00A60E1B">
              <w:rPr>
                <w:szCs w:val="24"/>
              </w:rPr>
              <w:t> </w:t>
            </w:r>
          </w:p>
        </w:tc>
      </w:tr>
      <w:tr w:rsidR="00A60E1B" w:rsidRPr="00A60E1B" w14:paraId="134DA7BF" w14:textId="77777777" w:rsidTr="00AF200B">
        <w:trPr>
          <w:trHeight w:val="342"/>
        </w:trPr>
        <w:tc>
          <w:tcPr>
            <w:tcW w:w="925" w:type="dxa"/>
            <w:tcBorders>
              <w:top w:val="nil"/>
              <w:left w:val="double" w:sz="6" w:space="0" w:color="auto"/>
              <w:bottom w:val="single" w:sz="4" w:space="0" w:color="auto"/>
              <w:right w:val="single" w:sz="4" w:space="0" w:color="auto"/>
            </w:tcBorders>
            <w:noWrap/>
            <w:vAlign w:val="bottom"/>
          </w:tcPr>
          <w:p w14:paraId="0605A318" w14:textId="4644E16A" w:rsidR="003D42E8" w:rsidRPr="00A60E1B" w:rsidRDefault="003D42E8" w:rsidP="00334CA3">
            <w:pPr>
              <w:spacing w:before="40" w:after="40"/>
              <w:jc w:val="center"/>
              <w:rPr>
                <w:szCs w:val="24"/>
              </w:rPr>
            </w:pPr>
            <w:r w:rsidRPr="00A60E1B">
              <w:rPr>
                <w:szCs w:val="24"/>
              </w:rPr>
              <w:t>1</w:t>
            </w:r>
            <w:r w:rsidR="00AF200B" w:rsidRPr="00A60E1B">
              <w:rPr>
                <w:szCs w:val="24"/>
              </w:rPr>
              <w:t>1</w:t>
            </w:r>
          </w:p>
        </w:tc>
        <w:tc>
          <w:tcPr>
            <w:tcW w:w="4115" w:type="dxa"/>
            <w:tcBorders>
              <w:top w:val="nil"/>
              <w:left w:val="nil"/>
              <w:bottom w:val="single" w:sz="4" w:space="0" w:color="auto"/>
              <w:right w:val="single" w:sz="4" w:space="0" w:color="auto"/>
            </w:tcBorders>
            <w:noWrap/>
            <w:vAlign w:val="center"/>
          </w:tcPr>
          <w:p w14:paraId="214E87B1" w14:textId="77777777" w:rsidR="003D42E8" w:rsidRPr="00A60E1B" w:rsidRDefault="003D42E8" w:rsidP="00334CA3">
            <w:pPr>
              <w:spacing w:before="40" w:after="40"/>
              <w:rPr>
                <w:szCs w:val="24"/>
              </w:rPr>
            </w:pPr>
            <w:r w:rsidRPr="00A60E1B">
              <w:rPr>
                <w:szCs w:val="24"/>
              </w:rPr>
              <w:t>Dòng điện phụ tải cho phép</w:t>
            </w:r>
          </w:p>
        </w:tc>
        <w:tc>
          <w:tcPr>
            <w:tcW w:w="3397" w:type="dxa"/>
            <w:tcBorders>
              <w:top w:val="nil"/>
              <w:left w:val="nil"/>
              <w:bottom w:val="single" w:sz="4" w:space="0" w:color="auto"/>
              <w:right w:val="single" w:sz="4" w:space="0" w:color="auto"/>
            </w:tcBorders>
            <w:noWrap/>
            <w:vAlign w:val="bottom"/>
          </w:tcPr>
          <w:p w14:paraId="5CB85F13" w14:textId="1E3B3DFB" w:rsidR="003D42E8" w:rsidRPr="00A60E1B" w:rsidRDefault="003D42E8" w:rsidP="00334CA3">
            <w:pPr>
              <w:spacing w:before="40" w:after="40"/>
              <w:jc w:val="center"/>
              <w:rPr>
                <w:szCs w:val="24"/>
              </w:rPr>
            </w:pPr>
            <w:r w:rsidRPr="00A60E1B">
              <w:rPr>
                <w:szCs w:val="24"/>
                <w:lang w:val="fr-FR"/>
              </w:rPr>
              <w:sym w:font="Symbol" w:char="F07E"/>
            </w:r>
            <w:r w:rsidRPr="00A60E1B">
              <w:rPr>
                <w:szCs w:val="24"/>
                <w:lang w:val="fr-FR"/>
              </w:rPr>
              <w:t>990A</w:t>
            </w:r>
          </w:p>
        </w:tc>
        <w:tc>
          <w:tcPr>
            <w:tcW w:w="1350" w:type="dxa"/>
            <w:tcBorders>
              <w:top w:val="nil"/>
              <w:left w:val="nil"/>
              <w:bottom w:val="single" w:sz="4" w:space="0" w:color="auto"/>
              <w:right w:val="double" w:sz="6" w:space="0" w:color="auto"/>
            </w:tcBorders>
            <w:noWrap/>
            <w:vAlign w:val="bottom"/>
          </w:tcPr>
          <w:p w14:paraId="28244A93" w14:textId="77777777" w:rsidR="003D42E8" w:rsidRPr="00A60E1B" w:rsidRDefault="003D42E8" w:rsidP="00334CA3">
            <w:pPr>
              <w:spacing w:before="40" w:after="40"/>
              <w:rPr>
                <w:szCs w:val="24"/>
              </w:rPr>
            </w:pPr>
            <w:r w:rsidRPr="00A60E1B">
              <w:rPr>
                <w:szCs w:val="24"/>
              </w:rPr>
              <w:t> </w:t>
            </w:r>
          </w:p>
        </w:tc>
      </w:tr>
      <w:tr w:rsidR="00A60E1B" w:rsidRPr="00A60E1B" w14:paraId="7F4552BC" w14:textId="77777777" w:rsidTr="00AF200B">
        <w:trPr>
          <w:trHeight w:val="342"/>
        </w:trPr>
        <w:tc>
          <w:tcPr>
            <w:tcW w:w="925" w:type="dxa"/>
            <w:tcBorders>
              <w:top w:val="nil"/>
              <w:left w:val="double" w:sz="6" w:space="0" w:color="auto"/>
              <w:bottom w:val="single" w:sz="4" w:space="0" w:color="auto"/>
              <w:right w:val="single" w:sz="4" w:space="0" w:color="auto"/>
            </w:tcBorders>
            <w:noWrap/>
            <w:vAlign w:val="bottom"/>
          </w:tcPr>
          <w:p w14:paraId="252902A9" w14:textId="1F3C4AA4" w:rsidR="003D42E8" w:rsidRPr="00A60E1B" w:rsidRDefault="003D42E8" w:rsidP="00334CA3">
            <w:pPr>
              <w:spacing w:before="40" w:after="40"/>
              <w:jc w:val="center"/>
              <w:rPr>
                <w:szCs w:val="24"/>
              </w:rPr>
            </w:pPr>
            <w:r w:rsidRPr="00A60E1B">
              <w:rPr>
                <w:szCs w:val="24"/>
              </w:rPr>
              <w:t>1</w:t>
            </w:r>
            <w:r w:rsidR="00AF200B" w:rsidRPr="00A60E1B">
              <w:rPr>
                <w:szCs w:val="24"/>
              </w:rPr>
              <w:t>2</w:t>
            </w:r>
          </w:p>
        </w:tc>
        <w:tc>
          <w:tcPr>
            <w:tcW w:w="4115" w:type="dxa"/>
            <w:tcBorders>
              <w:top w:val="nil"/>
              <w:left w:val="nil"/>
              <w:bottom w:val="single" w:sz="4" w:space="0" w:color="auto"/>
              <w:right w:val="single" w:sz="4" w:space="0" w:color="auto"/>
            </w:tcBorders>
            <w:noWrap/>
            <w:vAlign w:val="center"/>
          </w:tcPr>
          <w:p w14:paraId="3157D0AE" w14:textId="77777777" w:rsidR="003D42E8" w:rsidRPr="00A60E1B" w:rsidRDefault="003D42E8" w:rsidP="00334CA3">
            <w:pPr>
              <w:spacing w:before="40" w:after="40"/>
              <w:rPr>
                <w:szCs w:val="24"/>
              </w:rPr>
            </w:pPr>
            <w:r w:rsidRPr="00A60E1B">
              <w:rPr>
                <w:szCs w:val="24"/>
              </w:rPr>
              <w:t xml:space="preserve">Lực kéo đứt nhỏ nhất </w:t>
            </w:r>
          </w:p>
        </w:tc>
        <w:tc>
          <w:tcPr>
            <w:tcW w:w="3397" w:type="dxa"/>
            <w:tcBorders>
              <w:top w:val="nil"/>
              <w:left w:val="nil"/>
              <w:bottom w:val="single" w:sz="4" w:space="0" w:color="auto"/>
              <w:right w:val="single" w:sz="4" w:space="0" w:color="auto"/>
            </w:tcBorders>
            <w:noWrap/>
            <w:vAlign w:val="bottom"/>
          </w:tcPr>
          <w:p w14:paraId="10ED8166" w14:textId="6760BB58" w:rsidR="003D42E8" w:rsidRPr="00A60E1B" w:rsidRDefault="003D42E8" w:rsidP="00334CA3">
            <w:pPr>
              <w:spacing w:before="40" w:after="40"/>
              <w:jc w:val="center"/>
              <w:rPr>
                <w:szCs w:val="24"/>
              </w:rPr>
            </w:pPr>
            <w:r w:rsidRPr="00A60E1B">
              <w:rPr>
                <w:szCs w:val="24"/>
              </w:rPr>
              <w:t>~80000 N</w:t>
            </w:r>
          </w:p>
        </w:tc>
        <w:tc>
          <w:tcPr>
            <w:tcW w:w="1350" w:type="dxa"/>
            <w:tcBorders>
              <w:top w:val="nil"/>
              <w:left w:val="nil"/>
              <w:bottom w:val="single" w:sz="4" w:space="0" w:color="auto"/>
              <w:right w:val="double" w:sz="6" w:space="0" w:color="auto"/>
            </w:tcBorders>
            <w:noWrap/>
            <w:vAlign w:val="bottom"/>
          </w:tcPr>
          <w:p w14:paraId="0289E5E6" w14:textId="77777777" w:rsidR="003D42E8" w:rsidRPr="00A60E1B" w:rsidRDefault="003D42E8" w:rsidP="00334CA3">
            <w:pPr>
              <w:spacing w:before="40" w:after="40"/>
              <w:rPr>
                <w:szCs w:val="24"/>
              </w:rPr>
            </w:pPr>
            <w:r w:rsidRPr="00A60E1B">
              <w:rPr>
                <w:szCs w:val="24"/>
              </w:rPr>
              <w:t> </w:t>
            </w:r>
          </w:p>
        </w:tc>
      </w:tr>
      <w:tr w:rsidR="00A60E1B" w:rsidRPr="00A60E1B" w14:paraId="1BE01E78" w14:textId="77777777" w:rsidTr="00AF200B">
        <w:trPr>
          <w:trHeight w:val="342"/>
        </w:trPr>
        <w:tc>
          <w:tcPr>
            <w:tcW w:w="925" w:type="dxa"/>
            <w:tcBorders>
              <w:top w:val="single" w:sz="4" w:space="0" w:color="auto"/>
              <w:left w:val="double" w:sz="6" w:space="0" w:color="auto"/>
              <w:bottom w:val="single" w:sz="4" w:space="0" w:color="auto"/>
              <w:right w:val="single" w:sz="4" w:space="0" w:color="auto"/>
            </w:tcBorders>
            <w:noWrap/>
            <w:vAlign w:val="bottom"/>
          </w:tcPr>
          <w:p w14:paraId="2184009E" w14:textId="43549F22" w:rsidR="003D42E8" w:rsidRPr="00A60E1B" w:rsidRDefault="003D42E8" w:rsidP="00334CA3">
            <w:pPr>
              <w:spacing w:before="40" w:after="40"/>
              <w:jc w:val="center"/>
              <w:rPr>
                <w:szCs w:val="24"/>
              </w:rPr>
            </w:pPr>
            <w:r w:rsidRPr="00A60E1B">
              <w:rPr>
                <w:szCs w:val="24"/>
              </w:rPr>
              <w:t>1</w:t>
            </w:r>
            <w:r w:rsidR="00AF200B" w:rsidRPr="00A60E1B">
              <w:rPr>
                <w:szCs w:val="24"/>
              </w:rPr>
              <w:t>3</w:t>
            </w:r>
          </w:p>
        </w:tc>
        <w:tc>
          <w:tcPr>
            <w:tcW w:w="4115" w:type="dxa"/>
            <w:tcBorders>
              <w:top w:val="single" w:sz="4" w:space="0" w:color="auto"/>
              <w:left w:val="nil"/>
              <w:bottom w:val="single" w:sz="4" w:space="0" w:color="auto"/>
              <w:right w:val="single" w:sz="4" w:space="0" w:color="auto"/>
            </w:tcBorders>
            <w:noWrap/>
            <w:vAlign w:val="center"/>
          </w:tcPr>
          <w:p w14:paraId="601883CA" w14:textId="77777777" w:rsidR="003D42E8" w:rsidRPr="00A60E1B" w:rsidRDefault="003D42E8" w:rsidP="00334CA3">
            <w:pPr>
              <w:spacing w:before="40" w:after="40"/>
              <w:rPr>
                <w:szCs w:val="24"/>
              </w:rPr>
            </w:pPr>
            <w:r w:rsidRPr="00A60E1B">
              <w:rPr>
                <w:szCs w:val="24"/>
              </w:rPr>
              <w:t xml:space="preserve">Điện trở DC lớn nhất ở nhiệt độ </w:t>
            </w:r>
            <w:smartTag w:uri="urn:schemas-microsoft-com:office:smarttags" w:element="metricconverter">
              <w:smartTagPr>
                <w:attr w:name="ProductID" w:val="200C"/>
              </w:smartTagPr>
              <w:r w:rsidRPr="00A60E1B">
                <w:rPr>
                  <w:szCs w:val="24"/>
                </w:rPr>
                <w:t>20</w:t>
              </w:r>
              <w:r w:rsidRPr="00A60E1B">
                <w:rPr>
                  <w:szCs w:val="24"/>
                  <w:vertAlign w:val="superscript"/>
                </w:rPr>
                <w:t>0</w:t>
              </w:r>
              <w:r w:rsidRPr="00A60E1B">
                <w:rPr>
                  <w:szCs w:val="24"/>
                </w:rPr>
                <w:t>C</w:t>
              </w:r>
            </w:smartTag>
            <w:r w:rsidRPr="00A60E1B">
              <w:rPr>
                <w:szCs w:val="24"/>
              </w:rPr>
              <w:t xml:space="preserve"> </w:t>
            </w:r>
          </w:p>
        </w:tc>
        <w:tc>
          <w:tcPr>
            <w:tcW w:w="3397" w:type="dxa"/>
            <w:tcBorders>
              <w:top w:val="single" w:sz="4" w:space="0" w:color="auto"/>
              <w:left w:val="nil"/>
              <w:bottom w:val="single" w:sz="4" w:space="0" w:color="auto"/>
              <w:right w:val="single" w:sz="4" w:space="0" w:color="auto"/>
            </w:tcBorders>
            <w:noWrap/>
            <w:vAlign w:val="bottom"/>
          </w:tcPr>
          <w:p w14:paraId="2784C6C8" w14:textId="0576CB34" w:rsidR="003D42E8" w:rsidRPr="00A60E1B" w:rsidRDefault="003D42E8" w:rsidP="00334CA3">
            <w:pPr>
              <w:spacing w:before="40" w:after="40"/>
              <w:jc w:val="center"/>
              <w:rPr>
                <w:szCs w:val="24"/>
              </w:rPr>
            </w:pPr>
            <w:r w:rsidRPr="00A60E1B">
              <w:rPr>
                <w:szCs w:val="24"/>
                <w:lang w:val="fr-FR"/>
              </w:rPr>
              <w:sym w:font="Symbol" w:char="F07E"/>
            </w:r>
            <w:r w:rsidR="00E52CB7" w:rsidRPr="00A60E1B">
              <w:rPr>
                <w:szCs w:val="24"/>
                <w:lang w:val="fr-FR"/>
              </w:rPr>
              <w:t>0,0578</w:t>
            </w:r>
            <w:r w:rsidRPr="00A60E1B">
              <w:rPr>
                <w:szCs w:val="24"/>
                <w:lang w:val="fr-FR"/>
              </w:rPr>
              <w:sym w:font="Symbol" w:char="F057"/>
            </w:r>
            <w:r w:rsidRPr="00A60E1B">
              <w:rPr>
                <w:szCs w:val="24"/>
                <w:lang w:val="fr-FR"/>
              </w:rPr>
              <w:t>/Km</w:t>
            </w:r>
          </w:p>
        </w:tc>
        <w:tc>
          <w:tcPr>
            <w:tcW w:w="1350" w:type="dxa"/>
            <w:tcBorders>
              <w:top w:val="single" w:sz="4" w:space="0" w:color="auto"/>
              <w:left w:val="nil"/>
              <w:bottom w:val="single" w:sz="4" w:space="0" w:color="auto"/>
              <w:right w:val="double" w:sz="6" w:space="0" w:color="auto"/>
            </w:tcBorders>
            <w:noWrap/>
            <w:vAlign w:val="bottom"/>
          </w:tcPr>
          <w:p w14:paraId="2BCABDCD" w14:textId="77777777" w:rsidR="003D42E8" w:rsidRPr="00A60E1B" w:rsidRDefault="003D42E8" w:rsidP="00334CA3">
            <w:pPr>
              <w:spacing w:before="40" w:after="40"/>
              <w:rPr>
                <w:szCs w:val="24"/>
              </w:rPr>
            </w:pPr>
            <w:r w:rsidRPr="00A60E1B">
              <w:rPr>
                <w:szCs w:val="24"/>
              </w:rPr>
              <w:t> </w:t>
            </w:r>
          </w:p>
        </w:tc>
      </w:tr>
      <w:tr w:rsidR="00A60E1B" w:rsidRPr="00A60E1B" w14:paraId="1616FF17" w14:textId="77777777" w:rsidTr="00AF200B">
        <w:trPr>
          <w:trHeight w:val="342"/>
        </w:trPr>
        <w:tc>
          <w:tcPr>
            <w:tcW w:w="925" w:type="dxa"/>
            <w:tcBorders>
              <w:top w:val="single" w:sz="4" w:space="0" w:color="auto"/>
              <w:left w:val="double" w:sz="6" w:space="0" w:color="auto"/>
              <w:bottom w:val="single" w:sz="4" w:space="0" w:color="auto"/>
              <w:right w:val="single" w:sz="4" w:space="0" w:color="auto"/>
            </w:tcBorders>
            <w:noWrap/>
            <w:vAlign w:val="bottom"/>
          </w:tcPr>
          <w:p w14:paraId="7FFD8F85" w14:textId="1008C51E" w:rsidR="003D42E8" w:rsidRPr="00A60E1B" w:rsidRDefault="003D42E8" w:rsidP="00334CA3">
            <w:pPr>
              <w:spacing w:before="40" w:after="40"/>
              <w:jc w:val="center"/>
              <w:rPr>
                <w:szCs w:val="24"/>
              </w:rPr>
            </w:pPr>
            <w:r w:rsidRPr="00A60E1B">
              <w:rPr>
                <w:szCs w:val="24"/>
              </w:rPr>
              <w:t>1</w:t>
            </w:r>
            <w:r w:rsidR="00AF200B" w:rsidRPr="00A60E1B">
              <w:rPr>
                <w:szCs w:val="24"/>
              </w:rPr>
              <w:t>4</w:t>
            </w:r>
          </w:p>
        </w:tc>
        <w:tc>
          <w:tcPr>
            <w:tcW w:w="4115" w:type="dxa"/>
            <w:tcBorders>
              <w:top w:val="single" w:sz="4" w:space="0" w:color="auto"/>
              <w:left w:val="nil"/>
              <w:bottom w:val="single" w:sz="4" w:space="0" w:color="auto"/>
              <w:right w:val="single" w:sz="4" w:space="0" w:color="auto"/>
            </w:tcBorders>
            <w:noWrap/>
            <w:vAlign w:val="center"/>
          </w:tcPr>
          <w:p w14:paraId="3D77EEC8" w14:textId="77777777" w:rsidR="003D42E8" w:rsidRPr="00A60E1B" w:rsidRDefault="003D42E8" w:rsidP="00334CA3">
            <w:pPr>
              <w:spacing w:before="40" w:after="40"/>
              <w:rPr>
                <w:szCs w:val="24"/>
              </w:rPr>
            </w:pPr>
            <w:r w:rsidRPr="00A60E1B">
              <w:rPr>
                <w:szCs w:val="24"/>
              </w:rPr>
              <w:t xml:space="preserve">Chiều dài dây dẫn / cuộn dây </w:t>
            </w:r>
          </w:p>
        </w:tc>
        <w:tc>
          <w:tcPr>
            <w:tcW w:w="3397" w:type="dxa"/>
            <w:tcBorders>
              <w:top w:val="single" w:sz="4" w:space="0" w:color="auto"/>
              <w:left w:val="nil"/>
              <w:bottom w:val="single" w:sz="4" w:space="0" w:color="auto"/>
              <w:right w:val="single" w:sz="4" w:space="0" w:color="auto"/>
            </w:tcBorders>
            <w:noWrap/>
            <w:vAlign w:val="bottom"/>
          </w:tcPr>
          <w:p w14:paraId="3D104619" w14:textId="77777777" w:rsidR="003D42E8" w:rsidRPr="00A60E1B" w:rsidRDefault="003D42E8" w:rsidP="00334CA3">
            <w:pPr>
              <w:spacing w:before="40" w:after="40"/>
              <w:jc w:val="center"/>
              <w:rPr>
                <w:szCs w:val="24"/>
              </w:rPr>
            </w:pPr>
            <w:r w:rsidRPr="00A60E1B">
              <w:rPr>
                <w:szCs w:val="24"/>
              </w:rPr>
              <w:t>Yêu cầu mô tả</w:t>
            </w:r>
          </w:p>
        </w:tc>
        <w:tc>
          <w:tcPr>
            <w:tcW w:w="1350" w:type="dxa"/>
            <w:tcBorders>
              <w:top w:val="single" w:sz="4" w:space="0" w:color="auto"/>
              <w:left w:val="nil"/>
              <w:bottom w:val="single" w:sz="4" w:space="0" w:color="auto"/>
              <w:right w:val="double" w:sz="6" w:space="0" w:color="auto"/>
            </w:tcBorders>
            <w:noWrap/>
            <w:vAlign w:val="bottom"/>
          </w:tcPr>
          <w:p w14:paraId="345E05F3" w14:textId="77777777" w:rsidR="003D42E8" w:rsidRPr="00A60E1B" w:rsidRDefault="003D42E8" w:rsidP="00334CA3">
            <w:pPr>
              <w:spacing w:before="40" w:after="40"/>
              <w:rPr>
                <w:szCs w:val="24"/>
              </w:rPr>
            </w:pPr>
            <w:r w:rsidRPr="00A60E1B">
              <w:rPr>
                <w:szCs w:val="24"/>
              </w:rPr>
              <w:t> </w:t>
            </w:r>
          </w:p>
        </w:tc>
      </w:tr>
      <w:tr w:rsidR="00A60E1B" w:rsidRPr="00A60E1B" w14:paraId="17357307" w14:textId="77777777" w:rsidTr="00AF200B">
        <w:trPr>
          <w:trHeight w:val="342"/>
        </w:trPr>
        <w:tc>
          <w:tcPr>
            <w:tcW w:w="925" w:type="dxa"/>
            <w:tcBorders>
              <w:top w:val="single" w:sz="4" w:space="0" w:color="auto"/>
              <w:left w:val="double" w:sz="6" w:space="0" w:color="auto"/>
              <w:bottom w:val="double" w:sz="6" w:space="0" w:color="auto"/>
              <w:right w:val="single" w:sz="4" w:space="0" w:color="auto"/>
            </w:tcBorders>
            <w:noWrap/>
            <w:vAlign w:val="bottom"/>
          </w:tcPr>
          <w:p w14:paraId="0B44D798" w14:textId="09C683CA" w:rsidR="003D42E8" w:rsidRPr="00A60E1B" w:rsidRDefault="003D42E8" w:rsidP="00334CA3">
            <w:pPr>
              <w:spacing w:before="40" w:after="40"/>
              <w:jc w:val="center"/>
              <w:rPr>
                <w:szCs w:val="24"/>
              </w:rPr>
            </w:pPr>
            <w:r w:rsidRPr="00A60E1B">
              <w:rPr>
                <w:szCs w:val="24"/>
              </w:rPr>
              <w:t>1</w:t>
            </w:r>
            <w:r w:rsidR="00AF200B" w:rsidRPr="00A60E1B">
              <w:rPr>
                <w:szCs w:val="24"/>
              </w:rPr>
              <w:t>5</w:t>
            </w:r>
          </w:p>
        </w:tc>
        <w:tc>
          <w:tcPr>
            <w:tcW w:w="4115" w:type="dxa"/>
            <w:tcBorders>
              <w:top w:val="single" w:sz="4" w:space="0" w:color="auto"/>
              <w:left w:val="nil"/>
              <w:bottom w:val="double" w:sz="6" w:space="0" w:color="auto"/>
              <w:right w:val="single" w:sz="4" w:space="0" w:color="auto"/>
            </w:tcBorders>
            <w:noWrap/>
            <w:vAlign w:val="center"/>
          </w:tcPr>
          <w:p w14:paraId="6B0FAB92" w14:textId="77777777" w:rsidR="003D42E8" w:rsidRPr="00A60E1B" w:rsidRDefault="003D42E8" w:rsidP="00334CA3">
            <w:pPr>
              <w:spacing w:before="40" w:after="40"/>
              <w:rPr>
                <w:szCs w:val="24"/>
              </w:rPr>
            </w:pPr>
            <w:r w:rsidRPr="00A60E1B">
              <w:rPr>
                <w:szCs w:val="24"/>
              </w:rPr>
              <w:t xml:space="preserve">Qui cách cuộn dây (Dài x Rộng x Cao) </w:t>
            </w:r>
          </w:p>
        </w:tc>
        <w:tc>
          <w:tcPr>
            <w:tcW w:w="3397" w:type="dxa"/>
            <w:tcBorders>
              <w:top w:val="single" w:sz="4" w:space="0" w:color="auto"/>
              <w:left w:val="nil"/>
              <w:bottom w:val="double" w:sz="6" w:space="0" w:color="auto"/>
              <w:right w:val="single" w:sz="4" w:space="0" w:color="auto"/>
            </w:tcBorders>
            <w:noWrap/>
            <w:vAlign w:val="bottom"/>
          </w:tcPr>
          <w:p w14:paraId="5335F992" w14:textId="77777777" w:rsidR="003D42E8" w:rsidRPr="00A60E1B" w:rsidRDefault="003D42E8" w:rsidP="00334CA3">
            <w:pPr>
              <w:spacing w:before="40" w:after="40"/>
              <w:jc w:val="center"/>
              <w:rPr>
                <w:szCs w:val="24"/>
              </w:rPr>
            </w:pPr>
            <w:r w:rsidRPr="00A60E1B">
              <w:rPr>
                <w:szCs w:val="24"/>
              </w:rPr>
              <w:t>Yêu cầu mô tả</w:t>
            </w:r>
          </w:p>
        </w:tc>
        <w:tc>
          <w:tcPr>
            <w:tcW w:w="1350" w:type="dxa"/>
            <w:tcBorders>
              <w:top w:val="single" w:sz="4" w:space="0" w:color="auto"/>
              <w:left w:val="nil"/>
              <w:bottom w:val="double" w:sz="6" w:space="0" w:color="auto"/>
              <w:right w:val="double" w:sz="6" w:space="0" w:color="auto"/>
            </w:tcBorders>
            <w:noWrap/>
            <w:vAlign w:val="bottom"/>
          </w:tcPr>
          <w:p w14:paraId="58B447DB" w14:textId="77777777" w:rsidR="003D42E8" w:rsidRPr="00A60E1B" w:rsidRDefault="003D42E8" w:rsidP="00334CA3">
            <w:pPr>
              <w:spacing w:before="40" w:after="40"/>
              <w:rPr>
                <w:szCs w:val="24"/>
              </w:rPr>
            </w:pPr>
            <w:r w:rsidRPr="00A60E1B">
              <w:rPr>
                <w:szCs w:val="24"/>
              </w:rPr>
              <w:t> </w:t>
            </w:r>
          </w:p>
        </w:tc>
      </w:tr>
    </w:tbl>
    <w:p w14:paraId="18D1A0BD" w14:textId="35AEAEAE" w:rsidR="00F75AE4" w:rsidRPr="00A60E1B" w:rsidRDefault="00F75AE4" w:rsidP="00334CA3">
      <w:pPr>
        <w:pStyle w:val="m6-Table"/>
        <w:shd w:val="clear" w:color="auto" w:fill="92D050"/>
        <w:tabs>
          <w:tab w:val="clear" w:pos="1134"/>
          <w:tab w:val="left" w:pos="284"/>
        </w:tabs>
        <w:spacing w:line="240" w:lineRule="auto"/>
        <w:ind w:left="0"/>
        <w:outlineLvl w:val="0"/>
        <w:rPr>
          <w:bCs/>
          <w:color w:val="auto"/>
          <w:sz w:val="26"/>
          <w:szCs w:val="26"/>
        </w:rPr>
      </w:pPr>
      <w:r w:rsidRPr="00A60E1B">
        <w:rPr>
          <w:bCs/>
          <w:color w:val="auto"/>
          <w:sz w:val="26"/>
          <w:szCs w:val="26"/>
        </w:rPr>
        <w:t>Dây dẫn AAC-330:</w:t>
      </w:r>
    </w:p>
    <w:tbl>
      <w:tblPr>
        <w:tblW w:w="9787" w:type="dxa"/>
        <w:tblLook w:val="0000" w:firstRow="0" w:lastRow="0" w:firstColumn="0" w:lastColumn="0" w:noHBand="0" w:noVBand="0"/>
      </w:tblPr>
      <w:tblGrid>
        <w:gridCol w:w="925"/>
        <w:gridCol w:w="4115"/>
        <w:gridCol w:w="3397"/>
        <w:gridCol w:w="1350"/>
      </w:tblGrid>
      <w:tr w:rsidR="00A60E1B" w:rsidRPr="00A60E1B" w14:paraId="4DDBB5AF" w14:textId="77777777" w:rsidTr="007249AC">
        <w:trPr>
          <w:trHeight w:val="279"/>
          <w:tblHeader/>
        </w:trPr>
        <w:tc>
          <w:tcPr>
            <w:tcW w:w="925" w:type="dxa"/>
            <w:tcBorders>
              <w:top w:val="double" w:sz="6" w:space="0" w:color="auto"/>
              <w:left w:val="double" w:sz="6" w:space="0" w:color="auto"/>
              <w:bottom w:val="double" w:sz="6" w:space="0" w:color="auto"/>
              <w:right w:val="single" w:sz="4" w:space="0" w:color="auto"/>
            </w:tcBorders>
            <w:vAlign w:val="bottom"/>
          </w:tcPr>
          <w:p w14:paraId="1D4F1B1F" w14:textId="77777777" w:rsidR="00F75AE4" w:rsidRPr="00A60E1B" w:rsidRDefault="00F75AE4" w:rsidP="00334CA3">
            <w:pPr>
              <w:spacing w:before="40" w:after="40"/>
              <w:jc w:val="center"/>
              <w:rPr>
                <w:b/>
                <w:bCs/>
                <w:szCs w:val="24"/>
              </w:rPr>
            </w:pPr>
            <w:r w:rsidRPr="00A60E1B">
              <w:rPr>
                <w:b/>
                <w:bCs/>
                <w:szCs w:val="24"/>
              </w:rPr>
              <w:t>STT</w:t>
            </w:r>
          </w:p>
        </w:tc>
        <w:tc>
          <w:tcPr>
            <w:tcW w:w="4115" w:type="dxa"/>
            <w:tcBorders>
              <w:top w:val="double" w:sz="6" w:space="0" w:color="auto"/>
              <w:left w:val="nil"/>
              <w:bottom w:val="double" w:sz="6" w:space="0" w:color="auto"/>
              <w:right w:val="single" w:sz="4" w:space="0" w:color="auto"/>
            </w:tcBorders>
            <w:vAlign w:val="center"/>
          </w:tcPr>
          <w:p w14:paraId="7ED037C5" w14:textId="77777777" w:rsidR="00F75AE4" w:rsidRPr="00A60E1B" w:rsidRDefault="00F75AE4" w:rsidP="00334CA3">
            <w:pPr>
              <w:spacing w:before="40" w:after="40"/>
              <w:jc w:val="center"/>
              <w:rPr>
                <w:b/>
                <w:bCs/>
                <w:szCs w:val="24"/>
              </w:rPr>
            </w:pPr>
            <w:r w:rsidRPr="00A60E1B">
              <w:rPr>
                <w:b/>
                <w:bCs/>
                <w:szCs w:val="24"/>
              </w:rPr>
              <w:t>MÔ TẢ</w:t>
            </w:r>
          </w:p>
        </w:tc>
        <w:tc>
          <w:tcPr>
            <w:tcW w:w="3397" w:type="dxa"/>
            <w:tcBorders>
              <w:top w:val="double" w:sz="6" w:space="0" w:color="auto"/>
              <w:left w:val="nil"/>
              <w:bottom w:val="double" w:sz="6" w:space="0" w:color="auto"/>
              <w:right w:val="single" w:sz="4" w:space="0" w:color="auto"/>
            </w:tcBorders>
            <w:vAlign w:val="center"/>
          </w:tcPr>
          <w:p w14:paraId="14F873A9" w14:textId="77777777" w:rsidR="00F75AE4" w:rsidRPr="00A60E1B" w:rsidRDefault="00F75AE4" w:rsidP="00334CA3">
            <w:pPr>
              <w:spacing w:before="40" w:after="40"/>
              <w:jc w:val="center"/>
              <w:rPr>
                <w:b/>
                <w:bCs/>
                <w:szCs w:val="24"/>
              </w:rPr>
            </w:pPr>
            <w:r w:rsidRPr="00A60E1B">
              <w:rPr>
                <w:b/>
                <w:bCs/>
                <w:szCs w:val="24"/>
              </w:rPr>
              <w:t>YÊU CẦU</w:t>
            </w:r>
          </w:p>
        </w:tc>
        <w:tc>
          <w:tcPr>
            <w:tcW w:w="1350" w:type="dxa"/>
            <w:tcBorders>
              <w:top w:val="double" w:sz="6" w:space="0" w:color="auto"/>
              <w:left w:val="nil"/>
              <w:bottom w:val="double" w:sz="6" w:space="0" w:color="auto"/>
              <w:right w:val="double" w:sz="6" w:space="0" w:color="auto"/>
            </w:tcBorders>
            <w:vAlign w:val="center"/>
          </w:tcPr>
          <w:p w14:paraId="1A79CDDF" w14:textId="77777777" w:rsidR="00F75AE4" w:rsidRPr="00A60E1B" w:rsidRDefault="00F75AE4" w:rsidP="00334CA3">
            <w:pPr>
              <w:spacing w:before="40" w:after="40"/>
              <w:jc w:val="center"/>
              <w:rPr>
                <w:b/>
                <w:bCs/>
                <w:szCs w:val="24"/>
              </w:rPr>
            </w:pPr>
            <w:r w:rsidRPr="00A60E1B">
              <w:rPr>
                <w:b/>
                <w:bCs/>
                <w:szCs w:val="24"/>
              </w:rPr>
              <w:t>GHI CHÚ</w:t>
            </w:r>
          </w:p>
        </w:tc>
      </w:tr>
      <w:tr w:rsidR="00A60E1B" w:rsidRPr="00A60E1B" w14:paraId="63918F22" w14:textId="77777777" w:rsidTr="00C756AF">
        <w:trPr>
          <w:trHeight w:val="342"/>
        </w:trPr>
        <w:tc>
          <w:tcPr>
            <w:tcW w:w="925" w:type="dxa"/>
            <w:tcBorders>
              <w:top w:val="nil"/>
              <w:left w:val="double" w:sz="6" w:space="0" w:color="auto"/>
              <w:bottom w:val="single" w:sz="4" w:space="0" w:color="auto"/>
              <w:right w:val="single" w:sz="4" w:space="0" w:color="auto"/>
            </w:tcBorders>
            <w:noWrap/>
            <w:vAlign w:val="center"/>
          </w:tcPr>
          <w:p w14:paraId="00D5D3F8" w14:textId="77777777" w:rsidR="00F75AE4" w:rsidRPr="00A60E1B" w:rsidRDefault="00F75AE4" w:rsidP="00334CA3">
            <w:pPr>
              <w:spacing w:before="40" w:after="40"/>
              <w:jc w:val="center"/>
              <w:rPr>
                <w:szCs w:val="24"/>
              </w:rPr>
            </w:pPr>
            <w:r w:rsidRPr="00A60E1B">
              <w:rPr>
                <w:szCs w:val="24"/>
              </w:rPr>
              <w:t>1</w:t>
            </w:r>
          </w:p>
        </w:tc>
        <w:tc>
          <w:tcPr>
            <w:tcW w:w="4115" w:type="dxa"/>
            <w:tcBorders>
              <w:top w:val="nil"/>
              <w:left w:val="nil"/>
              <w:bottom w:val="single" w:sz="4" w:space="0" w:color="auto"/>
              <w:right w:val="single" w:sz="4" w:space="0" w:color="auto"/>
            </w:tcBorders>
            <w:noWrap/>
            <w:vAlign w:val="center"/>
          </w:tcPr>
          <w:p w14:paraId="263178F5" w14:textId="77777777" w:rsidR="00F75AE4" w:rsidRPr="00A60E1B" w:rsidRDefault="00F75AE4" w:rsidP="00334CA3">
            <w:pPr>
              <w:spacing w:before="40" w:after="40"/>
              <w:rPr>
                <w:szCs w:val="24"/>
              </w:rPr>
            </w:pPr>
            <w:r w:rsidRPr="00A60E1B">
              <w:rPr>
                <w:szCs w:val="24"/>
              </w:rPr>
              <w:t>Hãng sản xuất/ nước sản xuất</w:t>
            </w:r>
          </w:p>
        </w:tc>
        <w:tc>
          <w:tcPr>
            <w:tcW w:w="3397" w:type="dxa"/>
            <w:tcBorders>
              <w:top w:val="nil"/>
              <w:left w:val="nil"/>
              <w:bottom w:val="single" w:sz="4" w:space="0" w:color="auto"/>
              <w:right w:val="single" w:sz="4" w:space="0" w:color="auto"/>
            </w:tcBorders>
            <w:noWrap/>
            <w:vAlign w:val="bottom"/>
          </w:tcPr>
          <w:p w14:paraId="52FA1AC2" w14:textId="77777777" w:rsidR="00F75AE4" w:rsidRPr="00A60E1B" w:rsidRDefault="00F75AE4" w:rsidP="00334CA3">
            <w:pPr>
              <w:spacing w:before="40" w:after="40"/>
              <w:jc w:val="center"/>
              <w:rPr>
                <w:szCs w:val="24"/>
              </w:rPr>
            </w:pPr>
            <w:r w:rsidRPr="00A60E1B">
              <w:rPr>
                <w:szCs w:val="24"/>
              </w:rPr>
              <w:t>Ghi rõ </w:t>
            </w:r>
          </w:p>
        </w:tc>
        <w:tc>
          <w:tcPr>
            <w:tcW w:w="1350" w:type="dxa"/>
            <w:tcBorders>
              <w:top w:val="nil"/>
              <w:left w:val="nil"/>
              <w:bottom w:val="single" w:sz="4" w:space="0" w:color="auto"/>
              <w:right w:val="double" w:sz="6" w:space="0" w:color="auto"/>
            </w:tcBorders>
            <w:noWrap/>
            <w:vAlign w:val="bottom"/>
          </w:tcPr>
          <w:p w14:paraId="5FE15BF4" w14:textId="77777777" w:rsidR="00F75AE4" w:rsidRPr="00A60E1B" w:rsidRDefault="00F75AE4" w:rsidP="00334CA3">
            <w:pPr>
              <w:spacing w:before="40" w:after="40"/>
              <w:rPr>
                <w:szCs w:val="24"/>
              </w:rPr>
            </w:pPr>
            <w:r w:rsidRPr="00A60E1B">
              <w:rPr>
                <w:szCs w:val="24"/>
              </w:rPr>
              <w:t> </w:t>
            </w:r>
          </w:p>
        </w:tc>
      </w:tr>
      <w:tr w:rsidR="00A60E1B" w:rsidRPr="00A60E1B" w14:paraId="684E27B5" w14:textId="77777777" w:rsidTr="00C756AF">
        <w:trPr>
          <w:trHeight w:val="342"/>
        </w:trPr>
        <w:tc>
          <w:tcPr>
            <w:tcW w:w="925" w:type="dxa"/>
            <w:tcBorders>
              <w:top w:val="nil"/>
              <w:left w:val="double" w:sz="6" w:space="0" w:color="auto"/>
              <w:bottom w:val="single" w:sz="4" w:space="0" w:color="auto"/>
              <w:right w:val="single" w:sz="4" w:space="0" w:color="auto"/>
            </w:tcBorders>
            <w:noWrap/>
            <w:vAlign w:val="center"/>
          </w:tcPr>
          <w:p w14:paraId="622CEFFA" w14:textId="77777777" w:rsidR="00F75AE4" w:rsidRPr="00A60E1B" w:rsidRDefault="00F75AE4" w:rsidP="00334CA3">
            <w:pPr>
              <w:spacing w:before="40" w:after="40"/>
              <w:jc w:val="center"/>
              <w:rPr>
                <w:szCs w:val="24"/>
              </w:rPr>
            </w:pPr>
            <w:r w:rsidRPr="00A60E1B">
              <w:rPr>
                <w:szCs w:val="24"/>
              </w:rPr>
              <w:t>2</w:t>
            </w:r>
          </w:p>
        </w:tc>
        <w:tc>
          <w:tcPr>
            <w:tcW w:w="4115" w:type="dxa"/>
            <w:tcBorders>
              <w:top w:val="nil"/>
              <w:left w:val="nil"/>
              <w:bottom w:val="single" w:sz="4" w:space="0" w:color="auto"/>
              <w:right w:val="single" w:sz="4" w:space="0" w:color="auto"/>
            </w:tcBorders>
            <w:noWrap/>
            <w:vAlign w:val="center"/>
          </w:tcPr>
          <w:p w14:paraId="70FF47D9" w14:textId="77777777" w:rsidR="00F75AE4" w:rsidRPr="00A60E1B" w:rsidRDefault="00F75AE4" w:rsidP="00334CA3">
            <w:pPr>
              <w:spacing w:before="40" w:after="40"/>
              <w:rPr>
                <w:szCs w:val="24"/>
              </w:rPr>
            </w:pPr>
            <w:r w:rsidRPr="00A60E1B">
              <w:rPr>
                <w:szCs w:val="24"/>
              </w:rPr>
              <w:t>Mã đặt hàng</w:t>
            </w:r>
          </w:p>
        </w:tc>
        <w:tc>
          <w:tcPr>
            <w:tcW w:w="3397" w:type="dxa"/>
            <w:tcBorders>
              <w:top w:val="nil"/>
              <w:left w:val="nil"/>
              <w:bottom w:val="single" w:sz="4" w:space="0" w:color="auto"/>
              <w:right w:val="single" w:sz="4" w:space="0" w:color="auto"/>
            </w:tcBorders>
            <w:noWrap/>
            <w:vAlign w:val="bottom"/>
          </w:tcPr>
          <w:p w14:paraId="0C743D9B" w14:textId="77777777" w:rsidR="00F75AE4" w:rsidRPr="00A60E1B" w:rsidRDefault="00F75AE4" w:rsidP="00334CA3">
            <w:pPr>
              <w:spacing w:before="40" w:after="40"/>
              <w:jc w:val="center"/>
              <w:rPr>
                <w:szCs w:val="24"/>
              </w:rPr>
            </w:pPr>
          </w:p>
        </w:tc>
        <w:tc>
          <w:tcPr>
            <w:tcW w:w="1350" w:type="dxa"/>
            <w:tcBorders>
              <w:top w:val="nil"/>
              <w:left w:val="nil"/>
              <w:bottom w:val="single" w:sz="4" w:space="0" w:color="auto"/>
              <w:right w:val="double" w:sz="6" w:space="0" w:color="auto"/>
            </w:tcBorders>
            <w:noWrap/>
            <w:vAlign w:val="bottom"/>
          </w:tcPr>
          <w:p w14:paraId="626C1AD4" w14:textId="77777777" w:rsidR="00F75AE4" w:rsidRPr="00A60E1B" w:rsidRDefault="00F75AE4" w:rsidP="00334CA3">
            <w:pPr>
              <w:spacing w:before="40" w:after="40"/>
              <w:rPr>
                <w:szCs w:val="24"/>
              </w:rPr>
            </w:pPr>
          </w:p>
        </w:tc>
      </w:tr>
      <w:tr w:rsidR="00A60E1B" w:rsidRPr="00A60E1B" w14:paraId="13B21A38" w14:textId="77777777" w:rsidTr="00C756AF">
        <w:trPr>
          <w:trHeight w:val="342"/>
        </w:trPr>
        <w:tc>
          <w:tcPr>
            <w:tcW w:w="925" w:type="dxa"/>
            <w:tcBorders>
              <w:top w:val="nil"/>
              <w:left w:val="double" w:sz="6" w:space="0" w:color="auto"/>
              <w:bottom w:val="single" w:sz="4" w:space="0" w:color="auto"/>
              <w:right w:val="single" w:sz="4" w:space="0" w:color="auto"/>
            </w:tcBorders>
            <w:noWrap/>
            <w:vAlign w:val="center"/>
          </w:tcPr>
          <w:p w14:paraId="19562BCA" w14:textId="77777777" w:rsidR="00F75AE4" w:rsidRPr="00A60E1B" w:rsidRDefault="00F75AE4" w:rsidP="00334CA3">
            <w:pPr>
              <w:spacing w:before="40" w:after="40"/>
              <w:jc w:val="center"/>
              <w:rPr>
                <w:szCs w:val="24"/>
              </w:rPr>
            </w:pPr>
            <w:r w:rsidRPr="00A60E1B">
              <w:rPr>
                <w:szCs w:val="24"/>
              </w:rPr>
              <w:t>3</w:t>
            </w:r>
          </w:p>
        </w:tc>
        <w:tc>
          <w:tcPr>
            <w:tcW w:w="4115" w:type="dxa"/>
            <w:tcBorders>
              <w:top w:val="nil"/>
              <w:left w:val="nil"/>
              <w:bottom w:val="single" w:sz="4" w:space="0" w:color="auto"/>
              <w:right w:val="single" w:sz="4" w:space="0" w:color="auto"/>
            </w:tcBorders>
            <w:noWrap/>
            <w:vAlign w:val="center"/>
          </w:tcPr>
          <w:p w14:paraId="19DAA07A" w14:textId="77777777" w:rsidR="00F75AE4" w:rsidRPr="00A60E1B" w:rsidRDefault="00F75AE4" w:rsidP="00334CA3">
            <w:pPr>
              <w:spacing w:before="40" w:after="40"/>
              <w:rPr>
                <w:szCs w:val="24"/>
              </w:rPr>
            </w:pPr>
            <w:r w:rsidRPr="00A60E1B">
              <w:rPr>
                <w:szCs w:val="24"/>
              </w:rPr>
              <w:t>Tiêu chuẩn</w:t>
            </w:r>
          </w:p>
        </w:tc>
        <w:tc>
          <w:tcPr>
            <w:tcW w:w="3397" w:type="dxa"/>
            <w:tcBorders>
              <w:top w:val="nil"/>
              <w:left w:val="nil"/>
              <w:bottom w:val="single" w:sz="4" w:space="0" w:color="auto"/>
              <w:right w:val="single" w:sz="4" w:space="0" w:color="auto"/>
            </w:tcBorders>
            <w:noWrap/>
            <w:vAlign w:val="bottom"/>
          </w:tcPr>
          <w:p w14:paraId="734B35B8" w14:textId="77777777" w:rsidR="00F75AE4" w:rsidRPr="00A60E1B" w:rsidRDefault="00F75AE4" w:rsidP="00334CA3">
            <w:pPr>
              <w:spacing w:before="40" w:after="40"/>
              <w:jc w:val="center"/>
              <w:rPr>
                <w:szCs w:val="24"/>
              </w:rPr>
            </w:pPr>
            <w:r w:rsidRPr="00A60E1B">
              <w:rPr>
                <w:szCs w:val="24"/>
              </w:rPr>
              <w:t>IEC61089, IEC889, IEC888, ASTM B498-98 hoặc TCVN tương đương</w:t>
            </w:r>
          </w:p>
        </w:tc>
        <w:tc>
          <w:tcPr>
            <w:tcW w:w="1350" w:type="dxa"/>
            <w:tcBorders>
              <w:top w:val="nil"/>
              <w:left w:val="nil"/>
              <w:bottom w:val="single" w:sz="4" w:space="0" w:color="auto"/>
              <w:right w:val="double" w:sz="6" w:space="0" w:color="auto"/>
            </w:tcBorders>
            <w:noWrap/>
            <w:vAlign w:val="bottom"/>
          </w:tcPr>
          <w:p w14:paraId="2758C609" w14:textId="77777777" w:rsidR="00F75AE4" w:rsidRPr="00A60E1B" w:rsidRDefault="00F75AE4" w:rsidP="00334CA3">
            <w:pPr>
              <w:spacing w:before="40" w:after="40"/>
              <w:rPr>
                <w:szCs w:val="24"/>
              </w:rPr>
            </w:pPr>
            <w:r w:rsidRPr="00A60E1B">
              <w:rPr>
                <w:szCs w:val="24"/>
              </w:rPr>
              <w:t> </w:t>
            </w:r>
          </w:p>
        </w:tc>
      </w:tr>
      <w:tr w:rsidR="00A60E1B" w:rsidRPr="00A60E1B" w14:paraId="01DD208A" w14:textId="77777777" w:rsidTr="00C756AF">
        <w:trPr>
          <w:trHeight w:val="342"/>
        </w:trPr>
        <w:tc>
          <w:tcPr>
            <w:tcW w:w="925" w:type="dxa"/>
            <w:tcBorders>
              <w:top w:val="nil"/>
              <w:left w:val="double" w:sz="6" w:space="0" w:color="auto"/>
              <w:bottom w:val="single" w:sz="4" w:space="0" w:color="auto"/>
              <w:right w:val="single" w:sz="4" w:space="0" w:color="auto"/>
            </w:tcBorders>
            <w:noWrap/>
            <w:vAlign w:val="center"/>
          </w:tcPr>
          <w:p w14:paraId="32A48CBE" w14:textId="77777777" w:rsidR="00F75AE4" w:rsidRPr="00A60E1B" w:rsidRDefault="00F75AE4" w:rsidP="00334CA3">
            <w:pPr>
              <w:spacing w:before="40" w:after="40"/>
              <w:jc w:val="center"/>
              <w:rPr>
                <w:szCs w:val="24"/>
              </w:rPr>
            </w:pPr>
            <w:r w:rsidRPr="00A60E1B">
              <w:rPr>
                <w:szCs w:val="24"/>
              </w:rPr>
              <w:t>4</w:t>
            </w:r>
          </w:p>
        </w:tc>
        <w:tc>
          <w:tcPr>
            <w:tcW w:w="4115" w:type="dxa"/>
            <w:tcBorders>
              <w:top w:val="nil"/>
              <w:left w:val="nil"/>
              <w:bottom w:val="single" w:sz="4" w:space="0" w:color="auto"/>
              <w:right w:val="single" w:sz="4" w:space="0" w:color="auto"/>
            </w:tcBorders>
            <w:noWrap/>
            <w:vAlign w:val="center"/>
          </w:tcPr>
          <w:p w14:paraId="6DB829EA" w14:textId="77777777" w:rsidR="00F75AE4" w:rsidRPr="00A60E1B" w:rsidRDefault="00F75AE4" w:rsidP="00334CA3">
            <w:pPr>
              <w:spacing w:before="40" w:after="40"/>
              <w:rPr>
                <w:szCs w:val="24"/>
              </w:rPr>
            </w:pPr>
            <w:r w:rsidRPr="00A60E1B">
              <w:rPr>
                <w:szCs w:val="24"/>
              </w:rPr>
              <w:t>Ký hiệu dây</w:t>
            </w:r>
          </w:p>
        </w:tc>
        <w:tc>
          <w:tcPr>
            <w:tcW w:w="3397" w:type="dxa"/>
            <w:tcBorders>
              <w:top w:val="nil"/>
              <w:left w:val="nil"/>
              <w:bottom w:val="single" w:sz="4" w:space="0" w:color="auto"/>
              <w:right w:val="single" w:sz="4" w:space="0" w:color="auto"/>
            </w:tcBorders>
            <w:noWrap/>
            <w:vAlign w:val="bottom"/>
          </w:tcPr>
          <w:p w14:paraId="4D2CEE7E" w14:textId="2503D2E0" w:rsidR="00F75AE4" w:rsidRPr="00A60E1B" w:rsidRDefault="00F75AE4" w:rsidP="00334CA3">
            <w:pPr>
              <w:spacing w:before="40" w:after="40"/>
              <w:jc w:val="center"/>
              <w:rPr>
                <w:szCs w:val="24"/>
              </w:rPr>
            </w:pPr>
            <w:r w:rsidRPr="00A60E1B">
              <w:rPr>
                <w:szCs w:val="24"/>
              </w:rPr>
              <w:t>AAC 330</w:t>
            </w:r>
          </w:p>
        </w:tc>
        <w:tc>
          <w:tcPr>
            <w:tcW w:w="1350" w:type="dxa"/>
            <w:tcBorders>
              <w:top w:val="nil"/>
              <w:left w:val="nil"/>
              <w:bottom w:val="single" w:sz="4" w:space="0" w:color="auto"/>
              <w:right w:val="double" w:sz="6" w:space="0" w:color="auto"/>
            </w:tcBorders>
            <w:noWrap/>
            <w:vAlign w:val="bottom"/>
          </w:tcPr>
          <w:p w14:paraId="4FC6349C" w14:textId="77777777" w:rsidR="00F75AE4" w:rsidRPr="00A60E1B" w:rsidRDefault="00F75AE4" w:rsidP="00334CA3">
            <w:pPr>
              <w:spacing w:before="40" w:after="40"/>
              <w:rPr>
                <w:szCs w:val="24"/>
              </w:rPr>
            </w:pPr>
            <w:r w:rsidRPr="00A60E1B">
              <w:rPr>
                <w:szCs w:val="24"/>
              </w:rPr>
              <w:t> </w:t>
            </w:r>
          </w:p>
        </w:tc>
      </w:tr>
      <w:tr w:rsidR="00A60E1B" w:rsidRPr="00A60E1B" w14:paraId="5ABD8193" w14:textId="77777777" w:rsidTr="00C756AF">
        <w:trPr>
          <w:trHeight w:val="342"/>
        </w:trPr>
        <w:tc>
          <w:tcPr>
            <w:tcW w:w="925" w:type="dxa"/>
            <w:tcBorders>
              <w:top w:val="nil"/>
              <w:left w:val="double" w:sz="6" w:space="0" w:color="auto"/>
              <w:bottom w:val="single" w:sz="4" w:space="0" w:color="auto"/>
              <w:right w:val="single" w:sz="4" w:space="0" w:color="auto"/>
            </w:tcBorders>
            <w:noWrap/>
            <w:vAlign w:val="center"/>
          </w:tcPr>
          <w:p w14:paraId="1B35F5C6" w14:textId="77777777" w:rsidR="00F75AE4" w:rsidRPr="00A60E1B" w:rsidRDefault="00F75AE4" w:rsidP="00334CA3">
            <w:pPr>
              <w:spacing w:before="40" w:after="40"/>
              <w:jc w:val="center"/>
              <w:rPr>
                <w:szCs w:val="24"/>
              </w:rPr>
            </w:pPr>
            <w:r w:rsidRPr="00A60E1B">
              <w:rPr>
                <w:szCs w:val="24"/>
              </w:rPr>
              <w:t>5</w:t>
            </w:r>
          </w:p>
        </w:tc>
        <w:tc>
          <w:tcPr>
            <w:tcW w:w="4115" w:type="dxa"/>
            <w:tcBorders>
              <w:top w:val="nil"/>
              <w:left w:val="nil"/>
              <w:bottom w:val="single" w:sz="4" w:space="0" w:color="auto"/>
              <w:right w:val="single" w:sz="4" w:space="0" w:color="auto"/>
            </w:tcBorders>
            <w:noWrap/>
            <w:vAlign w:val="center"/>
          </w:tcPr>
          <w:p w14:paraId="002263C9" w14:textId="77777777" w:rsidR="00F75AE4" w:rsidRPr="00A60E1B" w:rsidRDefault="00F75AE4" w:rsidP="00334CA3">
            <w:pPr>
              <w:spacing w:before="40" w:after="40"/>
              <w:rPr>
                <w:szCs w:val="24"/>
              </w:rPr>
            </w:pPr>
            <w:r w:rsidRPr="00A60E1B">
              <w:rPr>
                <w:szCs w:val="24"/>
              </w:rPr>
              <w:t>Tiết diện định mức dây dẫn</w:t>
            </w:r>
          </w:p>
        </w:tc>
        <w:tc>
          <w:tcPr>
            <w:tcW w:w="3397" w:type="dxa"/>
            <w:tcBorders>
              <w:top w:val="nil"/>
              <w:left w:val="nil"/>
              <w:bottom w:val="single" w:sz="4" w:space="0" w:color="auto"/>
              <w:right w:val="single" w:sz="4" w:space="0" w:color="auto"/>
            </w:tcBorders>
            <w:noWrap/>
            <w:vAlign w:val="bottom"/>
          </w:tcPr>
          <w:p w14:paraId="425AB8A3" w14:textId="0396BDAE" w:rsidR="00F75AE4" w:rsidRPr="00A60E1B" w:rsidRDefault="00F75AE4" w:rsidP="00334CA3">
            <w:pPr>
              <w:spacing w:before="40" w:after="40"/>
              <w:jc w:val="center"/>
              <w:rPr>
                <w:szCs w:val="24"/>
              </w:rPr>
            </w:pPr>
            <w:r w:rsidRPr="00A60E1B">
              <w:rPr>
                <w:szCs w:val="24"/>
              </w:rPr>
              <w:t>330 mm</w:t>
            </w:r>
            <w:r w:rsidRPr="00A60E1B">
              <w:rPr>
                <w:szCs w:val="24"/>
                <w:vertAlign w:val="superscript"/>
              </w:rPr>
              <w:t>2</w:t>
            </w:r>
          </w:p>
        </w:tc>
        <w:tc>
          <w:tcPr>
            <w:tcW w:w="1350" w:type="dxa"/>
            <w:tcBorders>
              <w:top w:val="nil"/>
              <w:left w:val="nil"/>
              <w:bottom w:val="single" w:sz="4" w:space="0" w:color="auto"/>
              <w:right w:val="double" w:sz="6" w:space="0" w:color="auto"/>
            </w:tcBorders>
            <w:noWrap/>
            <w:vAlign w:val="bottom"/>
          </w:tcPr>
          <w:p w14:paraId="2D6A1BE9" w14:textId="77777777" w:rsidR="00F75AE4" w:rsidRPr="00A60E1B" w:rsidRDefault="00F75AE4" w:rsidP="00334CA3">
            <w:pPr>
              <w:spacing w:before="40" w:after="40"/>
              <w:rPr>
                <w:szCs w:val="24"/>
              </w:rPr>
            </w:pPr>
            <w:r w:rsidRPr="00A60E1B">
              <w:rPr>
                <w:szCs w:val="24"/>
              </w:rPr>
              <w:t> </w:t>
            </w:r>
          </w:p>
        </w:tc>
      </w:tr>
      <w:tr w:rsidR="00A60E1B" w:rsidRPr="00A60E1B" w14:paraId="39FC182A" w14:textId="77777777" w:rsidTr="00C756AF">
        <w:trPr>
          <w:trHeight w:val="342"/>
        </w:trPr>
        <w:tc>
          <w:tcPr>
            <w:tcW w:w="925" w:type="dxa"/>
            <w:tcBorders>
              <w:top w:val="nil"/>
              <w:left w:val="double" w:sz="6" w:space="0" w:color="auto"/>
              <w:bottom w:val="single" w:sz="4" w:space="0" w:color="auto"/>
              <w:right w:val="single" w:sz="4" w:space="0" w:color="auto"/>
            </w:tcBorders>
            <w:noWrap/>
            <w:vAlign w:val="center"/>
          </w:tcPr>
          <w:p w14:paraId="3320CCA1" w14:textId="77777777" w:rsidR="00F75AE4" w:rsidRPr="00A60E1B" w:rsidRDefault="00F75AE4" w:rsidP="00334CA3">
            <w:pPr>
              <w:spacing w:before="40" w:after="40"/>
              <w:jc w:val="center"/>
              <w:rPr>
                <w:szCs w:val="24"/>
              </w:rPr>
            </w:pPr>
            <w:r w:rsidRPr="00A60E1B">
              <w:rPr>
                <w:szCs w:val="24"/>
              </w:rPr>
              <w:t>6</w:t>
            </w:r>
          </w:p>
        </w:tc>
        <w:tc>
          <w:tcPr>
            <w:tcW w:w="4115" w:type="dxa"/>
            <w:tcBorders>
              <w:top w:val="nil"/>
              <w:left w:val="nil"/>
              <w:bottom w:val="single" w:sz="4" w:space="0" w:color="auto"/>
              <w:right w:val="single" w:sz="4" w:space="0" w:color="auto"/>
            </w:tcBorders>
            <w:noWrap/>
            <w:vAlign w:val="center"/>
          </w:tcPr>
          <w:p w14:paraId="0C57095E" w14:textId="77777777" w:rsidR="00F75AE4" w:rsidRPr="00A60E1B" w:rsidRDefault="00F75AE4" w:rsidP="00334CA3">
            <w:pPr>
              <w:spacing w:before="40" w:after="40"/>
              <w:rPr>
                <w:szCs w:val="24"/>
              </w:rPr>
            </w:pPr>
            <w:r w:rsidRPr="00A60E1B">
              <w:rPr>
                <w:szCs w:val="24"/>
              </w:rPr>
              <w:t xml:space="preserve">Kiểu </w:t>
            </w:r>
          </w:p>
        </w:tc>
        <w:tc>
          <w:tcPr>
            <w:tcW w:w="3397" w:type="dxa"/>
            <w:tcBorders>
              <w:top w:val="nil"/>
              <w:left w:val="nil"/>
              <w:bottom w:val="single" w:sz="4" w:space="0" w:color="auto"/>
              <w:right w:val="single" w:sz="4" w:space="0" w:color="auto"/>
            </w:tcBorders>
            <w:noWrap/>
            <w:vAlign w:val="bottom"/>
          </w:tcPr>
          <w:p w14:paraId="020F1C91" w14:textId="77777777" w:rsidR="00F75AE4" w:rsidRPr="00A60E1B" w:rsidRDefault="00F75AE4" w:rsidP="00334CA3">
            <w:pPr>
              <w:spacing w:before="40" w:after="40"/>
              <w:jc w:val="center"/>
              <w:rPr>
                <w:szCs w:val="24"/>
              </w:rPr>
            </w:pPr>
            <w:r w:rsidRPr="00A60E1B">
              <w:rPr>
                <w:szCs w:val="24"/>
              </w:rPr>
              <w:t>Vặn xoắn </w:t>
            </w:r>
          </w:p>
        </w:tc>
        <w:tc>
          <w:tcPr>
            <w:tcW w:w="1350" w:type="dxa"/>
            <w:tcBorders>
              <w:top w:val="nil"/>
              <w:left w:val="nil"/>
              <w:bottom w:val="single" w:sz="4" w:space="0" w:color="auto"/>
              <w:right w:val="double" w:sz="6" w:space="0" w:color="auto"/>
            </w:tcBorders>
            <w:noWrap/>
            <w:vAlign w:val="bottom"/>
          </w:tcPr>
          <w:p w14:paraId="18C789BF" w14:textId="77777777" w:rsidR="00F75AE4" w:rsidRPr="00A60E1B" w:rsidRDefault="00F75AE4" w:rsidP="00334CA3">
            <w:pPr>
              <w:spacing w:before="40" w:after="40"/>
              <w:rPr>
                <w:szCs w:val="24"/>
              </w:rPr>
            </w:pPr>
            <w:r w:rsidRPr="00A60E1B">
              <w:rPr>
                <w:szCs w:val="24"/>
              </w:rPr>
              <w:t> </w:t>
            </w:r>
          </w:p>
        </w:tc>
      </w:tr>
      <w:tr w:rsidR="00A60E1B" w:rsidRPr="00A60E1B" w14:paraId="16F5AA83" w14:textId="77777777" w:rsidTr="00C756AF">
        <w:trPr>
          <w:trHeight w:val="342"/>
        </w:trPr>
        <w:tc>
          <w:tcPr>
            <w:tcW w:w="925" w:type="dxa"/>
            <w:tcBorders>
              <w:top w:val="nil"/>
              <w:left w:val="double" w:sz="6" w:space="0" w:color="auto"/>
              <w:bottom w:val="single" w:sz="4" w:space="0" w:color="auto"/>
              <w:right w:val="single" w:sz="4" w:space="0" w:color="auto"/>
            </w:tcBorders>
            <w:noWrap/>
            <w:vAlign w:val="center"/>
          </w:tcPr>
          <w:p w14:paraId="1737E172" w14:textId="639621F2" w:rsidR="00C756AF" w:rsidRPr="00A60E1B" w:rsidRDefault="00C756AF" w:rsidP="00334CA3">
            <w:pPr>
              <w:spacing w:before="40" w:after="40"/>
              <w:jc w:val="center"/>
              <w:rPr>
                <w:szCs w:val="24"/>
              </w:rPr>
            </w:pPr>
            <w:r w:rsidRPr="00A60E1B">
              <w:rPr>
                <w:szCs w:val="24"/>
              </w:rPr>
              <w:t>7</w:t>
            </w:r>
          </w:p>
        </w:tc>
        <w:tc>
          <w:tcPr>
            <w:tcW w:w="4115" w:type="dxa"/>
            <w:tcBorders>
              <w:top w:val="nil"/>
              <w:left w:val="nil"/>
              <w:bottom w:val="single" w:sz="4" w:space="0" w:color="auto"/>
              <w:right w:val="single" w:sz="4" w:space="0" w:color="auto"/>
            </w:tcBorders>
            <w:noWrap/>
            <w:vAlign w:val="center"/>
          </w:tcPr>
          <w:p w14:paraId="55D09241" w14:textId="77777777" w:rsidR="00C756AF" w:rsidRPr="00A60E1B" w:rsidRDefault="00C756AF" w:rsidP="00334CA3">
            <w:pPr>
              <w:spacing w:before="40" w:after="40"/>
              <w:rPr>
                <w:szCs w:val="24"/>
              </w:rPr>
            </w:pPr>
            <w:r w:rsidRPr="00A60E1B">
              <w:rPr>
                <w:szCs w:val="24"/>
              </w:rPr>
              <w:t>Vật liệu dây dẫn</w:t>
            </w:r>
          </w:p>
        </w:tc>
        <w:tc>
          <w:tcPr>
            <w:tcW w:w="3397" w:type="dxa"/>
            <w:tcBorders>
              <w:top w:val="nil"/>
              <w:left w:val="nil"/>
              <w:bottom w:val="single" w:sz="4" w:space="0" w:color="auto"/>
              <w:right w:val="single" w:sz="4" w:space="0" w:color="auto"/>
            </w:tcBorders>
            <w:noWrap/>
            <w:vAlign w:val="bottom"/>
          </w:tcPr>
          <w:p w14:paraId="3D879829" w14:textId="77777777" w:rsidR="00C756AF" w:rsidRPr="00A60E1B" w:rsidRDefault="00C756AF" w:rsidP="00334CA3">
            <w:pPr>
              <w:spacing w:before="40" w:after="40"/>
              <w:jc w:val="center"/>
              <w:rPr>
                <w:szCs w:val="24"/>
              </w:rPr>
            </w:pPr>
            <w:r w:rsidRPr="00A60E1B">
              <w:rPr>
                <w:szCs w:val="24"/>
              </w:rPr>
              <w:t>Dây dẫn  được làm bằng các sợi nhôm hợp kim</w:t>
            </w:r>
          </w:p>
        </w:tc>
        <w:tc>
          <w:tcPr>
            <w:tcW w:w="1350" w:type="dxa"/>
            <w:tcBorders>
              <w:top w:val="nil"/>
              <w:left w:val="nil"/>
              <w:bottom w:val="single" w:sz="4" w:space="0" w:color="auto"/>
              <w:right w:val="double" w:sz="6" w:space="0" w:color="auto"/>
            </w:tcBorders>
            <w:noWrap/>
            <w:vAlign w:val="bottom"/>
          </w:tcPr>
          <w:p w14:paraId="15E540DA" w14:textId="77777777" w:rsidR="00C756AF" w:rsidRPr="00A60E1B" w:rsidRDefault="00C756AF" w:rsidP="00334CA3">
            <w:pPr>
              <w:spacing w:before="40" w:after="40"/>
              <w:rPr>
                <w:szCs w:val="24"/>
              </w:rPr>
            </w:pPr>
          </w:p>
        </w:tc>
      </w:tr>
      <w:tr w:rsidR="00A60E1B" w:rsidRPr="00A60E1B" w14:paraId="334B80F6" w14:textId="77777777" w:rsidTr="00C756AF">
        <w:trPr>
          <w:trHeight w:val="342"/>
        </w:trPr>
        <w:tc>
          <w:tcPr>
            <w:tcW w:w="925" w:type="dxa"/>
            <w:tcBorders>
              <w:top w:val="nil"/>
              <w:left w:val="double" w:sz="6" w:space="0" w:color="auto"/>
              <w:bottom w:val="single" w:sz="4" w:space="0" w:color="auto"/>
              <w:right w:val="single" w:sz="4" w:space="0" w:color="auto"/>
            </w:tcBorders>
            <w:noWrap/>
            <w:vAlign w:val="center"/>
          </w:tcPr>
          <w:p w14:paraId="699B29B8" w14:textId="11A13E6C" w:rsidR="00C756AF" w:rsidRPr="00A60E1B" w:rsidRDefault="00C756AF" w:rsidP="00334CA3">
            <w:pPr>
              <w:spacing w:before="40" w:after="40"/>
              <w:jc w:val="center"/>
              <w:rPr>
                <w:szCs w:val="24"/>
              </w:rPr>
            </w:pPr>
            <w:r w:rsidRPr="00A60E1B">
              <w:rPr>
                <w:szCs w:val="24"/>
              </w:rPr>
              <w:t>8</w:t>
            </w:r>
          </w:p>
        </w:tc>
        <w:tc>
          <w:tcPr>
            <w:tcW w:w="4115" w:type="dxa"/>
            <w:tcBorders>
              <w:top w:val="nil"/>
              <w:left w:val="nil"/>
              <w:bottom w:val="single" w:sz="4" w:space="0" w:color="auto"/>
              <w:right w:val="single" w:sz="4" w:space="0" w:color="auto"/>
            </w:tcBorders>
            <w:noWrap/>
            <w:vAlign w:val="center"/>
          </w:tcPr>
          <w:p w14:paraId="009C78A6" w14:textId="77777777" w:rsidR="00C756AF" w:rsidRPr="00A60E1B" w:rsidRDefault="00C756AF" w:rsidP="00334CA3">
            <w:pPr>
              <w:spacing w:before="40" w:after="40"/>
              <w:rPr>
                <w:szCs w:val="24"/>
              </w:rPr>
            </w:pPr>
            <w:r w:rsidRPr="00A60E1B">
              <w:rPr>
                <w:szCs w:val="24"/>
              </w:rPr>
              <w:t>Đường kính ngoài lớn nhất của dây dẫn</w:t>
            </w:r>
          </w:p>
        </w:tc>
        <w:tc>
          <w:tcPr>
            <w:tcW w:w="3397" w:type="dxa"/>
            <w:tcBorders>
              <w:top w:val="nil"/>
              <w:left w:val="nil"/>
              <w:bottom w:val="single" w:sz="4" w:space="0" w:color="auto"/>
              <w:right w:val="single" w:sz="4" w:space="0" w:color="auto"/>
            </w:tcBorders>
            <w:noWrap/>
            <w:vAlign w:val="bottom"/>
          </w:tcPr>
          <w:p w14:paraId="0DCD3500" w14:textId="47847954" w:rsidR="00C756AF" w:rsidRPr="00A60E1B" w:rsidRDefault="00C756AF" w:rsidP="00334CA3">
            <w:pPr>
              <w:spacing w:before="40" w:after="40"/>
              <w:jc w:val="center"/>
              <w:rPr>
                <w:szCs w:val="24"/>
              </w:rPr>
            </w:pPr>
            <w:r w:rsidRPr="00A60E1B">
              <w:rPr>
                <w:szCs w:val="24"/>
              </w:rPr>
              <w:t>~24mm</w:t>
            </w:r>
          </w:p>
        </w:tc>
        <w:tc>
          <w:tcPr>
            <w:tcW w:w="1350" w:type="dxa"/>
            <w:tcBorders>
              <w:top w:val="nil"/>
              <w:left w:val="nil"/>
              <w:bottom w:val="single" w:sz="4" w:space="0" w:color="auto"/>
              <w:right w:val="double" w:sz="6" w:space="0" w:color="auto"/>
            </w:tcBorders>
            <w:noWrap/>
            <w:vAlign w:val="bottom"/>
          </w:tcPr>
          <w:p w14:paraId="1476F96D" w14:textId="77777777" w:rsidR="00C756AF" w:rsidRPr="00A60E1B" w:rsidRDefault="00C756AF" w:rsidP="00334CA3">
            <w:pPr>
              <w:spacing w:before="40" w:after="40"/>
              <w:rPr>
                <w:szCs w:val="24"/>
              </w:rPr>
            </w:pPr>
          </w:p>
        </w:tc>
      </w:tr>
      <w:tr w:rsidR="00A60E1B" w:rsidRPr="00A60E1B" w14:paraId="6943E570" w14:textId="77777777" w:rsidTr="00C756AF">
        <w:trPr>
          <w:trHeight w:val="342"/>
        </w:trPr>
        <w:tc>
          <w:tcPr>
            <w:tcW w:w="925" w:type="dxa"/>
            <w:tcBorders>
              <w:top w:val="nil"/>
              <w:left w:val="double" w:sz="6" w:space="0" w:color="auto"/>
              <w:bottom w:val="single" w:sz="4" w:space="0" w:color="auto"/>
              <w:right w:val="single" w:sz="4" w:space="0" w:color="auto"/>
            </w:tcBorders>
            <w:noWrap/>
            <w:vAlign w:val="center"/>
          </w:tcPr>
          <w:p w14:paraId="729F1B98" w14:textId="55111EFB" w:rsidR="00C756AF" w:rsidRPr="00A60E1B" w:rsidRDefault="00C756AF" w:rsidP="00334CA3">
            <w:pPr>
              <w:spacing w:before="40" w:after="40"/>
              <w:jc w:val="center"/>
              <w:rPr>
                <w:szCs w:val="24"/>
              </w:rPr>
            </w:pPr>
            <w:r w:rsidRPr="00A60E1B">
              <w:rPr>
                <w:szCs w:val="24"/>
              </w:rPr>
              <w:t>9</w:t>
            </w:r>
          </w:p>
        </w:tc>
        <w:tc>
          <w:tcPr>
            <w:tcW w:w="4115" w:type="dxa"/>
            <w:tcBorders>
              <w:top w:val="nil"/>
              <w:left w:val="nil"/>
              <w:bottom w:val="single" w:sz="4" w:space="0" w:color="auto"/>
              <w:right w:val="single" w:sz="4" w:space="0" w:color="auto"/>
            </w:tcBorders>
            <w:noWrap/>
            <w:vAlign w:val="center"/>
          </w:tcPr>
          <w:p w14:paraId="5CF27D95" w14:textId="77777777" w:rsidR="00C756AF" w:rsidRPr="00A60E1B" w:rsidRDefault="00C756AF" w:rsidP="00334CA3">
            <w:pPr>
              <w:spacing w:before="40" w:after="40"/>
              <w:rPr>
                <w:szCs w:val="24"/>
              </w:rPr>
            </w:pPr>
            <w:r w:rsidRPr="00A60E1B">
              <w:rPr>
                <w:szCs w:val="24"/>
              </w:rPr>
              <w:t>Cấu trúc dây dẫn</w:t>
            </w:r>
          </w:p>
        </w:tc>
        <w:tc>
          <w:tcPr>
            <w:tcW w:w="3397" w:type="dxa"/>
            <w:tcBorders>
              <w:top w:val="nil"/>
              <w:left w:val="nil"/>
              <w:bottom w:val="single" w:sz="4" w:space="0" w:color="auto"/>
              <w:right w:val="single" w:sz="4" w:space="0" w:color="auto"/>
            </w:tcBorders>
            <w:noWrap/>
            <w:vAlign w:val="bottom"/>
          </w:tcPr>
          <w:p w14:paraId="5DC899D0" w14:textId="77777777" w:rsidR="00C756AF" w:rsidRPr="00A60E1B" w:rsidRDefault="00C756AF" w:rsidP="00334CA3">
            <w:pPr>
              <w:spacing w:before="40" w:after="40"/>
              <w:jc w:val="center"/>
              <w:rPr>
                <w:szCs w:val="24"/>
              </w:rPr>
            </w:pPr>
          </w:p>
        </w:tc>
        <w:tc>
          <w:tcPr>
            <w:tcW w:w="1350" w:type="dxa"/>
            <w:tcBorders>
              <w:top w:val="nil"/>
              <w:left w:val="nil"/>
              <w:bottom w:val="single" w:sz="4" w:space="0" w:color="auto"/>
              <w:right w:val="double" w:sz="6" w:space="0" w:color="auto"/>
            </w:tcBorders>
            <w:noWrap/>
            <w:vAlign w:val="bottom"/>
          </w:tcPr>
          <w:p w14:paraId="73C1B4D9" w14:textId="77777777" w:rsidR="00C756AF" w:rsidRPr="00A60E1B" w:rsidRDefault="00C756AF" w:rsidP="00334CA3">
            <w:pPr>
              <w:spacing w:before="40" w:after="40"/>
              <w:rPr>
                <w:szCs w:val="24"/>
              </w:rPr>
            </w:pPr>
            <w:r w:rsidRPr="00A60E1B">
              <w:rPr>
                <w:szCs w:val="24"/>
              </w:rPr>
              <w:t> </w:t>
            </w:r>
          </w:p>
        </w:tc>
      </w:tr>
      <w:tr w:rsidR="00A60E1B" w:rsidRPr="00A60E1B" w14:paraId="2D7F4DDA" w14:textId="77777777" w:rsidTr="00C756AF">
        <w:trPr>
          <w:trHeight w:val="342"/>
        </w:trPr>
        <w:tc>
          <w:tcPr>
            <w:tcW w:w="925" w:type="dxa"/>
            <w:tcBorders>
              <w:top w:val="nil"/>
              <w:left w:val="double" w:sz="6" w:space="0" w:color="auto"/>
              <w:bottom w:val="single" w:sz="4" w:space="0" w:color="auto"/>
              <w:right w:val="single" w:sz="4" w:space="0" w:color="auto"/>
            </w:tcBorders>
            <w:noWrap/>
            <w:vAlign w:val="center"/>
          </w:tcPr>
          <w:p w14:paraId="6CC5D639" w14:textId="4D4F7690" w:rsidR="00C756AF" w:rsidRPr="00A60E1B" w:rsidRDefault="00C756AF" w:rsidP="00334CA3">
            <w:pPr>
              <w:spacing w:before="40" w:after="40"/>
              <w:jc w:val="center"/>
              <w:rPr>
                <w:szCs w:val="24"/>
              </w:rPr>
            </w:pPr>
            <w:r w:rsidRPr="00A60E1B">
              <w:rPr>
                <w:szCs w:val="24"/>
              </w:rPr>
              <w:t>9.1</w:t>
            </w:r>
          </w:p>
        </w:tc>
        <w:tc>
          <w:tcPr>
            <w:tcW w:w="4115" w:type="dxa"/>
            <w:tcBorders>
              <w:top w:val="nil"/>
              <w:left w:val="nil"/>
              <w:bottom w:val="single" w:sz="4" w:space="0" w:color="auto"/>
              <w:right w:val="single" w:sz="4" w:space="0" w:color="auto"/>
            </w:tcBorders>
            <w:noWrap/>
            <w:vAlign w:val="center"/>
          </w:tcPr>
          <w:p w14:paraId="7CB82F0E" w14:textId="77777777" w:rsidR="00C756AF" w:rsidRPr="00A60E1B" w:rsidRDefault="00C756AF" w:rsidP="00334CA3">
            <w:pPr>
              <w:spacing w:before="40" w:after="40"/>
              <w:rPr>
                <w:szCs w:val="24"/>
              </w:rPr>
            </w:pPr>
            <w:r w:rsidRPr="00A60E1B">
              <w:rPr>
                <w:szCs w:val="24"/>
              </w:rPr>
              <w:t xml:space="preserve">Số sợi </w:t>
            </w:r>
          </w:p>
        </w:tc>
        <w:tc>
          <w:tcPr>
            <w:tcW w:w="3397" w:type="dxa"/>
            <w:tcBorders>
              <w:top w:val="nil"/>
              <w:left w:val="nil"/>
              <w:bottom w:val="single" w:sz="4" w:space="0" w:color="auto"/>
              <w:right w:val="single" w:sz="4" w:space="0" w:color="auto"/>
            </w:tcBorders>
            <w:noWrap/>
            <w:vAlign w:val="bottom"/>
          </w:tcPr>
          <w:p w14:paraId="40F23115" w14:textId="4B1FE043" w:rsidR="00C756AF" w:rsidRPr="00A60E1B" w:rsidRDefault="00C756AF" w:rsidP="00334CA3">
            <w:pPr>
              <w:spacing w:before="40" w:after="40"/>
              <w:jc w:val="center"/>
              <w:rPr>
                <w:szCs w:val="24"/>
              </w:rPr>
            </w:pPr>
            <w:r w:rsidRPr="00A60E1B">
              <w:rPr>
                <w:szCs w:val="24"/>
              </w:rPr>
              <w:t>37</w:t>
            </w:r>
          </w:p>
        </w:tc>
        <w:tc>
          <w:tcPr>
            <w:tcW w:w="1350" w:type="dxa"/>
            <w:tcBorders>
              <w:top w:val="nil"/>
              <w:left w:val="nil"/>
              <w:bottom w:val="single" w:sz="4" w:space="0" w:color="auto"/>
              <w:right w:val="double" w:sz="6" w:space="0" w:color="auto"/>
            </w:tcBorders>
            <w:noWrap/>
            <w:vAlign w:val="bottom"/>
          </w:tcPr>
          <w:p w14:paraId="2651DC5B" w14:textId="77777777" w:rsidR="00C756AF" w:rsidRPr="00A60E1B" w:rsidRDefault="00C756AF" w:rsidP="00334CA3">
            <w:pPr>
              <w:spacing w:before="40" w:after="40"/>
              <w:rPr>
                <w:szCs w:val="24"/>
              </w:rPr>
            </w:pPr>
            <w:r w:rsidRPr="00A60E1B">
              <w:rPr>
                <w:szCs w:val="24"/>
              </w:rPr>
              <w:t> </w:t>
            </w:r>
          </w:p>
        </w:tc>
      </w:tr>
      <w:tr w:rsidR="00A60E1B" w:rsidRPr="00A60E1B" w14:paraId="2778A0B6" w14:textId="77777777" w:rsidTr="00C756AF">
        <w:trPr>
          <w:trHeight w:val="342"/>
        </w:trPr>
        <w:tc>
          <w:tcPr>
            <w:tcW w:w="925" w:type="dxa"/>
            <w:tcBorders>
              <w:top w:val="nil"/>
              <w:left w:val="double" w:sz="6" w:space="0" w:color="auto"/>
              <w:bottom w:val="single" w:sz="4" w:space="0" w:color="auto"/>
              <w:right w:val="single" w:sz="4" w:space="0" w:color="auto"/>
            </w:tcBorders>
            <w:noWrap/>
            <w:vAlign w:val="center"/>
          </w:tcPr>
          <w:p w14:paraId="07DA5FEB" w14:textId="799E2F05" w:rsidR="00C756AF" w:rsidRPr="00A60E1B" w:rsidRDefault="00C756AF" w:rsidP="00334CA3">
            <w:pPr>
              <w:spacing w:before="40" w:after="40"/>
              <w:jc w:val="center"/>
              <w:rPr>
                <w:szCs w:val="24"/>
              </w:rPr>
            </w:pPr>
            <w:r w:rsidRPr="00A60E1B">
              <w:rPr>
                <w:szCs w:val="24"/>
              </w:rPr>
              <w:t>9.2</w:t>
            </w:r>
          </w:p>
        </w:tc>
        <w:tc>
          <w:tcPr>
            <w:tcW w:w="4115" w:type="dxa"/>
            <w:tcBorders>
              <w:top w:val="nil"/>
              <w:left w:val="nil"/>
              <w:bottom w:val="single" w:sz="4" w:space="0" w:color="auto"/>
              <w:right w:val="single" w:sz="4" w:space="0" w:color="auto"/>
            </w:tcBorders>
            <w:noWrap/>
            <w:vAlign w:val="center"/>
          </w:tcPr>
          <w:p w14:paraId="5F9E64EE" w14:textId="77777777" w:rsidR="00C756AF" w:rsidRPr="00A60E1B" w:rsidRDefault="00C756AF" w:rsidP="00334CA3">
            <w:pPr>
              <w:spacing w:before="40" w:after="40"/>
              <w:rPr>
                <w:szCs w:val="24"/>
              </w:rPr>
            </w:pPr>
            <w:r w:rsidRPr="00A60E1B">
              <w:rPr>
                <w:szCs w:val="24"/>
              </w:rPr>
              <w:t>Đường kính mỗi sợi</w:t>
            </w:r>
          </w:p>
        </w:tc>
        <w:tc>
          <w:tcPr>
            <w:tcW w:w="3397" w:type="dxa"/>
            <w:tcBorders>
              <w:top w:val="nil"/>
              <w:left w:val="nil"/>
              <w:bottom w:val="single" w:sz="4" w:space="0" w:color="auto"/>
              <w:right w:val="single" w:sz="4" w:space="0" w:color="auto"/>
            </w:tcBorders>
            <w:noWrap/>
            <w:vAlign w:val="bottom"/>
          </w:tcPr>
          <w:p w14:paraId="5A92DEE4" w14:textId="017184D8" w:rsidR="00C756AF" w:rsidRPr="00A60E1B" w:rsidRDefault="00C756AF" w:rsidP="00334CA3">
            <w:pPr>
              <w:spacing w:before="40" w:after="40"/>
              <w:jc w:val="center"/>
              <w:rPr>
                <w:szCs w:val="24"/>
              </w:rPr>
            </w:pPr>
            <w:r w:rsidRPr="00A60E1B">
              <w:rPr>
                <w:szCs w:val="24"/>
              </w:rPr>
              <w:t>3,35mm</w:t>
            </w:r>
          </w:p>
        </w:tc>
        <w:tc>
          <w:tcPr>
            <w:tcW w:w="1350" w:type="dxa"/>
            <w:tcBorders>
              <w:top w:val="nil"/>
              <w:left w:val="nil"/>
              <w:bottom w:val="single" w:sz="4" w:space="0" w:color="auto"/>
              <w:right w:val="double" w:sz="6" w:space="0" w:color="auto"/>
            </w:tcBorders>
            <w:noWrap/>
            <w:vAlign w:val="bottom"/>
          </w:tcPr>
          <w:p w14:paraId="4F7DC843" w14:textId="77777777" w:rsidR="00C756AF" w:rsidRPr="00A60E1B" w:rsidRDefault="00C756AF" w:rsidP="00334CA3">
            <w:pPr>
              <w:spacing w:before="40" w:after="40"/>
              <w:rPr>
                <w:szCs w:val="24"/>
              </w:rPr>
            </w:pPr>
            <w:r w:rsidRPr="00A60E1B">
              <w:rPr>
                <w:szCs w:val="24"/>
              </w:rPr>
              <w:t> </w:t>
            </w:r>
          </w:p>
        </w:tc>
      </w:tr>
      <w:tr w:rsidR="00A60E1B" w:rsidRPr="00A60E1B" w14:paraId="619F1FF5" w14:textId="77777777" w:rsidTr="00C756AF">
        <w:trPr>
          <w:trHeight w:val="342"/>
        </w:trPr>
        <w:tc>
          <w:tcPr>
            <w:tcW w:w="925" w:type="dxa"/>
            <w:tcBorders>
              <w:top w:val="nil"/>
              <w:left w:val="double" w:sz="6" w:space="0" w:color="auto"/>
              <w:bottom w:val="single" w:sz="4" w:space="0" w:color="auto"/>
              <w:right w:val="single" w:sz="4" w:space="0" w:color="auto"/>
            </w:tcBorders>
            <w:noWrap/>
            <w:vAlign w:val="center"/>
          </w:tcPr>
          <w:p w14:paraId="59BA2EF2" w14:textId="5B07BA19" w:rsidR="00C756AF" w:rsidRPr="00A60E1B" w:rsidRDefault="00C756AF" w:rsidP="00334CA3">
            <w:pPr>
              <w:spacing w:before="40" w:after="40"/>
              <w:jc w:val="center"/>
              <w:rPr>
                <w:szCs w:val="24"/>
              </w:rPr>
            </w:pPr>
            <w:r w:rsidRPr="00A60E1B">
              <w:rPr>
                <w:szCs w:val="24"/>
              </w:rPr>
              <w:t>10</w:t>
            </w:r>
          </w:p>
        </w:tc>
        <w:tc>
          <w:tcPr>
            <w:tcW w:w="4115" w:type="dxa"/>
            <w:tcBorders>
              <w:top w:val="nil"/>
              <w:left w:val="nil"/>
              <w:bottom w:val="single" w:sz="4" w:space="0" w:color="auto"/>
              <w:right w:val="single" w:sz="4" w:space="0" w:color="auto"/>
            </w:tcBorders>
            <w:noWrap/>
            <w:vAlign w:val="center"/>
          </w:tcPr>
          <w:p w14:paraId="56A7E908" w14:textId="77777777" w:rsidR="00C756AF" w:rsidRPr="00A60E1B" w:rsidRDefault="00C756AF" w:rsidP="00334CA3">
            <w:pPr>
              <w:spacing w:before="40" w:after="40"/>
              <w:rPr>
                <w:szCs w:val="24"/>
              </w:rPr>
            </w:pPr>
            <w:r w:rsidRPr="00A60E1B">
              <w:rPr>
                <w:szCs w:val="24"/>
              </w:rPr>
              <w:t xml:space="preserve">Trọng lượng lớn nhất  của dây dẫn không có mỡ </w:t>
            </w:r>
          </w:p>
        </w:tc>
        <w:tc>
          <w:tcPr>
            <w:tcW w:w="3397" w:type="dxa"/>
            <w:tcBorders>
              <w:top w:val="nil"/>
              <w:left w:val="nil"/>
              <w:bottom w:val="single" w:sz="4" w:space="0" w:color="auto"/>
              <w:right w:val="single" w:sz="4" w:space="0" w:color="auto"/>
            </w:tcBorders>
            <w:noWrap/>
            <w:vAlign w:val="center"/>
          </w:tcPr>
          <w:p w14:paraId="02A3C010" w14:textId="5DD7868C" w:rsidR="00C756AF" w:rsidRPr="00A60E1B" w:rsidRDefault="00C756AF" w:rsidP="00334CA3">
            <w:pPr>
              <w:spacing w:before="40" w:after="40"/>
              <w:jc w:val="center"/>
              <w:rPr>
                <w:szCs w:val="24"/>
              </w:rPr>
            </w:pPr>
            <w:r w:rsidRPr="00A60E1B">
              <w:rPr>
                <w:szCs w:val="24"/>
                <w:lang w:val="fr-FR"/>
              </w:rPr>
              <w:sym w:font="Symbol" w:char="F07E"/>
            </w:r>
            <w:r w:rsidRPr="00A60E1B">
              <w:rPr>
                <w:szCs w:val="24"/>
                <w:lang w:val="fr-FR"/>
              </w:rPr>
              <w:t>900kg/km</w:t>
            </w:r>
          </w:p>
        </w:tc>
        <w:tc>
          <w:tcPr>
            <w:tcW w:w="1350" w:type="dxa"/>
            <w:tcBorders>
              <w:top w:val="nil"/>
              <w:left w:val="nil"/>
              <w:bottom w:val="single" w:sz="4" w:space="0" w:color="auto"/>
              <w:right w:val="double" w:sz="6" w:space="0" w:color="auto"/>
            </w:tcBorders>
            <w:noWrap/>
            <w:vAlign w:val="bottom"/>
          </w:tcPr>
          <w:p w14:paraId="5F0BC55B" w14:textId="77777777" w:rsidR="00C756AF" w:rsidRPr="00A60E1B" w:rsidRDefault="00C756AF" w:rsidP="00334CA3">
            <w:pPr>
              <w:spacing w:before="40" w:after="40"/>
              <w:rPr>
                <w:szCs w:val="24"/>
              </w:rPr>
            </w:pPr>
            <w:r w:rsidRPr="00A60E1B">
              <w:rPr>
                <w:szCs w:val="24"/>
              </w:rPr>
              <w:t> </w:t>
            </w:r>
          </w:p>
        </w:tc>
      </w:tr>
      <w:tr w:rsidR="00A60E1B" w:rsidRPr="00A60E1B" w14:paraId="7F4BFDAA" w14:textId="77777777" w:rsidTr="00C756AF">
        <w:trPr>
          <w:trHeight w:val="342"/>
        </w:trPr>
        <w:tc>
          <w:tcPr>
            <w:tcW w:w="925" w:type="dxa"/>
            <w:tcBorders>
              <w:top w:val="nil"/>
              <w:left w:val="double" w:sz="6" w:space="0" w:color="auto"/>
              <w:bottom w:val="single" w:sz="4" w:space="0" w:color="auto"/>
              <w:right w:val="single" w:sz="4" w:space="0" w:color="auto"/>
            </w:tcBorders>
            <w:noWrap/>
            <w:vAlign w:val="center"/>
          </w:tcPr>
          <w:p w14:paraId="3099DA10" w14:textId="5E0D04A8" w:rsidR="00C756AF" w:rsidRPr="00A60E1B" w:rsidRDefault="00C756AF" w:rsidP="00334CA3">
            <w:pPr>
              <w:spacing w:before="40" w:after="40"/>
              <w:jc w:val="center"/>
              <w:rPr>
                <w:szCs w:val="24"/>
              </w:rPr>
            </w:pPr>
            <w:r w:rsidRPr="00A60E1B">
              <w:rPr>
                <w:szCs w:val="24"/>
              </w:rPr>
              <w:t>11</w:t>
            </w:r>
          </w:p>
        </w:tc>
        <w:tc>
          <w:tcPr>
            <w:tcW w:w="4115" w:type="dxa"/>
            <w:tcBorders>
              <w:top w:val="nil"/>
              <w:left w:val="nil"/>
              <w:bottom w:val="single" w:sz="4" w:space="0" w:color="auto"/>
              <w:right w:val="single" w:sz="4" w:space="0" w:color="auto"/>
            </w:tcBorders>
            <w:noWrap/>
            <w:vAlign w:val="center"/>
          </w:tcPr>
          <w:p w14:paraId="194F6C69" w14:textId="77777777" w:rsidR="00C756AF" w:rsidRPr="00A60E1B" w:rsidRDefault="00C756AF" w:rsidP="00334CA3">
            <w:pPr>
              <w:spacing w:before="40" w:after="40"/>
              <w:rPr>
                <w:szCs w:val="24"/>
              </w:rPr>
            </w:pPr>
            <w:r w:rsidRPr="00A60E1B">
              <w:rPr>
                <w:szCs w:val="24"/>
              </w:rPr>
              <w:t>Dòng điện phụ tải cho phép</w:t>
            </w:r>
          </w:p>
        </w:tc>
        <w:tc>
          <w:tcPr>
            <w:tcW w:w="3397" w:type="dxa"/>
            <w:tcBorders>
              <w:top w:val="nil"/>
              <w:left w:val="nil"/>
              <w:bottom w:val="single" w:sz="4" w:space="0" w:color="auto"/>
              <w:right w:val="single" w:sz="4" w:space="0" w:color="auto"/>
            </w:tcBorders>
            <w:noWrap/>
            <w:vAlign w:val="bottom"/>
          </w:tcPr>
          <w:p w14:paraId="16FEAE65" w14:textId="3C1930C9" w:rsidR="00C756AF" w:rsidRPr="00A60E1B" w:rsidRDefault="00C756AF" w:rsidP="00334CA3">
            <w:pPr>
              <w:spacing w:before="40" w:after="40"/>
              <w:jc w:val="center"/>
              <w:rPr>
                <w:szCs w:val="24"/>
              </w:rPr>
            </w:pPr>
            <w:r w:rsidRPr="00A60E1B">
              <w:rPr>
                <w:szCs w:val="24"/>
                <w:lang w:val="fr-FR"/>
              </w:rPr>
              <w:sym w:font="Symbol" w:char="F07E"/>
            </w:r>
            <w:r w:rsidRPr="00A60E1B">
              <w:rPr>
                <w:szCs w:val="24"/>
                <w:lang w:val="fr-FR"/>
              </w:rPr>
              <w:t>750A</w:t>
            </w:r>
          </w:p>
        </w:tc>
        <w:tc>
          <w:tcPr>
            <w:tcW w:w="1350" w:type="dxa"/>
            <w:tcBorders>
              <w:top w:val="nil"/>
              <w:left w:val="nil"/>
              <w:bottom w:val="single" w:sz="4" w:space="0" w:color="auto"/>
              <w:right w:val="double" w:sz="6" w:space="0" w:color="auto"/>
            </w:tcBorders>
            <w:noWrap/>
            <w:vAlign w:val="bottom"/>
          </w:tcPr>
          <w:p w14:paraId="43751FA6" w14:textId="77777777" w:rsidR="00C756AF" w:rsidRPr="00A60E1B" w:rsidRDefault="00C756AF" w:rsidP="00334CA3">
            <w:pPr>
              <w:spacing w:before="40" w:after="40"/>
              <w:rPr>
                <w:szCs w:val="24"/>
              </w:rPr>
            </w:pPr>
            <w:r w:rsidRPr="00A60E1B">
              <w:rPr>
                <w:szCs w:val="24"/>
              </w:rPr>
              <w:t> </w:t>
            </w:r>
          </w:p>
        </w:tc>
      </w:tr>
      <w:tr w:rsidR="00A60E1B" w:rsidRPr="00A60E1B" w14:paraId="76DAA0CE" w14:textId="77777777" w:rsidTr="00C756AF">
        <w:trPr>
          <w:trHeight w:val="342"/>
        </w:trPr>
        <w:tc>
          <w:tcPr>
            <w:tcW w:w="925" w:type="dxa"/>
            <w:tcBorders>
              <w:top w:val="nil"/>
              <w:left w:val="double" w:sz="6" w:space="0" w:color="auto"/>
              <w:bottom w:val="single" w:sz="4" w:space="0" w:color="auto"/>
              <w:right w:val="single" w:sz="4" w:space="0" w:color="auto"/>
            </w:tcBorders>
            <w:noWrap/>
            <w:vAlign w:val="center"/>
          </w:tcPr>
          <w:p w14:paraId="214F6536" w14:textId="11C5D85F" w:rsidR="00C756AF" w:rsidRPr="00A60E1B" w:rsidRDefault="00C756AF" w:rsidP="00334CA3">
            <w:pPr>
              <w:spacing w:before="40" w:after="40"/>
              <w:jc w:val="center"/>
              <w:rPr>
                <w:szCs w:val="24"/>
              </w:rPr>
            </w:pPr>
            <w:r w:rsidRPr="00A60E1B">
              <w:rPr>
                <w:szCs w:val="24"/>
              </w:rPr>
              <w:t>12</w:t>
            </w:r>
          </w:p>
        </w:tc>
        <w:tc>
          <w:tcPr>
            <w:tcW w:w="4115" w:type="dxa"/>
            <w:tcBorders>
              <w:top w:val="nil"/>
              <w:left w:val="nil"/>
              <w:bottom w:val="single" w:sz="4" w:space="0" w:color="auto"/>
              <w:right w:val="single" w:sz="4" w:space="0" w:color="auto"/>
            </w:tcBorders>
            <w:noWrap/>
            <w:vAlign w:val="center"/>
          </w:tcPr>
          <w:p w14:paraId="7DEA853B" w14:textId="77777777" w:rsidR="00C756AF" w:rsidRPr="00A60E1B" w:rsidRDefault="00C756AF" w:rsidP="00334CA3">
            <w:pPr>
              <w:spacing w:before="40" w:after="40"/>
              <w:rPr>
                <w:szCs w:val="24"/>
              </w:rPr>
            </w:pPr>
            <w:r w:rsidRPr="00A60E1B">
              <w:rPr>
                <w:szCs w:val="24"/>
              </w:rPr>
              <w:t xml:space="preserve">Lực kéo đứt nhỏ nhất </w:t>
            </w:r>
          </w:p>
        </w:tc>
        <w:tc>
          <w:tcPr>
            <w:tcW w:w="3397" w:type="dxa"/>
            <w:tcBorders>
              <w:top w:val="nil"/>
              <w:left w:val="nil"/>
              <w:bottom w:val="single" w:sz="4" w:space="0" w:color="auto"/>
              <w:right w:val="single" w:sz="4" w:space="0" w:color="auto"/>
            </w:tcBorders>
            <w:noWrap/>
            <w:vAlign w:val="bottom"/>
          </w:tcPr>
          <w:p w14:paraId="2906269D" w14:textId="0DF80FAE" w:rsidR="00C756AF" w:rsidRPr="00A60E1B" w:rsidRDefault="00C756AF" w:rsidP="00334CA3">
            <w:pPr>
              <w:spacing w:before="40" w:after="40"/>
              <w:jc w:val="center"/>
              <w:rPr>
                <w:szCs w:val="24"/>
              </w:rPr>
            </w:pPr>
            <w:r w:rsidRPr="00A60E1B">
              <w:rPr>
                <w:szCs w:val="24"/>
              </w:rPr>
              <w:t>~56000 N</w:t>
            </w:r>
          </w:p>
        </w:tc>
        <w:tc>
          <w:tcPr>
            <w:tcW w:w="1350" w:type="dxa"/>
            <w:tcBorders>
              <w:top w:val="nil"/>
              <w:left w:val="nil"/>
              <w:bottom w:val="single" w:sz="4" w:space="0" w:color="auto"/>
              <w:right w:val="double" w:sz="6" w:space="0" w:color="auto"/>
            </w:tcBorders>
            <w:noWrap/>
            <w:vAlign w:val="bottom"/>
          </w:tcPr>
          <w:p w14:paraId="6C042A60" w14:textId="77777777" w:rsidR="00C756AF" w:rsidRPr="00A60E1B" w:rsidRDefault="00C756AF" w:rsidP="00334CA3">
            <w:pPr>
              <w:spacing w:before="40" w:after="40"/>
              <w:rPr>
                <w:szCs w:val="24"/>
              </w:rPr>
            </w:pPr>
            <w:r w:rsidRPr="00A60E1B">
              <w:rPr>
                <w:szCs w:val="24"/>
              </w:rPr>
              <w:t> </w:t>
            </w:r>
          </w:p>
        </w:tc>
      </w:tr>
      <w:tr w:rsidR="00A60E1B" w:rsidRPr="00A60E1B" w14:paraId="306291CC" w14:textId="77777777" w:rsidTr="00C756AF">
        <w:trPr>
          <w:trHeight w:val="342"/>
        </w:trPr>
        <w:tc>
          <w:tcPr>
            <w:tcW w:w="925" w:type="dxa"/>
            <w:tcBorders>
              <w:top w:val="single" w:sz="4" w:space="0" w:color="auto"/>
              <w:left w:val="double" w:sz="6" w:space="0" w:color="auto"/>
              <w:bottom w:val="single" w:sz="4" w:space="0" w:color="auto"/>
              <w:right w:val="single" w:sz="4" w:space="0" w:color="auto"/>
            </w:tcBorders>
            <w:noWrap/>
            <w:vAlign w:val="center"/>
          </w:tcPr>
          <w:p w14:paraId="3C57E976" w14:textId="1F866F1F" w:rsidR="00C756AF" w:rsidRPr="00A60E1B" w:rsidRDefault="00C756AF" w:rsidP="00334CA3">
            <w:pPr>
              <w:spacing w:before="40" w:after="40"/>
              <w:jc w:val="center"/>
              <w:rPr>
                <w:szCs w:val="24"/>
              </w:rPr>
            </w:pPr>
            <w:r w:rsidRPr="00A60E1B">
              <w:rPr>
                <w:szCs w:val="24"/>
              </w:rPr>
              <w:t>13</w:t>
            </w:r>
          </w:p>
        </w:tc>
        <w:tc>
          <w:tcPr>
            <w:tcW w:w="4115" w:type="dxa"/>
            <w:tcBorders>
              <w:top w:val="single" w:sz="4" w:space="0" w:color="auto"/>
              <w:left w:val="nil"/>
              <w:bottom w:val="single" w:sz="4" w:space="0" w:color="auto"/>
              <w:right w:val="single" w:sz="4" w:space="0" w:color="auto"/>
            </w:tcBorders>
            <w:noWrap/>
            <w:vAlign w:val="center"/>
          </w:tcPr>
          <w:p w14:paraId="13A419A1" w14:textId="77777777" w:rsidR="00C756AF" w:rsidRPr="00A60E1B" w:rsidRDefault="00C756AF" w:rsidP="00334CA3">
            <w:pPr>
              <w:spacing w:before="40" w:after="40"/>
              <w:rPr>
                <w:szCs w:val="24"/>
              </w:rPr>
            </w:pPr>
            <w:r w:rsidRPr="00A60E1B">
              <w:rPr>
                <w:szCs w:val="24"/>
              </w:rPr>
              <w:t xml:space="preserve">Điện trở DC lớn nhất ở nhiệt độ </w:t>
            </w:r>
            <w:smartTag w:uri="urn:schemas-microsoft-com:office:smarttags" w:element="metricconverter">
              <w:smartTagPr>
                <w:attr w:name="ProductID" w:val="200C"/>
              </w:smartTagPr>
              <w:r w:rsidRPr="00A60E1B">
                <w:rPr>
                  <w:szCs w:val="24"/>
                </w:rPr>
                <w:t>20</w:t>
              </w:r>
              <w:r w:rsidRPr="00A60E1B">
                <w:rPr>
                  <w:szCs w:val="24"/>
                  <w:vertAlign w:val="superscript"/>
                </w:rPr>
                <w:t>0</w:t>
              </w:r>
              <w:r w:rsidRPr="00A60E1B">
                <w:rPr>
                  <w:szCs w:val="24"/>
                </w:rPr>
                <w:t>C</w:t>
              </w:r>
            </w:smartTag>
            <w:r w:rsidRPr="00A60E1B">
              <w:rPr>
                <w:szCs w:val="24"/>
              </w:rPr>
              <w:t xml:space="preserve"> </w:t>
            </w:r>
          </w:p>
        </w:tc>
        <w:tc>
          <w:tcPr>
            <w:tcW w:w="3397" w:type="dxa"/>
            <w:tcBorders>
              <w:top w:val="single" w:sz="4" w:space="0" w:color="auto"/>
              <w:left w:val="nil"/>
              <w:bottom w:val="single" w:sz="4" w:space="0" w:color="auto"/>
              <w:right w:val="single" w:sz="4" w:space="0" w:color="auto"/>
            </w:tcBorders>
            <w:noWrap/>
            <w:vAlign w:val="bottom"/>
          </w:tcPr>
          <w:p w14:paraId="1977ED16" w14:textId="75EB5B47" w:rsidR="00C756AF" w:rsidRPr="00A60E1B" w:rsidRDefault="00C756AF" w:rsidP="00334CA3">
            <w:pPr>
              <w:spacing w:before="40" w:after="40"/>
              <w:jc w:val="center"/>
              <w:rPr>
                <w:szCs w:val="24"/>
              </w:rPr>
            </w:pPr>
            <w:r w:rsidRPr="00A60E1B">
              <w:rPr>
                <w:szCs w:val="24"/>
                <w:lang w:val="fr-FR"/>
              </w:rPr>
              <w:sym w:font="Symbol" w:char="F07E"/>
            </w:r>
            <w:r w:rsidRPr="00A60E1B">
              <w:rPr>
                <w:szCs w:val="24"/>
                <w:lang w:val="fr-FR"/>
              </w:rPr>
              <w:t>0,0863</w:t>
            </w:r>
            <w:r w:rsidRPr="00A60E1B">
              <w:rPr>
                <w:szCs w:val="24"/>
                <w:lang w:val="fr-FR"/>
              </w:rPr>
              <w:sym w:font="Symbol" w:char="F057"/>
            </w:r>
            <w:r w:rsidRPr="00A60E1B">
              <w:rPr>
                <w:szCs w:val="24"/>
                <w:lang w:val="fr-FR"/>
              </w:rPr>
              <w:t>/Km</w:t>
            </w:r>
          </w:p>
        </w:tc>
        <w:tc>
          <w:tcPr>
            <w:tcW w:w="1350" w:type="dxa"/>
            <w:tcBorders>
              <w:top w:val="single" w:sz="4" w:space="0" w:color="auto"/>
              <w:left w:val="nil"/>
              <w:bottom w:val="single" w:sz="4" w:space="0" w:color="auto"/>
              <w:right w:val="double" w:sz="6" w:space="0" w:color="auto"/>
            </w:tcBorders>
            <w:noWrap/>
            <w:vAlign w:val="bottom"/>
          </w:tcPr>
          <w:p w14:paraId="28CF364B" w14:textId="77777777" w:rsidR="00C756AF" w:rsidRPr="00A60E1B" w:rsidRDefault="00C756AF" w:rsidP="00334CA3">
            <w:pPr>
              <w:spacing w:before="40" w:after="40"/>
              <w:rPr>
                <w:szCs w:val="24"/>
              </w:rPr>
            </w:pPr>
            <w:r w:rsidRPr="00A60E1B">
              <w:rPr>
                <w:szCs w:val="24"/>
              </w:rPr>
              <w:t> </w:t>
            </w:r>
          </w:p>
        </w:tc>
      </w:tr>
      <w:tr w:rsidR="00A60E1B" w:rsidRPr="00A60E1B" w14:paraId="1C88A971" w14:textId="77777777" w:rsidTr="00C756AF">
        <w:trPr>
          <w:trHeight w:val="342"/>
        </w:trPr>
        <w:tc>
          <w:tcPr>
            <w:tcW w:w="925" w:type="dxa"/>
            <w:tcBorders>
              <w:top w:val="single" w:sz="4" w:space="0" w:color="auto"/>
              <w:left w:val="double" w:sz="6" w:space="0" w:color="auto"/>
              <w:bottom w:val="single" w:sz="4" w:space="0" w:color="auto"/>
              <w:right w:val="single" w:sz="4" w:space="0" w:color="auto"/>
            </w:tcBorders>
            <w:noWrap/>
            <w:vAlign w:val="center"/>
          </w:tcPr>
          <w:p w14:paraId="507FFB93" w14:textId="55793E28" w:rsidR="00C756AF" w:rsidRPr="00A60E1B" w:rsidRDefault="00C756AF" w:rsidP="00334CA3">
            <w:pPr>
              <w:spacing w:before="40" w:after="40"/>
              <w:jc w:val="center"/>
              <w:rPr>
                <w:szCs w:val="24"/>
              </w:rPr>
            </w:pPr>
            <w:r w:rsidRPr="00A60E1B">
              <w:rPr>
                <w:szCs w:val="24"/>
              </w:rPr>
              <w:t>14</w:t>
            </w:r>
          </w:p>
        </w:tc>
        <w:tc>
          <w:tcPr>
            <w:tcW w:w="4115" w:type="dxa"/>
            <w:tcBorders>
              <w:top w:val="single" w:sz="4" w:space="0" w:color="auto"/>
              <w:left w:val="nil"/>
              <w:bottom w:val="single" w:sz="4" w:space="0" w:color="auto"/>
              <w:right w:val="single" w:sz="4" w:space="0" w:color="auto"/>
            </w:tcBorders>
            <w:noWrap/>
            <w:vAlign w:val="center"/>
          </w:tcPr>
          <w:p w14:paraId="58E326A5" w14:textId="77777777" w:rsidR="00C756AF" w:rsidRPr="00A60E1B" w:rsidRDefault="00C756AF" w:rsidP="00334CA3">
            <w:pPr>
              <w:spacing w:before="40" w:after="40"/>
              <w:rPr>
                <w:szCs w:val="24"/>
              </w:rPr>
            </w:pPr>
            <w:r w:rsidRPr="00A60E1B">
              <w:rPr>
                <w:szCs w:val="24"/>
              </w:rPr>
              <w:t xml:space="preserve">Chiều dài dây dẫn / cuộn dây </w:t>
            </w:r>
          </w:p>
        </w:tc>
        <w:tc>
          <w:tcPr>
            <w:tcW w:w="3397" w:type="dxa"/>
            <w:tcBorders>
              <w:top w:val="single" w:sz="4" w:space="0" w:color="auto"/>
              <w:left w:val="nil"/>
              <w:bottom w:val="single" w:sz="4" w:space="0" w:color="auto"/>
              <w:right w:val="single" w:sz="4" w:space="0" w:color="auto"/>
            </w:tcBorders>
            <w:noWrap/>
            <w:vAlign w:val="bottom"/>
          </w:tcPr>
          <w:p w14:paraId="1D4E6587" w14:textId="77777777" w:rsidR="00C756AF" w:rsidRPr="00A60E1B" w:rsidRDefault="00C756AF" w:rsidP="00334CA3">
            <w:pPr>
              <w:spacing w:before="40" w:after="40"/>
              <w:jc w:val="center"/>
              <w:rPr>
                <w:szCs w:val="24"/>
              </w:rPr>
            </w:pPr>
            <w:r w:rsidRPr="00A60E1B">
              <w:rPr>
                <w:szCs w:val="24"/>
              </w:rPr>
              <w:t>Yêu cầu mô tả</w:t>
            </w:r>
          </w:p>
        </w:tc>
        <w:tc>
          <w:tcPr>
            <w:tcW w:w="1350" w:type="dxa"/>
            <w:tcBorders>
              <w:top w:val="single" w:sz="4" w:space="0" w:color="auto"/>
              <w:left w:val="nil"/>
              <w:bottom w:val="single" w:sz="4" w:space="0" w:color="auto"/>
              <w:right w:val="double" w:sz="6" w:space="0" w:color="auto"/>
            </w:tcBorders>
            <w:noWrap/>
            <w:vAlign w:val="bottom"/>
          </w:tcPr>
          <w:p w14:paraId="6399C0DC" w14:textId="77777777" w:rsidR="00C756AF" w:rsidRPr="00A60E1B" w:rsidRDefault="00C756AF" w:rsidP="00334CA3">
            <w:pPr>
              <w:spacing w:before="40" w:after="40"/>
              <w:rPr>
                <w:szCs w:val="24"/>
              </w:rPr>
            </w:pPr>
            <w:r w:rsidRPr="00A60E1B">
              <w:rPr>
                <w:szCs w:val="24"/>
              </w:rPr>
              <w:t> </w:t>
            </w:r>
          </w:p>
        </w:tc>
      </w:tr>
      <w:tr w:rsidR="00A60E1B" w:rsidRPr="00A60E1B" w14:paraId="069AB10C" w14:textId="77777777" w:rsidTr="00C756AF">
        <w:trPr>
          <w:trHeight w:val="342"/>
        </w:trPr>
        <w:tc>
          <w:tcPr>
            <w:tcW w:w="925" w:type="dxa"/>
            <w:tcBorders>
              <w:top w:val="single" w:sz="4" w:space="0" w:color="auto"/>
              <w:left w:val="double" w:sz="6" w:space="0" w:color="auto"/>
              <w:bottom w:val="double" w:sz="6" w:space="0" w:color="auto"/>
              <w:right w:val="single" w:sz="4" w:space="0" w:color="auto"/>
            </w:tcBorders>
            <w:noWrap/>
            <w:vAlign w:val="center"/>
          </w:tcPr>
          <w:p w14:paraId="41D90EA5" w14:textId="21F4C668" w:rsidR="00C756AF" w:rsidRPr="00A60E1B" w:rsidRDefault="00C756AF" w:rsidP="00334CA3">
            <w:pPr>
              <w:spacing w:before="40" w:after="40"/>
              <w:jc w:val="center"/>
              <w:rPr>
                <w:szCs w:val="24"/>
              </w:rPr>
            </w:pPr>
            <w:r w:rsidRPr="00A60E1B">
              <w:rPr>
                <w:szCs w:val="24"/>
              </w:rPr>
              <w:lastRenderedPageBreak/>
              <w:t>15</w:t>
            </w:r>
          </w:p>
        </w:tc>
        <w:tc>
          <w:tcPr>
            <w:tcW w:w="4115" w:type="dxa"/>
            <w:tcBorders>
              <w:top w:val="single" w:sz="4" w:space="0" w:color="auto"/>
              <w:left w:val="nil"/>
              <w:bottom w:val="double" w:sz="6" w:space="0" w:color="auto"/>
              <w:right w:val="single" w:sz="4" w:space="0" w:color="auto"/>
            </w:tcBorders>
            <w:noWrap/>
            <w:vAlign w:val="center"/>
          </w:tcPr>
          <w:p w14:paraId="3F13AB6E" w14:textId="77777777" w:rsidR="00C756AF" w:rsidRPr="00A60E1B" w:rsidRDefault="00C756AF" w:rsidP="00334CA3">
            <w:pPr>
              <w:spacing w:before="40" w:after="40"/>
              <w:rPr>
                <w:szCs w:val="24"/>
              </w:rPr>
            </w:pPr>
            <w:r w:rsidRPr="00A60E1B">
              <w:rPr>
                <w:szCs w:val="24"/>
              </w:rPr>
              <w:t xml:space="preserve">Qui cách cuộn dây (Dài x Rộng x Cao) </w:t>
            </w:r>
          </w:p>
        </w:tc>
        <w:tc>
          <w:tcPr>
            <w:tcW w:w="3397" w:type="dxa"/>
            <w:tcBorders>
              <w:top w:val="single" w:sz="4" w:space="0" w:color="auto"/>
              <w:left w:val="nil"/>
              <w:bottom w:val="double" w:sz="6" w:space="0" w:color="auto"/>
              <w:right w:val="single" w:sz="4" w:space="0" w:color="auto"/>
            </w:tcBorders>
            <w:noWrap/>
            <w:vAlign w:val="bottom"/>
          </w:tcPr>
          <w:p w14:paraId="70A46C7B" w14:textId="77777777" w:rsidR="00C756AF" w:rsidRPr="00A60E1B" w:rsidRDefault="00C756AF" w:rsidP="00334CA3">
            <w:pPr>
              <w:spacing w:before="40" w:after="40"/>
              <w:jc w:val="center"/>
              <w:rPr>
                <w:szCs w:val="24"/>
              </w:rPr>
            </w:pPr>
            <w:r w:rsidRPr="00A60E1B">
              <w:rPr>
                <w:szCs w:val="24"/>
              </w:rPr>
              <w:t>Yêu cầu mô tả</w:t>
            </w:r>
          </w:p>
        </w:tc>
        <w:tc>
          <w:tcPr>
            <w:tcW w:w="1350" w:type="dxa"/>
            <w:tcBorders>
              <w:top w:val="single" w:sz="4" w:space="0" w:color="auto"/>
              <w:left w:val="nil"/>
              <w:bottom w:val="double" w:sz="6" w:space="0" w:color="auto"/>
              <w:right w:val="double" w:sz="6" w:space="0" w:color="auto"/>
            </w:tcBorders>
            <w:noWrap/>
            <w:vAlign w:val="bottom"/>
          </w:tcPr>
          <w:p w14:paraId="6EE29C7F" w14:textId="77777777" w:rsidR="00C756AF" w:rsidRPr="00A60E1B" w:rsidRDefault="00C756AF" w:rsidP="00334CA3">
            <w:pPr>
              <w:spacing w:before="40" w:after="40"/>
              <w:rPr>
                <w:szCs w:val="24"/>
              </w:rPr>
            </w:pPr>
            <w:r w:rsidRPr="00A60E1B">
              <w:rPr>
                <w:szCs w:val="24"/>
              </w:rPr>
              <w:t> </w:t>
            </w:r>
          </w:p>
        </w:tc>
      </w:tr>
    </w:tbl>
    <w:p w14:paraId="08420CDE" w14:textId="77777777" w:rsidR="00F75AE4" w:rsidRPr="00A60E1B" w:rsidRDefault="00F75AE4" w:rsidP="00334CA3">
      <w:pPr>
        <w:pStyle w:val="m6-Table"/>
        <w:shd w:val="clear" w:color="auto" w:fill="92D050"/>
        <w:tabs>
          <w:tab w:val="clear" w:pos="1134"/>
          <w:tab w:val="left" w:pos="284"/>
        </w:tabs>
        <w:spacing w:line="240" w:lineRule="auto"/>
        <w:ind w:left="0"/>
        <w:outlineLvl w:val="0"/>
        <w:rPr>
          <w:bCs/>
          <w:color w:val="auto"/>
          <w:sz w:val="26"/>
          <w:szCs w:val="26"/>
        </w:rPr>
      </w:pPr>
      <w:r w:rsidRPr="00A60E1B">
        <w:rPr>
          <w:bCs/>
          <w:color w:val="auto"/>
          <w:sz w:val="26"/>
          <w:szCs w:val="26"/>
        </w:rPr>
        <w:t>Cáp nhị thứ các loại</w:t>
      </w:r>
    </w:p>
    <w:tbl>
      <w:tblPr>
        <w:tblW w:w="9787" w:type="dxa"/>
        <w:tblLook w:val="0000" w:firstRow="0" w:lastRow="0" w:firstColumn="0" w:lastColumn="0" w:noHBand="0" w:noVBand="0"/>
      </w:tblPr>
      <w:tblGrid>
        <w:gridCol w:w="925"/>
        <w:gridCol w:w="4115"/>
        <w:gridCol w:w="3397"/>
        <w:gridCol w:w="1350"/>
      </w:tblGrid>
      <w:tr w:rsidR="00A60E1B" w:rsidRPr="00A60E1B" w14:paraId="1FA7E23F" w14:textId="77777777" w:rsidTr="00481220">
        <w:trPr>
          <w:trHeight w:val="279"/>
          <w:tblHeader/>
        </w:trPr>
        <w:tc>
          <w:tcPr>
            <w:tcW w:w="925" w:type="dxa"/>
            <w:tcBorders>
              <w:top w:val="double" w:sz="6" w:space="0" w:color="auto"/>
              <w:left w:val="double" w:sz="6" w:space="0" w:color="auto"/>
              <w:bottom w:val="double" w:sz="6" w:space="0" w:color="auto"/>
              <w:right w:val="single" w:sz="4" w:space="0" w:color="auto"/>
            </w:tcBorders>
            <w:vAlign w:val="bottom"/>
          </w:tcPr>
          <w:p w14:paraId="7B6E3681" w14:textId="77777777" w:rsidR="00AD2292" w:rsidRPr="00A60E1B" w:rsidRDefault="00AD2292" w:rsidP="00334CA3">
            <w:pPr>
              <w:spacing w:before="40" w:after="40"/>
              <w:jc w:val="center"/>
              <w:rPr>
                <w:b/>
                <w:bCs/>
                <w:szCs w:val="24"/>
              </w:rPr>
            </w:pPr>
            <w:r w:rsidRPr="00A60E1B">
              <w:rPr>
                <w:b/>
                <w:bCs/>
                <w:szCs w:val="24"/>
              </w:rPr>
              <w:t>STT</w:t>
            </w:r>
          </w:p>
        </w:tc>
        <w:tc>
          <w:tcPr>
            <w:tcW w:w="4115" w:type="dxa"/>
            <w:tcBorders>
              <w:top w:val="double" w:sz="6" w:space="0" w:color="auto"/>
              <w:left w:val="nil"/>
              <w:bottom w:val="double" w:sz="6" w:space="0" w:color="auto"/>
              <w:right w:val="single" w:sz="4" w:space="0" w:color="auto"/>
            </w:tcBorders>
            <w:vAlign w:val="center"/>
          </w:tcPr>
          <w:p w14:paraId="4E2DE355" w14:textId="77777777" w:rsidR="00AD2292" w:rsidRPr="00A60E1B" w:rsidRDefault="00AD2292" w:rsidP="00334CA3">
            <w:pPr>
              <w:spacing w:before="40" w:after="40"/>
              <w:jc w:val="center"/>
              <w:rPr>
                <w:b/>
                <w:bCs/>
                <w:szCs w:val="24"/>
              </w:rPr>
            </w:pPr>
            <w:r w:rsidRPr="00A60E1B">
              <w:rPr>
                <w:b/>
                <w:bCs/>
                <w:szCs w:val="24"/>
              </w:rPr>
              <w:t>MÔ TẢ</w:t>
            </w:r>
          </w:p>
        </w:tc>
        <w:tc>
          <w:tcPr>
            <w:tcW w:w="3397" w:type="dxa"/>
            <w:tcBorders>
              <w:top w:val="double" w:sz="6" w:space="0" w:color="auto"/>
              <w:left w:val="nil"/>
              <w:bottom w:val="double" w:sz="6" w:space="0" w:color="auto"/>
              <w:right w:val="single" w:sz="4" w:space="0" w:color="auto"/>
            </w:tcBorders>
            <w:vAlign w:val="center"/>
          </w:tcPr>
          <w:p w14:paraId="51770015" w14:textId="77777777" w:rsidR="00AD2292" w:rsidRPr="00A60E1B" w:rsidRDefault="00AD2292" w:rsidP="00334CA3">
            <w:pPr>
              <w:spacing w:before="40" w:after="40"/>
              <w:jc w:val="center"/>
              <w:rPr>
                <w:b/>
                <w:bCs/>
                <w:szCs w:val="24"/>
              </w:rPr>
            </w:pPr>
            <w:r w:rsidRPr="00A60E1B">
              <w:rPr>
                <w:b/>
                <w:bCs/>
                <w:szCs w:val="24"/>
              </w:rPr>
              <w:t>YÊU CẦU</w:t>
            </w:r>
          </w:p>
        </w:tc>
        <w:tc>
          <w:tcPr>
            <w:tcW w:w="1350" w:type="dxa"/>
            <w:tcBorders>
              <w:top w:val="double" w:sz="6" w:space="0" w:color="auto"/>
              <w:left w:val="nil"/>
              <w:bottom w:val="double" w:sz="6" w:space="0" w:color="auto"/>
              <w:right w:val="double" w:sz="6" w:space="0" w:color="auto"/>
            </w:tcBorders>
            <w:vAlign w:val="center"/>
          </w:tcPr>
          <w:p w14:paraId="5D4AF50D" w14:textId="77777777" w:rsidR="00AD2292" w:rsidRPr="00A60E1B" w:rsidRDefault="00AD2292" w:rsidP="00334CA3">
            <w:pPr>
              <w:spacing w:before="40" w:after="40"/>
              <w:jc w:val="center"/>
              <w:rPr>
                <w:b/>
                <w:bCs/>
                <w:szCs w:val="24"/>
              </w:rPr>
            </w:pPr>
            <w:r w:rsidRPr="00A60E1B">
              <w:rPr>
                <w:b/>
                <w:bCs/>
                <w:szCs w:val="24"/>
              </w:rPr>
              <w:t>GHI CHÚ</w:t>
            </w:r>
          </w:p>
        </w:tc>
      </w:tr>
      <w:tr w:rsidR="00A60E1B" w:rsidRPr="00A60E1B" w14:paraId="3CCB257F" w14:textId="77777777" w:rsidTr="00481220">
        <w:trPr>
          <w:trHeight w:val="342"/>
        </w:trPr>
        <w:tc>
          <w:tcPr>
            <w:tcW w:w="925" w:type="dxa"/>
            <w:tcBorders>
              <w:top w:val="nil"/>
              <w:left w:val="double" w:sz="6" w:space="0" w:color="auto"/>
              <w:bottom w:val="single" w:sz="4" w:space="0" w:color="auto"/>
              <w:right w:val="single" w:sz="4" w:space="0" w:color="auto"/>
            </w:tcBorders>
            <w:noWrap/>
            <w:vAlign w:val="center"/>
          </w:tcPr>
          <w:p w14:paraId="069F3B4B" w14:textId="77777777" w:rsidR="00AD2292" w:rsidRPr="00A60E1B" w:rsidRDefault="00AD2292" w:rsidP="00334CA3">
            <w:pPr>
              <w:spacing w:before="40" w:after="40"/>
              <w:jc w:val="center"/>
              <w:rPr>
                <w:szCs w:val="24"/>
              </w:rPr>
            </w:pPr>
            <w:r w:rsidRPr="00A60E1B">
              <w:rPr>
                <w:szCs w:val="24"/>
              </w:rPr>
              <w:t>1</w:t>
            </w:r>
          </w:p>
        </w:tc>
        <w:tc>
          <w:tcPr>
            <w:tcW w:w="4115" w:type="dxa"/>
            <w:tcBorders>
              <w:top w:val="nil"/>
              <w:left w:val="nil"/>
              <w:bottom w:val="single" w:sz="4" w:space="0" w:color="auto"/>
              <w:right w:val="single" w:sz="4" w:space="0" w:color="auto"/>
            </w:tcBorders>
            <w:noWrap/>
            <w:vAlign w:val="center"/>
          </w:tcPr>
          <w:p w14:paraId="25B26CC3" w14:textId="77777777" w:rsidR="00AD2292" w:rsidRPr="00A60E1B" w:rsidRDefault="00AD2292" w:rsidP="00334CA3">
            <w:pPr>
              <w:spacing w:before="40" w:after="40"/>
              <w:rPr>
                <w:szCs w:val="24"/>
              </w:rPr>
            </w:pPr>
            <w:r w:rsidRPr="00A60E1B">
              <w:rPr>
                <w:szCs w:val="24"/>
              </w:rPr>
              <w:t>Hãng sản xuất</w:t>
            </w:r>
          </w:p>
        </w:tc>
        <w:tc>
          <w:tcPr>
            <w:tcW w:w="3397" w:type="dxa"/>
            <w:tcBorders>
              <w:top w:val="nil"/>
              <w:left w:val="nil"/>
              <w:bottom w:val="single" w:sz="4" w:space="0" w:color="auto"/>
              <w:right w:val="single" w:sz="4" w:space="0" w:color="auto"/>
            </w:tcBorders>
            <w:noWrap/>
            <w:vAlign w:val="center"/>
          </w:tcPr>
          <w:p w14:paraId="49033760" w14:textId="77777777" w:rsidR="00AD2292" w:rsidRPr="00A60E1B" w:rsidRDefault="00AD2292" w:rsidP="00334CA3">
            <w:pPr>
              <w:spacing w:before="40" w:after="40"/>
              <w:jc w:val="center"/>
              <w:rPr>
                <w:szCs w:val="24"/>
              </w:rPr>
            </w:pPr>
            <w:r w:rsidRPr="00A60E1B">
              <w:rPr>
                <w:szCs w:val="24"/>
              </w:rPr>
              <w:t>Ghi rõ</w:t>
            </w:r>
          </w:p>
        </w:tc>
        <w:tc>
          <w:tcPr>
            <w:tcW w:w="1350" w:type="dxa"/>
            <w:tcBorders>
              <w:top w:val="nil"/>
              <w:left w:val="nil"/>
              <w:bottom w:val="single" w:sz="4" w:space="0" w:color="auto"/>
              <w:right w:val="double" w:sz="6" w:space="0" w:color="auto"/>
            </w:tcBorders>
            <w:noWrap/>
            <w:vAlign w:val="bottom"/>
          </w:tcPr>
          <w:p w14:paraId="1B70431B" w14:textId="77777777" w:rsidR="00AD2292" w:rsidRPr="00A60E1B" w:rsidRDefault="00AD2292" w:rsidP="00334CA3">
            <w:pPr>
              <w:spacing w:before="40" w:after="40"/>
              <w:rPr>
                <w:szCs w:val="24"/>
              </w:rPr>
            </w:pPr>
            <w:r w:rsidRPr="00A60E1B">
              <w:rPr>
                <w:szCs w:val="24"/>
              </w:rPr>
              <w:t> </w:t>
            </w:r>
          </w:p>
        </w:tc>
      </w:tr>
      <w:tr w:rsidR="00A60E1B" w:rsidRPr="00A60E1B" w14:paraId="61724E40" w14:textId="77777777" w:rsidTr="00481220">
        <w:trPr>
          <w:trHeight w:val="342"/>
        </w:trPr>
        <w:tc>
          <w:tcPr>
            <w:tcW w:w="925" w:type="dxa"/>
            <w:tcBorders>
              <w:top w:val="nil"/>
              <w:left w:val="double" w:sz="6" w:space="0" w:color="auto"/>
              <w:bottom w:val="single" w:sz="4" w:space="0" w:color="auto"/>
              <w:right w:val="single" w:sz="4" w:space="0" w:color="auto"/>
            </w:tcBorders>
            <w:noWrap/>
            <w:vAlign w:val="center"/>
          </w:tcPr>
          <w:p w14:paraId="586A45F0" w14:textId="77777777" w:rsidR="00AD2292" w:rsidRPr="00A60E1B" w:rsidRDefault="00AD2292" w:rsidP="00334CA3">
            <w:pPr>
              <w:spacing w:before="40" w:after="40"/>
              <w:jc w:val="center"/>
              <w:rPr>
                <w:szCs w:val="24"/>
              </w:rPr>
            </w:pPr>
            <w:r w:rsidRPr="00A60E1B">
              <w:rPr>
                <w:szCs w:val="24"/>
              </w:rPr>
              <w:t>2</w:t>
            </w:r>
          </w:p>
        </w:tc>
        <w:tc>
          <w:tcPr>
            <w:tcW w:w="4115" w:type="dxa"/>
            <w:tcBorders>
              <w:top w:val="nil"/>
              <w:left w:val="nil"/>
              <w:bottom w:val="single" w:sz="4" w:space="0" w:color="auto"/>
              <w:right w:val="single" w:sz="4" w:space="0" w:color="auto"/>
            </w:tcBorders>
            <w:noWrap/>
            <w:vAlign w:val="center"/>
          </w:tcPr>
          <w:p w14:paraId="0009E900" w14:textId="77777777" w:rsidR="00AD2292" w:rsidRPr="00A60E1B" w:rsidRDefault="00AD2292" w:rsidP="00334CA3">
            <w:pPr>
              <w:spacing w:before="40" w:after="40"/>
              <w:rPr>
                <w:szCs w:val="24"/>
              </w:rPr>
            </w:pPr>
            <w:r w:rsidRPr="00A60E1B">
              <w:rPr>
                <w:szCs w:val="24"/>
              </w:rPr>
              <w:t>Nước sản xuất</w:t>
            </w:r>
          </w:p>
        </w:tc>
        <w:tc>
          <w:tcPr>
            <w:tcW w:w="3397" w:type="dxa"/>
            <w:tcBorders>
              <w:top w:val="nil"/>
              <w:left w:val="nil"/>
              <w:bottom w:val="single" w:sz="4" w:space="0" w:color="auto"/>
              <w:right w:val="single" w:sz="4" w:space="0" w:color="auto"/>
            </w:tcBorders>
            <w:noWrap/>
            <w:vAlign w:val="center"/>
          </w:tcPr>
          <w:p w14:paraId="173C4C31" w14:textId="77777777" w:rsidR="00AD2292" w:rsidRPr="00A60E1B" w:rsidRDefault="00AD2292" w:rsidP="00334CA3">
            <w:pPr>
              <w:spacing w:before="40" w:after="40"/>
              <w:jc w:val="center"/>
              <w:rPr>
                <w:szCs w:val="24"/>
              </w:rPr>
            </w:pPr>
            <w:r w:rsidRPr="00A60E1B">
              <w:rPr>
                <w:szCs w:val="24"/>
              </w:rPr>
              <w:t>Ghi rõ</w:t>
            </w:r>
          </w:p>
        </w:tc>
        <w:tc>
          <w:tcPr>
            <w:tcW w:w="1350" w:type="dxa"/>
            <w:tcBorders>
              <w:top w:val="nil"/>
              <w:left w:val="nil"/>
              <w:bottom w:val="single" w:sz="4" w:space="0" w:color="auto"/>
              <w:right w:val="double" w:sz="6" w:space="0" w:color="auto"/>
            </w:tcBorders>
            <w:noWrap/>
            <w:vAlign w:val="bottom"/>
          </w:tcPr>
          <w:p w14:paraId="7F43A733" w14:textId="77777777" w:rsidR="00AD2292" w:rsidRPr="00A60E1B" w:rsidRDefault="00AD2292" w:rsidP="00334CA3">
            <w:pPr>
              <w:spacing w:before="40" w:after="40"/>
              <w:rPr>
                <w:szCs w:val="24"/>
              </w:rPr>
            </w:pPr>
          </w:p>
        </w:tc>
      </w:tr>
      <w:tr w:rsidR="00A60E1B" w:rsidRPr="00A60E1B" w14:paraId="0519BC68" w14:textId="77777777" w:rsidTr="00481220">
        <w:trPr>
          <w:trHeight w:val="342"/>
        </w:trPr>
        <w:tc>
          <w:tcPr>
            <w:tcW w:w="925" w:type="dxa"/>
            <w:tcBorders>
              <w:top w:val="nil"/>
              <w:left w:val="double" w:sz="6" w:space="0" w:color="auto"/>
              <w:bottom w:val="single" w:sz="4" w:space="0" w:color="auto"/>
              <w:right w:val="single" w:sz="4" w:space="0" w:color="auto"/>
            </w:tcBorders>
            <w:noWrap/>
            <w:vAlign w:val="center"/>
          </w:tcPr>
          <w:p w14:paraId="7930C54A" w14:textId="77777777" w:rsidR="00AD2292" w:rsidRPr="00A60E1B" w:rsidRDefault="00AD2292" w:rsidP="00334CA3">
            <w:pPr>
              <w:spacing w:before="40" w:after="40"/>
              <w:jc w:val="center"/>
              <w:rPr>
                <w:szCs w:val="24"/>
              </w:rPr>
            </w:pPr>
            <w:r w:rsidRPr="00A60E1B">
              <w:rPr>
                <w:szCs w:val="24"/>
              </w:rPr>
              <w:t>3</w:t>
            </w:r>
          </w:p>
        </w:tc>
        <w:tc>
          <w:tcPr>
            <w:tcW w:w="4115" w:type="dxa"/>
            <w:tcBorders>
              <w:top w:val="nil"/>
              <w:left w:val="nil"/>
              <w:bottom w:val="single" w:sz="4" w:space="0" w:color="auto"/>
              <w:right w:val="single" w:sz="4" w:space="0" w:color="auto"/>
            </w:tcBorders>
            <w:noWrap/>
            <w:vAlign w:val="center"/>
          </w:tcPr>
          <w:p w14:paraId="5F0D9221" w14:textId="77777777" w:rsidR="00AD2292" w:rsidRPr="00A60E1B" w:rsidRDefault="00AD2292" w:rsidP="00334CA3">
            <w:pPr>
              <w:spacing w:before="40" w:after="40"/>
              <w:rPr>
                <w:szCs w:val="24"/>
              </w:rPr>
            </w:pPr>
            <w:r w:rsidRPr="00A60E1B">
              <w:rPr>
                <w:szCs w:val="24"/>
              </w:rPr>
              <w:t>Điện áp định mức Eo/E</w:t>
            </w:r>
          </w:p>
        </w:tc>
        <w:tc>
          <w:tcPr>
            <w:tcW w:w="3397" w:type="dxa"/>
            <w:tcBorders>
              <w:top w:val="nil"/>
              <w:left w:val="nil"/>
              <w:bottom w:val="single" w:sz="4" w:space="0" w:color="auto"/>
              <w:right w:val="single" w:sz="4" w:space="0" w:color="auto"/>
            </w:tcBorders>
            <w:noWrap/>
            <w:vAlign w:val="center"/>
          </w:tcPr>
          <w:p w14:paraId="26ABEBB5" w14:textId="77777777" w:rsidR="00AD2292" w:rsidRPr="00A60E1B" w:rsidRDefault="00AD2292" w:rsidP="00334CA3">
            <w:pPr>
              <w:spacing w:before="40" w:after="40"/>
              <w:jc w:val="center"/>
              <w:rPr>
                <w:szCs w:val="24"/>
              </w:rPr>
            </w:pPr>
            <w:r w:rsidRPr="00A60E1B">
              <w:rPr>
                <w:szCs w:val="24"/>
              </w:rPr>
              <w:t>0,6/1kV</w:t>
            </w:r>
          </w:p>
        </w:tc>
        <w:tc>
          <w:tcPr>
            <w:tcW w:w="1350" w:type="dxa"/>
            <w:tcBorders>
              <w:top w:val="nil"/>
              <w:left w:val="nil"/>
              <w:bottom w:val="single" w:sz="4" w:space="0" w:color="auto"/>
              <w:right w:val="double" w:sz="6" w:space="0" w:color="auto"/>
            </w:tcBorders>
            <w:noWrap/>
            <w:vAlign w:val="bottom"/>
          </w:tcPr>
          <w:p w14:paraId="2C7E51ED" w14:textId="77777777" w:rsidR="00AD2292" w:rsidRPr="00A60E1B" w:rsidRDefault="00AD2292" w:rsidP="00334CA3">
            <w:pPr>
              <w:spacing w:before="40" w:after="40"/>
              <w:rPr>
                <w:szCs w:val="24"/>
              </w:rPr>
            </w:pPr>
            <w:r w:rsidRPr="00A60E1B">
              <w:rPr>
                <w:szCs w:val="24"/>
              </w:rPr>
              <w:t> </w:t>
            </w:r>
          </w:p>
        </w:tc>
      </w:tr>
      <w:tr w:rsidR="00A60E1B" w:rsidRPr="00A60E1B" w14:paraId="08E66159" w14:textId="77777777" w:rsidTr="00481220">
        <w:trPr>
          <w:trHeight w:val="342"/>
        </w:trPr>
        <w:tc>
          <w:tcPr>
            <w:tcW w:w="925" w:type="dxa"/>
            <w:tcBorders>
              <w:top w:val="nil"/>
              <w:left w:val="double" w:sz="6" w:space="0" w:color="auto"/>
              <w:bottom w:val="single" w:sz="4" w:space="0" w:color="auto"/>
              <w:right w:val="single" w:sz="4" w:space="0" w:color="auto"/>
            </w:tcBorders>
            <w:noWrap/>
            <w:vAlign w:val="center"/>
          </w:tcPr>
          <w:p w14:paraId="475D83F3" w14:textId="77777777" w:rsidR="00AD2292" w:rsidRPr="00A60E1B" w:rsidRDefault="00AD2292" w:rsidP="00334CA3">
            <w:pPr>
              <w:spacing w:before="40" w:after="40"/>
              <w:jc w:val="center"/>
              <w:rPr>
                <w:szCs w:val="24"/>
              </w:rPr>
            </w:pPr>
            <w:r w:rsidRPr="00A60E1B">
              <w:rPr>
                <w:szCs w:val="24"/>
              </w:rPr>
              <w:t>4</w:t>
            </w:r>
          </w:p>
        </w:tc>
        <w:tc>
          <w:tcPr>
            <w:tcW w:w="4115" w:type="dxa"/>
            <w:tcBorders>
              <w:top w:val="nil"/>
              <w:left w:val="nil"/>
              <w:bottom w:val="single" w:sz="4" w:space="0" w:color="auto"/>
              <w:right w:val="single" w:sz="4" w:space="0" w:color="auto"/>
            </w:tcBorders>
            <w:noWrap/>
            <w:vAlign w:val="center"/>
          </w:tcPr>
          <w:p w14:paraId="699BD485" w14:textId="77777777" w:rsidR="00AD2292" w:rsidRPr="00A60E1B" w:rsidRDefault="00AD2292" w:rsidP="00334CA3">
            <w:pPr>
              <w:spacing w:before="40" w:after="40"/>
              <w:rPr>
                <w:szCs w:val="24"/>
              </w:rPr>
            </w:pPr>
            <w:r w:rsidRPr="00A60E1B">
              <w:rPr>
                <w:szCs w:val="24"/>
              </w:rPr>
              <w:t>Điện áp thử nghiệm</w:t>
            </w:r>
          </w:p>
        </w:tc>
        <w:tc>
          <w:tcPr>
            <w:tcW w:w="3397" w:type="dxa"/>
            <w:tcBorders>
              <w:top w:val="nil"/>
              <w:left w:val="nil"/>
              <w:bottom w:val="single" w:sz="4" w:space="0" w:color="auto"/>
              <w:right w:val="single" w:sz="4" w:space="0" w:color="auto"/>
            </w:tcBorders>
            <w:noWrap/>
            <w:vAlign w:val="center"/>
          </w:tcPr>
          <w:p w14:paraId="1A34EAF4" w14:textId="77777777" w:rsidR="00AD2292" w:rsidRPr="00A60E1B" w:rsidRDefault="00AD2292" w:rsidP="00334CA3">
            <w:pPr>
              <w:spacing w:before="40" w:after="40"/>
              <w:jc w:val="center"/>
              <w:rPr>
                <w:szCs w:val="24"/>
              </w:rPr>
            </w:pPr>
            <w:r w:rsidRPr="00A60E1B">
              <w:rPr>
                <w:szCs w:val="24"/>
              </w:rPr>
              <w:t>3,5kV</w:t>
            </w:r>
          </w:p>
        </w:tc>
        <w:tc>
          <w:tcPr>
            <w:tcW w:w="1350" w:type="dxa"/>
            <w:tcBorders>
              <w:top w:val="nil"/>
              <w:left w:val="nil"/>
              <w:bottom w:val="single" w:sz="4" w:space="0" w:color="auto"/>
              <w:right w:val="double" w:sz="6" w:space="0" w:color="auto"/>
            </w:tcBorders>
            <w:noWrap/>
            <w:vAlign w:val="bottom"/>
          </w:tcPr>
          <w:p w14:paraId="7B26570C" w14:textId="77777777" w:rsidR="00AD2292" w:rsidRPr="00A60E1B" w:rsidRDefault="00AD2292" w:rsidP="00334CA3">
            <w:pPr>
              <w:spacing w:before="40" w:after="40"/>
              <w:rPr>
                <w:szCs w:val="24"/>
              </w:rPr>
            </w:pPr>
            <w:r w:rsidRPr="00A60E1B">
              <w:rPr>
                <w:szCs w:val="24"/>
              </w:rPr>
              <w:t> </w:t>
            </w:r>
          </w:p>
        </w:tc>
      </w:tr>
      <w:tr w:rsidR="00A60E1B" w:rsidRPr="00A60E1B" w14:paraId="496FE415" w14:textId="77777777" w:rsidTr="00481220">
        <w:trPr>
          <w:trHeight w:val="342"/>
        </w:trPr>
        <w:tc>
          <w:tcPr>
            <w:tcW w:w="925" w:type="dxa"/>
            <w:tcBorders>
              <w:top w:val="nil"/>
              <w:left w:val="double" w:sz="6" w:space="0" w:color="auto"/>
              <w:bottom w:val="single" w:sz="4" w:space="0" w:color="auto"/>
              <w:right w:val="single" w:sz="4" w:space="0" w:color="auto"/>
            </w:tcBorders>
            <w:noWrap/>
            <w:vAlign w:val="center"/>
          </w:tcPr>
          <w:p w14:paraId="09313BB9" w14:textId="77777777" w:rsidR="00AD2292" w:rsidRPr="00A60E1B" w:rsidRDefault="00AD2292" w:rsidP="00334CA3">
            <w:pPr>
              <w:spacing w:before="40" w:after="40"/>
              <w:jc w:val="center"/>
              <w:rPr>
                <w:szCs w:val="24"/>
              </w:rPr>
            </w:pPr>
            <w:r w:rsidRPr="00A60E1B">
              <w:rPr>
                <w:szCs w:val="24"/>
              </w:rPr>
              <w:t>5</w:t>
            </w:r>
          </w:p>
        </w:tc>
        <w:tc>
          <w:tcPr>
            <w:tcW w:w="4115" w:type="dxa"/>
            <w:tcBorders>
              <w:top w:val="nil"/>
              <w:left w:val="nil"/>
              <w:bottom w:val="single" w:sz="4" w:space="0" w:color="auto"/>
              <w:right w:val="single" w:sz="4" w:space="0" w:color="auto"/>
            </w:tcBorders>
            <w:noWrap/>
            <w:vAlign w:val="center"/>
          </w:tcPr>
          <w:p w14:paraId="40CCD803" w14:textId="77777777" w:rsidR="00AD2292" w:rsidRPr="00A60E1B" w:rsidRDefault="00AD2292" w:rsidP="00334CA3">
            <w:pPr>
              <w:spacing w:before="40" w:after="40"/>
              <w:rPr>
                <w:szCs w:val="24"/>
              </w:rPr>
            </w:pPr>
            <w:r w:rsidRPr="00A60E1B">
              <w:rPr>
                <w:szCs w:val="24"/>
              </w:rPr>
              <w:t>Nhiệt độ làm việc định mức</w:t>
            </w:r>
          </w:p>
        </w:tc>
        <w:tc>
          <w:tcPr>
            <w:tcW w:w="3397" w:type="dxa"/>
            <w:tcBorders>
              <w:top w:val="nil"/>
              <w:left w:val="nil"/>
              <w:bottom w:val="single" w:sz="4" w:space="0" w:color="auto"/>
              <w:right w:val="single" w:sz="4" w:space="0" w:color="auto"/>
            </w:tcBorders>
            <w:noWrap/>
            <w:vAlign w:val="center"/>
          </w:tcPr>
          <w:p w14:paraId="0D87C096" w14:textId="77777777" w:rsidR="00AD2292" w:rsidRPr="00A60E1B" w:rsidRDefault="00AD2292" w:rsidP="00334CA3">
            <w:pPr>
              <w:spacing w:before="40" w:after="40"/>
              <w:jc w:val="center"/>
              <w:rPr>
                <w:szCs w:val="24"/>
              </w:rPr>
            </w:pPr>
            <w:r w:rsidRPr="00A60E1B">
              <w:rPr>
                <w:szCs w:val="24"/>
              </w:rPr>
              <w:t>≥70</w:t>
            </w:r>
            <w:r w:rsidRPr="00A60E1B">
              <w:rPr>
                <w:szCs w:val="24"/>
                <w:vertAlign w:val="superscript"/>
              </w:rPr>
              <w:t>0</w:t>
            </w:r>
            <w:r w:rsidRPr="00A60E1B">
              <w:rPr>
                <w:szCs w:val="24"/>
              </w:rPr>
              <w:t>C</w:t>
            </w:r>
          </w:p>
        </w:tc>
        <w:tc>
          <w:tcPr>
            <w:tcW w:w="1350" w:type="dxa"/>
            <w:tcBorders>
              <w:top w:val="nil"/>
              <w:left w:val="nil"/>
              <w:bottom w:val="single" w:sz="4" w:space="0" w:color="auto"/>
              <w:right w:val="double" w:sz="6" w:space="0" w:color="auto"/>
            </w:tcBorders>
            <w:noWrap/>
            <w:vAlign w:val="bottom"/>
          </w:tcPr>
          <w:p w14:paraId="2BF3F7A3" w14:textId="77777777" w:rsidR="00AD2292" w:rsidRPr="00A60E1B" w:rsidRDefault="00AD2292" w:rsidP="00334CA3">
            <w:pPr>
              <w:spacing w:before="40" w:after="40"/>
              <w:rPr>
                <w:szCs w:val="24"/>
              </w:rPr>
            </w:pPr>
            <w:r w:rsidRPr="00A60E1B">
              <w:rPr>
                <w:szCs w:val="24"/>
              </w:rPr>
              <w:t> </w:t>
            </w:r>
          </w:p>
        </w:tc>
      </w:tr>
      <w:tr w:rsidR="00A60E1B" w:rsidRPr="00A60E1B" w14:paraId="6F4B9976" w14:textId="77777777" w:rsidTr="00481220">
        <w:trPr>
          <w:trHeight w:val="342"/>
        </w:trPr>
        <w:tc>
          <w:tcPr>
            <w:tcW w:w="925" w:type="dxa"/>
            <w:tcBorders>
              <w:top w:val="nil"/>
              <w:left w:val="double" w:sz="6" w:space="0" w:color="auto"/>
              <w:bottom w:val="single" w:sz="4" w:space="0" w:color="auto"/>
              <w:right w:val="single" w:sz="4" w:space="0" w:color="auto"/>
            </w:tcBorders>
            <w:noWrap/>
            <w:vAlign w:val="center"/>
          </w:tcPr>
          <w:p w14:paraId="648DD87C" w14:textId="77777777" w:rsidR="00AD2292" w:rsidRPr="00A60E1B" w:rsidRDefault="00AD2292" w:rsidP="00334CA3">
            <w:pPr>
              <w:spacing w:before="40" w:after="40"/>
              <w:jc w:val="center"/>
              <w:rPr>
                <w:szCs w:val="24"/>
              </w:rPr>
            </w:pPr>
            <w:r w:rsidRPr="00A60E1B">
              <w:rPr>
                <w:szCs w:val="24"/>
              </w:rPr>
              <w:t>6</w:t>
            </w:r>
          </w:p>
        </w:tc>
        <w:tc>
          <w:tcPr>
            <w:tcW w:w="4115" w:type="dxa"/>
            <w:tcBorders>
              <w:top w:val="nil"/>
              <w:left w:val="nil"/>
              <w:bottom w:val="single" w:sz="4" w:space="0" w:color="auto"/>
              <w:right w:val="single" w:sz="4" w:space="0" w:color="auto"/>
            </w:tcBorders>
            <w:noWrap/>
            <w:vAlign w:val="center"/>
          </w:tcPr>
          <w:p w14:paraId="30B70B9A" w14:textId="77777777" w:rsidR="00AD2292" w:rsidRPr="00A60E1B" w:rsidRDefault="00AD2292" w:rsidP="00334CA3">
            <w:pPr>
              <w:spacing w:before="40" w:after="40"/>
              <w:rPr>
                <w:szCs w:val="24"/>
              </w:rPr>
            </w:pPr>
            <w:r w:rsidRPr="00A60E1B">
              <w:rPr>
                <w:szCs w:val="24"/>
              </w:rPr>
              <w:t>Cấu trúc cáp theo tiêu chuẩn IEC 60502</w:t>
            </w:r>
          </w:p>
        </w:tc>
        <w:tc>
          <w:tcPr>
            <w:tcW w:w="3397" w:type="dxa"/>
            <w:tcBorders>
              <w:top w:val="nil"/>
              <w:left w:val="nil"/>
              <w:bottom w:val="single" w:sz="4" w:space="0" w:color="auto"/>
              <w:right w:val="single" w:sz="4" w:space="0" w:color="auto"/>
            </w:tcBorders>
            <w:noWrap/>
            <w:vAlign w:val="center"/>
          </w:tcPr>
          <w:p w14:paraId="7944E4C4" w14:textId="77777777" w:rsidR="00AD2292" w:rsidRPr="00A60E1B" w:rsidRDefault="00AD2292" w:rsidP="00334CA3">
            <w:pPr>
              <w:spacing w:before="40" w:after="40"/>
              <w:jc w:val="center"/>
              <w:rPr>
                <w:szCs w:val="24"/>
              </w:rPr>
            </w:pPr>
            <w:r w:rsidRPr="00A60E1B">
              <w:rPr>
                <w:szCs w:val="24"/>
              </w:rPr>
              <w:t>Như quy định trong phần Đặc tính kỹ thuật. Yêu cầu mô tả</w:t>
            </w:r>
          </w:p>
        </w:tc>
        <w:tc>
          <w:tcPr>
            <w:tcW w:w="1350" w:type="dxa"/>
            <w:tcBorders>
              <w:top w:val="nil"/>
              <w:left w:val="nil"/>
              <w:bottom w:val="single" w:sz="4" w:space="0" w:color="auto"/>
              <w:right w:val="double" w:sz="6" w:space="0" w:color="auto"/>
            </w:tcBorders>
            <w:noWrap/>
            <w:vAlign w:val="bottom"/>
          </w:tcPr>
          <w:p w14:paraId="63091A87" w14:textId="77777777" w:rsidR="00AD2292" w:rsidRPr="00A60E1B" w:rsidRDefault="00AD2292" w:rsidP="00334CA3">
            <w:pPr>
              <w:spacing w:before="40" w:after="40"/>
              <w:rPr>
                <w:szCs w:val="24"/>
              </w:rPr>
            </w:pPr>
            <w:r w:rsidRPr="00A60E1B">
              <w:rPr>
                <w:szCs w:val="24"/>
              </w:rPr>
              <w:t> </w:t>
            </w:r>
          </w:p>
        </w:tc>
      </w:tr>
      <w:tr w:rsidR="00A60E1B" w:rsidRPr="00A60E1B" w14:paraId="169B3D83" w14:textId="77777777" w:rsidTr="00481220">
        <w:trPr>
          <w:trHeight w:val="342"/>
        </w:trPr>
        <w:tc>
          <w:tcPr>
            <w:tcW w:w="925" w:type="dxa"/>
            <w:tcBorders>
              <w:top w:val="nil"/>
              <w:left w:val="double" w:sz="6" w:space="0" w:color="auto"/>
              <w:bottom w:val="single" w:sz="4" w:space="0" w:color="auto"/>
              <w:right w:val="single" w:sz="4" w:space="0" w:color="auto"/>
            </w:tcBorders>
            <w:noWrap/>
            <w:vAlign w:val="center"/>
          </w:tcPr>
          <w:p w14:paraId="424B3DB3" w14:textId="536940FA" w:rsidR="00AD2292" w:rsidRPr="00A60E1B" w:rsidRDefault="00F45BA3" w:rsidP="00334CA3">
            <w:pPr>
              <w:spacing w:before="40" w:after="40"/>
              <w:jc w:val="center"/>
              <w:rPr>
                <w:szCs w:val="24"/>
              </w:rPr>
            </w:pPr>
            <w:r w:rsidRPr="00A60E1B">
              <w:rPr>
                <w:szCs w:val="24"/>
              </w:rPr>
              <w:t>7</w:t>
            </w:r>
            <w:r w:rsidR="00AD2292" w:rsidRPr="00A60E1B">
              <w:rPr>
                <w:szCs w:val="24"/>
              </w:rPr>
              <w:t> </w:t>
            </w:r>
          </w:p>
        </w:tc>
        <w:tc>
          <w:tcPr>
            <w:tcW w:w="4115" w:type="dxa"/>
            <w:tcBorders>
              <w:top w:val="nil"/>
              <w:left w:val="nil"/>
              <w:bottom w:val="single" w:sz="4" w:space="0" w:color="auto"/>
              <w:right w:val="single" w:sz="4" w:space="0" w:color="auto"/>
            </w:tcBorders>
            <w:noWrap/>
            <w:vAlign w:val="center"/>
          </w:tcPr>
          <w:p w14:paraId="5B8AE35A" w14:textId="77777777" w:rsidR="00AD2292" w:rsidRPr="00A60E1B" w:rsidRDefault="00AD2292" w:rsidP="00334CA3">
            <w:pPr>
              <w:spacing w:before="40" w:after="40"/>
              <w:rPr>
                <w:szCs w:val="24"/>
              </w:rPr>
            </w:pPr>
            <w:r w:rsidRPr="00A60E1B">
              <w:rPr>
                <w:szCs w:val="24"/>
              </w:rPr>
              <w:t>Cấu trúc cơ bản từ trong ra ngoài của sợi cáp:</w:t>
            </w:r>
          </w:p>
        </w:tc>
        <w:tc>
          <w:tcPr>
            <w:tcW w:w="3397" w:type="dxa"/>
            <w:tcBorders>
              <w:top w:val="nil"/>
              <w:left w:val="nil"/>
              <w:bottom w:val="single" w:sz="4" w:space="0" w:color="auto"/>
              <w:right w:val="single" w:sz="4" w:space="0" w:color="auto"/>
            </w:tcBorders>
            <w:noWrap/>
            <w:vAlign w:val="center"/>
          </w:tcPr>
          <w:p w14:paraId="7A40E00A" w14:textId="77777777" w:rsidR="00AD2292" w:rsidRPr="00A60E1B" w:rsidRDefault="00AD2292" w:rsidP="00334CA3">
            <w:pPr>
              <w:spacing w:before="40" w:after="40"/>
              <w:jc w:val="center"/>
              <w:rPr>
                <w:szCs w:val="24"/>
              </w:rPr>
            </w:pPr>
            <w:r w:rsidRPr="00A60E1B">
              <w:rPr>
                <w:szCs w:val="24"/>
              </w:rPr>
              <w:t> </w:t>
            </w:r>
          </w:p>
        </w:tc>
        <w:tc>
          <w:tcPr>
            <w:tcW w:w="1350" w:type="dxa"/>
            <w:tcBorders>
              <w:top w:val="nil"/>
              <w:left w:val="nil"/>
              <w:bottom w:val="single" w:sz="4" w:space="0" w:color="auto"/>
              <w:right w:val="double" w:sz="6" w:space="0" w:color="auto"/>
            </w:tcBorders>
            <w:noWrap/>
            <w:vAlign w:val="bottom"/>
          </w:tcPr>
          <w:p w14:paraId="25DFD280" w14:textId="77777777" w:rsidR="00AD2292" w:rsidRPr="00A60E1B" w:rsidRDefault="00AD2292" w:rsidP="00334CA3">
            <w:pPr>
              <w:spacing w:before="40" w:after="40"/>
              <w:rPr>
                <w:szCs w:val="24"/>
              </w:rPr>
            </w:pPr>
          </w:p>
        </w:tc>
      </w:tr>
      <w:tr w:rsidR="00A60E1B" w:rsidRPr="00A60E1B" w14:paraId="4AB46BA2" w14:textId="77777777" w:rsidTr="00481220">
        <w:trPr>
          <w:trHeight w:val="342"/>
        </w:trPr>
        <w:tc>
          <w:tcPr>
            <w:tcW w:w="925" w:type="dxa"/>
            <w:tcBorders>
              <w:top w:val="nil"/>
              <w:left w:val="double" w:sz="6" w:space="0" w:color="auto"/>
              <w:bottom w:val="single" w:sz="4" w:space="0" w:color="auto"/>
              <w:right w:val="single" w:sz="4" w:space="0" w:color="auto"/>
            </w:tcBorders>
            <w:noWrap/>
            <w:vAlign w:val="center"/>
          </w:tcPr>
          <w:p w14:paraId="5C93893A" w14:textId="77777777" w:rsidR="00AD2292" w:rsidRPr="00A60E1B" w:rsidRDefault="00AD2292" w:rsidP="00334CA3">
            <w:pPr>
              <w:spacing w:before="40" w:after="40"/>
              <w:jc w:val="center"/>
              <w:rPr>
                <w:szCs w:val="24"/>
              </w:rPr>
            </w:pPr>
            <w:r w:rsidRPr="00A60E1B">
              <w:rPr>
                <w:szCs w:val="24"/>
              </w:rPr>
              <w:t> </w:t>
            </w:r>
          </w:p>
        </w:tc>
        <w:tc>
          <w:tcPr>
            <w:tcW w:w="4115" w:type="dxa"/>
            <w:tcBorders>
              <w:top w:val="nil"/>
              <w:left w:val="nil"/>
              <w:bottom w:val="single" w:sz="4" w:space="0" w:color="auto"/>
              <w:right w:val="single" w:sz="4" w:space="0" w:color="auto"/>
            </w:tcBorders>
            <w:noWrap/>
            <w:vAlign w:val="center"/>
          </w:tcPr>
          <w:p w14:paraId="23047095" w14:textId="77777777" w:rsidR="00AD2292" w:rsidRPr="00A60E1B" w:rsidRDefault="00AD2292" w:rsidP="00334CA3">
            <w:pPr>
              <w:spacing w:before="40" w:after="40"/>
              <w:rPr>
                <w:szCs w:val="24"/>
              </w:rPr>
            </w:pPr>
            <w:r w:rsidRPr="00A60E1B">
              <w:rPr>
                <w:szCs w:val="24"/>
              </w:rPr>
              <w:t>Lõi dẫn điện bằng đồng tôi, tiêu chuẩn IEC 60228 class 2, nhiều sợi nhỏ bện xoắn (số sợi bện &gt; 6).</w:t>
            </w:r>
          </w:p>
        </w:tc>
        <w:tc>
          <w:tcPr>
            <w:tcW w:w="3397" w:type="dxa"/>
            <w:tcBorders>
              <w:top w:val="nil"/>
              <w:left w:val="nil"/>
              <w:bottom w:val="single" w:sz="4" w:space="0" w:color="auto"/>
              <w:right w:val="single" w:sz="4" w:space="0" w:color="auto"/>
            </w:tcBorders>
            <w:noWrap/>
            <w:vAlign w:val="center"/>
          </w:tcPr>
          <w:p w14:paraId="7C5FB6ED" w14:textId="77777777" w:rsidR="00AD2292" w:rsidRPr="00A60E1B" w:rsidRDefault="00AD2292" w:rsidP="00334CA3">
            <w:pPr>
              <w:spacing w:before="40" w:after="40"/>
              <w:jc w:val="center"/>
              <w:rPr>
                <w:szCs w:val="24"/>
              </w:rPr>
            </w:pPr>
            <w:r w:rsidRPr="00A60E1B">
              <w:rPr>
                <w:szCs w:val="24"/>
              </w:rPr>
              <w:t>Yêu cầu</w:t>
            </w:r>
          </w:p>
        </w:tc>
        <w:tc>
          <w:tcPr>
            <w:tcW w:w="1350" w:type="dxa"/>
            <w:tcBorders>
              <w:top w:val="nil"/>
              <w:left w:val="nil"/>
              <w:bottom w:val="single" w:sz="4" w:space="0" w:color="auto"/>
              <w:right w:val="double" w:sz="6" w:space="0" w:color="auto"/>
            </w:tcBorders>
            <w:noWrap/>
            <w:vAlign w:val="bottom"/>
          </w:tcPr>
          <w:p w14:paraId="7EF9A824" w14:textId="77777777" w:rsidR="00AD2292" w:rsidRPr="00A60E1B" w:rsidRDefault="00AD2292" w:rsidP="00334CA3">
            <w:pPr>
              <w:spacing w:before="40" w:after="40"/>
              <w:rPr>
                <w:szCs w:val="24"/>
              </w:rPr>
            </w:pPr>
          </w:p>
        </w:tc>
      </w:tr>
      <w:tr w:rsidR="00A60E1B" w:rsidRPr="00A60E1B" w14:paraId="636D1816" w14:textId="77777777" w:rsidTr="00481220">
        <w:trPr>
          <w:trHeight w:val="342"/>
        </w:trPr>
        <w:tc>
          <w:tcPr>
            <w:tcW w:w="925" w:type="dxa"/>
            <w:tcBorders>
              <w:top w:val="nil"/>
              <w:left w:val="double" w:sz="6" w:space="0" w:color="auto"/>
              <w:bottom w:val="single" w:sz="4" w:space="0" w:color="auto"/>
              <w:right w:val="single" w:sz="4" w:space="0" w:color="auto"/>
            </w:tcBorders>
            <w:noWrap/>
            <w:vAlign w:val="center"/>
          </w:tcPr>
          <w:p w14:paraId="0691F7C1" w14:textId="77777777" w:rsidR="00AD2292" w:rsidRPr="00A60E1B" w:rsidRDefault="00AD2292" w:rsidP="00334CA3">
            <w:pPr>
              <w:spacing w:before="40" w:after="40"/>
              <w:jc w:val="center"/>
              <w:rPr>
                <w:szCs w:val="24"/>
              </w:rPr>
            </w:pPr>
            <w:r w:rsidRPr="00A60E1B">
              <w:rPr>
                <w:szCs w:val="24"/>
              </w:rPr>
              <w:t> </w:t>
            </w:r>
          </w:p>
        </w:tc>
        <w:tc>
          <w:tcPr>
            <w:tcW w:w="4115" w:type="dxa"/>
            <w:tcBorders>
              <w:top w:val="nil"/>
              <w:left w:val="nil"/>
              <w:bottom w:val="single" w:sz="4" w:space="0" w:color="auto"/>
              <w:right w:val="single" w:sz="4" w:space="0" w:color="auto"/>
            </w:tcBorders>
            <w:noWrap/>
            <w:vAlign w:val="center"/>
          </w:tcPr>
          <w:p w14:paraId="28DA48AF" w14:textId="77777777" w:rsidR="00AD2292" w:rsidRPr="00A60E1B" w:rsidRDefault="00AD2292" w:rsidP="00334CA3">
            <w:pPr>
              <w:spacing w:before="40" w:after="40"/>
              <w:rPr>
                <w:szCs w:val="24"/>
              </w:rPr>
            </w:pPr>
            <w:r w:rsidRPr="00A60E1B">
              <w:rPr>
                <w:szCs w:val="24"/>
              </w:rPr>
              <w:t>Lớp cách điện bằng PVC hoặc XLPE</w:t>
            </w:r>
          </w:p>
        </w:tc>
        <w:tc>
          <w:tcPr>
            <w:tcW w:w="3397" w:type="dxa"/>
            <w:tcBorders>
              <w:top w:val="nil"/>
              <w:left w:val="nil"/>
              <w:bottom w:val="single" w:sz="4" w:space="0" w:color="auto"/>
              <w:right w:val="single" w:sz="4" w:space="0" w:color="auto"/>
            </w:tcBorders>
            <w:noWrap/>
            <w:vAlign w:val="center"/>
          </w:tcPr>
          <w:p w14:paraId="5923236F" w14:textId="77777777" w:rsidR="00AD2292" w:rsidRPr="00A60E1B" w:rsidRDefault="00AD2292" w:rsidP="00334CA3">
            <w:pPr>
              <w:spacing w:before="40" w:after="40"/>
              <w:jc w:val="center"/>
              <w:rPr>
                <w:szCs w:val="24"/>
              </w:rPr>
            </w:pPr>
            <w:r w:rsidRPr="00A60E1B">
              <w:rPr>
                <w:szCs w:val="24"/>
              </w:rPr>
              <w:t>Yêu cầu</w:t>
            </w:r>
          </w:p>
        </w:tc>
        <w:tc>
          <w:tcPr>
            <w:tcW w:w="1350" w:type="dxa"/>
            <w:tcBorders>
              <w:top w:val="nil"/>
              <w:left w:val="nil"/>
              <w:bottom w:val="single" w:sz="4" w:space="0" w:color="auto"/>
              <w:right w:val="double" w:sz="6" w:space="0" w:color="auto"/>
            </w:tcBorders>
            <w:noWrap/>
            <w:vAlign w:val="bottom"/>
          </w:tcPr>
          <w:p w14:paraId="34134C91" w14:textId="77777777" w:rsidR="00AD2292" w:rsidRPr="00A60E1B" w:rsidRDefault="00AD2292" w:rsidP="00334CA3">
            <w:pPr>
              <w:spacing w:before="40" w:after="40"/>
              <w:rPr>
                <w:szCs w:val="24"/>
              </w:rPr>
            </w:pPr>
            <w:r w:rsidRPr="00A60E1B">
              <w:rPr>
                <w:szCs w:val="24"/>
              </w:rPr>
              <w:t> </w:t>
            </w:r>
          </w:p>
        </w:tc>
      </w:tr>
      <w:tr w:rsidR="00A60E1B" w:rsidRPr="00A60E1B" w14:paraId="52D80599" w14:textId="77777777" w:rsidTr="00481220">
        <w:trPr>
          <w:trHeight w:val="342"/>
        </w:trPr>
        <w:tc>
          <w:tcPr>
            <w:tcW w:w="925" w:type="dxa"/>
            <w:tcBorders>
              <w:top w:val="nil"/>
              <w:left w:val="double" w:sz="6" w:space="0" w:color="auto"/>
              <w:bottom w:val="single" w:sz="4" w:space="0" w:color="auto"/>
              <w:right w:val="single" w:sz="4" w:space="0" w:color="auto"/>
            </w:tcBorders>
            <w:noWrap/>
            <w:vAlign w:val="center"/>
          </w:tcPr>
          <w:p w14:paraId="6B41F3C8" w14:textId="77777777" w:rsidR="00AD2292" w:rsidRPr="00A60E1B" w:rsidRDefault="00AD2292" w:rsidP="00334CA3">
            <w:pPr>
              <w:spacing w:before="40" w:after="40"/>
              <w:jc w:val="center"/>
              <w:rPr>
                <w:szCs w:val="24"/>
              </w:rPr>
            </w:pPr>
            <w:r w:rsidRPr="00A60E1B">
              <w:rPr>
                <w:szCs w:val="24"/>
              </w:rPr>
              <w:t> </w:t>
            </w:r>
          </w:p>
        </w:tc>
        <w:tc>
          <w:tcPr>
            <w:tcW w:w="4115" w:type="dxa"/>
            <w:tcBorders>
              <w:top w:val="nil"/>
              <w:left w:val="nil"/>
              <w:bottom w:val="single" w:sz="4" w:space="0" w:color="auto"/>
              <w:right w:val="single" w:sz="4" w:space="0" w:color="auto"/>
            </w:tcBorders>
            <w:noWrap/>
            <w:vAlign w:val="center"/>
          </w:tcPr>
          <w:p w14:paraId="5C324028" w14:textId="77777777" w:rsidR="00AD2292" w:rsidRPr="00A60E1B" w:rsidRDefault="00AD2292" w:rsidP="00334CA3">
            <w:pPr>
              <w:spacing w:before="40" w:after="40"/>
              <w:rPr>
                <w:szCs w:val="24"/>
              </w:rPr>
            </w:pPr>
            <w:r w:rsidRPr="00A60E1B">
              <w:rPr>
                <w:szCs w:val="24"/>
              </w:rPr>
              <w:t>Lớp độn</w:t>
            </w:r>
          </w:p>
        </w:tc>
        <w:tc>
          <w:tcPr>
            <w:tcW w:w="3397" w:type="dxa"/>
            <w:tcBorders>
              <w:top w:val="nil"/>
              <w:left w:val="nil"/>
              <w:bottom w:val="single" w:sz="4" w:space="0" w:color="auto"/>
              <w:right w:val="single" w:sz="4" w:space="0" w:color="auto"/>
            </w:tcBorders>
            <w:noWrap/>
            <w:vAlign w:val="center"/>
          </w:tcPr>
          <w:p w14:paraId="0ED42C28" w14:textId="77777777" w:rsidR="00AD2292" w:rsidRPr="00A60E1B" w:rsidRDefault="00AD2292" w:rsidP="00334CA3">
            <w:pPr>
              <w:spacing w:before="40" w:after="40"/>
              <w:jc w:val="center"/>
              <w:rPr>
                <w:szCs w:val="24"/>
              </w:rPr>
            </w:pPr>
            <w:r w:rsidRPr="00A60E1B">
              <w:rPr>
                <w:szCs w:val="24"/>
              </w:rPr>
              <w:t>Yêu cầu</w:t>
            </w:r>
          </w:p>
        </w:tc>
        <w:tc>
          <w:tcPr>
            <w:tcW w:w="1350" w:type="dxa"/>
            <w:tcBorders>
              <w:top w:val="nil"/>
              <w:left w:val="nil"/>
              <w:bottom w:val="single" w:sz="4" w:space="0" w:color="auto"/>
              <w:right w:val="double" w:sz="6" w:space="0" w:color="auto"/>
            </w:tcBorders>
            <w:noWrap/>
            <w:vAlign w:val="bottom"/>
          </w:tcPr>
          <w:p w14:paraId="7CAEA40A" w14:textId="77777777" w:rsidR="00AD2292" w:rsidRPr="00A60E1B" w:rsidRDefault="00AD2292" w:rsidP="00334CA3">
            <w:pPr>
              <w:spacing w:before="40" w:after="40"/>
              <w:rPr>
                <w:szCs w:val="24"/>
              </w:rPr>
            </w:pPr>
            <w:r w:rsidRPr="00A60E1B">
              <w:rPr>
                <w:szCs w:val="24"/>
              </w:rPr>
              <w:t> </w:t>
            </w:r>
          </w:p>
        </w:tc>
      </w:tr>
      <w:tr w:rsidR="00A60E1B" w:rsidRPr="00A60E1B" w14:paraId="5A26A944" w14:textId="77777777" w:rsidTr="00481220">
        <w:trPr>
          <w:trHeight w:val="342"/>
        </w:trPr>
        <w:tc>
          <w:tcPr>
            <w:tcW w:w="925" w:type="dxa"/>
            <w:tcBorders>
              <w:top w:val="nil"/>
              <w:left w:val="double" w:sz="6" w:space="0" w:color="auto"/>
              <w:bottom w:val="single" w:sz="4" w:space="0" w:color="auto"/>
              <w:right w:val="single" w:sz="4" w:space="0" w:color="auto"/>
            </w:tcBorders>
            <w:noWrap/>
            <w:vAlign w:val="center"/>
          </w:tcPr>
          <w:p w14:paraId="445BA310" w14:textId="77777777" w:rsidR="00AD2292" w:rsidRPr="00A60E1B" w:rsidRDefault="00AD2292" w:rsidP="00334CA3">
            <w:pPr>
              <w:spacing w:before="40" w:after="40"/>
              <w:jc w:val="center"/>
              <w:rPr>
                <w:szCs w:val="24"/>
              </w:rPr>
            </w:pPr>
            <w:r w:rsidRPr="00A60E1B">
              <w:rPr>
                <w:szCs w:val="24"/>
              </w:rPr>
              <w:t> </w:t>
            </w:r>
          </w:p>
        </w:tc>
        <w:tc>
          <w:tcPr>
            <w:tcW w:w="4115" w:type="dxa"/>
            <w:tcBorders>
              <w:top w:val="nil"/>
              <w:left w:val="nil"/>
              <w:bottom w:val="single" w:sz="4" w:space="0" w:color="auto"/>
              <w:right w:val="single" w:sz="4" w:space="0" w:color="auto"/>
            </w:tcBorders>
            <w:noWrap/>
            <w:vAlign w:val="center"/>
          </w:tcPr>
          <w:p w14:paraId="0A8B668C" w14:textId="77777777" w:rsidR="00AD2292" w:rsidRPr="00A60E1B" w:rsidRDefault="00AD2292" w:rsidP="00334CA3">
            <w:pPr>
              <w:spacing w:before="40" w:after="40"/>
              <w:rPr>
                <w:szCs w:val="24"/>
              </w:rPr>
            </w:pPr>
            <w:r w:rsidRPr="00A60E1B">
              <w:rPr>
                <w:szCs w:val="24"/>
              </w:rPr>
              <w:t>Lớp bọc lót bằng PVC chống bén cháy (Fr-PVC)</w:t>
            </w:r>
          </w:p>
        </w:tc>
        <w:tc>
          <w:tcPr>
            <w:tcW w:w="3397" w:type="dxa"/>
            <w:tcBorders>
              <w:top w:val="nil"/>
              <w:left w:val="nil"/>
              <w:bottom w:val="single" w:sz="4" w:space="0" w:color="auto"/>
              <w:right w:val="single" w:sz="4" w:space="0" w:color="auto"/>
            </w:tcBorders>
            <w:noWrap/>
            <w:vAlign w:val="center"/>
          </w:tcPr>
          <w:p w14:paraId="20E9B226" w14:textId="77777777" w:rsidR="00AD2292" w:rsidRPr="00A60E1B" w:rsidRDefault="00AD2292" w:rsidP="00334CA3">
            <w:pPr>
              <w:spacing w:before="40" w:after="40"/>
              <w:jc w:val="center"/>
              <w:rPr>
                <w:szCs w:val="24"/>
              </w:rPr>
            </w:pPr>
            <w:r w:rsidRPr="00A60E1B">
              <w:rPr>
                <w:szCs w:val="24"/>
              </w:rPr>
              <w:t>Yêu cầu</w:t>
            </w:r>
          </w:p>
        </w:tc>
        <w:tc>
          <w:tcPr>
            <w:tcW w:w="1350" w:type="dxa"/>
            <w:tcBorders>
              <w:top w:val="nil"/>
              <w:left w:val="nil"/>
              <w:bottom w:val="single" w:sz="4" w:space="0" w:color="auto"/>
              <w:right w:val="double" w:sz="6" w:space="0" w:color="auto"/>
            </w:tcBorders>
            <w:noWrap/>
            <w:vAlign w:val="bottom"/>
          </w:tcPr>
          <w:p w14:paraId="40641281" w14:textId="77777777" w:rsidR="00AD2292" w:rsidRPr="00A60E1B" w:rsidRDefault="00AD2292" w:rsidP="00334CA3">
            <w:pPr>
              <w:spacing w:before="40" w:after="40"/>
              <w:rPr>
                <w:szCs w:val="24"/>
              </w:rPr>
            </w:pPr>
            <w:r w:rsidRPr="00A60E1B">
              <w:rPr>
                <w:szCs w:val="24"/>
              </w:rPr>
              <w:t> </w:t>
            </w:r>
          </w:p>
        </w:tc>
      </w:tr>
      <w:tr w:rsidR="00A60E1B" w:rsidRPr="00A60E1B" w14:paraId="3EE74CEB" w14:textId="77777777" w:rsidTr="00481220">
        <w:trPr>
          <w:trHeight w:val="342"/>
        </w:trPr>
        <w:tc>
          <w:tcPr>
            <w:tcW w:w="925" w:type="dxa"/>
            <w:tcBorders>
              <w:top w:val="nil"/>
              <w:left w:val="double" w:sz="6" w:space="0" w:color="auto"/>
              <w:bottom w:val="single" w:sz="4" w:space="0" w:color="auto"/>
              <w:right w:val="single" w:sz="4" w:space="0" w:color="auto"/>
            </w:tcBorders>
            <w:noWrap/>
            <w:vAlign w:val="center"/>
          </w:tcPr>
          <w:p w14:paraId="18387DB5" w14:textId="77777777" w:rsidR="00AD2292" w:rsidRPr="00A60E1B" w:rsidRDefault="00AD2292" w:rsidP="00334CA3">
            <w:pPr>
              <w:spacing w:before="40" w:after="40"/>
              <w:jc w:val="center"/>
              <w:rPr>
                <w:szCs w:val="24"/>
              </w:rPr>
            </w:pPr>
            <w:r w:rsidRPr="00A60E1B">
              <w:rPr>
                <w:szCs w:val="24"/>
              </w:rPr>
              <w:t> </w:t>
            </w:r>
          </w:p>
        </w:tc>
        <w:tc>
          <w:tcPr>
            <w:tcW w:w="4115" w:type="dxa"/>
            <w:tcBorders>
              <w:top w:val="nil"/>
              <w:left w:val="nil"/>
              <w:bottom w:val="single" w:sz="4" w:space="0" w:color="auto"/>
              <w:right w:val="single" w:sz="4" w:space="0" w:color="auto"/>
            </w:tcBorders>
            <w:noWrap/>
            <w:vAlign w:val="center"/>
          </w:tcPr>
          <w:p w14:paraId="4A3B40BA" w14:textId="77777777" w:rsidR="00AD2292" w:rsidRPr="00A60E1B" w:rsidRDefault="00AD2292" w:rsidP="00334CA3">
            <w:pPr>
              <w:spacing w:before="40" w:after="40"/>
              <w:rPr>
                <w:szCs w:val="24"/>
              </w:rPr>
            </w:pPr>
            <w:r w:rsidRPr="00A60E1B">
              <w:rPr>
                <w:szCs w:val="24"/>
              </w:rPr>
              <w:t>Lớp băng đồng (copper tape) chống nhiễu. (không áp dụng cho cáp cấp nguồn)</w:t>
            </w:r>
          </w:p>
        </w:tc>
        <w:tc>
          <w:tcPr>
            <w:tcW w:w="3397" w:type="dxa"/>
            <w:tcBorders>
              <w:top w:val="nil"/>
              <w:left w:val="nil"/>
              <w:bottom w:val="single" w:sz="4" w:space="0" w:color="auto"/>
              <w:right w:val="single" w:sz="4" w:space="0" w:color="auto"/>
            </w:tcBorders>
            <w:noWrap/>
            <w:vAlign w:val="center"/>
          </w:tcPr>
          <w:p w14:paraId="5E2EED58" w14:textId="77777777" w:rsidR="00AD2292" w:rsidRPr="00A60E1B" w:rsidRDefault="00AD2292" w:rsidP="00334CA3">
            <w:pPr>
              <w:spacing w:before="40" w:after="40"/>
              <w:jc w:val="center"/>
              <w:rPr>
                <w:szCs w:val="24"/>
              </w:rPr>
            </w:pPr>
            <w:r w:rsidRPr="00A60E1B">
              <w:rPr>
                <w:szCs w:val="24"/>
              </w:rPr>
              <w:t>Yêu cầu</w:t>
            </w:r>
          </w:p>
        </w:tc>
        <w:tc>
          <w:tcPr>
            <w:tcW w:w="1350" w:type="dxa"/>
            <w:tcBorders>
              <w:top w:val="nil"/>
              <w:left w:val="nil"/>
              <w:bottom w:val="single" w:sz="4" w:space="0" w:color="auto"/>
              <w:right w:val="double" w:sz="6" w:space="0" w:color="auto"/>
            </w:tcBorders>
            <w:noWrap/>
            <w:vAlign w:val="bottom"/>
          </w:tcPr>
          <w:p w14:paraId="495437A3" w14:textId="77777777" w:rsidR="00AD2292" w:rsidRPr="00A60E1B" w:rsidRDefault="00AD2292" w:rsidP="00334CA3">
            <w:pPr>
              <w:spacing w:before="40" w:after="40"/>
              <w:rPr>
                <w:szCs w:val="24"/>
              </w:rPr>
            </w:pPr>
            <w:r w:rsidRPr="00A60E1B">
              <w:rPr>
                <w:szCs w:val="24"/>
              </w:rPr>
              <w:t> </w:t>
            </w:r>
          </w:p>
        </w:tc>
      </w:tr>
      <w:tr w:rsidR="00A60E1B" w:rsidRPr="00A60E1B" w14:paraId="63692945" w14:textId="77777777" w:rsidTr="00481220">
        <w:trPr>
          <w:trHeight w:val="342"/>
        </w:trPr>
        <w:tc>
          <w:tcPr>
            <w:tcW w:w="925" w:type="dxa"/>
            <w:tcBorders>
              <w:top w:val="nil"/>
              <w:left w:val="double" w:sz="6" w:space="0" w:color="auto"/>
              <w:bottom w:val="single" w:sz="4" w:space="0" w:color="auto"/>
              <w:right w:val="single" w:sz="4" w:space="0" w:color="auto"/>
            </w:tcBorders>
            <w:noWrap/>
            <w:vAlign w:val="center"/>
          </w:tcPr>
          <w:p w14:paraId="4A7EB201" w14:textId="77777777" w:rsidR="00AD2292" w:rsidRPr="00A60E1B" w:rsidRDefault="00AD2292" w:rsidP="00334CA3">
            <w:pPr>
              <w:spacing w:before="40" w:after="40"/>
              <w:jc w:val="center"/>
              <w:rPr>
                <w:szCs w:val="24"/>
              </w:rPr>
            </w:pPr>
            <w:r w:rsidRPr="00A60E1B">
              <w:rPr>
                <w:szCs w:val="24"/>
              </w:rPr>
              <w:t> </w:t>
            </w:r>
          </w:p>
        </w:tc>
        <w:tc>
          <w:tcPr>
            <w:tcW w:w="4115" w:type="dxa"/>
            <w:tcBorders>
              <w:top w:val="nil"/>
              <w:left w:val="nil"/>
              <w:bottom w:val="single" w:sz="4" w:space="0" w:color="auto"/>
              <w:right w:val="single" w:sz="4" w:space="0" w:color="auto"/>
            </w:tcBorders>
            <w:noWrap/>
            <w:vAlign w:val="center"/>
          </w:tcPr>
          <w:p w14:paraId="797FBA02" w14:textId="77777777" w:rsidR="00AD2292" w:rsidRPr="00A60E1B" w:rsidRDefault="00AD2292" w:rsidP="00334CA3">
            <w:pPr>
              <w:spacing w:before="40" w:after="40"/>
              <w:rPr>
                <w:szCs w:val="24"/>
              </w:rPr>
            </w:pPr>
            <w:r w:rsidRPr="00A60E1B">
              <w:rPr>
                <w:szCs w:val="24"/>
              </w:rPr>
              <w:t>Lớp vỏ ngoài bằng PVC chống cháy lan theo tiêu chuẩn IEC60332 (Fr-PVC), màu đen.</w:t>
            </w:r>
          </w:p>
        </w:tc>
        <w:tc>
          <w:tcPr>
            <w:tcW w:w="3397" w:type="dxa"/>
            <w:tcBorders>
              <w:top w:val="nil"/>
              <w:left w:val="nil"/>
              <w:bottom w:val="single" w:sz="4" w:space="0" w:color="auto"/>
              <w:right w:val="single" w:sz="4" w:space="0" w:color="auto"/>
            </w:tcBorders>
            <w:noWrap/>
            <w:vAlign w:val="center"/>
          </w:tcPr>
          <w:p w14:paraId="340FE347" w14:textId="77777777" w:rsidR="00AD2292" w:rsidRPr="00A60E1B" w:rsidRDefault="00AD2292" w:rsidP="00334CA3">
            <w:pPr>
              <w:spacing w:before="40" w:after="40"/>
              <w:jc w:val="center"/>
              <w:rPr>
                <w:szCs w:val="24"/>
              </w:rPr>
            </w:pPr>
            <w:r w:rsidRPr="00A60E1B">
              <w:rPr>
                <w:szCs w:val="24"/>
              </w:rPr>
              <w:t>Yêu cầu</w:t>
            </w:r>
          </w:p>
        </w:tc>
        <w:tc>
          <w:tcPr>
            <w:tcW w:w="1350" w:type="dxa"/>
            <w:tcBorders>
              <w:top w:val="nil"/>
              <w:left w:val="nil"/>
              <w:bottom w:val="single" w:sz="4" w:space="0" w:color="auto"/>
              <w:right w:val="double" w:sz="6" w:space="0" w:color="auto"/>
            </w:tcBorders>
            <w:noWrap/>
            <w:vAlign w:val="bottom"/>
          </w:tcPr>
          <w:p w14:paraId="608EDAB5" w14:textId="77777777" w:rsidR="00AD2292" w:rsidRPr="00A60E1B" w:rsidRDefault="00AD2292" w:rsidP="00334CA3">
            <w:pPr>
              <w:spacing w:before="40" w:after="40"/>
              <w:rPr>
                <w:szCs w:val="24"/>
              </w:rPr>
            </w:pPr>
            <w:r w:rsidRPr="00A60E1B">
              <w:rPr>
                <w:szCs w:val="24"/>
              </w:rPr>
              <w:t> </w:t>
            </w:r>
          </w:p>
        </w:tc>
      </w:tr>
      <w:tr w:rsidR="00A60E1B" w:rsidRPr="00A60E1B" w14:paraId="16AAD6A0" w14:textId="77777777" w:rsidTr="00481220">
        <w:trPr>
          <w:trHeight w:val="342"/>
        </w:trPr>
        <w:tc>
          <w:tcPr>
            <w:tcW w:w="925" w:type="dxa"/>
            <w:tcBorders>
              <w:top w:val="nil"/>
              <w:left w:val="double" w:sz="6" w:space="0" w:color="auto"/>
              <w:bottom w:val="single" w:sz="4" w:space="0" w:color="auto"/>
              <w:right w:val="single" w:sz="4" w:space="0" w:color="auto"/>
            </w:tcBorders>
            <w:noWrap/>
            <w:vAlign w:val="center"/>
          </w:tcPr>
          <w:p w14:paraId="54611BE6" w14:textId="68593B8B" w:rsidR="00AD2292" w:rsidRPr="00A60E1B" w:rsidRDefault="00F45BA3" w:rsidP="00334CA3">
            <w:pPr>
              <w:spacing w:before="40" w:after="40"/>
              <w:jc w:val="center"/>
              <w:rPr>
                <w:szCs w:val="24"/>
              </w:rPr>
            </w:pPr>
            <w:r w:rsidRPr="00A60E1B">
              <w:rPr>
                <w:szCs w:val="24"/>
              </w:rPr>
              <w:t>8</w:t>
            </w:r>
          </w:p>
        </w:tc>
        <w:tc>
          <w:tcPr>
            <w:tcW w:w="4115" w:type="dxa"/>
            <w:tcBorders>
              <w:top w:val="nil"/>
              <w:left w:val="nil"/>
              <w:bottom w:val="single" w:sz="4" w:space="0" w:color="auto"/>
              <w:right w:val="single" w:sz="4" w:space="0" w:color="auto"/>
            </w:tcBorders>
            <w:noWrap/>
            <w:vAlign w:val="center"/>
          </w:tcPr>
          <w:p w14:paraId="2C782C9C" w14:textId="77777777" w:rsidR="00AD2292" w:rsidRPr="00A60E1B" w:rsidRDefault="00AD2292" w:rsidP="00334CA3">
            <w:pPr>
              <w:spacing w:before="40" w:after="40"/>
              <w:rPr>
                <w:szCs w:val="24"/>
              </w:rPr>
            </w:pPr>
            <w:r w:rsidRPr="00A60E1B">
              <w:rPr>
                <w:szCs w:val="24"/>
              </w:rPr>
              <w:t>Nhận diện các lõi dây trong một sợi cáp theo số thứ tự in trên lớp cách điện theo từng khoảng đều nhau suốt chiều dài sợi cáp.</w:t>
            </w:r>
          </w:p>
        </w:tc>
        <w:tc>
          <w:tcPr>
            <w:tcW w:w="3397" w:type="dxa"/>
            <w:tcBorders>
              <w:top w:val="nil"/>
              <w:left w:val="nil"/>
              <w:bottom w:val="single" w:sz="4" w:space="0" w:color="auto"/>
              <w:right w:val="single" w:sz="4" w:space="0" w:color="auto"/>
            </w:tcBorders>
            <w:noWrap/>
            <w:vAlign w:val="center"/>
          </w:tcPr>
          <w:p w14:paraId="19541F49" w14:textId="77777777" w:rsidR="00AD2292" w:rsidRPr="00A60E1B" w:rsidRDefault="00AD2292" w:rsidP="00334CA3">
            <w:pPr>
              <w:spacing w:before="40" w:after="40"/>
              <w:jc w:val="center"/>
              <w:rPr>
                <w:szCs w:val="24"/>
              </w:rPr>
            </w:pPr>
            <w:r w:rsidRPr="00A60E1B">
              <w:rPr>
                <w:szCs w:val="24"/>
              </w:rPr>
              <w:t>Yêu cầu</w:t>
            </w:r>
          </w:p>
        </w:tc>
        <w:tc>
          <w:tcPr>
            <w:tcW w:w="1350" w:type="dxa"/>
            <w:tcBorders>
              <w:top w:val="nil"/>
              <w:left w:val="nil"/>
              <w:bottom w:val="single" w:sz="4" w:space="0" w:color="auto"/>
              <w:right w:val="double" w:sz="6" w:space="0" w:color="auto"/>
            </w:tcBorders>
            <w:noWrap/>
            <w:vAlign w:val="bottom"/>
          </w:tcPr>
          <w:p w14:paraId="4B40F95A" w14:textId="77777777" w:rsidR="00AD2292" w:rsidRPr="00A60E1B" w:rsidRDefault="00AD2292" w:rsidP="00334CA3">
            <w:pPr>
              <w:spacing w:before="40" w:after="40"/>
              <w:rPr>
                <w:szCs w:val="24"/>
              </w:rPr>
            </w:pPr>
            <w:r w:rsidRPr="00A60E1B">
              <w:rPr>
                <w:szCs w:val="24"/>
              </w:rPr>
              <w:t> </w:t>
            </w:r>
          </w:p>
        </w:tc>
      </w:tr>
      <w:tr w:rsidR="00A60E1B" w:rsidRPr="00A60E1B" w14:paraId="422FC3FE" w14:textId="77777777" w:rsidTr="00481220">
        <w:trPr>
          <w:trHeight w:val="342"/>
        </w:trPr>
        <w:tc>
          <w:tcPr>
            <w:tcW w:w="925" w:type="dxa"/>
            <w:tcBorders>
              <w:top w:val="single" w:sz="4" w:space="0" w:color="auto"/>
              <w:left w:val="double" w:sz="6" w:space="0" w:color="auto"/>
              <w:bottom w:val="single" w:sz="4" w:space="0" w:color="auto"/>
              <w:right w:val="single" w:sz="4" w:space="0" w:color="auto"/>
            </w:tcBorders>
            <w:noWrap/>
            <w:vAlign w:val="center"/>
          </w:tcPr>
          <w:p w14:paraId="32F8854D" w14:textId="59E1E210" w:rsidR="00AD2292" w:rsidRPr="00A60E1B" w:rsidRDefault="00F45BA3" w:rsidP="00334CA3">
            <w:pPr>
              <w:spacing w:before="40" w:after="40"/>
              <w:jc w:val="center"/>
              <w:rPr>
                <w:szCs w:val="24"/>
              </w:rPr>
            </w:pPr>
            <w:r w:rsidRPr="00A60E1B">
              <w:rPr>
                <w:szCs w:val="24"/>
              </w:rPr>
              <w:t>9</w:t>
            </w:r>
          </w:p>
        </w:tc>
        <w:tc>
          <w:tcPr>
            <w:tcW w:w="4115" w:type="dxa"/>
            <w:tcBorders>
              <w:top w:val="single" w:sz="4" w:space="0" w:color="auto"/>
              <w:left w:val="nil"/>
              <w:bottom w:val="single" w:sz="4" w:space="0" w:color="auto"/>
              <w:right w:val="single" w:sz="4" w:space="0" w:color="auto"/>
            </w:tcBorders>
            <w:noWrap/>
            <w:vAlign w:val="center"/>
          </w:tcPr>
          <w:p w14:paraId="031EB843" w14:textId="77777777" w:rsidR="00AD2292" w:rsidRPr="00A60E1B" w:rsidRDefault="00AD2292" w:rsidP="00334CA3">
            <w:pPr>
              <w:spacing w:before="40" w:after="40"/>
              <w:rPr>
                <w:szCs w:val="24"/>
              </w:rPr>
            </w:pPr>
            <w:r w:rsidRPr="00A60E1B">
              <w:rPr>
                <w:szCs w:val="24"/>
              </w:rPr>
              <w:t>Lớp cách điện và vỏ PVC hoặc XLPE không bị khuyết tật, không thấm nước.</w:t>
            </w:r>
          </w:p>
        </w:tc>
        <w:tc>
          <w:tcPr>
            <w:tcW w:w="3397" w:type="dxa"/>
            <w:tcBorders>
              <w:top w:val="single" w:sz="4" w:space="0" w:color="auto"/>
              <w:left w:val="nil"/>
              <w:bottom w:val="single" w:sz="4" w:space="0" w:color="auto"/>
              <w:right w:val="single" w:sz="4" w:space="0" w:color="auto"/>
            </w:tcBorders>
            <w:noWrap/>
            <w:vAlign w:val="center"/>
          </w:tcPr>
          <w:p w14:paraId="4C8F9B49" w14:textId="77777777" w:rsidR="00AD2292" w:rsidRPr="00A60E1B" w:rsidRDefault="00AD2292" w:rsidP="00334CA3">
            <w:pPr>
              <w:spacing w:before="40" w:after="40"/>
              <w:jc w:val="center"/>
              <w:rPr>
                <w:szCs w:val="24"/>
              </w:rPr>
            </w:pPr>
            <w:r w:rsidRPr="00A60E1B">
              <w:rPr>
                <w:szCs w:val="24"/>
              </w:rPr>
              <w:t>Yêu cầu</w:t>
            </w:r>
          </w:p>
        </w:tc>
        <w:tc>
          <w:tcPr>
            <w:tcW w:w="1350" w:type="dxa"/>
            <w:tcBorders>
              <w:top w:val="single" w:sz="4" w:space="0" w:color="auto"/>
              <w:left w:val="nil"/>
              <w:bottom w:val="single" w:sz="4" w:space="0" w:color="auto"/>
              <w:right w:val="double" w:sz="6" w:space="0" w:color="auto"/>
            </w:tcBorders>
            <w:noWrap/>
            <w:vAlign w:val="bottom"/>
          </w:tcPr>
          <w:p w14:paraId="3C451B29" w14:textId="77777777" w:rsidR="00AD2292" w:rsidRPr="00A60E1B" w:rsidRDefault="00AD2292" w:rsidP="00334CA3">
            <w:pPr>
              <w:spacing w:before="40" w:after="40"/>
              <w:rPr>
                <w:szCs w:val="24"/>
              </w:rPr>
            </w:pPr>
            <w:r w:rsidRPr="00A60E1B">
              <w:rPr>
                <w:szCs w:val="24"/>
              </w:rPr>
              <w:t> </w:t>
            </w:r>
          </w:p>
        </w:tc>
      </w:tr>
      <w:tr w:rsidR="00A60E1B" w:rsidRPr="00A60E1B" w14:paraId="0C8D8238" w14:textId="77777777" w:rsidTr="00481220">
        <w:trPr>
          <w:trHeight w:val="342"/>
        </w:trPr>
        <w:tc>
          <w:tcPr>
            <w:tcW w:w="925" w:type="dxa"/>
            <w:vMerge w:val="restart"/>
            <w:tcBorders>
              <w:top w:val="single" w:sz="4" w:space="0" w:color="auto"/>
              <w:left w:val="double" w:sz="6" w:space="0" w:color="auto"/>
              <w:right w:val="single" w:sz="4" w:space="0" w:color="auto"/>
            </w:tcBorders>
            <w:noWrap/>
            <w:vAlign w:val="center"/>
          </w:tcPr>
          <w:p w14:paraId="3D7EC7C8" w14:textId="0D21190A" w:rsidR="00AD2292" w:rsidRPr="00A60E1B" w:rsidRDefault="00F45BA3" w:rsidP="00334CA3">
            <w:pPr>
              <w:spacing w:before="40" w:after="40"/>
              <w:jc w:val="center"/>
              <w:rPr>
                <w:szCs w:val="24"/>
              </w:rPr>
            </w:pPr>
            <w:r w:rsidRPr="00A60E1B">
              <w:rPr>
                <w:szCs w:val="24"/>
              </w:rPr>
              <w:t>10</w:t>
            </w:r>
          </w:p>
        </w:tc>
        <w:tc>
          <w:tcPr>
            <w:tcW w:w="4115" w:type="dxa"/>
            <w:tcBorders>
              <w:top w:val="single" w:sz="4" w:space="0" w:color="auto"/>
              <w:left w:val="nil"/>
              <w:bottom w:val="single" w:sz="4" w:space="0" w:color="auto"/>
              <w:right w:val="single" w:sz="4" w:space="0" w:color="auto"/>
            </w:tcBorders>
            <w:noWrap/>
            <w:vAlign w:val="center"/>
          </w:tcPr>
          <w:p w14:paraId="43C31BB2" w14:textId="77777777" w:rsidR="00AD2292" w:rsidRPr="00A60E1B" w:rsidRDefault="00AD2292" w:rsidP="00334CA3">
            <w:pPr>
              <w:spacing w:before="40" w:after="40"/>
              <w:rPr>
                <w:szCs w:val="24"/>
              </w:rPr>
            </w:pPr>
            <w:r w:rsidRPr="00A60E1B">
              <w:rPr>
                <w:szCs w:val="24"/>
              </w:rPr>
              <w:t>Cáp có khả năng chống côn trùng, gặm nhấm.</w:t>
            </w:r>
          </w:p>
        </w:tc>
        <w:tc>
          <w:tcPr>
            <w:tcW w:w="3397" w:type="dxa"/>
            <w:tcBorders>
              <w:top w:val="single" w:sz="4" w:space="0" w:color="auto"/>
              <w:left w:val="nil"/>
              <w:bottom w:val="single" w:sz="4" w:space="0" w:color="auto"/>
              <w:right w:val="single" w:sz="4" w:space="0" w:color="auto"/>
            </w:tcBorders>
            <w:noWrap/>
            <w:vAlign w:val="center"/>
          </w:tcPr>
          <w:p w14:paraId="2F0A65EA" w14:textId="77777777" w:rsidR="00AD2292" w:rsidRPr="00A60E1B" w:rsidRDefault="00AD2292" w:rsidP="00334CA3">
            <w:pPr>
              <w:spacing w:before="40" w:after="40"/>
              <w:jc w:val="center"/>
              <w:rPr>
                <w:szCs w:val="24"/>
              </w:rPr>
            </w:pPr>
            <w:r w:rsidRPr="00A60E1B">
              <w:rPr>
                <w:szCs w:val="24"/>
              </w:rPr>
              <w:t>Yêu cầu</w:t>
            </w:r>
          </w:p>
        </w:tc>
        <w:tc>
          <w:tcPr>
            <w:tcW w:w="1350" w:type="dxa"/>
            <w:tcBorders>
              <w:top w:val="single" w:sz="4" w:space="0" w:color="auto"/>
              <w:left w:val="nil"/>
              <w:bottom w:val="single" w:sz="4" w:space="0" w:color="auto"/>
              <w:right w:val="double" w:sz="6" w:space="0" w:color="auto"/>
            </w:tcBorders>
            <w:noWrap/>
            <w:vAlign w:val="bottom"/>
          </w:tcPr>
          <w:p w14:paraId="3CF48B37" w14:textId="77777777" w:rsidR="00AD2292" w:rsidRPr="00A60E1B" w:rsidRDefault="00AD2292" w:rsidP="00334CA3">
            <w:pPr>
              <w:spacing w:before="40" w:after="40"/>
              <w:rPr>
                <w:szCs w:val="24"/>
              </w:rPr>
            </w:pPr>
            <w:r w:rsidRPr="00A60E1B">
              <w:rPr>
                <w:szCs w:val="24"/>
              </w:rPr>
              <w:t> </w:t>
            </w:r>
          </w:p>
        </w:tc>
      </w:tr>
      <w:tr w:rsidR="00A60E1B" w:rsidRPr="00A60E1B" w14:paraId="0614EE27" w14:textId="77777777" w:rsidTr="00481220">
        <w:trPr>
          <w:trHeight w:val="342"/>
        </w:trPr>
        <w:tc>
          <w:tcPr>
            <w:tcW w:w="925" w:type="dxa"/>
            <w:vMerge/>
            <w:tcBorders>
              <w:left w:val="double" w:sz="6" w:space="0" w:color="auto"/>
              <w:bottom w:val="single" w:sz="4" w:space="0" w:color="auto"/>
              <w:right w:val="single" w:sz="4" w:space="0" w:color="auto"/>
            </w:tcBorders>
            <w:noWrap/>
            <w:vAlign w:val="center"/>
          </w:tcPr>
          <w:p w14:paraId="2BC94B87" w14:textId="77777777" w:rsidR="00AD2292" w:rsidRPr="00A60E1B" w:rsidRDefault="00AD2292" w:rsidP="00334CA3">
            <w:pPr>
              <w:spacing w:before="40" w:after="40"/>
              <w:jc w:val="center"/>
              <w:rPr>
                <w:szCs w:val="24"/>
              </w:rPr>
            </w:pPr>
          </w:p>
        </w:tc>
        <w:tc>
          <w:tcPr>
            <w:tcW w:w="4115" w:type="dxa"/>
            <w:tcBorders>
              <w:top w:val="single" w:sz="4" w:space="0" w:color="auto"/>
              <w:left w:val="nil"/>
              <w:bottom w:val="single" w:sz="4" w:space="0" w:color="auto"/>
              <w:right w:val="single" w:sz="4" w:space="0" w:color="auto"/>
            </w:tcBorders>
            <w:noWrap/>
            <w:vAlign w:val="center"/>
          </w:tcPr>
          <w:p w14:paraId="646341D3" w14:textId="77777777" w:rsidR="00AD2292" w:rsidRPr="00A60E1B" w:rsidRDefault="00AD2292" w:rsidP="00334CA3">
            <w:pPr>
              <w:spacing w:before="40" w:after="40"/>
              <w:rPr>
                <w:szCs w:val="24"/>
              </w:rPr>
            </w:pPr>
            <w:r w:rsidRPr="00A60E1B">
              <w:rPr>
                <w:szCs w:val="24"/>
              </w:rPr>
              <w:t>Có hồ sơ chứng minh khả năng này.</w:t>
            </w:r>
          </w:p>
        </w:tc>
        <w:tc>
          <w:tcPr>
            <w:tcW w:w="3397" w:type="dxa"/>
            <w:tcBorders>
              <w:top w:val="single" w:sz="4" w:space="0" w:color="auto"/>
              <w:left w:val="nil"/>
              <w:bottom w:val="single" w:sz="4" w:space="0" w:color="auto"/>
              <w:right w:val="single" w:sz="4" w:space="0" w:color="auto"/>
            </w:tcBorders>
            <w:noWrap/>
            <w:vAlign w:val="center"/>
          </w:tcPr>
          <w:p w14:paraId="4EE115F1" w14:textId="77777777" w:rsidR="00AD2292" w:rsidRPr="00A60E1B" w:rsidRDefault="00AD2292" w:rsidP="00334CA3">
            <w:pPr>
              <w:spacing w:before="40" w:after="40"/>
              <w:jc w:val="center"/>
              <w:rPr>
                <w:szCs w:val="24"/>
              </w:rPr>
            </w:pPr>
            <w:r w:rsidRPr="00A60E1B">
              <w:rPr>
                <w:szCs w:val="24"/>
              </w:rPr>
              <w:t>Yêu cầu mô tả</w:t>
            </w:r>
          </w:p>
        </w:tc>
        <w:tc>
          <w:tcPr>
            <w:tcW w:w="1350" w:type="dxa"/>
            <w:tcBorders>
              <w:top w:val="single" w:sz="4" w:space="0" w:color="auto"/>
              <w:left w:val="nil"/>
              <w:bottom w:val="single" w:sz="4" w:space="0" w:color="auto"/>
              <w:right w:val="double" w:sz="6" w:space="0" w:color="auto"/>
            </w:tcBorders>
            <w:noWrap/>
            <w:vAlign w:val="bottom"/>
          </w:tcPr>
          <w:p w14:paraId="2C1393AC" w14:textId="77777777" w:rsidR="00AD2292" w:rsidRPr="00A60E1B" w:rsidRDefault="00AD2292" w:rsidP="00334CA3">
            <w:pPr>
              <w:spacing w:before="40" w:after="40"/>
              <w:rPr>
                <w:szCs w:val="24"/>
              </w:rPr>
            </w:pPr>
            <w:r w:rsidRPr="00A60E1B">
              <w:rPr>
                <w:szCs w:val="24"/>
              </w:rPr>
              <w:t> </w:t>
            </w:r>
          </w:p>
        </w:tc>
      </w:tr>
      <w:tr w:rsidR="00A60E1B" w:rsidRPr="00A60E1B" w14:paraId="65B02A1D" w14:textId="77777777" w:rsidTr="00481220">
        <w:trPr>
          <w:trHeight w:val="342"/>
        </w:trPr>
        <w:tc>
          <w:tcPr>
            <w:tcW w:w="925" w:type="dxa"/>
            <w:tcBorders>
              <w:top w:val="single" w:sz="4" w:space="0" w:color="auto"/>
              <w:left w:val="double" w:sz="6" w:space="0" w:color="auto"/>
              <w:bottom w:val="single" w:sz="4" w:space="0" w:color="auto"/>
              <w:right w:val="single" w:sz="4" w:space="0" w:color="auto"/>
            </w:tcBorders>
            <w:noWrap/>
            <w:vAlign w:val="center"/>
          </w:tcPr>
          <w:p w14:paraId="6C00F846" w14:textId="6ECA5C86" w:rsidR="00AD2292" w:rsidRPr="00A60E1B" w:rsidRDefault="00AD2292" w:rsidP="00334CA3">
            <w:pPr>
              <w:spacing w:before="40" w:after="40"/>
              <w:jc w:val="center"/>
              <w:rPr>
                <w:szCs w:val="24"/>
              </w:rPr>
            </w:pPr>
            <w:r w:rsidRPr="00A60E1B">
              <w:rPr>
                <w:szCs w:val="24"/>
              </w:rPr>
              <w:t>1</w:t>
            </w:r>
            <w:r w:rsidR="00F45BA3" w:rsidRPr="00A60E1B">
              <w:rPr>
                <w:szCs w:val="24"/>
              </w:rPr>
              <w:t>1</w:t>
            </w:r>
          </w:p>
        </w:tc>
        <w:tc>
          <w:tcPr>
            <w:tcW w:w="4115" w:type="dxa"/>
            <w:tcBorders>
              <w:top w:val="single" w:sz="4" w:space="0" w:color="auto"/>
              <w:left w:val="nil"/>
              <w:bottom w:val="single" w:sz="4" w:space="0" w:color="auto"/>
              <w:right w:val="single" w:sz="4" w:space="0" w:color="auto"/>
            </w:tcBorders>
            <w:noWrap/>
            <w:vAlign w:val="center"/>
          </w:tcPr>
          <w:p w14:paraId="7C4198C7" w14:textId="77777777" w:rsidR="00AD2292" w:rsidRPr="00A60E1B" w:rsidRDefault="00AD2292" w:rsidP="00334CA3">
            <w:pPr>
              <w:spacing w:before="40" w:after="40"/>
              <w:rPr>
                <w:szCs w:val="24"/>
              </w:rPr>
            </w:pPr>
            <w:r w:rsidRPr="00A60E1B">
              <w:rPr>
                <w:szCs w:val="24"/>
              </w:rPr>
              <w:t>Bảng dữ liệu cáp</w:t>
            </w:r>
          </w:p>
        </w:tc>
        <w:tc>
          <w:tcPr>
            <w:tcW w:w="3397" w:type="dxa"/>
            <w:tcBorders>
              <w:top w:val="single" w:sz="4" w:space="0" w:color="auto"/>
              <w:left w:val="nil"/>
              <w:bottom w:val="single" w:sz="4" w:space="0" w:color="auto"/>
              <w:right w:val="single" w:sz="4" w:space="0" w:color="auto"/>
            </w:tcBorders>
            <w:noWrap/>
            <w:vAlign w:val="center"/>
          </w:tcPr>
          <w:p w14:paraId="7B8EF42A" w14:textId="77777777" w:rsidR="00AD2292" w:rsidRPr="00A60E1B" w:rsidRDefault="00AD2292" w:rsidP="00334CA3">
            <w:pPr>
              <w:spacing w:before="40" w:after="40"/>
              <w:jc w:val="center"/>
              <w:rPr>
                <w:szCs w:val="24"/>
              </w:rPr>
            </w:pPr>
            <w:r w:rsidRPr="00A60E1B">
              <w:rPr>
                <w:szCs w:val="24"/>
              </w:rPr>
              <w:t>Yêu cầu mô tả</w:t>
            </w:r>
          </w:p>
        </w:tc>
        <w:tc>
          <w:tcPr>
            <w:tcW w:w="1350" w:type="dxa"/>
            <w:tcBorders>
              <w:top w:val="single" w:sz="4" w:space="0" w:color="auto"/>
              <w:left w:val="nil"/>
              <w:bottom w:val="single" w:sz="4" w:space="0" w:color="auto"/>
              <w:right w:val="double" w:sz="6" w:space="0" w:color="auto"/>
            </w:tcBorders>
            <w:noWrap/>
            <w:vAlign w:val="bottom"/>
          </w:tcPr>
          <w:p w14:paraId="3639E26C" w14:textId="77777777" w:rsidR="00AD2292" w:rsidRPr="00A60E1B" w:rsidRDefault="00AD2292" w:rsidP="00334CA3">
            <w:pPr>
              <w:spacing w:before="40" w:after="40"/>
              <w:rPr>
                <w:szCs w:val="24"/>
              </w:rPr>
            </w:pPr>
          </w:p>
        </w:tc>
      </w:tr>
      <w:tr w:rsidR="00A60E1B" w:rsidRPr="00A60E1B" w14:paraId="1AA4F2E1" w14:textId="77777777" w:rsidTr="00481220">
        <w:trPr>
          <w:trHeight w:val="342"/>
        </w:trPr>
        <w:tc>
          <w:tcPr>
            <w:tcW w:w="925" w:type="dxa"/>
            <w:vMerge w:val="restart"/>
            <w:tcBorders>
              <w:top w:val="single" w:sz="4" w:space="0" w:color="auto"/>
              <w:left w:val="double" w:sz="6" w:space="0" w:color="auto"/>
              <w:right w:val="single" w:sz="4" w:space="0" w:color="auto"/>
            </w:tcBorders>
            <w:noWrap/>
            <w:vAlign w:val="center"/>
          </w:tcPr>
          <w:p w14:paraId="324C956B" w14:textId="651619FD" w:rsidR="00AD2292" w:rsidRPr="00A60E1B" w:rsidRDefault="00AD2292" w:rsidP="00334CA3">
            <w:pPr>
              <w:spacing w:before="40" w:after="40"/>
              <w:jc w:val="center"/>
              <w:rPr>
                <w:szCs w:val="24"/>
              </w:rPr>
            </w:pPr>
            <w:r w:rsidRPr="00A60E1B">
              <w:rPr>
                <w:szCs w:val="24"/>
              </w:rPr>
              <w:t>1</w:t>
            </w:r>
            <w:r w:rsidR="00F45BA3" w:rsidRPr="00A60E1B">
              <w:rPr>
                <w:szCs w:val="24"/>
              </w:rPr>
              <w:t>2</w:t>
            </w:r>
          </w:p>
        </w:tc>
        <w:tc>
          <w:tcPr>
            <w:tcW w:w="4115" w:type="dxa"/>
            <w:tcBorders>
              <w:top w:val="single" w:sz="4" w:space="0" w:color="auto"/>
              <w:left w:val="nil"/>
              <w:bottom w:val="single" w:sz="4" w:space="0" w:color="auto"/>
              <w:right w:val="single" w:sz="4" w:space="0" w:color="auto"/>
            </w:tcBorders>
            <w:noWrap/>
            <w:vAlign w:val="center"/>
          </w:tcPr>
          <w:p w14:paraId="3F0CFF84" w14:textId="77777777" w:rsidR="00AD2292" w:rsidRPr="00A60E1B" w:rsidRDefault="00AD2292" w:rsidP="00334CA3">
            <w:pPr>
              <w:spacing w:before="40" w:after="40"/>
              <w:rPr>
                <w:szCs w:val="24"/>
              </w:rPr>
            </w:pPr>
            <w:r w:rsidRPr="00A60E1B">
              <w:rPr>
                <w:szCs w:val="24"/>
              </w:rPr>
              <w:t xml:space="preserve">Chứng chỉ chứng nhận chất lượng: nhà thầu được yêu cầu cung cấp bản sao cùng với hồ sơ dự thầu các biên bản thử nghiệm cáp do một nhà thí nghiệm trung lập thực hiện (tất cả các thử nghiệm đối với cáp lực &amp; đầu cáp tuân theo tiêu chuẩn IEC 60502, IEC 60811, IEC 60228, IEC 60332, TCVN 5935, </w:t>
            </w:r>
            <w:r w:rsidRPr="00A60E1B">
              <w:rPr>
                <w:szCs w:val="24"/>
              </w:rPr>
              <w:lastRenderedPageBreak/>
              <w:t>TCVN 6614, JIS C306 hoặc tương đương).</w:t>
            </w:r>
          </w:p>
        </w:tc>
        <w:tc>
          <w:tcPr>
            <w:tcW w:w="3397" w:type="dxa"/>
            <w:tcBorders>
              <w:top w:val="single" w:sz="4" w:space="0" w:color="auto"/>
              <w:left w:val="nil"/>
              <w:bottom w:val="single" w:sz="4" w:space="0" w:color="auto"/>
              <w:right w:val="single" w:sz="4" w:space="0" w:color="auto"/>
            </w:tcBorders>
            <w:noWrap/>
            <w:vAlign w:val="center"/>
          </w:tcPr>
          <w:p w14:paraId="70B33607" w14:textId="77777777" w:rsidR="00AD2292" w:rsidRPr="00A60E1B" w:rsidRDefault="00AD2292" w:rsidP="00334CA3">
            <w:pPr>
              <w:spacing w:before="40" w:after="40"/>
              <w:jc w:val="center"/>
              <w:rPr>
                <w:szCs w:val="24"/>
              </w:rPr>
            </w:pPr>
            <w:r w:rsidRPr="00A60E1B">
              <w:rPr>
                <w:szCs w:val="24"/>
              </w:rPr>
              <w:lastRenderedPageBreak/>
              <w:t>Yêu cầu</w:t>
            </w:r>
          </w:p>
        </w:tc>
        <w:tc>
          <w:tcPr>
            <w:tcW w:w="1350" w:type="dxa"/>
            <w:tcBorders>
              <w:top w:val="single" w:sz="4" w:space="0" w:color="auto"/>
              <w:left w:val="nil"/>
              <w:bottom w:val="single" w:sz="4" w:space="0" w:color="auto"/>
              <w:right w:val="double" w:sz="6" w:space="0" w:color="auto"/>
            </w:tcBorders>
            <w:noWrap/>
            <w:vAlign w:val="bottom"/>
          </w:tcPr>
          <w:p w14:paraId="262CAAE6" w14:textId="77777777" w:rsidR="00AD2292" w:rsidRPr="00A60E1B" w:rsidRDefault="00AD2292" w:rsidP="00334CA3">
            <w:pPr>
              <w:spacing w:before="40" w:after="40"/>
              <w:rPr>
                <w:szCs w:val="24"/>
              </w:rPr>
            </w:pPr>
          </w:p>
        </w:tc>
      </w:tr>
      <w:tr w:rsidR="0040202D" w:rsidRPr="00A60E1B" w14:paraId="58B5A830" w14:textId="77777777" w:rsidTr="00481220">
        <w:trPr>
          <w:trHeight w:val="342"/>
        </w:trPr>
        <w:tc>
          <w:tcPr>
            <w:tcW w:w="925" w:type="dxa"/>
            <w:vMerge/>
            <w:tcBorders>
              <w:left w:val="double" w:sz="6" w:space="0" w:color="auto"/>
              <w:bottom w:val="single" w:sz="4" w:space="0" w:color="auto"/>
              <w:right w:val="single" w:sz="4" w:space="0" w:color="auto"/>
            </w:tcBorders>
            <w:noWrap/>
            <w:vAlign w:val="center"/>
          </w:tcPr>
          <w:p w14:paraId="4506537E" w14:textId="77777777" w:rsidR="00AD2292" w:rsidRPr="00A60E1B" w:rsidRDefault="00AD2292" w:rsidP="00334CA3">
            <w:pPr>
              <w:spacing w:before="40" w:after="40"/>
              <w:jc w:val="center"/>
              <w:rPr>
                <w:szCs w:val="24"/>
              </w:rPr>
            </w:pPr>
          </w:p>
        </w:tc>
        <w:tc>
          <w:tcPr>
            <w:tcW w:w="4115" w:type="dxa"/>
            <w:tcBorders>
              <w:top w:val="single" w:sz="4" w:space="0" w:color="auto"/>
              <w:left w:val="nil"/>
              <w:bottom w:val="single" w:sz="4" w:space="0" w:color="auto"/>
              <w:right w:val="single" w:sz="4" w:space="0" w:color="auto"/>
            </w:tcBorders>
            <w:noWrap/>
            <w:vAlign w:val="center"/>
          </w:tcPr>
          <w:p w14:paraId="1EBDD3A1" w14:textId="77777777" w:rsidR="00AD2292" w:rsidRPr="00A60E1B" w:rsidRDefault="00AD2292" w:rsidP="00334CA3">
            <w:pPr>
              <w:spacing w:before="40" w:after="40"/>
              <w:rPr>
                <w:szCs w:val="24"/>
              </w:rPr>
            </w:pPr>
            <w:r w:rsidRPr="00A60E1B">
              <w:rPr>
                <w:szCs w:val="24"/>
              </w:rPr>
              <w:t>Các hồ sơ chứng minh đầy đủ các thông số kỹ thuật của cáp</w:t>
            </w:r>
          </w:p>
        </w:tc>
        <w:tc>
          <w:tcPr>
            <w:tcW w:w="3397" w:type="dxa"/>
            <w:tcBorders>
              <w:top w:val="single" w:sz="4" w:space="0" w:color="auto"/>
              <w:left w:val="nil"/>
              <w:bottom w:val="single" w:sz="4" w:space="0" w:color="auto"/>
              <w:right w:val="single" w:sz="4" w:space="0" w:color="auto"/>
            </w:tcBorders>
            <w:noWrap/>
            <w:vAlign w:val="center"/>
          </w:tcPr>
          <w:p w14:paraId="736C8C92" w14:textId="77777777" w:rsidR="00AD2292" w:rsidRPr="00A60E1B" w:rsidRDefault="00AD2292" w:rsidP="00334CA3">
            <w:pPr>
              <w:spacing w:before="40" w:after="40"/>
              <w:jc w:val="center"/>
              <w:rPr>
                <w:szCs w:val="24"/>
              </w:rPr>
            </w:pPr>
          </w:p>
        </w:tc>
        <w:tc>
          <w:tcPr>
            <w:tcW w:w="1350" w:type="dxa"/>
            <w:tcBorders>
              <w:top w:val="single" w:sz="4" w:space="0" w:color="auto"/>
              <w:left w:val="nil"/>
              <w:bottom w:val="single" w:sz="4" w:space="0" w:color="auto"/>
              <w:right w:val="double" w:sz="6" w:space="0" w:color="auto"/>
            </w:tcBorders>
            <w:noWrap/>
            <w:vAlign w:val="bottom"/>
          </w:tcPr>
          <w:p w14:paraId="2659A903" w14:textId="77777777" w:rsidR="00AD2292" w:rsidRPr="00A60E1B" w:rsidRDefault="00AD2292" w:rsidP="00334CA3">
            <w:pPr>
              <w:spacing w:before="40" w:after="40"/>
              <w:rPr>
                <w:szCs w:val="24"/>
              </w:rPr>
            </w:pPr>
          </w:p>
        </w:tc>
      </w:tr>
      <w:bookmarkEnd w:id="41"/>
    </w:tbl>
    <w:p w14:paraId="21E91FC8" w14:textId="77777777" w:rsidR="00B65337" w:rsidRPr="00A60E1B" w:rsidRDefault="00B65337" w:rsidP="00AF4321">
      <w:pPr>
        <w:widowControl w:val="0"/>
        <w:spacing w:before="40" w:after="40"/>
        <w:rPr>
          <w:b/>
          <w:sz w:val="28"/>
          <w:szCs w:val="28"/>
        </w:rPr>
      </w:pPr>
    </w:p>
    <w:sectPr w:rsidR="00B65337" w:rsidRPr="00A60E1B" w:rsidSect="00C9031B">
      <w:headerReference w:type="even" r:id="rId9"/>
      <w:headerReference w:type="default" r:id="rId10"/>
      <w:footerReference w:type="default" r:id="rId11"/>
      <w:pgSz w:w="11907" w:h="16840" w:code="9"/>
      <w:pgMar w:top="1134" w:right="1134" w:bottom="1134" w:left="1701" w:header="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EC7E" w14:textId="77777777" w:rsidR="001024FE" w:rsidRDefault="001024FE" w:rsidP="00941976">
      <w:r>
        <w:separator/>
      </w:r>
    </w:p>
  </w:endnote>
  <w:endnote w:type="continuationSeparator" w:id="0">
    <w:p w14:paraId="5077F0EF" w14:textId="77777777" w:rsidR="001024FE" w:rsidRDefault="001024FE" w:rsidP="00941976">
      <w:r>
        <w:continuationSeparator/>
      </w:r>
    </w:p>
  </w:endnote>
  <w:endnote w:type="continuationNotice" w:id="1">
    <w:p w14:paraId="00F26BD8" w14:textId="77777777" w:rsidR="001024FE" w:rsidRDefault="00102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Narrow">
    <w:altName w:val="Arial Narrow"/>
    <w:charset w:val="00"/>
    <w:family w:val="swiss"/>
    <w:pitch w:val="variable"/>
    <w:sig w:usb0="00000007" w:usb1="00000000" w:usb2="00000000" w:usb3="00000000" w:csb0="00000093" w:csb1="00000000"/>
  </w:font>
  <w:font w:name=".VnArial">
    <w:charset w:val="00"/>
    <w:family w:val="swiss"/>
    <w:pitch w:val="variable"/>
    <w:sig w:usb0="00000007" w:usb1="00000000" w:usb2="00000000" w:usb3="00000000" w:csb0="00000013" w:csb1="00000000"/>
  </w:font>
  <w:font w:name="VNI-Times">
    <w:altName w:val="Calibri"/>
    <w:charset w:val="00"/>
    <w:family w:val="auto"/>
    <w:pitch w:val="variable"/>
    <w:sig w:usb0="00000007" w:usb1="00000000" w:usb2="00000000" w:usb3="00000000" w:csb0="00000013" w:csb1="00000000"/>
  </w:font>
  <w:font w:name=".VnArialH">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echnic">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VNTime">
    <w:altName w:val="Arial"/>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UVnTime">
    <w:altName w:val="Microsoft Himalaya"/>
    <w:charset w:val="00"/>
    <w:family w:val="swiss"/>
    <w:pitch w:val="variable"/>
    <w:sig w:usb0="20000007" w:usb1="00000000" w:usb2="0000004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roman"/>
    <w:pitch w:val="variable"/>
    <w:sig w:usb0="20000A87" w:usb1="08000000" w:usb2="00000008" w:usb3="00000000" w:csb0="00000101" w:csb1="00000000"/>
  </w:font>
  <w:font w:name="Avalo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Times New RomanH">
    <w:altName w:val="Times New Roman"/>
    <w:panose1 w:val="00000000000000000000"/>
    <w:charset w:val="00"/>
    <w:family w:val="roman"/>
    <w:notTrueType/>
    <w:pitch w:val="default"/>
  </w:font>
  <w:font w:name=".VnCentury SchoolbookH">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HiddenHorzOCR-Identity-H">
    <w:altName w:val="Cambria"/>
    <w:panose1 w:val="00000000000000000000"/>
    <w:charset w:val="00"/>
    <w:family w:val="roman"/>
    <w:notTrueType/>
    <w:pitch w:val="default"/>
  </w:font>
  <w:font w:name="Helvetica-Oblique">
    <w:altName w:val="Times New Roman"/>
    <w:panose1 w:val="00000000000000000000"/>
    <w:charset w:val="00"/>
    <w:family w:val="roman"/>
    <w:notTrueType/>
    <w:pitch w:val="default"/>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OpenSymbo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677827"/>
      <w:docPartObj>
        <w:docPartGallery w:val="Page Numbers (Bottom of Page)"/>
        <w:docPartUnique/>
      </w:docPartObj>
    </w:sdtPr>
    <w:sdtEndPr>
      <w:rPr>
        <w:noProof/>
      </w:rPr>
    </w:sdtEndPr>
    <w:sdtContent>
      <w:p w14:paraId="294CCC95" w14:textId="312A725E" w:rsidR="007249AC" w:rsidRDefault="007249AC">
        <w:pPr>
          <w:pStyle w:val="Footer"/>
          <w:jc w:val="right"/>
        </w:pPr>
        <w:r>
          <w:fldChar w:fldCharType="begin"/>
        </w:r>
        <w:r>
          <w:instrText xml:space="preserve"> PAGE   \* MERGEFORMAT </w:instrText>
        </w:r>
        <w:r>
          <w:fldChar w:fldCharType="separate"/>
        </w:r>
        <w:r w:rsidR="003529AA">
          <w:rPr>
            <w:noProof/>
          </w:rPr>
          <w:t>5</w:t>
        </w:r>
        <w:r>
          <w:rPr>
            <w:noProof/>
          </w:rPr>
          <w:fldChar w:fldCharType="end"/>
        </w:r>
      </w:p>
    </w:sdtContent>
  </w:sdt>
  <w:p w14:paraId="360BB16B" w14:textId="77777777" w:rsidR="007249AC" w:rsidRDefault="00724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0E57" w14:textId="77777777" w:rsidR="001024FE" w:rsidRDefault="001024FE" w:rsidP="00941976">
      <w:r>
        <w:separator/>
      </w:r>
    </w:p>
  </w:footnote>
  <w:footnote w:type="continuationSeparator" w:id="0">
    <w:p w14:paraId="12738FEF" w14:textId="77777777" w:rsidR="001024FE" w:rsidRDefault="001024FE" w:rsidP="00941976">
      <w:r>
        <w:continuationSeparator/>
      </w:r>
    </w:p>
  </w:footnote>
  <w:footnote w:type="continuationNotice" w:id="1">
    <w:p w14:paraId="2CFD9DE3" w14:textId="77777777" w:rsidR="001024FE" w:rsidRDefault="00102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DAFE" w14:textId="77777777" w:rsidR="007249AC" w:rsidRDefault="007249AC">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78</w:t>
    </w:r>
    <w:r>
      <w:rPr>
        <w:rStyle w:val="PageNumber"/>
      </w:rPr>
      <w:fldChar w:fldCharType="end"/>
    </w:r>
    <w:r>
      <w:rPr>
        <w:rStyle w:val="PageNumber"/>
      </w:rPr>
      <w:tab/>
      <w:t>M</w:t>
    </w:r>
    <w:r w:rsidRPr="00BB1418">
      <w:rPr>
        <w:rStyle w:val="PageNumber"/>
      </w:rPr>
      <w:t>ục</w:t>
    </w:r>
    <w:r>
      <w:rPr>
        <w:rStyle w:val="PageNumber"/>
      </w:rPr>
      <w:t xml:space="preserve"> </w:t>
    </w:r>
    <w:r>
      <w:t>VII Chương VII - Phạm vi cung cấp</w:t>
    </w:r>
  </w:p>
  <w:p w14:paraId="15A90470" w14:textId="77777777" w:rsidR="007249AC" w:rsidRDefault="007249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5332" w14:textId="77777777" w:rsidR="007249AC" w:rsidRDefault="007249AC" w:rsidP="00730778">
    <w:pPr>
      <w:pStyle w:val="Header"/>
      <w:ind w:right="-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12F642"/>
    <w:lvl w:ilvl="0">
      <w:start w:val="1"/>
      <w:numFmt w:val="bullet"/>
      <w:pStyle w:val="HOATHI1"/>
      <w:lvlText w:val=""/>
      <w:lvlJc w:val="left"/>
      <w:pPr>
        <w:tabs>
          <w:tab w:val="num" w:pos="1080"/>
        </w:tabs>
        <w:ind w:left="1080" w:hanging="360"/>
      </w:pPr>
      <w:rPr>
        <w:rFonts w:ascii="ITC Zapf Dingbats" w:hAnsi="ITC Zapf Dingbats" w:hint="default"/>
      </w:rPr>
    </w:lvl>
  </w:abstractNum>
  <w:abstractNum w:abstractNumId="1" w15:restartNumberingAfterBreak="0">
    <w:nsid w:val="FFFFFF89"/>
    <w:multiLevelType w:val="singleLevel"/>
    <w:tmpl w:val="48F0B234"/>
    <w:lvl w:ilvl="0">
      <w:start w:val="1"/>
      <w:numFmt w:val="bullet"/>
      <w:pStyle w:val="Spezifikation"/>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D08415F2"/>
    <w:lvl w:ilvl="0">
      <w:numFmt w:val="decimal"/>
      <w:pStyle w:val="StyleSpiegelstrich1TimesNewRomanAfter3ptLinespacing"/>
      <w:lvlText w:val="*"/>
      <w:lvlJc w:val="left"/>
    </w:lvl>
  </w:abstractNum>
  <w:abstractNum w:abstractNumId="3"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4"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16"/>
    <w:multiLevelType w:val="singleLevel"/>
    <w:tmpl w:val="00000016"/>
    <w:name w:val="WW8Num31"/>
    <w:lvl w:ilvl="0">
      <w:start w:val="1"/>
      <w:numFmt w:val="bullet"/>
      <w:pStyle w:val="BodyTextlist2"/>
      <w:lvlText w:val="+"/>
      <w:lvlJc w:val="left"/>
      <w:pPr>
        <w:tabs>
          <w:tab w:val="num" w:pos="1418"/>
        </w:tabs>
        <w:ind w:left="1418" w:hanging="284"/>
      </w:pPr>
      <w:rPr>
        <w:rFonts w:ascii="Courier New" w:hAnsi="Courier New"/>
        <w:b/>
        <w:i w:val="0"/>
        <w:sz w:val="22"/>
        <w:szCs w:val="22"/>
      </w:rPr>
    </w:lvl>
  </w:abstractNum>
  <w:abstractNum w:abstractNumId="6" w15:restartNumberingAfterBreak="0">
    <w:nsid w:val="002E1E1C"/>
    <w:multiLevelType w:val="multilevel"/>
    <w:tmpl w:val="002E1E1C"/>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045B56CB"/>
    <w:multiLevelType w:val="singleLevel"/>
    <w:tmpl w:val="5C4E9470"/>
    <w:styleLink w:val="Bulleted-21"/>
    <w:lvl w:ilvl="0">
      <w:start w:val="2"/>
      <w:numFmt w:val="upperRoman"/>
      <w:lvlText w:val="%1.2.4."/>
      <w:lvlJc w:val="left"/>
      <w:pPr>
        <w:tabs>
          <w:tab w:val="num" w:pos="1080"/>
        </w:tabs>
        <w:ind w:left="737" w:hanging="737"/>
      </w:pPr>
    </w:lvl>
  </w:abstractNum>
  <w:abstractNum w:abstractNumId="8" w15:restartNumberingAfterBreak="0">
    <w:nsid w:val="06B50FAF"/>
    <w:multiLevelType w:val="hybridMultilevel"/>
    <w:tmpl w:val="E4007D2A"/>
    <w:name w:val="WW8Num142"/>
    <w:lvl w:ilvl="0" w:tplc="53962F2A">
      <w:start w:val="1"/>
      <w:numFmt w:val="decimal"/>
      <w:lvlText w:val="%1."/>
      <w:lvlJc w:val="left"/>
      <w:pPr>
        <w:tabs>
          <w:tab w:val="num" w:pos="28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6D66201"/>
    <w:multiLevelType w:val="hybridMultilevel"/>
    <w:tmpl w:val="64FA5572"/>
    <w:lvl w:ilvl="0" w:tplc="0409000B">
      <w:start w:val="1"/>
      <w:numFmt w:val="bullet"/>
      <w:pStyle w:val="Kieu4"/>
      <w:lvlText w:val=""/>
      <w:lvlJc w:val="left"/>
      <w:pPr>
        <w:tabs>
          <w:tab w:val="num" w:pos="1134"/>
        </w:tabs>
        <w:ind w:left="1134"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E8159E"/>
    <w:multiLevelType w:val="multilevel"/>
    <w:tmpl w:val="71DCA91A"/>
    <w:styleLink w:val="StyleNumbered13ptBlueFirstline1cm"/>
    <w:lvl w:ilvl="0">
      <w:start w:val="1"/>
      <w:numFmt w:val="decimal"/>
      <w:lvlText w:val="%1."/>
      <w:lvlJc w:val="left"/>
      <w:pPr>
        <w:tabs>
          <w:tab w:val="num" w:pos="0"/>
        </w:tabs>
        <w:ind w:left="0" w:firstLine="567"/>
      </w:pPr>
      <w:rPr>
        <w:rFonts w:ascii="Times New Roman" w:hAnsi="Times New Roman"/>
        <w:color w:val="0000FF"/>
        <w:sz w:val="26"/>
        <w:szCs w:val="26"/>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445094"/>
    <w:multiLevelType w:val="multilevel"/>
    <w:tmpl w:val="0B445094"/>
    <w:lvl w:ilvl="0">
      <w:start w:val="1"/>
      <w:numFmt w:val="lowerLetter"/>
      <w:lvlText w:val="%1."/>
      <w:lvlJc w:val="left"/>
      <w:pPr>
        <w:ind w:left="720" w:hanging="360"/>
      </w:pPr>
      <w:rPr>
        <w:rFonts w:ascii="Times New Roman" w:hAnsi="Times New Roman" w:cs="Times New Roman" w:hint="default"/>
        <w:b/>
        <w: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10AD7745"/>
    <w:multiLevelType w:val="hybridMultilevel"/>
    <w:tmpl w:val="5A224264"/>
    <w:lvl w:ilvl="0" w:tplc="47F8889E">
      <w:start w:val="1"/>
      <w:numFmt w:val="bullet"/>
      <w:pStyle w:val="StyleHeading3Heading3CharCharso3Heading3CharNotItali1"/>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5" w15:restartNumberingAfterBreak="0">
    <w:nsid w:val="10F66445"/>
    <w:multiLevelType w:val="multilevel"/>
    <w:tmpl w:val="0F9631CC"/>
    <w:lvl w:ilvl="0">
      <w:start w:val="1"/>
      <w:numFmt w:val="decimal"/>
      <w:pStyle w:val="m6-Table"/>
      <w:lvlText w:val="%1."/>
      <w:lvlJc w:val="left"/>
      <w:pPr>
        <w:ind w:left="568" w:firstLine="0"/>
      </w:pPr>
      <w:rPr>
        <w:rFonts w:ascii="Times New Roman Bold" w:hAnsi="Times New Roman Bold" w:hint="default"/>
        <w:b/>
        <w:i w:val="0"/>
        <w:color w:val="auto"/>
        <w:sz w:val="24"/>
        <w:szCs w:val="24"/>
      </w:rPr>
    </w:lvl>
    <w:lvl w:ilvl="1">
      <w:start w:val="1"/>
      <w:numFmt w:val="decimalZero"/>
      <w:pStyle w:val="m6-Table1"/>
      <w:isLgl/>
      <w:lvlText w:val="%1.%2."/>
      <w:lvlJc w:val="left"/>
      <w:pPr>
        <w:ind w:left="0" w:firstLine="0"/>
      </w:pPr>
      <w:rPr>
        <w:rFonts w:ascii="Times New Roman Bold" w:hAnsi="Times New Roman Bold" w:hint="default"/>
        <w:b/>
        <w:i w:val="0"/>
        <w:sz w:val="22"/>
        <w:szCs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6" w15:restartNumberingAfterBreak="0">
    <w:nsid w:val="13D17F1B"/>
    <w:multiLevelType w:val="hybridMultilevel"/>
    <w:tmpl w:val="034A6EA0"/>
    <w:name w:val="Y222233223"/>
    <w:lvl w:ilvl="0" w:tplc="9F1EA8C6">
      <w:start w:val="1"/>
      <w:numFmt w:val="lowerLetter"/>
      <w:lvlText w:val="%1."/>
      <w:lvlJc w:val="left"/>
      <w:pPr>
        <w:tabs>
          <w:tab w:val="num" w:pos="1134"/>
        </w:tabs>
        <w:ind w:left="1134"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81042F9"/>
    <w:multiLevelType w:val="multilevel"/>
    <w:tmpl w:val="3E64066A"/>
    <w:lvl w:ilvl="0">
      <w:start w:val="1"/>
      <w:numFmt w:val="bullet"/>
      <w:lvlText w:val="+"/>
      <w:lvlJc w:val="left"/>
      <w:pPr>
        <w:tabs>
          <w:tab w:val="num" w:pos="1605"/>
        </w:tabs>
        <w:ind w:left="1605" w:hanging="885"/>
      </w:pPr>
      <w:rPr>
        <w:rFonts w:ascii=".VnTime" w:eastAsia="Times New Roman" w:hAnsi=".VnTime" w:cs="Times New Roman" w:hint="default"/>
      </w:rPr>
    </w:lvl>
    <w:lvl w:ilvl="1">
      <w:start w:val="1"/>
      <w:numFmt w:val="bullet"/>
      <w:lvlText w:val=""/>
      <w:lvlJc w:val="left"/>
      <w:pPr>
        <w:tabs>
          <w:tab w:val="num" w:pos="840"/>
        </w:tabs>
        <w:ind w:firstLine="567"/>
      </w:pPr>
      <w:rPr>
        <w:rFonts w:ascii="Symbol" w:eastAsia="Times New Roman" w:hAnsi="Symbol"/>
      </w:rPr>
    </w:lvl>
    <w:lvl w:ilvl="2">
      <w:start w:val="1"/>
      <w:numFmt w:val="bullet"/>
      <w:lvlText w:val=""/>
      <w:lvlJc w:val="left"/>
      <w:pPr>
        <w:tabs>
          <w:tab w:val="num" w:pos="2520"/>
        </w:tabs>
        <w:ind w:left="2520" w:hanging="360"/>
      </w:pPr>
      <w:rPr>
        <w:rFonts w:ascii="Wingdings" w:eastAsia="Times New Roman" w:hAnsi="Wingdings"/>
      </w:rPr>
    </w:lvl>
    <w:lvl w:ilvl="3">
      <w:start w:val="1"/>
      <w:numFmt w:val="bullet"/>
      <w:lvlText w:val=""/>
      <w:lvlJc w:val="left"/>
      <w:pPr>
        <w:tabs>
          <w:tab w:val="num" w:pos="3240"/>
        </w:tabs>
        <w:ind w:left="3240" w:hanging="360"/>
      </w:pPr>
      <w:rPr>
        <w:rFonts w:ascii="Symbol" w:eastAsia="Times New Roman" w:hAnsi="Symbol"/>
      </w:rPr>
    </w:lvl>
    <w:lvl w:ilvl="4">
      <w:start w:val="1"/>
      <w:numFmt w:val="bullet"/>
      <w:lvlText w:val="o"/>
      <w:lvlJc w:val="left"/>
      <w:pPr>
        <w:tabs>
          <w:tab w:val="num" w:pos="3960"/>
        </w:tabs>
        <w:ind w:left="3960" w:hanging="360"/>
      </w:pPr>
      <w:rPr>
        <w:rFonts w:ascii="Courier New" w:eastAsia="Times New Roman" w:hAnsi="Courier New"/>
      </w:rPr>
    </w:lvl>
    <w:lvl w:ilvl="5">
      <w:start w:val="1"/>
      <w:numFmt w:val="bullet"/>
      <w:lvlText w:val=""/>
      <w:lvlJc w:val="left"/>
      <w:pPr>
        <w:tabs>
          <w:tab w:val="num" w:pos="4680"/>
        </w:tabs>
        <w:ind w:left="4680" w:hanging="360"/>
      </w:pPr>
      <w:rPr>
        <w:rFonts w:ascii="Wingdings" w:eastAsia="Times New Roman" w:hAnsi="Wingdings"/>
      </w:rPr>
    </w:lvl>
    <w:lvl w:ilvl="6">
      <w:start w:val="1"/>
      <w:numFmt w:val="bullet"/>
      <w:lvlText w:val=""/>
      <w:lvlJc w:val="left"/>
      <w:pPr>
        <w:tabs>
          <w:tab w:val="num" w:pos="5400"/>
        </w:tabs>
        <w:ind w:left="5400" w:hanging="360"/>
      </w:pPr>
      <w:rPr>
        <w:rFonts w:ascii="Symbol" w:eastAsia="Times New Roman" w:hAnsi="Symbol"/>
      </w:rPr>
    </w:lvl>
    <w:lvl w:ilvl="7">
      <w:start w:val="1"/>
      <w:numFmt w:val="bullet"/>
      <w:lvlText w:val="o"/>
      <w:lvlJc w:val="left"/>
      <w:pPr>
        <w:tabs>
          <w:tab w:val="num" w:pos="6120"/>
        </w:tabs>
        <w:ind w:left="6120" w:hanging="360"/>
      </w:pPr>
      <w:rPr>
        <w:rFonts w:ascii="Courier New" w:eastAsia="Times New Roman" w:hAnsi="Courier New"/>
      </w:rPr>
    </w:lvl>
    <w:lvl w:ilvl="8">
      <w:start w:val="1"/>
      <w:numFmt w:val="bullet"/>
      <w:lvlText w:val=""/>
      <w:lvlJc w:val="left"/>
      <w:pPr>
        <w:tabs>
          <w:tab w:val="num" w:pos="6840"/>
        </w:tabs>
        <w:ind w:left="6840" w:hanging="360"/>
      </w:pPr>
      <w:rPr>
        <w:rFonts w:ascii="Wingdings" w:eastAsia="Times New Roman" w:hAnsi="Wingdings"/>
      </w:rPr>
    </w:lvl>
  </w:abstractNum>
  <w:abstractNum w:abstractNumId="19"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9A6D8B"/>
    <w:multiLevelType w:val="hybridMultilevel"/>
    <w:tmpl w:val="82C6641E"/>
    <w:lvl w:ilvl="0" w:tplc="65AE3552">
      <w:start w:val="2"/>
      <w:numFmt w:val="bullet"/>
      <w:pStyle w:val="-"/>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AD3975"/>
    <w:multiLevelType w:val="hybridMultilevel"/>
    <w:tmpl w:val="1B004214"/>
    <w:lvl w:ilvl="0" w:tplc="109EC9DC">
      <w:start w:val="1"/>
      <w:numFmt w:val="decimal"/>
      <w:pStyle w:val="Picture"/>
      <w:lvlText w:val="%1."/>
      <w:lvlJc w:val="left"/>
      <w:pPr>
        <w:tabs>
          <w:tab w:val="num" w:pos="284"/>
        </w:tabs>
        <w:ind w:left="0" w:firstLine="284"/>
      </w:pPr>
      <w:rPr>
        <w:rFonts w:hint="default"/>
      </w:rPr>
    </w:lvl>
    <w:lvl w:ilvl="1" w:tplc="898A18FA">
      <w:start w:val="1"/>
      <w:numFmt w:val="decimal"/>
      <w:lvlText w:val="%2."/>
      <w:lvlJc w:val="left"/>
      <w:pPr>
        <w:tabs>
          <w:tab w:val="num" w:pos="502"/>
        </w:tabs>
        <w:ind w:left="502"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A67242C"/>
    <w:multiLevelType w:val="hybridMultilevel"/>
    <w:tmpl w:val="7CD0941E"/>
    <w:lvl w:ilvl="0" w:tplc="B7E4137C">
      <w:numFmt w:val="bullet"/>
      <w:lvlText w:val="-"/>
      <w:lvlJc w:val="left"/>
      <w:pPr>
        <w:tabs>
          <w:tab w:val="num" w:pos="720"/>
        </w:tabs>
        <w:ind w:left="720" w:hanging="363"/>
      </w:pPr>
      <w:rPr>
        <w:rFonts w:ascii="Times New Roman" w:eastAsia="Times New Roman" w:hAnsi="Times New Roman" w:cs="Times New Roman" w:hint="default"/>
      </w:rPr>
    </w:lvl>
    <w:lvl w:ilvl="1" w:tplc="08090019">
      <w:start w:val="1"/>
      <w:numFmt w:val="lowerLetter"/>
      <w:lvlText w:val="%2."/>
      <w:lvlJc w:val="left"/>
      <w:pPr>
        <w:tabs>
          <w:tab w:val="num" w:pos="1647"/>
        </w:tabs>
        <w:ind w:left="1647" w:hanging="567"/>
      </w:pPr>
      <w:rPr>
        <w:rFonts w:hint="default"/>
      </w:rPr>
    </w:lvl>
    <w:lvl w:ilvl="2" w:tplc="0809001B">
      <w:start w:val="1"/>
      <w:numFmt w:val="decimal"/>
      <w:lvlText w:val="c.%3."/>
      <w:lvlJc w:val="right"/>
      <w:pPr>
        <w:tabs>
          <w:tab w:val="num" w:pos="1980"/>
        </w:tabs>
        <w:ind w:left="1980" w:hanging="180"/>
      </w:pPr>
      <w:rPr>
        <w:rFont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585FAA"/>
    <w:multiLevelType w:val="hybridMultilevel"/>
    <w:tmpl w:val="6FEE6184"/>
    <w:lvl w:ilvl="0" w:tplc="3D682E14">
      <w:start w:val="1"/>
      <w:numFmt w:val="bullet"/>
      <w:pStyle w:val="hoathi7"/>
      <w:lvlText w:val=""/>
      <w:lvlJc w:val="left"/>
      <w:pPr>
        <w:tabs>
          <w:tab w:val="num" w:pos="4018"/>
        </w:tabs>
        <w:ind w:left="4018" w:hanging="360"/>
      </w:pPr>
      <w:rPr>
        <w:rFonts w:ascii="Symbol" w:hAnsi="Symbol" w:hint="default"/>
        <w:color w:val="auto"/>
      </w:rPr>
    </w:lvl>
    <w:lvl w:ilvl="1" w:tplc="2AC63170" w:tentative="1">
      <w:start w:val="1"/>
      <w:numFmt w:val="bullet"/>
      <w:lvlText w:val="o"/>
      <w:lvlJc w:val="left"/>
      <w:pPr>
        <w:tabs>
          <w:tab w:val="num" w:pos="1440"/>
        </w:tabs>
        <w:ind w:left="1440" w:hanging="360"/>
      </w:pPr>
      <w:rPr>
        <w:rFonts w:ascii="Courier New" w:hAnsi="Courier New" w:hint="default"/>
      </w:rPr>
    </w:lvl>
    <w:lvl w:ilvl="2" w:tplc="05F6F75A" w:tentative="1">
      <w:start w:val="1"/>
      <w:numFmt w:val="bullet"/>
      <w:lvlText w:val=""/>
      <w:lvlJc w:val="left"/>
      <w:pPr>
        <w:tabs>
          <w:tab w:val="num" w:pos="2160"/>
        </w:tabs>
        <w:ind w:left="2160" w:hanging="360"/>
      </w:pPr>
      <w:rPr>
        <w:rFonts w:ascii="Wingdings" w:hAnsi="Wingdings" w:hint="default"/>
      </w:rPr>
    </w:lvl>
    <w:lvl w:ilvl="3" w:tplc="F80695EA" w:tentative="1">
      <w:start w:val="1"/>
      <w:numFmt w:val="bullet"/>
      <w:lvlText w:val=""/>
      <w:lvlJc w:val="left"/>
      <w:pPr>
        <w:tabs>
          <w:tab w:val="num" w:pos="2880"/>
        </w:tabs>
        <w:ind w:left="2880" w:hanging="360"/>
      </w:pPr>
      <w:rPr>
        <w:rFonts w:ascii="Symbol" w:hAnsi="Symbol" w:hint="default"/>
      </w:rPr>
    </w:lvl>
    <w:lvl w:ilvl="4" w:tplc="95DE1436" w:tentative="1">
      <w:start w:val="1"/>
      <w:numFmt w:val="bullet"/>
      <w:lvlText w:val="o"/>
      <w:lvlJc w:val="left"/>
      <w:pPr>
        <w:tabs>
          <w:tab w:val="num" w:pos="3600"/>
        </w:tabs>
        <w:ind w:left="3600" w:hanging="360"/>
      </w:pPr>
      <w:rPr>
        <w:rFonts w:ascii="Courier New" w:hAnsi="Courier New" w:hint="default"/>
      </w:rPr>
    </w:lvl>
    <w:lvl w:ilvl="5" w:tplc="DE4E0A7E" w:tentative="1">
      <w:start w:val="1"/>
      <w:numFmt w:val="bullet"/>
      <w:lvlText w:val=""/>
      <w:lvlJc w:val="left"/>
      <w:pPr>
        <w:tabs>
          <w:tab w:val="num" w:pos="4320"/>
        </w:tabs>
        <w:ind w:left="4320" w:hanging="360"/>
      </w:pPr>
      <w:rPr>
        <w:rFonts w:ascii="Wingdings" w:hAnsi="Wingdings" w:hint="default"/>
      </w:rPr>
    </w:lvl>
    <w:lvl w:ilvl="6" w:tplc="FAB2425E" w:tentative="1">
      <w:start w:val="1"/>
      <w:numFmt w:val="bullet"/>
      <w:lvlText w:val=""/>
      <w:lvlJc w:val="left"/>
      <w:pPr>
        <w:tabs>
          <w:tab w:val="num" w:pos="5040"/>
        </w:tabs>
        <w:ind w:left="5040" w:hanging="360"/>
      </w:pPr>
      <w:rPr>
        <w:rFonts w:ascii="Symbol" w:hAnsi="Symbol" w:hint="default"/>
      </w:rPr>
    </w:lvl>
    <w:lvl w:ilvl="7" w:tplc="60AAB49C" w:tentative="1">
      <w:start w:val="1"/>
      <w:numFmt w:val="bullet"/>
      <w:lvlText w:val="o"/>
      <w:lvlJc w:val="left"/>
      <w:pPr>
        <w:tabs>
          <w:tab w:val="num" w:pos="5760"/>
        </w:tabs>
        <w:ind w:left="5760" w:hanging="360"/>
      </w:pPr>
      <w:rPr>
        <w:rFonts w:ascii="Courier New" w:hAnsi="Courier New" w:hint="default"/>
      </w:rPr>
    </w:lvl>
    <w:lvl w:ilvl="8" w:tplc="56848F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62005D"/>
    <w:multiLevelType w:val="hybridMultilevel"/>
    <w:tmpl w:val="6EA8A766"/>
    <w:lvl w:ilvl="0" w:tplc="FFFFFFFF">
      <w:start w:val="1"/>
      <w:numFmt w:val="bullet"/>
      <w:pStyle w:val="HOATHI4"/>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1AA3CA4"/>
    <w:multiLevelType w:val="hybridMultilevel"/>
    <w:tmpl w:val="7E724152"/>
    <w:styleLink w:val="1111112"/>
    <w:lvl w:ilvl="0" w:tplc="481E1876">
      <w:start w:val="1"/>
      <w:numFmt w:val="decimal"/>
      <w:lvlText w:val="%1."/>
      <w:lvlJc w:val="left"/>
      <w:pPr>
        <w:tabs>
          <w:tab w:val="num" w:pos="927"/>
        </w:tabs>
        <w:ind w:left="927" w:hanging="360"/>
      </w:pPr>
      <w:rPr>
        <w:rFonts w:ascii="Times New Roman" w:eastAsia="Batang" w:hAnsi="Times New Roman" w:cs="Times New Roman"/>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23802FF9"/>
    <w:multiLevelType w:val="multilevel"/>
    <w:tmpl w:val="40DCCB7C"/>
    <w:lvl w:ilvl="0">
      <w:start w:val="2"/>
      <w:numFmt w:val="decimal"/>
      <w:pStyle w:val="abc"/>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8" w15:restartNumberingAfterBreak="0">
    <w:nsid w:val="23C1619F"/>
    <w:multiLevelType w:val="hybridMultilevel"/>
    <w:tmpl w:val="094E398A"/>
    <w:lvl w:ilvl="0" w:tplc="E9A86C18">
      <w:start w:val="1"/>
      <w:numFmt w:val="bullet"/>
      <w:pStyle w:val="StyleStyle211pt"/>
      <w:lvlText w:val=""/>
      <w:lvlJc w:val="left"/>
      <w:pPr>
        <w:tabs>
          <w:tab w:val="num" w:pos="1647"/>
        </w:tabs>
        <w:ind w:left="1647" w:hanging="513"/>
      </w:pPr>
      <w:rPr>
        <w:rFonts w:ascii="Symbol" w:hAnsi="Symbol" w:hint="default"/>
      </w:rPr>
    </w:lvl>
    <w:lvl w:ilvl="1" w:tplc="70807B78" w:tentative="1">
      <w:start w:val="1"/>
      <w:numFmt w:val="bullet"/>
      <w:lvlText w:val="o"/>
      <w:lvlJc w:val="left"/>
      <w:pPr>
        <w:tabs>
          <w:tab w:val="num" w:pos="1440"/>
        </w:tabs>
        <w:ind w:left="1440" w:hanging="360"/>
      </w:pPr>
      <w:rPr>
        <w:rFonts w:ascii="Courier New" w:hAnsi="Courier New" w:cs="Courier New" w:hint="default"/>
      </w:rPr>
    </w:lvl>
    <w:lvl w:ilvl="2" w:tplc="5172E07E" w:tentative="1">
      <w:start w:val="1"/>
      <w:numFmt w:val="bullet"/>
      <w:lvlText w:val=""/>
      <w:lvlJc w:val="left"/>
      <w:pPr>
        <w:tabs>
          <w:tab w:val="num" w:pos="2160"/>
        </w:tabs>
        <w:ind w:left="2160" w:hanging="360"/>
      </w:pPr>
      <w:rPr>
        <w:rFonts w:ascii="Wingdings" w:hAnsi="Wingdings" w:hint="default"/>
      </w:rPr>
    </w:lvl>
    <w:lvl w:ilvl="3" w:tplc="BCD8550C" w:tentative="1">
      <w:start w:val="1"/>
      <w:numFmt w:val="bullet"/>
      <w:lvlText w:val=""/>
      <w:lvlJc w:val="left"/>
      <w:pPr>
        <w:tabs>
          <w:tab w:val="num" w:pos="2880"/>
        </w:tabs>
        <w:ind w:left="2880" w:hanging="360"/>
      </w:pPr>
      <w:rPr>
        <w:rFonts w:ascii="Symbol" w:hAnsi="Symbol" w:hint="default"/>
      </w:rPr>
    </w:lvl>
    <w:lvl w:ilvl="4" w:tplc="02A23A98" w:tentative="1">
      <w:start w:val="1"/>
      <w:numFmt w:val="bullet"/>
      <w:lvlText w:val="o"/>
      <w:lvlJc w:val="left"/>
      <w:pPr>
        <w:tabs>
          <w:tab w:val="num" w:pos="3600"/>
        </w:tabs>
        <w:ind w:left="3600" w:hanging="360"/>
      </w:pPr>
      <w:rPr>
        <w:rFonts w:ascii="Courier New" w:hAnsi="Courier New" w:cs="Courier New" w:hint="default"/>
      </w:rPr>
    </w:lvl>
    <w:lvl w:ilvl="5" w:tplc="30AA36CA" w:tentative="1">
      <w:start w:val="1"/>
      <w:numFmt w:val="bullet"/>
      <w:lvlText w:val=""/>
      <w:lvlJc w:val="left"/>
      <w:pPr>
        <w:tabs>
          <w:tab w:val="num" w:pos="4320"/>
        </w:tabs>
        <w:ind w:left="4320" w:hanging="360"/>
      </w:pPr>
      <w:rPr>
        <w:rFonts w:ascii="Wingdings" w:hAnsi="Wingdings" w:hint="default"/>
      </w:rPr>
    </w:lvl>
    <w:lvl w:ilvl="6" w:tplc="63D0A214" w:tentative="1">
      <w:start w:val="1"/>
      <w:numFmt w:val="bullet"/>
      <w:lvlText w:val=""/>
      <w:lvlJc w:val="left"/>
      <w:pPr>
        <w:tabs>
          <w:tab w:val="num" w:pos="5040"/>
        </w:tabs>
        <w:ind w:left="5040" w:hanging="360"/>
      </w:pPr>
      <w:rPr>
        <w:rFonts w:ascii="Symbol" w:hAnsi="Symbol" w:hint="default"/>
      </w:rPr>
    </w:lvl>
    <w:lvl w:ilvl="7" w:tplc="5E5676A4" w:tentative="1">
      <w:start w:val="1"/>
      <w:numFmt w:val="bullet"/>
      <w:lvlText w:val="o"/>
      <w:lvlJc w:val="left"/>
      <w:pPr>
        <w:tabs>
          <w:tab w:val="num" w:pos="5760"/>
        </w:tabs>
        <w:ind w:left="5760" w:hanging="360"/>
      </w:pPr>
      <w:rPr>
        <w:rFonts w:ascii="Courier New" w:hAnsi="Courier New" w:cs="Courier New" w:hint="default"/>
      </w:rPr>
    </w:lvl>
    <w:lvl w:ilvl="8" w:tplc="1694806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6A24DEC"/>
    <w:multiLevelType w:val="hybridMultilevel"/>
    <w:tmpl w:val="46C8E952"/>
    <w:styleLink w:val="StyleNumbered1"/>
    <w:lvl w:ilvl="0" w:tplc="7514FB24">
      <w:start w:val="1"/>
      <w:numFmt w:val="lowerLetter"/>
      <w:pStyle w:val="Spiegelstrich3"/>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0" w15:restartNumberingAfterBreak="0">
    <w:nsid w:val="28061EF2"/>
    <w:multiLevelType w:val="singleLevel"/>
    <w:tmpl w:val="FFB2F7A0"/>
    <w:lvl w:ilvl="0">
      <w:start w:val="7"/>
      <w:numFmt w:val="bullet"/>
      <w:lvlText w:val="-"/>
      <w:lvlJc w:val="left"/>
      <w:pPr>
        <w:tabs>
          <w:tab w:val="num" w:pos="1080"/>
        </w:tabs>
        <w:ind w:left="1080" w:hanging="360"/>
      </w:pPr>
      <w:rPr>
        <w:rFonts w:hint="default"/>
      </w:rPr>
    </w:lvl>
  </w:abstractNum>
  <w:abstractNum w:abstractNumId="31" w15:restartNumberingAfterBreak="0">
    <w:nsid w:val="281E4DC3"/>
    <w:multiLevelType w:val="hybridMultilevel"/>
    <w:tmpl w:val="FDE02880"/>
    <w:lvl w:ilvl="0" w:tplc="27E27A9A">
      <w:start w:val="1"/>
      <w:numFmt w:val="decimal"/>
      <w:pStyle w:val="Dieu"/>
      <w:lvlText w:val="Điều %1."/>
      <w:lvlJc w:val="left"/>
      <w:pPr>
        <w:tabs>
          <w:tab w:val="num" w:pos="1548"/>
        </w:tabs>
        <w:ind w:left="1260" w:firstLine="0"/>
      </w:pPr>
      <w:rPr>
        <w:rFonts w:hint="default"/>
        <w:b/>
        <w:i w:val="0"/>
      </w:rPr>
    </w:lvl>
    <w:lvl w:ilvl="1" w:tplc="04090019">
      <w:start w:val="1"/>
      <w:numFmt w:val="bullet"/>
      <w:lvlText w:val="o"/>
      <w:lvlJc w:val="left"/>
      <w:pPr>
        <w:tabs>
          <w:tab w:val="num" w:pos="1440"/>
        </w:tabs>
        <w:ind w:left="1440" w:hanging="360"/>
      </w:pPr>
      <w:rPr>
        <w:rFonts w:ascii="Courier New" w:hAnsi="Courier New"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33" w15:restartNumberingAfterBreak="0">
    <w:nsid w:val="2B70208B"/>
    <w:multiLevelType w:val="hybridMultilevel"/>
    <w:tmpl w:val="DAB609B0"/>
    <w:lvl w:ilvl="0" w:tplc="E89A06BA">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m6"/>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5"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2FB85682"/>
    <w:multiLevelType w:val="hybridMultilevel"/>
    <w:tmpl w:val="B9FA24F2"/>
    <w:lvl w:ilvl="0" w:tplc="FFFFFFFF">
      <w:start w:val="1"/>
      <w:numFmt w:val="bullet"/>
      <w:pStyle w:val="Bulletlis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C668E8"/>
    <w:multiLevelType w:val="hybridMultilevel"/>
    <w:tmpl w:val="CC8254DA"/>
    <w:name w:val="Y23222"/>
    <w:lvl w:ilvl="0" w:tplc="FFFFFFFF">
      <w:start w:val="1"/>
      <w:numFmt w:val="decimal"/>
      <w:lvlText w:val="%1."/>
      <w:lvlJc w:val="left"/>
      <w:pPr>
        <w:tabs>
          <w:tab w:val="num" w:pos="502"/>
        </w:tabs>
        <w:ind w:left="502" w:hanging="360"/>
      </w:p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38" w15:restartNumberingAfterBreak="0">
    <w:nsid w:val="303815E7"/>
    <w:multiLevelType w:val="hybridMultilevel"/>
    <w:tmpl w:val="D3EA639C"/>
    <w:lvl w:ilvl="0" w:tplc="3CF4EC1C">
      <w:start w:val="1"/>
      <w:numFmt w:val="bullet"/>
      <w:pStyle w:val="BodyTextlist3"/>
      <w:lvlText w:val=""/>
      <w:lvlJc w:val="left"/>
      <w:pPr>
        <w:tabs>
          <w:tab w:val="num" w:pos="1418"/>
        </w:tabs>
        <w:ind w:left="1418" w:hanging="284"/>
      </w:pPr>
      <w:rPr>
        <w:rFonts w:ascii="Symbol" w:hAnsi="Symbol" w:hint="default"/>
      </w:rPr>
    </w:lvl>
    <w:lvl w:ilvl="1" w:tplc="E6B438C2" w:tentative="1">
      <w:start w:val="1"/>
      <w:numFmt w:val="bullet"/>
      <w:lvlText w:val="o"/>
      <w:lvlJc w:val="left"/>
      <w:pPr>
        <w:tabs>
          <w:tab w:val="num" w:pos="2858"/>
        </w:tabs>
        <w:ind w:left="2858" w:hanging="360"/>
      </w:pPr>
      <w:rPr>
        <w:rFonts w:ascii="Courier New" w:hAnsi="Courier New" w:cs="Courier New" w:hint="default"/>
      </w:rPr>
    </w:lvl>
    <w:lvl w:ilvl="2" w:tplc="D570DFE4" w:tentative="1">
      <w:start w:val="1"/>
      <w:numFmt w:val="bullet"/>
      <w:lvlText w:val=""/>
      <w:lvlJc w:val="left"/>
      <w:pPr>
        <w:tabs>
          <w:tab w:val="num" w:pos="3578"/>
        </w:tabs>
        <w:ind w:left="3578" w:hanging="360"/>
      </w:pPr>
      <w:rPr>
        <w:rFonts w:ascii="Wingdings" w:hAnsi="Wingdings" w:hint="default"/>
      </w:rPr>
    </w:lvl>
    <w:lvl w:ilvl="3" w:tplc="BBE61874" w:tentative="1">
      <w:start w:val="1"/>
      <w:numFmt w:val="bullet"/>
      <w:lvlText w:val=""/>
      <w:lvlJc w:val="left"/>
      <w:pPr>
        <w:tabs>
          <w:tab w:val="num" w:pos="4298"/>
        </w:tabs>
        <w:ind w:left="4298" w:hanging="360"/>
      </w:pPr>
      <w:rPr>
        <w:rFonts w:ascii="Symbol" w:hAnsi="Symbol" w:hint="default"/>
      </w:rPr>
    </w:lvl>
    <w:lvl w:ilvl="4" w:tplc="6CB49994" w:tentative="1">
      <w:start w:val="1"/>
      <w:numFmt w:val="bullet"/>
      <w:lvlText w:val="o"/>
      <w:lvlJc w:val="left"/>
      <w:pPr>
        <w:tabs>
          <w:tab w:val="num" w:pos="5018"/>
        </w:tabs>
        <w:ind w:left="5018" w:hanging="360"/>
      </w:pPr>
      <w:rPr>
        <w:rFonts w:ascii="Courier New" w:hAnsi="Courier New" w:cs="Courier New" w:hint="default"/>
      </w:rPr>
    </w:lvl>
    <w:lvl w:ilvl="5" w:tplc="511AAD7C" w:tentative="1">
      <w:start w:val="1"/>
      <w:numFmt w:val="bullet"/>
      <w:lvlText w:val=""/>
      <w:lvlJc w:val="left"/>
      <w:pPr>
        <w:tabs>
          <w:tab w:val="num" w:pos="5738"/>
        </w:tabs>
        <w:ind w:left="5738" w:hanging="360"/>
      </w:pPr>
      <w:rPr>
        <w:rFonts w:ascii="Wingdings" w:hAnsi="Wingdings" w:hint="default"/>
      </w:rPr>
    </w:lvl>
    <w:lvl w:ilvl="6" w:tplc="186EA2EA" w:tentative="1">
      <w:start w:val="1"/>
      <w:numFmt w:val="bullet"/>
      <w:lvlText w:val=""/>
      <w:lvlJc w:val="left"/>
      <w:pPr>
        <w:tabs>
          <w:tab w:val="num" w:pos="6458"/>
        </w:tabs>
        <w:ind w:left="6458" w:hanging="360"/>
      </w:pPr>
      <w:rPr>
        <w:rFonts w:ascii="Symbol" w:hAnsi="Symbol" w:hint="default"/>
      </w:rPr>
    </w:lvl>
    <w:lvl w:ilvl="7" w:tplc="93C44662" w:tentative="1">
      <w:start w:val="1"/>
      <w:numFmt w:val="bullet"/>
      <w:lvlText w:val="o"/>
      <w:lvlJc w:val="left"/>
      <w:pPr>
        <w:tabs>
          <w:tab w:val="num" w:pos="7178"/>
        </w:tabs>
        <w:ind w:left="7178" w:hanging="360"/>
      </w:pPr>
      <w:rPr>
        <w:rFonts w:ascii="Courier New" w:hAnsi="Courier New" w:cs="Courier New" w:hint="default"/>
      </w:rPr>
    </w:lvl>
    <w:lvl w:ilvl="8" w:tplc="95FEB2DC" w:tentative="1">
      <w:start w:val="1"/>
      <w:numFmt w:val="bullet"/>
      <w:lvlText w:val=""/>
      <w:lvlJc w:val="left"/>
      <w:pPr>
        <w:tabs>
          <w:tab w:val="num" w:pos="7898"/>
        </w:tabs>
        <w:ind w:left="7898" w:hanging="360"/>
      </w:pPr>
      <w:rPr>
        <w:rFonts w:ascii="Wingdings" w:hAnsi="Wingdings" w:hint="default"/>
      </w:rPr>
    </w:lvl>
  </w:abstractNum>
  <w:abstractNum w:abstractNumId="39" w15:restartNumberingAfterBreak="0">
    <w:nsid w:val="32120B46"/>
    <w:multiLevelType w:val="hybridMultilevel"/>
    <w:tmpl w:val="6C80CBCA"/>
    <w:lvl w:ilvl="0" w:tplc="FFFFFFFF">
      <w:numFmt w:val="bullet"/>
      <w:lvlText w:val="-"/>
      <w:lvlJc w:val="left"/>
      <w:pPr>
        <w:tabs>
          <w:tab w:val="num" w:pos="720"/>
        </w:tabs>
        <w:ind w:left="720" w:hanging="360"/>
      </w:pPr>
      <w:rPr>
        <w:rFonts w:ascii="Times New Roman" w:eastAsia="Times New Roman" w:hAnsi="Times New Roman" w:cs="Times New Roman" w:hint="default"/>
        <w:b/>
        <w:color w:val="auto"/>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41" w15:restartNumberingAfterBreak="0">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43" w15:restartNumberingAfterBreak="0">
    <w:nsid w:val="37B96877"/>
    <w:multiLevelType w:val="multilevel"/>
    <w:tmpl w:val="07404F67"/>
    <w:lvl w:ilvl="0">
      <w:start w:val="1"/>
      <w:numFmt w:val="decimal"/>
      <w:lvlText w:val="%1."/>
      <w:lvlJc w:val="left"/>
      <w:pPr>
        <w:ind w:left="930" w:hanging="390"/>
      </w:pPr>
      <w:rPr>
        <w:rFonts w:hint="default"/>
        <w:b/>
        <w:i w:val="0"/>
      </w:rPr>
    </w:lvl>
    <w:lvl w:ilvl="1">
      <w:start w:val="1"/>
      <w:numFmt w:val="decimal"/>
      <w:lvlText w:val="%1.%2."/>
      <w:lvlJc w:val="left"/>
      <w:pPr>
        <w:ind w:left="1530" w:hanging="720"/>
      </w:pPr>
      <w:rPr>
        <w:rFonts w:ascii="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B840542"/>
    <w:multiLevelType w:val="hybridMultilevel"/>
    <w:tmpl w:val="80E2E212"/>
    <w:lvl w:ilvl="0" w:tplc="21A61EC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E806DE1"/>
    <w:multiLevelType w:val="hybridMultilevel"/>
    <w:tmpl w:val="1C14A036"/>
    <w:name w:val="121g32"/>
    <w:lvl w:ilvl="0" w:tplc="FFFFFFFF">
      <w:start w:val="1"/>
      <w:numFmt w:val="lowerLetter"/>
      <w:lvlText w:val="%1)"/>
      <w:lvlJc w:val="center"/>
      <w:pPr>
        <w:tabs>
          <w:tab w:val="num" w:pos="749"/>
        </w:tabs>
        <w:ind w:left="749" w:hanging="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3ED10A5F"/>
    <w:multiLevelType w:val="multilevel"/>
    <w:tmpl w:val="A1C8EDB2"/>
    <w:lvl w:ilvl="0">
      <w:start w:val="1"/>
      <w:numFmt w:val="decimal"/>
      <w:pStyle w:val="than"/>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40264335"/>
    <w:multiLevelType w:val="hybridMultilevel"/>
    <w:tmpl w:val="2C226A08"/>
    <w:lvl w:ilvl="0" w:tplc="555C19DA">
      <w:start w:val="1"/>
      <w:numFmt w:val="upperLetter"/>
      <w:lvlText w:val="%1."/>
      <w:lvlJc w:val="left"/>
      <w:pPr>
        <w:ind w:left="786" w:hanging="360"/>
      </w:pPr>
      <w:rPr>
        <w:rFonts w:hint="default"/>
        <w:b/>
        <w:bCs/>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0"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51" w15:restartNumberingAfterBreak="0">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52" w15:restartNumberingAfterBreak="0">
    <w:nsid w:val="43460651"/>
    <w:multiLevelType w:val="hybridMultilevel"/>
    <w:tmpl w:val="62023F72"/>
    <w:lvl w:ilvl="0" w:tplc="04090017">
      <w:start w:val="1"/>
      <w:numFmt w:val="bullet"/>
      <w:pStyle w:val="th"/>
      <w:lvlText w:val=""/>
      <w:lvlJc w:val="left"/>
      <w:pPr>
        <w:tabs>
          <w:tab w:val="num" w:pos="1134"/>
        </w:tabs>
        <w:ind w:left="113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54" w15:restartNumberingAfterBreak="0">
    <w:nsid w:val="44FE7F08"/>
    <w:multiLevelType w:val="hybridMultilevel"/>
    <w:tmpl w:val="A2BEE42A"/>
    <w:lvl w:ilvl="0" w:tplc="03461032">
      <w:start w:val="1"/>
      <w:numFmt w:val="bullet"/>
      <w:pStyle w:val="Indent2"/>
      <w:lvlText w:val=""/>
      <w:lvlJc w:val="left"/>
      <w:pPr>
        <w:ind w:left="642" w:hanging="360"/>
      </w:pPr>
      <w:rPr>
        <w:rFonts w:ascii="Wingdings" w:hAnsi="Wingdings" w:hint="default"/>
        <w:lang w:val="vi-VN"/>
      </w:rPr>
    </w:lvl>
    <w:lvl w:ilvl="1" w:tplc="A6CEB076">
      <w:start w:val="1"/>
      <w:numFmt w:val="bullet"/>
      <w:lvlText w:val="o"/>
      <w:lvlJc w:val="left"/>
      <w:pPr>
        <w:ind w:left="1362" w:hanging="360"/>
      </w:pPr>
      <w:rPr>
        <w:rFonts w:ascii="Courier New" w:hAnsi="Courier New" w:cs="Courier New" w:hint="default"/>
      </w:rPr>
    </w:lvl>
    <w:lvl w:ilvl="2" w:tplc="37D2BE7A">
      <w:start w:val="1"/>
      <w:numFmt w:val="bullet"/>
      <w:lvlText w:val=""/>
      <w:lvlJc w:val="left"/>
      <w:pPr>
        <w:ind w:left="2082" w:hanging="360"/>
      </w:pPr>
      <w:rPr>
        <w:rFonts w:ascii="Wingdings" w:hAnsi="Wingdings" w:hint="default"/>
      </w:rPr>
    </w:lvl>
    <w:lvl w:ilvl="3" w:tplc="F7168F54" w:tentative="1">
      <w:start w:val="1"/>
      <w:numFmt w:val="bullet"/>
      <w:lvlText w:val=""/>
      <w:lvlJc w:val="left"/>
      <w:pPr>
        <w:ind w:left="2802" w:hanging="360"/>
      </w:pPr>
      <w:rPr>
        <w:rFonts w:ascii="Symbol" w:hAnsi="Symbol" w:hint="default"/>
      </w:rPr>
    </w:lvl>
    <w:lvl w:ilvl="4" w:tplc="2F368912" w:tentative="1">
      <w:start w:val="1"/>
      <w:numFmt w:val="bullet"/>
      <w:lvlText w:val="o"/>
      <w:lvlJc w:val="left"/>
      <w:pPr>
        <w:ind w:left="3522" w:hanging="360"/>
      </w:pPr>
      <w:rPr>
        <w:rFonts w:ascii="Courier New" w:hAnsi="Courier New" w:cs="Courier New" w:hint="default"/>
      </w:rPr>
    </w:lvl>
    <w:lvl w:ilvl="5" w:tplc="14488A4C" w:tentative="1">
      <w:start w:val="1"/>
      <w:numFmt w:val="bullet"/>
      <w:lvlText w:val=""/>
      <w:lvlJc w:val="left"/>
      <w:pPr>
        <w:ind w:left="4242" w:hanging="360"/>
      </w:pPr>
      <w:rPr>
        <w:rFonts w:ascii="Wingdings" w:hAnsi="Wingdings" w:hint="default"/>
      </w:rPr>
    </w:lvl>
    <w:lvl w:ilvl="6" w:tplc="27F09238" w:tentative="1">
      <w:start w:val="1"/>
      <w:numFmt w:val="bullet"/>
      <w:lvlText w:val=""/>
      <w:lvlJc w:val="left"/>
      <w:pPr>
        <w:ind w:left="4962" w:hanging="360"/>
      </w:pPr>
      <w:rPr>
        <w:rFonts w:ascii="Symbol" w:hAnsi="Symbol" w:hint="default"/>
      </w:rPr>
    </w:lvl>
    <w:lvl w:ilvl="7" w:tplc="0BBEF3D6" w:tentative="1">
      <w:start w:val="1"/>
      <w:numFmt w:val="bullet"/>
      <w:lvlText w:val="o"/>
      <w:lvlJc w:val="left"/>
      <w:pPr>
        <w:ind w:left="5682" w:hanging="360"/>
      </w:pPr>
      <w:rPr>
        <w:rFonts w:ascii="Courier New" w:hAnsi="Courier New" w:cs="Courier New" w:hint="default"/>
      </w:rPr>
    </w:lvl>
    <w:lvl w:ilvl="8" w:tplc="2340C508" w:tentative="1">
      <w:start w:val="1"/>
      <w:numFmt w:val="bullet"/>
      <w:lvlText w:val=""/>
      <w:lvlJc w:val="left"/>
      <w:pPr>
        <w:ind w:left="6402" w:hanging="360"/>
      </w:pPr>
      <w:rPr>
        <w:rFonts w:ascii="Wingdings" w:hAnsi="Wingdings" w:hint="default"/>
      </w:rPr>
    </w:lvl>
  </w:abstractNum>
  <w:abstractNum w:abstractNumId="55"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56" w15:restartNumberingAfterBreak="0">
    <w:nsid w:val="460C0CFE"/>
    <w:multiLevelType w:val="hybridMultilevel"/>
    <w:tmpl w:val="F3FC96B4"/>
    <w:lvl w:ilvl="0" w:tplc="6C706A22">
      <w:start w:val="1"/>
      <w:numFmt w:val="bullet"/>
      <w:pStyle w:val="Style32"/>
      <w:lvlText w:val="+"/>
      <w:lvlJc w:val="left"/>
      <w:pPr>
        <w:tabs>
          <w:tab w:val="num" w:pos="1211"/>
        </w:tabs>
        <w:ind w:left="491" w:firstLine="360"/>
      </w:pPr>
      <w:rPr>
        <w:rFonts w:hint="default"/>
        <w:sz w:val="24"/>
        <w:szCs w:val="24"/>
      </w:rPr>
    </w:lvl>
    <w:lvl w:ilvl="1" w:tplc="D3C27A4C">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1"/>
      <w:lvlText w:val="%1.%2"/>
      <w:lvlJc w:val="left"/>
      <w:pPr>
        <w:tabs>
          <w:tab w:val="num" w:pos="360"/>
        </w:tabs>
        <w:ind w:left="360" w:hanging="360"/>
      </w:pPr>
      <w:rPr>
        <w:rFonts w:hint="default"/>
      </w:rPr>
    </w:lvl>
    <w:lvl w:ilvl="2">
      <w:start w:val="1"/>
      <w:numFmt w:val="decimal"/>
      <w:pStyle w:val="McA1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7C35415"/>
    <w:multiLevelType w:val="hybridMultilevel"/>
    <w:tmpl w:val="C12A0B86"/>
    <w:lvl w:ilvl="0" w:tplc="EFECE704">
      <w:start w:val="1"/>
      <w:numFmt w:val="lowerLetter"/>
      <w:lvlText w:val="%1)"/>
      <w:lvlJc w:val="left"/>
      <w:pPr>
        <w:tabs>
          <w:tab w:val="num" w:pos="680"/>
        </w:tabs>
        <w:ind w:left="0" w:firstLine="567"/>
      </w:pPr>
      <w:rPr>
        <w:rFonts w:hint="default"/>
      </w:rPr>
    </w:lvl>
    <w:lvl w:ilvl="1" w:tplc="992E0F42">
      <w:start w:val="1"/>
      <w:numFmt w:val="bullet"/>
      <w:pStyle w:val="Style6"/>
      <w:lvlText w:val="-"/>
      <w:lvlJc w:val="left"/>
      <w:pPr>
        <w:tabs>
          <w:tab w:val="num" w:pos="4395"/>
        </w:tabs>
        <w:ind w:left="3544" w:firstLine="851"/>
      </w:pPr>
      <w:rPr>
        <w:rFonts w:ascii="Times New Roman" w:eastAsia="Times New Roman" w:hAnsi="Times New Roman" w:cs="Times New Roman" w:hint="default"/>
        <w:vertAlign w:val="baseline"/>
      </w:rPr>
    </w:lvl>
    <w:lvl w:ilvl="2" w:tplc="2F54F54C">
      <w:numFmt w:val="bullet"/>
      <w:lvlText w:val=""/>
      <w:lvlJc w:val="left"/>
      <w:pPr>
        <w:tabs>
          <w:tab w:val="num" w:pos="1134"/>
        </w:tabs>
        <w:ind w:left="0" w:firstLine="1134"/>
      </w:pPr>
      <w:rPr>
        <w:rFonts w:ascii="Symbol" w:hAnsi="Symbol" w:hint="default"/>
        <w:vertAlign w:val="baseline"/>
      </w:rPr>
    </w:lvl>
    <w:lvl w:ilvl="3" w:tplc="0409000F">
      <w:start w:val="1"/>
      <w:numFmt w:val="decimal"/>
      <w:lvlText w:val="%4."/>
      <w:lvlJc w:val="left"/>
      <w:pPr>
        <w:tabs>
          <w:tab w:val="num" w:pos="540"/>
        </w:tabs>
        <w:ind w:left="54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A1D7C83"/>
    <w:multiLevelType w:val="singleLevel"/>
    <w:tmpl w:val="DBC0DD4A"/>
    <w:name w:val="Y232"/>
    <w:lvl w:ilvl="0">
      <w:start w:val="1"/>
      <w:numFmt w:val="decimal"/>
      <w:lvlText w:val="%1"/>
      <w:lvlJc w:val="center"/>
      <w:pPr>
        <w:tabs>
          <w:tab w:val="num" w:pos="456"/>
        </w:tabs>
        <w:ind w:left="286" w:hanging="190"/>
      </w:pPr>
      <w:rPr>
        <w:b w:val="0"/>
      </w:rPr>
    </w:lvl>
  </w:abstractNum>
  <w:abstractNum w:abstractNumId="60" w15:restartNumberingAfterBreak="0">
    <w:nsid w:val="4C163589"/>
    <w:multiLevelType w:val="hybridMultilevel"/>
    <w:tmpl w:val="A894CF38"/>
    <w:lvl w:ilvl="0" w:tplc="FFFFFFFF">
      <w:start w:val="1"/>
      <w:numFmt w:val="bullet"/>
      <w:lvlText w:val="-"/>
      <w:lvlJc w:val="left"/>
      <w:pPr>
        <w:tabs>
          <w:tab w:val="num" w:pos="680"/>
        </w:tabs>
        <w:ind w:left="680" w:hanging="340"/>
      </w:pPr>
      <w:rPr>
        <w:rFonts w:ascii="Arial" w:hAnsi="Arial" w:hint="default"/>
        <w:color w:val="auto"/>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pStyle w:val="-0"/>
      <w:lvlText w:val="-"/>
      <w:lvlJc w:val="left"/>
      <w:pPr>
        <w:tabs>
          <w:tab w:val="num" w:pos="680"/>
        </w:tabs>
        <w:ind w:left="680" w:hanging="340"/>
      </w:pPr>
      <w:rPr>
        <w:rFonts w:ascii="Arial" w:hAnsi="Arial" w:hint="default"/>
        <w:color w:val="auto"/>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1"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62" w15:restartNumberingAfterBreak="0">
    <w:nsid w:val="4C604142"/>
    <w:multiLevelType w:val="hybridMultilevel"/>
    <w:tmpl w:val="97146AC4"/>
    <w:lvl w:ilvl="0" w:tplc="FFFFFFFF">
      <w:start w:val="1"/>
      <w:numFmt w:val="bullet"/>
      <w:lvlText w:val=""/>
      <w:lvlJc w:val="left"/>
      <w:pPr>
        <w:ind w:left="1282" w:hanging="360"/>
      </w:pPr>
      <w:rPr>
        <w:rFonts w:ascii="Technic" w:hAnsi="Technic"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63" w15:restartNumberingAfterBreak="0">
    <w:nsid w:val="4F5003F1"/>
    <w:multiLevelType w:val="hybridMultilevel"/>
    <w:tmpl w:val="16EEEEE6"/>
    <w:lvl w:ilvl="0" w:tplc="AB36D6AC">
      <w:start w:val="1"/>
      <w:numFmt w:val="bullet"/>
      <w:pStyle w:val="BodyTextlist1"/>
      <w:lvlText w:val="-"/>
      <w:lvlJc w:val="left"/>
      <w:pPr>
        <w:tabs>
          <w:tab w:val="num" w:pos="425"/>
        </w:tabs>
        <w:ind w:left="425" w:hanging="283"/>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01F0501"/>
    <w:multiLevelType w:val="hybridMultilevel"/>
    <w:tmpl w:val="276CCA6A"/>
    <w:lvl w:ilvl="0" w:tplc="FFFFFFFF">
      <w:start w:val="1"/>
      <w:numFmt w:val="bullet"/>
      <w:pStyle w:val="Kieu2"/>
      <w:lvlText w:val="-"/>
      <w:lvlJc w:val="left"/>
      <w:pPr>
        <w:tabs>
          <w:tab w:val="num" w:pos="1134"/>
        </w:tabs>
        <w:ind w:left="1134" w:hanging="283"/>
      </w:pPr>
      <w:rPr>
        <w:rFonts w:ascii="Times New Roman" w:hAnsi="Times New Roman" w:cs="Times New Roman" w:hint="default"/>
      </w:rPr>
    </w:lvl>
    <w:lvl w:ilvl="1" w:tplc="FFFFFFFF">
      <w:start w:val="1"/>
      <w:numFmt w:val="lowerRoman"/>
      <w:lvlText w:val="%2)"/>
      <w:lvlJc w:val="left"/>
      <w:pPr>
        <w:tabs>
          <w:tab w:val="num" w:pos="907"/>
        </w:tabs>
        <w:ind w:left="851" w:hanging="397"/>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0482F9B"/>
    <w:multiLevelType w:val="hybridMultilevel"/>
    <w:tmpl w:val="C7CEA656"/>
    <w:lvl w:ilvl="0" w:tplc="BF9C5612">
      <w:start w:val="4"/>
      <w:numFmt w:val="bullet"/>
      <w:pStyle w:val="NormalAsianVnTime"/>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66" w15:restartNumberingAfterBreak="0">
    <w:nsid w:val="50B86087"/>
    <w:multiLevelType w:val="multilevel"/>
    <w:tmpl w:val="ADAE592A"/>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2"/>
      <w:numFmt w:val="decimal"/>
      <w:lvlText w:val="%1.%2"/>
      <w:lvlJc w:val="left"/>
      <w:pPr>
        <w:tabs>
          <w:tab w:val="num" w:pos="851"/>
        </w:tabs>
        <w:ind w:left="851" w:hanging="851"/>
      </w:pPr>
      <w:rPr>
        <w:rFonts w:hint="default"/>
        <w:b/>
        <w:i w:val="0"/>
      </w:rPr>
    </w:lvl>
    <w:lvl w:ilvl="2">
      <w:start w:val="2"/>
      <w:numFmt w:val="decimal"/>
      <w:lvlText w:val="%1.%2.%3"/>
      <w:lvlJc w:val="left"/>
      <w:pPr>
        <w:tabs>
          <w:tab w:val="num" w:pos="851"/>
        </w:tabs>
        <w:ind w:left="851" w:hanging="851"/>
      </w:pPr>
      <w:rPr>
        <w:rFonts w:hint="default"/>
        <w:b/>
        <w:i w:val="0"/>
      </w:rPr>
    </w:lvl>
    <w:lvl w:ilvl="3">
      <w:start w:val="1"/>
      <w:numFmt w:val="decimal"/>
      <w:pStyle w:val="StyleHeading4Heading4CharCharso413ptNotBoldLeft"/>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68" w15:restartNumberingAfterBreak="0">
    <w:nsid w:val="53A8200A"/>
    <w:multiLevelType w:val="hybridMultilevel"/>
    <w:tmpl w:val="B4D6E81E"/>
    <w:lvl w:ilvl="0" w:tplc="FFFFFFFF">
      <w:start w:val="1"/>
      <w:numFmt w:val="lowerLetter"/>
      <w:pStyle w:val="StyleHeading413ptBefore0ptAfter6pt"/>
      <w:lvlText w:val="%1)"/>
      <w:lvlJc w:val="left"/>
      <w:pPr>
        <w:tabs>
          <w:tab w:val="num" w:pos="567"/>
        </w:tabs>
        <w:ind w:left="56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53B92DE7"/>
    <w:multiLevelType w:val="hybridMultilevel"/>
    <w:tmpl w:val="997EEFBE"/>
    <w:lvl w:ilvl="0" w:tplc="04090015">
      <w:start w:val="1"/>
      <w:numFmt w:val="upperLetter"/>
      <w:pStyle w:val="Indent2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6C3ABB"/>
    <w:multiLevelType w:val="hybridMultilevel"/>
    <w:tmpl w:val="C1F689D4"/>
    <w:lvl w:ilvl="0" w:tplc="00728C50">
      <w:start w:val="1"/>
      <w:numFmt w:val="bullet"/>
      <w:lvlText w:val="-"/>
      <w:lvlJc w:val="left"/>
      <w:pPr>
        <w:ind w:left="126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5DBF24F1"/>
    <w:multiLevelType w:val="hybridMultilevel"/>
    <w:tmpl w:val="BCEEAEC4"/>
    <w:lvl w:ilvl="0" w:tplc="058E6028">
      <w:numFmt w:val="bullet"/>
      <w:lvlText w:val="-"/>
      <w:lvlJc w:val="left"/>
      <w:pPr>
        <w:ind w:left="1854" w:hanging="360"/>
      </w:pPr>
      <w:rPr>
        <w:rFonts w:ascii="Times New Roman" w:eastAsia="Times New Roman" w:hAnsi="Times New Roman" w:cs="Times New Roman" w:hint="default"/>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73"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E4B1D77"/>
    <w:multiLevelType w:val="singleLevel"/>
    <w:tmpl w:val="A32C4E50"/>
    <w:lvl w:ilvl="0">
      <w:start w:val="1"/>
      <w:numFmt w:val="bullet"/>
      <w:pStyle w:val="StyleHeading2TimesNewRoman"/>
      <w:lvlText w:val=""/>
      <w:lvlJc w:val="left"/>
      <w:pPr>
        <w:tabs>
          <w:tab w:val="num" w:pos="360"/>
        </w:tabs>
        <w:ind w:left="360" w:hanging="360"/>
      </w:pPr>
      <w:rPr>
        <w:rFonts w:ascii="Symbol" w:hAnsi="Symbol" w:hint="default"/>
      </w:rPr>
    </w:lvl>
  </w:abstractNum>
  <w:abstractNum w:abstractNumId="75"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61263DC3"/>
    <w:multiLevelType w:val="hybridMultilevel"/>
    <w:tmpl w:val="5F8AB618"/>
    <w:lvl w:ilvl="0" w:tplc="356020AA">
      <w:start w:val="1"/>
      <w:numFmt w:val="bullet"/>
      <w:pStyle w:val="cap4"/>
      <w:lvlText w:val=""/>
      <w:lvlJc w:val="left"/>
      <w:pPr>
        <w:tabs>
          <w:tab w:val="num" w:pos="720"/>
        </w:tabs>
        <w:ind w:left="720" w:hanging="360"/>
      </w:pPr>
      <w:rPr>
        <w:rFonts w:ascii="Symbol" w:hAnsi="Symbol" w:hint="default"/>
      </w:rPr>
    </w:lvl>
    <w:lvl w:ilvl="1" w:tplc="7D1E774C" w:tentative="1">
      <w:start w:val="1"/>
      <w:numFmt w:val="bullet"/>
      <w:lvlText w:val="o"/>
      <w:lvlJc w:val="left"/>
      <w:pPr>
        <w:tabs>
          <w:tab w:val="num" w:pos="1440"/>
        </w:tabs>
        <w:ind w:left="1440" w:hanging="360"/>
      </w:pPr>
      <w:rPr>
        <w:rFonts w:ascii="Courier New" w:hAnsi="Courier New" w:cs="Courier New" w:hint="default"/>
      </w:rPr>
    </w:lvl>
    <w:lvl w:ilvl="2" w:tplc="411EABF6" w:tentative="1">
      <w:start w:val="1"/>
      <w:numFmt w:val="bullet"/>
      <w:lvlText w:val=""/>
      <w:lvlJc w:val="left"/>
      <w:pPr>
        <w:tabs>
          <w:tab w:val="num" w:pos="2160"/>
        </w:tabs>
        <w:ind w:left="2160" w:hanging="360"/>
      </w:pPr>
      <w:rPr>
        <w:rFonts w:ascii="Wingdings" w:hAnsi="Wingdings" w:hint="default"/>
      </w:rPr>
    </w:lvl>
    <w:lvl w:ilvl="3" w:tplc="79AAF56A" w:tentative="1">
      <w:start w:val="1"/>
      <w:numFmt w:val="bullet"/>
      <w:lvlText w:val=""/>
      <w:lvlJc w:val="left"/>
      <w:pPr>
        <w:tabs>
          <w:tab w:val="num" w:pos="2880"/>
        </w:tabs>
        <w:ind w:left="2880" w:hanging="360"/>
      </w:pPr>
      <w:rPr>
        <w:rFonts w:ascii="Symbol" w:hAnsi="Symbol" w:hint="default"/>
      </w:rPr>
    </w:lvl>
    <w:lvl w:ilvl="4" w:tplc="A41A19C6" w:tentative="1">
      <w:start w:val="1"/>
      <w:numFmt w:val="bullet"/>
      <w:lvlText w:val="o"/>
      <w:lvlJc w:val="left"/>
      <w:pPr>
        <w:tabs>
          <w:tab w:val="num" w:pos="3600"/>
        </w:tabs>
        <w:ind w:left="3600" w:hanging="360"/>
      </w:pPr>
      <w:rPr>
        <w:rFonts w:ascii="Courier New" w:hAnsi="Courier New" w:cs="Courier New" w:hint="default"/>
      </w:rPr>
    </w:lvl>
    <w:lvl w:ilvl="5" w:tplc="0A907168" w:tentative="1">
      <w:start w:val="1"/>
      <w:numFmt w:val="bullet"/>
      <w:lvlText w:val=""/>
      <w:lvlJc w:val="left"/>
      <w:pPr>
        <w:tabs>
          <w:tab w:val="num" w:pos="4320"/>
        </w:tabs>
        <w:ind w:left="4320" w:hanging="360"/>
      </w:pPr>
      <w:rPr>
        <w:rFonts w:ascii="Wingdings" w:hAnsi="Wingdings" w:hint="default"/>
      </w:rPr>
    </w:lvl>
    <w:lvl w:ilvl="6" w:tplc="434E550C" w:tentative="1">
      <w:start w:val="1"/>
      <w:numFmt w:val="bullet"/>
      <w:lvlText w:val=""/>
      <w:lvlJc w:val="left"/>
      <w:pPr>
        <w:tabs>
          <w:tab w:val="num" w:pos="5040"/>
        </w:tabs>
        <w:ind w:left="5040" w:hanging="360"/>
      </w:pPr>
      <w:rPr>
        <w:rFonts w:ascii="Symbol" w:hAnsi="Symbol" w:hint="default"/>
      </w:rPr>
    </w:lvl>
    <w:lvl w:ilvl="7" w:tplc="3F68C8B4" w:tentative="1">
      <w:start w:val="1"/>
      <w:numFmt w:val="bullet"/>
      <w:lvlText w:val="o"/>
      <w:lvlJc w:val="left"/>
      <w:pPr>
        <w:tabs>
          <w:tab w:val="num" w:pos="5760"/>
        </w:tabs>
        <w:ind w:left="5760" w:hanging="360"/>
      </w:pPr>
      <w:rPr>
        <w:rFonts w:ascii="Courier New" w:hAnsi="Courier New" w:cs="Courier New" w:hint="default"/>
      </w:rPr>
    </w:lvl>
    <w:lvl w:ilvl="8" w:tplc="311A1CE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78" w15:restartNumberingAfterBreak="0">
    <w:nsid w:val="61E611C9"/>
    <w:multiLevelType w:val="hybridMultilevel"/>
    <w:tmpl w:val="23165672"/>
    <w:lvl w:ilvl="0" w:tplc="FFFFFFFF">
      <w:start w:val="1"/>
      <w:numFmt w:val="bullet"/>
      <w:pStyle w:val="Bullet21"/>
      <w:lvlText w:val=""/>
      <w:lvlJc w:val="left"/>
      <w:pPr>
        <w:tabs>
          <w:tab w:val="num" w:pos="727"/>
        </w:tabs>
        <w:ind w:left="727" w:hanging="360"/>
      </w:pPr>
      <w:rPr>
        <w:rFonts w:ascii="Wingdings" w:hAnsi="Wingdings" w:hint="default"/>
      </w:rPr>
    </w:lvl>
    <w:lvl w:ilvl="1" w:tplc="FFFFFFFF" w:tentative="1">
      <w:start w:val="1"/>
      <w:numFmt w:val="bullet"/>
      <w:lvlText w:val="o"/>
      <w:lvlJc w:val="left"/>
      <w:pPr>
        <w:tabs>
          <w:tab w:val="num" w:pos="1447"/>
        </w:tabs>
        <w:ind w:left="1447" w:hanging="360"/>
      </w:pPr>
      <w:rPr>
        <w:rFonts w:ascii="Courier New" w:hAnsi="Courier New" w:hint="default"/>
      </w:rPr>
    </w:lvl>
    <w:lvl w:ilvl="2" w:tplc="FFFFFFFF" w:tentative="1">
      <w:start w:val="1"/>
      <w:numFmt w:val="bullet"/>
      <w:lvlText w:val=""/>
      <w:lvlJc w:val="left"/>
      <w:pPr>
        <w:tabs>
          <w:tab w:val="num" w:pos="2167"/>
        </w:tabs>
        <w:ind w:left="2167" w:hanging="360"/>
      </w:pPr>
      <w:rPr>
        <w:rFonts w:ascii="Wingdings" w:hAnsi="Wingdings" w:hint="default"/>
      </w:rPr>
    </w:lvl>
    <w:lvl w:ilvl="3" w:tplc="FFFFFFFF" w:tentative="1">
      <w:start w:val="1"/>
      <w:numFmt w:val="bullet"/>
      <w:lvlText w:val=""/>
      <w:lvlJc w:val="left"/>
      <w:pPr>
        <w:tabs>
          <w:tab w:val="num" w:pos="2887"/>
        </w:tabs>
        <w:ind w:left="2887" w:hanging="360"/>
      </w:pPr>
      <w:rPr>
        <w:rFonts w:ascii="Symbol" w:hAnsi="Symbol" w:hint="default"/>
      </w:rPr>
    </w:lvl>
    <w:lvl w:ilvl="4" w:tplc="FFFFFFFF" w:tentative="1">
      <w:start w:val="1"/>
      <w:numFmt w:val="bullet"/>
      <w:lvlText w:val="o"/>
      <w:lvlJc w:val="left"/>
      <w:pPr>
        <w:tabs>
          <w:tab w:val="num" w:pos="3607"/>
        </w:tabs>
        <w:ind w:left="3607" w:hanging="360"/>
      </w:pPr>
      <w:rPr>
        <w:rFonts w:ascii="Courier New" w:hAnsi="Courier New" w:hint="default"/>
      </w:rPr>
    </w:lvl>
    <w:lvl w:ilvl="5" w:tplc="FFFFFFFF" w:tentative="1">
      <w:start w:val="1"/>
      <w:numFmt w:val="bullet"/>
      <w:lvlText w:val=""/>
      <w:lvlJc w:val="left"/>
      <w:pPr>
        <w:tabs>
          <w:tab w:val="num" w:pos="4327"/>
        </w:tabs>
        <w:ind w:left="4327" w:hanging="360"/>
      </w:pPr>
      <w:rPr>
        <w:rFonts w:ascii="Wingdings" w:hAnsi="Wingdings" w:hint="default"/>
      </w:rPr>
    </w:lvl>
    <w:lvl w:ilvl="6" w:tplc="FFFFFFFF" w:tentative="1">
      <w:start w:val="1"/>
      <w:numFmt w:val="bullet"/>
      <w:lvlText w:val=""/>
      <w:lvlJc w:val="left"/>
      <w:pPr>
        <w:tabs>
          <w:tab w:val="num" w:pos="5047"/>
        </w:tabs>
        <w:ind w:left="5047" w:hanging="360"/>
      </w:pPr>
      <w:rPr>
        <w:rFonts w:ascii="Symbol" w:hAnsi="Symbol" w:hint="default"/>
      </w:rPr>
    </w:lvl>
    <w:lvl w:ilvl="7" w:tplc="FFFFFFFF" w:tentative="1">
      <w:start w:val="1"/>
      <w:numFmt w:val="bullet"/>
      <w:lvlText w:val="o"/>
      <w:lvlJc w:val="left"/>
      <w:pPr>
        <w:tabs>
          <w:tab w:val="num" w:pos="5767"/>
        </w:tabs>
        <w:ind w:left="5767" w:hanging="360"/>
      </w:pPr>
      <w:rPr>
        <w:rFonts w:ascii="Courier New" w:hAnsi="Courier New" w:hint="default"/>
      </w:rPr>
    </w:lvl>
    <w:lvl w:ilvl="8" w:tplc="FFFFFFFF" w:tentative="1">
      <w:start w:val="1"/>
      <w:numFmt w:val="bullet"/>
      <w:lvlText w:val=""/>
      <w:lvlJc w:val="left"/>
      <w:pPr>
        <w:tabs>
          <w:tab w:val="num" w:pos="6487"/>
        </w:tabs>
        <w:ind w:left="6487" w:hanging="360"/>
      </w:pPr>
      <w:rPr>
        <w:rFonts w:ascii="Wingdings" w:hAnsi="Wingdings" w:hint="default"/>
      </w:rPr>
    </w:lvl>
  </w:abstractNum>
  <w:abstractNum w:abstractNumId="79" w15:restartNumberingAfterBreak="0">
    <w:nsid w:val="62E41B1E"/>
    <w:multiLevelType w:val="multilevel"/>
    <w:tmpl w:val="2586E5CA"/>
    <w:styleLink w:val="Bulleted-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47405BC"/>
    <w:multiLevelType w:val="hybridMultilevel"/>
    <w:tmpl w:val="6DB66BB2"/>
    <w:lvl w:ilvl="0" w:tplc="057A6768">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8350F742">
      <w:start w:val="1"/>
      <w:numFmt w:val="lowerLetter"/>
      <w:lvlText w:val="%2)"/>
      <w:lvlJc w:val="left"/>
      <w:pPr>
        <w:tabs>
          <w:tab w:val="num" w:pos="792"/>
        </w:tabs>
        <w:ind w:left="792" w:hanging="360"/>
      </w:pPr>
      <w:rPr>
        <w:rFonts w:hint="default"/>
      </w:rPr>
    </w:lvl>
    <w:lvl w:ilvl="2" w:tplc="40903A5C" w:tentative="1">
      <w:start w:val="1"/>
      <w:numFmt w:val="lowerRoman"/>
      <w:lvlText w:val="%3."/>
      <w:lvlJc w:val="right"/>
      <w:pPr>
        <w:tabs>
          <w:tab w:val="num" w:pos="2160"/>
        </w:tabs>
        <w:ind w:left="2160" w:hanging="180"/>
      </w:pPr>
    </w:lvl>
    <w:lvl w:ilvl="3" w:tplc="27DA19E6" w:tentative="1">
      <w:start w:val="1"/>
      <w:numFmt w:val="decimal"/>
      <w:lvlText w:val="%4."/>
      <w:lvlJc w:val="left"/>
      <w:pPr>
        <w:tabs>
          <w:tab w:val="num" w:pos="2880"/>
        </w:tabs>
        <w:ind w:left="2880" w:hanging="360"/>
      </w:pPr>
    </w:lvl>
    <w:lvl w:ilvl="4" w:tplc="EBDE24C6" w:tentative="1">
      <w:start w:val="1"/>
      <w:numFmt w:val="lowerLetter"/>
      <w:lvlText w:val="%5."/>
      <w:lvlJc w:val="left"/>
      <w:pPr>
        <w:tabs>
          <w:tab w:val="num" w:pos="3600"/>
        </w:tabs>
        <w:ind w:left="3600" w:hanging="360"/>
      </w:pPr>
    </w:lvl>
    <w:lvl w:ilvl="5" w:tplc="03728EE2" w:tentative="1">
      <w:start w:val="1"/>
      <w:numFmt w:val="lowerRoman"/>
      <w:lvlText w:val="%6."/>
      <w:lvlJc w:val="right"/>
      <w:pPr>
        <w:tabs>
          <w:tab w:val="num" w:pos="4320"/>
        </w:tabs>
        <w:ind w:left="4320" w:hanging="180"/>
      </w:pPr>
    </w:lvl>
    <w:lvl w:ilvl="6" w:tplc="D6C04492" w:tentative="1">
      <w:start w:val="1"/>
      <w:numFmt w:val="decimal"/>
      <w:lvlText w:val="%7."/>
      <w:lvlJc w:val="left"/>
      <w:pPr>
        <w:tabs>
          <w:tab w:val="num" w:pos="5040"/>
        </w:tabs>
        <w:ind w:left="5040" w:hanging="360"/>
      </w:pPr>
    </w:lvl>
    <w:lvl w:ilvl="7" w:tplc="27BA546E" w:tentative="1">
      <w:start w:val="1"/>
      <w:numFmt w:val="lowerLetter"/>
      <w:lvlText w:val="%8."/>
      <w:lvlJc w:val="left"/>
      <w:pPr>
        <w:tabs>
          <w:tab w:val="num" w:pos="5760"/>
        </w:tabs>
        <w:ind w:left="5760" w:hanging="360"/>
      </w:pPr>
    </w:lvl>
    <w:lvl w:ilvl="8" w:tplc="54965BA4" w:tentative="1">
      <w:start w:val="1"/>
      <w:numFmt w:val="lowerRoman"/>
      <w:lvlText w:val="%9."/>
      <w:lvlJc w:val="right"/>
      <w:pPr>
        <w:tabs>
          <w:tab w:val="num" w:pos="6480"/>
        </w:tabs>
        <w:ind w:left="6480" w:hanging="180"/>
      </w:pPr>
    </w:lvl>
  </w:abstractNum>
  <w:abstractNum w:abstractNumId="81" w15:restartNumberingAfterBreak="0">
    <w:nsid w:val="6503704D"/>
    <w:multiLevelType w:val="singleLevel"/>
    <w:tmpl w:val="ACA6CEE8"/>
    <w:lvl w:ilvl="0">
      <w:start w:val="1"/>
      <w:numFmt w:val="decimal"/>
      <w:pStyle w:val="muc2"/>
      <w:lvlText w:val="2.%1."/>
      <w:lvlJc w:val="left"/>
      <w:pPr>
        <w:tabs>
          <w:tab w:val="num" w:pos="709"/>
        </w:tabs>
        <w:ind w:left="709" w:hanging="709"/>
      </w:pPr>
      <w:rPr>
        <w:rFonts w:hint="default"/>
      </w:rPr>
    </w:lvl>
  </w:abstractNum>
  <w:abstractNum w:abstractNumId="82" w15:restartNumberingAfterBreak="0">
    <w:nsid w:val="66E94B3A"/>
    <w:multiLevelType w:val="hybridMultilevel"/>
    <w:tmpl w:val="677C96E0"/>
    <w:lvl w:ilvl="0" w:tplc="B0A8A8E8">
      <w:start w:val="1"/>
      <w:numFmt w:val="decimal"/>
      <w:lvlText w:val="%1."/>
      <w:lvlJc w:val="left"/>
      <w:pPr>
        <w:ind w:left="56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E1D108C"/>
    <w:multiLevelType w:val="multilevel"/>
    <w:tmpl w:val="6E1D108C"/>
    <w:lvl w:ilvl="0">
      <w:start w:val="1"/>
      <w:numFmt w:val="lowerLetter"/>
      <w:lvlText w:val="%1)"/>
      <w:lvlJc w:val="left"/>
      <w:pPr>
        <w:tabs>
          <w:tab w:val="left" w:pos="72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5" w15:restartNumberingAfterBreak="0">
    <w:nsid w:val="6F4B5B06"/>
    <w:multiLevelType w:val="hybridMultilevel"/>
    <w:tmpl w:val="36BA0F7A"/>
    <w:lvl w:ilvl="0" w:tplc="52B098D6">
      <w:start w:val="2"/>
      <w:numFmt w:val="bullet"/>
      <w:lvlText w:val="-"/>
      <w:lvlJc w:val="left"/>
      <w:pPr>
        <w:tabs>
          <w:tab w:val="num" w:pos="360"/>
        </w:tabs>
        <w:ind w:left="360" w:hanging="360"/>
      </w:pPr>
      <w:rPr>
        <w:rFonts w:ascii="Times New Roman" w:eastAsia="Times New Roman" w:hAnsi="Times New Roman" w:hint="default"/>
      </w:rPr>
    </w:lvl>
    <w:lvl w:ilvl="1" w:tplc="FA2E6976">
      <w:start w:val="2"/>
      <w:numFmt w:val="bullet"/>
      <w:lvlText w:val="-"/>
      <w:lvlJc w:val="left"/>
      <w:pPr>
        <w:tabs>
          <w:tab w:val="num" w:pos="1080"/>
        </w:tabs>
        <w:ind w:left="1080" w:hanging="360"/>
      </w:pPr>
      <w:rPr>
        <w:rFonts w:ascii="Times New Roman" w:eastAsia="Times New Roman" w:hAnsi="Times New Roman" w:hint="default"/>
      </w:rPr>
    </w:lvl>
    <w:lvl w:ilvl="2" w:tplc="491E5B8C">
      <w:start w:val="1"/>
      <w:numFmt w:val="bullet"/>
      <w:lvlText w:val=""/>
      <w:lvlJc w:val="left"/>
      <w:pPr>
        <w:tabs>
          <w:tab w:val="num" w:pos="1800"/>
        </w:tabs>
        <w:ind w:left="1800" w:hanging="360"/>
      </w:pPr>
      <w:rPr>
        <w:rFonts w:ascii="Wingdings" w:hAnsi="Wingdings" w:hint="default"/>
      </w:rPr>
    </w:lvl>
    <w:lvl w:ilvl="3" w:tplc="70E8E110">
      <w:start w:val="1"/>
      <w:numFmt w:val="bullet"/>
      <w:lvlText w:val=""/>
      <w:lvlJc w:val="left"/>
      <w:pPr>
        <w:tabs>
          <w:tab w:val="num" w:pos="2520"/>
        </w:tabs>
        <w:ind w:left="2520" w:hanging="360"/>
      </w:pPr>
      <w:rPr>
        <w:rFonts w:ascii="Symbol" w:hAnsi="Symbol" w:hint="default"/>
      </w:rPr>
    </w:lvl>
    <w:lvl w:ilvl="4" w:tplc="E0DAC2D6" w:tentative="1">
      <w:start w:val="1"/>
      <w:numFmt w:val="bullet"/>
      <w:lvlText w:val="o"/>
      <w:lvlJc w:val="left"/>
      <w:pPr>
        <w:tabs>
          <w:tab w:val="num" w:pos="3240"/>
        </w:tabs>
        <w:ind w:left="3240" w:hanging="360"/>
      </w:pPr>
      <w:rPr>
        <w:rFonts w:ascii="Courier New" w:hAnsi="Courier New" w:hint="default"/>
      </w:rPr>
    </w:lvl>
    <w:lvl w:ilvl="5" w:tplc="05666C2A" w:tentative="1">
      <w:start w:val="1"/>
      <w:numFmt w:val="bullet"/>
      <w:lvlText w:val=""/>
      <w:lvlJc w:val="left"/>
      <w:pPr>
        <w:tabs>
          <w:tab w:val="num" w:pos="3960"/>
        </w:tabs>
        <w:ind w:left="3960" w:hanging="360"/>
      </w:pPr>
      <w:rPr>
        <w:rFonts w:ascii="Wingdings" w:hAnsi="Wingdings" w:hint="default"/>
      </w:rPr>
    </w:lvl>
    <w:lvl w:ilvl="6" w:tplc="FAD2FFE2" w:tentative="1">
      <w:start w:val="1"/>
      <w:numFmt w:val="bullet"/>
      <w:lvlText w:val=""/>
      <w:lvlJc w:val="left"/>
      <w:pPr>
        <w:tabs>
          <w:tab w:val="num" w:pos="4680"/>
        </w:tabs>
        <w:ind w:left="4680" w:hanging="360"/>
      </w:pPr>
      <w:rPr>
        <w:rFonts w:ascii="Symbol" w:hAnsi="Symbol" w:hint="default"/>
      </w:rPr>
    </w:lvl>
    <w:lvl w:ilvl="7" w:tplc="380C8FF0" w:tentative="1">
      <w:start w:val="1"/>
      <w:numFmt w:val="bullet"/>
      <w:lvlText w:val="o"/>
      <w:lvlJc w:val="left"/>
      <w:pPr>
        <w:tabs>
          <w:tab w:val="num" w:pos="5400"/>
        </w:tabs>
        <w:ind w:left="5400" w:hanging="360"/>
      </w:pPr>
      <w:rPr>
        <w:rFonts w:ascii="Courier New" w:hAnsi="Courier New" w:hint="default"/>
      </w:rPr>
    </w:lvl>
    <w:lvl w:ilvl="8" w:tplc="83A86890"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7"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5D07C85"/>
    <w:multiLevelType w:val="singleLevel"/>
    <w:tmpl w:val="6876F6E2"/>
    <w:lvl w:ilvl="0">
      <w:start w:val="1"/>
      <w:numFmt w:val="bullet"/>
      <w:lvlText w:val=""/>
      <w:lvlJc w:val="left"/>
      <w:pPr>
        <w:tabs>
          <w:tab w:val="num" w:pos="1701"/>
        </w:tabs>
        <w:ind w:left="1701" w:hanging="567"/>
      </w:pPr>
      <w:rPr>
        <w:rFonts w:ascii="Symbol" w:hAnsi="Symbol" w:hint="default"/>
      </w:rPr>
    </w:lvl>
  </w:abstractNum>
  <w:abstractNum w:abstractNumId="90"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91" w15:restartNumberingAfterBreak="0">
    <w:nsid w:val="776D602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2" w15:restartNumberingAfterBreak="0">
    <w:nsid w:val="7832680A"/>
    <w:multiLevelType w:val="hybridMultilevel"/>
    <w:tmpl w:val="968E2DCC"/>
    <w:name w:val="Y2322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784B39E0"/>
    <w:multiLevelType w:val="hybridMultilevel"/>
    <w:tmpl w:val="2D322046"/>
    <w:lvl w:ilvl="0" w:tplc="78B42FCA">
      <w:start w:val="1"/>
      <w:numFmt w:val="bullet"/>
      <w:lvlText w:val=""/>
      <w:lvlJc w:val="left"/>
      <w:pPr>
        <w:tabs>
          <w:tab w:val="num" w:pos="720"/>
        </w:tabs>
        <w:ind w:left="720" w:hanging="360"/>
      </w:pPr>
      <w:rPr>
        <w:rFonts w:ascii="Wingdings" w:hAnsi="Wingdings" w:hint="default"/>
        <w:sz w:val="16"/>
      </w:rPr>
    </w:lvl>
    <w:lvl w:ilvl="1" w:tplc="E7ECDA00">
      <w:start w:val="1"/>
      <w:numFmt w:val="bullet"/>
      <w:pStyle w:val="a"/>
      <w:lvlText w:val=""/>
      <w:lvlJc w:val="left"/>
      <w:pPr>
        <w:tabs>
          <w:tab w:val="num" w:pos="1440"/>
        </w:tabs>
        <w:ind w:left="1440" w:hanging="360"/>
      </w:pPr>
      <w:rPr>
        <w:rFonts w:ascii="Symbol" w:hAnsi="Symbol" w:hint="default"/>
      </w:rPr>
    </w:lvl>
    <w:lvl w:ilvl="2" w:tplc="BDD65DC4" w:tentative="1">
      <w:start w:val="1"/>
      <w:numFmt w:val="bullet"/>
      <w:lvlText w:val=""/>
      <w:lvlJc w:val="left"/>
      <w:pPr>
        <w:tabs>
          <w:tab w:val="num" w:pos="2160"/>
        </w:tabs>
        <w:ind w:left="2160" w:hanging="360"/>
      </w:pPr>
      <w:rPr>
        <w:rFonts w:ascii="Wingdings" w:hAnsi="Wingdings" w:hint="default"/>
      </w:rPr>
    </w:lvl>
    <w:lvl w:ilvl="3" w:tplc="8B966A78" w:tentative="1">
      <w:start w:val="1"/>
      <w:numFmt w:val="bullet"/>
      <w:lvlText w:val=""/>
      <w:lvlJc w:val="left"/>
      <w:pPr>
        <w:tabs>
          <w:tab w:val="num" w:pos="2880"/>
        </w:tabs>
        <w:ind w:left="2880" w:hanging="360"/>
      </w:pPr>
      <w:rPr>
        <w:rFonts w:ascii="Symbol" w:hAnsi="Symbol" w:hint="default"/>
      </w:rPr>
    </w:lvl>
    <w:lvl w:ilvl="4" w:tplc="03D4355E" w:tentative="1">
      <w:start w:val="1"/>
      <w:numFmt w:val="bullet"/>
      <w:lvlText w:val="o"/>
      <w:lvlJc w:val="left"/>
      <w:pPr>
        <w:tabs>
          <w:tab w:val="num" w:pos="3600"/>
        </w:tabs>
        <w:ind w:left="3600" w:hanging="360"/>
      </w:pPr>
      <w:rPr>
        <w:rFonts w:ascii="Courier New" w:hAnsi="Courier New" w:hint="default"/>
      </w:rPr>
    </w:lvl>
    <w:lvl w:ilvl="5" w:tplc="BFF23F54" w:tentative="1">
      <w:start w:val="1"/>
      <w:numFmt w:val="bullet"/>
      <w:lvlText w:val=""/>
      <w:lvlJc w:val="left"/>
      <w:pPr>
        <w:tabs>
          <w:tab w:val="num" w:pos="4320"/>
        </w:tabs>
        <w:ind w:left="4320" w:hanging="360"/>
      </w:pPr>
      <w:rPr>
        <w:rFonts w:ascii="Wingdings" w:hAnsi="Wingdings" w:hint="default"/>
      </w:rPr>
    </w:lvl>
    <w:lvl w:ilvl="6" w:tplc="E0221F54" w:tentative="1">
      <w:start w:val="1"/>
      <w:numFmt w:val="bullet"/>
      <w:lvlText w:val=""/>
      <w:lvlJc w:val="left"/>
      <w:pPr>
        <w:tabs>
          <w:tab w:val="num" w:pos="5040"/>
        </w:tabs>
        <w:ind w:left="5040" w:hanging="360"/>
      </w:pPr>
      <w:rPr>
        <w:rFonts w:ascii="Symbol" w:hAnsi="Symbol" w:hint="default"/>
      </w:rPr>
    </w:lvl>
    <w:lvl w:ilvl="7" w:tplc="40EC1CA2" w:tentative="1">
      <w:start w:val="1"/>
      <w:numFmt w:val="bullet"/>
      <w:lvlText w:val="o"/>
      <w:lvlJc w:val="left"/>
      <w:pPr>
        <w:tabs>
          <w:tab w:val="num" w:pos="5760"/>
        </w:tabs>
        <w:ind w:left="5760" w:hanging="360"/>
      </w:pPr>
      <w:rPr>
        <w:rFonts w:ascii="Courier New" w:hAnsi="Courier New" w:hint="default"/>
      </w:rPr>
    </w:lvl>
    <w:lvl w:ilvl="8" w:tplc="E0166274"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88C64AD"/>
    <w:multiLevelType w:val="hybridMultilevel"/>
    <w:tmpl w:val="EDFA0FC0"/>
    <w:lvl w:ilvl="0" w:tplc="5E30EDCA">
      <w:start w:val="1"/>
      <w:numFmt w:val="upperLetter"/>
      <w:pStyle w:val="PTC"/>
      <w:lvlText w:val="%1."/>
      <w:lvlJc w:val="left"/>
      <w:pPr>
        <w:ind w:left="36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5" w15:restartNumberingAfterBreak="0">
    <w:nsid w:val="7BA2596D"/>
    <w:multiLevelType w:val="hybridMultilevel"/>
    <w:tmpl w:val="18E69AB0"/>
    <w:lvl w:ilvl="0" w:tplc="AB36D6AC">
      <w:start w:val="1"/>
      <w:numFmt w:val="bullet"/>
      <w:pStyle w:val="daudong1"/>
      <w:lvlText w:val=""/>
      <w:lvlJc w:val="left"/>
      <w:pPr>
        <w:tabs>
          <w:tab w:val="num" w:pos="1400"/>
        </w:tabs>
        <w:ind w:left="1400" w:hanging="360"/>
      </w:pPr>
      <w:rPr>
        <w:rFonts w:ascii="Symbol" w:hAnsi="Symbol" w:hint="default"/>
      </w:rPr>
    </w:lvl>
    <w:lvl w:ilvl="1" w:tplc="4ACA774C"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96" w15:restartNumberingAfterBreak="0">
    <w:nsid w:val="7BFD6E24"/>
    <w:multiLevelType w:val="multilevel"/>
    <w:tmpl w:val="AAB09CDE"/>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1"/>
      <w:numFmt w:val="decimal"/>
      <w:pStyle w:val="StyleHeading2suindextNotItalicHanging15mmLinespac11"/>
      <w:lvlText w:val="%1.%2"/>
      <w:lvlJc w:val="left"/>
      <w:pPr>
        <w:tabs>
          <w:tab w:val="num" w:pos="851"/>
        </w:tabs>
        <w:ind w:left="851" w:hanging="851"/>
      </w:pPr>
      <w:rPr>
        <w:rFonts w:hint="default"/>
        <w:b/>
        <w:i w:val="0"/>
        <w:sz w:val="28"/>
        <w:szCs w:val="28"/>
      </w:rPr>
    </w:lvl>
    <w:lvl w:ilvl="2">
      <w:start w:val="1"/>
      <w:numFmt w:val="decimal"/>
      <w:lvlText w:val="%1.%2.%3"/>
      <w:lvlJc w:val="left"/>
      <w:pPr>
        <w:tabs>
          <w:tab w:val="num" w:pos="851"/>
        </w:tabs>
        <w:ind w:left="851" w:hanging="851"/>
      </w:pPr>
      <w:rPr>
        <w:rFonts w:hint="default"/>
        <w:b/>
        <w:i w:val="0"/>
        <w:sz w:val="28"/>
        <w:szCs w:val="26"/>
      </w:rPr>
    </w:lvl>
    <w:lvl w:ilvl="3">
      <w:start w:val="1"/>
      <w:numFmt w:val="decimal"/>
      <w:lvlText w:val="%1.%2.%3.%4"/>
      <w:lvlJc w:val="left"/>
      <w:pPr>
        <w:tabs>
          <w:tab w:val="num" w:pos="624"/>
        </w:tabs>
        <w:ind w:left="851" w:hanging="851"/>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7D865B5E"/>
    <w:multiLevelType w:val="hybridMultilevel"/>
    <w:tmpl w:val="DA2EA9F2"/>
    <w:lvl w:ilvl="0" w:tplc="20BAC73A">
      <w:start w:val="1"/>
      <w:numFmt w:val="lowerLetter"/>
      <w:lvlText w:val="%1."/>
      <w:lvlJc w:val="left"/>
      <w:pPr>
        <w:tabs>
          <w:tab w:val="num" w:pos="1840"/>
        </w:tabs>
        <w:ind w:left="1840" w:hanging="360"/>
      </w:pPr>
      <w:rPr>
        <w:rFonts w:ascii="Times New Roman" w:hAnsi="Times New Roman" w:hint="default"/>
        <w:b w:val="0"/>
        <w:i w:val="0"/>
        <w:sz w:val="26"/>
        <w:szCs w:val="26"/>
      </w:rPr>
    </w:lvl>
    <w:lvl w:ilvl="1" w:tplc="04090019" w:tentative="1">
      <w:start w:val="1"/>
      <w:numFmt w:val="lowerLetter"/>
      <w:pStyle w:val="StyleStyleHeading2H2Heading2Chartuan2l2H2HeadBTua2841He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DFA3A09"/>
    <w:multiLevelType w:val="singleLevel"/>
    <w:tmpl w:val="2C621466"/>
    <w:lvl w:ilvl="0">
      <w:start w:val="1"/>
      <w:numFmt w:val="decimal"/>
      <w:pStyle w:val="muc10"/>
      <w:lvlText w:val="%1."/>
      <w:lvlJc w:val="left"/>
      <w:pPr>
        <w:tabs>
          <w:tab w:val="num" w:pos="709"/>
        </w:tabs>
        <w:ind w:left="709" w:hanging="709"/>
      </w:pPr>
      <w:rPr>
        <w:rFonts w:ascii="VNI-Times" w:hAnsi="VNI-Times" w:hint="default"/>
        <w:b/>
        <w:i w:val="0"/>
        <w:sz w:val="28"/>
      </w:rPr>
    </w:lvl>
  </w:abstractNum>
  <w:num w:numId="1" w16cid:durableId="883445178">
    <w:abstractNumId w:val="48"/>
  </w:num>
  <w:num w:numId="2" w16cid:durableId="1278758414">
    <w:abstractNumId w:val="65"/>
  </w:num>
  <w:num w:numId="3" w16cid:durableId="1979843029">
    <w:abstractNumId w:val="27"/>
  </w:num>
  <w:num w:numId="4" w16cid:durableId="978263617">
    <w:abstractNumId w:val="88"/>
  </w:num>
  <w:num w:numId="5" w16cid:durableId="223759635">
    <w:abstractNumId w:val="69"/>
  </w:num>
  <w:num w:numId="6" w16cid:durableId="107235822">
    <w:abstractNumId w:val="17"/>
  </w:num>
  <w:num w:numId="7" w16cid:durableId="2006323934">
    <w:abstractNumId w:val="13"/>
  </w:num>
  <w:num w:numId="8" w16cid:durableId="9110971">
    <w:abstractNumId w:val="29"/>
  </w:num>
  <w:num w:numId="9" w16cid:durableId="1331522363">
    <w:abstractNumId w:val="46"/>
  </w:num>
  <w:num w:numId="10" w16cid:durableId="417411726">
    <w:abstractNumId w:val="4"/>
  </w:num>
  <w:num w:numId="11" w16cid:durableId="310062055">
    <w:abstractNumId w:val="53"/>
  </w:num>
  <w:num w:numId="12" w16cid:durableId="2040887490">
    <w:abstractNumId w:val="34"/>
  </w:num>
  <w:num w:numId="13" w16cid:durableId="545995527">
    <w:abstractNumId w:val="0"/>
  </w:num>
  <w:num w:numId="14" w16cid:durableId="1986616819">
    <w:abstractNumId w:val="55"/>
  </w:num>
  <w:num w:numId="15" w16cid:durableId="1823696899">
    <w:abstractNumId w:val="3"/>
  </w:num>
  <w:num w:numId="16" w16cid:durableId="1152403235">
    <w:abstractNumId w:val="4"/>
  </w:num>
  <w:num w:numId="17" w16cid:durableId="745348731">
    <w:abstractNumId w:val="83"/>
  </w:num>
  <w:num w:numId="18" w16cid:durableId="227156903">
    <w:abstractNumId w:val="90"/>
  </w:num>
  <w:num w:numId="19" w16cid:durableId="1625960764">
    <w:abstractNumId w:val="50"/>
  </w:num>
  <w:num w:numId="20" w16cid:durableId="923030923">
    <w:abstractNumId w:val="77"/>
  </w:num>
  <w:num w:numId="21" w16cid:durableId="773668479">
    <w:abstractNumId w:val="42"/>
  </w:num>
  <w:num w:numId="22" w16cid:durableId="774331026">
    <w:abstractNumId w:val="32"/>
  </w:num>
  <w:num w:numId="23" w16cid:durableId="726029059">
    <w:abstractNumId w:val="61"/>
  </w:num>
  <w:num w:numId="24" w16cid:durableId="1767656812">
    <w:abstractNumId w:val="75"/>
  </w:num>
  <w:num w:numId="25" w16cid:durableId="76293659">
    <w:abstractNumId w:val="57"/>
  </w:num>
  <w:num w:numId="26" w16cid:durableId="1212426530">
    <w:abstractNumId w:val="86"/>
  </w:num>
  <w:num w:numId="27" w16cid:durableId="2000959408">
    <w:abstractNumId w:val="35"/>
  </w:num>
  <w:num w:numId="28" w16cid:durableId="99112342">
    <w:abstractNumId w:val="19"/>
  </w:num>
  <w:num w:numId="29" w16cid:durableId="1934777793">
    <w:abstractNumId w:val="73"/>
  </w:num>
  <w:num w:numId="30" w16cid:durableId="482477886">
    <w:abstractNumId w:val="44"/>
  </w:num>
  <w:num w:numId="31" w16cid:durableId="1594389579">
    <w:abstractNumId w:val="87"/>
  </w:num>
  <w:num w:numId="32" w16cid:durableId="1314531451">
    <w:abstractNumId w:val="49"/>
  </w:num>
  <w:num w:numId="33" w16cid:durableId="541870699">
    <w:abstractNumId w:val="12"/>
  </w:num>
  <w:num w:numId="34" w16cid:durableId="234633630">
    <w:abstractNumId w:val="72"/>
  </w:num>
  <w:num w:numId="35" w16cid:durableId="1962688722">
    <w:abstractNumId w:val="62"/>
  </w:num>
  <w:num w:numId="36" w16cid:durableId="1300454528">
    <w:abstractNumId w:val="18"/>
  </w:num>
  <w:num w:numId="37" w16cid:durableId="1923635130">
    <w:abstractNumId w:val="94"/>
  </w:num>
  <w:num w:numId="38" w16cid:durableId="324090458">
    <w:abstractNumId w:val="58"/>
  </w:num>
  <w:num w:numId="39" w16cid:durableId="931881">
    <w:abstractNumId w:val="30"/>
  </w:num>
  <w:num w:numId="40" w16cid:durableId="911427268">
    <w:abstractNumId w:val="89"/>
  </w:num>
  <w:num w:numId="41" w16cid:durableId="738678348">
    <w:abstractNumId w:val="1"/>
  </w:num>
  <w:num w:numId="42" w16cid:durableId="1760060826">
    <w:abstractNumId w:val="36"/>
  </w:num>
  <w:num w:numId="43" w16cid:durableId="1738625283">
    <w:abstractNumId w:val="78"/>
  </w:num>
  <w:num w:numId="44" w16cid:durableId="1364163666">
    <w:abstractNumId w:val="10"/>
  </w:num>
  <w:num w:numId="45" w16cid:durableId="1914855592">
    <w:abstractNumId w:val="91"/>
  </w:num>
  <w:num w:numId="46" w16cid:durableId="167795109">
    <w:abstractNumId w:val="40"/>
  </w:num>
  <w:num w:numId="47" w16cid:durableId="572741069">
    <w:abstractNumId w:val="2"/>
    <w:lvlOverride w:ilvl="0">
      <w:lvl w:ilvl="0">
        <w:start w:val="1"/>
        <w:numFmt w:val="bullet"/>
        <w:pStyle w:val="StyleSpiegelstrich1TimesNewRomanAfter3ptLinespacing"/>
        <w:lvlText w:val=""/>
        <w:lvlJc w:val="left"/>
        <w:pPr>
          <w:tabs>
            <w:tab w:val="num" w:pos="360"/>
          </w:tabs>
          <w:ind w:left="284" w:hanging="284"/>
        </w:pPr>
        <w:rPr>
          <w:rFonts w:ascii="Symbol" w:hAnsi="Symbol" w:hint="default"/>
          <w:sz w:val="24"/>
        </w:rPr>
      </w:lvl>
    </w:lvlOverride>
  </w:num>
  <w:num w:numId="48" w16cid:durableId="1040394093">
    <w:abstractNumId w:val="67"/>
  </w:num>
  <w:num w:numId="49" w16cid:durableId="500893661">
    <w:abstractNumId w:val="24"/>
  </w:num>
  <w:num w:numId="50" w16cid:durableId="179248983">
    <w:abstractNumId w:val="74"/>
  </w:num>
  <w:num w:numId="51" w16cid:durableId="510608280">
    <w:abstractNumId w:val="7"/>
  </w:num>
  <w:num w:numId="52" w16cid:durableId="1087843309">
    <w:abstractNumId w:val="93"/>
  </w:num>
  <w:num w:numId="53" w16cid:durableId="1212107322">
    <w:abstractNumId w:val="52"/>
  </w:num>
  <w:num w:numId="54" w16cid:durableId="878592329">
    <w:abstractNumId w:val="76"/>
  </w:num>
  <w:num w:numId="55" w16cid:durableId="1377464657">
    <w:abstractNumId w:val="41"/>
  </w:num>
  <w:num w:numId="56" w16cid:durableId="2140369021">
    <w:abstractNumId w:val="71"/>
  </w:num>
  <w:num w:numId="57" w16cid:durableId="1027022988">
    <w:abstractNumId w:val="79"/>
  </w:num>
  <w:num w:numId="58" w16cid:durableId="1120227189">
    <w:abstractNumId w:val="51"/>
  </w:num>
  <w:num w:numId="59" w16cid:durableId="1724016557">
    <w:abstractNumId w:val="95"/>
  </w:num>
  <w:num w:numId="60" w16cid:durableId="1034581402">
    <w:abstractNumId w:val="23"/>
  </w:num>
  <w:num w:numId="61" w16cid:durableId="1201018876">
    <w:abstractNumId w:val="63"/>
  </w:num>
  <w:num w:numId="62" w16cid:durableId="744374473">
    <w:abstractNumId w:val="26"/>
  </w:num>
  <w:num w:numId="63" w16cid:durableId="1917976864">
    <w:abstractNumId w:val="97"/>
  </w:num>
  <w:num w:numId="64" w16cid:durableId="1951546923">
    <w:abstractNumId w:val="64"/>
  </w:num>
  <w:num w:numId="65" w16cid:durableId="864094890">
    <w:abstractNumId w:val="9"/>
  </w:num>
  <w:num w:numId="66" w16cid:durableId="770707116">
    <w:abstractNumId w:val="20"/>
  </w:num>
  <w:num w:numId="67" w16cid:durableId="438108927">
    <w:abstractNumId w:val="60"/>
  </w:num>
  <w:num w:numId="68" w16cid:durableId="1803697076">
    <w:abstractNumId w:val="80"/>
  </w:num>
  <w:num w:numId="69" w16cid:durableId="1175458961">
    <w:abstractNumId w:val="66"/>
  </w:num>
  <w:num w:numId="70" w16cid:durableId="1718430442">
    <w:abstractNumId w:val="28"/>
  </w:num>
  <w:num w:numId="71" w16cid:durableId="1331442857">
    <w:abstractNumId w:val="54"/>
  </w:num>
  <w:num w:numId="72" w16cid:durableId="1015763216">
    <w:abstractNumId w:val="25"/>
  </w:num>
  <w:num w:numId="73" w16cid:durableId="169417782">
    <w:abstractNumId w:val="81"/>
  </w:num>
  <w:num w:numId="74" w16cid:durableId="1818306120">
    <w:abstractNumId w:val="98"/>
  </w:num>
  <w:num w:numId="75" w16cid:durableId="193925703">
    <w:abstractNumId w:val="5"/>
  </w:num>
  <w:num w:numId="76" w16cid:durableId="132330601">
    <w:abstractNumId w:val="68"/>
  </w:num>
  <w:num w:numId="77" w16cid:durableId="213464744">
    <w:abstractNumId w:val="38"/>
  </w:num>
  <w:num w:numId="78" w16cid:durableId="568732574">
    <w:abstractNumId w:val="56"/>
  </w:num>
  <w:num w:numId="79" w16cid:durableId="1596671518">
    <w:abstractNumId w:val="33"/>
  </w:num>
  <w:num w:numId="80" w16cid:durableId="353112878">
    <w:abstractNumId w:val="14"/>
  </w:num>
  <w:num w:numId="81" w16cid:durableId="304090134">
    <w:abstractNumId w:val="96"/>
  </w:num>
  <w:num w:numId="82" w16cid:durableId="52043522">
    <w:abstractNumId w:val="45"/>
  </w:num>
  <w:num w:numId="83" w16cid:durableId="1026633338">
    <w:abstractNumId w:val="85"/>
  </w:num>
  <w:num w:numId="84" w16cid:durableId="2015257822">
    <w:abstractNumId w:val="22"/>
  </w:num>
  <w:num w:numId="85" w16cid:durableId="267005932">
    <w:abstractNumId w:val="39"/>
  </w:num>
  <w:num w:numId="86" w16cid:durableId="167453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508864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5879318">
    <w:abstractNumId w:val="43"/>
  </w:num>
  <w:num w:numId="89" w16cid:durableId="621308431">
    <w:abstractNumId w:val="6"/>
  </w:num>
  <w:num w:numId="90" w16cid:durableId="2018387973">
    <w:abstractNumId w:val="15"/>
  </w:num>
  <w:num w:numId="91" w16cid:durableId="688801864">
    <w:abstractNumId w:val="21"/>
  </w:num>
  <w:num w:numId="92" w16cid:durableId="1376197920">
    <w:abstractNumId w:val="31"/>
  </w:num>
  <w:num w:numId="93" w16cid:durableId="1918174269">
    <w:abstractNumId w:val="70"/>
  </w:num>
  <w:num w:numId="94" w16cid:durableId="1288193761">
    <w:abstractNumId w:val="8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976"/>
    <w:rsid w:val="00000266"/>
    <w:rsid w:val="0000135C"/>
    <w:rsid w:val="00001A32"/>
    <w:rsid w:val="0000222A"/>
    <w:rsid w:val="00002A9C"/>
    <w:rsid w:val="00003933"/>
    <w:rsid w:val="00004F3F"/>
    <w:rsid w:val="00005EC1"/>
    <w:rsid w:val="00007456"/>
    <w:rsid w:val="000104E0"/>
    <w:rsid w:val="00010AD8"/>
    <w:rsid w:val="00010E80"/>
    <w:rsid w:val="00011DC5"/>
    <w:rsid w:val="000121D4"/>
    <w:rsid w:val="00012C56"/>
    <w:rsid w:val="00013171"/>
    <w:rsid w:val="00013293"/>
    <w:rsid w:val="0001381B"/>
    <w:rsid w:val="00013C72"/>
    <w:rsid w:val="00013E27"/>
    <w:rsid w:val="00014062"/>
    <w:rsid w:val="000143E5"/>
    <w:rsid w:val="000148B7"/>
    <w:rsid w:val="00014C33"/>
    <w:rsid w:val="00015137"/>
    <w:rsid w:val="0001737C"/>
    <w:rsid w:val="00017AD0"/>
    <w:rsid w:val="00017B98"/>
    <w:rsid w:val="00021672"/>
    <w:rsid w:val="00021725"/>
    <w:rsid w:val="0002220F"/>
    <w:rsid w:val="00022301"/>
    <w:rsid w:val="00022534"/>
    <w:rsid w:val="0002291A"/>
    <w:rsid w:val="00024F1C"/>
    <w:rsid w:val="00025BD7"/>
    <w:rsid w:val="00026871"/>
    <w:rsid w:val="00027125"/>
    <w:rsid w:val="00032325"/>
    <w:rsid w:val="0003257D"/>
    <w:rsid w:val="000328E4"/>
    <w:rsid w:val="00032CBF"/>
    <w:rsid w:val="00033B29"/>
    <w:rsid w:val="00033C1F"/>
    <w:rsid w:val="00034CCC"/>
    <w:rsid w:val="0003606C"/>
    <w:rsid w:val="0003653D"/>
    <w:rsid w:val="000368C6"/>
    <w:rsid w:val="000368D7"/>
    <w:rsid w:val="00037B72"/>
    <w:rsid w:val="00037D97"/>
    <w:rsid w:val="000400E3"/>
    <w:rsid w:val="000406D1"/>
    <w:rsid w:val="0004086E"/>
    <w:rsid w:val="000410C0"/>
    <w:rsid w:val="00041E29"/>
    <w:rsid w:val="00042E97"/>
    <w:rsid w:val="00045A6D"/>
    <w:rsid w:val="00045EE2"/>
    <w:rsid w:val="0005033A"/>
    <w:rsid w:val="0005048A"/>
    <w:rsid w:val="00050BD9"/>
    <w:rsid w:val="0005116B"/>
    <w:rsid w:val="00051307"/>
    <w:rsid w:val="00051846"/>
    <w:rsid w:val="00051BE2"/>
    <w:rsid w:val="00051CF3"/>
    <w:rsid w:val="0005204B"/>
    <w:rsid w:val="00052569"/>
    <w:rsid w:val="000528DD"/>
    <w:rsid w:val="00052D12"/>
    <w:rsid w:val="000538F6"/>
    <w:rsid w:val="00053BFC"/>
    <w:rsid w:val="0005495F"/>
    <w:rsid w:val="00054D5E"/>
    <w:rsid w:val="000561B0"/>
    <w:rsid w:val="0005658E"/>
    <w:rsid w:val="000565D7"/>
    <w:rsid w:val="00056A38"/>
    <w:rsid w:val="00056D06"/>
    <w:rsid w:val="00060789"/>
    <w:rsid w:val="00061255"/>
    <w:rsid w:val="000615E5"/>
    <w:rsid w:val="00061F01"/>
    <w:rsid w:val="00062558"/>
    <w:rsid w:val="00064030"/>
    <w:rsid w:val="00065767"/>
    <w:rsid w:val="00065F45"/>
    <w:rsid w:val="00066037"/>
    <w:rsid w:val="00066859"/>
    <w:rsid w:val="00066E78"/>
    <w:rsid w:val="00067213"/>
    <w:rsid w:val="0006775E"/>
    <w:rsid w:val="00070D70"/>
    <w:rsid w:val="00073B31"/>
    <w:rsid w:val="000755C5"/>
    <w:rsid w:val="000757E3"/>
    <w:rsid w:val="00075EBB"/>
    <w:rsid w:val="00076F76"/>
    <w:rsid w:val="00077A46"/>
    <w:rsid w:val="00077AED"/>
    <w:rsid w:val="000801F6"/>
    <w:rsid w:val="00080C65"/>
    <w:rsid w:val="000815AE"/>
    <w:rsid w:val="0008200C"/>
    <w:rsid w:val="0008260B"/>
    <w:rsid w:val="000839A7"/>
    <w:rsid w:val="00083D4B"/>
    <w:rsid w:val="00084B1C"/>
    <w:rsid w:val="000858EE"/>
    <w:rsid w:val="0008592F"/>
    <w:rsid w:val="000872E1"/>
    <w:rsid w:val="00087E31"/>
    <w:rsid w:val="00090E24"/>
    <w:rsid w:val="00091ECA"/>
    <w:rsid w:val="000924E0"/>
    <w:rsid w:val="0009261E"/>
    <w:rsid w:val="00092E79"/>
    <w:rsid w:val="00093D97"/>
    <w:rsid w:val="00093E25"/>
    <w:rsid w:val="0009615E"/>
    <w:rsid w:val="000964B1"/>
    <w:rsid w:val="00096991"/>
    <w:rsid w:val="00096E2B"/>
    <w:rsid w:val="000977BE"/>
    <w:rsid w:val="00097991"/>
    <w:rsid w:val="00097ABB"/>
    <w:rsid w:val="00097D9C"/>
    <w:rsid w:val="000A096D"/>
    <w:rsid w:val="000A0D94"/>
    <w:rsid w:val="000A127F"/>
    <w:rsid w:val="000A13C4"/>
    <w:rsid w:val="000A1CB1"/>
    <w:rsid w:val="000A2128"/>
    <w:rsid w:val="000A2DA5"/>
    <w:rsid w:val="000A31FA"/>
    <w:rsid w:val="000A345A"/>
    <w:rsid w:val="000A3B54"/>
    <w:rsid w:val="000A3BFB"/>
    <w:rsid w:val="000A3CC8"/>
    <w:rsid w:val="000A4805"/>
    <w:rsid w:val="000A50B6"/>
    <w:rsid w:val="000A5361"/>
    <w:rsid w:val="000A624E"/>
    <w:rsid w:val="000A69CA"/>
    <w:rsid w:val="000A6A3A"/>
    <w:rsid w:val="000A7F07"/>
    <w:rsid w:val="000A7F7C"/>
    <w:rsid w:val="000B109A"/>
    <w:rsid w:val="000B233D"/>
    <w:rsid w:val="000B281E"/>
    <w:rsid w:val="000B3829"/>
    <w:rsid w:val="000B3CFC"/>
    <w:rsid w:val="000B5D5F"/>
    <w:rsid w:val="000B62A1"/>
    <w:rsid w:val="000C0858"/>
    <w:rsid w:val="000C1F4D"/>
    <w:rsid w:val="000C2076"/>
    <w:rsid w:val="000C278B"/>
    <w:rsid w:val="000C33EA"/>
    <w:rsid w:val="000C3AEA"/>
    <w:rsid w:val="000C3AEE"/>
    <w:rsid w:val="000C4318"/>
    <w:rsid w:val="000C49D8"/>
    <w:rsid w:val="000C544E"/>
    <w:rsid w:val="000C5FAB"/>
    <w:rsid w:val="000C65BE"/>
    <w:rsid w:val="000C6DF4"/>
    <w:rsid w:val="000C6F59"/>
    <w:rsid w:val="000C7272"/>
    <w:rsid w:val="000C7D42"/>
    <w:rsid w:val="000C7E2E"/>
    <w:rsid w:val="000D0B0A"/>
    <w:rsid w:val="000D26C5"/>
    <w:rsid w:val="000D2762"/>
    <w:rsid w:val="000D292A"/>
    <w:rsid w:val="000D3793"/>
    <w:rsid w:val="000D3A44"/>
    <w:rsid w:val="000D4B5D"/>
    <w:rsid w:val="000D6491"/>
    <w:rsid w:val="000D7760"/>
    <w:rsid w:val="000D7C9B"/>
    <w:rsid w:val="000E012B"/>
    <w:rsid w:val="000E028A"/>
    <w:rsid w:val="000E0535"/>
    <w:rsid w:val="000E0E89"/>
    <w:rsid w:val="000E0E8C"/>
    <w:rsid w:val="000E1059"/>
    <w:rsid w:val="000E1B50"/>
    <w:rsid w:val="000E211C"/>
    <w:rsid w:val="000E270E"/>
    <w:rsid w:val="000E2A03"/>
    <w:rsid w:val="000E3397"/>
    <w:rsid w:val="000E3A5A"/>
    <w:rsid w:val="000E3B2D"/>
    <w:rsid w:val="000E4330"/>
    <w:rsid w:val="000E46CF"/>
    <w:rsid w:val="000E5745"/>
    <w:rsid w:val="000E6335"/>
    <w:rsid w:val="000E6338"/>
    <w:rsid w:val="000E6A3D"/>
    <w:rsid w:val="000F11CB"/>
    <w:rsid w:val="000F1230"/>
    <w:rsid w:val="000F1402"/>
    <w:rsid w:val="000F17A0"/>
    <w:rsid w:val="000F17F6"/>
    <w:rsid w:val="000F20F3"/>
    <w:rsid w:val="000F33E4"/>
    <w:rsid w:val="000F4912"/>
    <w:rsid w:val="000F4D6F"/>
    <w:rsid w:val="000F5117"/>
    <w:rsid w:val="000F6628"/>
    <w:rsid w:val="000F793B"/>
    <w:rsid w:val="000F7A30"/>
    <w:rsid w:val="0010017C"/>
    <w:rsid w:val="0010017D"/>
    <w:rsid w:val="00100200"/>
    <w:rsid w:val="0010066E"/>
    <w:rsid w:val="00100717"/>
    <w:rsid w:val="0010096D"/>
    <w:rsid w:val="00100FAE"/>
    <w:rsid w:val="001024FE"/>
    <w:rsid w:val="00103120"/>
    <w:rsid w:val="001033A4"/>
    <w:rsid w:val="00103DC4"/>
    <w:rsid w:val="00105249"/>
    <w:rsid w:val="00105630"/>
    <w:rsid w:val="00106656"/>
    <w:rsid w:val="00107957"/>
    <w:rsid w:val="00110F0E"/>
    <w:rsid w:val="00111B9D"/>
    <w:rsid w:val="0011210F"/>
    <w:rsid w:val="00112138"/>
    <w:rsid w:val="0011298F"/>
    <w:rsid w:val="00112EEA"/>
    <w:rsid w:val="0011345E"/>
    <w:rsid w:val="00117EC1"/>
    <w:rsid w:val="0012011B"/>
    <w:rsid w:val="0012073E"/>
    <w:rsid w:val="001207CC"/>
    <w:rsid w:val="0012262D"/>
    <w:rsid w:val="001230A2"/>
    <w:rsid w:val="00123BF2"/>
    <w:rsid w:val="00124073"/>
    <w:rsid w:val="00124666"/>
    <w:rsid w:val="00124D58"/>
    <w:rsid w:val="00124D77"/>
    <w:rsid w:val="001256C1"/>
    <w:rsid w:val="00125A98"/>
    <w:rsid w:val="00125E7F"/>
    <w:rsid w:val="001266A6"/>
    <w:rsid w:val="001276C6"/>
    <w:rsid w:val="001278E4"/>
    <w:rsid w:val="00127B66"/>
    <w:rsid w:val="00127F5F"/>
    <w:rsid w:val="00127FEF"/>
    <w:rsid w:val="001302E2"/>
    <w:rsid w:val="001305F6"/>
    <w:rsid w:val="00130BAD"/>
    <w:rsid w:val="00130C6D"/>
    <w:rsid w:val="00131CD1"/>
    <w:rsid w:val="00131FA4"/>
    <w:rsid w:val="00132838"/>
    <w:rsid w:val="001330BB"/>
    <w:rsid w:val="001346E6"/>
    <w:rsid w:val="001348BD"/>
    <w:rsid w:val="00134C54"/>
    <w:rsid w:val="00134E45"/>
    <w:rsid w:val="00136083"/>
    <w:rsid w:val="00136742"/>
    <w:rsid w:val="00136D08"/>
    <w:rsid w:val="0013795B"/>
    <w:rsid w:val="0014029C"/>
    <w:rsid w:val="00140DF9"/>
    <w:rsid w:val="0014138B"/>
    <w:rsid w:val="00141A94"/>
    <w:rsid w:val="00141D91"/>
    <w:rsid w:val="00141FA7"/>
    <w:rsid w:val="00142703"/>
    <w:rsid w:val="001431AE"/>
    <w:rsid w:val="00143760"/>
    <w:rsid w:val="00143D41"/>
    <w:rsid w:val="00145294"/>
    <w:rsid w:val="00145AA8"/>
    <w:rsid w:val="00145D12"/>
    <w:rsid w:val="00145F77"/>
    <w:rsid w:val="001462BD"/>
    <w:rsid w:val="00146A4F"/>
    <w:rsid w:val="00147284"/>
    <w:rsid w:val="00147639"/>
    <w:rsid w:val="00147FED"/>
    <w:rsid w:val="001500AA"/>
    <w:rsid w:val="001500B9"/>
    <w:rsid w:val="0015154E"/>
    <w:rsid w:val="00151592"/>
    <w:rsid w:val="0015289E"/>
    <w:rsid w:val="00152BE1"/>
    <w:rsid w:val="00152ED3"/>
    <w:rsid w:val="001530B2"/>
    <w:rsid w:val="00153DBA"/>
    <w:rsid w:val="0015463B"/>
    <w:rsid w:val="00155E2C"/>
    <w:rsid w:val="00156B2B"/>
    <w:rsid w:val="00157374"/>
    <w:rsid w:val="00157842"/>
    <w:rsid w:val="00157A28"/>
    <w:rsid w:val="00157A85"/>
    <w:rsid w:val="00157DE5"/>
    <w:rsid w:val="001603E0"/>
    <w:rsid w:val="001609D9"/>
    <w:rsid w:val="001619C1"/>
    <w:rsid w:val="00161C03"/>
    <w:rsid w:val="00161C2A"/>
    <w:rsid w:val="00162592"/>
    <w:rsid w:val="00163C13"/>
    <w:rsid w:val="00164115"/>
    <w:rsid w:val="001648C4"/>
    <w:rsid w:val="00165320"/>
    <w:rsid w:val="001655F2"/>
    <w:rsid w:val="00165FA6"/>
    <w:rsid w:val="001660DD"/>
    <w:rsid w:val="00166ECE"/>
    <w:rsid w:val="00166F08"/>
    <w:rsid w:val="00167ED1"/>
    <w:rsid w:val="001701DE"/>
    <w:rsid w:val="001713E5"/>
    <w:rsid w:val="00171FD9"/>
    <w:rsid w:val="001722FE"/>
    <w:rsid w:val="00173F88"/>
    <w:rsid w:val="00174952"/>
    <w:rsid w:val="00174DCE"/>
    <w:rsid w:val="0017553A"/>
    <w:rsid w:val="00175939"/>
    <w:rsid w:val="00175A93"/>
    <w:rsid w:val="001760E0"/>
    <w:rsid w:val="00176238"/>
    <w:rsid w:val="00176C0F"/>
    <w:rsid w:val="001778AC"/>
    <w:rsid w:val="00180083"/>
    <w:rsid w:val="001816FA"/>
    <w:rsid w:val="00182534"/>
    <w:rsid w:val="001830CD"/>
    <w:rsid w:val="00183745"/>
    <w:rsid w:val="00183AB6"/>
    <w:rsid w:val="00184777"/>
    <w:rsid w:val="00184FA6"/>
    <w:rsid w:val="0018516D"/>
    <w:rsid w:val="00185B9A"/>
    <w:rsid w:val="00185EB6"/>
    <w:rsid w:val="001860A9"/>
    <w:rsid w:val="00186854"/>
    <w:rsid w:val="00190B76"/>
    <w:rsid w:val="001910E7"/>
    <w:rsid w:val="001936AC"/>
    <w:rsid w:val="00195B80"/>
    <w:rsid w:val="0019776A"/>
    <w:rsid w:val="001978A2"/>
    <w:rsid w:val="00197B8B"/>
    <w:rsid w:val="001A071D"/>
    <w:rsid w:val="001A10E1"/>
    <w:rsid w:val="001A276E"/>
    <w:rsid w:val="001A3088"/>
    <w:rsid w:val="001A32F3"/>
    <w:rsid w:val="001A374A"/>
    <w:rsid w:val="001A375E"/>
    <w:rsid w:val="001A42B8"/>
    <w:rsid w:val="001A43F7"/>
    <w:rsid w:val="001A4D9E"/>
    <w:rsid w:val="001A4F78"/>
    <w:rsid w:val="001A6F8F"/>
    <w:rsid w:val="001A716E"/>
    <w:rsid w:val="001A7A6B"/>
    <w:rsid w:val="001A7F41"/>
    <w:rsid w:val="001B0852"/>
    <w:rsid w:val="001B0D2E"/>
    <w:rsid w:val="001B0F43"/>
    <w:rsid w:val="001B19FA"/>
    <w:rsid w:val="001B1E6D"/>
    <w:rsid w:val="001B2386"/>
    <w:rsid w:val="001B2527"/>
    <w:rsid w:val="001B285E"/>
    <w:rsid w:val="001B2CA1"/>
    <w:rsid w:val="001B2DB2"/>
    <w:rsid w:val="001B2E30"/>
    <w:rsid w:val="001B2FAF"/>
    <w:rsid w:val="001B30D9"/>
    <w:rsid w:val="001B31DD"/>
    <w:rsid w:val="001B32D1"/>
    <w:rsid w:val="001B3C66"/>
    <w:rsid w:val="001B3C95"/>
    <w:rsid w:val="001B43EB"/>
    <w:rsid w:val="001B4BC4"/>
    <w:rsid w:val="001B4C32"/>
    <w:rsid w:val="001B5112"/>
    <w:rsid w:val="001B5EDC"/>
    <w:rsid w:val="001B6E29"/>
    <w:rsid w:val="001C01D4"/>
    <w:rsid w:val="001C03F4"/>
    <w:rsid w:val="001C26B5"/>
    <w:rsid w:val="001C2B2A"/>
    <w:rsid w:val="001C2CBE"/>
    <w:rsid w:val="001C36C0"/>
    <w:rsid w:val="001C375A"/>
    <w:rsid w:val="001C4EFE"/>
    <w:rsid w:val="001C526C"/>
    <w:rsid w:val="001C577F"/>
    <w:rsid w:val="001C59B0"/>
    <w:rsid w:val="001C6378"/>
    <w:rsid w:val="001C6D77"/>
    <w:rsid w:val="001D17F1"/>
    <w:rsid w:val="001D1A1D"/>
    <w:rsid w:val="001D226D"/>
    <w:rsid w:val="001D2D62"/>
    <w:rsid w:val="001D30B0"/>
    <w:rsid w:val="001D346F"/>
    <w:rsid w:val="001D3D63"/>
    <w:rsid w:val="001D3EE7"/>
    <w:rsid w:val="001D40A3"/>
    <w:rsid w:val="001D4EDA"/>
    <w:rsid w:val="001D5A03"/>
    <w:rsid w:val="001D5BEF"/>
    <w:rsid w:val="001D602B"/>
    <w:rsid w:val="001D63BA"/>
    <w:rsid w:val="001D72D4"/>
    <w:rsid w:val="001D7411"/>
    <w:rsid w:val="001D7418"/>
    <w:rsid w:val="001D7F25"/>
    <w:rsid w:val="001D7FA4"/>
    <w:rsid w:val="001E17A0"/>
    <w:rsid w:val="001E1DBD"/>
    <w:rsid w:val="001E1F92"/>
    <w:rsid w:val="001E2FA4"/>
    <w:rsid w:val="001E3517"/>
    <w:rsid w:val="001E3F2B"/>
    <w:rsid w:val="001E59BD"/>
    <w:rsid w:val="001E783D"/>
    <w:rsid w:val="001E7BF3"/>
    <w:rsid w:val="001F11C2"/>
    <w:rsid w:val="001F1F33"/>
    <w:rsid w:val="001F24C6"/>
    <w:rsid w:val="001F2CEA"/>
    <w:rsid w:val="001F2F3E"/>
    <w:rsid w:val="001F4A48"/>
    <w:rsid w:val="001F4ABC"/>
    <w:rsid w:val="001F5924"/>
    <w:rsid w:val="001F611A"/>
    <w:rsid w:val="001F6668"/>
    <w:rsid w:val="001F6C8A"/>
    <w:rsid w:val="001F78E9"/>
    <w:rsid w:val="00200515"/>
    <w:rsid w:val="0020107B"/>
    <w:rsid w:val="002010D0"/>
    <w:rsid w:val="00202607"/>
    <w:rsid w:val="00203693"/>
    <w:rsid w:val="00203B14"/>
    <w:rsid w:val="00204E81"/>
    <w:rsid w:val="00206CA9"/>
    <w:rsid w:val="002072B3"/>
    <w:rsid w:val="002109AD"/>
    <w:rsid w:val="00210DCD"/>
    <w:rsid w:val="0021114A"/>
    <w:rsid w:val="0021149B"/>
    <w:rsid w:val="00211C8E"/>
    <w:rsid w:val="0021200E"/>
    <w:rsid w:val="00212975"/>
    <w:rsid w:val="00212CDC"/>
    <w:rsid w:val="0021357D"/>
    <w:rsid w:val="00213869"/>
    <w:rsid w:val="00213EAC"/>
    <w:rsid w:val="002145D6"/>
    <w:rsid w:val="0021534B"/>
    <w:rsid w:val="00215D42"/>
    <w:rsid w:val="002165C5"/>
    <w:rsid w:val="00216F26"/>
    <w:rsid w:val="00217CA9"/>
    <w:rsid w:val="00217E8B"/>
    <w:rsid w:val="00221B23"/>
    <w:rsid w:val="002223D0"/>
    <w:rsid w:val="0022406E"/>
    <w:rsid w:val="0022490C"/>
    <w:rsid w:val="00224954"/>
    <w:rsid w:val="002251F3"/>
    <w:rsid w:val="00225D46"/>
    <w:rsid w:val="00226E90"/>
    <w:rsid w:val="00227242"/>
    <w:rsid w:val="0022731F"/>
    <w:rsid w:val="00227341"/>
    <w:rsid w:val="00227EC6"/>
    <w:rsid w:val="002309B0"/>
    <w:rsid w:val="002309EC"/>
    <w:rsid w:val="002315CB"/>
    <w:rsid w:val="00231893"/>
    <w:rsid w:val="0023332C"/>
    <w:rsid w:val="0023389E"/>
    <w:rsid w:val="00234DEE"/>
    <w:rsid w:val="00235118"/>
    <w:rsid w:val="00235136"/>
    <w:rsid w:val="00236E56"/>
    <w:rsid w:val="002373FF"/>
    <w:rsid w:val="00237658"/>
    <w:rsid w:val="002409E2"/>
    <w:rsid w:val="0024176E"/>
    <w:rsid w:val="0024222F"/>
    <w:rsid w:val="00242325"/>
    <w:rsid w:val="00243A33"/>
    <w:rsid w:val="002455F6"/>
    <w:rsid w:val="0024648E"/>
    <w:rsid w:val="002469F2"/>
    <w:rsid w:val="00246C0A"/>
    <w:rsid w:val="00250190"/>
    <w:rsid w:val="00250453"/>
    <w:rsid w:val="00250E39"/>
    <w:rsid w:val="0025147B"/>
    <w:rsid w:val="002517FF"/>
    <w:rsid w:val="00252441"/>
    <w:rsid w:val="002530EA"/>
    <w:rsid w:val="0025342D"/>
    <w:rsid w:val="0025368F"/>
    <w:rsid w:val="00253836"/>
    <w:rsid w:val="00253C89"/>
    <w:rsid w:val="00254350"/>
    <w:rsid w:val="00256DEE"/>
    <w:rsid w:val="00257654"/>
    <w:rsid w:val="00261406"/>
    <w:rsid w:val="002616A2"/>
    <w:rsid w:val="0026188E"/>
    <w:rsid w:val="00261F76"/>
    <w:rsid w:val="002628C0"/>
    <w:rsid w:val="00262BB5"/>
    <w:rsid w:val="0026370A"/>
    <w:rsid w:val="002638CD"/>
    <w:rsid w:val="00263A25"/>
    <w:rsid w:val="00265752"/>
    <w:rsid w:val="002667C8"/>
    <w:rsid w:val="00266F95"/>
    <w:rsid w:val="00267D29"/>
    <w:rsid w:val="002702C9"/>
    <w:rsid w:val="0027036B"/>
    <w:rsid w:val="00270409"/>
    <w:rsid w:val="002706EC"/>
    <w:rsid w:val="00270837"/>
    <w:rsid w:val="00270B3A"/>
    <w:rsid w:val="0027168A"/>
    <w:rsid w:val="0027194B"/>
    <w:rsid w:val="00272845"/>
    <w:rsid w:val="00273DB9"/>
    <w:rsid w:val="0027443D"/>
    <w:rsid w:val="00274967"/>
    <w:rsid w:val="00275138"/>
    <w:rsid w:val="00275443"/>
    <w:rsid w:val="00275ADB"/>
    <w:rsid w:val="00275B71"/>
    <w:rsid w:val="00275CF9"/>
    <w:rsid w:val="00275F7E"/>
    <w:rsid w:val="002762CB"/>
    <w:rsid w:val="002763FD"/>
    <w:rsid w:val="002766C6"/>
    <w:rsid w:val="0028322A"/>
    <w:rsid w:val="00283407"/>
    <w:rsid w:val="00283BAA"/>
    <w:rsid w:val="002851D8"/>
    <w:rsid w:val="002851E3"/>
    <w:rsid w:val="00285AAE"/>
    <w:rsid w:val="002870A3"/>
    <w:rsid w:val="002872F4"/>
    <w:rsid w:val="0028756A"/>
    <w:rsid w:val="00287751"/>
    <w:rsid w:val="00291243"/>
    <w:rsid w:val="0029154E"/>
    <w:rsid w:val="00291FAD"/>
    <w:rsid w:val="00291FF3"/>
    <w:rsid w:val="002923DA"/>
    <w:rsid w:val="00293AD3"/>
    <w:rsid w:val="00293E82"/>
    <w:rsid w:val="00293F7A"/>
    <w:rsid w:val="00295677"/>
    <w:rsid w:val="00295D17"/>
    <w:rsid w:val="002961B6"/>
    <w:rsid w:val="002968C8"/>
    <w:rsid w:val="00296F43"/>
    <w:rsid w:val="002973E2"/>
    <w:rsid w:val="002A0F38"/>
    <w:rsid w:val="002A1250"/>
    <w:rsid w:val="002A217D"/>
    <w:rsid w:val="002A267E"/>
    <w:rsid w:val="002A2707"/>
    <w:rsid w:val="002A3225"/>
    <w:rsid w:val="002A3B36"/>
    <w:rsid w:val="002A3C66"/>
    <w:rsid w:val="002A3D15"/>
    <w:rsid w:val="002A41AF"/>
    <w:rsid w:val="002A47DD"/>
    <w:rsid w:val="002A4FA9"/>
    <w:rsid w:val="002A593C"/>
    <w:rsid w:val="002A6A81"/>
    <w:rsid w:val="002B043E"/>
    <w:rsid w:val="002B0EBC"/>
    <w:rsid w:val="002B1663"/>
    <w:rsid w:val="002B1A23"/>
    <w:rsid w:val="002B1AD1"/>
    <w:rsid w:val="002B4785"/>
    <w:rsid w:val="002B4F7C"/>
    <w:rsid w:val="002B5382"/>
    <w:rsid w:val="002B5599"/>
    <w:rsid w:val="002B7C69"/>
    <w:rsid w:val="002C1267"/>
    <w:rsid w:val="002C18CA"/>
    <w:rsid w:val="002C2005"/>
    <w:rsid w:val="002C25CC"/>
    <w:rsid w:val="002C30F9"/>
    <w:rsid w:val="002C318A"/>
    <w:rsid w:val="002C384D"/>
    <w:rsid w:val="002C4157"/>
    <w:rsid w:val="002C4316"/>
    <w:rsid w:val="002C4FF8"/>
    <w:rsid w:val="002C53B1"/>
    <w:rsid w:val="002C581C"/>
    <w:rsid w:val="002C6F08"/>
    <w:rsid w:val="002D0166"/>
    <w:rsid w:val="002D15C4"/>
    <w:rsid w:val="002D2786"/>
    <w:rsid w:val="002D27B4"/>
    <w:rsid w:val="002D2D49"/>
    <w:rsid w:val="002D2E83"/>
    <w:rsid w:val="002D2EC2"/>
    <w:rsid w:val="002D3040"/>
    <w:rsid w:val="002D3071"/>
    <w:rsid w:val="002D3712"/>
    <w:rsid w:val="002D3DBC"/>
    <w:rsid w:val="002D468F"/>
    <w:rsid w:val="002D51B5"/>
    <w:rsid w:val="002D5517"/>
    <w:rsid w:val="002D56C8"/>
    <w:rsid w:val="002D5A1A"/>
    <w:rsid w:val="002D5CAF"/>
    <w:rsid w:val="002E00BF"/>
    <w:rsid w:val="002E030B"/>
    <w:rsid w:val="002E0357"/>
    <w:rsid w:val="002E0A73"/>
    <w:rsid w:val="002E1E07"/>
    <w:rsid w:val="002E21AE"/>
    <w:rsid w:val="002E4753"/>
    <w:rsid w:val="002E5EED"/>
    <w:rsid w:val="002E674D"/>
    <w:rsid w:val="002E6E65"/>
    <w:rsid w:val="002E6F21"/>
    <w:rsid w:val="002E73F2"/>
    <w:rsid w:val="002E762D"/>
    <w:rsid w:val="002F0392"/>
    <w:rsid w:val="002F10D9"/>
    <w:rsid w:val="002F295F"/>
    <w:rsid w:val="002F29B9"/>
    <w:rsid w:val="002F3721"/>
    <w:rsid w:val="002F387E"/>
    <w:rsid w:val="002F3E05"/>
    <w:rsid w:val="002F4366"/>
    <w:rsid w:val="002F43FB"/>
    <w:rsid w:val="002F4794"/>
    <w:rsid w:val="002F4B63"/>
    <w:rsid w:val="002F50A2"/>
    <w:rsid w:val="002F57B9"/>
    <w:rsid w:val="002F7025"/>
    <w:rsid w:val="002F7FDD"/>
    <w:rsid w:val="00300068"/>
    <w:rsid w:val="00300245"/>
    <w:rsid w:val="00300678"/>
    <w:rsid w:val="00300B3D"/>
    <w:rsid w:val="00301447"/>
    <w:rsid w:val="00301BFA"/>
    <w:rsid w:val="00302118"/>
    <w:rsid w:val="0030226F"/>
    <w:rsid w:val="003026FF"/>
    <w:rsid w:val="00302A4A"/>
    <w:rsid w:val="00303530"/>
    <w:rsid w:val="00304033"/>
    <w:rsid w:val="00304158"/>
    <w:rsid w:val="0030467B"/>
    <w:rsid w:val="00304AA3"/>
    <w:rsid w:val="00305EC7"/>
    <w:rsid w:val="003062DC"/>
    <w:rsid w:val="00307540"/>
    <w:rsid w:val="003109AD"/>
    <w:rsid w:val="003109D9"/>
    <w:rsid w:val="003113B2"/>
    <w:rsid w:val="00312030"/>
    <w:rsid w:val="00312D17"/>
    <w:rsid w:val="00312EA9"/>
    <w:rsid w:val="00313597"/>
    <w:rsid w:val="00313CFD"/>
    <w:rsid w:val="00313FF1"/>
    <w:rsid w:val="003141BA"/>
    <w:rsid w:val="003149B9"/>
    <w:rsid w:val="00315C7E"/>
    <w:rsid w:val="0031671A"/>
    <w:rsid w:val="00317353"/>
    <w:rsid w:val="0031739B"/>
    <w:rsid w:val="003204FD"/>
    <w:rsid w:val="00321C0B"/>
    <w:rsid w:val="003220B8"/>
    <w:rsid w:val="0032221C"/>
    <w:rsid w:val="00322935"/>
    <w:rsid w:val="00323032"/>
    <w:rsid w:val="00323B49"/>
    <w:rsid w:val="003241B5"/>
    <w:rsid w:val="0032451A"/>
    <w:rsid w:val="00324CE9"/>
    <w:rsid w:val="00325806"/>
    <w:rsid w:val="00326DC2"/>
    <w:rsid w:val="00326F1B"/>
    <w:rsid w:val="00327C95"/>
    <w:rsid w:val="00330166"/>
    <w:rsid w:val="00330352"/>
    <w:rsid w:val="00330D2C"/>
    <w:rsid w:val="00331F82"/>
    <w:rsid w:val="00332CF6"/>
    <w:rsid w:val="00332FCC"/>
    <w:rsid w:val="003339E2"/>
    <w:rsid w:val="00333AE9"/>
    <w:rsid w:val="00333B91"/>
    <w:rsid w:val="003346AD"/>
    <w:rsid w:val="00334CA3"/>
    <w:rsid w:val="00336523"/>
    <w:rsid w:val="0033654A"/>
    <w:rsid w:val="00336FE5"/>
    <w:rsid w:val="003403A7"/>
    <w:rsid w:val="00340866"/>
    <w:rsid w:val="003412E9"/>
    <w:rsid w:val="0034218D"/>
    <w:rsid w:val="00342696"/>
    <w:rsid w:val="00342E83"/>
    <w:rsid w:val="00343185"/>
    <w:rsid w:val="00343366"/>
    <w:rsid w:val="00343488"/>
    <w:rsid w:val="00344123"/>
    <w:rsid w:val="003459E6"/>
    <w:rsid w:val="00345AE0"/>
    <w:rsid w:val="0034653B"/>
    <w:rsid w:val="00347837"/>
    <w:rsid w:val="003508D0"/>
    <w:rsid w:val="0035110B"/>
    <w:rsid w:val="00351E15"/>
    <w:rsid w:val="00352100"/>
    <w:rsid w:val="00352483"/>
    <w:rsid w:val="003529AA"/>
    <w:rsid w:val="00352C29"/>
    <w:rsid w:val="00353312"/>
    <w:rsid w:val="003535B3"/>
    <w:rsid w:val="003538C5"/>
    <w:rsid w:val="00353B89"/>
    <w:rsid w:val="003551F7"/>
    <w:rsid w:val="00355795"/>
    <w:rsid w:val="003569A0"/>
    <w:rsid w:val="00356AB1"/>
    <w:rsid w:val="0035730B"/>
    <w:rsid w:val="0035746C"/>
    <w:rsid w:val="003575EC"/>
    <w:rsid w:val="003605A3"/>
    <w:rsid w:val="00360839"/>
    <w:rsid w:val="00360A3A"/>
    <w:rsid w:val="00360E67"/>
    <w:rsid w:val="0036169F"/>
    <w:rsid w:val="00361C53"/>
    <w:rsid w:val="00362595"/>
    <w:rsid w:val="0036331D"/>
    <w:rsid w:val="00364A0C"/>
    <w:rsid w:val="00364CA6"/>
    <w:rsid w:val="00364FD5"/>
    <w:rsid w:val="00365B2A"/>
    <w:rsid w:val="00367197"/>
    <w:rsid w:val="00367473"/>
    <w:rsid w:val="00367704"/>
    <w:rsid w:val="00367803"/>
    <w:rsid w:val="00367BC3"/>
    <w:rsid w:val="00367F40"/>
    <w:rsid w:val="003705D4"/>
    <w:rsid w:val="003712A2"/>
    <w:rsid w:val="003716FE"/>
    <w:rsid w:val="00371835"/>
    <w:rsid w:val="0037281B"/>
    <w:rsid w:val="00372F68"/>
    <w:rsid w:val="00375B43"/>
    <w:rsid w:val="0037645E"/>
    <w:rsid w:val="00376725"/>
    <w:rsid w:val="00377EC0"/>
    <w:rsid w:val="00381BBC"/>
    <w:rsid w:val="00381BBF"/>
    <w:rsid w:val="00381DCE"/>
    <w:rsid w:val="00381FB0"/>
    <w:rsid w:val="003826E0"/>
    <w:rsid w:val="003827EB"/>
    <w:rsid w:val="00382993"/>
    <w:rsid w:val="00383037"/>
    <w:rsid w:val="003839BD"/>
    <w:rsid w:val="00384113"/>
    <w:rsid w:val="0038446E"/>
    <w:rsid w:val="00384E69"/>
    <w:rsid w:val="00385207"/>
    <w:rsid w:val="00385476"/>
    <w:rsid w:val="003857A7"/>
    <w:rsid w:val="0038639D"/>
    <w:rsid w:val="00386BD1"/>
    <w:rsid w:val="003902E1"/>
    <w:rsid w:val="00390B27"/>
    <w:rsid w:val="0039174A"/>
    <w:rsid w:val="00391842"/>
    <w:rsid w:val="00391A80"/>
    <w:rsid w:val="00391CEC"/>
    <w:rsid w:val="00391FD8"/>
    <w:rsid w:val="00392514"/>
    <w:rsid w:val="003947A9"/>
    <w:rsid w:val="003951CC"/>
    <w:rsid w:val="00395927"/>
    <w:rsid w:val="003967C9"/>
    <w:rsid w:val="003969B8"/>
    <w:rsid w:val="00397023"/>
    <w:rsid w:val="0039730A"/>
    <w:rsid w:val="00397544"/>
    <w:rsid w:val="00397AAD"/>
    <w:rsid w:val="00397F61"/>
    <w:rsid w:val="003A0140"/>
    <w:rsid w:val="003A0FCC"/>
    <w:rsid w:val="003A1241"/>
    <w:rsid w:val="003A131C"/>
    <w:rsid w:val="003A1328"/>
    <w:rsid w:val="003A1AE6"/>
    <w:rsid w:val="003A2101"/>
    <w:rsid w:val="003A22EF"/>
    <w:rsid w:val="003A2532"/>
    <w:rsid w:val="003A28D8"/>
    <w:rsid w:val="003A307A"/>
    <w:rsid w:val="003A3328"/>
    <w:rsid w:val="003A3344"/>
    <w:rsid w:val="003A38B6"/>
    <w:rsid w:val="003A4A78"/>
    <w:rsid w:val="003A5A15"/>
    <w:rsid w:val="003A5F65"/>
    <w:rsid w:val="003A63BD"/>
    <w:rsid w:val="003A64D8"/>
    <w:rsid w:val="003A7D66"/>
    <w:rsid w:val="003B2058"/>
    <w:rsid w:val="003B2909"/>
    <w:rsid w:val="003B4493"/>
    <w:rsid w:val="003B58FD"/>
    <w:rsid w:val="003B6C02"/>
    <w:rsid w:val="003C0469"/>
    <w:rsid w:val="003C0D7B"/>
    <w:rsid w:val="003C1218"/>
    <w:rsid w:val="003C18BE"/>
    <w:rsid w:val="003C32F1"/>
    <w:rsid w:val="003C35D2"/>
    <w:rsid w:val="003C3B7B"/>
    <w:rsid w:val="003C4ACD"/>
    <w:rsid w:val="003C5071"/>
    <w:rsid w:val="003C53D1"/>
    <w:rsid w:val="003C5877"/>
    <w:rsid w:val="003C641C"/>
    <w:rsid w:val="003C670F"/>
    <w:rsid w:val="003C68E0"/>
    <w:rsid w:val="003C75E0"/>
    <w:rsid w:val="003D080E"/>
    <w:rsid w:val="003D0A8D"/>
    <w:rsid w:val="003D0B98"/>
    <w:rsid w:val="003D0E74"/>
    <w:rsid w:val="003D106B"/>
    <w:rsid w:val="003D11C6"/>
    <w:rsid w:val="003D1917"/>
    <w:rsid w:val="003D1F26"/>
    <w:rsid w:val="003D2370"/>
    <w:rsid w:val="003D2B90"/>
    <w:rsid w:val="003D37AC"/>
    <w:rsid w:val="003D3F2A"/>
    <w:rsid w:val="003D40AE"/>
    <w:rsid w:val="003D41DF"/>
    <w:rsid w:val="003D42E8"/>
    <w:rsid w:val="003D47CD"/>
    <w:rsid w:val="003D47D0"/>
    <w:rsid w:val="003D4B4E"/>
    <w:rsid w:val="003D5599"/>
    <w:rsid w:val="003D5AF2"/>
    <w:rsid w:val="003D5B9B"/>
    <w:rsid w:val="003D7806"/>
    <w:rsid w:val="003D7B8F"/>
    <w:rsid w:val="003D7F12"/>
    <w:rsid w:val="003E044B"/>
    <w:rsid w:val="003E083E"/>
    <w:rsid w:val="003E0B19"/>
    <w:rsid w:val="003E0EBC"/>
    <w:rsid w:val="003E14A7"/>
    <w:rsid w:val="003E1990"/>
    <w:rsid w:val="003E1F8E"/>
    <w:rsid w:val="003E203E"/>
    <w:rsid w:val="003E238C"/>
    <w:rsid w:val="003E2C7B"/>
    <w:rsid w:val="003E31CD"/>
    <w:rsid w:val="003E418C"/>
    <w:rsid w:val="003E4EB1"/>
    <w:rsid w:val="003E5293"/>
    <w:rsid w:val="003E73DD"/>
    <w:rsid w:val="003F03D9"/>
    <w:rsid w:val="003F0987"/>
    <w:rsid w:val="003F0CBC"/>
    <w:rsid w:val="003F180E"/>
    <w:rsid w:val="003F2518"/>
    <w:rsid w:val="003F28D9"/>
    <w:rsid w:val="003F2DCA"/>
    <w:rsid w:val="003F2E3E"/>
    <w:rsid w:val="003F302A"/>
    <w:rsid w:val="003F3287"/>
    <w:rsid w:val="003F4214"/>
    <w:rsid w:val="003F59B6"/>
    <w:rsid w:val="003F6C35"/>
    <w:rsid w:val="003F6C3A"/>
    <w:rsid w:val="004002BA"/>
    <w:rsid w:val="004002CA"/>
    <w:rsid w:val="00400503"/>
    <w:rsid w:val="00400B80"/>
    <w:rsid w:val="004013B5"/>
    <w:rsid w:val="00401512"/>
    <w:rsid w:val="004019BD"/>
    <w:rsid w:val="0040202D"/>
    <w:rsid w:val="00402044"/>
    <w:rsid w:val="0040270A"/>
    <w:rsid w:val="00402821"/>
    <w:rsid w:val="00402E73"/>
    <w:rsid w:val="00402F59"/>
    <w:rsid w:val="00403A8B"/>
    <w:rsid w:val="0040464E"/>
    <w:rsid w:val="00404771"/>
    <w:rsid w:val="004054BE"/>
    <w:rsid w:val="00406574"/>
    <w:rsid w:val="004071F1"/>
    <w:rsid w:val="004077B3"/>
    <w:rsid w:val="004101A4"/>
    <w:rsid w:val="004107BE"/>
    <w:rsid w:val="004109A8"/>
    <w:rsid w:val="00410DDF"/>
    <w:rsid w:val="00410EF1"/>
    <w:rsid w:val="00412748"/>
    <w:rsid w:val="004127B1"/>
    <w:rsid w:val="004134AB"/>
    <w:rsid w:val="00414459"/>
    <w:rsid w:val="00414C4F"/>
    <w:rsid w:val="00415185"/>
    <w:rsid w:val="0041526D"/>
    <w:rsid w:val="004154F3"/>
    <w:rsid w:val="00415A13"/>
    <w:rsid w:val="00415D9D"/>
    <w:rsid w:val="004166F3"/>
    <w:rsid w:val="00416A98"/>
    <w:rsid w:val="00417641"/>
    <w:rsid w:val="00420565"/>
    <w:rsid w:val="00420E09"/>
    <w:rsid w:val="00420E8F"/>
    <w:rsid w:val="00421225"/>
    <w:rsid w:val="00421CC3"/>
    <w:rsid w:val="0042224B"/>
    <w:rsid w:val="00422D9B"/>
    <w:rsid w:val="00423DFA"/>
    <w:rsid w:val="004250E5"/>
    <w:rsid w:val="00425DF8"/>
    <w:rsid w:val="00426685"/>
    <w:rsid w:val="00426CF3"/>
    <w:rsid w:val="004271A7"/>
    <w:rsid w:val="00427D0A"/>
    <w:rsid w:val="0043041A"/>
    <w:rsid w:val="0043050D"/>
    <w:rsid w:val="00430A03"/>
    <w:rsid w:val="00430ABC"/>
    <w:rsid w:val="004310F6"/>
    <w:rsid w:val="0043159A"/>
    <w:rsid w:val="00431E85"/>
    <w:rsid w:val="004326B3"/>
    <w:rsid w:val="00433975"/>
    <w:rsid w:val="004339DE"/>
    <w:rsid w:val="00433E32"/>
    <w:rsid w:val="00434031"/>
    <w:rsid w:val="004358D2"/>
    <w:rsid w:val="0043627B"/>
    <w:rsid w:val="00436A56"/>
    <w:rsid w:val="0043730D"/>
    <w:rsid w:val="004411A0"/>
    <w:rsid w:val="00441BCB"/>
    <w:rsid w:val="00442603"/>
    <w:rsid w:val="00443E39"/>
    <w:rsid w:val="00443FA4"/>
    <w:rsid w:val="00444222"/>
    <w:rsid w:val="00445383"/>
    <w:rsid w:val="004465EA"/>
    <w:rsid w:val="004466D6"/>
    <w:rsid w:val="00447048"/>
    <w:rsid w:val="00450A81"/>
    <w:rsid w:val="00450E0A"/>
    <w:rsid w:val="00451EBD"/>
    <w:rsid w:val="004524CE"/>
    <w:rsid w:val="00453100"/>
    <w:rsid w:val="004536CE"/>
    <w:rsid w:val="004542B0"/>
    <w:rsid w:val="00455187"/>
    <w:rsid w:val="00455608"/>
    <w:rsid w:val="00456E46"/>
    <w:rsid w:val="00457127"/>
    <w:rsid w:val="00457DA4"/>
    <w:rsid w:val="00461704"/>
    <w:rsid w:val="00461C37"/>
    <w:rsid w:val="00461D9C"/>
    <w:rsid w:val="00463119"/>
    <w:rsid w:val="00463514"/>
    <w:rsid w:val="00463B59"/>
    <w:rsid w:val="00464300"/>
    <w:rsid w:val="00464991"/>
    <w:rsid w:val="004655C8"/>
    <w:rsid w:val="004657F9"/>
    <w:rsid w:val="004662F4"/>
    <w:rsid w:val="004666A7"/>
    <w:rsid w:val="00466D49"/>
    <w:rsid w:val="004671FD"/>
    <w:rsid w:val="004672C3"/>
    <w:rsid w:val="004676B4"/>
    <w:rsid w:val="00467DF8"/>
    <w:rsid w:val="0047054A"/>
    <w:rsid w:val="0047142A"/>
    <w:rsid w:val="00471873"/>
    <w:rsid w:val="004718F9"/>
    <w:rsid w:val="00472204"/>
    <w:rsid w:val="00472383"/>
    <w:rsid w:val="00472497"/>
    <w:rsid w:val="0047272A"/>
    <w:rsid w:val="00472DF1"/>
    <w:rsid w:val="00473F7B"/>
    <w:rsid w:val="00474268"/>
    <w:rsid w:val="00474ABE"/>
    <w:rsid w:val="00475863"/>
    <w:rsid w:val="00476A02"/>
    <w:rsid w:val="0047724B"/>
    <w:rsid w:val="00477337"/>
    <w:rsid w:val="00477EAF"/>
    <w:rsid w:val="00480625"/>
    <w:rsid w:val="004810C2"/>
    <w:rsid w:val="00481220"/>
    <w:rsid w:val="0048230F"/>
    <w:rsid w:val="00482813"/>
    <w:rsid w:val="00484E2E"/>
    <w:rsid w:val="00485738"/>
    <w:rsid w:val="00485B69"/>
    <w:rsid w:val="0048607A"/>
    <w:rsid w:val="00486AB3"/>
    <w:rsid w:val="00486FEB"/>
    <w:rsid w:val="0048722C"/>
    <w:rsid w:val="00487836"/>
    <w:rsid w:val="00487A75"/>
    <w:rsid w:val="0049226A"/>
    <w:rsid w:val="0049376B"/>
    <w:rsid w:val="0049444F"/>
    <w:rsid w:val="00494974"/>
    <w:rsid w:val="00495352"/>
    <w:rsid w:val="00496541"/>
    <w:rsid w:val="00496EA7"/>
    <w:rsid w:val="00497561"/>
    <w:rsid w:val="004A02BA"/>
    <w:rsid w:val="004A0A57"/>
    <w:rsid w:val="004A22F6"/>
    <w:rsid w:val="004A27C7"/>
    <w:rsid w:val="004A2C26"/>
    <w:rsid w:val="004A3473"/>
    <w:rsid w:val="004A557C"/>
    <w:rsid w:val="004A570A"/>
    <w:rsid w:val="004A60EB"/>
    <w:rsid w:val="004A6590"/>
    <w:rsid w:val="004A681A"/>
    <w:rsid w:val="004A6FC2"/>
    <w:rsid w:val="004A6FC4"/>
    <w:rsid w:val="004A76BD"/>
    <w:rsid w:val="004A7EDD"/>
    <w:rsid w:val="004A7FA5"/>
    <w:rsid w:val="004B084A"/>
    <w:rsid w:val="004B1630"/>
    <w:rsid w:val="004B26B6"/>
    <w:rsid w:val="004B3142"/>
    <w:rsid w:val="004B456A"/>
    <w:rsid w:val="004B4A9A"/>
    <w:rsid w:val="004B4BF0"/>
    <w:rsid w:val="004B4E28"/>
    <w:rsid w:val="004B5011"/>
    <w:rsid w:val="004B5234"/>
    <w:rsid w:val="004B5AC0"/>
    <w:rsid w:val="004B5B71"/>
    <w:rsid w:val="004B5E97"/>
    <w:rsid w:val="004B763A"/>
    <w:rsid w:val="004C0CEF"/>
    <w:rsid w:val="004C0F9F"/>
    <w:rsid w:val="004C2463"/>
    <w:rsid w:val="004C27D5"/>
    <w:rsid w:val="004C3BD3"/>
    <w:rsid w:val="004C3F23"/>
    <w:rsid w:val="004C4FE5"/>
    <w:rsid w:val="004C5265"/>
    <w:rsid w:val="004C5C1A"/>
    <w:rsid w:val="004C62EB"/>
    <w:rsid w:val="004C7BD5"/>
    <w:rsid w:val="004D1D04"/>
    <w:rsid w:val="004D1ED7"/>
    <w:rsid w:val="004D405A"/>
    <w:rsid w:val="004D4E7A"/>
    <w:rsid w:val="004D55B6"/>
    <w:rsid w:val="004D6185"/>
    <w:rsid w:val="004D7AFC"/>
    <w:rsid w:val="004E009D"/>
    <w:rsid w:val="004E0153"/>
    <w:rsid w:val="004E039B"/>
    <w:rsid w:val="004E0680"/>
    <w:rsid w:val="004E1ED8"/>
    <w:rsid w:val="004E3066"/>
    <w:rsid w:val="004E3844"/>
    <w:rsid w:val="004E3B39"/>
    <w:rsid w:val="004E3DA3"/>
    <w:rsid w:val="004E4FFF"/>
    <w:rsid w:val="004E5382"/>
    <w:rsid w:val="004E5742"/>
    <w:rsid w:val="004E5AC4"/>
    <w:rsid w:val="004E5B0E"/>
    <w:rsid w:val="004E70B0"/>
    <w:rsid w:val="004E7904"/>
    <w:rsid w:val="004F08A2"/>
    <w:rsid w:val="004F0EA7"/>
    <w:rsid w:val="004F252C"/>
    <w:rsid w:val="004F2F1D"/>
    <w:rsid w:val="004F37CC"/>
    <w:rsid w:val="004F4842"/>
    <w:rsid w:val="004F4DAD"/>
    <w:rsid w:val="004F5E93"/>
    <w:rsid w:val="004F6A17"/>
    <w:rsid w:val="004F762B"/>
    <w:rsid w:val="004F7A04"/>
    <w:rsid w:val="00500598"/>
    <w:rsid w:val="00501EEF"/>
    <w:rsid w:val="005022F7"/>
    <w:rsid w:val="005025E3"/>
    <w:rsid w:val="00502882"/>
    <w:rsid w:val="00502DAC"/>
    <w:rsid w:val="00503055"/>
    <w:rsid w:val="00503173"/>
    <w:rsid w:val="005033E5"/>
    <w:rsid w:val="005034C9"/>
    <w:rsid w:val="005035E7"/>
    <w:rsid w:val="00503ED9"/>
    <w:rsid w:val="005048D3"/>
    <w:rsid w:val="00504CB0"/>
    <w:rsid w:val="005055F3"/>
    <w:rsid w:val="00505C77"/>
    <w:rsid w:val="00505CA4"/>
    <w:rsid w:val="00507263"/>
    <w:rsid w:val="00507F35"/>
    <w:rsid w:val="005106B9"/>
    <w:rsid w:val="00511531"/>
    <w:rsid w:val="00511605"/>
    <w:rsid w:val="005118BB"/>
    <w:rsid w:val="005120CD"/>
    <w:rsid w:val="00512288"/>
    <w:rsid w:val="0051232A"/>
    <w:rsid w:val="00513120"/>
    <w:rsid w:val="00513630"/>
    <w:rsid w:val="0051465F"/>
    <w:rsid w:val="005146B4"/>
    <w:rsid w:val="00515581"/>
    <w:rsid w:val="0051578F"/>
    <w:rsid w:val="0051579E"/>
    <w:rsid w:val="005164B1"/>
    <w:rsid w:val="00516B72"/>
    <w:rsid w:val="00516C95"/>
    <w:rsid w:val="00517196"/>
    <w:rsid w:val="00517DFF"/>
    <w:rsid w:val="0052028E"/>
    <w:rsid w:val="00521237"/>
    <w:rsid w:val="00521524"/>
    <w:rsid w:val="0052258C"/>
    <w:rsid w:val="005238B6"/>
    <w:rsid w:val="0052610D"/>
    <w:rsid w:val="00526625"/>
    <w:rsid w:val="0052670E"/>
    <w:rsid w:val="00526A7F"/>
    <w:rsid w:val="00527381"/>
    <w:rsid w:val="00527CE5"/>
    <w:rsid w:val="005306A5"/>
    <w:rsid w:val="00530909"/>
    <w:rsid w:val="0053229B"/>
    <w:rsid w:val="00532A7F"/>
    <w:rsid w:val="00532C0B"/>
    <w:rsid w:val="00533116"/>
    <w:rsid w:val="0053352D"/>
    <w:rsid w:val="00533761"/>
    <w:rsid w:val="00534210"/>
    <w:rsid w:val="005342F2"/>
    <w:rsid w:val="005356EA"/>
    <w:rsid w:val="0054002E"/>
    <w:rsid w:val="0054079B"/>
    <w:rsid w:val="00541050"/>
    <w:rsid w:val="005419C5"/>
    <w:rsid w:val="005419F6"/>
    <w:rsid w:val="00541BE4"/>
    <w:rsid w:val="00541BED"/>
    <w:rsid w:val="0054288F"/>
    <w:rsid w:val="00543656"/>
    <w:rsid w:val="00543FEA"/>
    <w:rsid w:val="00544292"/>
    <w:rsid w:val="0054468D"/>
    <w:rsid w:val="005449B4"/>
    <w:rsid w:val="00544E7D"/>
    <w:rsid w:val="005450BC"/>
    <w:rsid w:val="00545172"/>
    <w:rsid w:val="005468DB"/>
    <w:rsid w:val="00546EC0"/>
    <w:rsid w:val="005470EF"/>
    <w:rsid w:val="005477F9"/>
    <w:rsid w:val="0055012A"/>
    <w:rsid w:val="00550D6B"/>
    <w:rsid w:val="00550DFF"/>
    <w:rsid w:val="00557B00"/>
    <w:rsid w:val="0056037B"/>
    <w:rsid w:val="005604AB"/>
    <w:rsid w:val="00560F91"/>
    <w:rsid w:val="0056140F"/>
    <w:rsid w:val="00561C65"/>
    <w:rsid w:val="00561E24"/>
    <w:rsid w:val="00562B2E"/>
    <w:rsid w:val="00562F87"/>
    <w:rsid w:val="00565FDB"/>
    <w:rsid w:val="00566155"/>
    <w:rsid w:val="00566772"/>
    <w:rsid w:val="0056682C"/>
    <w:rsid w:val="005676C6"/>
    <w:rsid w:val="0057089A"/>
    <w:rsid w:val="00570930"/>
    <w:rsid w:val="00570EEE"/>
    <w:rsid w:val="0057218A"/>
    <w:rsid w:val="005723E3"/>
    <w:rsid w:val="00572789"/>
    <w:rsid w:val="00572E0E"/>
    <w:rsid w:val="00573058"/>
    <w:rsid w:val="00573E67"/>
    <w:rsid w:val="005744C5"/>
    <w:rsid w:val="00574807"/>
    <w:rsid w:val="00574834"/>
    <w:rsid w:val="00574EE7"/>
    <w:rsid w:val="00575564"/>
    <w:rsid w:val="00575707"/>
    <w:rsid w:val="0057703E"/>
    <w:rsid w:val="00577040"/>
    <w:rsid w:val="005774DA"/>
    <w:rsid w:val="00577C9E"/>
    <w:rsid w:val="00580F7F"/>
    <w:rsid w:val="00581D0D"/>
    <w:rsid w:val="0058244F"/>
    <w:rsid w:val="0058335E"/>
    <w:rsid w:val="00583E8B"/>
    <w:rsid w:val="00584354"/>
    <w:rsid w:val="005845E8"/>
    <w:rsid w:val="005848DE"/>
    <w:rsid w:val="00584A12"/>
    <w:rsid w:val="00584C3F"/>
    <w:rsid w:val="005868B2"/>
    <w:rsid w:val="00586E19"/>
    <w:rsid w:val="00591CD9"/>
    <w:rsid w:val="00592923"/>
    <w:rsid w:val="0059297F"/>
    <w:rsid w:val="00592E47"/>
    <w:rsid w:val="00592F28"/>
    <w:rsid w:val="0059440C"/>
    <w:rsid w:val="0059457B"/>
    <w:rsid w:val="00595DBB"/>
    <w:rsid w:val="00596736"/>
    <w:rsid w:val="0059674B"/>
    <w:rsid w:val="005968F5"/>
    <w:rsid w:val="00596E1D"/>
    <w:rsid w:val="0059767C"/>
    <w:rsid w:val="00597E0F"/>
    <w:rsid w:val="005A0590"/>
    <w:rsid w:val="005A0C73"/>
    <w:rsid w:val="005A3006"/>
    <w:rsid w:val="005A375E"/>
    <w:rsid w:val="005A4968"/>
    <w:rsid w:val="005A4F9B"/>
    <w:rsid w:val="005A5D1F"/>
    <w:rsid w:val="005A5FEE"/>
    <w:rsid w:val="005A749A"/>
    <w:rsid w:val="005B0365"/>
    <w:rsid w:val="005B0C5A"/>
    <w:rsid w:val="005B0C9C"/>
    <w:rsid w:val="005B288A"/>
    <w:rsid w:val="005B2B1F"/>
    <w:rsid w:val="005B2DB9"/>
    <w:rsid w:val="005B3D09"/>
    <w:rsid w:val="005B3D78"/>
    <w:rsid w:val="005B404A"/>
    <w:rsid w:val="005B4463"/>
    <w:rsid w:val="005B5047"/>
    <w:rsid w:val="005B5475"/>
    <w:rsid w:val="005B693C"/>
    <w:rsid w:val="005B79F1"/>
    <w:rsid w:val="005B7AB7"/>
    <w:rsid w:val="005C04C6"/>
    <w:rsid w:val="005C15C3"/>
    <w:rsid w:val="005C1E18"/>
    <w:rsid w:val="005C20C5"/>
    <w:rsid w:val="005C2BB3"/>
    <w:rsid w:val="005C41FA"/>
    <w:rsid w:val="005C50EE"/>
    <w:rsid w:val="005C54FA"/>
    <w:rsid w:val="005C56D6"/>
    <w:rsid w:val="005C69DD"/>
    <w:rsid w:val="005C78A1"/>
    <w:rsid w:val="005D0585"/>
    <w:rsid w:val="005D0641"/>
    <w:rsid w:val="005D0A41"/>
    <w:rsid w:val="005D1CFB"/>
    <w:rsid w:val="005D3143"/>
    <w:rsid w:val="005D397F"/>
    <w:rsid w:val="005D40FF"/>
    <w:rsid w:val="005D4FBB"/>
    <w:rsid w:val="005D5139"/>
    <w:rsid w:val="005D5C0C"/>
    <w:rsid w:val="005D6E08"/>
    <w:rsid w:val="005D7AAF"/>
    <w:rsid w:val="005D7C24"/>
    <w:rsid w:val="005E01DA"/>
    <w:rsid w:val="005E0D30"/>
    <w:rsid w:val="005E14CF"/>
    <w:rsid w:val="005E17E0"/>
    <w:rsid w:val="005E2FBF"/>
    <w:rsid w:val="005E3B24"/>
    <w:rsid w:val="005E3DE6"/>
    <w:rsid w:val="005E56A3"/>
    <w:rsid w:val="005E5A42"/>
    <w:rsid w:val="005E5B70"/>
    <w:rsid w:val="005E6393"/>
    <w:rsid w:val="005E6DF9"/>
    <w:rsid w:val="005E726D"/>
    <w:rsid w:val="005E76D0"/>
    <w:rsid w:val="005E7FC6"/>
    <w:rsid w:val="005F0112"/>
    <w:rsid w:val="005F043D"/>
    <w:rsid w:val="005F0EFF"/>
    <w:rsid w:val="005F15B7"/>
    <w:rsid w:val="005F162C"/>
    <w:rsid w:val="005F1DAF"/>
    <w:rsid w:val="005F217E"/>
    <w:rsid w:val="005F2379"/>
    <w:rsid w:val="005F25DE"/>
    <w:rsid w:val="005F2B00"/>
    <w:rsid w:val="005F2B64"/>
    <w:rsid w:val="005F2CE0"/>
    <w:rsid w:val="005F3080"/>
    <w:rsid w:val="005F35F2"/>
    <w:rsid w:val="005F3EAE"/>
    <w:rsid w:val="005F41C8"/>
    <w:rsid w:val="005F43ED"/>
    <w:rsid w:val="005F50A5"/>
    <w:rsid w:val="005F5D7D"/>
    <w:rsid w:val="005F616A"/>
    <w:rsid w:val="005F680E"/>
    <w:rsid w:val="006001DC"/>
    <w:rsid w:val="00600B64"/>
    <w:rsid w:val="00601790"/>
    <w:rsid w:val="00601CA3"/>
    <w:rsid w:val="00602DDA"/>
    <w:rsid w:val="006035BF"/>
    <w:rsid w:val="00603EE5"/>
    <w:rsid w:val="006040DA"/>
    <w:rsid w:val="0060549F"/>
    <w:rsid w:val="0060558F"/>
    <w:rsid w:val="00605E2E"/>
    <w:rsid w:val="00606ADE"/>
    <w:rsid w:val="006071E7"/>
    <w:rsid w:val="006071F2"/>
    <w:rsid w:val="0060779E"/>
    <w:rsid w:val="0061171F"/>
    <w:rsid w:val="00611DA7"/>
    <w:rsid w:val="0061276C"/>
    <w:rsid w:val="0061350B"/>
    <w:rsid w:val="006137D6"/>
    <w:rsid w:val="006142F3"/>
    <w:rsid w:val="0061578F"/>
    <w:rsid w:val="00615A4A"/>
    <w:rsid w:val="00616575"/>
    <w:rsid w:val="006176ED"/>
    <w:rsid w:val="00617ACA"/>
    <w:rsid w:val="00620351"/>
    <w:rsid w:val="00620E2A"/>
    <w:rsid w:val="00621864"/>
    <w:rsid w:val="00621CB5"/>
    <w:rsid w:val="00622FA1"/>
    <w:rsid w:val="00623DC8"/>
    <w:rsid w:val="006243AC"/>
    <w:rsid w:val="00624526"/>
    <w:rsid w:val="00624DDF"/>
    <w:rsid w:val="0062511F"/>
    <w:rsid w:val="0062573D"/>
    <w:rsid w:val="0062600B"/>
    <w:rsid w:val="00627411"/>
    <w:rsid w:val="00627B21"/>
    <w:rsid w:val="00627E03"/>
    <w:rsid w:val="00627E09"/>
    <w:rsid w:val="00627F4C"/>
    <w:rsid w:val="00630E7E"/>
    <w:rsid w:val="00631520"/>
    <w:rsid w:val="006322AB"/>
    <w:rsid w:val="0063265F"/>
    <w:rsid w:val="0063285A"/>
    <w:rsid w:val="006329CC"/>
    <w:rsid w:val="0063346A"/>
    <w:rsid w:val="006334F4"/>
    <w:rsid w:val="00633D7C"/>
    <w:rsid w:val="00633FD0"/>
    <w:rsid w:val="00634429"/>
    <w:rsid w:val="00635C0F"/>
    <w:rsid w:val="00636095"/>
    <w:rsid w:val="00636E26"/>
    <w:rsid w:val="00636E33"/>
    <w:rsid w:val="00637304"/>
    <w:rsid w:val="0063752A"/>
    <w:rsid w:val="006376D3"/>
    <w:rsid w:val="0064003C"/>
    <w:rsid w:val="00640A73"/>
    <w:rsid w:val="00640DAD"/>
    <w:rsid w:val="006414C0"/>
    <w:rsid w:val="00641E27"/>
    <w:rsid w:val="0064204B"/>
    <w:rsid w:val="00642C93"/>
    <w:rsid w:val="006430A2"/>
    <w:rsid w:val="00644D69"/>
    <w:rsid w:val="0064541C"/>
    <w:rsid w:val="00645B9D"/>
    <w:rsid w:val="00645D29"/>
    <w:rsid w:val="0064732C"/>
    <w:rsid w:val="00647D7F"/>
    <w:rsid w:val="00650244"/>
    <w:rsid w:val="00650901"/>
    <w:rsid w:val="00650930"/>
    <w:rsid w:val="006509FD"/>
    <w:rsid w:val="00651491"/>
    <w:rsid w:val="00652B72"/>
    <w:rsid w:val="006538AB"/>
    <w:rsid w:val="00653A8B"/>
    <w:rsid w:val="00653A98"/>
    <w:rsid w:val="00653D26"/>
    <w:rsid w:val="006541BE"/>
    <w:rsid w:val="00654E09"/>
    <w:rsid w:val="00656BE7"/>
    <w:rsid w:val="006577B7"/>
    <w:rsid w:val="006600C9"/>
    <w:rsid w:val="00660F1E"/>
    <w:rsid w:val="00662610"/>
    <w:rsid w:val="0066347A"/>
    <w:rsid w:val="006634DD"/>
    <w:rsid w:val="0066433F"/>
    <w:rsid w:val="00664641"/>
    <w:rsid w:val="00664DF3"/>
    <w:rsid w:val="00665027"/>
    <w:rsid w:val="00665655"/>
    <w:rsid w:val="006657E3"/>
    <w:rsid w:val="00665A23"/>
    <w:rsid w:val="00665F01"/>
    <w:rsid w:val="006661C4"/>
    <w:rsid w:val="0066631C"/>
    <w:rsid w:val="00666911"/>
    <w:rsid w:val="006669B5"/>
    <w:rsid w:val="00666C68"/>
    <w:rsid w:val="0066797F"/>
    <w:rsid w:val="00667C8C"/>
    <w:rsid w:val="006707E9"/>
    <w:rsid w:val="006708FE"/>
    <w:rsid w:val="00671FF0"/>
    <w:rsid w:val="0067359F"/>
    <w:rsid w:val="00673AE5"/>
    <w:rsid w:val="0067521A"/>
    <w:rsid w:val="00676437"/>
    <w:rsid w:val="00676660"/>
    <w:rsid w:val="00676AEB"/>
    <w:rsid w:val="00676FAC"/>
    <w:rsid w:val="0067707B"/>
    <w:rsid w:val="00680302"/>
    <w:rsid w:val="00680C0D"/>
    <w:rsid w:val="00680CEA"/>
    <w:rsid w:val="00681701"/>
    <w:rsid w:val="006818E4"/>
    <w:rsid w:val="00681B61"/>
    <w:rsid w:val="00682C65"/>
    <w:rsid w:val="006836A6"/>
    <w:rsid w:val="00683716"/>
    <w:rsid w:val="0068373E"/>
    <w:rsid w:val="0068485C"/>
    <w:rsid w:val="00684B8A"/>
    <w:rsid w:val="00685135"/>
    <w:rsid w:val="0068544A"/>
    <w:rsid w:val="00685644"/>
    <w:rsid w:val="00685D7D"/>
    <w:rsid w:val="00686AB3"/>
    <w:rsid w:val="00687AA5"/>
    <w:rsid w:val="0069030F"/>
    <w:rsid w:val="006914BB"/>
    <w:rsid w:val="006918D7"/>
    <w:rsid w:val="00691976"/>
    <w:rsid w:val="00693493"/>
    <w:rsid w:val="00693C9F"/>
    <w:rsid w:val="00695BCE"/>
    <w:rsid w:val="00697059"/>
    <w:rsid w:val="00697235"/>
    <w:rsid w:val="0069785F"/>
    <w:rsid w:val="00697C42"/>
    <w:rsid w:val="006A01D7"/>
    <w:rsid w:val="006A0214"/>
    <w:rsid w:val="006A0415"/>
    <w:rsid w:val="006A10D9"/>
    <w:rsid w:val="006A211C"/>
    <w:rsid w:val="006A4F30"/>
    <w:rsid w:val="006A56FA"/>
    <w:rsid w:val="006A5B51"/>
    <w:rsid w:val="006A6E4B"/>
    <w:rsid w:val="006A75FE"/>
    <w:rsid w:val="006B0823"/>
    <w:rsid w:val="006B0D37"/>
    <w:rsid w:val="006B16E2"/>
    <w:rsid w:val="006B2030"/>
    <w:rsid w:val="006B25F0"/>
    <w:rsid w:val="006B29D4"/>
    <w:rsid w:val="006B2E9E"/>
    <w:rsid w:val="006B30CA"/>
    <w:rsid w:val="006B3322"/>
    <w:rsid w:val="006B3546"/>
    <w:rsid w:val="006B3B8E"/>
    <w:rsid w:val="006B3E89"/>
    <w:rsid w:val="006B4609"/>
    <w:rsid w:val="006B477E"/>
    <w:rsid w:val="006B4A49"/>
    <w:rsid w:val="006B5C9B"/>
    <w:rsid w:val="006B5E46"/>
    <w:rsid w:val="006B6EC3"/>
    <w:rsid w:val="006B71BB"/>
    <w:rsid w:val="006B7C7C"/>
    <w:rsid w:val="006B7F0D"/>
    <w:rsid w:val="006C0012"/>
    <w:rsid w:val="006C0F7A"/>
    <w:rsid w:val="006C1AEF"/>
    <w:rsid w:val="006C1F01"/>
    <w:rsid w:val="006C25F2"/>
    <w:rsid w:val="006C2BC7"/>
    <w:rsid w:val="006C2CA5"/>
    <w:rsid w:val="006C3547"/>
    <w:rsid w:val="006C51F0"/>
    <w:rsid w:val="006C59C3"/>
    <w:rsid w:val="006C5D52"/>
    <w:rsid w:val="006C6038"/>
    <w:rsid w:val="006C6A33"/>
    <w:rsid w:val="006C6CF8"/>
    <w:rsid w:val="006C7ABD"/>
    <w:rsid w:val="006D0212"/>
    <w:rsid w:val="006D0218"/>
    <w:rsid w:val="006D0839"/>
    <w:rsid w:val="006D0FBD"/>
    <w:rsid w:val="006D16D0"/>
    <w:rsid w:val="006D204C"/>
    <w:rsid w:val="006D24F0"/>
    <w:rsid w:val="006D41BB"/>
    <w:rsid w:val="006D4721"/>
    <w:rsid w:val="006D6328"/>
    <w:rsid w:val="006D6EA3"/>
    <w:rsid w:val="006D722D"/>
    <w:rsid w:val="006D76E9"/>
    <w:rsid w:val="006D7E01"/>
    <w:rsid w:val="006E0742"/>
    <w:rsid w:val="006E07F8"/>
    <w:rsid w:val="006E09AD"/>
    <w:rsid w:val="006E0F67"/>
    <w:rsid w:val="006E1047"/>
    <w:rsid w:val="006E1069"/>
    <w:rsid w:val="006E184E"/>
    <w:rsid w:val="006E1A75"/>
    <w:rsid w:val="006E1AA4"/>
    <w:rsid w:val="006E2640"/>
    <w:rsid w:val="006E2A4A"/>
    <w:rsid w:val="006E3C6F"/>
    <w:rsid w:val="006E3FE9"/>
    <w:rsid w:val="006E45F4"/>
    <w:rsid w:val="006E4AAA"/>
    <w:rsid w:val="006E4DB5"/>
    <w:rsid w:val="006E56F4"/>
    <w:rsid w:val="006E5F4D"/>
    <w:rsid w:val="006E6E83"/>
    <w:rsid w:val="006F001D"/>
    <w:rsid w:val="006F1245"/>
    <w:rsid w:val="006F1D4F"/>
    <w:rsid w:val="006F2512"/>
    <w:rsid w:val="006F2D7B"/>
    <w:rsid w:val="006F3C71"/>
    <w:rsid w:val="006F3F29"/>
    <w:rsid w:val="006F59C6"/>
    <w:rsid w:val="006F59C7"/>
    <w:rsid w:val="006F627E"/>
    <w:rsid w:val="006F6418"/>
    <w:rsid w:val="0070001E"/>
    <w:rsid w:val="00700117"/>
    <w:rsid w:val="007009FF"/>
    <w:rsid w:val="00700DB7"/>
    <w:rsid w:val="00702587"/>
    <w:rsid w:val="00702A43"/>
    <w:rsid w:val="0070493F"/>
    <w:rsid w:val="00704BF3"/>
    <w:rsid w:val="007051E2"/>
    <w:rsid w:val="007063F4"/>
    <w:rsid w:val="007075C6"/>
    <w:rsid w:val="00707605"/>
    <w:rsid w:val="007109BE"/>
    <w:rsid w:val="00710EAB"/>
    <w:rsid w:val="0071150A"/>
    <w:rsid w:val="007119A4"/>
    <w:rsid w:val="00712682"/>
    <w:rsid w:val="0071278F"/>
    <w:rsid w:val="007131CA"/>
    <w:rsid w:val="007136B5"/>
    <w:rsid w:val="00713E08"/>
    <w:rsid w:val="00714F83"/>
    <w:rsid w:val="007150B9"/>
    <w:rsid w:val="00715EBE"/>
    <w:rsid w:val="00716240"/>
    <w:rsid w:val="00716AE8"/>
    <w:rsid w:val="00717A43"/>
    <w:rsid w:val="0072005F"/>
    <w:rsid w:val="00720102"/>
    <w:rsid w:val="00720E1F"/>
    <w:rsid w:val="007211A1"/>
    <w:rsid w:val="00724656"/>
    <w:rsid w:val="007249AC"/>
    <w:rsid w:val="00724F0E"/>
    <w:rsid w:val="00725A6A"/>
    <w:rsid w:val="00725BC4"/>
    <w:rsid w:val="00725E43"/>
    <w:rsid w:val="00726208"/>
    <w:rsid w:val="00726D0A"/>
    <w:rsid w:val="0072767D"/>
    <w:rsid w:val="007278CC"/>
    <w:rsid w:val="007301CF"/>
    <w:rsid w:val="00730778"/>
    <w:rsid w:val="007307D4"/>
    <w:rsid w:val="00730903"/>
    <w:rsid w:val="00730ED4"/>
    <w:rsid w:val="00730FE1"/>
    <w:rsid w:val="00731354"/>
    <w:rsid w:val="00731443"/>
    <w:rsid w:val="00731753"/>
    <w:rsid w:val="00731F0D"/>
    <w:rsid w:val="00732741"/>
    <w:rsid w:val="00733287"/>
    <w:rsid w:val="007350E6"/>
    <w:rsid w:val="00735A66"/>
    <w:rsid w:val="00736763"/>
    <w:rsid w:val="00737817"/>
    <w:rsid w:val="00737A5C"/>
    <w:rsid w:val="00737E1A"/>
    <w:rsid w:val="00741DE7"/>
    <w:rsid w:val="00743A30"/>
    <w:rsid w:val="007445A1"/>
    <w:rsid w:val="0074644F"/>
    <w:rsid w:val="00746B41"/>
    <w:rsid w:val="0074787D"/>
    <w:rsid w:val="007500AC"/>
    <w:rsid w:val="00750D38"/>
    <w:rsid w:val="007520E4"/>
    <w:rsid w:val="0075241D"/>
    <w:rsid w:val="0075273B"/>
    <w:rsid w:val="00752883"/>
    <w:rsid w:val="00752E3B"/>
    <w:rsid w:val="00753239"/>
    <w:rsid w:val="00753315"/>
    <w:rsid w:val="007538FF"/>
    <w:rsid w:val="00753AD8"/>
    <w:rsid w:val="00753B84"/>
    <w:rsid w:val="00753D24"/>
    <w:rsid w:val="00754902"/>
    <w:rsid w:val="00754E79"/>
    <w:rsid w:val="00754F24"/>
    <w:rsid w:val="00756825"/>
    <w:rsid w:val="00756C3D"/>
    <w:rsid w:val="0075744B"/>
    <w:rsid w:val="00757AC8"/>
    <w:rsid w:val="00760329"/>
    <w:rsid w:val="00760552"/>
    <w:rsid w:val="00761525"/>
    <w:rsid w:val="00761A0E"/>
    <w:rsid w:val="00761ABC"/>
    <w:rsid w:val="0076244B"/>
    <w:rsid w:val="00762450"/>
    <w:rsid w:val="0076252D"/>
    <w:rsid w:val="00763437"/>
    <w:rsid w:val="00763C0E"/>
    <w:rsid w:val="00765626"/>
    <w:rsid w:val="00765B7F"/>
    <w:rsid w:val="0076617F"/>
    <w:rsid w:val="0076694F"/>
    <w:rsid w:val="00766EED"/>
    <w:rsid w:val="007676C4"/>
    <w:rsid w:val="00770527"/>
    <w:rsid w:val="007705FB"/>
    <w:rsid w:val="00770C63"/>
    <w:rsid w:val="00771521"/>
    <w:rsid w:val="0077160A"/>
    <w:rsid w:val="0077262B"/>
    <w:rsid w:val="007728B2"/>
    <w:rsid w:val="00773436"/>
    <w:rsid w:val="007738AE"/>
    <w:rsid w:val="00774378"/>
    <w:rsid w:val="00775028"/>
    <w:rsid w:val="00775176"/>
    <w:rsid w:val="007751FA"/>
    <w:rsid w:val="00775FE9"/>
    <w:rsid w:val="0078343A"/>
    <w:rsid w:val="007839CB"/>
    <w:rsid w:val="00784B58"/>
    <w:rsid w:val="0078568C"/>
    <w:rsid w:val="00785815"/>
    <w:rsid w:val="0078643A"/>
    <w:rsid w:val="00787267"/>
    <w:rsid w:val="007878A2"/>
    <w:rsid w:val="0079040B"/>
    <w:rsid w:val="007904F3"/>
    <w:rsid w:val="00791483"/>
    <w:rsid w:val="00792A12"/>
    <w:rsid w:val="007935A6"/>
    <w:rsid w:val="00793634"/>
    <w:rsid w:val="0079396C"/>
    <w:rsid w:val="007948C2"/>
    <w:rsid w:val="00794B22"/>
    <w:rsid w:val="00794D09"/>
    <w:rsid w:val="00795B77"/>
    <w:rsid w:val="0079668F"/>
    <w:rsid w:val="00797387"/>
    <w:rsid w:val="007977B7"/>
    <w:rsid w:val="00797C0B"/>
    <w:rsid w:val="007A0702"/>
    <w:rsid w:val="007A0768"/>
    <w:rsid w:val="007A0B43"/>
    <w:rsid w:val="007A115C"/>
    <w:rsid w:val="007A11C7"/>
    <w:rsid w:val="007A13A7"/>
    <w:rsid w:val="007A1A39"/>
    <w:rsid w:val="007A22DB"/>
    <w:rsid w:val="007A376F"/>
    <w:rsid w:val="007A42DE"/>
    <w:rsid w:val="007A4C3C"/>
    <w:rsid w:val="007A4F19"/>
    <w:rsid w:val="007A5343"/>
    <w:rsid w:val="007A5C5E"/>
    <w:rsid w:val="007A5D13"/>
    <w:rsid w:val="007A6054"/>
    <w:rsid w:val="007A643A"/>
    <w:rsid w:val="007A6989"/>
    <w:rsid w:val="007A6FB0"/>
    <w:rsid w:val="007A7E32"/>
    <w:rsid w:val="007A7F2B"/>
    <w:rsid w:val="007B01E3"/>
    <w:rsid w:val="007B074D"/>
    <w:rsid w:val="007B0826"/>
    <w:rsid w:val="007B08FB"/>
    <w:rsid w:val="007B12F7"/>
    <w:rsid w:val="007B1451"/>
    <w:rsid w:val="007B14FC"/>
    <w:rsid w:val="007B1F96"/>
    <w:rsid w:val="007B26B6"/>
    <w:rsid w:val="007B2B68"/>
    <w:rsid w:val="007B2BBF"/>
    <w:rsid w:val="007B39C2"/>
    <w:rsid w:val="007B3BF3"/>
    <w:rsid w:val="007B3EB5"/>
    <w:rsid w:val="007B5657"/>
    <w:rsid w:val="007B61F8"/>
    <w:rsid w:val="007B63A0"/>
    <w:rsid w:val="007B68CF"/>
    <w:rsid w:val="007B6D33"/>
    <w:rsid w:val="007B7138"/>
    <w:rsid w:val="007B7262"/>
    <w:rsid w:val="007B79C5"/>
    <w:rsid w:val="007C00D3"/>
    <w:rsid w:val="007C04FB"/>
    <w:rsid w:val="007C1621"/>
    <w:rsid w:val="007C2432"/>
    <w:rsid w:val="007C2E1C"/>
    <w:rsid w:val="007C2F9F"/>
    <w:rsid w:val="007C31F3"/>
    <w:rsid w:val="007C3BA7"/>
    <w:rsid w:val="007C4706"/>
    <w:rsid w:val="007C5C94"/>
    <w:rsid w:val="007C7D39"/>
    <w:rsid w:val="007D0488"/>
    <w:rsid w:val="007D0F1E"/>
    <w:rsid w:val="007D14F7"/>
    <w:rsid w:val="007D2B7B"/>
    <w:rsid w:val="007D3075"/>
    <w:rsid w:val="007D3F9A"/>
    <w:rsid w:val="007D43BF"/>
    <w:rsid w:val="007D4453"/>
    <w:rsid w:val="007D57A3"/>
    <w:rsid w:val="007D6478"/>
    <w:rsid w:val="007D658A"/>
    <w:rsid w:val="007D6684"/>
    <w:rsid w:val="007D7113"/>
    <w:rsid w:val="007D761D"/>
    <w:rsid w:val="007E0686"/>
    <w:rsid w:val="007E13DC"/>
    <w:rsid w:val="007E140E"/>
    <w:rsid w:val="007E31B8"/>
    <w:rsid w:val="007E338A"/>
    <w:rsid w:val="007E44EF"/>
    <w:rsid w:val="007E5B1C"/>
    <w:rsid w:val="007E5DB0"/>
    <w:rsid w:val="007E75CA"/>
    <w:rsid w:val="007E768E"/>
    <w:rsid w:val="007E7D37"/>
    <w:rsid w:val="007F132F"/>
    <w:rsid w:val="007F1FD3"/>
    <w:rsid w:val="007F3739"/>
    <w:rsid w:val="007F39C4"/>
    <w:rsid w:val="007F764C"/>
    <w:rsid w:val="007F783E"/>
    <w:rsid w:val="007F7E56"/>
    <w:rsid w:val="00800B41"/>
    <w:rsid w:val="00801923"/>
    <w:rsid w:val="00801BAE"/>
    <w:rsid w:val="00802203"/>
    <w:rsid w:val="008026ED"/>
    <w:rsid w:val="00803798"/>
    <w:rsid w:val="00803BDB"/>
    <w:rsid w:val="0080513D"/>
    <w:rsid w:val="008122B1"/>
    <w:rsid w:val="0081295B"/>
    <w:rsid w:val="00813877"/>
    <w:rsid w:val="00814278"/>
    <w:rsid w:val="0081537D"/>
    <w:rsid w:val="00815A96"/>
    <w:rsid w:val="00815C1B"/>
    <w:rsid w:val="00816DF8"/>
    <w:rsid w:val="008175B9"/>
    <w:rsid w:val="00821919"/>
    <w:rsid w:val="008220B6"/>
    <w:rsid w:val="008226E9"/>
    <w:rsid w:val="00823306"/>
    <w:rsid w:val="008240E3"/>
    <w:rsid w:val="008241C9"/>
    <w:rsid w:val="008241D1"/>
    <w:rsid w:val="008248A1"/>
    <w:rsid w:val="00824E99"/>
    <w:rsid w:val="00825036"/>
    <w:rsid w:val="00825101"/>
    <w:rsid w:val="0082735D"/>
    <w:rsid w:val="00827432"/>
    <w:rsid w:val="008278D8"/>
    <w:rsid w:val="008300FF"/>
    <w:rsid w:val="00830251"/>
    <w:rsid w:val="008305E0"/>
    <w:rsid w:val="00830958"/>
    <w:rsid w:val="00832A62"/>
    <w:rsid w:val="00835832"/>
    <w:rsid w:val="0083620F"/>
    <w:rsid w:val="0083658C"/>
    <w:rsid w:val="00837099"/>
    <w:rsid w:val="00841769"/>
    <w:rsid w:val="00841A83"/>
    <w:rsid w:val="00843733"/>
    <w:rsid w:val="00843BB2"/>
    <w:rsid w:val="00843C47"/>
    <w:rsid w:val="00843D5E"/>
    <w:rsid w:val="00844DA4"/>
    <w:rsid w:val="008455FC"/>
    <w:rsid w:val="00845CC2"/>
    <w:rsid w:val="0084642B"/>
    <w:rsid w:val="00846672"/>
    <w:rsid w:val="00846B6F"/>
    <w:rsid w:val="00847ADE"/>
    <w:rsid w:val="008501C5"/>
    <w:rsid w:val="008515CF"/>
    <w:rsid w:val="00854135"/>
    <w:rsid w:val="00854451"/>
    <w:rsid w:val="00854B9F"/>
    <w:rsid w:val="00855487"/>
    <w:rsid w:val="0085551A"/>
    <w:rsid w:val="00855761"/>
    <w:rsid w:val="00856459"/>
    <w:rsid w:val="00857C1A"/>
    <w:rsid w:val="008624EF"/>
    <w:rsid w:val="00862F43"/>
    <w:rsid w:val="00863139"/>
    <w:rsid w:val="0086390F"/>
    <w:rsid w:val="00863C1F"/>
    <w:rsid w:val="00863DF1"/>
    <w:rsid w:val="00864136"/>
    <w:rsid w:val="00864ABE"/>
    <w:rsid w:val="00864ED2"/>
    <w:rsid w:val="00866593"/>
    <w:rsid w:val="0086671C"/>
    <w:rsid w:val="00867355"/>
    <w:rsid w:val="008675AD"/>
    <w:rsid w:val="0086762D"/>
    <w:rsid w:val="00867CEA"/>
    <w:rsid w:val="00867D94"/>
    <w:rsid w:val="008702E4"/>
    <w:rsid w:val="00871D29"/>
    <w:rsid w:val="00872454"/>
    <w:rsid w:val="00872625"/>
    <w:rsid w:val="00872AB8"/>
    <w:rsid w:val="00873CF3"/>
    <w:rsid w:val="00874D20"/>
    <w:rsid w:val="00875143"/>
    <w:rsid w:val="00875310"/>
    <w:rsid w:val="00875644"/>
    <w:rsid w:val="00875BF0"/>
    <w:rsid w:val="00877722"/>
    <w:rsid w:val="00877F19"/>
    <w:rsid w:val="008804B7"/>
    <w:rsid w:val="00880606"/>
    <w:rsid w:val="00880E49"/>
    <w:rsid w:val="00881863"/>
    <w:rsid w:val="008841C6"/>
    <w:rsid w:val="00884EA6"/>
    <w:rsid w:val="00885D63"/>
    <w:rsid w:val="00885EE1"/>
    <w:rsid w:val="00886363"/>
    <w:rsid w:val="0088644D"/>
    <w:rsid w:val="00886509"/>
    <w:rsid w:val="00887368"/>
    <w:rsid w:val="008875AA"/>
    <w:rsid w:val="00887C1C"/>
    <w:rsid w:val="008909B1"/>
    <w:rsid w:val="008911BF"/>
    <w:rsid w:val="008913D9"/>
    <w:rsid w:val="00891659"/>
    <w:rsid w:val="008920FD"/>
    <w:rsid w:val="008927B9"/>
    <w:rsid w:val="00892D1F"/>
    <w:rsid w:val="00892EBC"/>
    <w:rsid w:val="00892F92"/>
    <w:rsid w:val="00893142"/>
    <w:rsid w:val="008935F0"/>
    <w:rsid w:val="008937C3"/>
    <w:rsid w:val="00893D2B"/>
    <w:rsid w:val="008942C7"/>
    <w:rsid w:val="008944DE"/>
    <w:rsid w:val="00895A5D"/>
    <w:rsid w:val="00895FBE"/>
    <w:rsid w:val="00896902"/>
    <w:rsid w:val="00897828"/>
    <w:rsid w:val="008978FF"/>
    <w:rsid w:val="00897C2F"/>
    <w:rsid w:val="008A0510"/>
    <w:rsid w:val="008A229E"/>
    <w:rsid w:val="008A2360"/>
    <w:rsid w:val="008A2861"/>
    <w:rsid w:val="008A3E1C"/>
    <w:rsid w:val="008A4F88"/>
    <w:rsid w:val="008A5B26"/>
    <w:rsid w:val="008A5E5F"/>
    <w:rsid w:val="008A6113"/>
    <w:rsid w:val="008A670B"/>
    <w:rsid w:val="008A7580"/>
    <w:rsid w:val="008A7ED2"/>
    <w:rsid w:val="008B0647"/>
    <w:rsid w:val="008B147A"/>
    <w:rsid w:val="008B16A5"/>
    <w:rsid w:val="008B1E18"/>
    <w:rsid w:val="008B26C4"/>
    <w:rsid w:val="008B2822"/>
    <w:rsid w:val="008B2C58"/>
    <w:rsid w:val="008B2E6C"/>
    <w:rsid w:val="008B36FB"/>
    <w:rsid w:val="008B3C58"/>
    <w:rsid w:val="008B43EA"/>
    <w:rsid w:val="008B4803"/>
    <w:rsid w:val="008B4A36"/>
    <w:rsid w:val="008B50A1"/>
    <w:rsid w:val="008B66C5"/>
    <w:rsid w:val="008B6DC8"/>
    <w:rsid w:val="008C03A4"/>
    <w:rsid w:val="008C0760"/>
    <w:rsid w:val="008C123D"/>
    <w:rsid w:val="008C143F"/>
    <w:rsid w:val="008C150C"/>
    <w:rsid w:val="008C298D"/>
    <w:rsid w:val="008C34B1"/>
    <w:rsid w:val="008C355C"/>
    <w:rsid w:val="008C42DF"/>
    <w:rsid w:val="008C4A95"/>
    <w:rsid w:val="008C5F31"/>
    <w:rsid w:val="008C6ABF"/>
    <w:rsid w:val="008C72EF"/>
    <w:rsid w:val="008C77D5"/>
    <w:rsid w:val="008D05A0"/>
    <w:rsid w:val="008D05F5"/>
    <w:rsid w:val="008D1A2A"/>
    <w:rsid w:val="008D1F84"/>
    <w:rsid w:val="008D2029"/>
    <w:rsid w:val="008D3673"/>
    <w:rsid w:val="008D5259"/>
    <w:rsid w:val="008D5A7F"/>
    <w:rsid w:val="008D61A1"/>
    <w:rsid w:val="008D6248"/>
    <w:rsid w:val="008D6387"/>
    <w:rsid w:val="008D6749"/>
    <w:rsid w:val="008D7E0A"/>
    <w:rsid w:val="008E0557"/>
    <w:rsid w:val="008E06E7"/>
    <w:rsid w:val="008E07E4"/>
    <w:rsid w:val="008E0BEC"/>
    <w:rsid w:val="008E137B"/>
    <w:rsid w:val="008E1608"/>
    <w:rsid w:val="008E41A8"/>
    <w:rsid w:val="008E5AA9"/>
    <w:rsid w:val="008E5AD1"/>
    <w:rsid w:val="008E6997"/>
    <w:rsid w:val="008E6AB6"/>
    <w:rsid w:val="008E6FDB"/>
    <w:rsid w:val="008E71AB"/>
    <w:rsid w:val="008E7733"/>
    <w:rsid w:val="008E7816"/>
    <w:rsid w:val="008E7B88"/>
    <w:rsid w:val="008E7CB1"/>
    <w:rsid w:val="008F2440"/>
    <w:rsid w:val="008F345B"/>
    <w:rsid w:val="008F4225"/>
    <w:rsid w:val="008F45C5"/>
    <w:rsid w:val="008F4A9E"/>
    <w:rsid w:val="008F5526"/>
    <w:rsid w:val="008F721A"/>
    <w:rsid w:val="008F74D5"/>
    <w:rsid w:val="008F7865"/>
    <w:rsid w:val="009004A8"/>
    <w:rsid w:val="00902973"/>
    <w:rsid w:val="00903A7A"/>
    <w:rsid w:val="00904277"/>
    <w:rsid w:val="00904A1F"/>
    <w:rsid w:val="00904C10"/>
    <w:rsid w:val="009051BD"/>
    <w:rsid w:val="009054C8"/>
    <w:rsid w:val="00905857"/>
    <w:rsid w:val="00906124"/>
    <w:rsid w:val="009065FB"/>
    <w:rsid w:val="0090662D"/>
    <w:rsid w:val="0090683B"/>
    <w:rsid w:val="00906A5E"/>
    <w:rsid w:val="00906BF8"/>
    <w:rsid w:val="0090762A"/>
    <w:rsid w:val="009113E2"/>
    <w:rsid w:val="00912105"/>
    <w:rsid w:val="009127A6"/>
    <w:rsid w:val="0091307B"/>
    <w:rsid w:val="00913278"/>
    <w:rsid w:val="009138ED"/>
    <w:rsid w:val="00913EA4"/>
    <w:rsid w:val="00915660"/>
    <w:rsid w:val="00915914"/>
    <w:rsid w:val="00915E27"/>
    <w:rsid w:val="009161B9"/>
    <w:rsid w:val="00916289"/>
    <w:rsid w:val="00916667"/>
    <w:rsid w:val="00917565"/>
    <w:rsid w:val="00920590"/>
    <w:rsid w:val="009209D0"/>
    <w:rsid w:val="00920CFD"/>
    <w:rsid w:val="00921E25"/>
    <w:rsid w:val="0092238A"/>
    <w:rsid w:val="009228CC"/>
    <w:rsid w:val="00922995"/>
    <w:rsid w:val="009231A5"/>
    <w:rsid w:val="009232EB"/>
    <w:rsid w:val="00923B49"/>
    <w:rsid w:val="00924C9E"/>
    <w:rsid w:val="00925CFE"/>
    <w:rsid w:val="00925F13"/>
    <w:rsid w:val="009265FA"/>
    <w:rsid w:val="009275B8"/>
    <w:rsid w:val="00927A07"/>
    <w:rsid w:val="0093011C"/>
    <w:rsid w:val="009307F6"/>
    <w:rsid w:val="00930E98"/>
    <w:rsid w:val="00930EF1"/>
    <w:rsid w:val="009313A7"/>
    <w:rsid w:val="00931635"/>
    <w:rsid w:val="00931978"/>
    <w:rsid w:val="009327A8"/>
    <w:rsid w:val="00933C03"/>
    <w:rsid w:val="009340B0"/>
    <w:rsid w:val="00934AA0"/>
    <w:rsid w:val="00935184"/>
    <w:rsid w:val="009362AB"/>
    <w:rsid w:val="00937ACF"/>
    <w:rsid w:val="0094030D"/>
    <w:rsid w:val="00940B44"/>
    <w:rsid w:val="00940D9C"/>
    <w:rsid w:val="0094155A"/>
    <w:rsid w:val="00941976"/>
    <w:rsid w:val="00941A87"/>
    <w:rsid w:val="00941FDB"/>
    <w:rsid w:val="009427C2"/>
    <w:rsid w:val="00942E11"/>
    <w:rsid w:val="0094325F"/>
    <w:rsid w:val="0094409F"/>
    <w:rsid w:val="00944D3B"/>
    <w:rsid w:val="0094501A"/>
    <w:rsid w:val="00945746"/>
    <w:rsid w:val="00945B63"/>
    <w:rsid w:val="00945C31"/>
    <w:rsid w:val="009478B0"/>
    <w:rsid w:val="00947F00"/>
    <w:rsid w:val="00947FE1"/>
    <w:rsid w:val="00950A55"/>
    <w:rsid w:val="00951C4C"/>
    <w:rsid w:val="00951E3B"/>
    <w:rsid w:val="009520DB"/>
    <w:rsid w:val="00952756"/>
    <w:rsid w:val="0095340F"/>
    <w:rsid w:val="009547F6"/>
    <w:rsid w:val="00955392"/>
    <w:rsid w:val="00956241"/>
    <w:rsid w:val="00957766"/>
    <w:rsid w:val="009604E8"/>
    <w:rsid w:val="00960F3A"/>
    <w:rsid w:val="00962787"/>
    <w:rsid w:val="00962984"/>
    <w:rsid w:val="00963176"/>
    <w:rsid w:val="00963C77"/>
    <w:rsid w:val="00963F0F"/>
    <w:rsid w:val="00964149"/>
    <w:rsid w:val="00966280"/>
    <w:rsid w:val="00966F58"/>
    <w:rsid w:val="00967662"/>
    <w:rsid w:val="00967B1C"/>
    <w:rsid w:val="00967CF7"/>
    <w:rsid w:val="00970096"/>
    <w:rsid w:val="00970172"/>
    <w:rsid w:val="00970534"/>
    <w:rsid w:val="0097094F"/>
    <w:rsid w:val="00971339"/>
    <w:rsid w:val="00972014"/>
    <w:rsid w:val="00974A4A"/>
    <w:rsid w:val="00975EAA"/>
    <w:rsid w:val="00976806"/>
    <w:rsid w:val="009773BF"/>
    <w:rsid w:val="009775D4"/>
    <w:rsid w:val="009813A3"/>
    <w:rsid w:val="009816B5"/>
    <w:rsid w:val="009817D7"/>
    <w:rsid w:val="00981942"/>
    <w:rsid w:val="009825EC"/>
    <w:rsid w:val="009829C9"/>
    <w:rsid w:val="0098651C"/>
    <w:rsid w:val="00987DE4"/>
    <w:rsid w:val="0099008A"/>
    <w:rsid w:val="00990AA4"/>
    <w:rsid w:val="00990B11"/>
    <w:rsid w:val="00992839"/>
    <w:rsid w:val="00992855"/>
    <w:rsid w:val="00992FA1"/>
    <w:rsid w:val="00994B40"/>
    <w:rsid w:val="00994C26"/>
    <w:rsid w:val="0099567D"/>
    <w:rsid w:val="00995A66"/>
    <w:rsid w:val="00996B6E"/>
    <w:rsid w:val="00996DCC"/>
    <w:rsid w:val="00997D2E"/>
    <w:rsid w:val="00997D81"/>
    <w:rsid w:val="009A0948"/>
    <w:rsid w:val="009A10DD"/>
    <w:rsid w:val="009A19E5"/>
    <w:rsid w:val="009A1FCD"/>
    <w:rsid w:val="009A43A5"/>
    <w:rsid w:val="009A4523"/>
    <w:rsid w:val="009A4678"/>
    <w:rsid w:val="009A4AB2"/>
    <w:rsid w:val="009A59EC"/>
    <w:rsid w:val="009A5D65"/>
    <w:rsid w:val="009A6A25"/>
    <w:rsid w:val="009A6E5C"/>
    <w:rsid w:val="009A78E5"/>
    <w:rsid w:val="009A7AFF"/>
    <w:rsid w:val="009B134E"/>
    <w:rsid w:val="009B14F0"/>
    <w:rsid w:val="009B1B35"/>
    <w:rsid w:val="009B2042"/>
    <w:rsid w:val="009B214C"/>
    <w:rsid w:val="009B27CB"/>
    <w:rsid w:val="009B2FCA"/>
    <w:rsid w:val="009B627F"/>
    <w:rsid w:val="009B6303"/>
    <w:rsid w:val="009B70EA"/>
    <w:rsid w:val="009B7A2F"/>
    <w:rsid w:val="009C069A"/>
    <w:rsid w:val="009C0E7B"/>
    <w:rsid w:val="009C15B8"/>
    <w:rsid w:val="009C172D"/>
    <w:rsid w:val="009C325D"/>
    <w:rsid w:val="009C3982"/>
    <w:rsid w:val="009C64D2"/>
    <w:rsid w:val="009D05BB"/>
    <w:rsid w:val="009D06FF"/>
    <w:rsid w:val="009D0CC3"/>
    <w:rsid w:val="009D2675"/>
    <w:rsid w:val="009D4ACE"/>
    <w:rsid w:val="009D629E"/>
    <w:rsid w:val="009D7109"/>
    <w:rsid w:val="009D7243"/>
    <w:rsid w:val="009D75CF"/>
    <w:rsid w:val="009D77FE"/>
    <w:rsid w:val="009D7C9A"/>
    <w:rsid w:val="009E0330"/>
    <w:rsid w:val="009E1F64"/>
    <w:rsid w:val="009E2E24"/>
    <w:rsid w:val="009E3319"/>
    <w:rsid w:val="009E3DEA"/>
    <w:rsid w:val="009E4414"/>
    <w:rsid w:val="009E5168"/>
    <w:rsid w:val="009E5853"/>
    <w:rsid w:val="009E64D2"/>
    <w:rsid w:val="009E6E1D"/>
    <w:rsid w:val="009E6FC9"/>
    <w:rsid w:val="009E732F"/>
    <w:rsid w:val="009E78C5"/>
    <w:rsid w:val="009F00CD"/>
    <w:rsid w:val="009F03D8"/>
    <w:rsid w:val="009F06D0"/>
    <w:rsid w:val="009F16E9"/>
    <w:rsid w:val="009F180C"/>
    <w:rsid w:val="009F2044"/>
    <w:rsid w:val="009F2069"/>
    <w:rsid w:val="009F2167"/>
    <w:rsid w:val="009F3A3D"/>
    <w:rsid w:val="009F4DFA"/>
    <w:rsid w:val="009F4FE7"/>
    <w:rsid w:val="009F51B1"/>
    <w:rsid w:val="009F57EA"/>
    <w:rsid w:val="009F6691"/>
    <w:rsid w:val="009F6F36"/>
    <w:rsid w:val="009F79C2"/>
    <w:rsid w:val="00A00381"/>
    <w:rsid w:val="00A0153F"/>
    <w:rsid w:val="00A0174A"/>
    <w:rsid w:val="00A01EAF"/>
    <w:rsid w:val="00A020A1"/>
    <w:rsid w:val="00A033C5"/>
    <w:rsid w:val="00A03543"/>
    <w:rsid w:val="00A03911"/>
    <w:rsid w:val="00A03F1E"/>
    <w:rsid w:val="00A041C1"/>
    <w:rsid w:val="00A057E0"/>
    <w:rsid w:val="00A059EB"/>
    <w:rsid w:val="00A05A3A"/>
    <w:rsid w:val="00A077CF"/>
    <w:rsid w:val="00A07D3E"/>
    <w:rsid w:val="00A07FA0"/>
    <w:rsid w:val="00A10C41"/>
    <w:rsid w:val="00A120A8"/>
    <w:rsid w:val="00A14C99"/>
    <w:rsid w:val="00A20F99"/>
    <w:rsid w:val="00A21297"/>
    <w:rsid w:val="00A21CEC"/>
    <w:rsid w:val="00A23071"/>
    <w:rsid w:val="00A23812"/>
    <w:rsid w:val="00A2427F"/>
    <w:rsid w:val="00A26991"/>
    <w:rsid w:val="00A26F5F"/>
    <w:rsid w:val="00A27B8F"/>
    <w:rsid w:val="00A30063"/>
    <w:rsid w:val="00A3027F"/>
    <w:rsid w:val="00A314A9"/>
    <w:rsid w:val="00A31687"/>
    <w:rsid w:val="00A32BC0"/>
    <w:rsid w:val="00A346F6"/>
    <w:rsid w:val="00A347C0"/>
    <w:rsid w:val="00A402F0"/>
    <w:rsid w:val="00A40547"/>
    <w:rsid w:val="00A4116E"/>
    <w:rsid w:val="00A415A1"/>
    <w:rsid w:val="00A41996"/>
    <w:rsid w:val="00A425ED"/>
    <w:rsid w:val="00A42BF4"/>
    <w:rsid w:val="00A42D92"/>
    <w:rsid w:val="00A432CC"/>
    <w:rsid w:val="00A43E02"/>
    <w:rsid w:val="00A43F88"/>
    <w:rsid w:val="00A44B2D"/>
    <w:rsid w:val="00A44C4C"/>
    <w:rsid w:val="00A44E2B"/>
    <w:rsid w:val="00A4563C"/>
    <w:rsid w:val="00A4568F"/>
    <w:rsid w:val="00A45955"/>
    <w:rsid w:val="00A460A7"/>
    <w:rsid w:val="00A4615E"/>
    <w:rsid w:val="00A469E8"/>
    <w:rsid w:val="00A515D3"/>
    <w:rsid w:val="00A51783"/>
    <w:rsid w:val="00A51BCA"/>
    <w:rsid w:val="00A52C22"/>
    <w:rsid w:val="00A54428"/>
    <w:rsid w:val="00A5479B"/>
    <w:rsid w:val="00A5627E"/>
    <w:rsid w:val="00A5744E"/>
    <w:rsid w:val="00A57C5C"/>
    <w:rsid w:val="00A6066C"/>
    <w:rsid w:val="00A60E1B"/>
    <w:rsid w:val="00A60F82"/>
    <w:rsid w:val="00A6125B"/>
    <w:rsid w:val="00A62CAF"/>
    <w:rsid w:val="00A6327D"/>
    <w:rsid w:val="00A641DA"/>
    <w:rsid w:val="00A641FC"/>
    <w:rsid w:val="00A662C3"/>
    <w:rsid w:val="00A665AF"/>
    <w:rsid w:val="00A66CA2"/>
    <w:rsid w:val="00A67E68"/>
    <w:rsid w:val="00A67F82"/>
    <w:rsid w:val="00A70C20"/>
    <w:rsid w:val="00A710C5"/>
    <w:rsid w:val="00A71683"/>
    <w:rsid w:val="00A71BAE"/>
    <w:rsid w:val="00A729DE"/>
    <w:rsid w:val="00A73339"/>
    <w:rsid w:val="00A735BF"/>
    <w:rsid w:val="00A73837"/>
    <w:rsid w:val="00A73EFF"/>
    <w:rsid w:val="00A73F4B"/>
    <w:rsid w:val="00A746D5"/>
    <w:rsid w:val="00A74901"/>
    <w:rsid w:val="00A752EE"/>
    <w:rsid w:val="00A75C6D"/>
    <w:rsid w:val="00A75E5C"/>
    <w:rsid w:val="00A773CE"/>
    <w:rsid w:val="00A773DD"/>
    <w:rsid w:val="00A77ACB"/>
    <w:rsid w:val="00A77D42"/>
    <w:rsid w:val="00A77D71"/>
    <w:rsid w:val="00A77E48"/>
    <w:rsid w:val="00A80FAE"/>
    <w:rsid w:val="00A8213B"/>
    <w:rsid w:val="00A833F7"/>
    <w:rsid w:val="00A85468"/>
    <w:rsid w:val="00A859EF"/>
    <w:rsid w:val="00A85F4A"/>
    <w:rsid w:val="00A905BC"/>
    <w:rsid w:val="00A90F43"/>
    <w:rsid w:val="00A90F6A"/>
    <w:rsid w:val="00A91129"/>
    <w:rsid w:val="00A91BFA"/>
    <w:rsid w:val="00A920A0"/>
    <w:rsid w:val="00A92185"/>
    <w:rsid w:val="00A927D6"/>
    <w:rsid w:val="00A9325E"/>
    <w:rsid w:val="00A93979"/>
    <w:rsid w:val="00A9419E"/>
    <w:rsid w:val="00A9429D"/>
    <w:rsid w:val="00A94F70"/>
    <w:rsid w:val="00A950CD"/>
    <w:rsid w:val="00A961BA"/>
    <w:rsid w:val="00A968BB"/>
    <w:rsid w:val="00A96B86"/>
    <w:rsid w:val="00A96D6B"/>
    <w:rsid w:val="00A97AB1"/>
    <w:rsid w:val="00AA0FD9"/>
    <w:rsid w:val="00AA116A"/>
    <w:rsid w:val="00AA1410"/>
    <w:rsid w:val="00AA2089"/>
    <w:rsid w:val="00AA2E74"/>
    <w:rsid w:val="00AA3739"/>
    <w:rsid w:val="00AA4503"/>
    <w:rsid w:val="00AA584C"/>
    <w:rsid w:val="00AA5B4F"/>
    <w:rsid w:val="00AA6492"/>
    <w:rsid w:val="00AA73BA"/>
    <w:rsid w:val="00AB00FA"/>
    <w:rsid w:val="00AB127E"/>
    <w:rsid w:val="00AB1498"/>
    <w:rsid w:val="00AB1608"/>
    <w:rsid w:val="00AB171B"/>
    <w:rsid w:val="00AB225B"/>
    <w:rsid w:val="00AB2AD0"/>
    <w:rsid w:val="00AB36A1"/>
    <w:rsid w:val="00AB37FF"/>
    <w:rsid w:val="00AB3ADE"/>
    <w:rsid w:val="00AB4832"/>
    <w:rsid w:val="00AB4E03"/>
    <w:rsid w:val="00AB5528"/>
    <w:rsid w:val="00AB5F11"/>
    <w:rsid w:val="00AB641F"/>
    <w:rsid w:val="00AB6A6F"/>
    <w:rsid w:val="00AB7096"/>
    <w:rsid w:val="00AB7FA1"/>
    <w:rsid w:val="00AC1928"/>
    <w:rsid w:val="00AC1D2B"/>
    <w:rsid w:val="00AC2F5B"/>
    <w:rsid w:val="00AC3C4F"/>
    <w:rsid w:val="00AC4B6C"/>
    <w:rsid w:val="00AC4BF9"/>
    <w:rsid w:val="00AC4E0B"/>
    <w:rsid w:val="00AC5006"/>
    <w:rsid w:val="00AC5D0E"/>
    <w:rsid w:val="00AC65E7"/>
    <w:rsid w:val="00AC6875"/>
    <w:rsid w:val="00AC748F"/>
    <w:rsid w:val="00AC7715"/>
    <w:rsid w:val="00AC7F0B"/>
    <w:rsid w:val="00AD130A"/>
    <w:rsid w:val="00AD2292"/>
    <w:rsid w:val="00AD2665"/>
    <w:rsid w:val="00AD28F3"/>
    <w:rsid w:val="00AD2A0F"/>
    <w:rsid w:val="00AD2AC9"/>
    <w:rsid w:val="00AD2AFE"/>
    <w:rsid w:val="00AD3A68"/>
    <w:rsid w:val="00AD5023"/>
    <w:rsid w:val="00AD51F0"/>
    <w:rsid w:val="00AD575F"/>
    <w:rsid w:val="00AD5FA4"/>
    <w:rsid w:val="00AD61B2"/>
    <w:rsid w:val="00AD6550"/>
    <w:rsid w:val="00AD724C"/>
    <w:rsid w:val="00AD7448"/>
    <w:rsid w:val="00AD778B"/>
    <w:rsid w:val="00AD77E4"/>
    <w:rsid w:val="00AD77EF"/>
    <w:rsid w:val="00AE2217"/>
    <w:rsid w:val="00AE3F9F"/>
    <w:rsid w:val="00AE499C"/>
    <w:rsid w:val="00AE5201"/>
    <w:rsid w:val="00AE52F5"/>
    <w:rsid w:val="00AE548B"/>
    <w:rsid w:val="00AE56B2"/>
    <w:rsid w:val="00AE5F88"/>
    <w:rsid w:val="00AE6400"/>
    <w:rsid w:val="00AE653C"/>
    <w:rsid w:val="00AE685E"/>
    <w:rsid w:val="00AF06AE"/>
    <w:rsid w:val="00AF0A91"/>
    <w:rsid w:val="00AF0F09"/>
    <w:rsid w:val="00AF1165"/>
    <w:rsid w:val="00AF117B"/>
    <w:rsid w:val="00AF1BA0"/>
    <w:rsid w:val="00AF1F81"/>
    <w:rsid w:val="00AF200B"/>
    <w:rsid w:val="00AF262B"/>
    <w:rsid w:val="00AF2DBD"/>
    <w:rsid w:val="00AF3C2B"/>
    <w:rsid w:val="00AF4321"/>
    <w:rsid w:val="00AF47D6"/>
    <w:rsid w:val="00AF7D24"/>
    <w:rsid w:val="00B006F6"/>
    <w:rsid w:val="00B00FBD"/>
    <w:rsid w:val="00B01059"/>
    <w:rsid w:val="00B024E3"/>
    <w:rsid w:val="00B0496E"/>
    <w:rsid w:val="00B04A11"/>
    <w:rsid w:val="00B05197"/>
    <w:rsid w:val="00B055A1"/>
    <w:rsid w:val="00B05B54"/>
    <w:rsid w:val="00B06193"/>
    <w:rsid w:val="00B07F9B"/>
    <w:rsid w:val="00B10FA9"/>
    <w:rsid w:val="00B120C8"/>
    <w:rsid w:val="00B12280"/>
    <w:rsid w:val="00B12F6B"/>
    <w:rsid w:val="00B13BBD"/>
    <w:rsid w:val="00B13EDD"/>
    <w:rsid w:val="00B14EE9"/>
    <w:rsid w:val="00B15638"/>
    <w:rsid w:val="00B165AE"/>
    <w:rsid w:val="00B174C7"/>
    <w:rsid w:val="00B2061A"/>
    <w:rsid w:val="00B20B34"/>
    <w:rsid w:val="00B21B9A"/>
    <w:rsid w:val="00B22CF7"/>
    <w:rsid w:val="00B2378B"/>
    <w:rsid w:val="00B23807"/>
    <w:rsid w:val="00B240F2"/>
    <w:rsid w:val="00B24B36"/>
    <w:rsid w:val="00B24BE6"/>
    <w:rsid w:val="00B25119"/>
    <w:rsid w:val="00B259EC"/>
    <w:rsid w:val="00B25AF5"/>
    <w:rsid w:val="00B25B8C"/>
    <w:rsid w:val="00B2603A"/>
    <w:rsid w:val="00B264E5"/>
    <w:rsid w:val="00B27051"/>
    <w:rsid w:val="00B277EF"/>
    <w:rsid w:val="00B3089A"/>
    <w:rsid w:val="00B32A7D"/>
    <w:rsid w:val="00B32D43"/>
    <w:rsid w:val="00B33222"/>
    <w:rsid w:val="00B33327"/>
    <w:rsid w:val="00B33EC5"/>
    <w:rsid w:val="00B340B7"/>
    <w:rsid w:val="00B342D2"/>
    <w:rsid w:val="00B355CC"/>
    <w:rsid w:val="00B36C6C"/>
    <w:rsid w:val="00B36E03"/>
    <w:rsid w:val="00B37DBB"/>
    <w:rsid w:val="00B40570"/>
    <w:rsid w:val="00B41695"/>
    <w:rsid w:val="00B41BAE"/>
    <w:rsid w:val="00B42B30"/>
    <w:rsid w:val="00B43171"/>
    <w:rsid w:val="00B440FD"/>
    <w:rsid w:val="00B444E5"/>
    <w:rsid w:val="00B4470C"/>
    <w:rsid w:val="00B44DB9"/>
    <w:rsid w:val="00B4594E"/>
    <w:rsid w:val="00B50B46"/>
    <w:rsid w:val="00B51B25"/>
    <w:rsid w:val="00B52093"/>
    <w:rsid w:val="00B5271C"/>
    <w:rsid w:val="00B5300E"/>
    <w:rsid w:val="00B535A4"/>
    <w:rsid w:val="00B55D96"/>
    <w:rsid w:val="00B56277"/>
    <w:rsid w:val="00B57641"/>
    <w:rsid w:val="00B60AFD"/>
    <w:rsid w:val="00B620B8"/>
    <w:rsid w:val="00B624E0"/>
    <w:rsid w:val="00B625B9"/>
    <w:rsid w:val="00B63331"/>
    <w:rsid w:val="00B64BCE"/>
    <w:rsid w:val="00B65174"/>
    <w:rsid w:val="00B65337"/>
    <w:rsid w:val="00B65CA0"/>
    <w:rsid w:val="00B65E1E"/>
    <w:rsid w:val="00B6634F"/>
    <w:rsid w:val="00B66888"/>
    <w:rsid w:val="00B67382"/>
    <w:rsid w:val="00B675D0"/>
    <w:rsid w:val="00B67BB2"/>
    <w:rsid w:val="00B7152E"/>
    <w:rsid w:val="00B71D16"/>
    <w:rsid w:val="00B71E27"/>
    <w:rsid w:val="00B72372"/>
    <w:rsid w:val="00B73F3B"/>
    <w:rsid w:val="00B7429D"/>
    <w:rsid w:val="00B75A18"/>
    <w:rsid w:val="00B762F6"/>
    <w:rsid w:val="00B7793F"/>
    <w:rsid w:val="00B80425"/>
    <w:rsid w:val="00B818A5"/>
    <w:rsid w:val="00B81DB9"/>
    <w:rsid w:val="00B822AD"/>
    <w:rsid w:val="00B82AF6"/>
    <w:rsid w:val="00B82E27"/>
    <w:rsid w:val="00B838DE"/>
    <w:rsid w:val="00B83B08"/>
    <w:rsid w:val="00B844B8"/>
    <w:rsid w:val="00B844F7"/>
    <w:rsid w:val="00B846DE"/>
    <w:rsid w:val="00B84FED"/>
    <w:rsid w:val="00B8502C"/>
    <w:rsid w:val="00B8678A"/>
    <w:rsid w:val="00B86884"/>
    <w:rsid w:val="00B904C2"/>
    <w:rsid w:val="00B90937"/>
    <w:rsid w:val="00B9137A"/>
    <w:rsid w:val="00B913DA"/>
    <w:rsid w:val="00B914D3"/>
    <w:rsid w:val="00B91F59"/>
    <w:rsid w:val="00B93C05"/>
    <w:rsid w:val="00B9430A"/>
    <w:rsid w:val="00B9489A"/>
    <w:rsid w:val="00B948E5"/>
    <w:rsid w:val="00B94CC7"/>
    <w:rsid w:val="00B95E69"/>
    <w:rsid w:val="00B9737C"/>
    <w:rsid w:val="00B97F9B"/>
    <w:rsid w:val="00BA02EA"/>
    <w:rsid w:val="00BA03CE"/>
    <w:rsid w:val="00BA0504"/>
    <w:rsid w:val="00BA0EEA"/>
    <w:rsid w:val="00BA1182"/>
    <w:rsid w:val="00BA1D95"/>
    <w:rsid w:val="00BA2D9D"/>
    <w:rsid w:val="00BA2FE8"/>
    <w:rsid w:val="00BA3517"/>
    <w:rsid w:val="00BA3724"/>
    <w:rsid w:val="00BA3DA2"/>
    <w:rsid w:val="00BA3E7C"/>
    <w:rsid w:val="00BA4186"/>
    <w:rsid w:val="00BA46B8"/>
    <w:rsid w:val="00BA510A"/>
    <w:rsid w:val="00BA5B31"/>
    <w:rsid w:val="00BA5BA7"/>
    <w:rsid w:val="00BA6C26"/>
    <w:rsid w:val="00BA6DE3"/>
    <w:rsid w:val="00BB045F"/>
    <w:rsid w:val="00BB07F0"/>
    <w:rsid w:val="00BB10E2"/>
    <w:rsid w:val="00BB1495"/>
    <w:rsid w:val="00BB2D48"/>
    <w:rsid w:val="00BB4A59"/>
    <w:rsid w:val="00BB4C54"/>
    <w:rsid w:val="00BB4E9A"/>
    <w:rsid w:val="00BB543D"/>
    <w:rsid w:val="00BB6251"/>
    <w:rsid w:val="00BB657A"/>
    <w:rsid w:val="00BB771F"/>
    <w:rsid w:val="00BB7A35"/>
    <w:rsid w:val="00BB7EFE"/>
    <w:rsid w:val="00BC02E0"/>
    <w:rsid w:val="00BC0811"/>
    <w:rsid w:val="00BC0F8A"/>
    <w:rsid w:val="00BC18F6"/>
    <w:rsid w:val="00BC1D16"/>
    <w:rsid w:val="00BC1E4A"/>
    <w:rsid w:val="00BC1F74"/>
    <w:rsid w:val="00BC22D6"/>
    <w:rsid w:val="00BC2420"/>
    <w:rsid w:val="00BC29F2"/>
    <w:rsid w:val="00BC3379"/>
    <w:rsid w:val="00BC3489"/>
    <w:rsid w:val="00BC4B8C"/>
    <w:rsid w:val="00BC5A2F"/>
    <w:rsid w:val="00BC5D5E"/>
    <w:rsid w:val="00BC6304"/>
    <w:rsid w:val="00BC6E61"/>
    <w:rsid w:val="00BC77C3"/>
    <w:rsid w:val="00BC7AC0"/>
    <w:rsid w:val="00BD0781"/>
    <w:rsid w:val="00BD1A67"/>
    <w:rsid w:val="00BD2C2E"/>
    <w:rsid w:val="00BD4187"/>
    <w:rsid w:val="00BD657C"/>
    <w:rsid w:val="00BD6B51"/>
    <w:rsid w:val="00BD778D"/>
    <w:rsid w:val="00BE0A7E"/>
    <w:rsid w:val="00BE0D17"/>
    <w:rsid w:val="00BE17D4"/>
    <w:rsid w:val="00BE4C40"/>
    <w:rsid w:val="00BE504C"/>
    <w:rsid w:val="00BE5683"/>
    <w:rsid w:val="00BE652D"/>
    <w:rsid w:val="00BE669B"/>
    <w:rsid w:val="00BE6707"/>
    <w:rsid w:val="00BE6C5C"/>
    <w:rsid w:val="00BF12DA"/>
    <w:rsid w:val="00BF1ADB"/>
    <w:rsid w:val="00BF2601"/>
    <w:rsid w:val="00BF2BB3"/>
    <w:rsid w:val="00BF2D0F"/>
    <w:rsid w:val="00BF3320"/>
    <w:rsid w:val="00BF369D"/>
    <w:rsid w:val="00BF3B21"/>
    <w:rsid w:val="00BF4006"/>
    <w:rsid w:val="00BF411C"/>
    <w:rsid w:val="00BF43BA"/>
    <w:rsid w:val="00BF54AC"/>
    <w:rsid w:val="00BF6BD7"/>
    <w:rsid w:val="00BF721D"/>
    <w:rsid w:val="00BF72DD"/>
    <w:rsid w:val="00C002F5"/>
    <w:rsid w:val="00C005FF"/>
    <w:rsid w:val="00C00F6E"/>
    <w:rsid w:val="00C013AE"/>
    <w:rsid w:val="00C01949"/>
    <w:rsid w:val="00C03D6A"/>
    <w:rsid w:val="00C03F51"/>
    <w:rsid w:val="00C04BEE"/>
    <w:rsid w:val="00C054E7"/>
    <w:rsid w:val="00C06955"/>
    <w:rsid w:val="00C07454"/>
    <w:rsid w:val="00C10EBC"/>
    <w:rsid w:val="00C11CE4"/>
    <w:rsid w:val="00C11D6E"/>
    <w:rsid w:val="00C11F75"/>
    <w:rsid w:val="00C12B69"/>
    <w:rsid w:val="00C12F0F"/>
    <w:rsid w:val="00C14A70"/>
    <w:rsid w:val="00C14C7B"/>
    <w:rsid w:val="00C1683D"/>
    <w:rsid w:val="00C16951"/>
    <w:rsid w:val="00C16E0F"/>
    <w:rsid w:val="00C17BF6"/>
    <w:rsid w:val="00C17FA6"/>
    <w:rsid w:val="00C2203F"/>
    <w:rsid w:val="00C233A8"/>
    <w:rsid w:val="00C254A5"/>
    <w:rsid w:val="00C25DA3"/>
    <w:rsid w:val="00C26D0A"/>
    <w:rsid w:val="00C27694"/>
    <w:rsid w:val="00C279F6"/>
    <w:rsid w:val="00C3084A"/>
    <w:rsid w:val="00C308D4"/>
    <w:rsid w:val="00C31282"/>
    <w:rsid w:val="00C315EE"/>
    <w:rsid w:val="00C320C1"/>
    <w:rsid w:val="00C325C4"/>
    <w:rsid w:val="00C328BC"/>
    <w:rsid w:val="00C333B6"/>
    <w:rsid w:val="00C3579D"/>
    <w:rsid w:val="00C365E5"/>
    <w:rsid w:val="00C367FC"/>
    <w:rsid w:val="00C36EAE"/>
    <w:rsid w:val="00C37925"/>
    <w:rsid w:val="00C40A08"/>
    <w:rsid w:val="00C40EEA"/>
    <w:rsid w:val="00C4100C"/>
    <w:rsid w:val="00C416D1"/>
    <w:rsid w:val="00C4174D"/>
    <w:rsid w:val="00C41D46"/>
    <w:rsid w:val="00C42561"/>
    <w:rsid w:val="00C42D08"/>
    <w:rsid w:val="00C43AFE"/>
    <w:rsid w:val="00C45460"/>
    <w:rsid w:val="00C45870"/>
    <w:rsid w:val="00C46683"/>
    <w:rsid w:val="00C47855"/>
    <w:rsid w:val="00C47C83"/>
    <w:rsid w:val="00C47C9F"/>
    <w:rsid w:val="00C50524"/>
    <w:rsid w:val="00C50C2B"/>
    <w:rsid w:val="00C51126"/>
    <w:rsid w:val="00C531C0"/>
    <w:rsid w:val="00C53C4B"/>
    <w:rsid w:val="00C542A5"/>
    <w:rsid w:val="00C546E1"/>
    <w:rsid w:val="00C55E60"/>
    <w:rsid w:val="00C567E2"/>
    <w:rsid w:val="00C578E6"/>
    <w:rsid w:val="00C57BBC"/>
    <w:rsid w:val="00C603AA"/>
    <w:rsid w:val="00C60735"/>
    <w:rsid w:val="00C60C55"/>
    <w:rsid w:val="00C60EB6"/>
    <w:rsid w:val="00C614A7"/>
    <w:rsid w:val="00C615D1"/>
    <w:rsid w:val="00C62127"/>
    <w:rsid w:val="00C6228E"/>
    <w:rsid w:val="00C622F5"/>
    <w:rsid w:val="00C6267F"/>
    <w:rsid w:val="00C62FAE"/>
    <w:rsid w:val="00C64AF0"/>
    <w:rsid w:val="00C6551E"/>
    <w:rsid w:val="00C711CA"/>
    <w:rsid w:val="00C727D6"/>
    <w:rsid w:val="00C73935"/>
    <w:rsid w:val="00C73B4D"/>
    <w:rsid w:val="00C73C6E"/>
    <w:rsid w:val="00C7460C"/>
    <w:rsid w:val="00C756AF"/>
    <w:rsid w:val="00C75804"/>
    <w:rsid w:val="00C75D80"/>
    <w:rsid w:val="00C76058"/>
    <w:rsid w:val="00C76471"/>
    <w:rsid w:val="00C7712F"/>
    <w:rsid w:val="00C7771A"/>
    <w:rsid w:val="00C77E3E"/>
    <w:rsid w:val="00C80A0D"/>
    <w:rsid w:val="00C80B6F"/>
    <w:rsid w:val="00C81B7C"/>
    <w:rsid w:val="00C82944"/>
    <w:rsid w:val="00C842C1"/>
    <w:rsid w:val="00C845C6"/>
    <w:rsid w:val="00C855CD"/>
    <w:rsid w:val="00C858C1"/>
    <w:rsid w:val="00C86090"/>
    <w:rsid w:val="00C86BCE"/>
    <w:rsid w:val="00C8732D"/>
    <w:rsid w:val="00C87353"/>
    <w:rsid w:val="00C87562"/>
    <w:rsid w:val="00C901E2"/>
    <w:rsid w:val="00C9031B"/>
    <w:rsid w:val="00C90F3D"/>
    <w:rsid w:val="00C9199A"/>
    <w:rsid w:val="00C91A84"/>
    <w:rsid w:val="00C9232A"/>
    <w:rsid w:val="00C92741"/>
    <w:rsid w:val="00C933B3"/>
    <w:rsid w:val="00C93D9F"/>
    <w:rsid w:val="00C9411B"/>
    <w:rsid w:val="00C946F9"/>
    <w:rsid w:val="00C94FC5"/>
    <w:rsid w:val="00C95727"/>
    <w:rsid w:val="00C95CB3"/>
    <w:rsid w:val="00C95D29"/>
    <w:rsid w:val="00C95F4A"/>
    <w:rsid w:val="00C96293"/>
    <w:rsid w:val="00C9630A"/>
    <w:rsid w:val="00C968DA"/>
    <w:rsid w:val="00C97931"/>
    <w:rsid w:val="00C97DC2"/>
    <w:rsid w:val="00C97ED7"/>
    <w:rsid w:val="00CA0DB7"/>
    <w:rsid w:val="00CA2464"/>
    <w:rsid w:val="00CA27C6"/>
    <w:rsid w:val="00CA318A"/>
    <w:rsid w:val="00CA3276"/>
    <w:rsid w:val="00CA3951"/>
    <w:rsid w:val="00CA44F0"/>
    <w:rsid w:val="00CA4FE5"/>
    <w:rsid w:val="00CA5B6E"/>
    <w:rsid w:val="00CA64CB"/>
    <w:rsid w:val="00CA72B1"/>
    <w:rsid w:val="00CA78A3"/>
    <w:rsid w:val="00CA7BAB"/>
    <w:rsid w:val="00CB04F6"/>
    <w:rsid w:val="00CB0BC5"/>
    <w:rsid w:val="00CB16A1"/>
    <w:rsid w:val="00CB2045"/>
    <w:rsid w:val="00CB2370"/>
    <w:rsid w:val="00CB393D"/>
    <w:rsid w:val="00CB39D0"/>
    <w:rsid w:val="00CB4B01"/>
    <w:rsid w:val="00CB5C98"/>
    <w:rsid w:val="00CB6091"/>
    <w:rsid w:val="00CB61BA"/>
    <w:rsid w:val="00CB647E"/>
    <w:rsid w:val="00CB707F"/>
    <w:rsid w:val="00CB7D72"/>
    <w:rsid w:val="00CC01C9"/>
    <w:rsid w:val="00CC053F"/>
    <w:rsid w:val="00CC0E6A"/>
    <w:rsid w:val="00CC1075"/>
    <w:rsid w:val="00CC1BAB"/>
    <w:rsid w:val="00CC1D0B"/>
    <w:rsid w:val="00CC227C"/>
    <w:rsid w:val="00CC315D"/>
    <w:rsid w:val="00CC3DF1"/>
    <w:rsid w:val="00CC4223"/>
    <w:rsid w:val="00CC54E2"/>
    <w:rsid w:val="00CC691C"/>
    <w:rsid w:val="00CC6A1A"/>
    <w:rsid w:val="00CC7B40"/>
    <w:rsid w:val="00CC7BF1"/>
    <w:rsid w:val="00CD0A75"/>
    <w:rsid w:val="00CD173E"/>
    <w:rsid w:val="00CD1CFC"/>
    <w:rsid w:val="00CD214B"/>
    <w:rsid w:val="00CD25E6"/>
    <w:rsid w:val="00CD2EAA"/>
    <w:rsid w:val="00CD3B33"/>
    <w:rsid w:val="00CD3C9A"/>
    <w:rsid w:val="00CD3F30"/>
    <w:rsid w:val="00CD43A9"/>
    <w:rsid w:val="00CD457D"/>
    <w:rsid w:val="00CD4C9A"/>
    <w:rsid w:val="00CD4F51"/>
    <w:rsid w:val="00CD5001"/>
    <w:rsid w:val="00CD537A"/>
    <w:rsid w:val="00CD5845"/>
    <w:rsid w:val="00CD6737"/>
    <w:rsid w:val="00CD6C94"/>
    <w:rsid w:val="00CD6EB0"/>
    <w:rsid w:val="00CD6EC7"/>
    <w:rsid w:val="00CD7095"/>
    <w:rsid w:val="00CD75C5"/>
    <w:rsid w:val="00CE18C2"/>
    <w:rsid w:val="00CE1C1F"/>
    <w:rsid w:val="00CE1DC2"/>
    <w:rsid w:val="00CE23C8"/>
    <w:rsid w:val="00CE2ADF"/>
    <w:rsid w:val="00CE2F1C"/>
    <w:rsid w:val="00CE3916"/>
    <w:rsid w:val="00CE687C"/>
    <w:rsid w:val="00CE6BD4"/>
    <w:rsid w:val="00CE73D8"/>
    <w:rsid w:val="00CE7A27"/>
    <w:rsid w:val="00CE7B98"/>
    <w:rsid w:val="00CE7C26"/>
    <w:rsid w:val="00CF012C"/>
    <w:rsid w:val="00CF0F66"/>
    <w:rsid w:val="00CF1A8C"/>
    <w:rsid w:val="00CF1AD3"/>
    <w:rsid w:val="00CF1CA3"/>
    <w:rsid w:val="00CF244F"/>
    <w:rsid w:val="00CF282D"/>
    <w:rsid w:val="00CF46DA"/>
    <w:rsid w:val="00CF6E02"/>
    <w:rsid w:val="00CF6ED6"/>
    <w:rsid w:val="00D016E5"/>
    <w:rsid w:val="00D01B6B"/>
    <w:rsid w:val="00D01C8F"/>
    <w:rsid w:val="00D023C6"/>
    <w:rsid w:val="00D02620"/>
    <w:rsid w:val="00D03959"/>
    <w:rsid w:val="00D046CD"/>
    <w:rsid w:val="00D0493F"/>
    <w:rsid w:val="00D054FF"/>
    <w:rsid w:val="00D05753"/>
    <w:rsid w:val="00D05AF3"/>
    <w:rsid w:val="00D06777"/>
    <w:rsid w:val="00D07021"/>
    <w:rsid w:val="00D071DB"/>
    <w:rsid w:val="00D0731E"/>
    <w:rsid w:val="00D0740C"/>
    <w:rsid w:val="00D075DF"/>
    <w:rsid w:val="00D07FC8"/>
    <w:rsid w:val="00D104F8"/>
    <w:rsid w:val="00D1104C"/>
    <w:rsid w:val="00D11BBD"/>
    <w:rsid w:val="00D1239E"/>
    <w:rsid w:val="00D12BC4"/>
    <w:rsid w:val="00D14A0C"/>
    <w:rsid w:val="00D15CD9"/>
    <w:rsid w:val="00D1787C"/>
    <w:rsid w:val="00D20A85"/>
    <w:rsid w:val="00D21143"/>
    <w:rsid w:val="00D21ABB"/>
    <w:rsid w:val="00D21F99"/>
    <w:rsid w:val="00D22FAF"/>
    <w:rsid w:val="00D239C8"/>
    <w:rsid w:val="00D23EB2"/>
    <w:rsid w:val="00D25AC8"/>
    <w:rsid w:val="00D27C22"/>
    <w:rsid w:val="00D303EF"/>
    <w:rsid w:val="00D30D9F"/>
    <w:rsid w:val="00D30E18"/>
    <w:rsid w:val="00D31B12"/>
    <w:rsid w:val="00D3232D"/>
    <w:rsid w:val="00D32E80"/>
    <w:rsid w:val="00D33211"/>
    <w:rsid w:val="00D33A1B"/>
    <w:rsid w:val="00D33F16"/>
    <w:rsid w:val="00D3416B"/>
    <w:rsid w:val="00D34CBA"/>
    <w:rsid w:val="00D35762"/>
    <w:rsid w:val="00D35EE7"/>
    <w:rsid w:val="00D36D6C"/>
    <w:rsid w:val="00D372EB"/>
    <w:rsid w:val="00D37590"/>
    <w:rsid w:val="00D379B5"/>
    <w:rsid w:val="00D40C05"/>
    <w:rsid w:val="00D4177F"/>
    <w:rsid w:val="00D41AA3"/>
    <w:rsid w:val="00D41BFD"/>
    <w:rsid w:val="00D421B2"/>
    <w:rsid w:val="00D43143"/>
    <w:rsid w:val="00D44798"/>
    <w:rsid w:val="00D45493"/>
    <w:rsid w:val="00D456E6"/>
    <w:rsid w:val="00D46597"/>
    <w:rsid w:val="00D47E49"/>
    <w:rsid w:val="00D47EC0"/>
    <w:rsid w:val="00D47F1A"/>
    <w:rsid w:val="00D47F8E"/>
    <w:rsid w:val="00D5085B"/>
    <w:rsid w:val="00D50C27"/>
    <w:rsid w:val="00D50F67"/>
    <w:rsid w:val="00D51174"/>
    <w:rsid w:val="00D52B4B"/>
    <w:rsid w:val="00D53203"/>
    <w:rsid w:val="00D5402B"/>
    <w:rsid w:val="00D54649"/>
    <w:rsid w:val="00D54EEE"/>
    <w:rsid w:val="00D553F3"/>
    <w:rsid w:val="00D56C02"/>
    <w:rsid w:val="00D56EEA"/>
    <w:rsid w:val="00D57AD7"/>
    <w:rsid w:val="00D60E37"/>
    <w:rsid w:val="00D60E43"/>
    <w:rsid w:val="00D635BC"/>
    <w:rsid w:val="00D6373A"/>
    <w:rsid w:val="00D6426E"/>
    <w:rsid w:val="00D6627B"/>
    <w:rsid w:val="00D66D04"/>
    <w:rsid w:val="00D67084"/>
    <w:rsid w:val="00D67192"/>
    <w:rsid w:val="00D6794C"/>
    <w:rsid w:val="00D67BD1"/>
    <w:rsid w:val="00D67E87"/>
    <w:rsid w:val="00D67FB8"/>
    <w:rsid w:val="00D706B1"/>
    <w:rsid w:val="00D712AD"/>
    <w:rsid w:val="00D71B82"/>
    <w:rsid w:val="00D71C9E"/>
    <w:rsid w:val="00D71FBE"/>
    <w:rsid w:val="00D7206D"/>
    <w:rsid w:val="00D735EA"/>
    <w:rsid w:val="00D74915"/>
    <w:rsid w:val="00D76039"/>
    <w:rsid w:val="00D76D37"/>
    <w:rsid w:val="00D76DE5"/>
    <w:rsid w:val="00D76FBC"/>
    <w:rsid w:val="00D77310"/>
    <w:rsid w:val="00D776EC"/>
    <w:rsid w:val="00D7788E"/>
    <w:rsid w:val="00D77899"/>
    <w:rsid w:val="00D80C94"/>
    <w:rsid w:val="00D817AF"/>
    <w:rsid w:val="00D81BC0"/>
    <w:rsid w:val="00D81DB3"/>
    <w:rsid w:val="00D836E2"/>
    <w:rsid w:val="00D84610"/>
    <w:rsid w:val="00D84B8F"/>
    <w:rsid w:val="00D865D3"/>
    <w:rsid w:val="00D86CDC"/>
    <w:rsid w:val="00D90B3F"/>
    <w:rsid w:val="00D913D4"/>
    <w:rsid w:val="00D91F66"/>
    <w:rsid w:val="00D92040"/>
    <w:rsid w:val="00D92930"/>
    <w:rsid w:val="00D92DE9"/>
    <w:rsid w:val="00D930BE"/>
    <w:rsid w:val="00D93786"/>
    <w:rsid w:val="00D948DF"/>
    <w:rsid w:val="00D95C89"/>
    <w:rsid w:val="00D95EDF"/>
    <w:rsid w:val="00D965F3"/>
    <w:rsid w:val="00D969A2"/>
    <w:rsid w:val="00D96BA3"/>
    <w:rsid w:val="00D97019"/>
    <w:rsid w:val="00D9718B"/>
    <w:rsid w:val="00D97D7B"/>
    <w:rsid w:val="00DA06D2"/>
    <w:rsid w:val="00DA1DBC"/>
    <w:rsid w:val="00DA2B4B"/>
    <w:rsid w:val="00DA31CE"/>
    <w:rsid w:val="00DA3DFA"/>
    <w:rsid w:val="00DA507C"/>
    <w:rsid w:val="00DA5C07"/>
    <w:rsid w:val="00DA5E53"/>
    <w:rsid w:val="00DA5FFA"/>
    <w:rsid w:val="00DA6486"/>
    <w:rsid w:val="00DA688F"/>
    <w:rsid w:val="00DB0AEB"/>
    <w:rsid w:val="00DB0B72"/>
    <w:rsid w:val="00DB1237"/>
    <w:rsid w:val="00DB1B1A"/>
    <w:rsid w:val="00DB1E4F"/>
    <w:rsid w:val="00DB2692"/>
    <w:rsid w:val="00DB2AF3"/>
    <w:rsid w:val="00DB2D07"/>
    <w:rsid w:val="00DB31C8"/>
    <w:rsid w:val="00DB36C8"/>
    <w:rsid w:val="00DB37E4"/>
    <w:rsid w:val="00DB3AF2"/>
    <w:rsid w:val="00DB5932"/>
    <w:rsid w:val="00DB5996"/>
    <w:rsid w:val="00DB6766"/>
    <w:rsid w:val="00DB6D2C"/>
    <w:rsid w:val="00DB7056"/>
    <w:rsid w:val="00DB71CB"/>
    <w:rsid w:val="00DB7578"/>
    <w:rsid w:val="00DC0245"/>
    <w:rsid w:val="00DC0489"/>
    <w:rsid w:val="00DC0D2E"/>
    <w:rsid w:val="00DC17AB"/>
    <w:rsid w:val="00DC17DB"/>
    <w:rsid w:val="00DC184B"/>
    <w:rsid w:val="00DC22CC"/>
    <w:rsid w:val="00DC287D"/>
    <w:rsid w:val="00DC2FD7"/>
    <w:rsid w:val="00DC3C5C"/>
    <w:rsid w:val="00DC3CC6"/>
    <w:rsid w:val="00DC49CE"/>
    <w:rsid w:val="00DC5A73"/>
    <w:rsid w:val="00DC6CD1"/>
    <w:rsid w:val="00DD095F"/>
    <w:rsid w:val="00DD0FE4"/>
    <w:rsid w:val="00DD187B"/>
    <w:rsid w:val="00DD2426"/>
    <w:rsid w:val="00DD2BBC"/>
    <w:rsid w:val="00DD2CA2"/>
    <w:rsid w:val="00DD35CE"/>
    <w:rsid w:val="00DD368D"/>
    <w:rsid w:val="00DD4319"/>
    <w:rsid w:val="00DD4A09"/>
    <w:rsid w:val="00DD5FD3"/>
    <w:rsid w:val="00DD6407"/>
    <w:rsid w:val="00DD68EF"/>
    <w:rsid w:val="00DD6D8B"/>
    <w:rsid w:val="00DD6E31"/>
    <w:rsid w:val="00DD7EDD"/>
    <w:rsid w:val="00DD7FB9"/>
    <w:rsid w:val="00DE02CF"/>
    <w:rsid w:val="00DE1D6B"/>
    <w:rsid w:val="00DE24EF"/>
    <w:rsid w:val="00DE291C"/>
    <w:rsid w:val="00DE323F"/>
    <w:rsid w:val="00DE4FC6"/>
    <w:rsid w:val="00DE6018"/>
    <w:rsid w:val="00DE7179"/>
    <w:rsid w:val="00DF0DCF"/>
    <w:rsid w:val="00DF0FC6"/>
    <w:rsid w:val="00DF1088"/>
    <w:rsid w:val="00DF1FBC"/>
    <w:rsid w:val="00DF31BD"/>
    <w:rsid w:val="00DF3719"/>
    <w:rsid w:val="00DF45C8"/>
    <w:rsid w:val="00DF5400"/>
    <w:rsid w:val="00DF544C"/>
    <w:rsid w:val="00DF5895"/>
    <w:rsid w:val="00DF5F97"/>
    <w:rsid w:val="00DF617A"/>
    <w:rsid w:val="00DF67B9"/>
    <w:rsid w:val="00DF682D"/>
    <w:rsid w:val="00DF76A7"/>
    <w:rsid w:val="00E00575"/>
    <w:rsid w:val="00E007C9"/>
    <w:rsid w:val="00E018BE"/>
    <w:rsid w:val="00E01CA0"/>
    <w:rsid w:val="00E02427"/>
    <w:rsid w:val="00E027A2"/>
    <w:rsid w:val="00E03613"/>
    <w:rsid w:val="00E04422"/>
    <w:rsid w:val="00E05C3A"/>
    <w:rsid w:val="00E068A8"/>
    <w:rsid w:val="00E06AF0"/>
    <w:rsid w:val="00E07530"/>
    <w:rsid w:val="00E07603"/>
    <w:rsid w:val="00E108A4"/>
    <w:rsid w:val="00E11EBC"/>
    <w:rsid w:val="00E128BF"/>
    <w:rsid w:val="00E136E5"/>
    <w:rsid w:val="00E13D68"/>
    <w:rsid w:val="00E155BF"/>
    <w:rsid w:val="00E165CE"/>
    <w:rsid w:val="00E16817"/>
    <w:rsid w:val="00E16C59"/>
    <w:rsid w:val="00E16C8C"/>
    <w:rsid w:val="00E20735"/>
    <w:rsid w:val="00E20DBA"/>
    <w:rsid w:val="00E21745"/>
    <w:rsid w:val="00E230FE"/>
    <w:rsid w:val="00E2375A"/>
    <w:rsid w:val="00E23765"/>
    <w:rsid w:val="00E23D29"/>
    <w:rsid w:val="00E23D70"/>
    <w:rsid w:val="00E240DD"/>
    <w:rsid w:val="00E24F03"/>
    <w:rsid w:val="00E26224"/>
    <w:rsid w:val="00E26677"/>
    <w:rsid w:val="00E26AC3"/>
    <w:rsid w:val="00E26FF8"/>
    <w:rsid w:val="00E2711A"/>
    <w:rsid w:val="00E30689"/>
    <w:rsid w:val="00E30691"/>
    <w:rsid w:val="00E30A20"/>
    <w:rsid w:val="00E30F22"/>
    <w:rsid w:val="00E31D07"/>
    <w:rsid w:val="00E3217B"/>
    <w:rsid w:val="00E321F4"/>
    <w:rsid w:val="00E33D05"/>
    <w:rsid w:val="00E34621"/>
    <w:rsid w:val="00E355B1"/>
    <w:rsid w:val="00E35B97"/>
    <w:rsid w:val="00E36CA2"/>
    <w:rsid w:val="00E373FE"/>
    <w:rsid w:val="00E37FAA"/>
    <w:rsid w:val="00E401A8"/>
    <w:rsid w:val="00E40B2A"/>
    <w:rsid w:val="00E422FC"/>
    <w:rsid w:val="00E43EBC"/>
    <w:rsid w:val="00E43ED2"/>
    <w:rsid w:val="00E443FE"/>
    <w:rsid w:val="00E4452E"/>
    <w:rsid w:val="00E44554"/>
    <w:rsid w:val="00E44EB9"/>
    <w:rsid w:val="00E44F92"/>
    <w:rsid w:val="00E45AE6"/>
    <w:rsid w:val="00E46067"/>
    <w:rsid w:val="00E46207"/>
    <w:rsid w:val="00E4668C"/>
    <w:rsid w:val="00E478A3"/>
    <w:rsid w:val="00E47F1C"/>
    <w:rsid w:val="00E50033"/>
    <w:rsid w:val="00E51892"/>
    <w:rsid w:val="00E52CB7"/>
    <w:rsid w:val="00E5383A"/>
    <w:rsid w:val="00E53BE1"/>
    <w:rsid w:val="00E53C89"/>
    <w:rsid w:val="00E54C99"/>
    <w:rsid w:val="00E54D1D"/>
    <w:rsid w:val="00E56545"/>
    <w:rsid w:val="00E569BD"/>
    <w:rsid w:val="00E5739C"/>
    <w:rsid w:val="00E573A4"/>
    <w:rsid w:val="00E57C98"/>
    <w:rsid w:val="00E57DF3"/>
    <w:rsid w:val="00E6035C"/>
    <w:rsid w:val="00E6399E"/>
    <w:rsid w:val="00E63BCB"/>
    <w:rsid w:val="00E63C2A"/>
    <w:rsid w:val="00E64031"/>
    <w:rsid w:val="00E641C9"/>
    <w:rsid w:val="00E64F17"/>
    <w:rsid w:val="00E6527C"/>
    <w:rsid w:val="00E652FD"/>
    <w:rsid w:val="00E6584D"/>
    <w:rsid w:val="00E66559"/>
    <w:rsid w:val="00E6680B"/>
    <w:rsid w:val="00E66CEF"/>
    <w:rsid w:val="00E67B7D"/>
    <w:rsid w:val="00E71E94"/>
    <w:rsid w:val="00E7292A"/>
    <w:rsid w:val="00E72A73"/>
    <w:rsid w:val="00E73175"/>
    <w:rsid w:val="00E73574"/>
    <w:rsid w:val="00E7366C"/>
    <w:rsid w:val="00E75550"/>
    <w:rsid w:val="00E75D66"/>
    <w:rsid w:val="00E77B4C"/>
    <w:rsid w:val="00E80078"/>
    <w:rsid w:val="00E80DF1"/>
    <w:rsid w:val="00E81427"/>
    <w:rsid w:val="00E81821"/>
    <w:rsid w:val="00E821EC"/>
    <w:rsid w:val="00E83300"/>
    <w:rsid w:val="00E83321"/>
    <w:rsid w:val="00E83451"/>
    <w:rsid w:val="00E83462"/>
    <w:rsid w:val="00E83B87"/>
    <w:rsid w:val="00E83BF2"/>
    <w:rsid w:val="00E84BE3"/>
    <w:rsid w:val="00E84C91"/>
    <w:rsid w:val="00E84EA9"/>
    <w:rsid w:val="00E85235"/>
    <w:rsid w:val="00E859C5"/>
    <w:rsid w:val="00E85E4F"/>
    <w:rsid w:val="00E86688"/>
    <w:rsid w:val="00E86FC0"/>
    <w:rsid w:val="00E904F9"/>
    <w:rsid w:val="00E916B0"/>
    <w:rsid w:val="00E92D22"/>
    <w:rsid w:val="00E93ED2"/>
    <w:rsid w:val="00E9441C"/>
    <w:rsid w:val="00E977BA"/>
    <w:rsid w:val="00E97AC3"/>
    <w:rsid w:val="00EA03CB"/>
    <w:rsid w:val="00EA125B"/>
    <w:rsid w:val="00EA12B5"/>
    <w:rsid w:val="00EA2810"/>
    <w:rsid w:val="00EA3711"/>
    <w:rsid w:val="00EA375F"/>
    <w:rsid w:val="00EA41CC"/>
    <w:rsid w:val="00EA46E6"/>
    <w:rsid w:val="00EA4EBE"/>
    <w:rsid w:val="00EA5089"/>
    <w:rsid w:val="00EB0359"/>
    <w:rsid w:val="00EB1329"/>
    <w:rsid w:val="00EB2C3A"/>
    <w:rsid w:val="00EB39C3"/>
    <w:rsid w:val="00EB3FEE"/>
    <w:rsid w:val="00EB41BA"/>
    <w:rsid w:val="00EB454F"/>
    <w:rsid w:val="00EB5CDD"/>
    <w:rsid w:val="00EB6162"/>
    <w:rsid w:val="00EB6B7F"/>
    <w:rsid w:val="00EB6F31"/>
    <w:rsid w:val="00EB7041"/>
    <w:rsid w:val="00EB7F9E"/>
    <w:rsid w:val="00EC040A"/>
    <w:rsid w:val="00EC05A5"/>
    <w:rsid w:val="00EC0BEF"/>
    <w:rsid w:val="00EC27A4"/>
    <w:rsid w:val="00EC27AB"/>
    <w:rsid w:val="00EC3583"/>
    <w:rsid w:val="00EC36FF"/>
    <w:rsid w:val="00EC3C7A"/>
    <w:rsid w:val="00EC4560"/>
    <w:rsid w:val="00EC4933"/>
    <w:rsid w:val="00EC49A2"/>
    <w:rsid w:val="00EC5B27"/>
    <w:rsid w:val="00EC6212"/>
    <w:rsid w:val="00EC6291"/>
    <w:rsid w:val="00EC6608"/>
    <w:rsid w:val="00EC6D4C"/>
    <w:rsid w:val="00ED0375"/>
    <w:rsid w:val="00ED063F"/>
    <w:rsid w:val="00ED2811"/>
    <w:rsid w:val="00ED2AA9"/>
    <w:rsid w:val="00ED304A"/>
    <w:rsid w:val="00ED35E0"/>
    <w:rsid w:val="00ED390A"/>
    <w:rsid w:val="00ED3BF5"/>
    <w:rsid w:val="00ED4601"/>
    <w:rsid w:val="00ED48E9"/>
    <w:rsid w:val="00ED48FE"/>
    <w:rsid w:val="00ED4D9E"/>
    <w:rsid w:val="00ED5033"/>
    <w:rsid w:val="00ED5A56"/>
    <w:rsid w:val="00ED5D0F"/>
    <w:rsid w:val="00ED7D44"/>
    <w:rsid w:val="00EE01EC"/>
    <w:rsid w:val="00EE1550"/>
    <w:rsid w:val="00EE2551"/>
    <w:rsid w:val="00EE2859"/>
    <w:rsid w:val="00EE2BB3"/>
    <w:rsid w:val="00EE4298"/>
    <w:rsid w:val="00EE46F4"/>
    <w:rsid w:val="00EE4F46"/>
    <w:rsid w:val="00EE5F60"/>
    <w:rsid w:val="00EE6091"/>
    <w:rsid w:val="00EE6C01"/>
    <w:rsid w:val="00EE7A32"/>
    <w:rsid w:val="00EF0A69"/>
    <w:rsid w:val="00EF2F4E"/>
    <w:rsid w:val="00EF33D1"/>
    <w:rsid w:val="00EF3C35"/>
    <w:rsid w:val="00EF514C"/>
    <w:rsid w:val="00EF537E"/>
    <w:rsid w:val="00EF53B4"/>
    <w:rsid w:val="00EF585C"/>
    <w:rsid w:val="00EF5D5C"/>
    <w:rsid w:val="00EF718B"/>
    <w:rsid w:val="00EF79D6"/>
    <w:rsid w:val="00EF7C71"/>
    <w:rsid w:val="00EF7D31"/>
    <w:rsid w:val="00EF7F73"/>
    <w:rsid w:val="00F00181"/>
    <w:rsid w:val="00F00A52"/>
    <w:rsid w:val="00F00C13"/>
    <w:rsid w:val="00F00DE4"/>
    <w:rsid w:val="00F015D7"/>
    <w:rsid w:val="00F03904"/>
    <w:rsid w:val="00F04DB1"/>
    <w:rsid w:val="00F050E9"/>
    <w:rsid w:val="00F05100"/>
    <w:rsid w:val="00F058DE"/>
    <w:rsid w:val="00F05A84"/>
    <w:rsid w:val="00F070E1"/>
    <w:rsid w:val="00F07B82"/>
    <w:rsid w:val="00F108F7"/>
    <w:rsid w:val="00F11651"/>
    <w:rsid w:val="00F11975"/>
    <w:rsid w:val="00F12094"/>
    <w:rsid w:val="00F12842"/>
    <w:rsid w:val="00F135E9"/>
    <w:rsid w:val="00F1383A"/>
    <w:rsid w:val="00F13C0F"/>
    <w:rsid w:val="00F15486"/>
    <w:rsid w:val="00F16066"/>
    <w:rsid w:val="00F16248"/>
    <w:rsid w:val="00F17F85"/>
    <w:rsid w:val="00F2031F"/>
    <w:rsid w:val="00F20ECA"/>
    <w:rsid w:val="00F21C38"/>
    <w:rsid w:val="00F22298"/>
    <w:rsid w:val="00F24756"/>
    <w:rsid w:val="00F251DB"/>
    <w:rsid w:val="00F253CD"/>
    <w:rsid w:val="00F25756"/>
    <w:rsid w:val="00F262ED"/>
    <w:rsid w:val="00F269CE"/>
    <w:rsid w:val="00F26C59"/>
    <w:rsid w:val="00F26DCD"/>
    <w:rsid w:val="00F275C8"/>
    <w:rsid w:val="00F27B91"/>
    <w:rsid w:val="00F30157"/>
    <w:rsid w:val="00F30330"/>
    <w:rsid w:val="00F306C3"/>
    <w:rsid w:val="00F31034"/>
    <w:rsid w:val="00F31180"/>
    <w:rsid w:val="00F3239D"/>
    <w:rsid w:val="00F33FD7"/>
    <w:rsid w:val="00F34494"/>
    <w:rsid w:val="00F347E8"/>
    <w:rsid w:val="00F35922"/>
    <w:rsid w:val="00F40D42"/>
    <w:rsid w:val="00F41DED"/>
    <w:rsid w:val="00F423A7"/>
    <w:rsid w:val="00F425B5"/>
    <w:rsid w:val="00F42958"/>
    <w:rsid w:val="00F44AEF"/>
    <w:rsid w:val="00F453B8"/>
    <w:rsid w:val="00F45BA3"/>
    <w:rsid w:val="00F45CF2"/>
    <w:rsid w:val="00F47B6D"/>
    <w:rsid w:val="00F47CF4"/>
    <w:rsid w:val="00F47E95"/>
    <w:rsid w:val="00F47EFF"/>
    <w:rsid w:val="00F47FD8"/>
    <w:rsid w:val="00F508E8"/>
    <w:rsid w:val="00F50CD1"/>
    <w:rsid w:val="00F51525"/>
    <w:rsid w:val="00F51644"/>
    <w:rsid w:val="00F5213F"/>
    <w:rsid w:val="00F52C85"/>
    <w:rsid w:val="00F531CD"/>
    <w:rsid w:val="00F53465"/>
    <w:rsid w:val="00F54369"/>
    <w:rsid w:val="00F54B3C"/>
    <w:rsid w:val="00F559A0"/>
    <w:rsid w:val="00F56479"/>
    <w:rsid w:val="00F56544"/>
    <w:rsid w:val="00F577BA"/>
    <w:rsid w:val="00F62420"/>
    <w:rsid w:val="00F62E69"/>
    <w:rsid w:val="00F630F5"/>
    <w:rsid w:val="00F63E83"/>
    <w:rsid w:val="00F642D7"/>
    <w:rsid w:val="00F655F1"/>
    <w:rsid w:val="00F679D3"/>
    <w:rsid w:val="00F67DDD"/>
    <w:rsid w:val="00F70850"/>
    <w:rsid w:val="00F70AE6"/>
    <w:rsid w:val="00F70F34"/>
    <w:rsid w:val="00F71ADE"/>
    <w:rsid w:val="00F7206B"/>
    <w:rsid w:val="00F73AC5"/>
    <w:rsid w:val="00F73B6A"/>
    <w:rsid w:val="00F73F62"/>
    <w:rsid w:val="00F744E0"/>
    <w:rsid w:val="00F74708"/>
    <w:rsid w:val="00F755E0"/>
    <w:rsid w:val="00F75AE4"/>
    <w:rsid w:val="00F8051D"/>
    <w:rsid w:val="00F807CE"/>
    <w:rsid w:val="00F80C70"/>
    <w:rsid w:val="00F81F89"/>
    <w:rsid w:val="00F822FA"/>
    <w:rsid w:val="00F82E70"/>
    <w:rsid w:val="00F83A52"/>
    <w:rsid w:val="00F83CFA"/>
    <w:rsid w:val="00F84CD6"/>
    <w:rsid w:val="00F857B0"/>
    <w:rsid w:val="00F859A8"/>
    <w:rsid w:val="00F8642B"/>
    <w:rsid w:val="00F875A9"/>
    <w:rsid w:val="00F87B38"/>
    <w:rsid w:val="00F900E7"/>
    <w:rsid w:val="00F911D7"/>
    <w:rsid w:val="00F914A7"/>
    <w:rsid w:val="00F915B9"/>
    <w:rsid w:val="00F915CB"/>
    <w:rsid w:val="00F91A09"/>
    <w:rsid w:val="00F9256F"/>
    <w:rsid w:val="00F92B51"/>
    <w:rsid w:val="00F92E2C"/>
    <w:rsid w:val="00F94283"/>
    <w:rsid w:val="00F943B6"/>
    <w:rsid w:val="00F94EDF"/>
    <w:rsid w:val="00F954D7"/>
    <w:rsid w:val="00F95792"/>
    <w:rsid w:val="00F95BCE"/>
    <w:rsid w:val="00F95F15"/>
    <w:rsid w:val="00F96147"/>
    <w:rsid w:val="00F9692A"/>
    <w:rsid w:val="00F96F6E"/>
    <w:rsid w:val="00F973B4"/>
    <w:rsid w:val="00F976B9"/>
    <w:rsid w:val="00F978B2"/>
    <w:rsid w:val="00F97C6A"/>
    <w:rsid w:val="00F97ECC"/>
    <w:rsid w:val="00F97FDC"/>
    <w:rsid w:val="00FA025D"/>
    <w:rsid w:val="00FA0596"/>
    <w:rsid w:val="00FA05B3"/>
    <w:rsid w:val="00FA073D"/>
    <w:rsid w:val="00FA0F8E"/>
    <w:rsid w:val="00FA1518"/>
    <w:rsid w:val="00FA193A"/>
    <w:rsid w:val="00FA2312"/>
    <w:rsid w:val="00FA6075"/>
    <w:rsid w:val="00FA70AB"/>
    <w:rsid w:val="00FA7774"/>
    <w:rsid w:val="00FA7DC6"/>
    <w:rsid w:val="00FB0A18"/>
    <w:rsid w:val="00FB0B6F"/>
    <w:rsid w:val="00FB12F1"/>
    <w:rsid w:val="00FB1805"/>
    <w:rsid w:val="00FB226D"/>
    <w:rsid w:val="00FB2465"/>
    <w:rsid w:val="00FB2F35"/>
    <w:rsid w:val="00FB3995"/>
    <w:rsid w:val="00FB3FA2"/>
    <w:rsid w:val="00FB4A0D"/>
    <w:rsid w:val="00FB5E21"/>
    <w:rsid w:val="00FB5F6F"/>
    <w:rsid w:val="00FC01FC"/>
    <w:rsid w:val="00FC0EFC"/>
    <w:rsid w:val="00FC0F71"/>
    <w:rsid w:val="00FC2903"/>
    <w:rsid w:val="00FC43D2"/>
    <w:rsid w:val="00FC48E8"/>
    <w:rsid w:val="00FC516D"/>
    <w:rsid w:val="00FC5D86"/>
    <w:rsid w:val="00FC652B"/>
    <w:rsid w:val="00FC713D"/>
    <w:rsid w:val="00FC74A2"/>
    <w:rsid w:val="00FC7907"/>
    <w:rsid w:val="00FC7A92"/>
    <w:rsid w:val="00FC7E10"/>
    <w:rsid w:val="00FD2C8D"/>
    <w:rsid w:val="00FD38CB"/>
    <w:rsid w:val="00FD3B6D"/>
    <w:rsid w:val="00FD43C2"/>
    <w:rsid w:val="00FD461C"/>
    <w:rsid w:val="00FD46C8"/>
    <w:rsid w:val="00FD50BA"/>
    <w:rsid w:val="00FD53AD"/>
    <w:rsid w:val="00FD53BC"/>
    <w:rsid w:val="00FD545C"/>
    <w:rsid w:val="00FD58BC"/>
    <w:rsid w:val="00FD65F6"/>
    <w:rsid w:val="00FD713A"/>
    <w:rsid w:val="00FD77BA"/>
    <w:rsid w:val="00FD7B93"/>
    <w:rsid w:val="00FD7BE9"/>
    <w:rsid w:val="00FE0297"/>
    <w:rsid w:val="00FE111F"/>
    <w:rsid w:val="00FE1C72"/>
    <w:rsid w:val="00FE28FE"/>
    <w:rsid w:val="00FE42CF"/>
    <w:rsid w:val="00FE4F40"/>
    <w:rsid w:val="00FE6025"/>
    <w:rsid w:val="00FE6D5D"/>
    <w:rsid w:val="00FE6D8C"/>
    <w:rsid w:val="00FE7789"/>
    <w:rsid w:val="00FE7B25"/>
    <w:rsid w:val="00FE7E99"/>
    <w:rsid w:val="00FE7F47"/>
    <w:rsid w:val="00FF296F"/>
    <w:rsid w:val="00FF297C"/>
    <w:rsid w:val="00FF2A14"/>
    <w:rsid w:val="00FF3284"/>
    <w:rsid w:val="00FF35B4"/>
    <w:rsid w:val="00FF3F91"/>
    <w:rsid w:val="00FF4451"/>
    <w:rsid w:val="00FF59F6"/>
    <w:rsid w:val="00FF5D8B"/>
    <w:rsid w:val="00FF6128"/>
    <w:rsid w:val="00FF6421"/>
    <w:rsid w:val="00FF66BB"/>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C0B129E"/>
  <w15:docId w15:val="{14725E5D-9BA2-4DD9-8111-1F968948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B6B"/>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Chuong,H 1,dts-heading1,Heading 1 Char Char Char,TOC,TOC Char,1 ghost,g,(Ctrl+1),H1,Tên chương,Tên phần,Heading 1 Char1 Char Char Char,Heading 1 Char Char Char Char Char Char Char Char,BVI,RepHead1,Prophead 1"/>
    <w:basedOn w:val="Normal"/>
    <w:next w:val="Normal"/>
    <w:link w:val="Heading1Char"/>
    <w:qFormat/>
    <w:rsid w:val="00941976"/>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BVI2,Heading 2-BVI,RepHead2,Heading 2_MucCap1,dau muc,(suindext),HeadB"/>
    <w:basedOn w:val="Normal"/>
    <w:next w:val="Normal"/>
    <w:link w:val="Heading2Char"/>
    <w:qFormat/>
    <w:rsid w:val="00941976"/>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dts-heading 3"/>
    <w:basedOn w:val="Normal"/>
    <w:next w:val="Normal"/>
    <w:link w:val="Heading3Char1"/>
    <w:qFormat/>
    <w:rsid w:val="00941976"/>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Heading 4 Char,MucCap3,Heading 10,4 dash,d,ADB Heading 4,E4,h:4,Head4,l4,Head 4,l4+toc4,Numbered List,mh1l"/>
    <w:basedOn w:val="Normal"/>
    <w:next w:val="Normal"/>
    <w:qFormat/>
    <w:rsid w:val="00941976"/>
    <w:pPr>
      <w:keepNext/>
      <w:spacing w:after="200"/>
      <w:ind w:left="1422" w:right="18" w:hanging="457"/>
      <w:outlineLvl w:val="3"/>
    </w:pPr>
    <w:rPr>
      <w:b/>
      <w:bCs/>
    </w:rPr>
  </w:style>
  <w:style w:type="paragraph" w:styleId="Heading5">
    <w:name w:val="heading 5"/>
    <w:aliases w:val="H 5,8.1,H 5 Char,Heading 5 Char,(Ctrl+3)...,dts-heading 5,Char + Not Italic,Sammendrag,标题1.1.1.1.1,H5,Char Char Char Char,op,h5,h51,RSKH5,Appendix,Heading 5 URS,标题1,81,1 Heading 2 Char,THO,Head5,Header 5,l5,hm"/>
    <w:basedOn w:val="Normal"/>
    <w:next w:val="Normal"/>
    <w:qFormat/>
    <w:rsid w:val="00941976"/>
    <w:pPr>
      <w:keepNext/>
      <w:jc w:val="center"/>
      <w:outlineLvl w:val="4"/>
    </w:pPr>
    <w:rPr>
      <w:rFonts w:ascii="Arial" w:hAnsi="Arial"/>
      <w:u w:val="single"/>
    </w:rPr>
  </w:style>
  <w:style w:type="paragraph" w:styleId="Heading6">
    <w:name w:val="heading 6"/>
    <w:aliases w:val="9.1,9,1,h6,Heading 6 Char Char,dts-heading 6, Char4,Char4,A Dấu -,1-1,Heading"/>
    <w:basedOn w:val="Normal"/>
    <w:next w:val="Normal"/>
    <w:link w:val="Heading6Char"/>
    <w:qFormat/>
    <w:rsid w:val="00941976"/>
    <w:pPr>
      <w:keepNext/>
      <w:keepLines/>
      <w:suppressAutoHyphens/>
      <w:ind w:right="-72"/>
      <w:jc w:val="center"/>
      <w:outlineLvl w:val="5"/>
    </w:pPr>
    <w:rPr>
      <w:b/>
      <w:sz w:val="28"/>
    </w:rPr>
  </w:style>
  <w:style w:type="paragraph" w:styleId="Heading7">
    <w:name w:val="heading 7"/>
    <w:aliases w:val="Heading 7 Char Char Char,项标题(1)"/>
    <w:basedOn w:val="Normal"/>
    <w:next w:val="Normal"/>
    <w:link w:val="Heading7Char"/>
    <w:qFormat/>
    <w:rsid w:val="00941976"/>
    <w:pPr>
      <w:keepNext/>
      <w:jc w:val="center"/>
      <w:outlineLvl w:val="6"/>
    </w:pPr>
    <w:rPr>
      <w:b/>
      <w:sz w:val="72"/>
    </w:rPr>
  </w:style>
  <w:style w:type="paragraph" w:styleId="Heading8">
    <w:name w:val="heading 8"/>
    <w:aliases w:val="目标题 1),Char Char4,Heading 8.a,Heading 81,Heading 811"/>
    <w:basedOn w:val="Normal"/>
    <w:next w:val="Normal"/>
    <w:link w:val="Heading8Char"/>
    <w:qFormat/>
    <w:rsid w:val="00941976"/>
    <w:pPr>
      <w:keepNext/>
      <w:jc w:val="center"/>
      <w:outlineLvl w:val="7"/>
    </w:pPr>
    <w:rPr>
      <w:b/>
      <w:sz w:val="56"/>
    </w:rPr>
  </w:style>
  <w:style w:type="paragraph" w:styleId="Heading9">
    <w:name w:val="heading 9"/>
    <w:aliases w:val="Heading 9 Char Char Char,Heading 9 Char Char Char Char Char,aa,干标题(a)"/>
    <w:basedOn w:val="Normal"/>
    <w:next w:val="Normal"/>
    <w:link w:val="Heading9Char"/>
    <w:qFormat/>
    <w:rsid w:val="00941976"/>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BVI Char,RepHead1 Char"/>
    <w:basedOn w:val="DefaultParagraphFont"/>
    <w:link w:val="Heading1"/>
    <w:rsid w:val="00941976"/>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BVI2 Char"/>
    <w:basedOn w:val="DefaultParagraphFont"/>
    <w:link w:val="Heading2"/>
    <w:rsid w:val="00941976"/>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941976"/>
    <w:rPr>
      <w:rFonts w:ascii="Times New Roman" w:eastAsia="Times New Roman" w:hAnsi="Times New Roman" w:cs="Times New Roman"/>
      <w:b/>
      <w:sz w:val="28"/>
      <w:szCs w:val="20"/>
    </w:rPr>
  </w:style>
  <w:style w:type="character" w:customStyle="1" w:styleId="Heading6Char">
    <w:name w:val="Heading 6 Char"/>
    <w:aliases w:val="9.1 Char4,9 Char3,1 Char2,h6 Char,Heading 6 Char Char Char,dts-heading 6 Char, Char4 Char,Char4 Char,A Dấu - Char,1-1 Char,Heading Char"/>
    <w:basedOn w:val="DefaultParagraphFont"/>
    <w:link w:val="Heading6"/>
    <w:locked/>
    <w:rsid w:val="00941976"/>
    <w:rPr>
      <w:rFonts w:ascii="Times New Roman" w:eastAsia="Times New Roman" w:hAnsi="Times New Roman" w:cs="Times New Roman"/>
      <w:b/>
      <w:sz w:val="28"/>
      <w:szCs w:val="20"/>
    </w:rPr>
  </w:style>
  <w:style w:type="character" w:customStyle="1" w:styleId="Heading7Char">
    <w:name w:val="Heading 7 Char"/>
    <w:aliases w:val="Heading 7 Char Char Char Char,项标题(1) Char"/>
    <w:basedOn w:val="DefaultParagraphFont"/>
    <w:link w:val="Heading7"/>
    <w:rsid w:val="00941976"/>
    <w:rPr>
      <w:rFonts w:ascii="Times New Roman" w:eastAsia="Times New Roman" w:hAnsi="Times New Roman" w:cs="Times New Roman"/>
      <w:b/>
      <w:sz w:val="72"/>
      <w:szCs w:val="20"/>
    </w:rPr>
  </w:style>
  <w:style w:type="character" w:customStyle="1" w:styleId="Heading8Char">
    <w:name w:val="Heading 8 Char"/>
    <w:aliases w:val="目标题 1) Char,Char Char4 Char,Heading 8.a Char,Heading 81 Char,Heading 811 Char"/>
    <w:basedOn w:val="DefaultParagraphFont"/>
    <w:link w:val="Heading8"/>
    <w:rsid w:val="00941976"/>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
    <w:basedOn w:val="DefaultParagraphFont"/>
    <w:link w:val="Heading9"/>
    <w:rsid w:val="00941976"/>
    <w:rPr>
      <w:rFonts w:ascii="Arial" w:eastAsia="Times New Roman" w:hAnsi="Arial" w:cs="Times New Roman"/>
      <w:b/>
      <w:i/>
      <w:sz w:val="18"/>
      <w:szCs w:val="20"/>
      <w:lang w:val="es-ES_tradnl"/>
    </w:rPr>
  </w:style>
  <w:style w:type="character" w:customStyle="1" w:styleId="Heading3Char">
    <w:name w:val="Heading 3 Char"/>
    <w:aliases w:val="Section Header3 Char1,dts-heading 3 Char1,白鹤滩标题 3 Char1,Heading 3 Char Char Char,H3 Char,so 3 Char,Char Char + Left:  1.75 cm Char,Hanging:  1 cm Char,dong chu sau dong so Char,Heading 3 Char1 Char,2 Char,Sub-Clause Paragraph Char1"/>
    <w:basedOn w:val="DefaultParagraphFont"/>
    <w:rsid w:val="00941976"/>
    <w:rPr>
      <w:rFonts w:asciiTheme="majorHAnsi" w:eastAsiaTheme="majorEastAsia" w:hAnsiTheme="majorHAnsi" w:cstheme="majorBidi"/>
      <w:color w:val="1F4D78" w:themeColor="accent1" w:themeShade="7F"/>
      <w:sz w:val="24"/>
      <w:szCs w:val="24"/>
    </w:rPr>
  </w:style>
  <w:style w:type="character" w:customStyle="1" w:styleId="Bibliogrphy">
    <w:name w:val="Bibliogrphy"/>
    <w:basedOn w:val="DefaultParagraphFont"/>
    <w:rsid w:val="00941976"/>
  </w:style>
  <w:style w:type="character" w:customStyle="1" w:styleId="DocInit">
    <w:name w:val="Doc Init"/>
    <w:basedOn w:val="DefaultParagraphFont"/>
    <w:rsid w:val="00941976"/>
  </w:style>
  <w:style w:type="paragraph" w:customStyle="1" w:styleId="Document1">
    <w:name w:val="Document 1"/>
    <w:rsid w:val="0094197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1976"/>
    <w:rPr>
      <w:rFonts w:ascii="Times" w:hAnsi="Times"/>
      <w:noProof w:val="0"/>
      <w:sz w:val="24"/>
      <w:lang w:val="en-US"/>
    </w:rPr>
  </w:style>
  <w:style w:type="character" w:customStyle="1" w:styleId="Document3">
    <w:name w:val="Document 3"/>
    <w:rsid w:val="00941976"/>
    <w:rPr>
      <w:rFonts w:ascii="Times" w:hAnsi="Times"/>
      <w:noProof w:val="0"/>
      <w:sz w:val="24"/>
      <w:lang w:val="en-US"/>
    </w:rPr>
  </w:style>
  <w:style w:type="character" w:customStyle="1" w:styleId="Document4">
    <w:name w:val="Document 4"/>
    <w:rsid w:val="00941976"/>
    <w:rPr>
      <w:b/>
      <w:i/>
      <w:sz w:val="24"/>
    </w:rPr>
  </w:style>
  <w:style w:type="character" w:customStyle="1" w:styleId="Document5">
    <w:name w:val="Document 5"/>
    <w:basedOn w:val="DefaultParagraphFont"/>
    <w:rsid w:val="00941976"/>
  </w:style>
  <w:style w:type="character" w:customStyle="1" w:styleId="Document6">
    <w:name w:val="Document 6"/>
    <w:basedOn w:val="DefaultParagraphFont"/>
    <w:rsid w:val="00941976"/>
  </w:style>
  <w:style w:type="character" w:customStyle="1" w:styleId="Document7">
    <w:name w:val="Document 7"/>
    <w:basedOn w:val="DefaultParagraphFont"/>
    <w:rsid w:val="00941976"/>
  </w:style>
  <w:style w:type="character" w:customStyle="1" w:styleId="Document8">
    <w:name w:val="Document 8"/>
    <w:basedOn w:val="DefaultParagraphFont"/>
    <w:rsid w:val="00941976"/>
  </w:style>
  <w:style w:type="character" w:customStyle="1" w:styleId="TechInit">
    <w:name w:val="Tech Init"/>
    <w:rsid w:val="00941976"/>
    <w:rPr>
      <w:rFonts w:ascii="Times" w:hAnsi="Times"/>
      <w:noProof w:val="0"/>
      <w:sz w:val="24"/>
      <w:lang w:val="en-US"/>
    </w:rPr>
  </w:style>
  <w:style w:type="character" w:customStyle="1" w:styleId="Technical1">
    <w:name w:val="Technical 1"/>
    <w:rsid w:val="00941976"/>
    <w:rPr>
      <w:rFonts w:ascii="Times" w:hAnsi="Times"/>
      <w:noProof w:val="0"/>
      <w:sz w:val="24"/>
      <w:lang w:val="en-US"/>
    </w:rPr>
  </w:style>
  <w:style w:type="character" w:customStyle="1" w:styleId="Technical2">
    <w:name w:val="Technical 2"/>
    <w:rsid w:val="00941976"/>
    <w:rPr>
      <w:rFonts w:ascii="Times" w:hAnsi="Times"/>
      <w:noProof w:val="0"/>
      <w:sz w:val="24"/>
      <w:lang w:val="en-US"/>
    </w:rPr>
  </w:style>
  <w:style w:type="character" w:customStyle="1" w:styleId="Technical3">
    <w:name w:val="Technical 3"/>
    <w:rsid w:val="00941976"/>
    <w:rPr>
      <w:rFonts w:ascii="Times" w:hAnsi="Times"/>
      <w:noProof w:val="0"/>
      <w:sz w:val="24"/>
      <w:lang w:val="en-US"/>
    </w:rPr>
  </w:style>
  <w:style w:type="paragraph" w:customStyle="1" w:styleId="Technical4">
    <w:name w:val="Technical 4"/>
    <w:rsid w:val="0094197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197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197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197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197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197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197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197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197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197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197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uiPriority w:val="39"/>
    <w:qFormat/>
    <w:rsid w:val="00941976"/>
    <w:pPr>
      <w:tabs>
        <w:tab w:val="right" w:leader="dot" w:pos="9000"/>
      </w:tabs>
      <w:suppressAutoHyphens/>
      <w:spacing w:before="240"/>
      <w:ind w:left="720" w:right="720" w:hanging="720"/>
    </w:pPr>
    <w:rPr>
      <w:b/>
    </w:rPr>
  </w:style>
  <w:style w:type="paragraph" w:styleId="TOC2">
    <w:name w:val="toc 2"/>
    <w:aliases w:val="2.1"/>
    <w:basedOn w:val="Normal"/>
    <w:next w:val="Normal"/>
    <w:uiPriority w:val="39"/>
    <w:qFormat/>
    <w:rsid w:val="00941976"/>
    <w:pPr>
      <w:tabs>
        <w:tab w:val="right" w:leader="dot" w:pos="9000"/>
      </w:tabs>
      <w:suppressAutoHyphens/>
      <w:ind w:left="1440" w:hanging="720"/>
    </w:pPr>
  </w:style>
  <w:style w:type="paragraph" w:styleId="TOC3">
    <w:name w:val="toc 3"/>
    <w:basedOn w:val="Normal"/>
    <w:next w:val="Normal"/>
    <w:uiPriority w:val="39"/>
    <w:qFormat/>
    <w:rsid w:val="00941976"/>
    <w:pPr>
      <w:tabs>
        <w:tab w:val="right" w:leader="dot" w:pos="9000"/>
      </w:tabs>
      <w:suppressAutoHyphens/>
      <w:ind w:left="1440" w:hanging="720"/>
    </w:pPr>
    <w:rPr>
      <w:i/>
    </w:rPr>
  </w:style>
  <w:style w:type="paragraph" w:styleId="TOC4">
    <w:name w:val="toc 4"/>
    <w:basedOn w:val="Normal"/>
    <w:next w:val="Normal"/>
    <w:uiPriority w:val="39"/>
    <w:rsid w:val="00941976"/>
    <w:pPr>
      <w:tabs>
        <w:tab w:val="left" w:leader="dot" w:pos="8640"/>
        <w:tab w:val="right" w:pos="9000"/>
      </w:tabs>
      <w:suppressAutoHyphens/>
      <w:ind w:left="2880" w:right="720" w:hanging="720"/>
    </w:pPr>
  </w:style>
  <w:style w:type="paragraph" w:styleId="TOC5">
    <w:name w:val="toc 5"/>
    <w:basedOn w:val="Normal"/>
    <w:next w:val="Normal"/>
    <w:uiPriority w:val="39"/>
    <w:rsid w:val="00941976"/>
    <w:pPr>
      <w:tabs>
        <w:tab w:val="left" w:leader="dot" w:pos="8640"/>
        <w:tab w:val="right" w:pos="9000"/>
      </w:tabs>
      <w:suppressAutoHyphens/>
      <w:ind w:left="3600" w:right="720" w:hanging="720"/>
    </w:pPr>
  </w:style>
  <w:style w:type="paragraph" w:styleId="TOC6">
    <w:name w:val="toc 6"/>
    <w:basedOn w:val="Normal"/>
    <w:next w:val="Normal"/>
    <w:uiPriority w:val="39"/>
    <w:rsid w:val="00941976"/>
    <w:pPr>
      <w:tabs>
        <w:tab w:val="left" w:pos="8640"/>
        <w:tab w:val="right" w:pos="9000"/>
      </w:tabs>
      <w:suppressAutoHyphens/>
      <w:ind w:left="720" w:hanging="720"/>
    </w:pPr>
  </w:style>
  <w:style w:type="paragraph" w:styleId="TOC7">
    <w:name w:val="toc 7"/>
    <w:basedOn w:val="Normal"/>
    <w:next w:val="Normal"/>
    <w:uiPriority w:val="39"/>
    <w:rsid w:val="00941976"/>
    <w:pPr>
      <w:suppressAutoHyphens/>
      <w:ind w:left="720" w:hanging="720"/>
    </w:pPr>
  </w:style>
  <w:style w:type="paragraph" w:styleId="TOC8">
    <w:name w:val="toc 8"/>
    <w:basedOn w:val="Normal"/>
    <w:next w:val="Normal"/>
    <w:uiPriority w:val="39"/>
    <w:rsid w:val="00941976"/>
    <w:pPr>
      <w:tabs>
        <w:tab w:val="left" w:pos="8640"/>
        <w:tab w:val="right" w:pos="9000"/>
      </w:tabs>
      <w:suppressAutoHyphens/>
      <w:ind w:left="720" w:hanging="720"/>
    </w:pPr>
  </w:style>
  <w:style w:type="paragraph" w:styleId="TOC9">
    <w:name w:val="toc 9"/>
    <w:basedOn w:val="Normal"/>
    <w:next w:val="Normal"/>
    <w:uiPriority w:val="39"/>
    <w:rsid w:val="00941976"/>
    <w:pPr>
      <w:tabs>
        <w:tab w:val="left" w:leader="dot" w:pos="8640"/>
        <w:tab w:val="right" w:pos="9000"/>
      </w:tabs>
      <w:suppressAutoHyphens/>
      <w:ind w:left="720" w:hanging="720"/>
    </w:pPr>
  </w:style>
  <w:style w:type="paragraph" w:styleId="TOAHeading">
    <w:name w:val="toa heading"/>
    <w:basedOn w:val="Normal"/>
    <w:next w:val="Normal"/>
    <w:rsid w:val="00941976"/>
    <w:pPr>
      <w:tabs>
        <w:tab w:val="left" w:pos="9000"/>
        <w:tab w:val="right" w:pos="9360"/>
      </w:tabs>
      <w:suppressAutoHyphens/>
    </w:pPr>
  </w:style>
  <w:style w:type="paragraph" w:styleId="Caption">
    <w:name w:val="caption"/>
    <w:aliases w:val="Char Char Char Char Char1,Body Text Char Char Char Char Char Char Char Char Char Char Char Char Char Char Char Char Char Char Char Char Char Char Char Char Char,Char Char Char Char1,図表番号 Char Char"/>
    <w:basedOn w:val="Normal"/>
    <w:next w:val="Normal"/>
    <w:link w:val="CaptionChar"/>
    <w:qFormat/>
    <w:rsid w:val="00941976"/>
    <w:rPr>
      <w:rFonts w:ascii="Courier New" w:hAnsi="Courier New"/>
    </w:rPr>
  </w:style>
  <w:style w:type="character" w:customStyle="1" w:styleId="EquationCaption">
    <w:name w:val="_Equation Caption"/>
    <w:rsid w:val="00941976"/>
  </w:style>
  <w:style w:type="character" w:customStyle="1" w:styleId="vlpgno">
    <w:name w:val="vl.pg.no."/>
    <w:rsid w:val="00941976"/>
    <w:rPr>
      <w:rFonts w:ascii="Times" w:hAnsi="Times"/>
      <w:b/>
      <w:noProof w:val="0"/>
      <w:sz w:val="20"/>
      <w:lang w:val="en-US"/>
    </w:rPr>
  </w:style>
  <w:style w:type="character" w:styleId="LineNumber">
    <w:name w:val="line number"/>
    <w:basedOn w:val="DefaultParagraphFont"/>
    <w:rsid w:val="00941976"/>
  </w:style>
  <w:style w:type="paragraph" w:styleId="Title">
    <w:name w:val="Title"/>
    <w:basedOn w:val="Normal"/>
    <w:link w:val="TitleChar"/>
    <w:qFormat/>
    <w:rsid w:val="00941976"/>
    <w:pPr>
      <w:spacing w:before="240" w:after="60"/>
      <w:jc w:val="center"/>
    </w:pPr>
    <w:rPr>
      <w:rFonts w:ascii="Arial" w:hAnsi="Arial"/>
      <w:b/>
      <w:kern w:val="28"/>
      <w:sz w:val="32"/>
    </w:rPr>
  </w:style>
  <w:style w:type="character" w:customStyle="1" w:styleId="TitleChar">
    <w:name w:val="Title Char"/>
    <w:basedOn w:val="DefaultParagraphFont"/>
    <w:link w:val="Title"/>
    <w:locked/>
    <w:rsid w:val="00941976"/>
    <w:rPr>
      <w:rFonts w:ascii="Arial" w:eastAsia="Times New Roman" w:hAnsi="Arial" w:cs="Times New Roman"/>
      <w:b/>
      <w:kern w:val="28"/>
      <w:sz w:val="32"/>
      <w:szCs w:val="20"/>
    </w:rPr>
  </w:style>
  <w:style w:type="character" w:customStyle="1" w:styleId="footnote">
    <w:name w:val="footnote"/>
    <w:rsid w:val="00941976"/>
    <w:rPr>
      <w:rFonts w:ascii="Book Antiqua" w:hAnsi="Book Antiqua"/>
      <w:noProof w:val="0"/>
      <w:sz w:val="24"/>
      <w:lang w:val="en-US"/>
    </w:rPr>
  </w:style>
  <w:style w:type="paragraph" w:styleId="Header">
    <w:name w:val="header"/>
    <w:aliases w:val="S-title,h,Heade 2,Header-section 2, Char1 Char Char Char,Header Char2 Char Char Char,Header Char Char1 Char Char Char,Header Char1 Char Char Char Char,Header Char Char Char Char Char Char,Header Char2 Char Char1, Char2,Char1 Char Char Char"/>
    <w:basedOn w:val="Normal"/>
    <w:link w:val="HeaderChar"/>
    <w:uiPriority w:val="99"/>
    <w:rsid w:val="00941976"/>
    <w:rPr>
      <w:sz w:val="20"/>
    </w:rPr>
  </w:style>
  <w:style w:type="character" w:customStyle="1" w:styleId="HeaderChar">
    <w:name w:val="Header Char"/>
    <w:aliases w:val="S-title Char,h Char1,Heade 2 Char2,Header-section 2 Char2, Char1 Char Char Char Char,Header Char2 Char Char Char Char,Header Char Char1 Char Char Char Char,Header Char1 Char Char Char Char Char,Header Char Char Char Char Char Char Char"/>
    <w:basedOn w:val="DefaultParagraphFont"/>
    <w:link w:val="Header"/>
    <w:uiPriority w:val="99"/>
    <w:rsid w:val="00941976"/>
    <w:rPr>
      <w:rFonts w:ascii="Times New Roman" w:eastAsia="Times New Roman" w:hAnsi="Times New Roman" w:cs="Times New Roman"/>
      <w:sz w:val="20"/>
      <w:szCs w:val="20"/>
    </w:rPr>
  </w:style>
  <w:style w:type="paragraph" w:styleId="Footer">
    <w:name w:val="footer"/>
    <w:aliases w:val="Footer-Even, Char"/>
    <w:basedOn w:val="Normal"/>
    <w:link w:val="FooterChar"/>
    <w:uiPriority w:val="99"/>
    <w:rsid w:val="00941976"/>
    <w:rPr>
      <w:sz w:val="20"/>
    </w:rPr>
  </w:style>
  <w:style w:type="character" w:customStyle="1" w:styleId="FooterChar">
    <w:name w:val="Footer Char"/>
    <w:aliases w:val="Footer-Even Char1, Char Char"/>
    <w:basedOn w:val="DefaultParagraphFont"/>
    <w:link w:val="Footer"/>
    <w:uiPriority w:val="99"/>
    <w:rsid w:val="00941976"/>
    <w:rPr>
      <w:rFonts w:ascii="Times New Roman" w:eastAsia="Times New Roman" w:hAnsi="Times New Roman" w:cs="Times New Roman"/>
      <w:sz w:val="20"/>
      <w:szCs w:val="20"/>
    </w:rPr>
  </w:style>
  <w:style w:type="character" w:styleId="PageNumber">
    <w:name w:val="page number"/>
    <w:basedOn w:val="DefaultParagraphFont"/>
    <w:rsid w:val="00941976"/>
  </w:style>
  <w:style w:type="paragraph" w:styleId="FootnoteText">
    <w:name w:val="footnote text"/>
    <w:basedOn w:val="Normal"/>
    <w:link w:val="FootnoteTextChar"/>
    <w:rsid w:val="00941976"/>
    <w:pPr>
      <w:tabs>
        <w:tab w:val="left" w:pos="360"/>
      </w:tabs>
      <w:ind w:left="360" w:hanging="360"/>
    </w:pPr>
    <w:rPr>
      <w:sz w:val="20"/>
    </w:rPr>
  </w:style>
  <w:style w:type="character" w:customStyle="1" w:styleId="FootnoteTextChar">
    <w:name w:val="Footnote Text Char"/>
    <w:basedOn w:val="DefaultParagraphFont"/>
    <w:link w:val="FootnoteText"/>
    <w:locked/>
    <w:rsid w:val="00941976"/>
    <w:rPr>
      <w:rFonts w:ascii="Times New Roman" w:eastAsia="Times New Roman" w:hAnsi="Times New Roman" w:cs="Times New Roman"/>
      <w:sz w:val="20"/>
      <w:szCs w:val="20"/>
    </w:rPr>
  </w:style>
  <w:style w:type="paragraph" w:customStyle="1" w:styleId="Head21">
    <w:name w:val="Head 2.1"/>
    <w:basedOn w:val="Normal"/>
    <w:rsid w:val="0094197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1976"/>
    <w:pPr>
      <w:tabs>
        <w:tab w:val="left" w:pos="360"/>
      </w:tabs>
      <w:suppressAutoHyphens/>
      <w:spacing w:after="240"/>
      <w:ind w:left="360" w:hanging="360"/>
      <w:jc w:val="left"/>
    </w:pPr>
    <w:rPr>
      <w:b/>
    </w:rPr>
  </w:style>
  <w:style w:type="character" w:styleId="FootnoteReference">
    <w:name w:val="footnote reference"/>
    <w:rsid w:val="00941976"/>
    <w:rPr>
      <w:vertAlign w:val="superscript"/>
    </w:rPr>
  </w:style>
  <w:style w:type="character" w:customStyle="1" w:styleId="insert2">
    <w:name w:val="insert2"/>
    <w:rsid w:val="00941976"/>
    <w:rPr>
      <w:rFonts w:ascii="Arial" w:hAnsi="Arial"/>
      <w:i/>
      <w:noProof w:val="0"/>
      <w:sz w:val="24"/>
      <w:lang w:val="en-US"/>
    </w:rPr>
  </w:style>
  <w:style w:type="character" w:customStyle="1" w:styleId="reference">
    <w:name w:val="reference"/>
    <w:rsid w:val="00941976"/>
    <w:rPr>
      <w:rFonts w:ascii="Book Antiqua" w:hAnsi="Book Antiqua"/>
      <w:i/>
      <w:noProof w:val="0"/>
      <w:sz w:val="24"/>
      <w:lang w:val="en-US"/>
    </w:rPr>
  </w:style>
  <w:style w:type="paragraph" w:styleId="Index9">
    <w:name w:val="index 9"/>
    <w:basedOn w:val="Normal"/>
    <w:next w:val="Normal"/>
    <w:rsid w:val="00941976"/>
    <w:pPr>
      <w:tabs>
        <w:tab w:val="right" w:pos="4140"/>
      </w:tabs>
      <w:ind w:left="2160" w:hanging="240"/>
      <w:jc w:val="left"/>
    </w:pPr>
    <w:rPr>
      <w:sz w:val="20"/>
    </w:rPr>
  </w:style>
  <w:style w:type="paragraph" w:styleId="Index1">
    <w:name w:val="index 1"/>
    <w:basedOn w:val="Normal"/>
    <w:next w:val="Normal"/>
    <w:autoRedefine/>
    <w:unhideWhenUsed/>
    <w:rsid w:val="00941976"/>
    <w:pPr>
      <w:ind w:left="240" w:hanging="240"/>
    </w:pPr>
  </w:style>
  <w:style w:type="paragraph" w:styleId="IndexHeading">
    <w:name w:val="index heading"/>
    <w:basedOn w:val="Normal"/>
    <w:next w:val="Index1"/>
    <w:rsid w:val="00941976"/>
    <w:pPr>
      <w:jc w:val="left"/>
    </w:pPr>
    <w:rPr>
      <w:sz w:val="20"/>
    </w:rPr>
  </w:style>
  <w:style w:type="paragraph" w:customStyle="1" w:styleId="Headingrb2">
    <w:name w:val="Heading rb2"/>
    <w:basedOn w:val="Normal"/>
    <w:rsid w:val="0094197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1976"/>
  </w:style>
  <w:style w:type="paragraph" w:customStyle="1" w:styleId="Head2">
    <w:name w:val="Head 2"/>
    <w:basedOn w:val="Normal"/>
    <w:autoRedefine/>
    <w:rsid w:val="00941976"/>
    <w:pPr>
      <w:spacing w:before="120" w:after="120"/>
    </w:pPr>
    <w:rPr>
      <w:b/>
      <w:lang w:val="en-GB"/>
    </w:rPr>
  </w:style>
  <w:style w:type="paragraph" w:customStyle="1" w:styleId="explanatoryclause">
    <w:name w:val="explanatory_clause"/>
    <w:basedOn w:val="Normal"/>
    <w:rsid w:val="0094197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41976"/>
    <w:pPr>
      <w:suppressAutoHyphens/>
      <w:spacing w:after="240" w:line="360" w:lineRule="exact"/>
    </w:pPr>
    <w:rPr>
      <w:rFonts w:ascii="Arial" w:hAnsi="Arial"/>
    </w:rPr>
  </w:style>
  <w:style w:type="paragraph" w:customStyle="1" w:styleId="Head22b">
    <w:name w:val="Head 2.2b"/>
    <w:basedOn w:val="Normal"/>
    <w:rsid w:val="00941976"/>
    <w:pPr>
      <w:suppressAutoHyphens/>
      <w:spacing w:after="240"/>
      <w:ind w:left="360" w:hanging="360"/>
      <w:jc w:val="left"/>
    </w:pPr>
    <w:rPr>
      <w:rFonts w:ascii="Tms Rmn" w:hAnsi="Tms Rmn"/>
      <w:b/>
    </w:rPr>
  </w:style>
  <w:style w:type="paragraph" w:customStyle="1" w:styleId="Head31">
    <w:name w:val="Head 3.1"/>
    <w:basedOn w:val="Head21"/>
    <w:rsid w:val="00941976"/>
  </w:style>
  <w:style w:type="paragraph" w:customStyle="1" w:styleId="Head41">
    <w:name w:val="Head 4.1"/>
    <w:basedOn w:val="Head21"/>
    <w:rsid w:val="00941976"/>
  </w:style>
  <w:style w:type="paragraph" w:customStyle="1" w:styleId="Head42">
    <w:name w:val="Head 4.2"/>
    <w:basedOn w:val="Normal"/>
    <w:rsid w:val="00941976"/>
    <w:pPr>
      <w:suppressAutoHyphens/>
      <w:spacing w:after="240"/>
      <w:ind w:left="360" w:hanging="360"/>
      <w:jc w:val="left"/>
    </w:pPr>
    <w:rPr>
      <w:b/>
    </w:rPr>
  </w:style>
  <w:style w:type="paragraph" w:customStyle="1" w:styleId="Head51">
    <w:name w:val="Head 5.1"/>
    <w:basedOn w:val="Head21"/>
    <w:rsid w:val="00941976"/>
    <w:pPr>
      <w:spacing w:after="0"/>
    </w:pPr>
  </w:style>
  <w:style w:type="paragraph" w:customStyle="1" w:styleId="Head52">
    <w:name w:val="Head 5.2"/>
    <w:basedOn w:val="Normal"/>
    <w:rsid w:val="00941976"/>
    <w:pPr>
      <w:keepNext/>
      <w:suppressAutoHyphens/>
      <w:spacing w:before="480" w:after="240"/>
      <w:ind w:left="547" w:hanging="547"/>
      <w:jc w:val="center"/>
    </w:pPr>
    <w:rPr>
      <w:b/>
    </w:rPr>
  </w:style>
  <w:style w:type="paragraph" w:customStyle="1" w:styleId="Head61">
    <w:name w:val="Head 6.1"/>
    <w:basedOn w:val="Head51"/>
    <w:rsid w:val="00941976"/>
    <w:pPr>
      <w:pBdr>
        <w:bottom w:val="none" w:sz="0" w:space="0" w:color="auto"/>
      </w:pBdr>
      <w:spacing w:before="0" w:after="240"/>
    </w:pPr>
    <w:rPr>
      <w:caps/>
    </w:rPr>
  </w:style>
  <w:style w:type="paragraph" w:customStyle="1" w:styleId="Head71">
    <w:name w:val="Head 7.1"/>
    <w:basedOn w:val="Head21"/>
    <w:rsid w:val="00941976"/>
  </w:style>
  <w:style w:type="paragraph" w:customStyle="1" w:styleId="Head72">
    <w:name w:val="Head 7.2"/>
    <w:basedOn w:val="Normal"/>
    <w:rsid w:val="0094197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1976"/>
    <w:pPr>
      <w:outlineLvl w:val="9"/>
    </w:pPr>
    <w:rPr>
      <w:smallCaps w:val="0"/>
      <w:sz w:val="32"/>
    </w:rPr>
  </w:style>
  <w:style w:type="paragraph" w:customStyle="1" w:styleId="Head82">
    <w:name w:val="Head 8.2"/>
    <w:basedOn w:val="Head81"/>
    <w:rsid w:val="00941976"/>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Body"/>
    <w:basedOn w:val="Normal"/>
    <w:link w:val="BodyTextChar"/>
    <w:rsid w:val="00941976"/>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1"/>
    <w:basedOn w:val="DefaultParagraphFont"/>
    <w:link w:val="BodyText"/>
    <w:rsid w:val="00941976"/>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94197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locked/>
    <w:rsid w:val="00941976"/>
    <w:rPr>
      <w:rFonts w:ascii="Times New Roman" w:eastAsia="Times New Roman" w:hAnsi="Times New Roman" w:cs="Times New Roman"/>
      <w:sz w:val="24"/>
      <w:szCs w:val="20"/>
    </w:rPr>
  </w:style>
  <w:style w:type="paragraph" w:styleId="BlockText">
    <w:name w:val="Block Text"/>
    <w:basedOn w:val="Normal"/>
    <w:link w:val="BlockTextChar"/>
    <w:qFormat/>
    <w:rsid w:val="00941976"/>
    <w:pPr>
      <w:tabs>
        <w:tab w:val="left" w:pos="1080"/>
      </w:tabs>
      <w:suppressAutoHyphens/>
      <w:spacing w:after="200"/>
      <w:ind w:left="547" w:right="-72" w:hanging="547"/>
    </w:pPr>
  </w:style>
  <w:style w:type="character" w:customStyle="1" w:styleId="EndnoteTextChar">
    <w:name w:val="Endnote Text Char"/>
    <w:link w:val="EndnoteText"/>
    <w:rsid w:val="00941976"/>
    <w:rPr>
      <w:rFonts w:ascii="Times New Roman" w:eastAsia="Times New Roman" w:hAnsi="Times New Roman" w:cs="Times New Roman"/>
      <w:sz w:val="20"/>
      <w:szCs w:val="20"/>
    </w:rPr>
  </w:style>
  <w:style w:type="paragraph" w:styleId="EndnoteText">
    <w:name w:val="endnote text"/>
    <w:basedOn w:val="Normal"/>
    <w:link w:val="EndnoteTextChar"/>
    <w:rsid w:val="00941976"/>
    <w:pPr>
      <w:tabs>
        <w:tab w:val="left" w:pos="-720"/>
      </w:tabs>
      <w:suppressAutoHyphens/>
      <w:jc w:val="left"/>
    </w:pPr>
    <w:rPr>
      <w:sz w:val="20"/>
    </w:rPr>
  </w:style>
  <w:style w:type="character" w:customStyle="1" w:styleId="EndnoteTextChar1">
    <w:name w:val="Endnote Text Char1"/>
    <w:basedOn w:val="DefaultParagraphFont"/>
    <w:uiPriority w:val="99"/>
    <w:semiHidden/>
    <w:rsid w:val="00941976"/>
    <w:rPr>
      <w:rFonts w:ascii="Times New Roman" w:eastAsia="Times New Roman" w:hAnsi="Times New Roman" w:cs="Times New Roman"/>
      <w:sz w:val="20"/>
      <w:szCs w:val="20"/>
    </w:rPr>
  </w:style>
  <w:style w:type="character" w:styleId="EndnoteReference">
    <w:name w:val="endnote reference"/>
    <w:rsid w:val="00941976"/>
    <w:rPr>
      <w:rFonts w:ascii="CG Times" w:hAnsi="CG Times"/>
      <w:noProof w:val="0"/>
      <w:sz w:val="22"/>
      <w:vertAlign w:val="superscript"/>
      <w:lang w:val="en-US"/>
    </w:rPr>
  </w:style>
  <w:style w:type="paragraph" w:styleId="NormalWeb">
    <w:name w:val="Normal (Web)"/>
    <w:basedOn w:val="Normal"/>
    <w:rsid w:val="0094197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41976"/>
    <w:pPr>
      <w:suppressAutoHyphens/>
      <w:spacing w:after="140"/>
      <w:jc w:val="left"/>
    </w:pPr>
    <w:rPr>
      <w:i/>
      <w:iCs/>
      <w:color w:val="000000"/>
      <w:szCs w:val="24"/>
    </w:rPr>
  </w:style>
  <w:style w:type="character" w:customStyle="1" w:styleId="BodyText3Char">
    <w:name w:val="Body Text 3 Char"/>
    <w:basedOn w:val="DefaultParagraphFont"/>
    <w:link w:val="BodyText3"/>
    <w:locked/>
    <w:rsid w:val="00941976"/>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941976"/>
    <w:pPr>
      <w:suppressAutoHyphens/>
    </w:pPr>
    <w:rPr>
      <w:i/>
    </w:rPr>
  </w:style>
  <w:style w:type="character" w:customStyle="1" w:styleId="BodyText2Char">
    <w:name w:val="Body Text 2 Char"/>
    <w:aliases w:val="Body Text 2 Char Char Char Char,Body Text 2 Char Char Char1"/>
    <w:basedOn w:val="DefaultParagraphFont"/>
    <w:link w:val="BodyText2"/>
    <w:rsid w:val="00941976"/>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1976"/>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locked/>
    <w:rsid w:val="00941976"/>
    <w:rPr>
      <w:rFonts w:ascii="Times New Roman" w:eastAsia="Times New Roman" w:hAnsi="Times New Roman" w:cs="Times New Roman"/>
      <w:sz w:val="24"/>
      <w:szCs w:val="20"/>
    </w:rPr>
  </w:style>
  <w:style w:type="paragraph" w:styleId="Subtitle">
    <w:name w:val="Subtitle"/>
    <w:basedOn w:val="Normal"/>
    <w:link w:val="SubtitleChar"/>
    <w:uiPriority w:val="11"/>
    <w:qFormat/>
    <w:rsid w:val="00941976"/>
    <w:pPr>
      <w:jc w:val="center"/>
    </w:pPr>
    <w:rPr>
      <w:b/>
      <w:sz w:val="44"/>
    </w:rPr>
  </w:style>
  <w:style w:type="character" w:customStyle="1" w:styleId="SubtitleChar">
    <w:name w:val="Subtitle Char"/>
    <w:basedOn w:val="DefaultParagraphFont"/>
    <w:link w:val="Subtitle"/>
    <w:uiPriority w:val="11"/>
    <w:locked/>
    <w:rsid w:val="00941976"/>
    <w:rPr>
      <w:rFonts w:ascii="Times New Roman" w:eastAsia="Times New Roman" w:hAnsi="Times New Roman" w:cs="Times New Roman"/>
      <w:b/>
      <w:sz w:val="44"/>
      <w:szCs w:val="20"/>
    </w:rPr>
  </w:style>
  <w:style w:type="paragraph" w:styleId="List">
    <w:name w:val="List"/>
    <w:aliases w:val="1. List"/>
    <w:basedOn w:val="Normal"/>
    <w:rsid w:val="00941976"/>
    <w:pPr>
      <w:spacing w:before="120" w:after="120"/>
      <w:ind w:left="1440"/>
    </w:pPr>
  </w:style>
  <w:style w:type="paragraph" w:customStyle="1" w:styleId="TOCNumber1">
    <w:name w:val="TOC Number1"/>
    <w:basedOn w:val="Heading4"/>
    <w:autoRedefine/>
    <w:rsid w:val="00941976"/>
    <w:pPr>
      <w:keepNext w:val="0"/>
      <w:suppressAutoHyphens/>
      <w:spacing w:after="120"/>
      <w:ind w:left="0" w:firstLine="0"/>
      <w:outlineLvl w:val="9"/>
    </w:pPr>
    <w:rPr>
      <w:sz w:val="28"/>
      <w:szCs w:val="28"/>
    </w:rPr>
  </w:style>
  <w:style w:type="paragraph" w:customStyle="1" w:styleId="Subtitle2">
    <w:name w:val="Subtitle 2"/>
    <w:basedOn w:val="Footer"/>
    <w:autoRedefine/>
    <w:rsid w:val="0094197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41976"/>
    <w:pPr>
      <w:suppressAutoHyphens/>
    </w:pPr>
    <w:rPr>
      <w:rFonts w:ascii="Tms Rmn" w:hAnsi="Tms Rmn"/>
    </w:rPr>
  </w:style>
  <w:style w:type="character" w:customStyle="1" w:styleId="iChar">
    <w:name w:val="(i) Char"/>
    <w:link w:val="i"/>
    <w:locked/>
    <w:rsid w:val="00941976"/>
    <w:rPr>
      <w:rFonts w:ascii="Tms Rmn" w:eastAsia="Times New Roman" w:hAnsi="Tms Rmn" w:cs="Times New Roman"/>
      <w:sz w:val="24"/>
      <w:szCs w:val="20"/>
    </w:rPr>
  </w:style>
  <w:style w:type="character" w:styleId="Hyperlink">
    <w:name w:val="Hyperlink"/>
    <w:uiPriority w:val="99"/>
    <w:qFormat/>
    <w:rsid w:val="00941976"/>
    <w:rPr>
      <w:color w:val="0000FF"/>
      <w:u w:val="single"/>
    </w:rPr>
  </w:style>
  <w:style w:type="paragraph" w:customStyle="1" w:styleId="2AutoList1">
    <w:name w:val="2AutoList1"/>
    <w:basedOn w:val="Normal"/>
    <w:rsid w:val="00941976"/>
    <w:pPr>
      <w:tabs>
        <w:tab w:val="num" w:pos="504"/>
      </w:tabs>
      <w:ind w:left="504" w:hanging="504"/>
    </w:pPr>
    <w:rPr>
      <w:lang w:val="es-ES_tradnl"/>
    </w:rPr>
  </w:style>
  <w:style w:type="paragraph" w:customStyle="1" w:styleId="Header1-Clauses">
    <w:name w:val="Header 1 - Clauses"/>
    <w:basedOn w:val="Normal"/>
    <w:rsid w:val="00941976"/>
    <w:pPr>
      <w:spacing w:after="200"/>
      <w:jc w:val="left"/>
    </w:pPr>
    <w:rPr>
      <w:b/>
      <w:lang w:val="es-ES_tradnl"/>
    </w:rPr>
  </w:style>
  <w:style w:type="paragraph" w:customStyle="1" w:styleId="Header2-SubClauses">
    <w:name w:val="Header 2 - SubClauses"/>
    <w:basedOn w:val="Normal"/>
    <w:link w:val="Header2-SubClausesCharChar"/>
    <w:autoRedefine/>
    <w:rsid w:val="00941976"/>
    <w:pPr>
      <w:spacing w:after="200"/>
      <w:ind w:left="567" w:hanging="567"/>
    </w:pPr>
    <w:rPr>
      <w:lang w:val="es-ES_tradnl"/>
    </w:rPr>
  </w:style>
  <w:style w:type="character" w:customStyle="1" w:styleId="Header2-SubClausesCharChar">
    <w:name w:val="Header 2 - SubClauses Char Char"/>
    <w:link w:val="Header2-SubClauses"/>
    <w:rsid w:val="0094197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1976"/>
    <w:pPr>
      <w:tabs>
        <w:tab w:val="num" w:pos="864"/>
        <w:tab w:val="left" w:pos="972"/>
      </w:tabs>
      <w:ind w:left="432" w:firstLine="144"/>
      <w:jc w:val="both"/>
    </w:pPr>
    <w:rPr>
      <w:b w:val="0"/>
    </w:rPr>
  </w:style>
  <w:style w:type="paragraph" w:customStyle="1" w:styleId="Outline3">
    <w:name w:val="Outline3"/>
    <w:basedOn w:val="Normal"/>
    <w:rsid w:val="00941976"/>
    <w:pPr>
      <w:tabs>
        <w:tab w:val="num" w:pos="1728"/>
      </w:tabs>
      <w:spacing w:before="240"/>
      <w:ind w:left="1728" w:hanging="432"/>
      <w:jc w:val="left"/>
    </w:pPr>
    <w:rPr>
      <w:kern w:val="28"/>
    </w:rPr>
  </w:style>
  <w:style w:type="paragraph" w:customStyle="1" w:styleId="Outline4">
    <w:name w:val="Outline4"/>
    <w:basedOn w:val="Normal"/>
    <w:autoRedefine/>
    <w:rsid w:val="00941976"/>
    <w:pPr>
      <w:tabs>
        <w:tab w:val="left" w:pos="2160"/>
      </w:tabs>
      <w:ind w:firstLine="567"/>
    </w:pPr>
    <w:rPr>
      <w:kern w:val="28"/>
    </w:rPr>
  </w:style>
  <w:style w:type="paragraph" w:customStyle="1" w:styleId="Outlinei">
    <w:name w:val="Outline i)"/>
    <w:basedOn w:val="Normal"/>
    <w:rsid w:val="00941976"/>
    <w:pPr>
      <w:tabs>
        <w:tab w:val="num" w:pos="1782"/>
      </w:tabs>
      <w:spacing w:before="120"/>
      <w:ind w:left="1782" w:hanging="792"/>
      <w:jc w:val="left"/>
    </w:pPr>
  </w:style>
  <w:style w:type="paragraph" w:customStyle="1" w:styleId="Outline">
    <w:name w:val="Outline"/>
    <w:basedOn w:val="Normal"/>
    <w:rsid w:val="00941976"/>
    <w:pPr>
      <w:spacing w:before="240"/>
      <w:jc w:val="left"/>
    </w:pPr>
    <w:rPr>
      <w:kern w:val="28"/>
    </w:rPr>
  </w:style>
  <w:style w:type="paragraph" w:customStyle="1" w:styleId="BankNormal">
    <w:name w:val="BankNormal"/>
    <w:basedOn w:val="Normal"/>
    <w:rsid w:val="00941976"/>
    <w:pPr>
      <w:spacing w:after="240"/>
      <w:jc w:val="left"/>
    </w:pPr>
  </w:style>
  <w:style w:type="paragraph" w:customStyle="1" w:styleId="SectionVHeader">
    <w:name w:val="Section V. Header"/>
    <w:basedOn w:val="Normal"/>
    <w:rsid w:val="00941976"/>
    <w:pPr>
      <w:jc w:val="center"/>
    </w:pPr>
    <w:rPr>
      <w:b/>
      <w:sz w:val="36"/>
      <w:lang w:val="es-ES_tradnl"/>
    </w:rPr>
  </w:style>
  <w:style w:type="character" w:customStyle="1" w:styleId="Table">
    <w:name w:val="Table"/>
    <w:rsid w:val="00941976"/>
    <w:rPr>
      <w:rFonts w:ascii="Arial" w:hAnsi="Arial"/>
      <w:sz w:val="20"/>
    </w:rPr>
  </w:style>
  <w:style w:type="paragraph" w:customStyle="1" w:styleId="SectionVIIHeader2">
    <w:name w:val="Section VII Header2"/>
    <w:basedOn w:val="Heading1"/>
    <w:autoRedefine/>
    <w:rsid w:val="00941976"/>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941976"/>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94197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197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1976"/>
    <w:pPr>
      <w:ind w:left="2835"/>
    </w:pPr>
  </w:style>
  <w:style w:type="paragraph" w:styleId="BalloonText">
    <w:name w:val="Balloon Text"/>
    <w:basedOn w:val="Normal"/>
    <w:link w:val="BalloonTextChar"/>
    <w:rsid w:val="00941976"/>
    <w:rPr>
      <w:rFonts w:ascii="Tahoma" w:hAnsi="Tahoma"/>
      <w:sz w:val="16"/>
      <w:szCs w:val="16"/>
      <w:lang w:val="es-ES_tradnl"/>
    </w:rPr>
  </w:style>
  <w:style w:type="character" w:customStyle="1" w:styleId="BalloonTextChar">
    <w:name w:val="Balloon Text Char"/>
    <w:basedOn w:val="DefaultParagraphFont"/>
    <w:link w:val="BalloonText"/>
    <w:locked/>
    <w:rsid w:val="00941976"/>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1976"/>
    <w:pPr>
      <w:keepNext/>
      <w:suppressAutoHyphens w:val="0"/>
      <w:spacing w:before="0" w:after="0"/>
    </w:pPr>
    <w:rPr>
      <w:rFonts w:ascii="Times New Roman" w:hAnsi="Times New Roman"/>
      <w:smallCaps w:val="0"/>
      <w:sz w:val="44"/>
    </w:rPr>
  </w:style>
  <w:style w:type="character" w:styleId="CommentReference">
    <w:name w:val="annotation reference"/>
    <w:rsid w:val="00941976"/>
    <w:rPr>
      <w:sz w:val="16"/>
    </w:rPr>
  </w:style>
  <w:style w:type="paragraph" w:customStyle="1" w:styleId="Part1">
    <w:name w:val="Part 1"/>
    <w:aliases w:val="2,3 Header 4,MUC1"/>
    <w:basedOn w:val="Normal"/>
    <w:autoRedefine/>
    <w:rsid w:val="00941976"/>
    <w:pPr>
      <w:spacing w:before="240" w:after="240"/>
      <w:jc w:val="center"/>
    </w:pPr>
    <w:rPr>
      <w:b/>
      <w:sz w:val="48"/>
    </w:rPr>
  </w:style>
  <w:style w:type="paragraph" w:styleId="CommentText">
    <w:name w:val="annotation text"/>
    <w:basedOn w:val="Normal"/>
    <w:link w:val="CommentTextChar"/>
    <w:rsid w:val="00941976"/>
    <w:pPr>
      <w:jc w:val="left"/>
    </w:pPr>
    <w:rPr>
      <w:sz w:val="20"/>
    </w:rPr>
  </w:style>
  <w:style w:type="character" w:customStyle="1" w:styleId="CommentTextChar">
    <w:name w:val="Comment Text Char"/>
    <w:basedOn w:val="DefaultParagraphFont"/>
    <w:link w:val="CommentText"/>
    <w:locked/>
    <w:rsid w:val="00941976"/>
    <w:rPr>
      <w:rFonts w:ascii="Times New Roman" w:eastAsia="Times New Roman" w:hAnsi="Times New Roman" w:cs="Times New Roman"/>
      <w:sz w:val="20"/>
      <w:szCs w:val="20"/>
    </w:rPr>
  </w:style>
  <w:style w:type="paragraph" w:styleId="BodyTextIndent3">
    <w:name w:val="Body Text Indent 3"/>
    <w:basedOn w:val="Normal"/>
    <w:link w:val="BodyTextIndent3Char"/>
    <w:rsid w:val="00941976"/>
    <w:pPr>
      <w:spacing w:before="120"/>
      <w:ind w:left="1440" w:hanging="1440"/>
    </w:pPr>
    <w:rPr>
      <w:b/>
    </w:rPr>
  </w:style>
  <w:style w:type="character" w:customStyle="1" w:styleId="BodyTextIndent3Char">
    <w:name w:val="Body Text Indent 3 Char"/>
    <w:basedOn w:val="DefaultParagraphFont"/>
    <w:link w:val="BodyTextIndent3"/>
    <w:locked/>
    <w:rsid w:val="00941976"/>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197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1976"/>
    <w:pPr>
      <w:spacing w:before="100" w:after="300"/>
    </w:pPr>
    <w:rPr>
      <w:sz w:val="30"/>
      <w:szCs w:val="30"/>
    </w:rPr>
  </w:style>
  <w:style w:type="paragraph" w:customStyle="1" w:styleId="FIDICClauseSubName">
    <w:name w:val="FIDIC_ClauseSubName"/>
    <w:basedOn w:val="FIDICCoverTitle"/>
    <w:rsid w:val="00941976"/>
    <w:pPr>
      <w:spacing w:before="240" w:line="240" w:lineRule="exact"/>
    </w:pPr>
    <w:rPr>
      <w:sz w:val="24"/>
      <w:szCs w:val="24"/>
    </w:rPr>
  </w:style>
  <w:style w:type="paragraph" w:customStyle="1" w:styleId="FIDICCoverTitle">
    <w:name w:val="FIDIC__CoverTitle"/>
    <w:basedOn w:val="Normal"/>
    <w:rsid w:val="0094197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1976"/>
    <w:rPr>
      <w:sz w:val="28"/>
      <w:szCs w:val="28"/>
    </w:rPr>
  </w:style>
  <w:style w:type="paragraph" w:customStyle="1" w:styleId="FIDICClauseSubSubPara">
    <w:name w:val="FIDIC_ClauseSubSubPara"/>
    <w:basedOn w:val="FIDICClauseSubName"/>
    <w:rsid w:val="0094197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197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197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41976"/>
    <w:pPr>
      <w:tabs>
        <w:tab w:val="left" w:pos="573"/>
      </w:tabs>
      <w:spacing w:after="0"/>
      <w:ind w:left="576" w:hanging="576"/>
    </w:pPr>
    <w:rPr>
      <w:bCs/>
      <w:szCs w:val="24"/>
      <w:lang w:val="en-US"/>
    </w:rPr>
  </w:style>
  <w:style w:type="paragraph" w:customStyle="1" w:styleId="Sec7-Clauses">
    <w:name w:val="Sec7-Clauses"/>
    <w:basedOn w:val="Header1-Clauses"/>
    <w:rsid w:val="00941976"/>
    <w:pPr>
      <w:spacing w:after="0"/>
    </w:pPr>
    <w:rPr>
      <w:bCs/>
      <w:szCs w:val="24"/>
    </w:rPr>
  </w:style>
  <w:style w:type="paragraph" w:customStyle="1" w:styleId="sec7-header1">
    <w:name w:val="sec7-header1"/>
    <w:basedOn w:val="FIDICClauseSubName"/>
    <w:rsid w:val="0094197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1976"/>
    <w:rPr>
      <w:lang w:val="en-US"/>
    </w:rPr>
  </w:style>
  <w:style w:type="paragraph" w:customStyle="1" w:styleId="SectionIXHeader">
    <w:name w:val="Section IX Header"/>
    <w:basedOn w:val="SectionVHeader"/>
    <w:rsid w:val="00941976"/>
    <w:rPr>
      <w:lang w:val="en-US"/>
    </w:rPr>
  </w:style>
  <w:style w:type="paragraph" w:customStyle="1" w:styleId="Parts">
    <w:name w:val="Parts"/>
    <w:basedOn w:val="Heading1"/>
    <w:rsid w:val="00941976"/>
    <w:rPr>
      <w:sz w:val="56"/>
    </w:rPr>
  </w:style>
  <w:style w:type="paragraph" w:customStyle="1" w:styleId="StyleHeader1-ClausesLeft0Hanging03After0pt">
    <w:name w:val="Style Header 1 - Clauses + Left:  0&quot; Hanging:  0.3&quot; After:  0 pt"/>
    <w:basedOn w:val="Header1-Clauses"/>
    <w:rsid w:val="0094197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1976"/>
    <w:rPr>
      <w:b/>
      <w:bCs/>
    </w:rPr>
  </w:style>
  <w:style w:type="character" w:customStyle="1" w:styleId="StyleHeader2-SubClausesBoldChar">
    <w:name w:val="Style Header 2 - SubClauses + Bold Char"/>
    <w:link w:val="StyleHeader2-SubClausesBold"/>
    <w:rsid w:val="0094197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1976"/>
    <w:pPr>
      <w:jc w:val="both"/>
    </w:pPr>
    <w:rPr>
      <w:b w:val="0"/>
      <w:bCs/>
    </w:rPr>
  </w:style>
  <w:style w:type="paragraph" w:customStyle="1" w:styleId="StyleStyleHeader1-ClausesAfter0ptLeft0Hanging">
    <w:name w:val="Style Style Header 1 - Clauses + After:  0 pt + Left:  0&quot; Hanging:..."/>
    <w:basedOn w:val="StyleHeader1-ClausesAfter0pt"/>
    <w:rsid w:val="0094197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197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197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1976"/>
    <w:pPr>
      <w:tabs>
        <w:tab w:val="left" w:pos="1512"/>
      </w:tabs>
      <w:spacing w:after="180"/>
      <w:ind w:left="1512" w:hanging="540"/>
    </w:pPr>
  </w:style>
  <w:style w:type="paragraph" w:customStyle="1" w:styleId="Section7heading3">
    <w:name w:val="Section 7 heading 3"/>
    <w:basedOn w:val="Heading3"/>
    <w:rsid w:val="00941976"/>
  </w:style>
  <w:style w:type="paragraph" w:customStyle="1" w:styleId="Section7heading4">
    <w:name w:val="Section 7 heading 4"/>
    <w:basedOn w:val="Heading3"/>
    <w:link w:val="Section7heading4Char"/>
    <w:rsid w:val="00941976"/>
    <w:pPr>
      <w:tabs>
        <w:tab w:val="left" w:pos="576"/>
      </w:tabs>
      <w:ind w:left="576" w:hanging="576"/>
      <w:jc w:val="left"/>
    </w:pPr>
    <w:rPr>
      <w:sz w:val="24"/>
    </w:rPr>
  </w:style>
  <w:style w:type="character" w:customStyle="1" w:styleId="Section7heading4Char">
    <w:name w:val="Section 7 heading 4 Char"/>
    <w:link w:val="Section7heading4"/>
    <w:rsid w:val="00941976"/>
    <w:rPr>
      <w:rFonts w:ascii="Times New Roman" w:eastAsia="Times New Roman" w:hAnsi="Times New Roman" w:cs="Times New Roman"/>
      <w:b/>
      <w:sz w:val="24"/>
      <w:szCs w:val="20"/>
    </w:rPr>
  </w:style>
  <w:style w:type="paragraph" w:customStyle="1" w:styleId="Section7heading5">
    <w:name w:val="Section 7 heading 5"/>
    <w:basedOn w:val="Heading3"/>
    <w:rsid w:val="00941976"/>
    <w:pPr>
      <w:jc w:val="both"/>
    </w:pPr>
    <w:rPr>
      <w:sz w:val="24"/>
    </w:rPr>
  </w:style>
  <w:style w:type="paragraph" w:customStyle="1" w:styleId="StyleSection7heading3After10pt">
    <w:name w:val="Style Section 7 heading 3 + After:  10 pt"/>
    <w:basedOn w:val="Section7heading3"/>
    <w:rsid w:val="00941976"/>
    <w:pPr>
      <w:spacing w:after="200"/>
    </w:pPr>
    <w:rPr>
      <w:rFonts w:ascii="Times New Roman Bold" w:hAnsi="Times New Roman Bold"/>
      <w:bCs/>
      <w:szCs w:val="28"/>
    </w:rPr>
  </w:style>
  <w:style w:type="paragraph" w:customStyle="1" w:styleId="StyleTOC1Before8pt">
    <w:name w:val="Style TOC 1 + Before:  8 pt"/>
    <w:basedOn w:val="TOC1"/>
    <w:rsid w:val="00941976"/>
    <w:pPr>
      <w:tabs>
        <w:tab w:val="right" w:pos="720"/>
      </w:tabs>
      <w:spacing w:before="160"/>
    </w:pPr>
    <w:rPr>
      <w:bCs/>
    </w:rPr>
  </w:style>
  <w:style w:type="paragraph" w:customStyle="1" w:styleId="StyleClauseSubList12ptJustifiedAfter10pt">
    <w:name w:val="Style ClauseSub_List + 12 pt Justified After:  10 pt"/>
    <w:basedOn w:val="ClauseSubList"/>
    <w:rsid w:val="00941976"/>
    <w:pPr>
      <w:spacing w:after="200"/>
      <w:jc w:val="both"/>
    </w:pPr>
    <w:rPr>
      <w:sz w:val="24"/>
      <w:szCs w:val="24"/>
    </w:rPr>
  </w:style>
  <w:style w:type="character" w:styleId="FollowedHyperlink">
    <w:name w:val="FollowedHyperlink"/>
    <w:uiPriority w:val="99"/>
    <w:rsid w:val="00941976"/>
    <w:rPr>
      <w:color w:val="606420"/>
      <w:u w:val="single"/>
    </w:rPr>
  </w:style>
  <w:style w:type="paragraph" w:customStyle="1" w:styleId="UG-Sec3-Heading2">
    <w:name w:val="UG - Sec 3 - Heading 2"/>
    <w:basedOn w:val="UG-Heading2"/>
    <w:rsid w:val="00941976"/>
  </w:style>
  <w:style w:type="paragraph" w:customStyle="1" w:styleId="UG-Heading2">
    <w:name w:val="UG - Heading 2"/>
    <w:basedOn w:val="Heading2"/>
    <w:next w:val="Normal"/>
    <w:rsid w:val="00941976"/>
    <w:pPr>
      <w:pBdr>
        <w:bottom w:val="none" w:sz="0" w:space="0" w:color="auto"/>
      </w:pBdr>
    </w:pPr>
    <w:rPr>
      <w:sz w:val="32"/>
      <w:szCs w:val="28"/>
    </w:rPr>
  </w:style>
  <w:style w:type="paragraph" w:customStyle="1" w:styleId="titulo">
    <w:name w:val="titulo"/>
    <w:basedOn w:val="Heading5"/>
    <w:rsid w:val="00941976"/>
    <w:pPr>
      <w:keepNext w:val="0"/>
      <w:spacing w:after="240"/>
    </w:pPr>
    <w:rPr>
      <w:rFonts w:ascii="Times New Roman Bold" w:hAnsi="Times New Roman Bold"/>
      <w:b/>
      <w:u w:val="none"/>
    </w:rPr>
  </w:style>
  <w:style w:type="paragraph" w:styleId="ListNumber">
    <w:name w:val="List Number"/>
    <w:basedOn w:val="Normal"/>
    <w:rsid w:val="00941976"/>
    <w:pPr>
      <w:tabs>
        <w:tab w:val="num" w:pos="360"/>
      </w:tabs>
      <w:ind w:left="360" w:hanging="360"/>
    </w:pPr>
  </w:style>
  <w:style w:type="paragraph" w:customStyle="1" w:styleId="DefaultParagraphFont1">
    <w:name w:val="Default Paragraph Font1"/>
    <w:next w:val="Normal"/>
    <w:rsid w:val="0094197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197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41976"/>
    <w:pPr>
      <w:jc w:val="both"/>
    </w:pPr>
    <w:rPr>
      <w:b/>
      <w:bCs/>
    </w:rPr>
  </w:style>
  <w:style w:type="character" w:customStyle="1" w:styleId="CommentSubjectChar">
    <w:name w:val="Comment Subject Char"/>
    <w:basedOn w:val="CommentTextChar"/>
    <w:link w:val="CommentSubject"/>
    <w:uiPriority w:val="99"/>
    <w:locked/>
    <w:rsid w:val="00941976"/>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1976"/>
    <w:pPr>
      <w:ind w:left="706" w:hanging="706"/>
      <w:jc w:val="left"/>
    </w:pPr>
    <w:rPr>
      <w:bCs/>
    </w:rPr>
  </w:style>
  <w:style w:type="paragraph" w:customStyle="1" w:styleId="BlockQuotation">
    <w:name w:val="Block Quotation"/>
    <w:basedOn w:val="Normal"/>
    <w:rsid w:val="00941976"/>
    <w:pPr>
      <w:ind w:left="855" w:right="-72" w:hanging="315"/>
    </w:pPr>
    <w:rPr>
      <w:lang w:val="en-GB" w:eastAsia="fr-FR"/>
    </w:rPr>
  </w:style>
  <w:style w:type="paragraph" w:customStyle="1" w:styleId="Header3-Paragraph">
    <w:name w:val="Header 3 - Paragraph"/>
    <w:basedOn w:val="Normal"/>
    <w:rsid w:val="00941976"/>
    <w:pPr>
      <w:tabs>
        <w:tab w:val="num" w:pos="864"/>
        <w:tab w:val="num" w:pos="1152"/>
      </w:tabs>
      <w:spacing w:after="200"/>
      <w:ind w:left="1238" w:hanging="619"/>
    </w:pPr>
    <w:rPr>
      <w:lang w:eastAsia="fr-FR"/>
    </w:rPr>
  </w:style>
  <w:style w:type="paragraph" w:customStyle="1" w:styleId="outlinebullet">
    <w:name w:val="outlinebullet"/>
    <w:basedOn w:val="Normal"/>
    <w:rsid w:val="0094197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1976"/>
    <w:pPr>
      <w:keepNext/>
      <w:tabs>
        <w:tab w:val="num" w:pos="360"/>
        <w:tab w:val="num" w:pos="420"/>
      </w:tabs>
      <w:ind w:left="360" w:hanging="360"/>
    </w:pPr>
    <w:rPr>
      <w:lang w:eastAsia="fr-FR"/>
    </w:rPr>
  </w:style>
  <w:style w:type="paragraph" w:customStyle="1" w:styleId="Outline2">
    <w:name w:val="Outline2"/>
    <w:basedOn w:val="Normal"/>
    <w:rsid w:val="00941976"/>
    <w:pPr>
      <w:tabs>
        <w:tab w:val="num" w:pos="360"/>
        <w:tab w:val="num" w:pos="420"/>
        <w:tab w:val="num" w:pos="864"/>
      </w:tabs>
      <w:spacing w:before="240"/>
      <w:ind w:left="864" w:hanging="504"/>
      <w:jc w:val="left"/>
    </w:pPr>
    <w:rPr>
      <w:kern w:val="28"/>
      <w:lang w:eastAsia="fr-FR"/>
    </w:rPr>
  </w:style>
  <w:style w:type="paragraph" w:customStyle="1" w:styleId="a11">
    <w:name w:val="a1 1"/>
    <w:rsid w:val="0094197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197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1976"/>
    <w:rPr>
      <w:sz w:val="24"/>
      <w:lang w:val="en-US" w:eastAsia="fr-FR" w:bidi="ar-SA"/>
    </w:rPr>
  </w:style>
  <w:style w:type="paragraph" w:customStyle="1" w:styleId="UGHeader1">
    <w:name w:val="UG Header 1"/>
    <w:basedOn w:val="Heading1"/>
    <w:next w:val="Normal"/>
    <w:rsid w:val="00941976"/>
    <w:pPr>
      <w:spacing w:before="240"/>
    </w:pPr>
    <w:rPr>
      <w:smallCaps w:val="0"/>
    </w:rPr>
  </w:style>
  <w:style w:type="paragraph" w:customStyle="1" w:styleId="UG-Sec3-Heading3">
    <w:name w:val="UG - Sec 3 - Heading 3"/>
    <w:basedOn w:val="Normal"/>
    <w:rsid w:val="0094197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1976"/>
  </w:style>
  <w:style w:type="paragraph" w:customStyle="1" w:styleId="UG-Sec3b-Heading3">
    <w:name w:val="UG - Sec 3b - Heading 3"/>
    <w:basedOn w:val="UG-Sec3-Heading3"/>
    <w:rsid w:val="00941976"/>
  </w:style>
  <w:style w:type="paragraph" w:customStyle="1" w:styleId="UG-Sec3b-Heading4">
    <w:name w:val="UG - Sec 3b - Heading 4"/>
    <w:basedOn w:val="Normal"/>
    <w:rsid w:val="0094197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1976"/>
    <w:pPr>
      <w:spacing w:before="120" w:after="240"/>
      <w:jc w:val="center"/>
    </w:pPr>
    <w:rPr>
      <w:b/>
      <w:sz w:val="36"/>
    </w:rPr>
  </w:style>
  <w:style w:type="paragraph" w:customStyle="1" w:styleId="SectionVHeading2">
    <w:name w:val="Section V. Heading 2"/>
    <w:basedOn w:val="SectionVHeader"/>
    <w:rsid w:val="00941976"/>
    <w:pPr>
      <w:spacing w:before="120" w:after="200"/>
    </w:pPr>
    <w:rPr>
      <w:sz w:val="28"/>
    </w:rPr>
  </w:style>
  <w:style w:type="paragraph" w:customStyle="1" w:styleId="UG-Sec4-heading3">
    <w:name w:val="UG-Sec 4 - heading 3"/>
    <w:basedOn w:val="Normal"/>
    <w:rsid w:val="00941976"/>
    <w:pPr>
      <w:spacing w:before="120" w:after="200"/>
      <w:jc w:val="center"/>
    </w:pPr>
    <w:rPr>
      <w:b/>
      <w:sz w:val="28"/>
      <w:szCs w:val="28"/>
    </w:rPr>
  </w:style>
  <w:style w:type="paragraph" w:customStyle="1" w:styleId="Section1Header2">
    <w:name w:val="Section 1 Header 2"/>
    <w:basedOn w:val="StyleHeader1-ClausesLeft0Hanging03After0pt"/>
    <w:rsid w:val="00941976"/>
    <w:rPr>
      <w:lang w:val="en-US"/>
    </w:rPr>
  </w:style>
  <w:style w:type="paragraph" w:customStyle="1" w:styleId="Section1Header1">
    <w:name w:val="Section 1 Header 1"/>
    <w:basedOn w:val="BodyText2"/>
    <w:rsid w:val="00941976"/>
    <w:pPr>
      <w:spacing w:before="120" w:after="200"/>
      <w:jc w:val="center"/>
    </w:pPr>
    <w:rPr>
      <w:b/>
      <w:bCs/>
      <w:i w:val="0"/>
      <w:iCs/>
      <w:sz w:val="28"/>
    </w:rPr>
  </w:style>
  <w:style w:type="paragraph" w:customStyle="1" w:styleId="Section4heading">
    <w:name w:val="Section 4 heading"/>
    <w:basedOn w:val="Normal"/>
    <w:next w:val="Normal"/>
    <w:rsid w:val="0094197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41976"/>
    <w:pPr>
      <w:widowControl w:val="0"/>
      <w:autoSpaceDE w:val="0"/>
      <w:autoSpaceDN w:val="0"/>
      <w:spacing w:line="384" w:lineRule="atLeast"/>
      <w:jc w:val="left"/>
    </w:pPr>
    <w:rPr>
      <w:szCs w:val="24"/>
    </w:rPr>
  </w:style>
  <w:style w:type="paragraph" w:customStyle="1" w:styleId="Sec3header">
    <w:name w:val="Sec3 header"/>
    <w:basedOn w:val="Style11"/>
    <w:rsid w:val="0094197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1976"/>
    <w:pPr>
      <w:widowControl w:val="0"/>
      <w:autoSpaceDE w:val="0"/>
      <w:autoSpaceDN w:val="0"/>
      <w:adjustRightInd w:val="0"/>
      <w:jc w:val="left"/>
    </w:pPr>
    <w:rPr>
      <w:szCs w:val="24"/>
    </w:rPr>
  </w:style>
  <w:style w:type="paragraph" w:customStyle="1" w:styleId="Style17">
    <w:name w:val="Style 17"/>
    <w:basedOn w:val="Normal"/>
    <w:rsid w:val="00941976"/>
    <w:pPr>
      <w:widowControl w:val="0"/>
      <w:autoSpaceDE w:val="0"/>
      <w:autoSpaceDN w:val="0"/>
      <w:spacing w:line="264" w:lineRule="exact"/>
      <w:ind w:left="576" w:hanging="360"/>
      <w:jc w:val="left"/>
    </w:pPr>
    <w:rPr>
      <w:szCs w:val="24"/>
    </w:rPr>
  </w:style>
  <w:style w:type="paragraph" w:customStyle="1" w:styleId="Style20">
    <w:name w:val="Style 20"/>
    <w:basedOn w:val="Normal"/>
    <w:rsid w:val="00941976"/>
    <w:pPr>
      <w:widowControl w:val="0"/>
      <w:autoSpaceDE w:val="0"/>
      <w:autoSpaceDN w:val="0"/>
      <w:spacing w:before="144" w:after="360" w:line="264" w:lineRule="exact"/>
      <w:jc w:val="left"/>
    </w:pPr>
    <w:rPr>
      <w:szCs w:val="24"/>
    </w:rPr>
  </w:style>
  <w:style w:type="paragraph" w:customStyle="1" w:styleId="Header1">
    <w:name w:val="Header1"/>
    <w:basedOn w:val="Normal"/>
    <w:rsid w:val="00941976"/>
    <w:pPr>
      <w:widowControl w:val="0"/>
      <w:autoSpaceDE w:val="0"/>
      <w:autoSpaceDN w:val="0"/>
      <w:spacing w:before="240" w:after="480"/>
      <w:jc w:val="center"/>
    </w:pPr>
    <w:rPr>
      <w:b/>
      <w:bCs/>
      <w:spacing w:val="4"/>
      <w:sz w:val="44"/>
      <w:szCs w:val="46"/>
    </w:rPr>
  </w:style>
  <w:style w:type="paragraph" w:customStyle="1" w:styleId="Default">
    <w:name w:val="Default"/>
    <w:rsid w:val="009419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941976"/>
    <w:pPr>
      <w:suppressAutoHyphens/>
      <w:spacing w:after="100"/>
      <w:jc w:val="center"/>
    </w:pPr>
    <w:rPr>
      <w:rFonts w:ascii="Times New Roman Bold" w:hAnsi="Times New Roman Bold"/>
      <w:b/>
    </w:rPr>
  </w:style>
  <w:style w:type="paragraph" w:customStyle="1" w:styleId="Style12">
    <w:name w:val="Style 12"/>
    <w:basedOn w:val="Normal"/>
    <w:rsid w:val="00941976"/>
    <w:pPr>
      <w:widowControl w:val="0"/>
      <w:autoSpaceDE w:val="0"/>
      <w:autoSpaceDN w:val="0"/>
      <w:spacing w:line="264" w:lineRule="exact"/>
      <w:ind w:hanging="576"/>
    </w:pPr>
    <w:rPr>
      <w:szCs w:val="24"/>
    </w:rPr>
  </w:style>
  <w:style w:type="paragraph" w:customStyle="1" w:styleId="TextBox">
    <w:name w:val="Text Box"/>
    <w:rsid w:val="0094197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1976"/>
    <w:pPr>
      <w:spacing w:before="120" w:after="120"/>
    </w:pPr>
    <w:rPr>
      <w:spacing w:val="-4"/>
    </w:rPr>
  </w:style>
  <w:style w:type="paragraph" w:customStyle="1" w:styleId="Heading1-Clausename">
    <w:name w:val="Heading 1- Clause name"/>
    <w:basedOn w:val="Normal"/>
    <w:rsid w:val="00941976"/>
    <w:pPr>
      <w:tabs>
        <w:tab w:val="num" w:pos="360"/>
      </w:tabs>
      <w:spacing w:before="120" w:after="120"/>
      <w:ind w:left="360" w:hanging="360"/>
      <w:jc w:val="left"/>
    </w:pPr>
    <w:rPr>
      <w:b/>
    </w:rPr>
  </w:style>
  <w:style w:type="paragraph" w:customStyle="1" w:styleId="sec7-clauses0">
    <w:name w:val="sec7-clauses"/>
    <w:basedOn w:val="Heading1-Clausename"/>
    <w:rsid w:val="00941976"/>
  </w:style>
  <w:style w:type="paragraph" w:customStyle="1" w:styleId="Sec1-Clauses">
    <w:name w:val="Sec1-Clauses"/>
    <w:basedOn w:val="Heading1-Clausename"/>
    <w:rsid w:val="00941976"/>
  </w:style>
  <w:style w:type="paragraph" w:customStyle="1" w:styleId="SectionVIHeader0">
    <w:name w:val="Section VI. Header"/>
    <w:basedOn w:val="SectionVHeader"/>
    <w:rsid w:val="00941976"/>
    <w:pPr>
      <w:spacing w:before="120" w:after="240"/>
    </w:pPr>
    <w:rPr>
      <w:lang w:val="en-US"/>
    </w:rPr>
  </w:style>
  <w:style w:type="paragraph" w:styleId="DocumentMap">
    <w:name w:val="Document Map"/>
    <w:basedOn w:val="Normal"/>
    <w:link w:val="DocumentMapChar"/>
    <w:rsid w:val="00941976"/>
    <w:pPr>
      <w:shd w:val="clear" w:color="auto" w:fill="000080"/>
      <w:jc w:val="left"/>
    </w:pPr>
    <w:rPr>
      <w:rFonts w:ascii="Tahoma" w:hAnsi="Tahoma"/>
    </w:rPr>
  </w:style>
  <w:style w:type="character" w:customStyle="1" w:styleId="DocumentMapChar">
    <w:name w:val="Document Map Char"/>
    <w:basedOn w:val="DefaultParagraphFont"/>
    <w:link w:val="DocumentMap"/>
    <w:locked/>
    <w:rsid w:val="00941976"/>
    <w:rPr>
      <w:rFonts w:ascii="Tahoma" w:eastAsia="Times New Roman" w:hAnsi="Tahoma" w:cs="Times New Roman"/>
      <w:sz w:val="24"/>
      <w:szCs w:val="20"/>
      <w:shd w:val="clear" w:color="auto" w:fill="000080"/>
    </w:rPr>
  </w:style>
  <w:style w:type="paragraph" w:customStyle="1" w:styleId="Head12">
    <w:name w:val="Head 1.2"/>
    <w:basedOn w:val="Normal"/>
    <w:rsid w:val="00941976"/>
    <w:pPr>
      <w:tabs>
        <w:tab w:val="num" w:pos="360"/>
      </w:tabs>
      <w:ind w:left="360" w:hanging="360"/>
    </w:pPr>
    <w:rPr>
      <w:rFonts w:ascii="Arial" w:hAnsi="Arial"/>
      <w:sz w:val="20"/>
    </w:rPr>
  </w:style>
  <w:style w:type="paragraph" w:customStyle="1" w:styleId="ChapterNumber">
    <w:name w:val="ChapterNumber"/>
    <w:rsid w:val="0094197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197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197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941976"/>
    <w:rPr>
      <w:rFonts w:ascii="Cambria" w:eastAsia="Times New Roman" w:hAnsi="Cambria" w:cs="Times New Roman"/>
      <w:b/>
      <w:bCs/>
      <w:color w:val="365F91"/>
      <w:sz w:val="28"/>
      <w:szCs w:val="28"/>
    </w:rPr>
  </w:style>
  <w:style w:type="character" w:customStyle="1" w:styleId="st">
    <w:name w:val="st"/>
    <w:basedOn w:val="DefaultParagraphFont"/>
    <w:rsid w:val="00941976"/>
  </w:style>
  <w:style w:type="paragraph" w:customStyle="1" w:styleId="plane">
    <w:name w:val="plane"/>
    <w:basedOn w:val="Normal"/>
    <w:rsid w:val="00941976"/>
    <w:pPr>
      <w:suppressAutoHyphens/>
    </w:pPr>
    <w:rPr>
      <w:rFonts w:ascii="Tms Rmn" w:hAnsi="Tms Rmn"/>
    </w:rPr>
  </w:style>
  <w:style w:type="paragraph" w:customStyle="1" w:styleId="S1-Header2">
    <w:name w:val="S1-Header2"/>
    <w:basedOn w:val="Normal"/>
    <w:rsid w:val="00941976"/>
    <w:pPr>
      <w:tabs>
        <w:tab w:val="num" w:pos="360"/>
      </w:tabs>
      <w:spacing w:after="200"/>
      <w:jc w:val="left"/>
    </w:pPr>
    <w:rPr>
      <w:b/>
      <w:szCs w:val="24"/>
    </w:rPr>
  </w:style>
  <w:style w:type="paragraph" w:customStyle="1" w:styleId="S4-Header2">
    <w:name w:val="S4-Header 2"/>
    <w:basedOn w:val="Normal"/>
    <w:rsid w:val="00941976"/>
    <w:pPr>
      <w:spacing w:before="120" w:after="240"/>
      <w:jc w:val="center"/>
    </w:pPr>
    <w:rPr>
      <w:b/>
      <w:sz w:val="32"/>
      <w:szCs w:val="24"/>
    </w:rPr>
  </w:style>
  <w:style w:type="paragraph" w:styleId="NormalIndent">
    <w:name w:val="Normal Indent"/>
    <w:basedOn w:val="Normal"/>
    <w:unhideWhenUsed/>
    <w:rsid w:val="00941976"/>
    <w:pPr>
      <w:ind w:left="720"/>
      <w:jc w:val="left"/>
    </w:pPr>
    <w:rPr>
      <w:szCs w:val="24"/>
    </w:rPr>
  </w:style>
  <w:style w:type="paragraph" w:styleId="ListBullet">
    <w:name w:val="List Bullet"/>
    <w:basedOn w:val="Normal"/>
    <w:link w:val="ListBulletChar"/>
    <w:autoRedefine/>
    <w:unhideWhenUsed/>
    <w:rsid w:val="00941976"/>
    <w:pPr>
      <w:tabs>
        <w:tab w:val="num" w:pos="360"/>
      </w:tabs>
      <w:ind w:left="360" w:hanging="360"/>
      <w:jc w:val="left"/>
    </w:pPr>
    <w:rPr>
      <w:sz w:val="20"/>
    </w:rPr>
  </w:style>
  <w:style w:type="paragraph" w:styleId="List2">
    <w:name w:val="List 2"/>
    <w:basedOn w:val="Normal"/>
    <w:unhideWhenUsed/>
    <w:rsid w:val="00941976"/>
    <w:pPr>
      <w:ind w:left="720" w:hanging="360"/>
      <w:jc w:val="left"/>
    </w:pPr>
    <w:rPr>
      <w:szCs w:val="24"/>
    </w:rPr>
  </w:style>
  <w:style w:type="paragraph" w:styleId="List3">
    <w:name w:val="List 3"/>
    <w:basedOn w:val="Normal"/>
    <w:unhideWhenUsed/>
    <w:rsid w:val="00941976"/>
    <w:pPr>
      <w:ind w:left="1080" w:hanging="360"/>
      <w:jc w:val="left"/>
    </w:pPr>
    <w:rPr>
      <w:szCs w:val="24"/>
    </w:rPr>
  </w:style>
  <w:style w:type="paragraph" w:styleId="ListBullet2">
    <w:name w:val="List Bullet 2"/>
    <w:basedOn w:val="Normal"/>
    <w:autoRedefine/>
    <w:unhideWhenUsed/>
    <w:rsid w:val="00941976"/>
    <w:pPr>
      <w:tabs>
        <w:tab w:val="num" w:pos="720"/>
      </w:tabs>
      <w:ind w:left="720" w:hanging="360"/>
      <w:jc w:val="left"/>
    </w:pPr>
    <w:rPr>
      <w:sz w:val="20"/>
    </w:rPr>
  </w:style>
  <w:style w:type="paragraph" w:styleId="ListBullet3">
    <w:name w:val="List Bullet 3"/>
    <w:basedOn w:val="Normal"/>
    <w:autoRedefine/>
    <w:unhideWhenUsed/>
    <w:rsid w:val="00941976"/>
    <w:pPr>
      <w:tabs>
        <w:tab w:val="num" w:pos="1080"/>
      </w:tabs>
      <w:ind w:left="1080" w:hanging="360"/>
      <w:jc w:val="left"/>
    </w:pPr>
    <w:rPr>
      <w:sz w:val="20"/>
    </w:rPr>
  </w:style>
  <w:style w:type="paragraph" w:styleId="ListBullet4">
    <w:name w:val="List Bullet 4"/>
    <w:basedOn w:val="Normal"/>
    <w:autoRedefine/>
    <w:unhideWhenUsed/>
    <w:rsid w:val="00941976"/>
    <w:pPr>
      <w:tabs>
        <w:tab w:val="num" w:pos="1440"/>
      </w:tabs>
      <w:ind w:left="1440" w:hanging="360"/>
      <w:jc w:val="left"/>
    </w:pPr>
    <w:rPr>
      <w:sz w:val="20"/>
    </w:rPr>
  </w:style>
  <w:style w:type="paragraph" w:styleId="ListBullet5">
    <w:name w:val="List Bullet 5"/>
    <w:basedOn w:val="Normal"/>
    <w:autoRedefine/>
    <w:unhideWhenUsed/>
    <w:rsid w:val="00941976"/>
    <w:pPr>
      <w:tabs>
        <w:tab w:val="num" w:pos="1800"/>
      </w:tabs>
      <w:ind w:left="1800" w:hanging="360"/>
      <w:jc w:val="left"/>
    </w:pPr>
    <w:rPr>
      <w:sz w:val="20"/>
    </w:rPr>
  </w:style>
  <w:style w:type="paragraph" w:styleId="ListNumber2">
    <w:name w:val="List Number 2"/>
    <w:basedOn w:val="Normal"/>
    <w:unhideWhenUsed/>
    <w:rsid w:val="00941976"/>
    <w:pPr>
      <w:tabs>
        <w:tab w:val="num" w:pos="720"/>
      </w:tabs>
      <w:ind w:left="720" w:hanging="360"/>
      <w:jc w:val="left"/>
    </w:pPr>
    <w:rPr>
      <w:sz w:val="20"/>
    </w:rPr>
  </w:style>
  <w:style w:type="paragraph" w:styleId="ListNumber3">
    <w:name w:val="List Number 3"/>
    <w:basedOn w:val="Normal"/>
    <w:unhideWhenUsed/>
    <w:rsid w:val="00941976"/>
    <w:pPr>
      <w:tabs>
        <w:tab w:val="num" w:pos="1080"/>
      </w:tabs>
      <w:ind w:left="1080" w:hanging="360"/>
      <w:jc w:val="left"/>
    </w:pPr>
    <w:rPr>
      <w:sz w:val="20"/>
    </w:rPr>
  </w:style>
  <w:style w:type="paragraph" w:styleId="ListNumber4">
    <w:name w:val="List Number 4"/>
    <w:basedOn w:val="Normal"/>
    <w:unhideWhenUsed/>
    <w:rsid w:val="00941976"/>
    <w:pPr>
      <w:tabs>
        <w:tab w:val="num" w:pos="1440"/>
      </w:tabs>
      <w:ind w:left="1440" w:hanging="360"/>
      <w:jc w:val="left"/>
    </w:pPr>
    <w:rPr>
      <w:sz w:val="20"/>
    </w:rPr>
  </w:style>
  <w:style w:type="paragraph" w:styleId="ListNumber5">
    <w:name w:val="List Number 5"/>
    <w:basedOn w:val="Normal"/>
    <w:unhideWhenUsed/>
    <w:rsid w:val="00941976"/>
    <w:pPr>
      <w:tabs>
        <w:tab w:val="num" w:pos="1800"/>
      </w:tabs>
      <w:ind w:left="1800" w:hanging="360"/>
      <w:jc w:val="left"/>
    </w:pPr>
    <w:rPr>
      <w:sz w:val="20"/>
    </w:rPr>
  </w:style>
  <w:style w:type="paragraph" w:styleId="ListContinue2">
    <w:name w:val="List Continue 2"/>
    <w:basedOn w:val="Normal"/>
    <w:unhideWhenUsed/>
    <w:rsid w:val="00941976"/>
    <w:pPr>
      <w:spacing w:after="120"/>
      <w:ind w:left="720"/>
      <w:jc w:val="left"/>
    </w:pPr>
    <w:rPr>
      <w:szCs w:val="24"/>
    </w:rPr>
  </w:style>
  <w:style w:type="paragraph" w:styleId="ListContinue3">
    <w:name w:val="List Continue 3"/>
    <w:basedOn w:val="Normal"/>
    <w:unhideWhenUsed/>
    <w:rsid w:val="00941976"/>
    <w:pPr>
      <w:spacing w:after="120"/>
      <w:ind w:left="1080"/>
      <w:jc w:val="left"/>
    </w:pPr>
    <w:rPr>
      <w:szCs w:val="24"/>
    </w:rPr>
  </w:style>
  <w:style w:type="paragraph" w:styleId="MessageHeader">
    <w:name w:val="Message Header"/>
    <w:basedOn w:val="Normal"/>
    <w:link w:val="MessageHeaderChar"/>
    <w:unhideWhenUsed/>
    <w:rsid w:val="0094197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197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1976"/>
    <w:pPr>
      <w:suppressAutoHyphens/>
      <w:overflowPunct w:val="0"/>
      <w:autoSpaceDE w:val="0"/>
      <w:autoSpaceDN w:val="0"/>
      <w:adjustRightInd w:val="0"/>
    </w:pPr>
  </w:style>
  <w:style w:type="character" w:customStyle="1" w:styleId="NoteHeadingChar">
    <w:name w:val="Note Heading Char"/>
    <w:basedOn w:val="DefaultParagraphFont"/>
    <w:link w:val="NoteHeading"/>
    <w:rsid w:val="00941976"/>
    <w:rPr>
      <w:rFonts w:ascii="Times New Roman" w:eastAsia="Times New Roman" w:hAnsi="Times New Roman" w:cs="Times New Roman"/>
      <w:sz w:val="24"/>
      <w:szCs w:val="20"/>
    </w:rPr>
  </w:style>
  <w:style w:type="paragraph" w:customStyle="1" w:styleId="SectionTitle">
    <w:name w:val="Section Title"/>
    <w:next w:val="Normal"/>
    <w:rsid w:val="0094197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197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1976"/>
    <w:pPr>
      <w:jc w:val="left"/>
    </w:pPr>
    <w:rPr>
      <w:szCs w:val="24"/>
    </w:rPr>
  </w:style>
  <w:style w:type="paragraph" w:customStyle="1" w:styleId="ShortReturnAddress">
    <w:name w:val="Short Return Address"/>
    <w:basedOn w:val="Normal"/>
    <w:rsid w:val="00941976"/>
    <w:pPr>
      <w:jc w:val="left"/>
    </w:pPr>
    <w:rPr>
      <w:szCs w:val="24"/>
    </w:rPr>
  </w:style>
  <w:style w:type="paragraph" w:customStyle="1" w:styleId="BHead">
    <w:name w:val="B Head"/>
    <w:rsid w:val="009419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19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197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197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197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197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197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197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197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197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197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1976"/>
    <w:pPr>
      <w:spacing w:before="240" w:after="240"/>
      <w:ind w:left="1418"/>
      <w:jc w:val="left"/>
    </w:pPr>
    <w:rPr>
      <w:szCs w:val="24"/>
    </w:rPr>
  </w:style>
  <w:style w:type="paragraph" w:customStyle="1" w:styleId="e4">
    <w:name w:val="e4"/>
    <w:aliases w:val="exh line end"/>
    <w:basedOn w:val="Normal"/>
    <w:next w:val="Normal"/>
    <w:rsid w:val="0094197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1976"/>
    <w:pPr>
      <w:spacing w:before="120" w:after="200"/>
    </w:pPr>
    <w:rPr>
      <w:b/>
    </w:rPr>
  </w:style>
  <w:style w:type="paragraph" w:customStyle="1" w:styleId="S1-Header1">
    <w:name w:val="S1-Header1"/>
    <w:basedOn w:val="Normal"/>
    <w:rsid w:val="0094197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197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197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197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1976"/>
    <w:pPr>
      <w:spacing w:before="120" w:after="240"/>
      <w:jc w:val="center"/>
    </w:pPr>
    <w:rPr>
      <w:b/>
      <w:bCs/>
      <w:sz w:val="36"/>
    </w:rPr>
  </w:style>
  <w:style w:type="paragraph" w:customStyle="1" w:styleId="S3-Header1">
    <w:name w:val="S3-Header 1"/>
    <w:basedOn w:val="Normal"/>
    <w:rsid w:val="00941976"/>
    <w:pPr>
      <w:spacing w:before="120" w:after="200"/>
      <w:ind w:left="1080" w:hanging="720"/>
    </w:pPr>
    <w:rPr>
      <w:b/>
      <w:bCs/>
      <w:noProof/>
      <w:sz w:val="28"/>
    </w:rPr>
  </w:style>
  <w:style w:type="paragraph" w:customStyle="1" w:styleId="S3-Heading2">
    <w:name w:val="S3-Heading 2"/>
    <w:basedOn w:val="Normal"/>
    <w:rsid w:val="00941976"/>
    <w:pPr>
      <w:spacing w:after="200"/>
      <w:ind w:left="1080" w:right="288" w:hanging="720"/>
    </w:pPr>
    <w:rPr>
      <w:b/>
      <w:bCs/>
      <w:szCs w:val="24"/>
    </w:rPr>
  </w:style>
  <w:style w:type="paragraph" w:customStyle="1" w:styleId="S4Header">
    <w:name w:val="S4 Header"/>
    <w:basedOn w:val="Normal"/>
    <w:next w:val="Normal"/>
    <w:rsid w:val="00941976"/>
    <w:pPr>
      <w:spacing w:before="120" w:after="240"/>
      <w:jc w:val="center"/>
    </w:pPr>
    <w:rPr>
      <w:b/>
      <w:sz w:val="32"/>
    </w:rPr>
  </w:style>
  <w:style w:type="paragraph" w:customStyle="1" w:styleId="S4-Header10">
    <w:name w:val="S4-Header 1"/>
    <w:basedOn w:val="Normal"/>
    <w:next w:val="Normal"/>
    <w:rsid w:val="0094197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1976"/>
    <w:pPr>
      <w:spacing w:before="120" w:after="240"/>
      <w:ind w:left="360" w:right="288"/>
    </w:pPr>
    <w:rPr>
      <w:bCs/>
      <w:sz w:val="32"/>
    </w:rPr>
  </w:style>
  <w:style w:type="paragraph" w:customStyle="1" w:styleId="S6-Header1">
    <w:name w:val="S6-Header 1"/>
    <w:basedOn w:val="Normal"/>
    <w:next w:val="Normal"/>
    <w:rsid w:val="00941976"/>
    <w:pPr>
      <w:spacing w:before="120" w:after="240"/>
      <w:jc w:val="center"/>
    </w:pPr>
    <w:rPr>
      <w:rFonts w:cs="Arial"/>
      <w:b/>
      <w:sz w:val="32"/>
      <w:szCs w:val="24"/>
    </w:rPr>
  </w:style>
  <w:style w:type="paragraph" w:customStyle="1" w:styleId="Part0">
    <w:name w:val="Part"/>
    <w:basedOn w:val="Normal"/>
    <w:rsid w:val="00941976"/>
    <w:pPr>
      <w:keepNext/>
      <w:spacing w:before="2280"/>
      <w:jc w:val="center"/>
    </w:pPr>
    <w:rPr>
      <w:b/>
      <w:sz w:val="52"/>
      <w:szCs w:val="24"/>
    </w:rPr>
  </w:style>
  <w:style w:type="paragraph" w:customStyle="1" w:styleId="StyleHead41Before6ptAfter6pt">
    <w:name w:val="Style Head 4.1 + Before:  6 pt After:  6 pt"/>
    <w:basedOn w:val="Head41"/>
    <w:rsid w:val="0094197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1976"/>
    <w:pPr>
      <w:spacing w:before="120" w:after="240"/>
      <w:jc w:val="center"/>
    </w:pPr>
    <w:rPr>
      <w:b/>
      <w:sz w:val="36"/>
      <w:szCs w:val="24"/>
    </w:rPr>
  </w:style>
  <w:style w:type="paragraph" w:customStyle="1" w:styleId="StyleS1-Header1TimesNewRoman14pt">
    <w:name w:val="Style S1-Header1 + Times New Roman 14 pt"/>
    <w:basedOn w:val="S1-Header1"/>
    <w:rsid w:val="0094197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1976"/>
    <w:pPr>
      <w:tabs>
        <w:tab w:val="num" w:pos="648"/>
      </w:tabs>
      <w:ind w:left="360" w:hanging="72"/>
    </w:pPr>
  </w:style>
  <w:style w:type="paragraph" w:customStyle="1" w:styleId="StyleStyleS1-Header1TimesNewRoman14pt1">
    <w:name w:val="Style Style S1-Header1 + Times New Roman 14 pt +1"/>
    <w:basedOn w:val="StyleS1-Header1TimesNewRoman14pt"/>
    <w:rsid w:val="00941976"/>
    <w:pPr>
      <w:tabs>
        <w:tab w:val="num" w:pos="648"/>
      </w:tabs>
      <w:ind w:left="360" w:hanging="72"/>
    </w:pPr>
  </w:style>
  <w:style w:type="character" w:customStyle="1" w:styleId="AHead">
    <w:name w:val="A Head"/>
    <w:rsid w:val="00941976"/>
    <w:rPr>
      <w:rFonts w:ascii="Times New Roman" w:hAnsi="Times New Roman" w:cs="Times New Roman" w:hint="default"/>
      <w:noProof w:val="0"/>
      <w:sz w:val="20"/>
      <w:lang w:val="en-US"/>
    </w:rPr>
  </w:style>
  <w:style w:type="character" w:customStyle="1" w:styleId="DefaultPara">
    <w:name w:val="Default Para"/>
    <w:rsid w:val="00941976"/>
    <w:rPr>
      <w:rFonts w:ascii="CG Times" w:hAnsi="CG Times" w:hint="default"/>
      <w:b/>
      <w:bCs w:val="0"/>
      <w:i/>
      <w:iCs w:val="0"/>
      <w:noProof w:val="0"/>
      <w:sz w:val="24"/>
      <w:lang w:val="en-US"/>
    </w:rPr>
  </w:style>
  <w:style w:type="character" w:customStyle="1" w:styleId="BulletList0">
    <w:name w:val="Bullet List"/>
    <w:basedOn w:val="DefaultParagraphFont"/>
    <w:rsid w:val="00941976"/>
  </w:style>
  <w:style w:type="character" w:customStyle="1" w:styleId="StyleHeader2-SubClausesItalicChar">
    <w:name w:val="Style Header 2 - SubClauses + Italic Char"/>
    <w:rsid w:val="00941976"/>
    <w:rPr>
      <w:rFonts w:ascii="Arial" w:hAnsi="Arial" w:cs="Arial" w:hint="default"/>
      <w:i/>
      <w:iCs/>
      <w:sz w:val="24"/>
      <w:szCs w:val="24"/>
      <w:lang w:val="en-US" w:eastAsia="en-US" w:bidi="ar-SA"/>
    </w:rPr>
  </w:style>
  <w:style w:type="character" w:customStyle="1" w:styleId="S1-Header1CharChar">
    <w:name w:val="S1-Header1 Char Char"/>
    <w:rsid w:val="0094197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197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941976"/>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941976"/>
    <w:rPr>
      <w:rFonts w:ascii="Arial" w:hAnsi="Arial" w:cs="Arial" w:hint="default"/>
      <w:b/>
      <w:bCs/>
      <w:sz w:val="28"/>
      <w:szCs w:val="24"/>
      <w:lang w:val="en-US" w:eastAsia="en-US" w:bidi="ar-SA"/>
    </w:rPr>
  </w:style>
  <w:style w:type="character" w:customStyle="1" w:styleId="hps">
    <w:name w:val="hps"/>
    <w:rsid w:val="00941976"/>
  </w:style>
  <w:style w:type="character" w:customStyle="1" w:styleId="shorttext">
    <w:name w:val="short_text"/>
    <w:rsid w:val="00941976"/>
  </w:style>
  <w:style w:type="character" w:customStyle="1" w:styleId="atn">
    <w:name w:val="atn"/>
    <w:rsid w:val="00941976"/>
  </w:style>
  <w:style w:type="character" w:customStyle="1" w:styleId="dieuChar">
    <w:name w:val="dieu Char"/>
    <w:rsid w:val="00941976"/>
    <w:rPr>
      <w:rFonts w:ascii="Times New Roman" w:eastAsia="Times New Roman" w:hAnsi="Times New Roman" w:cs="Times New Roman"/>
      <w:b/>
      <w:color w:val="0000FF"/>
      <w:sz w:val="26"/>
      <w:szCs w:val="20"/>
      <w:lang w:val="en-US"/>
    </w:rPr>
  </w:style>
  <w:style w:type="paragraph" w:customStyle="1" w:styleId="3">
    <w:name w:val="3"/>
    <w:basedOn w:val="Heading3"/>
    <w:rsid w:val="00941976"/>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941976"/>
    <w:pPr>
      <w:spacing w:after="120"/>
      <w:ind w:left="0" w:right="0" w:firstLine="567"/>
      <w:jc w:val="right"/>
    </w:pPr>
    <w:rPr>
      <w:rFonts w:ascii=".VnTime" w:hAnsi=".VnTime"/>
      <w:sz w:val="28"/>
      <w:szCs w:val="28"/>
      <w:u w:val="single"/>
      <w:lang w:val="de-DE"/>
    </w:rPr>
  </w:style>
  <w:style w:type="paragraph" w:customStyle="1" w:styleId="4">
    <w:name w:val="4"/>
    <w:basedOn w:val="Normal"/>
    <w:rsid w:val="00941976"/>
    <w:pPr>
      <w:spacing w:before="360" w:line="288" w:lineRule="auto"/>
    </w:pPr>
    <w:rPr>
      <w:rFonts w:ascii=".VnArial" w:hAnsi=".VnArial"/>
      <w:b/>
      <w:sz w:val="20"/>
    </w:rPr>
  </w:style>
  <w:style w:type="paragraph" w:styleId="ListParagraph">
    <w:name w:val="List Paragraph"/>
    <w:aliases w:val="List Paragraph (numbered (a)),List Paragraph1,bullet,List Paragraph 1,My checklist,Table Sequence,level 1,Bullet L1,Colorful List - Accent 11,List Paragraph11,FooterText,numbered,Paragraphe de liste,VNA - List Paragraph,lp1,lp11,b1,본문(내용)"/>
    <w:basedOn w:val="Normal"/>
    <w:link w:val="ListParagraphChar"/>
    <w:uiPriority w:val="34"/>
    <w:qFormat/>
    <w:rsid w:val="00941976"/>
    <w:pPr>
      <w:ind w:left="720"/>
      <w:contextualSpacing/>
    </w:pPr>
  </w:style>
  <w:style w:type="paragraph" w:customStyle="1" w:styleId="Style1">
    <w:name w:val="Style1"/>
    <w:basedOn w:val="Normal"/>
    <w:rsid w:val="00941976"/>
    <w:pPr>
      <w:widowControl w:val="0"/>
    </w:pPr>
    <w:rPr>
      <w:rFonts w:ascii=".VnTime" w:hAnsi=".VnTime"/>
      <w:sz w:val="26"/>
    </w:rPr>
  </w:style>
  <w:style w:type="paragraph" w:styleId="Index4">
    <w:name w:val="index 4"/>
    <w:basedOn w:val="Normal"/>
    <w:next w:val="Normal"/>
    <w:autoRedefine/>
    <w:uiPriority w:val="99"/>
    <w:unhideWhenUsed/>
    <w:rsid w:val="00153DBA"/>
    <w:pPr>
      <w:ind w:left="960" w:hanging="240"/>
    </w:pPr>
  </w:style>
  <w:style w:type="character" w:customStyle="1" w:styleId="body">
    <w:name w:val="body"/>
    <w:rsid w:val="00153DBA"/>
    <w:rPr>
      <w:sz w:val="26"/>
    </w:rPr>
  </w:style>
  <w:style w:type="paragraph" w:customStyle="1" w:styleId="StyleBefore3ptAfter3pt">
    <w:name w:val="Style Before:  3 pt After:  3 pt"/>
    <w:basedOn w:val="Normal"/>
    <w:rsid w:val="00EB7F9E"/>
    <w:pPr>
      <w:spacing w:before="60" w:after="60"/>
      <w:jc w:val="left"/>
    </w:pPr>
    <w:rPr>
      <w:sz w:val="26"/>
    </w:rPr>
  </w:style>
  <w:style w:type="paragraph" w:styleId="Index8">
    <w:name w:val="index 8"/>
    <w:basedOn w:val="Normal"/>
    <w:next w:val="Normal"/>
    <w:autoRedefine/>
    <w:uiPriority w:val="99"/>
    <w:unhideWhenUsed/>
    <w:rsid w:val="000A6A3A"/>
    <w:pPr>
      <w:ind w:left="1920" w:hanging="240"/>
    </w:pPr>
  </w:style>
  <w:style w:type="character" w:styleId="PlaceholderText">
    <w:name w:val="Placeholder Text"/>
    <w:basedOn w:val="DefaultParagraphFont"/>
    <w:uiPriority w:val="99"/>
    <w:semiHidden/>
    <w:rsid w:val="00712682"/>
    <w:rPr>
      <w:color w:val="808080"/>
    </w:rPr>
  </w:style>
  <w:style w:type="paragraph" w:customStyle="1" w:styleId="StyleBodyTextIndent3AutoFirstline0cmBefore3pt">
    <w:name w:val="Style Body Text Indent 3 + Auto First line:  0 cm Before:  3 pt"/>
    <w:basedOn w:val="BodyTextIndent3"/>
    <w:rsid w:val="00D712AD"/>
    <w:pPr>
      <w:spacing w:before="60" w:after="60"/>
      <w:ind w:left="851" w:firstLine="0"/>
    </w:pPr>
    <w:rPr>
      <w:rFonts w:eastAsia="SimSun"/>
      <w:b w:val="0"/>
      <w:kern w:val="16"/>
      <w:sz w:val="26"/>
      <w:szCs w:val="26"/>
    </w:rPr>
  </w:style>
  <w:style w:type="paragraph" w:customStyle="1" w:styleId="Normal1">
    <w:name w:val="Normal1"/>
    <w:basedOn w:val="Normal"/>
    <w:link w:val="Normal1Char"/>
    <w:qFormat/>
    <w:rsid w:val="00E84C91"/>
    <w:pPr>
      <w:tabs>
        <w:tab w:val="right" w:pos="3686"/>
        <w:tab w:val="left" w:pos="5103"/>
      </w:tabs>
      <w:spacing w:before="120" w:after="120"/>
      <w:ind w:left="851"/>
    </w:pPr>
    <w:rPr>
      <w:rFonts w:ascii="Arial" w:hAnsi="Arial"/>
      <w:sz w:val="22"/>
    </w:rPr>
  </w:style>
  <w:style w:type="paragraph" w:customStyle="1" w:styleId="Daudong">
    <w:name w:val="Dau dong"/>
    <w:basedOn w:val="Normal"/>
    <w:qFormat/>
    <w:rsid w:val="00E84C91"/>
    <w:pPr>
      <w:spacing w:before="20" w:after="20"/>
      <w:ind w:left="720"/>
      <w:jc w:val="left"/>
    </w:pPr>
    <w:rPr>
      <w:sz w:val="26"/>
      <w:szCs w:val="24"/>
    </w:rPr>
  </w:style>
  <w:style w:type="paragraph" w:customStyle="1" w:styleId="HOATHI1">
    <w:name w:val="HOATHI 1"/>
    <w:basedOn w:val="Normal"/>
    <w:link w:val="HOATHI1Char"/>
    <w:rsid w:val="00E84C91"/>
    <w:pPr>
      <w:numPr>
        <w:numId w:val="13"/>
      </w:numPr>
      <w:tabs>
        <w:tab w:val="left" w:pos="4500"/>
      </w:tabs>
      <w:spacing w:before="40" w:after="40"/>
    </w:pPr>
    <w:rPr>
      <w:sz w:val="26"/>
      <w:szCs w:val="24"/>
    </w:rPr>
  </w:style>
  <w:style w:type="character" w:customStyle="1" w:styleId="HOATHI1Char">
    <w:name w:val="HOATHI 1 Char"/>
    <w:link w:val="HOATHI1"/>
    <w:rsid w:val="00E84C91"/>
    <w:rPr>
      <w:rFonts w:ascii="Times New Roman" w:eastAsia="Times New Roman" w:hAnsi="Times New Roman" w:cs="Times New Roman"/>
      <w:sz w:val="26"/>
      <w:szCs w:val="24"/>
    </w:rPr>
  </w:style>
  <w:style w:type="paragraph" w:customStyle="1" w:styleId="StyleHeading4TimesNewRoman12pt">
    <w:name w:val="Style Heading 4 + Times New Roman 12 pt"/>
    <w:basedOn w:val="Heading4"/>
    <w:link w:val="StyleHeading4TimesNewRoman12ptCharChar"/>
    <w:rsid w:val="00E84C91"/>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E84C91"/>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E84C91"/>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E84C91"/>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F425B5"/>
    <w:rPr>
      <w:rFonts w:ascii="Arial" w:eastAsia="Times New Roman" w:hAnsi="Arial" w:cs="Times New Roman"/>
      <w:noProof/>
      <w:sz w:val="24"/>
      <w:szCs w:val="24"/>
      <w:lang w:val="en-GB"/>
    </w:rPr>
  </w:style>
  <w:style w:type="paragraph" w:customStyle="1" w:styleId="gachdaudong1">
    <w:name w:val="gachdaudong"/>
    <w:basedOn w:val="Normal"/>
    <w:rsid w:val="00814278"/>
    <w:pPr>
      <w:widowControl w:val="0"/>
      <w:numPr>
        <w:ilvl w:val="1"/>
        <w:numId w:val="14"/>
      </w:numPr>
      <w:spacing w:before="40" w:after="40"/>
    </w:pPr>
    <w:rPr>
      <w:sz w:val="26"/>
      <w:lang w:val="en-GB"/>
    </w:rPr>
  </w:style>
  <w:style w:type="paragraph" w:customStyle="1" w:styleId="DAUDONG10">
    <w:name w:val="DAUDONG1"/>
    <w:basedOn w:val="Normal"/>
    <w:rsid w:val="00814278"/>
    <w:pPr>
      <w:spacing w:before="60" w:after="60"/>
      <w:ind w:left="851"/>
    </w:pPr>
    <w:rPr>
      <w:rFonts w:ascii="VNI-Times" w:hAnsi="VNI-Times"/>
    </w:rPr>
  </w:style>
  <w:style w:type="paragraph" w:customStyle="1" w:styleId="PARA">
    <w:name w:val="PARA"/>
    <w:basedOn w:val="Normal"/>
    <w:autoRedefine/>
    <w:rsid w:val="00A14C99"/>
    <w:pPr>
      <w:spacing w:before="60" w:after="60" w:line="264" w:lineRule="auto"/>
      <w:ind w:firstLine="426"/>
    </w:pPr>
    <w:rPr>
      <w:sz w:val="28"/>
      <w:szCs w:val="28"/>
      <w:lang w:val="it-IT"/>
    </w:rPr>
  </w:style>
  <w:style w:type="paragraph" w:customStyle="1" w:styleId="xl80">
    <w:name w:val="xl80"/>
    <w:basedOn w:val="Normal"/>
    <w:rsid w:val="00142703"/>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
    <w:basedOn w:val="TableNormal"/>
    <w:uiPriority w:val="59"/>
    <w:rsid w:val="00136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136D08"/>
    <w:pPr>
      <w:spacing w:before="60" w:after="60"/>
      <w:ind w:firstLine="720"/>
    </w:pPr>
    <w:rPr>
      <w:rFonts w:ascii=".VnTime" w:hAnsi=".VnTime"/>
      <w:b/>
      <w:sz w:val="28"/>
    </w:rPr>
  </w:style>
  <w:style w:type="paragraph" w:customStyle="1" w:styleId="k">
    <w:name w:val="k"/>
    <w:basedOn w:val="BodyTextIndent"/>
    <w:rsid w:val="00136D08"/>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Body Char1"/>
    <w:rsid w:val="00136D08"/>
    <w:rPr>
      <w:rFonts w:ascii=".VnTime" w:hAnsi=".VnTime"/>
      <w:sz w:val="28"/>
      <w:lang w:val="en-US" w:eastAsia="en-US" w:bidi="ar-SA"/>
    </w:rPr>
  </w:style>
  <w:style w:type="paragraph" w:customStyle="1" w:styleId="Tenvb">
    <w:name w:val="Tenvb"/>
    <w:basedOn w:val="Normal"/>
    <w:autoRedefine/>
    <w:rsid w:val="00136D08"/>
    <w:pPr>
      <w:spacing w:before="120" w:after="120"/>
      <w:jc w:val="center"/>
    </w:pPr>
    <w:rPr>
      <w:b/>
      <w:color w:val="0000FF"/>
      <w:spacing w:val="26"/>
      <w:sz w:val="20"/>
    </w:rPr>
  </w:style>
  <w:style w:type="paragraph" w:customStyle="1" w:styleId="niu">
    <w:name w:val="n§iÒu"/>
    <w:basedOn w:val="Normal"/>
    <w:rsid w:val="00136D08"/>
    <w:pPr>
      <w:spacing w:before="120" w:line="340" w:lineRule="exact"/>
      <w:ind w:firstLine="680"/>
      <w:jc w:val="left"/>
    </w:pPr>
    <w:rPr>
      <w:rFonts w:ascii=".VnTime" w:hAnsi=".VnTime"/>
      <w:b/>
      <w:sz w:val="28"/>
      <w:szCs w:val="28"/>
    </w:rPr>
  </w:style>
  <w:style w:type="paragraph" w:customStyle="1" w:styleId="NormalAsianVnTime">
    <w:name w:val="Normal + (Asian) .VnTime"/>
    <w:aliases w:val="Italic,Normal + (Asian).VnTime"/>
    <w:basedOn w:val="Normal"/>
    <w:link w:val="NormalAsianVnTimeChar"/>
    <w:rsid w:val="00136D08"/>
    <w:pPr>
      <w:numPr>
        <w:numId w:val="2"/>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Normal + (Asian).VnTime Char"/>
    <w:link w:val="NormalAsianVnTime"/>
    <w:rsid w:val="00136D08"/>
    <w:rPr>
      <w:rFonts w:ascii=".VnTime" w:eastAsia=".VnTime" w:hAnsi=".VnTime" w:cs="Times New Roman"/>
      <w:i/>
      <w:iCs/>
      <w:sz w:val="28"/>
      <w:szCs w:val="28"/>
      <w:lang w:val="nl-NL"/>
    </w:rPr>
  </w:style>
  <w:style w:type="paragraph" w:customStyle="1" w:styleId="AVN">
    <w:name w:val="A_VN"/>
    <w:basedOn w:val="Normal"/>
    <w:rsid w:val="00136D08"/>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136D08"/>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136D08"/>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136D08"/>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136D08"/>
    <w:rPr>
      <w:rFonts w:ascii="Times New Roman" w:hAnsi="Times New Roman"/>
      <w:b/>
      <w:bCs/>
      <w:i/>
      <w:iCs/>
      <w:sz w:val="26"/>
    </w:rPr>
  </w:style>
  <w:style w:type="paragraph" w:customStyle="1" w:styleId="TextChuan">
    <w:name w:val="TextChuan"/>
    <w:basedOn w:val="Normal"/>
    <w:rsid w:val="00136D08"/>
    <w:pPr>
      <w:spacing w:before="60" w:after="60"/>
    </w:pPr>
    <w:rPr>
      <w:sz w:val="26"/>
      <w:szCs w:val="26"/>
    </w:rPr>
  </w:style>
  <w:style w:type="paragraph" w:customStyle="1" w:styleId="Giua">
    <w:name w:val="Giua"/>
    <w:basedOn w:val="Normal"/>
    <w:rsid w:val="00136D08"/>
    <w:pPr>
      <w:spacing w:after="120"/>
      <w:jc w:val="center"/>
    </w:pPr>
    <w:rPr>
      <w:b/>
      <w:color w:val="0000FF"/>
    </w:rPr>
  </w:style>
  <w:style w:type="paragraph" w:customStyle="1" w:styleId="dieu0">
    <w:name w:val="dieu"/>
    <w:basedOn w:val="Giua"/>
    <w:rsid w:val="00136D08"/>
    <w:pPr>
      <w:ind w:firstLine="720"/>
      <w:jc w:val="left"/>
    </w:pPr>
    <w:rPr>
      <w:sz w:val="26"/>
    </w:rPr>
  </w:style>
  <w:style w:type="paragraph" w:customStyle="1" w:styleId="font6">
    <w:name w:val="font6"/>
    <w:basedOn w:val="Normal"/>
    <w:rsid w:val="00136D08"/>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136D08"/>
    <w:pPr>
      <w:widowControl w:val="0"/>
      <w:spacing w:after="333"/>
    </w:pPr>
    <w:rPr>
      <w:rFonts w:ascii="Arial" w:eastAsia="MS Mincho" w:hAnsi="Arial" w:cs="Arial"/>
      <w:color w:val="auto"/>
      <w:lang w:eastAsia="ja-JP"/>
    </w:rPr>
  </w:style>
  <w:style w:type="paragraph" w:customStyle="1" w:styleId="gach">
    <w:name w:val="gach"/>
    <w:basedOn w:val="Normal"/>
    <w:link w:val="gachChar"/>
    <w:rsid w:val="00136D08"/>
    <w:pPr>
      <w:spacing w:before="120" w:after="120"/>
      <w:ind w:left="720" w:hanging="288"/>
    </w:pPr>
    <w:rPr>
      <w:rFonts w:ascii="Arial" w:hAnsi="Arial"/>
      <w:szCs w:val="24"/>
    </w:rPr>
  </w:style>
  <w:style w:type="character" w:customStyle="1" w:styleId="gachChar">
    <w:name w:val="gach Char"/>
    <w:link w:val="gach"/>
    <w:rsid w:val="00136D08"/>
    <w:rPr>
      <w:rFonts w:ascii="Arial" w:eastAsia="Times New Roman" w:hAnsi="Arial" w:cs="Times New Roman"/>
      <w:sz w:val="24"/>
      <w:szCs w:val="24"/>
    </w:rPr>
  </w:style>
  <w:style w:type="paragraph" w:customStyle="1" w:styleId="StyleHeading4LatinArialComplexArial12ptUnderline">
    <w:name w:val="Style Heading 4 + (Latin) Arial (Complex) Arial 12 pt Underline..."/>
    <w:basedOn w:val="Heading4"/>
    <w:autoRedefine/>
    <w:rsid w:val="00136D08"/>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136D08"/>
    <w:pPr>
      <w:numPr>
        <w:numId w:val="3"/>
      </w:numPr>
      <w:spacing w:before="240" w:after="60"/>
      <w:ind w:right="0"/>
    </w:pPr>
    <w:rPr>
      <w:rFonts w:ascii="Arial" w:hAnsi="Arial" w:cs="Arial"/>
      <w:szCs w:val="24"/>
    </w:rPr>
  </w:style>
  <w:style w:type="paragraph" w:customStyle="1" w:styleId="Char">
    <w:name w:val="Char"/>
    <w:basedOn w:val="Normal"/>
    <w:rsid w:val="00136D08"/>
    <w:pPr>
      <w:spacing w:after="160" w:line="240" w:lineRule="exact"/>
    </w:pPr>
    <w:rPr>
      <w:szCs w:val="26"/>
    </w:rPr>
  </w:style>
  <w:style w:type="paragraph" w:customStyle="1" w:styleId="Char0">
    <w:name w:val="Char"/>
    <w:basedOn w:val="Normal"/>
    <w:rsid w:val="00136D08"/>
    <w:pPr>
      <w:spacing w:after="160" w:line="240" w:lineRule="exact"/>
    </w:pPr>
    <w:rPr>
      <w:szCs w:val="24"/>
    </w:rPr>
  </w:style>
  <w:style w:type="paragraph" w:customStyle="1" w:styleId="Tiengviet">
    <w:name w:val="Tiengviet"/>
    <w:basedOn w:val="Normal"/>
    <w:rsid w:val="00136D08"/>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136D08"/>
    <w:pPr>
      <w:keepNext/>
      <w:keepLines/>
      <w:spacing w:before="60" w:after="60"/>
      <w:jc w:val="left"/>
    </w:pPr>
    <w:rPr>
      <w:rFonts w:ascii=".VnArial" w:hAnsi=".VnArial"/>
      <w:sz w:val="22"/>
    </w:rPr>
  </w:style>
  <w:style w:type="character" w:customStyle="1" w:styleId="content">
    <w:name w:val="content"/>
    <w:basedOn w:val="DefaultParagraphFont"/>
    <w:rsid w:val="00136D08"/>
  </w:style>
  <w:style w:type="paragraph" w:customStyle="1" w:styleId="yeah">
    <w:name w:val="yeah"/>
    <w:basedOn w:val="Normal"/>
    <w:rsid w:val="00136D08"/>
    <w:pPr>
      <w:spacing w:before="60" w:after="60"/>
      <w:ind w:firstLine="454"/>
    </w:pPr>
    <w:rPr>
      <w:sz w:val="26"/>
    </w:rPr>
  </w:style>
  <w:style w:type="paragraph" w:customStyle="1" w:styleId="CharCharChar">
    <w:name w:val="Char Char Char"/>
    <w:basedOn w:val="Normal"/>
    <w:next w:val="Normal"/>
    <w:autoRedefine/>
    <w:semiHidden/>
    <w:rsid w:val="00136D08"/>
    <w:pPr>
      <w:spacing w:before="120" w:after="120" w:line="312" w:lineRule="auto"/>
      <w:jc w:val="left"/>
    </w:pPr>
    <w:rPr>
      <w:sz w:val="28"/>
      <w:szCs w:val="28"/>
    </w:rPr>
  </w:style>
  <w:style w:type="character" w:customStyle="1" w:styleId="B-text15CharChar">
    <w:name w:val="B-text1.5 Char Char"/>
    <w:rsid w:val="00136D08"/>
    <w:rPr>
      <w:sz w:val="28"/>
      <w:lang w:val="en-US" w:eastAsia="en-US" w:bidi="ar-SA"/>
    </w:rPr>
  </w:style>
  <w:style w:type="paragraph" w:customStyle="1" w:styleId="Nomal">
    <w:name w:val="Nomal"/>
    <w:basedOn w:val="Heading5"/>
    <w:rsid w:val="00136D08"/>
    <w:pPr>
      <w:spacing w:before="60" w:after="60"/>
    </w:pPr>
    <w:rPr>
      <w:rFonts w:ascii=".VnTime" w:hAnsi=".VnTime"/>
      <w:color w:val="000000"/>
      <w:sz w:val="28"/>
      <w:szCs w:val="28"/>
      <w:u w:val="none"/>
    </w:rPr>
  </w:style>
  <w:style w:type="paragraph" w:styleId="Revision">
    <w:name w:val="Revision"/>
    <w:hidden/>
    <w:uiPriority w:val="99"/>
    <w:semiHidden/>
    <w:rsid w:val="00136D08"/>
    <w:pPr>
      <w:spacing w:after="0" w:line="240" w:lineRule="auto"/>
    </w:pPr>
    <w:rPr>
      <w:rFonts w:ascii="Times New Roman" w:eastAsia="Times New Roman" w:hAnsi="Times New Roman" w:cs="Times New Roman"/>
      <w:sz w:val="24"/>
      <w:szCs w:val="24"/>
    </w:rPr>
  </w:style>
  <w:style w:type="character" w:styleId="Emphasis">
    <w:name w:val="Emphasis"/>
    <w:qFormat/>
    <w:rsid w:val="00136D08"/>
    <w:rPr>
      <w:i/>
      <w:iCs/>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136D08"/>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136D08"/>
    <w:pPr>
      <w:spacing w:before="80" w:after="80"/>
      <w:ind w:left="567"/>
    </w:pPr>
    <w:rPr>
      <w:rFonts w:ascii="VNI-Times" w:hAnsi="VNI-Times"/>
    </w:rPr>
  </w:style>
  <w:style w:type="paragraph" w:styleId="Index2">
    <w:name w:val="index 2"/>
    <w:basedOn w:val="Normal"/>
    <w:next w:val="Normal"/>
    <w:autoRedefine/>
    <w:uiPriority w:val="99"/>
    <w:rsid w:val="00136D08"/>
    <w:pPr>
      <w:ind w:left="520" w:hanging="260"/>
      <w:jc w:val="left"/>
    </w:pPr>
    <w:rPr>
      <w:sz w:val="26"/>
      <w:lang w:val="en-GB"/>
    </w:rPr>
  </w:style>
  <w:style w:type="paragraph" w:styleId="Index3">
    <w:name w:val="index 3"/>
    <w:basedOn w:val="Normal"/>
    <w:next w:val="Normal"/>
    <w:autoRedefine/>
    <w:uiPriority w:val="99"/>
    <w:rsid w:val="00136D08"/>
    <w:pPr>
      <w:ind w:left="780" w:hanging="260"/>
      <w:jc w:val="left"/>
    </w:pPr>
    <w:rPr>
      <w:sz w:val="26"/>
      <w:lang w:val="en-GB"/>
    </w:rPr>
  </w:style>
  <w:style w:type="paragraph" w:styleId="Index5">
    <w:name w:val="index 5"/>
    <w:basedOn w:val="Normal"/>
    <w:next w:val="Normal"/>
    <w:autoRedefine/>
    <w:uiPriority w:val="99"/>
    <w:rsid w:val="00136D08"/>
    <w:pPr>
      <w:ind w:left="1300" w:hanging="260"/>
      <w:jc w:val="left"/>
    </w:pPr>
    <w:rPr>
      <w:sz w:val="26"/>
      <w:lang w:val="en-GB"/>
    </w:rPr>
  </w:style>
  <w:style w:type="paragraph" w:styleId="Index6">
    <w:name w:val="index 6"/>
    <w:basedOn w:val="Normal"/>
    <w:next w:val="Normal"/>
    <w:autoRedefine/>
    <w:uiPriority w:val="99"/>
    <w:rsid w:val="00136D08"/>
    <w:pPr>
      <w:ind w:left="1560" w:hanging="260"/>
      <w:jc w:val="left"/>
    </w:pPr>
    <w:rPr>
      <w:sz w:val="26"/>
      <w:lang w:val="en-GB"/>
    </w:rPr>
  </w:style>
  <w:style w:type="paragraph" w:styleId="Index7">
    <w:name w:val="index 7"/>
    <w:basedOn w:val="Normal"/>
    <w:next w:val="Normal"/>
    <w:autoRedefine/>
    <w:uiPriority w:val="99"/>
    <w:rsid w:val="00136D08"/>
    <w:pPr>
      <w:ind w:left="1820" w:hanging="260"/>
      <w:jc w:val="left"/>
    </w:pPr>
    <w:rPr>
      <w:sz w:val="26"/>
      <w:lang w:val="en-GB"/>
    </w:rPr>
  </w:style>
  <w:style w:type="paragraph" w:customStyle="1" w:styleId="HOATHI">
    <w:name w:val="HOATHI"/>
    <w:basedOn w:val="Normal"/>
    <w:autoRedefine/>
    <w:rsid w:val="00136D08"/>
    <w:pPr>
      <w:widowControl w:val="0"/>
      <w:autoSpaceDE w:val="0"/>
      <w:autoSpaceDN w:val="0"/>
      <w:spacing w:before="120" w:after="60"/>
      <w:ind w:left="677"/>
    </w:pPr>
    <w:rPr>
      <w:sz w:val="26"/>
    </w:rPr>
  </w:style>
  <w:style w:type="paragraph" w:customStyle="1" w:styleId="part">
    <w:name w:val="part"/>
    <w:basedOn w:val="Heading3"/>
    <w:rsid w:val="00136D08"/>
    <w:pPr>
      <w:keepNext/>
      <w:numPr>
        <w:numId w:val="4"/>
      </w:numPr>
      <w:suppressAutoHyphens w:val="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136D08"/>
    <w:pPr>
      <w:widowControl w:val="0"/>
      <w:jc w:val="left"/>
    </w:pPr>
    <w:rPr>
      <w:snapToGrid w:val="0"/>
    </w:rPr>
  </w:style>
  <w:style w:type="paragraph" w:customStyle="1" w:styleId="DefinitionList">
    <w:name w:val="Definition List"/>
    <w:basedOn w:val="Normal"/>
    <w:next w:val="DefinitionTerm"/>
    <w:rsid w:val="00136D08"/>
    <w:pPr>
      <w:widowControl w:val="0"/>
      <w:ind w:left="360"/>
      <w:jc w:val="left"/>
    </w:pPr>
    <w:rPr>
      <w:snapToGrid w:val="0"/>
    </w:rPr>
  </w:style>
  <w:style w:type="paragraph" w:customStyle="1" w:styleId="N1">
    <w:name w:val="N1"/>
    <w:basedOn w:val="Heading2"/>
    <w:rsid w:val="00136D08"/>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136D08"/>
    <w:pPr>
      <w:numPr>
        <w:numId w:val="18"/>
      </w:numPr>
      <w:spacing w:before="60" w:after="60"/>
    </w:pPr>
    <w:rPr>
      <w:b/>
      <w:color w:val="0000FF"/>
      <w:sz w:val="26"/>
      <w:szCs w:val="26"/>
      <w:lang w:val="en-GB"/>
    </w:rPr>
  </w:style>
  <w:style w:type="paragraph" w:customStyle="1" w:styleId="Muc11">
    <w:name w:val="Muc 11"/>
    <w:basedOn w:val="Normal"/>
    <w:rsid w:val="00136D08"/>
    <w:pPr>
      <w:numPr>
        <w:numId w:val="19"/>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136D08"/>
    <w:pPr>
      <w:spacing w:before="60" w:after="60"/>
      <w:ind w:left="1134" w:hanging="567"/>
    </w:pPr>
    <w:rPr>
      <w:color w:val="0000FF"/>
      <w:sz w:val="26"/>
      <w:lang w:val="en-GB"/>
    </w:rPr>
  </w:style>
  <w:style w:type="paragraph" w:customStyle="1" w:styleId="TT-A">
    <w:name w:val="TT-A"/>
    <w:basedOn w:val="Normal"/>
    <w:rsid w:val="00136D08"/>
    <w:pPr>
      <w:numPr>
        <w:numId w:val="9"/>
      </w:numPr>
      <w:tabs>
        <w:tab w:val="left" w:pos="709"/>
      </w:tabs>
      <w:jc w:val="left"/>
    </w:pPr>
    <w:rPr>
      <w:sz w:val="26"/>
    </w:rPr>
  </w:style>
  <w:style w:type="paragraph" w:styleId="TableofFigures">
    <w:name w:val="table of figures"/>
    <w:basedOn w:val="Normal"/>
    <w:next w:val="Normal"/>
    <w:rsid w:val="00136D08"/>
    <w:pPr>
      <w:ind w:left="520" w:hanging="520"/>
      <w:jc w:val="left"/>
    </w:pPr>
    <w:rPr>
      <w:sz w:val="26"/>
      <w:lang w:val="en-GB"/>
    </w:rPr>
  </w:style>
  <w:style w:type="paragraph" w:customStyle="1" w:styleId="Style3">
    <w:name w:val="Style3"/>
    <w:basedOn w:val="Style1"/>
    <w:rsid w:val="00136D08"/>
    <w:pPr>
      <w:widowControl/>
      <w:spacing w:before="120" w:after="120" w:line="312" w:lineRule="auto"/>
      <w:jc w:val="left"/>
    </w:pPr>
    <w:rPr>
      <w:rFonts w:ascii="Times New Roman" w:hAnsi="Times New Roman"/>
      <w:sz w:val="28"/>
      <w:szCs w:val="28"/>
    </w:rPr>
  </w:style>
  <w:style w:type="paragraph" w:customStyle="1" w:styleId="DAUDONG0">
    <w:name w:val="DAUDONG"/>
    <w:basedOn w:val="Normal"/>
    <w:link w:val="DAUDONGChar"/>
    <w:autoRedefine/>
    <w:rsid w:val="00136D08"/>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136D08"/>
    <w:pPr>
      <w:numPr>
        <w:numId w:val="30"/>
      </w:numPr>
      <w:spacing w:line="240" w:lineRule="auto"/>
    </w:pPr>
    <w:rPr>
      <w:spacing w:val="-6"/>
      <w:sz w:val="26"/>
    </w:rPr>
  </w:style>
  <w:style w:type="paragraph" w:customStyle="1" w:styleId="HOATHI70">
    <w:name w:val="HOATHI7"/>
    <w:basedOn w:val="Normal"/>
    <w:autoRedefine/>
    <w:rsid w:val="00136D08"/>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136D08"/>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136D08"/>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136D08"/>
    <w:pPr>
      <w:widowControl w:val="0"/>
      <w:numPr>
        <w:numId w:val="20"/>
      </w:numPr>
      <w:tabs>
        <w:tab w:val="clear" w:pos="1040"/>
        <w:tab w:val="num" w:pos="2160"/>
      </w:tabs>
      <w:autoSpaceDE w:val="0"/>
      <w:autoSpaceDN w:val="0"/>
      <w:spacing w:before="60" w:after="60"/>
      <w:ind w:left="2160" w:hanging="720"/>
    </w:pPr>
    <w:rPr>
      <w:rFonts w:ascii="VNI-Helve" w:hAnsi="VNI-Helve"/>
      <w:sz w:val="22"/>
    </w:rPr>
  </w:style>
  <w:style w:type="paragraph" w:customStyle="1" w:styleId="DAUDONG6">
    <w:name w:val="DAUDONG6"/>
    <w:basedOn w:val="Normal"/>
    <w:autoRedefine/>
    <w:rsid w:val="00136D08"/>
    <w:pPr>
      <w:widowControl w:val="0"/>
      <w:autoSpaceDE w:val="0"/>
      <w:autoSpaceDN w:val="0"/>
      <w:spacing w:before="60" w:after="60"/>
      <w:ind w:left="936"/>
    </w:pPr>
    <w:rPr>
      <w:rFonts w:ascii="Tahoma" w:hAnsi="Tahoma"/>
      <w:sz w:val="20"/>
    </w:rPr>
  </w:style>
  <w:style w:type="paragraph" w:customStyle="1" w:styleId="GACHDAUDONG">
    <w:name w:val="GACHDAUDONG"/>
    <w:basedOn w:val="Normal"/>
    <w:rsid w:val="00136D08"/>
    <w:pPr>
      <w:numPr>
        <w:numId w:val="10"/>
      </w:numPr>
      <w:tabs>
        <w:tab w:val="left" w:pos="57"/>
      </w:tabs>
      <w:spacing w:before="20" w:after="20"/>
    </w:pPr>
    <w:rPr>
      <w:color w:val="0000FF"/>
      <w:kern w:val="28"/>
      <w:sz w:val="26"/>
      <w:lang w:val="en-GB"/>
    </w:rPr>
  </w:style>
  <w:style w:type="paragraph" w:customStyle="1" w:styleId="DAUDONGB2">
    <w:name w:val="DAUDONGB2"/>
    <w:basedOn w:val="Normal"/>
    <w:autoRedefine/>
    <w:rsid w:val="00136D08"/>
    <w:pPr>
      <w:widowControl w:val="0"/>
      <w:numPr>
        <w:numId w:val="21"/>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136D08"/>
    <w:pPr>
      <w:widowControl w:val="0"/>
      <w:autoSpaceDE w:val="0"/>
      <w:autoSpaceDN w:val="0"/>
      <w:spacing w:before="60" w:after="60"/>
    </w:pPr>
    <w:rPr>
      <w:rFonts w:ascii="VNI-Helve" w:hAnsi="VNI-Helve"/>
      <w:sz w:val="22"/>
    </w:rPr>
  </w:style>
  <w:style w:type="paragraph" w:customStyle="1" w:styleId="CEN3">
    <w:name w:val="CEN3"/>
    <w:basedOn w:val="Normal"/>
    <w:autoRedefine/>
    <w:rsid w:val="00136D08"/>
    <w:pPr>
      <w:widowControl w:val="0"/>
      <w:numPr>
        <w:numId w:val="22"/>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1">
    <w:name w:val="Indent1"/>
    <w:basedOn w:val="Normal"/>
    <w:autoRedefine/>
    <w:rsid w:val="00136D08"/>
    <w:pPr>
      <w:numPr>
        <w:numId w:val="23"/>
      </w:numPr>
      <w:tabs>
        <w:tab w:val="clear" w:pos="360"/>
        <w:tab w:val="num" w:pos="1620"/>
        <w:tab w:val="left" w:pos="5040"/>
      </w:tabs>
      <w:ind w:left="5040" w:hanging="3906"/>
    </w:pPr>
    <w:rPr>
      <w:rFonts w:ascii="VNI-Times" w:hAnsi="VNI-Times"/>
      <w:snapToGrid w:val="0"/>
    </w:rPr>
  </w:style>
  <w:style w:type="paragraph" w:customStyle="1" w:styleId="STT2">
    <w:name w:val="STT2"/>
    <w:basedOn w:val="Normal"/>
    <w:autoRedefine/>
    <w:rsid w:val="00136D08"/>
    <w:pPr>
      <w:widowControl w:val="0"/>
      <w:numPr>
        <w:ilvl w:val="1"/>
        <w:numId w:val="8"/>
      </w:numPr>
      <w:autoSpaceDE w:val="0"/>
      <w:autoSpaceDN w:val="0"/>
      <w:spacing w:before="60" w:after="60"/>
      <w:ind w:right="142"/>
    </w:pPr>
    <w:rPr>
      <w:szCs w:val="24"/>
      <w:lang w:val="fr-FR"/>
    </w:rPr>
  </w:style>
  <w:style w:type="paragraph" w:customStyle="1" w:styleId="Indentofbody">
    <w:name w:val="Indent of body"/>
    <w:basedOn w:val="BodyTextIndent"/>
    <w:rsid w:val="00136D08"/>
    <w:pPr>
      <w:widowControl w:val="0"/>
      <w:numPr>
        <w:numId w:val="11"/>
      </w:numPr>
      <w:tabs>
        <w:tab w:val="clear" w:pos="1080"/>
        <w:tab w:val="left" w:pos="1683"/>
      </w:tabs>
      <w:spacing w:before="60" w:after="60"/>
    </w:pPr>
    <w:rPr>
      <w:snapToGrid w:val="0"/>
    </w:rPr>
  </w:style>
  <w:style w:type="paragraph" w:customStyle="1" w:styleId="IV1">
    <w:name w:val="IV.1"/>
    <w:aliases w:val="2.."/>
    <w:basedOn w:val="Normal"/>
    <w:rsid w:val="00136D08"/>
    <w:pPr>
      <w:numPr>
        <w:numId w:val="12"/>
      </w:numPr>
    </w:pPr>
    <w:rPr>
      <w:rFonts w:ascii="VNI-Helve-Condense" w:hAnsi="VNI-Helve-Condense"/>
      <w:sz w:val="22"/>
    </w:rPr>
  </w:style>
  <w:style w:type="paragraph" w:customStyle="1" w:styleId="tenbang">
    <w:name w:val="tenbang"/>
    <w:basedOn w:val="Normal"/>
    <w:rsid w:val="00136D08"/>
    <w:pPr>
      <w:keepNext/>
      <w:spacing w:before="120"/>
      <w:jc w:val="center"/>
    </w:pPr>
    <w:rPr>
      <w:rFonts w:ascii="VNI-Times" w:hAnsi="VNI-Times"/>
      <w:b/>
      <w:caps/>
      <w:sz w:val="26"/>
    </w:rPr>
  </w:style>
  <w:style w:type="paragraph" w:customStyle="1" w:styleId="8">
    <w:name w:val="8"/>
    <w:basedOn w:val="Normal"/>
    <w:rsid w:val="00136D08"/>
    <w:pPr>
      <w:spacing w:before="100" w:beforeAutospacing="1" w:after="100" w:afterAutospacing="1"/>
      <w:ind w:left="851"/>
      <w:jc w:val="center"/>
    </w:pPr>
    <w:rPr>
      <w:rFonts w:ascii=".VnTimeH" w:hAnsi=".VnTimeH"/>
      <w:b/>
      <w:sz w:val="28"/>
    </w:rPr>
  </w:style>
  <w:style w:type="paragraph" w:customStyle="1" w:styleId="0">
    <w:name w:val="0"/>
    <w:aliases w:val="Bullet21"/>
    <w:basedOn w:val="Normal"/>
    <w:rsid w:val="00136D08"/>
    <w:pPr>
      <w:jc w:val="left"/>
    </w:pPr>
  </w:style>
  <w:style w:type="paragraph" w:customStyle="1" w:styleId="Indent10">
    <w:name w:val="Indent 1"/>
    <w:basedOn w:val="Normal"/>
    <w:rsid w:val="00136D08"/>
    <w:pPr>
      <w:spacing w:line="312" w:lineRule="auto"/>
    </w:pPr>
    <w:rPr>
      <w:i/>
      <w:lang w:val="en-GB"/>
    </w:rPr>
  </w:style>
  <w:style w:type="paragraph" w:customStyle="1" w:styleId="Indent20">
    <w:name w:val="Indent2"/>
    <w:basedOn w:val="Normal"/>
    <w:rsid w:val="00136D08"/>
    <w:pPr>
      <w:widowControl w:val="0"/>
      <w:numPr>
        <w:numId w:val="5"/>
      </w:numPr>
      <w:tabs>
        <w:tab w:val="left" w:pos="360"/>
        <w:tab w:val="left" w:pos="1843"/>
        <w:tab w:val="left" w:pos="4962"/>
      </w:tabs>
      <w:spacing w:before="60" w:after="60"/>
    </w:pPr>
    <w:rPr>
      <w:rFonts w:ascii="VNI-Times" w:hAnsi="VNI-Times"/>
      <w:lang w:val="en-GB"/>
    </w:rPr>
  </w:style>
  <w:style w:type="paragraph" w:customStyle="1" w:styleId="Aufzhl5">
    <w:name w:val="Aufzähl_5"/>
    <w:basedOn w:val="Aufzhl4"/>
    <w:rsid w:val="00136D08"/>
    <w:pPr>
      <w:numPr>
        <w:numId w:val="6"/>
      </w:numPr>
      <w:tabs>
        <w:tab w:val="clear" w:pos="284"/>
        <w:tab w:val="left" w:pos="720"/>
      </w:tabs>
      <w:ind w:left="454" w:hanging="284"/>
    </w:pPr>
  </w:style>
  <w:style w:type="paragraph" w:customStyle="1" w:styleId="Aufzhl4">
    <w:name w:val="Aufzähl_4"/>
    <w:basedOn w:val="Normal"/>
    <w:rsid w:val="00136D08"/>
    <w:pPr>
      <w:numPr>
        <w:numId w:val="7"/>
      </w:numPr>
      <w:tabs>
        <w:tab w:val="left" w:pos="284"/>
        <w:tab w:val="left" w:pos="1040"/>
      </w:tabs>
      <w:suppressAutoHyphens/>
      <w:spacing w:before="90" w:after="54"/>
      <w:jc w:val="left"/>
    </w:pPr>
    <w:rPr>
      <w:lang w:val="en-GB"/>
    </w:rPr>
  </w:style>
  <w:style w:type="paragraph" w:customStyle="1" w:styleId="18">
    <w:name w:val="18"/>
    <w:basedOn w:val="Normal"/>
    <w:rsid w:val="00136D08"/>
    <w:pPr>
      <w:spacing w:before="100" w:beforeAutospacing="1" w:after="100" w:afterAutospacing="1"/>
    </w:pPr>
    <w:rPr>
      <w:rFonts w:ascii=".VnTime" w:hAnsi=".VnTime"/>
      <w:sz w:val="28"/>
    </w:rPr>
  </w:style>
  <w:style w:type="paragraph" w:customStyle="1" w:styleId="NO">
    <w:name w:val="NO"/>
    <w:basedOn w:val="Heading3"/>
    <w:rsid w:val="00136D08"/>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136D08"/>
  </w:style>
  <w:style w:type="paragraph" w:customStyle="1" w:styleId="16">
    <w:name w:val="16"/>
    <w:basedOn w:val="Normal"/>
    <w:rsid w:val="00136D08"/>
    <w:pPr>
      <w:spacing w:before="100" w:beforeAutospacing="1" w:after="100" w:afterAutospacing="1"/>
      <w:jc w:val="center"/>
    </w:pPr>
    <w:rPr>
      <w:rFonts w:ascii=".VnTimeH" w:hAnsi=".VnTimeH"/>
      <w:b/>
      <w:sz w:val="28"/>
    </w:rPr>
  </w:style>
  <w:style w:type="paragraph" w:customStyle="1" w:styleId="bang">
    <w:name w:val="bang"/>
    <w:basedOn w:val="Normal"/>
    <w:rsid w:val="00136D08"/>
    <w:pPr>
      <w:keepNext/>
      <w:jc w:val="center"/>
    </w:pPr>
    <w:rPr>
      <w:b/>
      <w:sz w:val="22"/>
    </w:rPr>
  </w:style>
  <w:style w:type="paragraph" w:customStyle="1" w:styleId="N4">
    <w:name w:val="N4"/>
    <w:basedOn w:val="Normal"/>
    <w:rsid w:val="00136D08"/>
    <w:pPr>
      <w:spacing w:line="288" w:lineRule="atLeast"/>
      <w:jc w:val="left"/>
    </w:pPr>
    <w:rPr>
      <w:rFonts w:ascii="VNTime" w:hAnsi="VNTime"/>
    </w:rPr>
  </w:style>
  <w:style w:type="paragraph" w:customStyle="1" w:styleId="GiuaCharChar">
    <w:name w:val="Giua Char Char"/>
    <w:basedOn w:val="Normal"/>
    <w:link w:val="GiuaCharCharChar"/>
    <w:rsid w:val="00136D08"/>
    <w:pPr>
      <w:spacing w:after="120"/>
      <w:jc w:val="center"/>
    </w:pPr>
    <w:rPr>
      <w:b/>
      <w:color w:val="0000FF"/>
      <w:szCs w:val="24"/>
    </w:rPr>
  </w:style>
  <w:style w:type="character" w:customStyle="1" w:styleId="GiuaCharCharChar">
    <w:name w:val="Giua Char Char Char"/>
    <w:link w:val="GiuaCharChar"/>
    <w:rsid w:val="00136D08"/>
    <w:rPr>
      <w:rFonts w:ascii="Times New Roman" w:eastAsia="Times New Roman" w:hAnsi="Times New Roman" w:cs="Times New Roman"/>
      <w:b/>
      <w:color w:val="0000FF"/>
      <w:sz w:val="24"/>
      <w:szCs w:val="24"/>
    </w:rPr>
  </w:style>
  <w:style w:type="paragraph" w:customStyle="1" w:styleId="dieuCharChar">
    <w:name w:val="dieu Char Char"/>
    <w:basedOn w:val="GiuaCharChar"/>
    <w:link w:val="dieuCharCharChar"/>
    <w:rsid w:val="00136D08"/>
    <w:pPr>
      <w:ind w:firstLine="720"/>
      <w:jc w:val="left"/>
    </w:pPr>
    <w:rPr>
      <w:sz w:val="26"/>
    </w:rPr>
  </w:style>
  <w:style w:type="character" w:customStyle="1" w:styleId="dieuCharCharChar">
    <w:name w:val="dieu Char Char Char"/>
    <w:link w:val="dieuCharChar"/>
    <w:rsid w:val="00136D08"/>
    <w:rPr>
      <w:rFonts w:ascii="Times New Roman" w:eastAsia="Times New Roman" w:hAnsi="Times New Roman" w:cs="Times New Roman"/>
      <w:b/>
      <w:color w:val="0000FF"/>
      <w:sz w:val="26"/>
      <w:szCs w:val="24"/>
    </w:rPr>
  </w:style>
  <w:style w:type="paragraph" w:customStyle="1" w:styleId="NOmal0">
    <w:name w:val="NOmal"/>
    <w:basedOn w:val="Normal"/>
    <w:rsid w:val="00136D08"/>
    <w:pPr>
      <w:jc w:val="left"/>
    </w:pPr>
    <w:rPr>
      <w:sz w:val="26"/>
    </w:rPr>
  </w:style>
  <w:style w:type="character" w:customStyle="1" w:styleId="normal1Char0">
    <w:name w:val="normal1 Char"/>
    <w:link w:val="normal10"/>
    <w:rsid w:val="00136D08"/>
    <w:rPr>
      <w:sz w:val="26"/>
    </w:rPr>
  </w:style>
  <w:style w:type="paragraph" w:customStyle="1" w:styleId="normal10">
    <w:name w:val="normal1"/>
    <w:basedOn w:val="Normal"/>
    <w:link w:val="normal1Char0"/>
    <w:rsid w:val="00136D08"/>
    <w:pPr>
      <w:spacing w:before="60" w:after="40" w:line="264" w:lineRule="auto"/>
      <w:ind w:firstLine="720"/>
    </w:pPr>
    <w:rPr>
      <w:rFonts w:asciiTheme="minorHAnsi" w:eastAsiaTheme="minorHAnsi" w:hAnsiTheme="minorHAnsi" w:cstheme="minorBidi"/>
      <w:sz w:val="26"/>
      <w:szCs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136D08"/>
    <w:pPr>
      <w:widowControl w:val="0"/>
    </w:pPr>
    <w:rPr>
      <w:rFonts w:eastAsia="SimSun"/>
      <w:kern w:val="2"/>
      <w:szCs w:val="26"/>
      <w:lang w:eastAsia="zh-CN"/>
    </w:rPr>
  </w:style>
  <w:style w:type="paragraph" w:customStyle="1" w:styleId="textbody">
    <w:name w:val="textbody"/>
    <w:basedOn w:val="Normal"/>
    <w:rsid w:val="00136D08"/>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136D08"/>
    <w:pPr>
      <w:tabs>
        <w:tab w:val="left" w:pos="567"/>
        <w:tab w:val="left" w:pos="1134"/>
      </w:tabs>
      <w:spacing w:before="40" w:after="40"/>
      <w:ind w:left="2325"/>
    </w:pPr>
    <w:rPr>
      <w:color w:val="0000FF"/>
      <w:sz w:val="26"/>
    </w:rPr>
  </w:style>
  <w:style w:type="paragraph" w:customStyle="1" w:styleId="Bang-Hoang">
    <w:name w:val="Bang-Hoang"/>
    <w:basedOn w:val="tenbang"/>
    <w:rsid w:val="00136D08"/>
    <w:pPr>
      <w:tabs>
        <w:tab w:val="left" w:pos="0"/>
        <w:tab w:val="left" w:pos="284"/>
      </w:tabs>
      <w:spacing w:before="0" w:after="120"/>
    </w:pPr>
    <w:rPr>
      <w:rFonts w:ascii="Times New Roman" w:hAnsi="Times New Roman"/>
      <w:color w:val="800000"/>
    </w:rPr>
  </w:style>
  <w:style w:type="paragraph" w:customStyle="1" w:styleId="xl48">
    <w:name w:val="xl48"/>
    <w:basedOn w:val="Normal"/>
    <w:rsid w:val="00136D08"/>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1 Char Char1"/>
    <w:locked/>
    <w:rsid w:val="00136D08"/>
    <w:rPr>
      <w:rFonts w:ascii=".VnTimeH" w:hAnsi=".VnTimeH"/>
      <w:b/>
      <w:sz w:val="26"/>
      <w:lang w:val="en-US" w:eastAsia="en-US"/>
    </w:rPr>
  </w:style>
  <w:style w:type="character" w:customStyle="1" w:styleId="hpsatn">
    <w:name w:val="hps atn"/>
    <w:basedOn w:val="DefaultParagraphFont"/>
    <w:rsid w:val="00136D08"/>
  </w:style>
  <w:style w:type="paragraph" w:customStyle="1" w:styleId="MucA1">
    <w:name w:val="Muc A.1"/>
    <w:basedOn w:val="Heading2"/>
    <w:rsid w:val="00136D08"/>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136D08"/>
    <w:pPr>
      <w:keepNext/>
      <w:numPr>
        <w:numId w:val="24"/>
      </w:numPr>
      <w:suppressAutoHyphens w:val="0"/>
      <w:spacing w:before="60" w:after="60"/>
      <w:jc w:val="both"/>
    </w:pPr>
    <w:rPr>
      <w:rFonts w:ascii="Times New Roman" w:hAnsi="Times New Roman"/>
      <w:smallCaps w:val="0"/>
      <w:sz w:val="26"/>
      <w:szCs w:val="26"/>
    </w:rPr>
  </w:style>
  <w:style w:type="paragraph" w:customStyle="1" w:styleId="McA1">
    <w:name w:val="Mục A.1"/>
    <w:basedOn w:val="Heading2"/>
    <w:rsid w:val="00136D08"/>
    <w:pPr>
      <w:keepNext/>
      <w:pBdr>
        <w:bottom w:val="none" w:sz="0" w:space="0" w:color="auto"/>
      </w:pBdr>
      <w:tabs>
        <w:tab w:val="left" w:pos="2835"/>
      </w:tabs>
      <w:suppressAutoHyphens w:val="0"/>
      <w:spacing w:before="60" w:after="60"/>
      <w:jc w:val="both"/>
    </w:pPr>
    <w:rPr>
      <w:rFonts w:ascii="Times New Roman" w:hAnsi="Times New Roman"/>
      <w:sz w:val="26"/>
    </w:rPr>
  </w:style>
  <w:style w:type="paragraph" w:customStyle="1" w:styleId="StyleMcA1NotBold">
    <w:name w:val="Style Mục A.1 + Not Bold"/>
    <w:basedOn w:val="McA1"/>
    <w:rsid w:val="00136D08"/>
  </w:style>
  <w:style w:type="paragraph" w:customStyle="1" w:styleId="McA11">
    <w:name w:val="Mục A.1.1"/>
    <w:basedOn w:val="Heading3"/>
    <w:link w:val="McA11Char"/>
    <w:rsid w:val="00136D08"/>
    <w:pPr>
      <w:keepNext/>
      <w:numPr>
        <w:ilvl w:val="2"/>
        <w:numId w:val="25"/>
      </w:numPr>
      <w:suppressAutoHyphens w:val="0"/>
      <w:spacing w:before="120" w:after="60"/>
      <w:jc w:val="left"/>
    </w:pPr>
    <w:rPr>
      <w:rFonts w:ascii="Times New Roman Bold" w:hAnsi="Times New Roman Bold"/>
      <w:b w:val="0"/>
      <w:color w:val="0000FF"/>
      <w:sz w:val="26"/>
      <w:szCs w:val="26"/>
      <w:lang w:val="en-GB"/>
    </w:rPr>
  </w:style>
  <w:style w:type="paragraph" w:customStyle="1" w:styleId="StyleMcA11Bold">
    <w:name w:val="Style Mục A.1.1 + Bold"/>
    <w:basedOn w:val="McA11"/>
    <w:link w:val="StyleMcA11BoldCharChar"/>
    <w:rsid w:val="00136D08"/>
    <w:pPr>
      <w:tabs>
        <w:tab w:val="num" w:pos="0"/>
        <w:tab w:val="num" w:pos="284"/>
      </w:tabs>
      <w:spacing w:before="60"/>
      <w:jc w:val="both"/>
    </w:pPr>
    <w:rPr>
      <w:b/>
      <w:bCs/>
    </w:rPr>
  </w:style>
  <w:style w:type="character" w:customStyle="1" w:styleId="McA11Char">
    <w:name w:val="Mục A.1.1 Char"/>
    <w:link w:val="McA11"/>
    <w:rsid w:val="00136D08"/>
    <w:rPr>
      <w:rFonts w:ascii="Times New Roman Bold" w:eastAsia="Times New Roman" w:hAnsi="Times New Roman Bold" w:cs="Times New Roman"/>
      <w:color w:val="0000FF"/>
      <w:sz w:val="26"/>
      <w:szCs w:val="26"/>
      <w:lang w:val="en-GB"/>
    </w:rPr>
  </w:style>
  <w:style w:type="character" w:customStyle="1" w:styleId="StyleMcA11BoldCharChar">
    <w:name w:val="Style Mục A.1.1 + Bold Char Char"/>
    <w:link w:val="StyleMcA11Bold"/>
    <w:rsid w:val="00136D08"/>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1"/>
    <w:rsid w:val="00136D08"/>
  </w:style>
  <w:style w:type="paragraph" w:customStyle="1" w:styleId="McB611">
    <w:name w:val="Mục B.6.1.1"/>
    <w:basedOn w:val="McA11"/>
    <w:rsid w:val="00136D08"/>
    <w:rPr>
      <w:lang w:val="pl-PL"/>
    </w:rPr>
  </w:style>
  <w:style w:type="paragraph" w:customStyle="1" w:styleId="McA111">
    <w:name w:val="Mục A.1.1.1"/>
    <w:basedOn w:val="BodyText"/>
    <w:next w:val="Heading5"/>
    <w:rsid w:val="00136D08"/>
    <w:pPr>
      <w:widowControl w:val="0"/>
      <w:suppressAutoHyphens w:val="0"/>
      <w:spacing w:before="120" w:after="60"/>
      <w:ind w:left="1440" w:right="0" w:hanging="720"/>
    </w:pPr>
    <w:rPr>
      <w:snapToGrid w:val="0"/>
      <w:spacing w:val="0"/>
      <w:sz w:val="26"/>
      <w:szCs w:val="26"/>
    </w:rPr>
  </w:style>
  <w:style w:type="paragraph" w:customStyle="1" w:styleId="Doan">
    <w:name w:val="Doan"/>
    <w:basedOn w:val="Normal"/>
    <w:rsid w:val="00136D08"/>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136D08"/>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136D08"/>
    <w:rPr>
      <w:sz w:val="24"/>
      <w:lang w:val="de-DE" w:eastAsia="en-US" w:bidi="ar-SA"/>
    </w:rPr>
  </w:style>
  <w:style w:type="paragraph" w:customStyle="1" w:styleId="font5">
    <w:name w:val="font5"/>
    <w:basedOn w:val="Normal"/>
    <w:rsid w:val="00136D08"/>
    <w:pPr>
      <w:spacing w:before="100" w:beforeAutospacing="1" w:after="100" w:afterAutospacing="1"/>
      <w:jc w:val="left"/>
    </w:pPr>
    <w:rPr>
      <w:rFonts w:eastAsia="Arial Unicode MS"/>
      <w:b/>
      <w:bCs/>
      <w:sz w:val="22"/>
      <w:szCs w:val="22"/>
    </w:rPr>
  </w:style>
  <w:style w:type="paragraph" w:customStyle="1" w:styleId="font7">
    <w:name w:val="font7"/>
    <w:basedOn w:val="Normal"/>
    <w:rsid w:val="00136D08"/>
    <w:pPr>
      <w:spacing w:before="100" w:beforeAutospacing="1" w:after="100" w:afterAutospacing="1"/>
      <w:jc w:val="left"/>
    </w:pPr>
    <w:rPr>
      <w:rFonts w:eastAsia="Arial Unicode MS"/>
      <w:i/>
      <w:iCs/>
      <w:sz w:val="22"/>
      <w:szCs w:val="22"/>
    </w:rPr>
  </w:style>
  <w:style w:type="paragraph" w:customStyle="1" w:styleId="font8">
    <w:name w:val="font8"/>
    <w:basedOn w:val="Normal"/>
    <w:rsid w:val="00136D08"/>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136D08"/>
    <w:pPr>
      <w:spacing w:before="100" w:beforeAutospacing="1" w:after="100" w:afterAutospacing="1"/>
      <w:jc w:val="left"/>
    </w:pPr>
    <w:rPr>
      <w:rFonts w:eastAsia="Arial Unicode MS"/>
      <w:szCs w:val="24"/>
    </w:rPr>
  </w:style>
  <w:style w:type="paragraph" w:customStyle="1" w:styleId="xl53">
    <w:name w:val="xl53"/>
    <w:basedOn w:val="Normal"/>
    <w:rsid w:val="00136D08"/>
    <w:pPr>
      <w:spacing w:before="100" w:beforeAutospacing="1" w:after="100" w:afterAutospacing="1"/>
      <w:jc w:val="left"/>
    </w:pPr>
    <w:rPr>
      <w:rFonts w:eastAsia="Arial Unicode MS"/>
      <w:sz w:val="22"/>
      <w:szCs w:val="22"/>
    </w:rPr>
  </w:style>
  <w:style w:type="paragraph" w:customStyle="1" w:styleId="xl54">
    <w:name w:val="xl54"/>
    <w:basedOn w:val="Normal"/>
    <w:rsid w:val="00136D08"/>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136D08"/>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136D08"/>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136D08"/>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136D08"/>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136D08"/>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136D08"/>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136D08"/>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136D08"/>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136D08"/>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136D08"/>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136D08"/>
    <w:pPr>
      <w:spacing w:before="100" w:beforeAutospacing="1" w:after="100" w:afterAutospacing="1"/>
      <w:jc w:val="center"/>
    </w:pPr>
    <w:rPr>
      <w:rFonts w:eastAsia="Arial Unicode MS"/>
      <w:sz w:val="22"/>
      <w:szCs w:val="22"/>
    </w:rPr>
  </w:style>
  <w:style w:type="paragraph" w:customStyle="1" w:styleId="xl78">
    <w:name w:val="xl78"/>
    <w:basedOn w:val="Normal"/>
    <w:rsid w:val="00136D08"/>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136D08"/>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136D08"/>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136D08"/>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136D08"/>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136D08"/>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136D08"/>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136D08"/>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136D08"/>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136D08"/>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136D08"/>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136D08"/>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136D08"/>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136D08"/>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136D08"/>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136D08"/>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136D08"/>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136D08"/>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136D08"/>
    <w:pPr>
      <w:spacing w:before="100" w:beforeAutospacing="1" w:after="100" w:afterAutospacing="1"/>
      <w:jc w:val="left"/>
      <w:textAlignment w:val="top"/>
    </w:pPr>
    <w:rPr>
      <w:rFonts w:eastAsia="Arial Unicode MS"/>
      <w:szCs w:val="24"/>
    </w:rPr>
  </w:style>
  <w:style w:type="paragraph" w:customStyle="1" w:styleId="xl101">
    <w:name w:val="xl101"/>
    <w:basedOn w:val="Normal"/>
    <w:rsid w:val="00136D08"/>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136D08"/>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136D08"/>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136D08"/>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136D08"/>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136D08"/>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136D08"/>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136D08"/>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136D08"/>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136D08"/>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136D08"/>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136D08"/>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136D08"/>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136D08"/>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136D08"/>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136D08"/>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136D08"/>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136D08"/>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136D08"/>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136D08"/>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136D08"/>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136D08"/>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136D08"/>
  </w:style>
  <w:style w:type="paragraph" w:customStyle="1" w:styleId="Style4">
    <w:name w:val="Style4"/>
    <w:basedOn w:val="Heading2"/>
    <w:rsid w:val="00136D08"/>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136D08"/>
    <w:pPr>
      <w:ind w:left="1440" w:hanging="360"/>
      <w:jc w:val="left"/>
    </w:pPr>
    <w:rPr>
      <w:kern w:val="28"/>
      <w:sz w:val="26"/>
      <w:szCs w:val="26"/>
    </w:rPr>
  </w:style>
  <w:style w:type="paragraph" w:styleId="List5">
    <w:name w:val="List 5"/>
    <w:basedOn w:val="Normal"/>
    <w:rsid w:val="00136D08"/>
    <w:pPr>
      <w:ind w:left="1800" w:hanging="360"/>
      <w:jc w:val="left"/>
    </w:pPr>
    <w:rPr>
      <w:kern w:val="28"/>
      <w:sz w:val="26"/>
      <w:szCs w:val="26"/>
    </w:rPr>
  </w:style>
  <w:style w:type="paragraph" w:styleId="ListContinue">
    <w:name w:val="List Continue"/>
    <w:basedOn w:val="Normal"/>
    <w:rsid w:val="00136D08"/>
    <w:pPr>
      <w:spacing w:after="120"/>
      <w:ind w:left="360"/>
      <w:jc w:val="left"/>
    </w:pPr>
    <w:rPr>
      <w:kern w:val="28"/>
      <w:sz w:val="26"/>
      <w:szCs w:val="26"/>
    </w:rPr>
  </w:style>
  <w:style w:type="paragraph" w:styleId="ListContinue4">
    <w:name w:val="List Continue 4"/>
    <w:basedOn w:val="Normal"/>
    <w:rsid w:val="00136D08"/>
    <w:pPr>
      <w:spacing w:after="120"/>
      <w:ind w:left="1440"/>
      <w:jc w:val="left"/>
    </w:pPr>
    <w:rPr>
      <w:kern w:val="28"/>
      <w:sz w:val="26"/>
      <w:szCs w:val="26"/>
    </w:rPr>
  </w:style>
  <w:style w:type="paragraph" w:styleId="ListContinue5">
    <w:name w:val="List Continue 5"/>
    <w:basedOn w:val="Normal"/>
    <w:rsid w:val="00136D08"/>
    <w:pPr>
      <w:spacing w:after="120"/>
      <w:ind w:left="1800"/>
      <w:jc w:val="left"/>
    </w:pPr>
    <w:rPr>
      <w:kern w:val="28"/>
      <w:sz w:val="26"/>
      <w:szCs w:val="26"/>
    </w:rPr>
  </w:style>
  <w:style w:type="paragraph" w:styleId="PlainText">
    <w:name w:val="Plain Text"/>
    <w:basedOn w:val="Normal"/>
    <w:link w:val="PlainTextChar"/>
    <w:rsid w:val="00136D08"/>
    <w:pPr>
      <w:jc w:val="left"/>
    </w:pPr>
    <w:rPr>
      <w:rFonts w:ascii="Courier New" w:hAnsi="Courier New"/>
      <w:kern w:val="28"/>
      <w:sz w:val="20"/>
    </w:rPr>
  </w:style>
  <w:style w:type="character" w:customStyle="1" w:styleId="PlainTextChar">
    <w:name w:val="Plain Text Char"/>
    <w:basedOn w:val="DefaultParagraphFont"/>
    <w:link w:val="PlainText"/>
    <w:rsid w:val="00136D08"/>
    <w:rPr>
      <w:rFonts w:ascii="Courier New" w:eastAsia="Times New Roman" w:hAnsi="Courier New" w:cs="Times New Roman"/>
      <w:kern w:val="28"/>
      <w:sz w:val="20"/>
      <w:szCs w:val="20"/>
    </w:rPr>
  </w:style>
  <w:style w:type="paragraph" w:styleId="Salutation">
    <w:name w:val="Salutation"/>
    <w:basedOn w:val="Normal"/>
    <w:next w:val="Normal"/>
    <w:link w:val="SalutationChar"/>
    <w:rsid w:val="00136D08"/>
    <w:pPr>
      <w:jc w:val="left"/>
    </w:pPr>
    <w:rPr>
      <w:kern w:val="28"/>
      <w:sz w:val="26"/>
      <w:szCs w:val="26"/>
    </w:rPr>
  </w:style>
  <w:style w:type="character" w:customStyle="1" w:styleId="SalutationChar">
    <w:name w:val="Salutation Char"/>
    <w:basedOn w:val="DefaultParagraphFont"/>
    <w:link w:val="Salutation"/>
    <w:rsid w:val="00136D08"/>
    <w:rPr>
      <w:rFonts w:ascii="Times New Roman" w:eastAsia="Times New Roman" w:hAnsi="Times New Roman" w:cs="Times New Roman"/>
      <w:kern w:val="28"/>
      <w:sz w:val="26"/>
      <w:szCs w:val="26"/>
    </w:rPr>
  </w:style>
  <w:style w:type="paragraph" w:styleId="Signature">
    <w:name w:val="Signature"/>
    <w:basedOn w:val="Normal"/>
    <w:link w:val="SignatureChar"/>
    <w:rsid w:val="00136D08"/>
    <w:pPr>
      <w:ind w:left="4320"/>
      <w:jc w:val="left"/>
    </w:pPr>
    <w:rPr>
      <w:kern w:val="28"/>
      <w:sz w:val="26"/>
      <w:szCs w:val="26"/>
    </w:rPr>
  </w:style>
  <w:style w:type="character" w:customStyle="1" w:styleId="SignatureChar">
    <w:name w:val="Signature Char"/>
    <w:basedOn w:val="DefaultParagraphFont"/>
    <w:link w:val="Signature"/>
    <w:rsid w:val="00136D08"/>
    <w:rPr>
      <w:rFonts w:ascii="Times New Roman" w:eastAsia="Times New Roman" w:hAnsi="Times New Roman" w:cs="Times New Roman"/>
      <w:kern w:val="28"/>
      <w:sz w:val="26"/>
      <w:szCs w:val="26"/>
    </w:rPr>
  </w:style>
  <w:style w:type="character" w:styleId="Strong">
    <w:name w:val="Strong"/>
    <w:qFormat/>
    <w:rsid w:val="00136D08"/>
    <w:rPr>
      <w:b/>
      <w:bCs/>
    </w:rPr>
  </w:style>
  <w:style w:type="table" w:styleId="Table3Deffects1">
    <w:name w:val="Table 3D effects 1"/>
    <w:basedOn w:val="TableNormal"/>
    <w:rsid w:val="00136D08"/>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36D08"/>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36D08"/>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36D0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36D08"/>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36D08"/>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36D08"/>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36D08"/>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36D08"/>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36D08"/>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36D08"/>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36D08"/>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136D08"/>
    <w:pPr>
      <w:numPr>
        <w:numId w:val="26"/>
      </w:numPr>
    </w:pPr>
  </w:style>
  <w:style w:type="paragraph" w:styleId="BodyTextFirstIndent2">
    <w:name w:val="Body Text First Indent 2"/>
    <w:basedOn w:val="BodyTextIndent"/>
    <w:link w:val="BodyTextFirstIndent2Char"/>
    <w:rsid w:val="00136D08"/>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136D08"/>
    <w:rPr>
      <w:rFonts w:ascii=".VnSouthern" w:eastAsia="Times New Roman" w:hAnsi=".VnSouthern" w:cs="Times New Roman"/>
      <w:kern w:val="28"/>
      <w:sz w:val="26"/>
      <w:szCs w:val="26"/>
    </w:rPr>
  </w:style>
  <w:style w:type="paragraph" w:customStyle="1" w:styleId="xl24">
    <w:name w:val="xl24"/>
    <w:basedOn w:val="Normal"/>
    <w:rsid w:val="00136D08"/>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136D08"/>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136D08"/>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136D08"/>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136D08"/>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136D08"/>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136D08"/>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136D08"/>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136D08"/>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136D08"/>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136D08"/>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136D08"/>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136D08"/>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136D08"/>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136D08"/>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136D08"/>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136D08"/>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136D08"/>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136D08"/>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136D08"/>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136D08"/>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136D0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136D0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136D08"/>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136D0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136D08"/>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136D08"/>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136D08"/>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136D08"/>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136D0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136D08"/>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136D08"/>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136D08"/>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136D08"/>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136D08"/>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136D08"/>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136D08"/>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136D08"/>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136D08"/>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136D08"/>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136D08"/>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136D08"/>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136D08"/>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136D08"/>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136D08"/>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136D08"/>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136D08"/>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136D08"/>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136D08"/>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136D08"/>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136D08"/>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136D08"/>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136D08"/>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136D08"/>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Header Char Char,Heade 2 Char,Header-section 2 Char,Heade 2 Char1,Header-section 2 Char1, Char1 Char Char Char Char1,Header Char2 Char Char Char Char1,Header Char Char1 Char Char Char Char1"/>
    <w:rsid w:val="00136D08"/>
    <w:rPr>
      <w:i/>
      <w:sz w:val="22"/>
      <w:lang w:val="en-US" w:eastAsia="en-US" w:bidi="ar-SA"/>
    </w:rPr>
  </w:style>
  <w:style w:type="character" w:customStyle="1" w:styleId="CharChar3">
    <w:name w:val="Char Char3"/>
    <w:rsid w:val="00136D08"/>
    <w:rPr>
      <w:sz w:val="24"/>
      <w:lang w:val="de-DE" w:eastAsia="en-US" w:bidi="ar-SA"/>
    </w:rPr>
  </w:style>
  <w:style w:type="numbering" w:styleId="1ai">
    <w:name w:val="Outline List 1"/>
    <w:basedOn w:val="NoList"/>
    <w:rsid w:val="00136D08"/>
    <w:pPr>
      <w:numPr>
        <w:numId w:val="27"/>
      </w:numPr>
    </w:pPr>
  </w:style>
  <w:style w:type="character" w:customStyle="1" w:styleId="CharChar22">
    <w:name w:val="Char Char22"/>
    <w:locked/>
    <w:rsid w:val="00136D08"/>
    <w:rPr>
      <w:b/>
      <w:sz w:val="24"/>
      <w:lang w:val="en-US" w:eastAsia="en-US" w:bidi="ar-SA"/>
    </w:rPr>
  </w:style>
  <w:style w:type="character" w:customStyle="1" w:styleId="CharChar21">
    <w:name w:val="Char Char21"/>
    <w:locked/>
    <w:rsid w:val="00136D08"/>
    <w:rPr>
      <w:b/>
      <w:sz w:val="28"/>
      <w:u w:val="single"/>
      <w:lang w:val="en-US" w:eastAsia="en-US" w:bidi="ar-SA"/>
    </w:rPr>
  </w:style>
  <w:style w:type="character" w:customStyle="1" w:styleId="Heading5Char2">
    <w:name w:val="Heading 5 Char2"/>
    <w:aliases w:val="H 5 Char3,8.1 Char2,Char Char2,Heading 5 Char Char2,H 5 Char Char,(Ctrl+3)... Char,dts-heading 5 Char,Char + Not Italic Char"/>
    <w:locked/>
    <w:rsid w:val="00136D08"/>
    <w:rPr>
      <w:rFonts w:ascii="VNTime" w:hAnsi="VNTime"/>
      <w:b/>
      <w:bCs/>
      <w:i/>
      <w:iCs/>
      <w:sz w:val="26"/>
      <w:szCs w:val="26"/>
      <w:lang w:val="en-US" w:eastAsia="en-US"/>
    </w:rPr>
  </w:style>
  <w:style w:type="character" w:customStyle="1" w:styleId="Heading7Char1">
    <w:name w:val="Heading 7 Char1"/>
    <w:locked/>
    <w:rsid w:val="00136D08"/>
    <w:rPr>
      <w:rFonts w:ascii=".VnSouthern" w:hAnsi=".VnSouthern"/>
      <w:b/>
      <w:sz w:val="28"/>
      <w:lang w:val="en-GB" w:eastAsia="en-US"/>
    </w:rPr>
  </w:style>
  <w:style w:type="character" w:customStyle="1" w:styleId="Heading8Char1">
    <w:name w:val="Heading 8 Char1"/>
    <w:locked/>
    <w:rsid w:val="00136D08"/>
    <w:rPr>
      <w:rFonts w:ascii=".VnTime" w:hAnsi=".VnTime"/>
      <w:i/>
      <w:sz w:val="28"/>
      <w:lang w:val="en-US" w:eastAsia="en-US"/>
    </w:rPr>
  </w:style>
  <w:style w:type="character" w:customStyle="1" w:styleId="Heading9Char1">
    <w:name w:val="Heading 9 Char1"/>
    <w:locked/>
    <w:rsid w:val="00136D08"/>
    <w:rPr>
      <w:rFonts w:ascii="Arial" w:hAnsi="Arial" w:cs="Arial"/>
      <w:sz w:val="22"/>
      <w:szCs w:val="22"/>
      <w:lang w:val="en-US" w:eastAsia="en-US"/>
    </w:rPr>
  </w:style>
  <w:style w:type="character" w:customStyle="1" w:styleId="FooterChar1">
    <w:name w:val="Footer Char1"/>
    <w:aliases w:val="Footer-Even Char"/>
    <w:uiPriority w:val="99"/>
    <w:locked/>
    <w:rsid w:val="00136D08"/>
    <w:rPr>
      <w:i/>
      <w:lang w:val="en-GB" w:eastAsia="en-US" w:bidi="ar-SA"/>
    </w:rPr>
  </w:style>
  <w:style w:type="character" w:customStyle="1" w:styleId="B-text15Char">
    <w:name w:val="B-text1.5 Char"/>
    <w:aliases w:val=" Char Char Char Char Char Char,Body Text Char Char Char Char Char,Body Text Char Char Char Char1,Body Text Char Char Char Char Char Char Char Char,Body Text Char Char Char1,Body Text Char Char1,B-text1.5 + Times New Roman Char,13 pt Char"/>
    <w:locked/>
    <w:rsid w:val="00136D08"/>
    <w:rPr>
      <w:sz w:val="24"/>
      <w:lang w:val="de-DE" w:bidi="ar-SA"/>
    </w:rPr>
  </w:style>
  <w:style w:type="character" w:customStyle="1" w:styleId="SubtitleChar1">
    <w:name w:val="Subtitle Char1"/>
    <w:locked/>
    <w:rsid w:val="00136D08"/>
    <w:rPr>
      <w:rFonts w:ascii=".VnTime" w:hAnsi=".VnTime"/>
      <w:b/>
      <w:sz w:val="28"/>
      <w:lang w:val="en-US" w:eastAsia="en-US"/>
    </w:rPr>
  </w:style>
  <w:style w:type="character" w:customStyle="1" w:styleId="BodyText3Char1">
    <w:name w:val="Body Text 3 Char1"/>
    <w:locked/>
    <w:rsid w:val="00136D08"/>
    <w:rPr>
      <w:rFonts w:ascii="UVnTime" w:hAnsi="UVnTime"/>
      <w:sz w:val="16"/>
      <w:szCs w:val="16"/>
      <w:lang w:val="en-US" w:eastAsia="en-US"/>
    </w:rPr>
  </w:style>
  <w:style w:type="character" w:customStyle="1" w:styleId="BodyTextIndent2Char1">
    <w:name w:val="Body Text Indent 2 Char1"/>
    <w:aliases w:val="CộngĐầudòng Char,Body Text Indent 2 Char Char"/>
    <w:locked/>
    <w:rsid w:val="00136D08"/>
    <w:rPr>
      <w:rFonts w:ascii=".VnTime" w:hAnsi=".VnTime"/>
      <w:sz w:val="28"/>
      <w:lang w:val="en-US" w:eastAsia="en-US"/>
    </w:rPr>
  </w:style>
  <w:style w:type="character" w:customStyle="1" w:styleId="BodyTextIndent3Char1">
    <w:name w:val="Body Text Indent 3 Char1"/>
    <w:locked/>
    <w:rsid w:val="00136D08"/>
    <w:rPr>
      <w:rFonts w:ascii=".VnTime" w:hAnsi=".VnTime"/>
      <w:sz w:val="16"/>
      <w:szCs w:val="16"/>
      <w:lang w:val="en-US" w:eastAsia="en-US"/>
    </w:rPr>
  </w:style>
  <w:style w:type="paragraph" w:customStyle="1" w:styleId="msolistparagraph0">
    <w:name w:val="msolistparagraph"/>
    <w:basedOn w:val="Normal"/>
    <w:semiHidden/>
    <w:rsid w:val="00136D08"/>
    <w:pPr>
      <w:suppressAutoHyphens/>
      <w:ind w:left="720"/>
      <w:contextualSpacing/>
      <w:jc w:val="left"/>
    </w:pPr>
    <w:rPr>
      <w:rFonts w:ascii="Times" w:hAnsi="Times"/>
    </w:rPr>
  </w:style>
  <w:style w:type="paragraph" w:customStyle="1" w:styleId="CharCharCharCharCharCharCharCharCharCharCharCharCharCharCharCharCharCharChar0">
    <w:name w:val="Char Char Char Char Char Char Char Char Char Char Char Char Char Char Char Char Char Char Char"/>
    <w:basedOn w:val="Normal"/>
    <w:semiHidden/>
    <w:rsid w:val="00136D08"/>
    <w:pPr>
      <w:autoSpaceDE w:val="0"/>
      <w:autoSpaceDN w:val="0"/>
      <w:adjustRightInd w:val="0"/>
      <w:spacing w:before="120" w:after="160" w:line="240" w:lineRule="exact"/>
      <w:jc w:val="left"/>
    </w:pPr>
    <w:rPr>
      <w:rFonts w:ascii="Verdana" w:hAnsi="Verdana"/>
      <w:sz w:val="20"/>
    </w:rPr>
  </w:style>
  <w:style w:type="paragraph" w:customStyle="1" w:styleId="Char1CharCharCharCharCharCharCharCharCharCharCharCharCharCharCharChar1CharChar0">
    <w:name w:val="Char1 Char Char Char Char Char Char Char Char Char Char Char Char Char Char Char Char1 Char Char"/>
    <w:basedOn w:val="Normal"/>
    <w:rsid w:val="00136D08"/>
    <w:pPr>
      <w:widowControl w:val="0"/>
    </w:pPr>
    <w:rPr>
      <w:rFonts w:eastAsia="SimSun"/>
      <w:kern w:val="2"/>
      <w:szCs w:val="26"/>
      <w:lang w:eastAsia="zh-CN"/>
    </w:rPr>
  </w:style>
  <w:style w:type="paragraph" w:customStyle="1" w:styleId="StyleHeading3TimesNewRomanAutoBefore2ptAfter2p">
    <w:name w:val="Style Heading 3 + Times New Roman Auto Before:  2 pt After:  2 p..."/>
    <w:basedOn w:val="Heading3"/>
    <w:autoRedefine/>
    <w:rsid w:val="00136D08"/>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136D08"/>
    <w:pPr>
      <w:keepNext/>
      <w:widowControl w:val="0"/>
    </w:pPr>
    <w:rPr>
      <w:rFonts w:ascii=".VnTime" w:hAnsi=".VnTime"/>
    </w:rPr>
  </w:style>
  <w:style w:type="paragraph" w:customStyle="1" w:styleId="HOATHI10">
    <w:name w:val="HOATHI1"/>
    <w:basedOn w:val="HOATHI"/>
    <w:rsid w:val="00136D08"/>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136D08"/>
    <w:pPr>
      <w:keepNext/>
      <w:keepLines/>
      <w:ind w:firstLine="34"/>
      <w:jc w:val="left"/>
    </w:pPr>
    <w:rPr>
      <w:i/>
      <w:sz w:val="26"/>
    </w:rPr>
  </w:style>
  <w:style w:type="character" w:customStyle="1" w:styleId="91Char">
    <w:name w:val="9.1 Char"/>
    <w:aliases w:val="9 Char Char"/>
    <w:locked/>
    <w:rsid w:val="00136D08"/>
    <w:rPr>
      <w:rFonts w:ascii=".VnSouthern" w:hAnsi=".VnSouthern"/>
      <w:b/>
      <w:sz w:val="26"/>
      <w:lang w:val="en-GB" w:eastAsia="en-US" w:bidi="ar-SA"/>
    </w:rPr>
  </w:style>
  <w:style w:type="character" w:customStyle="1" w:styleId="CngudngCharChar">
    <w:name w:val="CộngĐầudòng Char Char"/>
    <w:locked/>
    <w:rsid w:val="00136D08"/>
    <w:rPr>
      <w:rFonts w:ascii=".VnSouthern" w:hAnsi=".VnSouthern"/>
      <w:sz w:val="26"/>
      <w:lang w:val="en-GB" w:eastAsia="en-US" w:bidi="ar-SA"/>
    </w:rPr>
  </w:style>
  <w:style w:type="character" w:customStyle="1" w:styleId="Heading3Char1CharChar">
    <w:name w:val="Heading 3 Char1 Char Char"/>
    <w:rsid w:val="00136D08"/>
    <w:rPr>
      <w:b/>
      <w:color w:val="0000FF"/>
      <w:sz w:val="36"/>
      <w:lang w:val="en-GB" w:eastAsia="en-US" w:bidi="ar-SA"/>
    </w:rPr>
  </w:style>
  <w:style w:type="character" w:customStyle="1" w:styleId="S-titleCharChar">
    <w:name w:val="S-title Char Char"/>
    <w:aliases w:val="h Char"/>
    <w:rsid w:val="00136D08"/>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Đầu đề 4 Char,Sub-Clause Sub-paragraph Char,ClauseSubSub_No&amp;Name Char"/>
    <w:locked/>
    <w:rsid w:val="00136D08"/>
    <w:rPr>
      <w:b/>
      <w:color w:val="800000"/>
      <w:sz w:val="28"/>
      <w:lang w:val="en-US" w:eastAsia="en-US" w:bidi="ar-SA"/>
    </w:rPr>
  </w:style>
  <w:style w:type="character" w:customStyle="1" w:styleId="apple-style-span">
    <w:name w:val="apple-style-span"/>
    <w:basedOn w:val="DefaultParagraphFont"/>
    <w:rsid w:val="00136D08"/>
  </w:style>
  <w:style w:type="character" w:customStyle="1" w:styleId="apple-converted-space">
    <w:name w:val="apple-converted-space"/>
    <w:basedOn w:val="DefaultParagraphFont"/>
    <w:rsid w:val="00136D08"/>
  </w:style>
  <w:style w:type="paragraph" w:customStyle="1" w:styleId="IndentBody15">
    <w:name w:val="IndentBody1.5"/>
    <w:rsid w:val="00136D08"/>
    <w:pPr>
      <w:spacing w:after="120" w:line="240" w:lineRule="auto"/>
      <w:ind w:left="851"/>
      <w:jc w:val="both"/>
    </w:pPr>
    <w:rPr>
      <w:rFonts w:ascii="VNI-Times" w:eastAsia="Times New Roman" w:hAnsi="VNI-Times" w:cs="Times New Roman"/>
      <w:noProof/>
      <w:sz w:val="24"/>
      <w:szCs w:val="20"/>
    </w:rPr>
  </w:style>
  <w:style w:type="paragraph" w:customStyle="1" w:styleId="chapterheadings">
    <w:name w:val="chapter headings"/>
    <w:rsid w:val="00136D08"/>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136D08"/>
    <w:pPr>
      <w:spacing w:before="120"/>
    </w:pPr>
    <w:rPr>
      <w:lang w:val="en-GB"/>
    </w:rPr>
  </w:style>
  <w:style w:type="paragraph" w:customStyle="1" w:styleId="81Tieudec8">
    <w:name w:val="8.1. Tieude_c8"/>
    <w:basedOn w:val="Normal"/>
    <w:rsid w:val="00136D08"/>
    <w:pPr>
      <w:spacing w:line="360" w:lineRule="auto"/>
      <w:ind w:firstLine="720"/>
    </w:pPr>
    <w:rPr>
      <w:noProof/>
      <w:sz w:val="26"/>
      <w:szCs w:val="24"/>
      <w:lang w:val="vi-VN"/>
    </w:rPr>
  </w:style>
  <w:style w:type="paragraph" w:customStyle="1" w:styleId="v">
    <w:name w:val="v"/>
    <w:basedOn w:val="Normal"/>
    <w:rsid w:val="00136D08"/>
    <w:pPr>
      <w:tabs>
        <w:tab w:val="num" w:pos="562"/>
      </w:tabs>
      <w:spacing w:before="60" w:after="60"/>
      <w:ind w:left="562" w:hanging="562"/>
      <w:jc w:val="left"/>
    </w:pPr>
    <w:rPr>
      <w:sz w:val="26"/>
    </w:rPr>
  </w:style>
  <w:style w:type="paragraph" w:customStyle="1" w:styleId="NormalTable">
    <w:name w:val="Normal_Table"/>
    <w:basedOn w:val="Normal"/>
    <w:rsid w:val="00136D08"/>
    <w:pPr>
      <w:spacing w:before="60" w:after="60"/>
    </w:pPr>
    <w:rPr>
      <w:sz w:val="28"/>
    </w:rPr>
  </w:style>
  <w:style w:type="paragraph" w:customStyle="1" w:styleId="CharCharCharCharCharCharChar">
    <w:name w:val="Char Char Char Char Char Char Char"/>
    <w:basedOn w:val="Normal"/>
    <w:rsid w:val="00136D08"/>
    <w:pPr>
      <w:widowControl w:val="0"/>
    </w:pPr>
    <w:rPr>
      <w:rFonts w:eastAsia="SimSun"/>
      <w:kern w:val="2"/>
      <w:szCs w:val="26"/>
      <w:lang w:eastAsia="zh-CN"/>
    </w:rPr>
  </w:style>
  <w:style w:type="paragraph" w:customStyle="1" w:styleId="Heading20">
    <w:name w:val="Heading2"/>
    <w:basedOn w:val="Subtitle"/>
    <w:rsid w:val="00136D08"/>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136D08"/>
    <w:pPr>
      <w:spacing w:before="60" w:after="60"/>
      <w:ind w:left="567"/>
    </w:pPr>
    <w:rPr>
      <w:b/>
      <w:sz w:val="26"/>
    </w:rPr>
  </w:style>
  <w:style w:type="paragraph" w:customStyle="1" w:styleId="Bng">
    <w:name w:val="Bảng"/>
    <w:basedOn w:val="Normal"/>
    <w:rsid w:val="00136D08"/>
    <w:pPr>
      <w:spacing w:before="120" w:line="336" w:lineRule="auto"/>
      <w:jc w:val="center"/>
    </w:pPr>
    <w:rPr>
      <w:b/>
      <w:i/>
      <w:sz w:val="22"/>
      <w:lang w:val="vi-VN"/>
    </w:rPr>
  </w:style>
  <w:style w:type="character" w:customStyle="1" w:styleId="Ctrl4Char">
    <w:name w:val="(Ctrl+4) Char"/>
    <w:rsid w:val="00136D08"/>
    <w:rPr>
      <w:rFonts w:ascii="Times New Roman Bold" w:hAnsi="Times New Roman Bold"/>
      <w:b/>
      <w:color w:val="800080"/>
      <w:kern w:val="28"/>
      <w:sz w:val="26"/>
      <w:u w:val="single"/>
      <w:lang w:val="en-GB" w:eastAsia="en-US" w:bidi="ar-SA"/>
    </w:rPr>
  </w:style>
  <w:style w:type="paragraph" w:customStyle="1" w:styleId="6">
    <w:name w:val="6"/>
    <w:basedOn w:val="Normal"/>
    <w:rsid w:val="00136D08"/>
    <w:pPr>
      <w:spacing w:line="288" w:lineRule="auto"/>
      <w:jc w:val="center"/>
    </w:pPr>
    <w:rPr>
      <w:rFonts w:ascii="VnArial U" w:hAnsi="VnArial U"/>
      <w:sz w:val="28"/>
    </w:rPr>
  </w:style>
  <w:style w:type="paragraph" w:customStyle="1" w:styleId="BodyText21">
    <w:name w:val="Body Text 21"/>
    <w:basedOn w:val="Normal"/>
    <w:rsid w:val="00136D08"/>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 ...1"/>
    <w:basedOn w:val="Normal"/>
    <w:rsid w:val="00136D08"/>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136D08"/>
    <w:pPr>
      <w:snapToGrid w:val="0"/>
      <w:jc w:val="center"/>
    </w:pPr>
    <w:rPr>
      <w:bCs/>
      <w:color w:val="0000FF"/>
      <w:sz w:val="26"/>
      <w:szCs w:val="26"/>
      <w:lang w:val="sv-SE"/>
    </w:rPr>
  </w:style>
  <w:style w:type="paragraph" w:customStyle="1" w:styleId="TieudeC1">
    <w:name w:val="Tieude_C1"/>
    <w:basedOn w:val="Normal"/>
    <w:rsid w:val="00136D08"/>
    <w:pPr>
      <w:tabs>
        <w:tab w:val="num" w:pos="562"/>
      </w:tabs>
      <w:spacing w:before="120" w:line="360" w:lineRule="auto"/>
      <w:ind w:left="562" w:hanging="562"/>
    </w:pPr>
    <w:rPr>
      <w:noProof/>
      <w:sz w:val="26"/>
      <w:szCs w:val="24"/>
      <w:lang w:val="vi-VN"/>
    </w:rPr>
  </w:style>
  <w:style w:type="paragraph" w:customStyle="1" w:styleId="Bullet15">
    <w:name w:val="Bullet1.5"/>
    <w:rsid w:val="00136D08"/>
    <w:pPr>
      <w:tabs>
        <w:tab w:val="num" w:pos="705"/>
      </w:tabs>
      <w:spacing w:after="120" w:line="240" w:lineRule="auto"/>
      <w:ind w:left="705" w:hanging="705"/>
      <w:jc w:val="both"/>
    </w:pPr>
    <w:rPr>
      <w:rFonts w:ascii="VNI-Times" w:eastAsia="Times New Roman" w:hAnsi="VNI-Times" w:cs="Times New Roman"/>
      <w:noProof/>
      <w:sz w:val="24"/>
      <w:szCs w:val="20"/>
    </w:rPr>
  </w:style>
  <w:style w:type="paragraph" w:customStyle="1" w:styleId="Style7">
    <w:name w:val="Style7"/>
    <w:basedOn w:val="Normal"/>
    <w:link w:val="Style7Char"/>
    <w:qFormat/>
    <w:rsid w:val="00136D08"/>
    <w:pPr>
      <w:numPr>
        <w:numId w:val="28"/>
      </w:numPr>
      <w:tabs>
        <w:tab w:val="left" w:pos="4961"/>
      </w:tabs>
      <w:spacing w:before="60" w:after="60"/>
    </w:pPr>
    <w:rPr>
      <w:sz w:val="26"/>
      <w:szCs w:val="24"/>
    </w:rPr>
  </w:style>
  <w:style w:type="character" w:customStyle="1" w:styleId="CharChar28">
    <w:name w:val="Char Char28"/>
    <w:rsid w:val="00136D08"/>
    <w:rPr>
      <w:rFonts w:ascii=".VnSouthern" w:hAnsi=".VnSouthern"/>
      <w:b/>
      <w:sz w:val="26"/>
      <w:lang w:val="en-GB" w:eastAsia="en-US"/>
    </w:rPr>
  </w:style>
  <w:style w:type="character" w:customStyle="1" w:styleId="CharChar31">
    <w:name w:val="Char Char31"/>
    <w:rsid w:val="00136D08"/>
    <w:rPr>
      <w:b/>
      <w:color w:val="0000FF"/>
      <w:sz w:val="36"/>
      <w:lang w:val="en-GB" w:eastAsia="en-US"/>
    </w:rPr>
  </w:style>
  <w:style w:type="character" w:customStyle="1" w:styleId="CharChar26">
    <w:name w:val="Char Char26"/>
    <w:rsid w:val="00136D08"/>
    <w:rPr>
      <w:rFonts w:ascii=".VnTimeH" w:hAnsi=".VnTimeH"/>
      <w:b/>
      <w:sz w:val="26"/>
      <w:lang w:val="en-US" w:eastAsia="en-US" w:bidi="ar-SA"/>
    </w:rPr>
  </w:style>
  <w:style w:type="character" w:customStyle="1" w:styleId="WW8Num175z3">
    <w:name w:val="WW8Num175z3"/>
    <w:rsid w:val="00136D08"/>
    <w:rPr>
      <w:rFonts w:ascii="Symbol" w:hAnsi="Symbol"/>
    </w:rPr>
  </w:style>
  <w:style w:type="character" w:customStyle="1" w:styleId="WW8Num28z0">
    <w:name w:val="WW8Num28z0"/>
    <w:rsid w:val="00136D08"/>
    <w:rPr>
      <w:rFonts w:ascii="Times New Roman" w:hAnsi="Times New Roman"/>
    </w:rPr>
  </w:style>
  <w:style w:type="paragraph" w:customStyle="1" w:styleId="aagachngang">
    <w:name w:val="aagach ngang"/>
    <w:basedOn w:val="Normal"/>
    <w:semiHidden/>
    <w:rsid w:val="00136D08"/>
    <w:pPr>
      <w:numPr>
        <w:numId w:val="29"/>
      </w:numPr>
      <w:spacing w:before="20" w:after="20" w:line="288" w:lineRule="auto"/>
    </w:pPr>
    <w:rPr>
      <w:bCs/>
      <w:color w:val="0000FF"/>
      <w:sz w:val="26"/>
      <w:szCs w:val="26"/>
    </w:rPr>
  </w:style>
  <w:style w:type="character" w:customStyle="1" w:styleId="CharChar46">
    <w:name w:val="Char Char46"/>
    <w:rsid w:val="00136D08"/>
    <w:rPr>
      <w:b/>
      <w:sz w:val="26"/>
      <w:lang w:val="en-GB" w:eastAsia="en-US" w:bidi="ar-SA"/>
    </w:rPr>
  </w:style>
  <w:style w:type="paragraph" w:customStyle="1" w:styleId="StyleJustifiedBefore6ptAfter2pt">
    <w:name w:val="Style Justified Before:  6 pt After:  2 pt"/>
    <w:basedOn w:val="Normal"/>
    <w:rsid w:val="00136D08"/>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link w:val="13"/>
    <w:rsid w:val="00136D08"/>
    <w:rPr>
      <w:i/>
      <w:color w:val="000080"/>
      <w:kern w:val="28"/>
      <w:sz w:val="26"/>
      <w:lang w:val="en-GB" w:eastAsia="en-US" w:bidi="ar-SA"/>
    </w:rPr>
  </w:style>
  <w:style w:type="character" w:customStyle="1" w:styleId="WW8Num137z3">
    <w:name w:val="WW8Num137z3"/>
    <w:rsid w:val="00136D08"/>
    <w:rPr>
      <w:rFonts w:ascii="Symbol" w:hAnsi="Symbol"/>
    </w:rPr>
  </w:style>
  <w:style w:type="character" w:customStyle="1" w:styleId="91Char2">
    <w:name w:val="9.1 Char2"/>
    <w:aliases w:val="9 Char,1 Char Char"/>
    <w:locked/>
    <w:rsid w:val="00136D08"/>
    <w:rPr>
      <w:rFonts w:ascii=".VnSouthern" w:hAnsi=".VnSouthern"/>
      <w:b/>
      <w:sz w:val="26"/>
      <w:lang w:val="en-GB" w:eastAsia="en-US" w:bidi="ar-SA"/>
    </w:rPr>
  </w:style>
  <w:style w:type="character" w:customStyle="1" w:styleId="S-titleCharChar1">
    <w:name w:val="S-title Char Char1"/>
    <w:rsid w:val="00136D08"/>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Heading 4 Char1,Heading 4 Char Char Char1,4 dash Char1,d Char1,3 Char1,h4 Char2,H4 Char2,Heading 4 Char Char2"/>
    <w:locked/>
    <w:rsid w:val="00136D08"/>
    <w:rPr>
      <w:b/>
      <w:color w:val="800000"/>
      <w:sz w:val="28"/>
      <w:lang w:val="en-US" w:eastAsia="en-US" w:bidi="ar-SA"/>
    </w:rPr>
  </w:style>
  <w:style w:type="character" w:customStyle="1" w:styleId="H5Char2">
    <w:name w:val="H 5 Char2"/>
    <w:aliases w:val="8.1 Char1,Char Char1,Heading 5 Char Char1,H 5 Char Char Char1,Char Char Char1,Sammendrag Char,Heading 3 Char1 Char2,Heading 5 Char1 Char1,Heading 3 Char1 Char Char1,H3 Char1,(Ctrl+3)... Char1,dts-heading 5 Char1,Char + Not Italic Char1"/>
    <w:locked/>
    <w:rsid w:val="00136D08"/>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136D08"/>
    <w:rPr>
      <w:rFonts w:ascii=".VnSouthern" w:hAnsi=".VnSouthern"/>
      <w:sz w:val="26"/>
      <w:lang w:val="en-US" w:eastAsia="en-US" w:bidi="ar-SA"/>
    </w:rPr>
  </w:style>
  <w:style w:type="character" w:customStyle="1" w:styleId="CngudngCharChar1">
    <w:name w:val="CộngĐầudòng Char Char1"/>
    <w:locked/>
    <w:rsid w:val="00136D08"/>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136D08"/>
    <w:pPr>
      <w:tabs>
        <w:tab w:val="left" w:pos="1152"/>
      </w:tabs>
      <w:spacing w:before="120" w:after="120" w:line="312" w:lineRule="auto"/>
    </w:pPr>
    <w:rPr>
      <w:rFonts w:ascii="Arial" w:eastAsia="Times New Roman" w:hAnsi="Arial" w:cs="Arial"/>
      <w:sz w:val="26"/>
      <w:szCs w:val="26"/>
    </w:rPr>
  </w:style>
  <w:style w:type="paragraph" w:customStyle="1" w:styleId="congdaudong">
    <w:name w:val="cong dau dong"/>
    <w:basedOn w:val="Normal"/>
    <w:next w:val="BodyText"/>
    <w:autoRedefine/>
    <w:rsid w:val="00136D08"/>
    <w:pPr>
      <w:widowControl w:val="0"/>
      <w:numPr>
        <w:numId w:val="31"/>
      </w:numPr>
      <w:spacing w:before="60" w:after="60"/>
    </w:pPr>
    <w:rPr>
      <w:noProof/>
      <w:color w:val="000080"/>
      <w:sz w:val="26"/>
      <w:szCs w:val="26"/>
    </w:rPr>
  </w:style>
  <w:style w:type="paragraph" w:customStyle="1" w:styleId="than">
    <w:name w:val="than"/>
    <w:basedOn w:val="Normal1"/>
    <w:rsid w:val="00136D08"/>
    <w:pPr>
      <w:numPr>
        <w:numId w:val="1"/>
      </w:numPr>
      <w:tabs>
        <w:tab w:val="clear" w:pos="3686"/>
        <w:tab w:val="clear" w:pos="5103"/>
        <w:tab w:val="left" w:pos="1287"/>
      </w:tabs>
      <w:spacing w:before="80" w:after="40" w:line="312" w:lineRule="auto"/>
    </w:pPr>
    <w:rPr>
      <w:rFonts w:ascii="Times New Roman" w:hAnsi="Times New Roman"/>
      <w:sz w:val="27"/>
    </w:rPr>
  </w:style>
  <w:style w:type="paragraph" w:styleId="NoSpacing">
    <w:name w:val="No Spacing"/>
    <w:uiPriority w:val="1"/>
    <w:qFormat/>
    <w:rsid w:val="00136D08"/>
    <w:pPr>
      <w:spacing w:after="0" w:line="240" w:lineRule="auto"/>
    </w:pPr>
    <w:rPr>
      <w:rFonts w:ascii="Times New Roman" w:eastAsia="Times New Roman" w:hAnsi="Times New Roman" w:cs="Times New Roman"/>
      <w:sz w:val="26"/>
      <w:szCs w:val="20"/>
      <w:lang w:val="en-GB"/>
    </w:rPr>
  </w:style>
  <w:style w:type="paragraph" w:customStyle="1" w:styleId="a0">
    <w:name w:val="/"/>
    <w:link w:val="Char1"/>
    <w:autoRedefine/>
    <w:rsid w:val="00136D08"/>
    <w:pPr>
      <w:widowControl w:val="0"/>
      <w:spacing w:before="60" w:after="0" w:line="240" w:lineRule="auto"/>
      <w:ind w:left="720"/>
      <w:jc w:val="both"/>
    </w:pPr>
    <w:rPr>
      <w:rFonts w:ascii="Times New Roman" w:eastAsia="SimSun" w:hAnsi="Times New Roman" w:cs="Times New Roman"/>
      <w:snapToGrid w:val="0"/>
      <w:sz w:val="26"/>
      <w:szCs w:val="26"/>
    </w:rPr>
  </w:style>
  <w:style w:type="character" w:customStyle="1" w:styleId="Char1">
    <w:name w:val="/ Char"/>
    <w:link w:val="a0"/>
    <w:rsid w:val="00136D08"/>
    <w:rPr>
      <w:rFonts w:ascii="Times New Roman" w:eastAsia="SimSun" w:hAnsi="Times New Roman" w:cs="Times New Roman"/>
      <w:snapToGrid w:val="0"/>
      <w:sz w:val="26"/>
      <w:szCs w:val="26"/>
    </w:rPr>
  </w:style>
  <w:style w:type="numbering" w:customStyle="1" w:styleId="Style5">
    <w:name w:val="Style5"/>
    <w:uiPriority w:val="99"/>
    <w:rsid w:val="008978FF"/>
    <w:pPr>
      <w:numPr>
        <w:numId w:val="33"/>
      </w:numPr>
    </w:pPr>
  </w:style>
  <w:style w:type="character" w:customStyle="1" w:styleId="Bodytext20">
    <w:name w:val="Body text (2)"/>
    <w:rsid w:val="004C3BD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ListParagraphChar">
    <w:name w:val="List Paragraph Char"/>
    <w:aliases w:val="List Paragraph (numbered (a)) Char,List Paragraph1 Char,bullet Char,List Paragraph 1 Char,My checklist Char,Table Sequence Char,level 1 Char,Bullet L1 Char,Colorful List - Accent 11 Char,List Paragraph11 Char,FooterText Char,lp1 Char"/>
    <w:link w:val="ListParagraph"/>
    <w:uiPriority w:val="34"/>
    <w:qFormat/>
    <w:locked/>
    <w:rsid w:val="007109BE"/>
    <w:rPr>
      <w:rFonts w:ascii="Times New Roman" w:eastAsia="Times New Roman" w:hAnsi="Times New Roman" w:cs="Times New Roman"/>
      <w:sz w:val="24"/>
      <w:szCs w:val="20"/>
    </w:rPr>
  </w:style>
  <w:style w:type="paragraph" w:customStyle="1" w:styleId="Daudong2">
    <w:name w:val="Dau dong (+)"/>
    <w:qFormat/>
    <w:rsid w:val="007109BE"/>
    <w:pPr>
      <w:widowControl w:val="0"/>
      <w:tabs>
        <w:tab w:val="num" w:pos="1418"/>
      </w:tabs>
      <w:spacing w:before="120" w:after="120" w:line="288" w:lineRule="auto"/>
      <w:ind w:left="1418" w:hanging="567"/>
      <w:jc w:val="center"/>
    </w:pPr>
    <w:rPr>
      <w:rFonts w:ascii="Times New Roman" w:eastAsia="Times New Roman" w:hAnsi="Times New Roman" w:cs="Times New Roman"/>
      <w:snapToGrid w:val="0"/>
      <w:sz w:val="20"/>
      <w:szCs w:val="20"/>
    </w:rPr>
  </w:style>
  <w:style w:type="paragraph" w:customStyle="1" w:styleId="Daudong-">
    <w:name w:val="Dau dong (-)"/>
    <w:basedOn w:val="BodyTextIndent2"/>
    <w:qFormat/>
    <w:rsid w:val="007109BE"/>
    <w:pPr>
      <w:widowControl w:val="0"/>
      <w:tabs>
        <w:tab w:val="clear" w:pos="720"/>
        <w:tab w:val="num" w:pos="851"/>
      </w:tabs>
      <w:spacing w:before="120" w:after="120" w:line="288" w:lineRule="auto"/>
      <w:ind w:left="851" w:hanging="567"/>
      <w:jc w:val="both"/>
    </w:pPr>
    <w:rPr>
      <w:snapToGrid w:val="0"/>
      <w:sz w:val="26"/>
      <w:lang w:val="en-GB"/>
    </w:rPr>
  </w:style>
  <w:style w:type="paragraph" w:customStyle="1" w:styleId="Daudongo">
    <w:name w:val="Dau dong (o)"/>
    <w:basedOn w:val="Daudong2"/>
    <w:qFormat/>
    <w:rsid w:val="007109BE"/>
    <w:pPr>
      <w:tabs>
        <w:tab w:val="clear" w:pos="1418"/>
        <w:tab w:val="num" w:pos="1985"/>
      </w:tabs>
      <w:ind w:left="1985"/>
    </w:pPr>
  </w:style>
  <w:style w:type="paragraph" w:customStyle="1" w:styleId="PTC">
    <w:name w:val="PTC"/>
    <w:basedOn w:val="ListParagraph"/>
    <w:next w:val="Heading1"/>
    <w:qFormat/>
    <w:rsid w:val="007109BE"/>
    <w:pPr>
      <w:numPr>
        <w:numId w:val="37"/>
      </w:numPr>
      <w:spacing w:before="120" w:after="120"/>
      <w:jc w:val="center"/>
      <w:outlineLvl w:val="0"/>
    </w:pPr>
    <w:rPr>
      <w:b/>
      <w:sz w:val="28"/>
      <w:lang w:val="nl-NL"/>
    </w:rPr>
  </w:style>
  <w:style w:type="paragraph" w:customStyle="1" w:styleId="Style6">
    <w:name w:val="Style6"/>
    <w:basedOn w:val="Normal"/>
    <w:link w:val="Style6Char"/>
    <w:qFormat/>
    <w:rsid w:val="00375B43"/>
    <w:pPr>
      <w:numPr>
        <w:ilvl w:val="1"/>
        <w:numId w:val="38"/>
      </w:numPr>
      <w:tabs>
        <w:tab w:val="clear" w:pos="4395"/>
        <w:tab w:val="num" w:pos="90"/>
      </w:tabs>
      <w:spacing w:line="340" w:lineRule="exact"/>
    </w:pPr>
    <w:rPr>
      <w:color w:val="000000"/>
      <w:sz w:val="26"/>
      <w:szCs w:val="24"/>
      <w:lang w:val="en-GB"/>
    </w:rPr>
  </w:style>
  <w:style w:type="character" w:customStyle="1" w:styleId="Style7Char">
    <w:name w:val="Style7 Char"/>
    <w:basedOn w:val="DefaultParagraphFont"/>
    <w:link w:val="Style7"/>
    <w:rsid w:val="003D37AC"/>
    <w:rPr>
      <w:rFonts w:ascii="Times New Roman" w:eastAsia="Times New Roman" w:hAnsi="Times New Roman" w:cs="Times New Roman"/>
      <w:sz w:val="26"/>
      <w:szCs w:val="24"/>
    </w:rPr>
  </w:style>
  <w:style w:type="paragraph" w:customStyle="1" w:styleId="Binhthng1">
    <w:name w:val="Bình thường1"/>
    <w:basedOn w:val="Normal"/>
    <w:rsid w:val="003F0987"/>
    <w:pPr>
      <w:spacing w:line="360" w:lineRule="auto"/>
      <w:jc w:val="left"/>
    </w:pPr>
    <w:rPr>
      <w:rFonts w:ascii="Arial" w:hAnsi="Arial" w:cs="Arial"/>
      <w:color w:val="000000"/>
      <w:sz w:val="18"/>
      <w:szCs w:val="18"/>
    </w:rPr>
  </w:style>
  <w:style w:type="paragraph" w:customStyle="1" w:styleId="Char2">
    <w:name w:val="Char"/>
    <w:basedOn w:val="Normal"/>
    <w:rsid w:val="00136D08"/>
    <w:pPr>
      <w:spacing w:after="160" w:line="240" w:lineRule="exact"/>
    </w:pPr>
    <w:rPr>
      <w:szCs w:val="24"/>
    </w:rPr>
  </w:style>
  <w:style w:type="paragraph" w:customStyle="1" w:styleId="CharCharChar0">
    <w:name w:val="Char Char Char"/>
    <w:basedOn w:val="Normal"/>
    <w:next w:val="Normal"/>
    <w:autoRedefine/>
    <w:semiHidden/>
    <w:rsid w:val="003F0987"/>
    <w:pPr>
      <w:spacing w:before="120" w:after="120" w:line="312" w:lineRule="auto"/>
      <w:jc w:val="left"/>
    </w:pPr>
    <w:rPr>
      <w:sz w:val="28"/>
      <w:szCs w:val="28"/>
    </w:rPr>
  </w:style>
  <w:style w:type="character" w:customStyle="1" w:styleId="MTEquationSection">
    <w:name w:val="MTEquationSection"/>
    <w:rsid w:val="003F0987"/>
    <w:rPr>
      <w:b/>
      <w:vanish/>
      <w:color w:val="FF0000"/>
    </w:rPr>
  </w:style>
  <w:style w:type="paragraph" w:customStyle="1" w:styleId="StyleBodyTextBoldFirstline127cmBefore6pt">
    <w:name w:val="Style Body Text + Bold First line:  127 cm Before:  6 pt"/>
    <w:basedOn w:val="BodyText"/>
    <w:rsid w:val="003F0987"/>
    <w:pPr>
      <w:suppressAutoHyphens w:val="0"/>
      <w:spacing w:before="120" w:after="120"/>
      <w:ind w:right="0" w:firstLine="720"/>
      <w:jc w:val="left"/>
    </w:pPr>
    <w:rPr>
      <w:b/>
      <w:bCs/>
      <w:spacing w:val="0"/>
      <w:sz w:val="28"/>
    </w:rPr>
  </w:style>
  <w:style w:type="paragraph" w:styleId="Date">
    <w:name w:val="Date"/>
    <w:basedOn w:val="Normal"/>
    <w:next w:val="Normal"/>
    <w:link w:val="DateChar"/>
    <w:rsid w:val="003F0987"/>
    <w:pPr>
      <w:jc w:val="left"/>
    </w:pPr>
    <w:rPr>
      <w:rFonts w:ascii=".VnTime" w:hAnsi=".VnTime"/>
      <w:color w:val="000000"/>
      <w:sz w:val="28"/>
    </w:rPr>
  </w:style>
  <w:style w:type="character" w:customStyle="1" w:styleId="DateChar">
    <w:name w:val="Date Char"/>
    <w:basedOn w:val="DefaultParagraphFont"/>
    <w:link w:val="Date"/>
    <w:rsid w:val="003F0987"/>
    <w:rPr>
      <w:rFonts w:ascii=".VnTime" w:eastAsia="Times New Roman" w:hAnsi=".VnTime" w:cs="Times New Roman"/>
      <w:color w:val="000000"/>
      <w:sz w:val="28"/>
      <w:szCs w:val="20"/>
    </w:rPr>
  </w:style>
  <w:style w:type="paragraph" w:customStyle="1" w:styleId="StyleJustifiedBefore3ptAfter3pt2">
    <w:name w:val="Style Justified Before:  3 pt After:  3 pt2"/>
    <w:basedOn w:val="Normal"/>
    <w:rsid w:val="003F0987"/>
    <w:pPr>
      <w:spacing w:before="60" w:after="60"/>
    </w:pPr>
    <w:rPr>
      <w:sz w:val="26"/>
      <w:szCs w:val="26"/>
    </w:rPr>
  </w:style>
  <w:style w:type="paragraph" w:customStyle="1" w:styleId="BodyText23">
    <w:name w:val="Body Text 23"/>
    <w:basedOn w:val="Normal"/>
    <w:rsid w:val="003F0987"/>
    <w:pPr>
      <w:widowControl w:val="0"/>
      <w:tabs>
        <w:tab w:val="left" w:pos="360"/>
      </w:tabs>
      <w:spacing w:before="60" w:after="60" w:line="-400" w:lineRule="auto"/>
    </w:pPr>
    <w:rPr>
      <w:rFonts w:ascii=".VnTime" w:hAnsi=".VnTime"/>
      <w:snapToGrid w:val="0"/>
      <w:sz w:val="28"/>
    </w:rPr>
  </w:style>
  <w:style w:type="paragraph" w:customStyle="1" w:styleId="Level2Body">
    <w:name w:val="Level 2 (Body)"/>
    <w:next w:val="Normal"/>
    <w:rsid w:val="003F0987"/>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Table1Tab">
    <w:name w:val="Table 1 Tab"/>
    <w:next w:val="Normal"/>
    <w:rsid w:val="003F0987"/>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paragraph" w:customStyle="1" w:styleId="specc61">
    <w:name w:val="specc 6.1"/>
    <w:basedOn w:val="Normal"/>
    <w:rsid w:val="003F0987"/>
    <w:rPr>
      <w:b/>
      <w:i/>
      <w:iCs/>
      <w:szCs w:val="24"/>
    </w:rPr>
  </w:style>
  <w:style w:type="paragraph" w:customStyle="1" w:styleId="toa">
    <w:name w:val="toa"/>
    <w:basedOn w:val="Normal"/>
    <w:rsid w:val="003F0987"/>
    <w:pPr>
      <w:tabs>
        <w:tab w:val="left" w:pos="9000"/>
        <w:tab w:val="right" w:pos="9360"/>
      </w:tabs>
      <w:suppressAutoHyphens/>
    </w:pPr>
    <w:rPr>
      <w:rFonts w:ascii="Courier" w:hAnsi="Courier"/>
      <w:lang w:val="en-GB"/>
    </w:rPr>
  </w:style>
  <w:style w:type="paragraph" w:customStyle="1" w:styleId="Spezifikation">
    <w:name w:val="Spezifikation"/>
    <w:basedOn w:val="Normal"/>
    <w:rsid w:val="00375B43"/>
    <w:pPr>
      <w:numPr>
        <w:numId w:val="41"/>
      </w:numPr>
      <w:tabs>
        <w:tab w:val="clear" w:pos="360"/>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iegelstrich1">
    <w:name w:val="Spiegelstrich1"/>
    <w:basedOn w:val="Normal"/>
    <w:uiPriority w:val="99"/>
    <w:rsid w:val="003F0987"/>
    <w:pPr>
      <w:tabs>
        <w:tab w:val="left" w:pos="284"/>
      </w:tabs>
      <w:suppressAutoHyphens/>
      <w:jc w:val="left"/>
    </w:pPr>
    <w:rPr>
      <w:rFonts w:ascii="Times" w:hAnsi="Times"/>
    </w:rPr>
  </w:style>
  <w:style w:type="paragraph" w:customStyle="1" w:styleId="Spiegelstrich2">
    <w:name w:val="Spiegelstrich2"/>
    <w:basedOn w:val="Spiegelstrich1"/>
    <w:rsid w:val="003F0987"/>
    <w:pPr>
      <w:tabs>
        <w:tab w:val="clear" w:pos="284"/>
        <w:tab w:val="left" w:pos="567"/>
      </w:tabs>
      <w:suppressAutoHyphens w:val="0"/>
      <w:ind w:left="568" w:hanging="360"/>
    </w:pPr>
  </w:style>
  <w:style w:type="paragraph" w:customStyle="1" w:styleId="Spiegelstrich3">
    <w:name w:val="Spiegelstrich3"/>
    <w:basedOn w:val="Normal"/>
    <w:rsid w:val="00375B43"/>
    <w:pPr>
      <w:numPr>
        <w:numId w:val="8"/>
      </w:numPr>
      <w:tabs>
        <w:tab w:val="left" w:pos="851"/>
      </w:tabs>
      <w:jc w:val="left"/>
    </w:pPr>
    <w:rPr>
      <w:rFonts w:ascii="Times" w:hAnsi="Times"/>
    </w:rPr>
  </w:style>
  <w:style w:type="paragraph" w:customStyle="1" w:styleId="31">
    <w:name w:val="3 1"/>
    <w:rsid w:val="003F0987"/>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styleId="EnvelopeReturn">
    <w:name w:val="envelope return"/>
    <w:basedOn w:val="Normal"/>
    <w:rsid w:val="003F0987"/>
    <w:pPr>
      <w:jc w:val="left"/>
    </w:pPr>
    <w:rPr>
      <w:rFonts w:ascii="Avalon" w:hAnsi="Avalon"/>
      <w:lang w:val="de-DE"/>
    </w:rPr>
  </w:style>
  <w:style w:type="paragraph" w:customStyle="1" w:styleId="28a">
    <w:name w:val="2 8a"/>
    <w:rsid w:val="003F0987"/>
    <w:pPr>
      <w:tabs>
        <w:tab w:val="left" w:pos="-720"/>
      </w:tabs>
      <w:suppressAutoHyphens/>
      <w:spacing w:after="0" w:line="240" w:lineRule="auto"/>
    </w:pPr>
    <w:rPr>
      <w:rFonts w:ascii="Courier" w:eastAsia="Times New Roman" w:hAnsi="Courier" w:cs="Times New Roman"/>
      <w:sz w:val="24"/>
      <w:szCs w:val="20"/>
    </w:rPr>
  </w:style>
  <w:style w:type="paragraph" w:customStyle="1" w:styleId="AufzhlungEBENE2">
    <w:name w:val="Aufzählung EBENE2"/>
    <w:basedOn w:val="BodyText"/>
    <w:rsid w:val="003F0987"/>
    <w:pPr>
      <w:tabs>
        <w:tab w:val="left" w:pos="284"/>
      </w:tabs>
      <w:suppressAutoHyphens w:val="0"/>
      <w:spacing w:before="60" w:after="60" w:line="312" w:lineRule="auto"/>
      <w:ind w:left="641" w:right="0" w:hanging="284"/>
    </w:pPr>
    <w:rPr>
      <w:spacing w:val="0"/>
      <w:lang w:val="en-GB"/>
    </w:rPr>
  </w:style>
  <w:style w:type="paragraph" w:customStyle="1" w:styleId="SAR3">
    <w:name w:val="SAR 3"/>
    <w:rsid w:val="003F0987"/>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1stlineindent">
    <w:name w:val="1st line indent"/>
    <w:basedOn w:val="Normal"/>
    <w:rsid w:val="003F0987"/>
    <w:pPr>
      <w:spacing w:before="60" w:after="60"/>
      <w:ind w:left="567"/>
    </w:pPr>
    <w:rPr>
      <w:kern w:val="28"/>
      <w:lang w:val="en-GB"/>
    </w:rPr>
  </w:style>
  <w:style w:type="paragraph" w:customStyle="1" w:styleId="Bildtext">
    <w:name w:val="Bildtext"/>
    <w:basedOn w:val="Normal"/>
    <w:rsid w:val="003F0987"/>
    <w:pPr>
      <w:suppressAutoHyphens/>
      <w:spacing w:before="100" w:after="200"/>
      <w:jc w:val="left"/>
    </w:pPr>
    <w:rPr>
      <w:rFonts w:ascii="Helvetica" w:hAnsi="Helvetica"/>
      <w:i/>
      <w:sz w:val="18"/>
    </w:rPr>
  </w:style>
  <w:style w:type="paragraph" w:customStyle="1" w:styleId="32">
    <w:name w:val="3 2"/>
    <w:rsid w:val="003F0987"/>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3F0987"/>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3F0987"/>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3F0987"/>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3F0987"/>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3F0987"/>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3F0987"/>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SAR2">
    <w:name w:val="SAR 2"/>
    <w:rsid w:val="003F0987"/>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4">
    <w:name w:val="SAR 4"/>
    <w:rsid w:val="003F0987"/>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3F0987"/>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3F0987"/>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3F0987"/>
    <w:rPr>
      <w:rFonts w:ascii="Courier" w:hAnsi="Courier"/>
      <w:noProof w:val="0"/>
      <w:sz w:val="24"/>
      <w:lang w:val="en-US"/>
    </w:rPr>
  </w:style>
  <w:style w:type="paragraph" w:customStyle="1" w:styleId="REGULAR1">
    <w:name w:val="REGULAR 1"/>
    <w:rsid w:val="003F0987"/>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3F0987"/>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3F0987"/>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3F0987"/>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3F0987"/>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3F0987"/>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3F0987"/>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3F0987"/>
    <w:pPr>
      <w:tabs>
        <w:tab w:val="left" w:pos="1134"/>
      </w:tabs>
      <w:spacing w:after="60"/>
      <w:ind w:left="1134"/>
      <w:jc w:val="left"/>
    </w:pPr>
  </w:style>
  <w:style w:type="paragraph" w:customStyle="1" w:styleId="Aufzhl1">
    <w:name w:val="Aufzähl_1"/>
    <w:basedOn w:val="BodyText"/>
    <w:rsid w:val="003F0987"/>
    <w:pPr>
      <w:tabs>
        <w:tab w:val="left" w:pos="567"/>
      </w:tabs>
      <w:suppressAutoHyphens w:val="0"/>
      <w:spacing w:before="60"/>
      <w:ind w:left="1276" w:right="0" w:hanging="567"/>
    </w:pPr>
    <w:rPr>
      <w:spacing w:val="0"/>
      <w:lang w:val="en-GB"/>
    </w:rPr>
  </w:style>
  <w:style w:type="paragraph" w:customStyle="1" w:styleId="24a">
    <w:name w:val="2 4a"/>
    <w:rsid w:val="003F0987"/>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3F0987"/>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3F0987"/>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3F0987"/>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3F0987"/>
    <w:pPr>
      <w:suppressAutoHyphens/>
      <w:ind w:left="360" w:hanging="360"/>
      <w:jc w:val="left"/>
    </w:pPr>
    <w:rPr>
      <w:b/>
      <w:lang w:val="fr-FR"/>
    </w:rPr>
  </w:style>
  <w:style w:type="paragraph" w:customStyle="1" w:styleId="berschrift0">
    <w:name w:val="Überschrift 0"/>
    <w:basedOn w:val="Normal"/>
    <w:next w:val="BodyText"/>
    <w:rsid w:val="003F0987"/>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3F0987"/>
    <w:pPr>
      <w:keepNext/>
      <w:tabs>
        <w:tab w:val="left" w:pos="567"/>
      </w:tabs>
      <w:suppressAutoHyphens/>
      <w:spacing w:before="120" w:after="120"/>
      <w:jc w:val="left"/>
    </w:pPr>
    <w:rPr>
      <w:b/>
      <w:spacing w:val="8"/>
      <w:lang w:val="en-GB"/>
    </w:rPr>
  </w:style>
  <w:style w:type="paragraph" w:customStyle="1" w:styleId="Paragraph1">
    <w:name w:val="Paragraph 1"/>
    <w:basedOn w:val="Normal"/>
    <w:rsid w:val="003F0987"/>
    <w:pPr>
      <w:spacing w:before="60" w:after="60"/>
    </w:pPr>
    <w:rPr>
      <w:rFonts w:ascii="Arial" w:hAnsi="Arial"/>
    </w:rPr>
  </w:style>
  <w:style w:type="paragraph" w:customStyle="1" w:styleId="Leerzeile">
    <w:name w:val="Leerzeile"/>
    <w:rsid w:val="003F0987"/>
    <w:pPr>
      <w:spacing w:after="0" w:line="240" w:lineRule="exact"/>
    </w:pPr>
    <w:rPr>
      <w:rFonts w:ascii="CG Times (W1)" w:eastAsia="Times New Roman" w:hAnsi="CG Times (W1)" w:cs="Times New Roman"/>
      <w:sz w:val="24"/>
      <w:szCs w:val="20"/>
      <w:lang w:val="de-DE"/>
    </w:rPr>
  </w:style>
  <w:style w:type="paragraph" w:customStyle="1" w:styleId="1PartNo">
    <w:name w:val="1. Part No."/>
    <w:basedOn w:val="Normal"/>
    <w:rsid w:val="003F0987"/>
    <w:pPr>
      <w:spacing w:before="240" w:after="240" w:line="288" w:lineRule="auto"/>
      <w:jc w:val="center"/>
    </w:pPr>
    <w:rPr>
      <w:b/>
      <w:sz w:val="32"/>
      <w:szCs w:val="26"/>
    </w:rPr>
  </w:style>
  <w:style w:type="character" w:customStyle="1" w:styleId="longtext1">
    <w:name w:val="long_text1"/>
    <w:rsid w:val="003F0987"/>
    <w:rPr>
      <w:sz w:val="18"/>
      <w:szCs w:val="18"/>
    </w:rPr>
  </w:style>
  <w:style w:type="paragraph" w:customStyle="1" w:styleId="home">
    <w:name w:val="home"/>
    <w:basedOn w:val="Normal"/>
    <w:semiHidden/>
    <w:rsid w:val="003F0987"/>
    <w:pPr>
      <w:spacing w:before="100" w:beforeAutospacing="1" w:after="100" w:afterAutospacing="1"/>
      <w:jc w:val="left"/>
    </w:pPr>
    <w:rPr>
      <w:rFonts w:ascii="Tahoma" w:eastAsia="Arial Unicode MS" w:hAnsi="Tahoma" w:cs="Tahoma"/>
      <w:sz w:val="16"/>
      <w:szCs w:val="16"/>
    </w:rPr>
  </w:style>
  <w:style w:type="paragraph" w:customStyle="1" w:styleId="text">
    <w:name w:val="text"/>
    <w:basedOn w:val="Normal"/>
    <w:rsid w:val="003F0987"/>
    <w:pPr>
      <w:spacing w:before="100" w:beforeAutospacing="1" w:after="100" w:afterAutospacing="1"/>
      <w:jc w:val="left"/>
    </w:pPr>
    <w:rPr>
      <w:rFonts w:ascii="Tahoma" w:eastAsia="Arial Unicode MS" w:hAnsi="Tahoma" w:cs="Tahoma"/>
      <w:color w:val="000000"/>
      <w:sz w:val="20"/>
    </w:rPr>
  </w:style>
  <w:style w:type="paragraph" w:customStyle="1" w:styleId="Bulletlist">
    <w:name w:val="Bullet list"/>
    <w:basedOn w:val="Normal"/>
    <w:semiHidden/>
    <w:rsid w:val="00375B43"/>
    <w:pPr>
      <w:numPr>
        <w:numId w:val="42"/>
      </w:numPr>
      <w:ind w:right="1118"/>
    </w:pPr>
    <w:rPr>
      <w:sz w:val="26"/>
      <w:szCs w:val="26"/>
    </w:rPr>
  </w:style>
  <w:style w:type="paragraph" w:customStyle="1" w:styleId="formulas">
    <w:name w:val="formulas"/>
    <w:basedOn w:val="Normal"/>
    <w:semiHidden/>
    <w:rsid w:val="003F0987"/>
    <w:pPr>
      <w:tabs>
        <w:tab w:val="right" w:pos="8640"/>
      </w:tabs>
      <w:ind w:left="2880"/>
      <w:jc w:val="left"/>
    </w:pPr>
    <w:rPr>
      <w:sz w:val="26"/>
    </w:rPr>
  </w:style>
  <w:style w:type="paragraph" w:customStyle="1" w:styleId="legendforformulas">
    <w:name w:val="legend for formulas"/>
    <w:basedOn w:val="BodyText"/>
    <w:semiHidden/>
    <w:rsid w:val="003F0987"/>
    <w:pPr>
      <w:tabs>
        <w:tab w:val="right" w:pos="1296"/>
        <w:tab w:val="left" w:pos="1440"/>
      </w:tabs>
      <w:suppressAutoHyphens w:val="0"/>
      <w:ind w:left="1728" w:right="0" w:hanging="1728"/>
    </w:pPr>
    <w:rPr>
      <w:spacing w:val="0"/>
      <w:sz w:val="26"/>
      <w:szCs w:val="26"/>
    </w:rPr>
  </w:style>
  <w:style w:type="paragraph" w:customStyle="1" w:styleId="Bullet2">
    <w:name w:val="Bullet 2"/>
    <w:basedOn w:val="Bulletlist"/>
    <w:semiHidden/>
    <w:rsid w:val="00375B43"/>
    <w:pPr>
      <w:numPr>
        <w:numId w:val="0"/>
      </w:numPr>
      <w:tabs>
        <w:tab w:val="num" w:pos="360"/>
        <w:tab w:val="left" w:pos="1800"/>
      </w:tabs>
      <w:ind w:left="1800" w:right="1123" w:hanging="360"/>
    </w:pPr>
    <w:rPr>
      <w:b/>
    </w:rPr>
  </w:style>
  <w:style w:type="paragraph" w:customStyle="1" w:styleId="Bullet21">
    <w:name w:val="Bullet 21"/>
    <w:basedOn w:val="Normal"/>
    <w:semiHidden/>
    <w:rsid w:val="00375B43"/>
    <w:pPr>
      <w:numPr>
        <w:numId w:val="43"/>
      </w:numPr>
      <w:jc w:val="left"/>
    </w:pPr>
    <w:rPr>
      <w:sz w:val="26"/>
      <w:szCs w:val="26"/>
    </w:rPr>
  </w:style>
  <w:style w:type="character" w:customStyle="1" w:styleId="GiuaChar">
    <w:name w:val="Giua Char"/>
    <w:semiHidden/>
    <w:rsid w:val="003F0987"/>
    <w:rPr>
      <w:b/>
      <w:color w:val="0000FF"/>
      <w:sz w:val="24"/>
      <w:lang w:val="en-US" w:eastAsia="en-US" w:bidi="ar-SA"/>
    </w:rPr>
  </w:style>
  <w:style w:type="paragraph" w:customStyle="1" w:styleId="Loai">
    <w:name w:val="Loai"/>
    <w:basedOn w:val="Giua"/>
    <w:semiHidden/>
    <w:rsid w:val="003F0987"/>
    <w:pPr>
      <w:spacing w:before="240"/>
    </w:pPr>
    <w:rPr>
      <w:bCs/>
      <w:sz w:val="32"/>
      <w:szCs w:val="26"/>
    </w:rPr>
  </w:style>
  <w:style w:type="paragraph" w:customStyle="1" w:styleId="StyleJustifiedAfter6pt">
    <w:name w:val="Style Justified After:  6 pt"/>
    <w:basedOn w:val="Normal"/>
    <w:semiHidden/>
    <w:rsid w:val="003F0987"/>
    <w:pPr>
      <w:spacing w:after="120"/>
    </w:pPr>
    <w:rPr>
      <w:sz w:val="26"/>
    </w:rPr>
  </w:style>
  <w:style w:type="numbering" w:customStyle="1" w:styleId="StyleNumbered13ptBlueFirstline1cm">
    <w:name w:val="Style Numbered 13 pt Blue First line:  1 cm"/>
    <w:basedOn w:val="NoList"/>
    <w:rsid w:val="003F0987"/>
    <w:pPr>
      <w:numPr>
        <w:numId w:val="44"/>
      </w:numPr>
    </w:pPr>
  </w:style>
  <w:style w:type="paragraph" w:customStyle="1" w:styleId="StyleJustifiedBefore3ptAfter3pt">
    <w:name w:val="Style Justified Before:  3 pt After:  3 pt"/>
    <w:basedOn w:val="Normal"/>
    <w:semiHidden/>
    <w:rsid w:val="003F0987"/>
    <w:pPr>
      <w:spacing w:before="60" w:after="60"/>
    </w:pPr>
    <w:rPr>
      <w:sz w:val="26"/>
    </w:rPr>
  </w:style>
  <w:style w:type="character" w:customStyle="1" w:styleId="StyleCondensedby01pt">
    <w:name w:val="Style Condensed by  01 pt"/>
    <w:semiHidden/>
    <w:rsid w:val="003F0987"/>
    <w:rPr>
      <w:rFonts w:ascii="Times New Roman" w:hAnsi="Times New Roman"/>
      <w:spacing w:val="-2"/>
      <w:sz w:val="26"/>
    </w:rPr>
  </w:style>
  <w:style w:type="numbering" w:styleId="ArticleSection">
    <w:name w:val="Outline List 3"/>
    <w:basedOn w:val="NoList"/>
    <w:rsid w:val="003F0987"/>
    <w:pPr>
      <w:numPr>
        <w:numId w:val="45"/>
      </w:numPr>
    </w:pPr>
  </w:style>
  <w:style w:type="paragraph" w:styleId="BodyTextFirstIndent">
    <w:name w:val="Body Text First Indent"/>
    <w:basedOn w:val="BodyText"/>
    <w:link w:val="BodyTextFirstIndentChar"/>
    <w:rsid w:val="003F0987"/>
    <w:pPr>
      <w:suppressAutoHyphens w:val="0"/>
      <w:spacing w:after="120"/>
      <w:ind w:right="0" w:firstLine="210"/>
      <w:jc w:val="left"/>
    </w:pPr>
    <w:rPr>
      <w:spacing w:val="0"/>
      <w:sz w:val="26"/>
      <w:szCs w:val="26"/>
    </w:rPr>
  </w:style>
  <w:style w:type="character" w:customStyle="1" w:styleId="BodyTextFirstIndentChar">
    <w:name w:val="Body Text First Indent Char"/>
    <w:basedOn w:val="BodyTextChar"/>
    <w:link w:val="BodyTextFirstIndent"/>
    <w:rsid w:val="003F0987"/>
    <w:rPr>
      <w:rFonts w:ascii="Times New Roman" w:eastAsia="Times New Roman" w:hAnsi="Times New Roman" w:cs="Times New Roman"/>
      <w:spacing w:val="-4"/>
      <w:sz w:val="26"/>
      <w:szCs w:val="26"/>
    </w:rPr>
  </w:style>
  <w:style w:type="paragraph" w:styleId="Closing">
    <w:name w:val="Closing"/>
    <w:basedOn w:val="Normal"/>
    <w:link w:val="ClosingChar"/>
    <w:rsid w:val="003F0987"/>
    <w:pPr>
      <w:ind w:left="4320"/>
      <w:jc w:val="left"/>
    </w:pPr>
    <w:rPr>
      <w:sz w:val="26"/>
      <w:szCs w:val="26"/>
    </w:rPr>
  </w:style>
  <w:style w:type="character" w:customStyle="1" w:styleId="ClosingChar">
    <w:name w:val="Closing Char"/>
    <w:basedOn w:val="DefaultParagraphFont"/>
    <w:link w:val="Closing"/>
    <w:rsid w:val="003F0987"/>
    <w:rPr>
      <w:rFonts w:ascii="Times New Roman" w:eastAsia="Times New Roman" w:hAnsi="Times New Roman" w:cs="Times New Roman"/>
      <w:sz w:val="26"/>
      <w:szCs w:val="26"/>
    </w:rPr>
  </w:style>
  <w:style w:type="paragraph" w:styleId="E-mailSignature">
    <w:name w:val="E-mail Signature"/>
    <w:basedOn w:val="Normal"/>
    <w:link w:val="E-mailSignatureChar"/>
    <w:rsid w:val="003F0987"/>
    <w:pPr>
      <w:jc w:val="left"/>
    </w:pPr>
    <w:rPr>
      <w:sz w:val="26"/>
      <w:szCs w:val="26"/>
    </w:rPr>
  </w:style>
  <w:style w:type="character" w:customStyle="1" w:styleId="E-mailSignatureChar">
    <w:name w:val="E-mail Signature Char"/>
    <w:basedOn w:val="DefaultParagraphFont"/>
    <w:link w:val="E-mailSignature"/>
    <w:rsid w:val="003F0987"/>
    <w:rPr>
      <w:rFonts w:ascii="Times New Roman" w:eastAsia="Times New Roman" w:hAnsi="Times New Roman" w:cs="Times New Roman"/>
      <w:sz w:val="26"/>
      <w:szCs w:val="26"/>
    </w:rPr>
  </w:style>
  <w:style w:type="paragraph" w:styleId="EnvelopeAddress">
    <w:name w:val="envelope address"/>
    <w:basedOn w:val="Normal"/>
    <w:rsid w:val="00375B43"/>
    <w:pPr>
      <w:framePr w:w="7920" w:h="1980" w:hRule="exact" w:hSpace="180" w:wrap="auto" w:hAnchor="page" w:xAlign="center" w:yAlign="bottom"/>
      <w:ind w:left="2880"/>
      <w:jc w:val="left"/>
    </w:pPr>
    <w:rPr>
      <w:rFonts w:ascii="Arial" w:hAnsi="Arial" w:cs="Arial"/>
      <w:sz w:val="26"/>
      <w:szCs w:val="26"/>
    </w:rPr>
  </w:style>
  <w:style w:type="character" w:styleId="HTMLAcronym">
    <w:name w:val="HTML Acronym"/>
    <w:basedOn w:val="DefaultParagraphFont"/>
    <w:rsid w:val="003F0987"/>
  </w:style>
  <w:style w:type="paragraph" w:styleId="HTMLAddress">
    <w:name w:val="HTML Address"/>
    <w:basedOn w:val="Normal"/>
    <w:link w:val="HTMLAddressChar"/>
    <w:rsid w:val="003F0987"/>
    <w:pPr>
      <w:jc w:val="left"/>
    </w:pPr>
    <w:rPr>
      <w:i/>
      <w:iCs/>
      <w:sz w:val="26"/>
      <w:szCs w:val="26"/>
    </w:rPr>
  </w:style>
  <w:style w:type="character" w:customStyle="1" w:styleId="HTMLAddressChar">
    <w:name w:val="HTML Address Char"/>
    <w:basedOn w:val="DefaultParagraphFont"/>
    <w:link w:val="HTMLAddress"/>
    <w:rsid w:val="003F0987"/>
    <w:rPr>
      <w:rFonts w:ascii="Times New Roman" w:eastAsia="Times New Roman" w:hAnsi="Times New Roman" w:cs="Times New Roman"/>
      <w:i/>
      <w:iCs/>
      <w:sz w:val="26"/>
      <w:szCs w:val="26"/>
    </w:rPr>
  </w:style>
  <w:style w:type="character" w:styleId="HTMLCite">
    <w:name w:val="HTML Cite"/>
    <w:rsid w:val="003F0987"/>
    <w:rPr>
      <w:i/>
      <w:iCs/>
    </w:rPr>
  </w:style>
  <w:style w:type="character" w:styleId="HTMLCode">
    <w:name w:val="HTML Code"/>
    <w:rsid w:val="003F0987"/>
    <w:rPr>
      <w:rFonts w:ascii="Courier New" w:hAnsi="Courier New" w:cs="Courier New"/>
      <w:sz w:val="20"/>
      <w:szCs w:val="20"/>
    </w:rPr>
  </w:style>
  <w:style w:type="character" w:styleId="HTMLDefinition">
    <w:name w:val="HTML Definition"/>
    <w:rsid w:val="003F0987"/>
    <w:rPr>
      <w:i/>
      <w:iCs/>
    </w:rPr>
  </w:style>
  <w:style w:type="character" w:styleId="HTMLKeyboard">
    <w:name w:val="HTML Keyboard"/>
    <w:rsid w:val="003F0987"/>
    <w:rPr>
      <w:rFonts w:ascii="Courier New" w:hAnsi="Courier New" w:cs="Courier New"/>
      <w:sz w:val="20"/>
      <w:szCs w:val="20"/>
    </w:rPr>
  </w:style>
  <w:style w:type="paragraph" w:styleId="HTMLPreformatted">
    <w:name w:val="HTML Preformatted"/>
    <w:basedOn w:val="Normal"/>
    <w:link w:val="HTMLPreformattedChar"/>
    <w:uiPriority w:val="99"/>
    <w:rsid w:val="003F0987"/>
    <w:pPr>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3F0987"/>
    <w:rPr>
      <w:rFonts w:ascii="Courier New" w:eastAsia="Times New Roman" w:hAnsi="Courier New" w:cs="Courier New"/>
      <w:sz w:val="20"/>
      <w:szCs w:val="20"/>
    </w:rPr>
  </w:style>
  <w:style w:type="character" w:styleId="HTMLSample">
    <w:name w:val="HTML Sample"/>
    <w:rsid w:val="003F0987"/>
    <w:rPr>
      <w:rFonts w:ascii="Courier New" w:hAnsi="Courier New" w:cs="Courier New"/>
    </w:rPr>
  </w:style>
  <w:style w:type="character" w:styleId="HTMLTypewriter">
    <w:name w:val="HTML Typewriter"/>
    <w:rsid w:val="003F0987"/>
    <w:rPr>
      <w:rFonts w:ascii="Courier New" w:hAnsi="Courier New" w:cs="Courier New"/>
      <w:sz w:val="20"/>
      <w:szCs w:val="20"/>
    </w:rPr>
  </w:style>
  <w:style w:type="character" w:styleId="HTMLVariable">
    <w:name w:val="HTML Variable"/>
    <w:rsid w:val="003F0987"/>
    <w:rPr>
      <w:i/>
      <w:iCs/>
    </w:rPr>
  </w:style>
  <w:style w:type="table" w:styleId="TableColumns3">
    <w:name w:val="Table Columns 3"/>
    <w:basedOn w:val="TableNormal"/>
    <w:rsid w:val="003F0987"/>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F0987"/>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F0987"/>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F0987"/>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F0987"/>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rsid w:val="003F0987"/>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F0987"/>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F098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F098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F0987"/>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F0987"/>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F0987"/>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F0987"/>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F098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F0987"/>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F098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F0987"/>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F0987"/>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F0987"/>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F098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JustifiedBefore3ptAfter3pt1">
    <w:name w:val="Style Justified Before:  3 pt After:  3 pt1"/>
    <w:basedOn w:val="Normal"/>
    <w:rsid w:val="003F0987"/>
    <w:pPr>
      <w:spacing w:before="60" w:after="60"/>
    </w:pPr>
    <w:rPr>
      <w:sz w:val="26"/>
    </w:rPr>
  </w:style>
  <w:style w:type="paragraph" w:customStyle="1" w:styleId="StyleJustifiedFirstline1cmAfter6pt">
    <w:name w:val="Style Justified First line:  1 cm After:  6 pt"/>
    <w:basedOn w:val="Normal"/>
    <w:rsid w:val="003F0987"/>
    <w:pPr>
      <w:spacing w:after="120"/>
      <w:ind w:firstLine="567"/>
    </w:pPr>
    <w:rPr>
      <w:sz w:val="26"/>
    </w:rPr>
  </w:style>
  <w:style w:type="character" w:customStyle="1" w:styleId="StyleBold">
    <w:name w:val="Style Bold"/>
    <w:rsid w:val="003F0987"/>
    <w:rPr>
      <w:rFonts w:ascii="Times New Roman" w:hAnsi="Times New Roman"/>
      <w:b/>
      <w:bCs/>
      <w:sz w:val="26"/>
      <w:szCs w:val="26"/>
    </w:rPr>
  </w:style>
  <w:style w:type="paragraph" w:customStyle="1" w:styleId="Puce1">
    <w:name w:val="Puce 1"/>
    <w:basedOn w:val="Normal"/>
    <w:rsid w:val="003F0987"/>
    <w:pPr>
      <w:tabs>
        <w:tab w:val="left" w:pos="-774"/>
        <w:tab w:val="left" w:pos="-568"/>
        <w:tab w:val="left" w:pos="3400"/>
        <w:tab w:val="left" w:pos="8503"/>
      </w:tabs>
      <w:overflowPunct w:val="0"/>
      <w:autoSpaceDE w:val="0"/>
      <w:autoSpaceDN w:val="0"/>
      <w:adjustRightInd w:val="0"/>
      <w:spacing w:before="120"/>
      <w:ind w:left="1021" w:hanging="284"/>
      <w:textAlignment w:val="baseline"/>
    </w:pPr>
    <w:rPr>
      <w:rFonts w:ascii="Arial" w:eastAsia="MS Mincho" w:hAnsi="Arial"/>
      <w:sz w:val="19"/>
      <w:lang w:val="en-GB" w:eastAsia="ja-JP"/>
    </w:rPr>
  </w:style>
  <w:style w:type="paragraph" w:customStyle="1" w:styleId="ESBISpec4">
    <w:name w:val="ESBI Spec[4]"/>
    <w:basedOn w:val="Normal"/>
    <w:rsid w:val="003F0987"/>
    <w:pPr>
      <w:widowControl w:val="0"/>
      <w:jc w:val="left"/>
    </w:pPr>
    <w:rPr>
      <w:rFonts w:ascii="CG Times" w:hAnsi="CG Times"/>
      <w:snapToGrid w:val="0"/>
    </w:rPr>
  </w:style>
  <w:style w:type="paragraph" w:customStyle="1" w:styleId="CharCharCharCharCharCharCharCharCharCharCharCharCharCharCharCharCharCharChar1">
    <w:name w:val="Char Char Char Char Char Char Char Char Char Char Char Char Char Char Char Char Char Char Char"/>
    <w:basedOn w:val="Normal"/>
    <w:semiHidden/>
    <w:rsid w:val="003F0987"/>
    <w:pPr>
      <w:autoSpaceDE w:val="0"/>
      <w:autoSpaceDN w:val="0"/>
      <w:adjustRightInd w:val="0"/>
      <w:spacing w:before="120" w:after="160" w:line="240" w:lineRule="exact"/>
      <w:jc w:val="left"/>
    </w:pPr>
    <w:rPr>
      <w:rFonts w:ascii="Verdana" w:hAnsi="Verdana"/>
      <w:sz w:val="20"/>
    </w:rPr>
  </w:style>
  <w:style w:type="character" w:customStyle="1" w:styleId="GachdaudongCharChar">
    <w:name w:val="Gachdaudong Char Char"/>
    <w:rsid w:val="003F0987"/>
    <w:rPr>
      <w:i/>
      <w:snapToGrid w:val="0"/>
      <w:sz w:val="24"/>
      <w:lang w:val="en-US" w:eastAsia="en-US" w:bidi="ar-SA"/>
    </w:rPr>
  </w:style>
  <w:style w:type="paragraph" w:customStyle="1" w:styleId="Char1CharCharCharCharCharCharCharCharCharCharCharCharCharCharCharChar1CharChar1">
    <w:name w:val="Char1 Char Char Char Char Char Char Char Char Char Char Char Char Char Char Char Char1 Char Char"/>
    <w:basedOn w:val="Normal"/>
    <w:rsid w:val="003F0987"/>
    <w:pPr>
      <w:widowControl w:val="0"/>
    </w:pPr>
    <w:rPr>
      <w:rFonts w:eastAsia="SimSun"/>
      <w:kern w:val="2"/>
      <w:szCs w:val="26"/>
      <w:lang w:eastAsia="zh-CN"/>
    </w:rPr>
  </w:style>
  <w:style w:type="paragraph" w:customStyle="1" w:styleId="CharCharCharCharCharCharChar0">
    <w:name w:val="Char Char Char Char Char Char Char"/>
    <w:basedOn w:val="Normal"/>
    <w:rsid w:val="003F0987"/>
    <w:pPr>
      <w:widowControl w:val="0"/>
    </w:pPr>
    <w:rPr>
      <w:rFonts w:eastAsia="SimSun"/>
      <w:kern w:val="2"/>
      <w:szCs w:val="26"/>
      <w:lang w:eastAsia="zh-CN"/>
    </w:rPr>
  </w:style>
  <w:style w:type="paragraph" w:customStyle="1" w:styleId="Binhthng2">
    <w:name w:val="Bình thường2"/>
    <w:basedOn w:val="Normal"/>
    <w:next w:val="Normal"/>
    <w:rsid w:val="003F0987"/>
    <w:pPr>
      <w:spacing w:before="60" w:after="60"/>
      <w:ind w:left="567"/>
    </w:pPr>
    <w:rPr>
      <w:b/>
      <w:sz w:val="26"/>
    </w:rPr>
  </w:style>
  <w:style w:type="character" w:customStyle="1" w:styleId="CharChar280">
    <w:name w:val="Char Char28"/>
    <w:rsid w:val="003F0987"/>
    <w:rPr>
      <w:rFonts w:ascii=".VnSouthern" w:hAnsi=".VnSouthern"/>
      <w:b/>
      <w:sz w:val="26"/>
      <w:lang w:val="en-GB" w:eastAsia="en-US"/>
    </w:rPr>
  </w:style>
  <w:style w:type="character" w:customStyle="1" w:styleId="CharChar310">
    <w:name w:val="Char Char31"/>
    <w:rsid w:val="003F0987"/>
    <w:rPr>
      <w:b/>
      <w:color w:val="0000FF"/>
      <w:sz w:val="36"/>
      <w:lang w:val="en-GB" w:eastAsia="en-US"/>
    </w:rPr>
  </w:style>
  <w:style w:type="character" w:customStyle="1" w:styleId="CharChar260">
    <w:name w:val="Char Char26"/>
    <w:rsid w:val="003F0987"/>
    <w:rPr>
      <w:rFonts w:ascii=".VnTimeH" w:hAnsi=".VnTimeH"/>
      <w:b/>
      <w:sz w:val="26"/>
      <w:lang w:val="en-US" w:eastAsia="en-US" w:bidi="ar-SA"/>
    </w:rPr>
  </w:style>
  <w:style w:type="character" w:customStyle="1" w:styleId="CharChar460">
    <w:name w:val="Char Char46"/>
    <w:rsid w:val="003F0987"/>
    <w:rPr>
      <w:b/>
      <w:sz w:val="26"/>
      <w:lang w:val="en-GB" w:eastAsia="en-US" w:bidi="ar-SA"/>
    </w:rPr>
  </w:style>
  <w:style w:type="paragraph" w:customStyle="1" w:styleId="CharChar4CharChar">
    <w:name w:val="Char Char4 Char Char"/>
    <w:basedOn w:val="Normal"/>
    <w:rsid w:val="003F0987"/>
    <w:pPr>
      <w:widowControl w:val="0"/>
    </w:pPr>
    <w:rPr>
      <w:rFonts w:eastAsia="SimSun"/>
      <w:kern w:val="2"/>
      <w:szCs w:val="26"/>
      <w:lang w:eastAsia="zh-CN"/>
    </w:rPr>
  </w:style>
  <w:style w:type="paragraph" w:customStyle="1" w:styleId="StylePARAAuto">
    <w:name w:val="Style PARA + Auto"/>
    <w:basedOn w:val="PARA"/>
    <w:rsid w:val="003F0987"/>
    <w:pPr>
      <w:spacing w:before="20" w:after="20" w:line="240" w:lineRule="auto"/>
      <w:ind w:firstLine="0"/>
      <w:jc w:val="left"/>
    </w:pPr>
    <w:rPr>
      <w:sz w:val="26"/>
      <w:szCs w:val="20"/>
      <w:lang w:val="en-US"/>
    </w:rPr>
  </w:style>
  <w:style w:type="paragraph" w:customStyle="1" w:styleId="StylePARAAuto1">
    <w:name w:val="Style PARA + Auto1"/>
    <w:basedOn w:val="PARA"/>
    <w:autoRedefine/>
    <w:rsid w:val="003F0987"/>
    <w:pPr>
      <w:spacing w:before="20" w:after="20" w:line="240" w:lineRule="auto"/>
      <w:ind w:firstLine="0"/>
    </w:pPr>
    <w:rPr>
      <w:sz w:val="26"/>
      <w:szCs w:val="20"/>
      <w:lang w:val="en-US"/>
    </w:rPr>
  </w:style>
  <w:style w:type="character" w:customStyle="1" w:styleId="Keyboard">
    <w:name w:val="Keyboard"/>
    <w:rsid w:val="003F0987"/>
    <w:rPr>
      <w:rFonts w:ascii="Courier New" w:hAnsi="Courier New"/>
      <w:b/>
      <w:sz w:val="20"/>
    </w:rPr>
  </w:style>
  <w:style w:type="paragraph" w:customStyle="1" w:styleId="CharChar20">
    <w:name w:val="Char Char20"/>
    <w:basedOn w:val="Normal"/>
    <w:rsid w:val="003F0987"/>
    <w:pPr>
      <w:widowControl w:val="0"/>
    </w:pPr>
    <w:rPr>
      <w:rFonts w:eastAsia="SimSun"/>
      <w:kern w:val="2"/>
      <w:szCs w:val="26"/>
      <w:lang w:eastAsia="zh-CN"/>
    </w:rPr>
  </w:style>
  <w:style w:type="paragraph" w:customStyle="1" w:styleId="ListBullet15">
    <w:name w:val="List Bullet 1.5"/>
    <w:uiPriority w:val="99"/>
    <w:semiHidden/>
    <w:rsid w:val="00375B43"/>
    <w:pPr>
      <w:numPr>
        <w:numId w:val="46"/>
      </w:numPr>
      <w:spacing w:after="120" w:line="240" w:lineRule="auto"/>
      <w:jc w:val="both"/>
    </w:pPr>
    <w:rPr>
      <w:rFonts w:ascii="VNI-Times" w:eastAsia="Times New Roman" w:hAnsi="VNI-Times" w:cs="Times New Roman"/>
      <w:noProof/>
      <w:sz w:val="24"/>
      <w:szCs w:val="24"/>
    </w:rPr>
  </w:style>
  <w:style w:type="paragraph" w:customStyle="1" w:styleId="HeaderSectionV">
    <w:name w:val="Header.Section V"/>
    <w:basedOn w:val="Normal"/>
    <w:uiPriority w:val="99"/>
    <w:rsid w:val="00B340B7"/>
    <w:pPr>
      <w:jc w:val="center"/>
    </w:pPr>
    <w:rPr>
      <w:b/>
      <w:sz w:val="36"/>
      <w:lang w:val="es-ES_tradnl"/>
    </w:rPr>
  </w:style>
  <w:style w:type="paragraph" w:customStyle="1" w:styleId="HeaderSectionVI">
    <w:name w:val="Header.Section VI"/>
    <w:basedOn w:val="Normal"/>
    <w:rsid w:val="00B340B7"/>
    <w:pPr>
      <w:spacing w:before="120" w:after="240"/>
      <w:jc w:val="center"/>
    </w:pPr>
    <w:rPr>
      <w:b/>
      <w:sz w:val="36"/>
    </w:rPr>
  </w:style>
  <w:style w:type="paragraph" w:customStyle="1" w:styleId="5">
    <w:name w:val="5"/>
    <w:aliases w:val="BodyText2"/>
    <w:basedOn w:val="Normal"/>
    <w:rsid w:val="00B340B7"/>
    <w:pPr>
      <w:spacing w:before="360" w:line="288" w:lineRule="auto"/>
      <w:ind w:left="567" w:hanging="567"/>
    </w:pPr>
    <w:rPr>
      <w:rFonts w:ascii=".VnCentury Schoolbook" w:hAnsi=".VnCentury Schoolbook"/>
      <w:sz w:val="20"/>
    </w:rPr>
  </w:style>
  <w:style w:type="paragraph" w:customStyle="1" w:styleId="GDD">
    <w:name w:val="GDD"/>
    <w:basedOn w:val="Normal"/>
    <w:rsid w:val="00B340B7"/>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3">
    <w:name w:val="13"/>
    <w:basedOn w:val="Normal"/>
    <w:link w:val="91Char1"/>
    <w:rsid w:val="00B340B7"/>
    <w:pPr>
      <w:spacing w:before="240" w:line="288" w:lineRule="auto"/>
    </w:pPr>
    <w:rPr>
      <w:rFonts w:asciiTheme="minorHAnsi" w:eastAsiaTheme="minorHAnsi" w:hAnsiTheme="minorHAnsi" w:cstheme="minorBidi"/>
      <w:i/>
      <w:color w:val="000080"/>
      <w:kern w:val="28"/>
      <w:sz w:val="26"/>
      <w:szCs w:val="22"/>
      <w:lang w:val="en-GB"/>
    </w:rPr>
  </w:style>
  <w:style w:type="paragraph" w:customStyle="1" w:styleId="7">
    <w:name w:val="7"/>
    <w:basedOn w:val="6"/>
    <w:qFormat/>
    <w:rsid w:val="00B340B7"/>
    <w:rPr>
      <w:szCs w:val="28"/>
    </w:rPr>
  </w:style>
  <w:style w:type="paragraph" w:customStyle="1" w:styleId="Style12ptBlackBefore5ptAfter5pt">
    <w:name w:val="Style 12 pt Black Before:  5 pt After:  5 pt"/>
    <w:basedOn w:val="Normal"/>
    <w:rsid w:val="00B340B7"/>
    <w:pPr>
      <w:jc w:val="left"/>
    </w:pPr>
    <w:rPr>
      <w:color w:val="000000"/>
    </w:rPr>
  </w:style>
  <w:style w:type="paragraph" w:customStyle="1" w:styleId="Style13ptCenteredFirstline0cmBefore0ptAfter010">
    <w:name w:val="Style 13 pt Centered First line:  0 cm Before:  0 pt After:  0.1"/>
    <w:basedOn w:val="Normal"/>
    <w:rsid w:val="00B340B7"/>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bodytext0">
    <w:name w:val="body_text"/>
    <w:basedOn w:val="Normal"/>
    <w:rsid w:val="00B340B7"/>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B340B7"/>
    <w:pPr>
      <w:keepNext/>
      <w:pBdr>
        <w:bottom w:val="none" w:sz="0" w:space="0" w:color="auto"/>
      </w:pBdr>
      <w:suppressAutoHyphens w:val="0"/>
      <w:spacing w:before="120" w:after="0" w:line="312" w:lineRule="auto"/>
      <w:ind w:firstLine="720"/>
      <w:jc w:val="both"/>
    </w:pPr>
    <w:rPr>
      <w:rFonts w:ascii=".VnTime" w:hAnsi=".VnTime"/>
      <w:bCs/>
      <w:i/>
      <w:iCs/>
    </w:rPr>
  </w:style>
  <w:style w:type="paragraph" w:customStyle="1" w:styleId="msonormal11">
    <w:name w:val="msonormal11"/>
    <w:basedOn w:val="Normal"/>
    <w:rsid w:val="00B340B7"/>
    <w:pPr>
      <w:spacing w:before="105" w:after="105" w:line="351" w:lineRule="atLeast"/>
      <w:ind w:left="211" w:right="211"/>
    </w:pPr>
    <w:rPr>
      <w:rFonts w:ascii="Verdana" w:hAnsi="Verdana"/>
      <w:color w:val="151500"/>
      <w:sz w:val="16"/>
      <w:szCs w:val="16"/>
    </w:rPr>
  </w:style>
  <w:style w:type="paragraph" w:customStyle="1" w:styleId="StyleVnArialCenteredBefore4ptAfter4ptLinespacing">
    <w:name w:val="Style.VnArial Centered Before:  4 pt After:  4 pt Line spacing"/>
    <w:basedOn w:val="Normal"/>
    <w:rsid w:val="00B340B7"/>
    <w:pPr>
      <w:spacing w:before="80" w:after="80" w:line="380" w:lineRule="atLeast"/>
      <w:jc w:val="center"/>
    </w:pPr>
    <w:rPr>
      <w:rFonts w:ascii=".VnTime" w:hAnsi=".VnTime"/>
      <w:sz w:val="26"/>
    </w:rPr>
  </w:style>
  <w:style w:type="paragraph" w:customStyle="1" w:styleId="CharCharChar1CharCharCharCharCharCharCharCharCharChar">
    <w:name w:val="Char Char Char1 Char Char Char Char Char Char Char Char Char Char"/>
    <w:basedOn w:val="Normal"/>
    <w:semiHidden/>
    <w:rsid w:val="00B340B7"/>
    <w:pPr>
      <w:autoSpaceDE w:val="0"/>
      <w:autoSpaceDN w:val="0"/>
      <w:adjustRightInd w:val="0"/>
      <w:spacing w:before="120" w:after="160" w:line="240" w:lineRule="exact"/>
      <w:jc w:val="left"/>
    </w:pPr>
    <w:rPr>
      <w:rFonts w:ascii="Verdana" w:eastAsia="MS Mincho" w:hAnsi="Verdana" w:cs="Verdana"/>
      <w:sz w:val="20"/>
    </w:rPr>
  </w:style>
  <w:style w:type="paragraph" w:customStyle="1" w:styleId="thut">
    <w:name w:val="thut"/>
    <w:basedOn w:val="Normal"/>
    <w:rsid w:val="00B340B7"/>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375B43"/>
    <w:pPr>
      <w:numPr>
        <w:numId w:val="47"/>
      </w:numPr>
      <w:tabs>
        <w:tab w:val="clear" w:pos="360"/>
      </w:tabs>
      <w:spacing w:before="60" w:after="60" w:line="240" w:lineRule="exact"/>
    </w:pPr>
    <w:rPr>
      <w:sz w:val="26"/>
      <w:szCs w:val="26"/>
      <w:lang w:val="en-GB"/>
    </w:rPr>
  </w:style>
  <w:style w:type="paragraph" w:customStyle="1" w:styleId="Btxti225">
    <w:name w:val="Btxt_i22.5"/>
    <w:rsid w:val="00B340B7"/>
    <w:pPr>
      <w:spacing w:before="60" w:after="60" w:line="240" w:lineRule="auto"/>
      <w:ind w:left="1276"/>
      <w:jc w:val="both"/>
    </w:pPr>
    <w:rPr>
      <w:rFonts w:ascii="VNI-Times" w:eastAsia="Times New Roman" w:hAnsi="VNI-Times" w:cs="Times New Roman"/>
      <w:noProof/>
      <w:sz w:val="24"/>
      <w:szCs w:val="20"/>
    </w:rPr>
  </w:style>
  <w:style w:type="paragraph" w:customStyle="1" w:styleId="Btxti15">
    <w:name w:val="Btxt_i15"/>
    <w:rsid w:val="00B340B7"/>
    <w:pPr>
      <w:spacing w:before="60" w:after="60" w:line="240" w:lineRule="auto"/>
      <w:ind w:left="851"/>
      <w:jc w:val="both"/>
    </w:pPr>
    <w:rPr>
      <w:rFonts w:ascii="VNI-Times" w:eastAsia="Times New Roman" w:hAnsi="VNI-Times" w:cs="Times New Roman"/>
      <w:noProof/>
      <w:sz w:val="24"/>
      <w:szCs w:val="20"/>
    </w:rPr>
  </w:style>
  <w:style w:type="character" w:customStyle="1" w:styleId="Heading3MucCap2Char">
    <w:name w:val="Heading 3_MucCap2 Char"/>
    <w:rsid w:val="00B340B7"/>
    <w:rPr>
      <w:rFonts w:cs="Arial"/>
      <w:b/>
      <w:bCs/>
      <w:sz w:val="26"/>
      <w:szCs w:val="26"/>
    </w:rPr>
  </w:style>
  <w:style w:type="paragraph" w:customStyle="1" w:styleId="BienChePhan">
    <w:name w:val="BienChe_Phan"/>
    <w:basedOn w:val="Normal"/>
    <w:link w:val="BienChePhanChar"/>
    <w:autoRedefine/>
    <w:rsid w:val="00B340B7"/>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B340B7"/>
    <w:rPr>
      <w:rFonts w:ascii="Times New Roman" w:eastAsia="Times New Roman" w:hAnsi="Times New Roman" w:cs="Times New Roman"/>
      <w:b/>
      <w:caps/>
      <w:sz w:val="32"/>
      <w:szCs w:val="32"/>
    </w:rPr>
  </w:style>
  <w:style w:type="paragraph" w:customStyle="1" w:styleId="StyleLeft169mm">
    <w:name w:val="Style Left:  16.9 mm"/>
    <w:basedOn w:val="Normal"/>
    <w:autoRedefine/>
    <w:rsid w:val="00B340B7"/>
    <w:pPr>
      <w:spacing w:before="120" w:after="120" w:line="288" w:lineRule="auto"/>
      <w:ind w:left="720"/>
    </w:pPr>
    <w:rPr>
      <w:sz w:val="26"/>
      <w:lang w:val="fr-FR"/>
    </w:rPr>
  </w:style>
  <w:style w:type="paragraph" w:customStyle="1" w:styleId="star1">
    <w:name w:val="star1"/>
    <w:basedOn w:val="Normal"/>
    <w:rsid w:val="00B340B7"/>
    <w:pPr>
      <w:tabs>
        <w:tab w:val="num" w:pos="1418"/>
      </w:tabs>
      <w:spacing w:before="120" w:after="120"/>
      <w:ind w:left="1418" w:hanging="567"/>
    </w:pPr>
    <w:rPr>
      <w:rFonts w:ascii="VNI-Times" w:hAnsi="VNI-Times"/>
      <w:szCs w:val="24"/>
    </w:rPr>
  </w:style>
  <w:style w:type="paragraph" w:customStyle="1" w:styleId="table0">
    <w:name w:val="table"/>
    <w:basedOn w:val="Normal"/>
    <w:rsid w:val="00B340B7"/>
    <w:pPr>
      <w:widowControl w:val="0"/>
      <w:jc w:val="center"/>
    </w:pPr>
    <w:rPr>
      <w:rFonts w:ascii="VNI-Aptima" w:hAnsi="VNI-Aptima"/>
      <w:b/>
      <w:color w:val="0000FF"/>
      <w:kern w:val="28"/>
      <w:lang w:val="en-GB"/>
    </w:rPr>
  </w:style>
  <w:style w:type="paragraph" w:customStyle="1" w:styleId="Indent3">
    <w:name w:val="Indent3"/>
    <w:basedOn w:val="Normal"/>
    <w:rsid w:val="00B340B7"/>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B340B7"/>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B340B7"/>
    <w:rPr>
      <w:rFonts w:ascii="Times New Roman" w:hAnsi="Times New Roman"/>
      <w:dstrike w:val="0"/>
      <w:spacing w:val="0"/>
      <w:kern w:val="0"/>
      <w:position w:val="0"/>
      <w:sz w:val="26"/>
      <w:szCs w:val="26"/>
      <w:effect w:val="none"/>
      <w:vertAlign w:val="baseline"/>
    </w:rPr>
  </w:style>
  <w:style w:type="paragraph" w:customStyle="1" w:styleId="CEN">
    <w:name w:val="CEN"/>
    <w:basedOn w:val="Normal"/>
    <w:autoRedefine/>
    <w:rsid w:val="00B340B7"/>
    <w:pPr>
      <w:spacing w:before="60" w:after="60"/>
      <w:jc w:val="center"/>
    </w:pPr>
    <w:rPr>
      <w:kern w:val="2"/>
    </w:rPr>
  </w:style>
  <w:style w:type="paragraph" w:customStyle="1" w:styleId="CEN7">
    <w:name w:val="CEN7"/>
    <w:basedOn w:val="Normal"/>
    <w:autoRedefine/>
    <w:rsid w:val="00B340B7"/>
    <w:pPr>
      <w:spacing w:before="20" w:after="20"/>
      <w:jc w:val="center"/>
    </w:pPr>
    <w:rPr>
      <w:b/>
    </w:rPr>
  </w:style>
  <w:style w:type="paragraph" w:customStyle="1" w:styleId="thut1">
    <w:name w:val="thut1"/>
    <w:basedOn w:val="Normal"/>
    <w:rsid w:val="00B340B7"/>
    <w:pPr>
      <w:spacing w:before="60" w:after="60"/>
      <w:ind w:left="1440" w:hanging="317"/>
    </w:pPr>
    <w:rPr>
      <w:rFonts w:ascii="VNI-Times" w:hAnsi="VNI-Times"/>
    </w:rPr>
  </w:style>
  <w:style w:type="paragraph" w:customStyle="1" w:styleId="B-text00">
    <w:name w:val="B-text0.0"/>
    <w:basedOn w:val="BodyText"/>
    <w:rsid w:val="00B340B7"/>
    <w:pPr>
      <w:widowControl w:val="0"/>
      <w:suppressAutoHyphens w:val="0"/>
      <w:spacing w:before="20" w:after="20"/>
      <w:ind w:right="0"/>
      <w:jc w:val="left"/>
    </w:pPr>
    <w:rPr>
      <w:spacing w:val="0"/>
      <w:sz w:val="26"/>
      <w:lang w:val="en-GB"/>
    </w:rPr>
  </w:style>
  <w:style w:type="paragraph" w:customStyle="1" w:styleId="DDDAMIU">
    <w:name w:val="DDDAMIU"/>
    <w:basedOn w:val="Normal"/>
    <w:autoRedefine/>
    <w:rsid w:val="00B340B7"/>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375B43"/>
    <w:pPr>
      <w:numPr>
        <w:numId w:val="48"/>
      </w:numPr>
      <w:tabs>
        <w:tab w:val="left" w:pos="567"/>
      </w:tabs>
      <w:spacing w:after="0" w:line="240" w:lineRule="auto"/>
    </w:pPr>
    <w:rPr>
      <w:rFonts w:ascii="Times New Roman" w:eastAsia="Times New Roman" w:hAnsi="Times New Roman" w:cs="Times New Roman"/>
      <w:noProof/>
      <w:sz w:val="26"/>
      <w:szCs w:val="20"/>
    </w:rPr>
  </w:style>
  <w:style w:type="paragraph" w:customStyle="1" w:styleId="ndbang1">
    <w:name w:val="ndbang1"/>
    <w:basedOn w:val="Normal"/>
    <w:rsid w:val="00B340B7"/>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B340B7"/>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375B43"/>
    <w:pPr>
      <w:numPr>
        <w:numId w:val="49"/>
      </w:numPr>
      <w:tabs>
        <w:tab w:val="left" w:pos="6237"/>
      </w:tabs>
      <w:spacing w:before="60" w:after="60"/>
    </w:pPr>
    <w:rPr>
      <w:rFonts w:ascii="Arial" w:hAnsi="Arial"/>
    </w:rPr>
  </w:style>
  <w:style w:type="paragraph" w:customStyle="1" w:styleId="star2">
    <w:name w:val="star2"/>
    <w:basedOn w:val="Normal"/>
    <w:rsid w:val="00B340B7"/>
    <w:pPr>
      <w:tabs>
        <w:tab w:val="num" w:pos="1985"/>
      </w:tabs>
      <w:spacing w:before="120"/>
      <w:ind w:left="1985" w:hanging="567"/>
    </w:pPr>
    <w:rPr>
      <w:rFonts w:ascii="VNI-Times" w:hAnsi="VNI-Times"/>
    </w:rPr>
  </w:style>
  <w:style w:type="paragraph" w:styleId="TOCHeading">
    <w:name w:val="TOC Heading"/>
    <w:basedOn w:val="Heading1"/>
    <w:next w:val="Normal"/>
    <w:uiPriority w:val="39"/>
    <w:qFormat/>
    <w:rsid w:val="00B340B7"/>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375B43"/>
    <w:pPr>
      <w:widowControl w:val="0"/>
      <w:numPr>
        <w:numId w:val="50"/>
      </w:numPr>
      <w:tabs>
        <w:tab w:val="clear" w:pos="360"/>
        <w:tab w:val="num" w:pos="3240"/>
      </w:tabs>
      <w:suppressAutoHyphens w:val="0"/>
      <w:spacing w:before="120" w:after="360"/>
    </w:pPr>
    <w:rPr>
      <w:rFonts w:ascii="Times New Roman" w:hAnsi="Times New Roman" w:cs="Times New RomanH"/>
      <w:iCs/>
      <w:smallCaps w:val="0"/>
      <w:noProof/>
      <w:sz w:val="28"/>
      <w:szCs w:val="26"/>
    </w:rPr>
  </w:style>
  <w:style w:type="paragraph" w:customStyle="1" w:styleId="a">
    <w:name w:val="a"/>
    <w:basedOn w:val="Normal"/>
    <w:rsid w:val="00375B43"/>
    <w:pPr>
      <w:numPr>
        <w:ilvl w:val="1"/>
        <w:numId w:val="52"/>
      </w:numPr>
      <w:tabs>
        <w:tab w:val="clear" w:pos="1440"/>
        <w:tab w:val="num" w:pos="709"/>
      </w:tabs>
      <w:spacing w:after="120"/>
    </w:pPr>
    <w:rPr>
      <w:b/>
      <w:iCs/>
      <w:sz w:val="26"/>
      <w:szCs w:val="24"/>
    </w:rPr>
  </w:style>
  <w:style w:type="paragraph" w:customStyle="1" w:styleId="Normaltimes">
    <w:name w:val="Normal+times"/>
    <w:basedOn w:val="Heading2"/>
    <w:rsid w:val="00B340B7"/>
    <w:pPr>
      <w:keepNext/>
      <w:pBdr>
        <w:bottom w:val="none" w:sz="0" w:space="0" w:color="auto"/>
      </w:pBdr>
      <w:suppressAutoHyphens w:val="0"/>
      <w:spacing w:after="120"/>
      <w:jc w:val="both"/>
    </w:pPr>
    <w:rPr>
      <w:rFonts w:ascii="VNI-Times" w:hAnsi="VNI-Times"/>
      <w:bCs/>
      <w:i/>
      <w:snapToGrid w:val="0"/>
      <w:sz w:val="32"/>
      <w:szCs w:val="32"/>
    </w:rPr>
  </w:style>
  <w:style w:type="paragraph" w:customStyle="1" w:styleId="th">
    <w:name w:val="th"/>
    <w:basedOn w:val="Normal"/>
    <w:rsid w:val="00375B43"/>
    <w:pPr>
      <w:widowControl w:val="0"/>
      <w:numPr>
        <w:numId w:val="53"/>
      </w:numPr>
      <w:adjustRightInd w:val="0"/>
      <w:spacing w:before="120" w:after="120" w:line="360" w:lineRule="atLeast"/>
      <w:textAlignment w:val="baseline"/>
    </w:pPr>
    <w:rPr>
      <w:rFonts w:ascii="VNI-Times" w:hAnsi="VNI-Times"/>
      <w:szCs w:val="24"/>
    </w:rPr>
  </w:style>
  <w:style w:type="character" w:customStyle="1" w:styleId="CharChar19">
    <w:name w:val="Char Char19"/>
    <w:rsid w:val="00B340B7"/>
    <w:rPr>
      <w:rFonts w:ascii="Tahoma" w:hAnsi="Tahoma" w:cs="Tahoma"/>
      <w:sz w:val="16"/>
      <w:szCs w:val="16"/>
    </w:rPr>
  </w:style>
  <w:style w:type="paragraph" w:customStyle="1" w:styleId="Cap1">
    <w:name w:val="Cap1"/>
    <w:basedOn w:val="BodyText2"/>
    <w:rsid w:val="00B340B7"/>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375B43"/>
    <w:pPr>
      <w:numPr>
        <w:numId w:val="54"/>
      </w:numPr>
      <w:tabs>
        <w:tab w:val="clear" w:pos="720"/>
        <w:tab w:val="num" w:pos="426"/>
      </w:tabs>
      <w:spacing w:before="60" w:after="60" w:line="264" w:lineRule="auto"/>
      <w:jc w:val="left"/>
    </w:pPr>
    <w:rPr>
      <w:szCs w:val="24"/>
    </w:rPr>
  </w:style>
  <w:style w:type="paragraph" w:customStyle="1" w:styleId="Bullet1">
    <w:name w:val="Bullet1"/>
    <w:basedOn w:val="Normal"/>
    <w:link w:val="Bullet1Char"/>
    <w:autoRedefine/>
    <w:rsid w:val="00B340B7"/>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
    <w:rsid w:val="00B340B7"/>
    <w:rPr>
      <w:rFonts w:ascii="Times New Roman" w:eastAsia="Times New Roman" w:hAnsi="Times New Roman" w:cs="Times New Roman"/>
      <w:sz w:val="26"/>
      <w:szCs w:val="26"/>
      <w:lang w:val="sv-SE"/>
    </w:rPr>
  </w:style>
  <w:style w:type="paragraph" w:customStyle="1" w:styleId="tenbang0">
    <w:name w:val="ten bang"/>
    <w:basedOn w:val="Normal"/>
    <w:next w:val="Normal"/>
    <w:rsid w:val="00B340B7"/>
    <w:pPr>
      <w:spacing w:before="120" w:after="120"/>
    </w:pPr>
    <w:rPr>
      <w:b/>
      <w:sz w:val="22"/>
      <w:szCs w:val="24"/>
    </w:rPr>
  </w:style>
  <w:style w:type="paragraph" w:customStyle="1" w:styleId="tieudebang">
    <w:name w:val="tieude bang"/>
    <w:basedOn w:val="Normal"/>
    <w:rsid w:val="00B340B7"/>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B340B7"/>
    <w:pPr>
      <w:spacing w:before="120"/>
    </w:pPr>
    <w:rPr>
      <w:b/>
      <w:sz w:val="22"/>
      <w:szCs w:val="24"/>
    </w:rPr>
  </w:style>
  <w:style w:type="numbering" w:customStyle="1" w:styleId="StyleNumbered">
    <w:name w:val="Style Numbered"/>
    <w:basedOn w:val="NoList"/>
    <w:rsid w:val="00B340B7"/>
    <w:pPr>
      <w:numPr>
        <w:numId w:val="55"/>
      </w:numPr>
    </w:pPr>
  </w:style>
  <w:style w:type="paragraph" w:customStyle="1" w:styleId="Chuthich">
    <w:name w:val="Chu thich"/>
    <w:basedOn w:val="Normal"/>
    <w:rsid w:val="00B340B7"/>
    <w:pPr>
      <w:spacing w:line="340" w:lineRule="atLeast"/>
    </w:pPr>
    <w:rPr>
      <w:rFonts w:ascii=".VnTimeH" w:hAnsi=".VnTimeH"/>
      <w:sz w:val="20"/>
    </w:rPr>
  </w:style>
  <w:style w:type="paragraph" w:customStyle="1" w:styleId="StyleLeft0cm">
    <w:name w:val="Style Left:  0 cm"/>
    <w:basedOn w:val="Normal"/>
    <w:rsid w:val="00375B43"/>
    <w:pPr>
      <w:numPr>
        <w:numId w:val="56"/>
      </w:numPr>
      <w:spacing w:line="340" w:lineRule="atLeast"/>
      <w:jc w:val="left"/>
    </w:pPr>
    <w:rPr>
      <w:sz w:val="22"/>
    </w:rPr>
  </w:style>
  <w:style w:type="paragraph" w:customStyle="1" w:styleId="StyleHeading3NotBold">
    <w:name w:val="Style Heading 3 + Not Bold"/>
    <w:basedOn w:val="Heading3"/>
    <w:rsid w:val="00B340B7"/>
    <w:pPr>
      <w:widowControl w:val="0"/>
      <w:numPr>
        <w:ilvl w:val="2"/>
      </w:numPr>
      <w:tabs>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B340B7"/>
    <w:pPr>
      <w:numPr>
        <w:numId w:val="57"/>
      </w:numPr>
    </w:pPr>
  </w:style>
  <w:style w:type="paragraph" w:customStyle="1" w:styleId="Normal-10">
    <w:name w:val="Normal-10"/>
    <w:basedOn w:val="Normal"/>
    <w:autoRedefine/>
    <w:rsid w:val="00B340B7"/>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B340B7"/>
    <w:pPr>
      <w:autoSpaceDE w:val="0"/>
      <w:autoSpaceDN w:val="0"/>
      <w:spacing w:before="120"/>
      <w:ind w:firstLine="708"/>
    </w:pPr>
    <w:rPr>
      <w:rFonts w:ascii="Arial" w:hAnsi="Arial"/>
      <w:sz w:val="22"/>
      <w:lang w:val="en-GB"/>
    </w:rPr>
  </w:style>
  <w:style w:type="paragraph" w:customStyle="1" w:styleId="Body2">
    <w:name w:val="Body2"/>
    <w:basedOn w:val="body1"/>
    <w:rsid w:val="00B340B7"/>
  </w:style>
  <w:style w:type="paragraph" w:customStyle="1" w:styleId="tieudebang1">
    <w:name w:val="tieude bang1"/>
    <w:basedOn w:val="NormalIndent"/>
    <w:next w:val="NormalIndent"/>
    <w:rsid w:val="00B340B7"/>
    <w:pPr>
      <w:spacing w:before="120" w:after="120"/>
      <w:ind w:left="0"/>
      <w:jc w:val="center"/>
    </w:pPr>
    <w:rPr>
      <w:b/>
      <w:sz w:val="20"/>
    </w:rPr>
  </w:style>
  <w:style w:type="paragraph" w:customStyle="1" w:styleId="ndungbang">
    <w:name w:val="ndung bang"/>
    <w:basedOn w:val="NormalIndent"/>
    <w:next w:val="NormalIndent"/>
    <w:rsid w:val="00B340B7"/>
    <w:pPr>
      <w:ind w:left="0"/>
      <w:jc w:val="center"/>
    </w:pPr>
    <w:rPr>
      <w:sz w:val="20"/>
      <w:szCs w:val="20"/>
    </w:rPr>
  </w:style>
  <w:style w:type="paragraph" w:customStyle="1" w:styleId="Style10ptLeft">
    <w:name w:val="Style 10 pt Left"/>
    <w:basedOn w:val="Normal"/>
    <w:rsid w:val="00B340B7"/>
    <w:pPr>
      <w:spacing w:before="120"/>
      <w:jc w:val="left"/>
    </w:pPr>
    <w:rPr>
      <w:sz w:val="20"/>
    </w:rPr>
  </w:style>
  <w:style w:type="paragraph" w:customStyle="1" w:styleId="Style10ptCentered">
    <w:name w:val="Style 10 pt Centered"/>
    <w:basedOn w:val="Normal"/>
    <w:rsid w:val="00B340B7"/>
    <w:pPr>
      <w:spacing w:before="120"/>
      <w:jc w:val="center"/>
    </w:pPr>
    <w:rPr>
      <w:sz w:val="20"/>
    </w:rPr>
  </w:style>
  <w:style w:type="paragraph" w:customStyle="1" w:styleId="Style10ptBoldAfter6pt">
    <w:name w:val="Style 10 pt Bold After:  6 pt"/>
    <w:basedOn w:val="NormalIndent"/>
    <w:next w:val="NormalIndent"/>
    <w:rsid w:val="00B340B7"/>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B340B7"/>
    <w:pPr>
      <w:spacing w:before="120"/>
      <w:ind w:left="0"/>
      <w:jc w:val="center"/>
    </w:pPr>
    <w:rPr>
      <w:sz w:val="22"/>
    </w:rPr>
  </w:style>
  <w:style w:type="paragraph" w:customStyle="1" w:styleId="TCVN">
    <w:name w:val="TCVN"/>
    <w:basedOn w:val="Normal"/>
    <w:link w:val="TCVNChar"/>
    <w:rsid w:val="00B340B7"/>
    <w:pPr>
      <w:spacing w:before="120"/>
      <w:ind w:left="1008"/>
    </w:pPr>
    <w:rPr>
      <w:sz w:val="22"/>
      <w:szCs w:val="24"/>
    </w:rPr>
  </w:style>
  <w:style w:type="character" w:customStyle="1" w:styleId="TCVNChar">
    <w:name w:val="TCVN Char"/>
    <w:link w:val="TCVN"/>
    <w:rsid w:val="00B340B7"/>
    <w:rPr>
      <w:rFonts w:ascii="Times New Roman" w:eastAsia="Times New Roman" w:hAnsi="Times New Roman" w:cs="Times New Roman"/>
      <w:szCs w:val="24"/>
    </w:rPr>
  </w:style>
  <w:style w:type="paragraph" w:customStyle="1" w:styleId="tenbieudo">
    <w:name w:val="ten bieudo"/>
    <w:basedOn w:val="Normal"/>
    <w:next w:val="Normal"/>
    <w:rsid w:val="00B340B7"/>
    <w:pPr>
      <w:ind w:left="1440" w:firstLine="720"/>
      <w:jc w:val="center"/>
    </w:pPr>
    <w:rPr>
      <w:b/>
      <w:bCs/>
      <w:sz w:val="22"/>
    </w:rPr>
  </w:style>
  <w:style w:type="paragraph" w:customStyle="1" w:styleId="Normal-11">
    <w:name w:val="Normal-11"/>
    <w:basedOn w:val="Normal"/>
    <w:next w:val="Normal"/>
    <w:rsid w:val="00B340B7"/>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B340B7"/>
    <w:pPr>
      <w:spacing w:line="340" w:lineRule="atLeast"/>
      <w:jc w:val="center"/>
    </w:pPr>
    <w:rPr>
      <w:rFonts w:ascii="Arial" w:hAnsi="Arial"/>
      <w:bCs/>
    </w:rPr>
  </w:style>
  <w:style w:type="paragraph" w:customStyle="1" w:styleId="Plhead1">
    <w:name w:val="Pl head 1"/>
    <w:basedOn w:val="Normal"/>
    <w:rsid w:val="00B340B7"/>
    <w:pPr>
      <w:autoSpaceDE w:val="0"/>
      <w:autoSpaceDN w:val="0"/>
      <w:spacing w:before="120"/>
    </w:pPr>
    <w:rPr>
      <w:rFonts w:ascii="Arial" w:hAnsi="Arial" w:cs=".VnTime"/>
      <w:sz w:val="22"/>
      <w:szCs w:val="26"/>
      <w:lang w:val="en-GB"/>
    </w:rPr>
  </w:style>
  <w:style w:type="paragraph" w:customStyle="1" w:styleId="soTCVN-T">
    <w:name w:val="soTCVN-T"/>
    <w:basedOn w:val="Normal"/>
    <w:rsid w:val="00B340B7"/>
    <w:pPr>
      <w:spacing w:before="2400"/>
      <w:jc w:val="center"/>
    </w:pPr>
    <w:rPr>
      <w:rFonts w:ascii=".VnArialH" w:hAnsi=".VnArialH"/>
      <w:b/>
      <w:sz w:val="36"/>
    </w:rPr>
  </w:style>
  <w:style w:type="character" w:customStyle="1" w:styleId="Body10">
    <w:name w:val="Body1"/>
    <w:rsid w:val="00B340B7"/>
    <w:rPr>
      <w:rFonts w:ascii="Times New Roman" w:hAnsi="Times New Roman"/>
      <w:sz w:val="24"/>
    </w:rPr>
  </w:style>
  <w:style w:type="paragraph" w:customStyle="1" w:styleId="noidungbang">
    <w:name w:val="noidungbang"/>
    <w:basedOn w:val="Normal"/>
    <w:rsid w:val="00B340B7"/>
    <w:pPr>
      <w:spacing w:before="60" w:after="60" w:line="288" w:lineRule="auto"/>
    </w:pPr>
    <w:rPr>
      <w:rFonts w:ascii="Arial" w:hAnsi="Arial" w:cs="Arial"/>
      <w:sz w:val="28"/>
      <w:szCs w:val="28"/>
    </w:rPr>
  </w:style>
  <w:style w:type="paragraph" w:customStyle="1" w:styleId="phuluc">
    <w:name w:val="phuluc"/>
    <w:basedOn w:val="Normal"/>
    <w:rsid w:val="00B340B7"/>
    <w:pPr>
      <w:spacing w:before="200" w:after="100" w:line="320" w:lineRule="atLeast"/>
      <w:jc w:val="center"/>
    </w:pPr>
    <w:rPr>
      <w:b/>
      <w:bCs/>
      <w:szCs w:val="24"/>
    </w:rPr>
  </w:style>
  <w:style w:type="paragraph" w:customStyle="1" w:styleId="Heading11">
    <w:name w:val="Heading 11"/>
    <w:basedOn w:val="Heading1"/>
    <w:next w:val="Normal"/>
    <w:rsid w:val="00375B43"/>
    <w:pPr>
      <w:keepNext/>
      <w:numPr>
        <w:numId w:val="58"/>
      </w:numPr>
      <w:suppressAutoHyphens w:val="0"/>
      <w:autoSpaceDE w:val="0"/>
      <w:autoSpaceDN w:val="0"/>
      <w:spacing w:before="240" w:after="0"/>
    </w:pPr>
    <w:rPr>
      <w:rFonts w:ascii="Times New Roman" w:hAnsi="Times New Roman" w:cs=".VnTime"/>
      <w:bCs/>
      <w:smallCaps w:val="0"/>
      <w:sz w:val="28"/>
      <w:szCs w:val="32"/>
      <w:lang w:val="en-GB"/>
    </w:rPr>
  </w:style>
  <w:style w:type="paragraph" w:customStyle="1" w:styleId="noidung1">
    <w:name w:val="noidung1"/>
    <w:basedOn w:val="Normal"/>
    <w:rsid w:val="00B340B7"/>
    <w:pPr>
      <w:spacing w:before="120" w:after="120" w:line="312" w:lineRule="auto"/>
      <w:ind w:left="851"/>
    </w:pPr>
    <w:rPr>
      <w:rFonts w:eastAsia="Batang"/>
      <w:sz w:val="22"/>
      <w:szCs w:val="22"/>
    </w:rPr>
  </w:style>
  <w:style w:type="paragraph" w:customStyle="1" w:styleId="chuthich1">
    <w:name w:val="chuthich1"/>
    <w:basedOn w:val="Normal"/>
    <w:rsid w:val="00B340B7"/>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B340B7"/>
    <w:rPr>
      <w:rFonts w:ascii=".VnArial" w:eastAsia="Batang" w:hAnsi=".VnArial"/>
      <w:sz w:val="18"/>
      <w:szCs w:val="28"/>
      <w:lang w:val="en-US" w:eastAsia="en-US" w:bidi="ar-SA"/>
    </w:rPr>
  </w:style>
  <w:style w:type="paragraph" w:customStyle="1" w:styleId="hinh-bang">
    <w:name w:val="hinh-bang"/>
    <w:basedOn w:val="noidung1"/>
    <w:rsid w:val="00B340B7"/>
    <w:pPr>
      <w:spacing w:before="240"/>
      <w:jc w:val="center"/>
    </w:pPr>
    <w:rPr>
      <w:b/>
    </w:rPr>
  </w:style>
  <w:style w:type="character" w:customStyle="1" w:styleId="hinh-bangChar">
    <w:name w:val="hinh-bang Char"/>
    <w:rsid w:val="00B340B7"/>
    <w:rPr>
      <w:rFonts w:ascii=".VnArial" w:eastAsia="Batang" w:hAnsi=".VnArial"/>
      <w:b/>
      <w:sz w:val="22"/>
      <w:szCs w:val="22"/>
      <w:lang w:val="en-US" w:eastAsia="en-US" w:bidi="ar-SA"/>
    </w:rPr>
  </w:style>
  <w:style w:type="character" w:customStyle="1" w:styleId="noidung1Char">
    <w:name w:val="noidung1 Char"/>
    <w:rsid w:val="00B340B7"/>
    <w:rPr>
      <w:rFonts w:ascii=".VnArial" w:eastAsia="Batang" w:hAnsi=".VnArial"/>
      <w:sz w:val="22"/>
      <w:szCs w:val="22"/>
      <w:lang w:val="en-US" w:eastAsia="en-US" w:bidi="ar-SA"/>
    </w:rPr>
  </w:style>
  <w:style w:type="paragraph" w:customStyle="1" w:styleId="noidung2">
    <w:name w:val="noidung2"/>
    <w:basedOn w:val="noidung1"/>
    <w:rsid w:val="00B340B7"/>
    <w:pPr>
      <w:tabs>
        <w:tab w:val="left" w:pos="851"/>
      </w:tabs>
      <w:ind w:hanging="851"/>
    </w:pPr>
  </w:style>
  <w:style w:type="character" w:customStyle="1" w:styleId="noidung2Char">
    <w:name w:val="noidung2 Char"/>
    <w:rsid w:val="00B340B7"/>
  </w:style>
  <w:style w:type="paragraph" w:customStyle="1" w:styleId="noidung4">
    <w:name w:val="noidung4"/>
    <w:basedOn w:val="Normal"/>
    <w:rsid w:val="00B340B7"/>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B340B7"/>
    <w:pPr>
      <w:tabs>
        <w:tab w:val="clear" w:pos="851"/>
        <w:tab w:val="left" w:pos="1418"/>
      </w:tabs>
      <w:spacing w:line="312" w:lineRule="auto"/>
      <w:ind w:left="1702" w:hanging="851"/>
    </w:pPr>
    <w:rPr>
      <w:sz w:val="22"/>
      <w:szCs w:val="22"/>
    </w:rPr>
  </w:style>
  <w:style w:type="character" w:customStyle="1" w:styleId="chuthich2Char">
    <w:name w:val="chuthich2 Char"/>
    <w:rsid w:val="00B340B7"/>
    <w:rPr>
      <w:rFonts w:ascii=".VnArial" w:eastAsia="Batang" w:hAnsi=".VnArial"/>
      <w:sz w:val="22"/>
      <w:szCs w:val="22"/>
      <w:lang w:val="en-US" w:eastAsia="en-US" w:bidi="ar-SA"/>
    </w:rPr>
  </w:style>
  <w:style w:type="paragraph" w:customStyle="1" w:styleId="congthuc">
    <w:name w:val="congthuc"/>
    <w:basedOn w:val="Normal"/>
    <w:rsid w:val="00B340B7"/>
    <w:pPr>
      <w:tabs>
        <w:tab w:val="center" w:pos="5103"/>
        <w:tab w:val="right" w:pos="9356"/>
      </w:tabs>
      <w:spacing w:line="360" w:lineRule="auto"/>
      <w:jc w:val="left"/>
    </w:pPr>
    <w:rPr>
      <w:sz w:val="22"/>
    </w:rPr>
  </w:style>
  <w:style w:type="character" w:customStyle="1" w:styleId="noidung4CharChar">
    <w:name w:val="noidung4 Char Char"/>
    <w:rsid w:val="00B340B7"/>
    <w:rPr>
      <w:rFonts w:ascii=".VnArial" w:eastAsia="Batang" w:hAnsi=".VnArial"/>
      <w:sz w:val="22"/>
      <w:szCs w:val="22"/>
      <w:lang w:val="en-US" w:eastAsia="en-US" w:bidi="ar-SA"/>
    </w:rPr>
  </w:style>
  <w:style w:type="paragraph" w:customStyle="1" w:styleId="headbang">
    <w:name w:val="head bang"/>
    <w:basedOn w:val="hinh-bang"/>
    <w:rsid w:val="00B340B7"/>
    <w:pPr>
      <w:spacing w:before="80" w:after="80" w:line="288" w:lineRule="auto"/>
      <w:ind w:left="0"/>
    </w:pPr>
    <w:rPr>
      <w:rFonts w:eastAsia="Times New Roman"/>
      <w:bCs/>
      <w:sz w:val="20"/>
      <w:szCs w:val="20"/>
    </w:rPr>
  </w:style>
  <w:style w:type="character" w:customStyle="1" w:styleId="noidungbangChar">
    <w:name w:val="noidungbang Char"/>
    <w:rsid w:val="00B340B7"/>
    <w:rPr>
      <w:rFonts w:ascii=".VnArial" w:eastAsia="Batang" w:hAnsi=".VnArial"/>
      <w:sz w:val="28"/>
      <w:szCs w:val="22"/>
      <w:lang w:val="en-US" w:eastAsia="en-US" w:bidi="ar-SA"/>
    </w:rPr>
  </w:style>
  <w:style w:type="paragraph" w:customStyle="1" w:styleId="tb">
    <w:name w:val="tb"/>
    <w:basedOn w:val="Normal"/>
    <w:rsid w:val="00B340B7"/>
    <w:pPr>
      <w:spacing w:before="30" w:after="30" w:line="280" w:lineRule="atLeast"/>
      <w:jc w:val="center"/>
    </w:pPr>
    <w:rPr>
      <w:rFonts w:ascii=".VnTime" w:hAnsi=".VnTime"/>
      <w:sz w:val="22"/>
    </w:rPr>
  </w:style>
  <w:style w:type="paragraph" w:customStyle="1" w:styleId="noidung3">
    <w:name w:val="noidung3"/>
    <w:basedOn w:val="noidung1"/>
    <w:rsid w:val="00B340B7"/>
    <w:pPr>
      <w:tabs>
        <w:tab w:val="left" w:pos="1134"/>
        <w:tab w:val="num" w:pos="1492"/>
      </w:tabs>
      <w:ind w:left="1492" w:hanging="360"/>
    </w:pPr>
  </w:style>
  <w:style w:type="paragraph" w:customStyle="1" w:styleId="Stylechuthich1Left0cmHanging18cm">
    <w:name w:val="Style chuthich1 + Left:  0 cm Hanging:  18 cm"/>
    <w:basedOn w:val="chuthich1"/>
    <w:rsid w:val="00B340B7"/>
    <w:rPr>
      <w:rFonts w:eastAsia="Times New Roman"/>
    </w:rPr>
  </w:style>
  <w:style w:type="character" w:customStyle="1" w:styleId="noidung3Char">
    <w:name w:val="noidung3 Char"/>
    <w:rsid w:val="00B340B7"/>
  </w:style>
  <w:style w:type="paragraph" w:customStyle="1" w:styleId="StyleHeading1Before12pt">
    <w:name w:val="Style Heading 1 + Before:  12 pt"/>
    <w:basedOn w:val="Heading1"/>
    <w:autoRedefine/>
    <w:rsid w:val="00B340B7"/>
    <w:pPr>
      <w:keepNext/>
      <w:suppressAutoHyphens w:val="0"/>
      <w:spacing w:before="240" w:after="180" w:line="312" w:lineRule="auto"/>
      <w:jc w:val="left"/>
    </w:pPr>
    <w:rPr>
      <w:rFonts w:ascii=".VnArial" w:hAnsi=".VnArial"/>
      <w:bCs/>
      <w:smallCaps w:val="0"/>
      <w:spacing w:val="-4"/>
      <w:sz w:val="22"/>
      <w:szCs w:val="22"/>
      <w:lang w:val="sv-SE"/>
    </w:rPr>
  </w:style>
  <w:style w:type="paragraph" w:customStyle="1" w:styleId="Bulleted-cap2">
    <w:name w:val="Bulleted-cap2"/>
    <w:basedOn w:val="Normal"/>
    <w:autoRedefine/>
    <w:rsid w:val="00B340B7"/>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B340B7"/>
    <w:rPr>
      <w:rFonts w:ascii=".VnArial" w:eastAsia="Batang" w:hAnsi=".VnArial"/>
      <w:b/>
      <w:sz w:val="20"/>
      <w:szCs w:val="22"/>
      <w:lang w:val="en-US" w:eastAsia="en-US" w:bidi="ar-SA"/>
    </w:rPr>
  </w:style>
  <w:style w:type="character" w:customStyle="1" w:styleId="noidung2CharChar">
    <w:name w:val="noidung2 Char Char"/>
    <w:rsid w:val="00B340B7"/>
  </w:style>
  <w:style w:type="paragraph" w:customStyle="1" w:styleId="hinhbangdacbiet">
    <w:name w:val="hinh bang dac biet"/>
    <w:basedOn w:val="hinh-bang"/>
    <w:rsid w:val="00B340B7"/>
    <w:pPr>
      <w:spacing w:before="60" w:after="60"/>
    </w:pPr>
  </w:style>
  <w:style w:type="paragraph" w:customStyle="1" w:styleId="Stylechuthich1Left0cmHanging043cm">
    <w:name w:val="Style chuthich1 + Left:  0 cm Hanging:  0.43 cm"/>
    <w:basedOn w:val="chuthich1"/>
    <w:rsid w:val="00B340B7"/>
    <w:pPr>
      <w:ind w:left="244" w:hanging="244"/>
    </w:pPr>
    <w:rPr>
      <w:rFonts w:eastAsia="Times New Roman"/>
    </w:rPr>
  </w:style>
  <w:style w:type="paragraph" w:customStyle="1" w:styleId="noidung3a">
    <w:name w:val="noidung3a"/>
    <w:basedOn w:val="noidung3"/>
    <w:rsid w:val="00B340B7"/>
    <w:pPr>
      <w:tabs>
        <w:tab w:val="clear" w:pos="1492"/>
        <w:tab w:val="num" w:pos="360"/>
      </w:tabs>
    </w:pPr>
  </w:style>
  <w:style w:type="paragraph" w:customStyle="1" w:styleId="chuthich1a">
    <w:name w:val="chu thich1a"/>
    <w:basedOn w:val="chuthich1"/>
    <w:rsid w:val="00B340B7"/>
    <w:pPr>
      <w:tabs>
        <w:tab w:val="clear" w:pos="1701"/>
      </w:tabs>
      <w:ind w:left="1134" w:hanging="283"/>
    </w:pPr>
    <w:rPr>
      <w:sz w:val="20"/>
    </w:rPr>
  </w:style>
  <w:style w:type="character" w:customStyle="1" w:styleId="noidung3aChar">
    <w:name w:val="noidung3a Char"/>
    <w:rsid w:val="00B340B7"/>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B340B7"/>
    <w:pPr>
      <w:ind w:left="2143" w:hanging="1463"/>
    </w:pPr>
    <w:rPr>
      <w:rFonts w:eastAsia="Times New Roman"/>
      <w:szCs w:val="20"/>
    </w:rPr>
  </w:style>
  <w:style w:type="paragraph" w:customStyle="1" w:styleId="StyleHeading2Before12pt">
    <w:name w:val="Style Heading 2 + Before:  12 pt"/>
    <w:basedOn w:val="Heading2"/>
    <w:rsid w:val="00B340B7"/>
    <w:pPr>
      <w:keepNext/>
      <w:pBdr>
        <w:bottom w:val="none" w:sz="0" w:space="0" w:color="auto"/>
      </w:pBdr>
      <w:tabs>
        <w:tab w:val="left" w:pos="567"/>
      </w:tabs>
      <w:suppressAutoHyphens w:val="0"/>
      <w:spacing w:before="240" w:after="120" w:line="312" w:lineRule="auto"/>
      <w:jc w:val="left"/>
    </w:pPr>
    <w:rPr>
      <w:rFonts w:ascii=".VnArial" w:hAnsi=".VnArial"/>
      <w:bCs/>
      <w:sz w:val="22"/>
    </w:rPr>
  </w:style>
  <w:style w:type="paragraph" w:customStyle="1" w:styleId="Stylehinh-bangLeft175cmRight18cm">
    <w:name w:val="Style hinh-bang + Left:  1.75 cm Right:  1.8 cm"/>
    <w:basedOn w:val="Normal"/>
    <w:rsid w:val="00B340B7"/>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B340B7"/>
    <w:pPr>
      <w:keepNext/>
      <w:suppressAutoHyphens w:val="0"/>
      <w:spacing w:before="240" w:after="180" w:line="312" w:lineRule="auto"/>
      <w:jc w:val="left"/>
    </w:pPr>
    <w:rPr>
      <w:rFonts w:ascii=".VnArial" w:hAnsi=".VnArial"/>
      <w:bCs/>
      <w:smallCaps w:val="0"/>
      <w:sz w:val="24"/>
      <w:lang w:val="sv-SE"/>
    </w:rPr>
  </w:style>
  <w:style w:type="paragraph" w:customStyle="1" w:styleId="StyleHeading1Before12pt2">
    <w:name w:val="Style Heading 1 + Before:  12 pt2"/>
    <w:basedOn w:val="Heading1"/>
    <w:rsid w:val="00B340B7"/>
    <w:pPr>
      <w:keepNext/>
      <w:suppressAutoHyphens w:val="0"/>
      <w:spacing w:before="240" w:after="180" w:line="312" w:lineRule="auto"/>
      <w:jc w:val="left"/>
    </w:pPr>
    <w:rPr>
      <w:rFonts w:ascii=".VnArial" w:hAnsi=".VnArial"/>
      <w:bCs/>
      <w:smallCaps w:val="0"/>
      <w:sz w:val="24"/>
      <w:lang w:val="sv-SE"/>
    </w:rPr>
  </w:style>
  <w:style w:type="character" w:customStyle="1" w:styleId="noidung2CharChar1">
    <w:name w:val="noidung2 Char Char1"/>
    <w:rsid w:val="00B340B7"/>
  </w:style>
  <w:style w:type="paragraph" w:customStyle="1" w:styleId="StyleHeading212pt">
    <w:name w:val="Style Heading 2 + 12 pt"/>
    <w:basedOn w:val="Heading2"/>
    <w:rsid w:val="00B340B7"/>
    <w:pPr>
      <w:keepNext/>
      <w:pBdr>
        <w:bottom w:val="none" w:sz="0" w:space="0" w:color="auto"/>
      </w:pBdr>
      <w:tabs>
        <w:tab w:val="left" w:pos="567"/>
      </w:tabs>
      <w:suppressAutoHyphens w:val="0"/>
      <w:spacing w:before="240" w:after="120" w:line="312" w:lineRule="auto"/>
      <w:jc w:val="left"/>
    </w:pPr>
    <w:rPr>
      <w:rFonts w:ascii=".VnArial" w:eastAsia="Batang" w:hAnsi=".VnArial"/>
      <w:bCs/>
      <w:sz w:val="22"/>
      <w:szCs w:val="22"/>
    </w:rPr>
  </w:style>
  <w:style w:type="paragraph" w:customStyle="1" w:styleId="StyleHeading1Justified">
    <w:name w:val="Style Heading 1 + Justified"/>
    <w:basedOn w:val="Heading1"/>
    <w:rsid w:val="00B340B7"/>
    <w:pPr>
      <w:keepNext/>
      <w:suppressAutoHyphens w:val="0"/>
      <w:spacing w:before="240" w:after="180" w:line="312" w:lineRule="auto"/>
      <w:jc w:val="both"/>
    </w:pPr>
    <w:rPr>
      <w:rFonts w:ascii=".VnArial" w:hAnsi=".VnArial"/>
      <w:bCs/>
      <w:smallCaps w:val="0"/>
      <w:sz w:val="24"/>
      <w:lang w:val="sv-SE"/>
    </w:rPr>
  </w:style>
  <w:style w:type="paragraph" w:customStyle="1" w:styleId="noidung30">
    <w:name w:val="noi dung3"/>
    <w:basedOn w:val="noidung1"/>
    <w:rsid w:val="00B340B7"/>
    <w:rPr>
      <w:lang w:val="sv-SE"/>
    </w:rPr>
  </w:style>
  <w:style w:type="paragraph" w:customStyle="1" w:styleId="congthuc1">
    <w:name w:val="congthuc1"/>
    <w:basedOn w:val="Normal"/>
    <w:rsid w:val="00B340B7"/>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B340B7"/>
    <w:rPr>
      <w:rFonts w:eastAsia="Times New Roman"/>
      <w:sz w:val="18"/>
    </w:rPr>
  </w:style>
  <w:style w:type="paragraph" w:customStyle="1" w:styleId="Stylechuthich1Left0cmHanging125cm">
    <w:name w:val="Style chuthich1 + Left:  0 cm Hanging:  1.25 cm"/>
    <w:basedOn w:val="chuthich1"/>
    <w:rsid w:val="00B340B7"/>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B340B7"/>
    <w:pPr>
      <w:spacing w:before="40" w:after="40" w:line="264" w:lineRule="auto"/>
      <w:ind w:left="567" w:hanging="567"/>
    </w:pPr>
    <w:rPr>
      <w:rFonts w:eastAsia="Times New Roman"/>
    </w:rPr>
  </w:style>
  <w:style w:type="character" w:customStyle="1" w:styleId="congthuc1Char">
    <w:name w:val="congthuc1 Char"/>
    <w:rsid w:val="00B340B7"/>
    <w:rPr>
      <w:rFonts w:ascii=".VnArial" w:hAnsi=".VnArial"/>
      <w:noProof/>
      <w:sz w:val="22"/>
      <w:szCs w:val="22"/>
      <w:lang w:val="en-US" w:eastAsia="en-US" w:bidi="ar-SA"/>
    </w:rPr>
  </w:style>
  <w:style w:type="paragraph" w:customStyle="1" w:styleId="Stylenoidung212pt">
    <w:name w:val="Style noidung2 + 12 pt"/>
    <w:basedOn w:val="noidung2"/>
    <w:rsid w:val="00B340B7"/>
  </w:style>
  <w:style w:type="paragraph" w:customStyle="1" w:styleId="Stylenoidung212pt1">
    <w:name w:val="Style noidung2 + 12 pt1"/>
    <w:basedOn w:val="noidung2"/>
    <w:rsid w:val="00B340B7"/>
  </w:style>
  <w:style w:type="character" w:customStyle="1" w:styleId="Stylenoidung212ptChar">
    <w:name w:val="Style noidung2 + 12 pt Char"/>
    <w:rsid w:val="00B340B7"/>
  </w:style>
  <w:style w:type="paragraph" w:styleId="MacroText">
    <w:name w:val="macro"/>
    <w:link w:val="MacroTextChar"/>
    <w:rsid w:val="00B340B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340B7"/>
    <w:rPr>
      <w:rFonts w:ascii="Courier New" w:eastAsia="Times New Roman" w:hAnsi="Courier New" w:cs="Courier New"/>
      <w:sz w:val="20"/>
      <w:szCs w:val="20"/>
    </w:rPr>
  </w:style>
  <w:style w:type="paragraph" w:styleId="TableofAuthorities">
    <w:name w:val="table of authorities"/>
    <w:basedOn w:val="Normal"/>
    <w:next w:val="Normal"/>
    <w:uiPriority w:val="99"/>
    <w:rsid w:val="00B340B7"/>
    <w:pPr>
      <w:ind w:left="260" w:hanging="260"/>
      <w:jc w:val="left"/>
    </w:pPr>
    <w:rPr>
      <w:rFonts w:ascii=".VnTime" w:hAnsi=".VnTime"/>
      <w:sz w:val="26"/>
    </w:rPr>
  </w:style>
  <w:style w:type="paragraph" w:customStyle="1" w:styleId="Stylenoidung3Red">
    <w:name w:val="Style noidung3 + Red"/>
    <w:basedOn w:val="noidung3"/>
    <w:rsid w:val="00B340B7"/>
    <w:rPr>
      <w:color w:val="FF0000"/>
    </w:rPr>
  </w:style>
  <w:style w:type="character" w:customStyle="1" w:styleId="Stylenoidung3RedChar">
    <w:name w:val="Style noidung3 + Red Char"/>
    <w:rsid w:val="00B340B7"/>
    <w:rPr>
      <w:rFonts w:ascii=".VnArial" w:eastAsia="Batang" w:hAnsi=".VnArial"/>
      <w:color w:val="FF0000"/>
      <w:sz w:val="22"/>
      <w:szCs w:val="22"/>
      <w:lang w:val="en-US" w:eastAsia="en-US" w:bidi="ar-SA"/>
    </w:rPr>
  </w:style>
  <w:style w:type="paragraph" w:customStyle="1" w:styleId="chuthich0">
    <w:name w:val="chuthich0"/>
    <w:basedOn w:val="chuthich1"/>
    <w:rsid w:val="00B340B7"/>
    <w:pPr>
      <w:ind w:left="851"/>
    </w:pPr>
    <w:rPr>
      <w:lang w:val="sv-SE"/>
    </w:rPr>
  </w:style>
  <w:style w:type="paragraph" w:customStyle="1" w:styleId="demuc2">
    <w:name w:val="demuc2"/>
    <w:basedOn w:val="Normal"/>
    <w:rsid w:val="00B340B7"/>
    <w:pPr>
      <w:tabs>
        <w:tab w:val="num" w:pos="360"/>
      </w:tabs>
      <w:ind w:left="360" w:hanging="360"/>
      <w:jc w:val="left"/>
    </w:pPr>
    <w:rPr>
      <w:rFonts w:ascii=".VnTime" w:hAnsi=".VnTime"/>
      <w:sz w:val="26"/>
      <w:lang w:val="en-AU"/>
    </w:rPr>
  </w:style>
  <w:style w:type="character" w:customStyle="1" w:styleId="chuthich0Char">
    <w:name w:val="chuthich0 Char"/>
    <w:rsid w:val="00B340B7"/>
    <w:rPr>
      <w:rFonts w:ascii=".VnArial" w:eastAsia="Batang" w:hAnsi=".VnArial"/>
      <w:sz w:val="18"/>
      <w:szCs w:val="28"/>
      <w:lang w:val="sv-SE" w:eastAsia="en-US" w:bidi="ar-SA"/>
    </w:rPr>
  </w:style>
  <w:style w:type="paragraph" w:customStyle="1" w:styleId="chuthichD">
    <w:name w:val="chuthichD"/>
    <w:basedOn w:val="Normal"/>
    <w:rsid w:val="00B340B7"/>
    <w:pPr>
      <w:tabs>
        <w:tab w:val="num" w:pos="360"/>
      </w:tabs>
      <w:spacing w:after="80" w:line="300" w:lineRule="atLeast"/>
      <w:ind w:left="360" w:hanging="360"/>
    </w:pPr>
    <w:rPr>
      <w:rFonts w:ascii=".VnTime" w:hAnsi=".VnTime"/>
    </w:rPr>
  </w:style>
  <w:style w:type="paragraph" w:customStyle="1" w:styleId="congthucD">
    <w:name w:val="congthucD"/>
    <w:basedOn w:val="Normal"/>
    <w:rsid w:val="00B340B7"/>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B340B7"/>
    <w:pPr>
      <w:spacing w:before="80" w:after="80" w:line="320" w:lineRule="atLeast"/>
      <w:ind w:left="425" w:hanging="425"/>
    </w:pPr>
    <w:rPr>
      <w:rFonts w:ascii=".VnTime" w:hAnsi=".VnTime"/>
      <w:b/>
      <w:sz w:val="26"/>
    </w:rPr>
  </w:style>
  <w:style w:type="character" w:customStyle="1" w:styleId="noidung4Char">
    <w:name w:val="noidung4 Char"/>
    <w:rsid w:val="00B340B7"/>
  </w:style>
  <w:style w:type="paragraph" w:customStyle="1" w:styleId="Nhom">
    <w:name w:val="Nhom"/>
    <w:basedOn w:val="Normal"/>
    <w:rsid w:val="00B340B7"/>
    <w:pPr>
      <w:spacing w:before="100" w:after="560" w:line="320" w:lineRule="atLeast"/>
      <w:jc w:val="right"/>
    </w:pPr>
    <w:rPr>
      <w:rFonts w:ascii=".VnTime" w:hAnsi=".VnTime"/>
      <w:b/>
      <w:sz w:val="25"/>
    </w:rPr>
  </w:style>
  <w:style w:type="paragraph" w:customStyle="1" w:styleId="ndpl">
    <w:name w:val="ndpl"/>
    <w:basedOn w:val="tb"/>
    <w:rsid w:val="00B340B7"/>
    <w:pPr>
      <w:tabs>
        <w:tab w:val="left" w:pos="454"/>
        <w:tab w:val="left" w:pos="624"/>
        <w:tab w:val="left" w:pos="851"/>
        <w:tab w:val="left" w:pos="1021"/>
      </w:tabs>
      <w:spacing w:before="40" w:after="40" w:line="290" w:lineRule="atLeast"/>
      <w:jc w:val="both"/>
    </w:pPr>
  </w:style>
  <w:style w:type="paragraph" w:customStyle="1" w:styleId="body1">
    <w:name w:val="body1"/>
    <w:basedOn w:val="PlainText"/>
    <w:link w:val="body1CharChar"/>
    <w:rsid w:val="00B340B7"/>
    <w:pPr>
      <w:spacing w:line="360" w:lineRule="auto"/>
      <w:ind w:firstLine="567"/>
      <w:jc w:val="both"/>
    </w:pPr>
    <w:rPr>
      <w:rFonts w:eastAsia="SimSun"/>
      <w:kern w:val="0"/>
      <w:sz w:val="25"/>
      <w:lang w:eastAsia="zh-CN"/>
    </w:rPr>
  </w:style>
  <w:style w:type="paragraph" w:customStyle="1" w:styleId="HANOI-O">
    <w:name w:val="HANOI-O"/>
    <w:basedOn w:val="Heading1"/>
    <w:rsid w:val="00B340B7"/>
    <w:pPr>
      <w:tabs>
        <w:tab w:val="num" w:pos="0"/>
        <w:tab w:val="num" w:pos="1200"/>
      </w:tabs>
      <w:suppressAutoHyphens w:val="0"/>
      <w:spacing w:before="0" w:after="0" w:line="360" w:lineRule="auto"/>
    </w:pPr>
    <w:rPr>
      <w:rFonts w:ascii=".VnArialH" w:hAnsi=".VnArialH"/>
      <w:smallCaps w:val="0"/>
      <w:spacing w:val="5"/>
      <w:kern w:val="28"/>
      <w:sz w:val="24"/>
    </w:rPr>
  </w:style>
  <w:style w:type="paragraph" w:customStyle="1" w:styleId="Anh-bia-W">
    <w:name w:val="Anh-bia-W"/>
    <w:basedOn w:val="Normal"/>
    <w:rsid w:val="00B340B7"/>
    <w:pPr>
      <w:spacing w:before="360" w:after="240" w:line="360" w:lineRule="atLeast"/>
      <w:jc w:val="center"/>
    </w:pPr>
    <w:rPr>
      <w:b/>
      <w:i/>
      <w:spacing w:val="5"/>
    </w:rPr>
  </w:style>
  <w:style w:type="paragraph" w:customStyle="1" w:styleId="063">
    <w:name w:val="0.63"/>
    <w:basedOn w:val="Normal"/>
    <w:autoRedefine/>
    <w:rsid w:val="00B340B7"/>
    <w:pPr>
      <w:ind w:firstLine="360"/>
      <w:outlineLvl w:val="0"/>
    </w:pPr>
    <w:rPr>
      <w:sz w:val="28"/>
      <w:szCs w:val="28"/>
      <w:lang w:val="fr-FR"/>
    </w:rPr>
  </w:style>
  <w:style w:type="paragraph" w:customStyle="1" w:styleId="14ke">
    <w:name w:val="14ke"/>
    <w:basedOn w:val="Normal"/>
    <w:rsid w:val="00B340B7"/>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Chuthich10">
    <w:name w:val="Chuthich1"/>
    <w:basedOn w:val="body1"/>
    <w:rsid w:val="00B340B7"/>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B340B7"/>
    <w:pPr>
      <w:spacing w:after="200" w:line="300" w:lineRule="atLeast"/>
      <w:ind w:firstLine="0"/>
      <w:jc w:val="center"/>
    </w:pPr>
    <w:rPr>
      <w:i/>
      <w:sz w:val="22"/>
    </w:rPr>
  </w:style>
  <w:style w:type="paragraph" w:customStyle="1" w:styleId="CT">
    <w:name w:val="CT"/>
    <w:basedOn w:val="body1"/>
    <w:rsid w:val="00B340B7"/>
    <w:pPr>
      <w:tabs>
        <w:tab w:val="center" w:pos="4820"/>
        <w:tab w:val="right" w:pos="9866"/>
      </w:tabs>
      <w:ind w:firstLine="0"/>
    </w:pPr>
  </w:style>
  <w:style w:type="paragraph" w:customStyle="1" w:styleId="LND">
    <w:name w:val="LND"/>
    <w:basedOn w:val="body1"/>
    <w:rsid w:val="00B340B7"/>
    <w:pPr>
      <w:spacing w:after="567"/>
      <w:ind w:firstLine="0"/>
      <w:jc w:val="center"/>
    </w:pPr>
    <w:rPr>
      <w:rFonts w:ascii=".VnTimeH" w:hAnsi=".VnTimeH"/>
      <w:b/>
      <w:sz w:val="28"/>
    </w:rPr>
  </w:style>
  <w:style w:type="paragraph" w:customStyle="1" w:styleId="lndd">
    <w:name w:val="lnd/d"/>
    <w:basedOn w:val="body1"/>
    <w:rsid w:val="00B340B7"/>
    <w:pPr>
      <w:ind w:right="851" w:firstLine="397"/>
    </w:pPr>
    <w:rPr>
      <w:i/>
    </w:rPr>
  </w:style>
  <w:style w:type="paragraph" w:customStyle="1" w:styleId="ml">
    <w:name w:val="ml"/>
    <w:basedOn w:val="bang"/>
    <w:rsid w:val="00B340B7"/>
    <w:pPr>
      <w:keepNext w:val="0"/>
      <w:spacing w:before="200" w:after="567" w:line="320" w:lineRule="atLeast"/>
    </w:pPr>
    <w:rPr>
      <w:rFonts w:ascii=".VnTimeH" w:hAnsi=".VnTimeH"/>
      <w:sz w:val="24"/>
    </w:rPr>
  </w:style>
  <w:style w:type="paragraph" w:customStyle="1" w:styleId="mld">
    <w:name w:val="ml/d"/>
    <w:basedOn w:val="body1"/>
    <w:rsid w:val="00B340B7"/>
    <w:pPr>
      <w:tabs>
        <w:tab w:val="left" w:pos="567"/>
        <w:tab w:val="right" w:pos="9639"/>
      </w:tabs>
    </w:pPr>
  </w:style>
  <w:style w:type="paragraph" w:customStyle="1" w:styleId="phulucd">
    <w:name w:val="phuluc/d"/>
    <w:basedOn w:val="phuluc"/>
    <w:rsid w:val="00B340B7"/>
    <w:pPr>
      <w:spacing w:before="0" w:after="600"/>
    </w:pPr>
    <w:rPr>
      <w:rFonts w:ascii=".VnTimeH" w:hAnsi=".VnTimeH"/>
      <w:b w:val="0"/>
      <w:bCs w:val="0"/>
      <w:szCs w:val="20"/>
    </w:rPr>
  </w:style>
  <w:style w:type="paragraph" w:customStyle="1" w:styleId="TG">
    <w:name w:val="TG"/>
    <w:basedOn w:val="body1"/>
    <w:rsid w:val="00B340B7"/>
    <w:pPr>
      <w:spacing w:before="300"/>
      <w:ind w:left="4536" w:firstLine="0"/>
      <w:jc w:val="center"/>
    </w:pPr>
    <w:rPr>
      <w:b/>
    </w:rPr>
  </w:style>
  <w:style w:type="paragraph" w:customStyle="1" w:styleId="chiT">
    <w:name w:val="chi/T"/>
    <w:basedOn w:val="body1"/>
    <w:rsid w:val="00B340B7"/>
    <w:rPr>
      <w:sz w:val="28"/>
      <w:vertAlign w:val="superscript"/>
    </w:rPr>
  </w:style>
  <w:style w:type="paragraph" w:customStyle="1" w:styleId="chiD">
    <w:name w:val="chi/D"/>
    <w:basedOn w:val="chiT"/>
    <w:rsid w:val="00B340B7"/>
    <w:rPr>
      <w:vertAlign w:val="subscript"/>
    </w:rPr>
  </w:style>
  <w:style w:type="paragraph" w:customStyle="1" w:styleId="CTpl">
    <w:name w:val="CT/pl"/>
    <w:basedOn w:val="CT"/>
    <w:rsid w:val="00B340B7"/>
    <w:rPr>
      <w:sz w:val="22"/>
    </w:rPr>
  </w:style>
  <w:style w:type="paragraph" w:customStyle="1" w:styleId="tit">
    <w:name w:val="tit"/>
    <w:basedOn w:val="Title"/>
    <w:autoRedefine/>
    <w:rsid w:val="00B340B7"/>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B340B7"/>
    <w:pPr>
      <w:spacing w:line="360" w:lineRule="auto"/>
      <w:outlineLvl w:val="0"/>
    </w:pPr>
    <w:rPr>
      <w:rFonts w:ascii=".VnTime" w:hAnsi=".VnTime"/>
      <w:b/>
      <w:sz w:val="26"/>
      <w:szCs w:val="26"/>
    </w:rPr>
  </w:style>
  <w:style w:type="paragraph" w:customStyle="1" w:styleId="h127">
    <w:name w:val="h127"/>
    <w:basedOn w:val="BodyTextIndent3"/>
    <w:autoRedefine/>
    <w:rsid w:val="00B340B7"/>
    <w:pPr>
      <w:spacing w:before="0" w:line="360" w:lineRule="auto"/>
      <w:ind w:left="1077" w:hanging="357"/>
      <w:outlineLvl w:val="0"/>
    </w:pPr>
    <w:rPr>
      <w:rFonts w:ascii=".VnTime" w:hAnsi=".VnTime"/>
      <w:b w:val="0"/>
      <w:sz w:val="26"/>
    </w:rPr>
  </w:style>
  <w:style w:type="paragraph" w:customStyle="1" w:styleId="12">
    <w:name w:val="12"/>
    <w:link w:val="11Char"/>
    <w:rsid w:val="00B340B7"/>
    <w:pPr>
      <w:tabs>
        <w:tab w:val="left" w:pos="624"/>
        <w:tab w:val="left" w:pos="964"/>
      </w:tabs>
      <w:spacing w:before="60" w:after="60" w:line="320" w:lineRule="atLeast"/>
    </w:pPr>
    <w:rPr>
      <w:rFonts w:ascii="Arial" w:eastAsia="SimSun" w:hAnsi="Arial"/>
      <w:b/>
      <w:sz w:val="25"/>
      <w:lang w:eastAsia="zh-CN"/>
    </w:rPr>
  </w:style>
  <w:style w:type="paragraph" w:customStyle="1" w:styleId="lui">
    <w:name w:val="lui"/>
    <w:basedOn w:val="Normal"/>
    <w:autoRedefine/>
    <w:rsid w:val="00B340B7"/>
    <w:pPr>
      <w:spacing w:line="360" w:lineRule="auto"/>
      <w:ind w:left="720" w:hanging="720"/>
      <w:outlineLvl w:val="0"/>
    </w:pPr>
    <w:rPr>
      <w:rFonts w:ascii=".VnTime" w:hAnsi=".VnTime"/>
      <w:sz w:val="26"/>
    </w:rPr>
  </w:style>
  <w:style w:type="paragraph" w:customStyle="1" w:styleId="n">
    <w:name w:val="n"/>
    <w:basedOn w:val="Normal"/>
    <w:autoRedefine/>
    <w:rsid w:val="00B340B7"/>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B340B7"/>
    <w:pPr>
      <w:jc w:val="center"/>
      <w:outlineLvl w:val="0"/>
    </w:pPr>
    <w:rPr>
      <w:rFonts w:ascii=".VnTimeH" w:hAnsi=".VnTimeH"/>
      <w:b/>
      <w:sz w:val="26"/>
    </w:rPr>
  </w:style>
  <w:style w:type="paragraph" w:customStyle="1" w:styleId="11">
    <w:name w:val="11"/>
    <w:rsid w:val="00B340B7"/>
    <w:pPr>
      <w:tabs>
        <w:tab w:val="left" w:pos="851"/>
        <w:tab w:val="left" w:pos="1134"/>
        <w:tab w:val="left" w:pos="1247"/>
      </w:tabs>
      <w:spacing w:before="60" w:after="60" w:line="320" w:lineRule="atLeast"/>
    </w:pPr>
    <w:rPr>
      <w:rFonts w:ascii=".VnTime" w:eastAsia="SimSun" w:hAnsi=".VnTime"/>
      <w:sz w:val="25"/>
      <w:lang w:eastAsia="zh-CN"/>
    </w:rPr>
  </w:style>
  <w:style w:type="paragraph" w:customStyle="1" w:styleId="CHUONG">
    <w:name w:val="CHUONG"/>
    <w:basedOn w:val="Normal"/>
    <w:rsid w:val="00B340B7"/>
    <w:pPr>
      <w:jc w:val="center"/>
    </w:pPr>
    <w:rPr>
      <w:rFonts w:ascii=".VnTimeH" w:hAnsi=".VnTimeH"/>
      <w:b/>
      <w:sz w:val="28"/>
    </w:rPr>
  </w:style>
  <w:style w:type="paragraph" w:customStyle="1" w:styleId="MUCa">
    <w:name w:val="MUC a"/>
    <w:aliases w:val="b"/>
    <w:basedOn w:val="Normal"/>
    <w:rsid w:val="00B340B7"/>
    <w:pPr>
      <w:ind w:left="1134"/>
      <w:jc w:val="left"/>
    </w:pPr>
    <w:rPr>
      <w:rFonts w:ascii=".VnTime" w:hAnsi=".VnTime"/>
      <w:i/>
      <w:sz w:val="28"/>
    </w:rPr>
  </w:style>
  <w:style w:type="paragraph" w:customStyle="1" w:styleId="MUCI">
    <w:name w:val="MUC I"/>
    <w:aliases w:val="II"/>
    <w:basedOn w:val="Normal"/>
    <w:rsid w:val="00B340B7"/>
    <w:pPr>
      <w:jc w:val="left"/>
    </w:pPr>
    <w:rPr>
      <w:rFonts w:ascii=".VnTimeH" w:hAnsi=".VnTimeH"/>
      <w:b/>
      <w:sz w:val="28"/>
    </w:rPr>
  </w:style>
  <w:style w:type="paragraph" w:customStyle="1" w:styleId="PhanND">
    <w:name w:val="Phan_ND"/>
    <w:basedOn w:val="Normal"/>
    <w:rsid w:val="00B340B7"/>
    <w:pPr>
      <w:jc w:val="center"/>
    </w:pPr>
    <w:rPr>
      <w:rFonts w:ascii=".VnTimeH" w:hAnsi=".VnTimeH"/>
      <w:b/>
      <w:sz w:val="28"/>
    </w:rPr>
  </w:style>
  <w:style w:type="paragraph" w:customStyle="1" w:styleId="cap40">
    <w:name w:val="cap 4"/>
    <w:basedOn w:val="Normal"/>
    <w:rsid w:val="00B340B7"/>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BodyText24">
    <w:name w:val="Body Text 24"/>
    <w:basedOn w:val="Normal"/>
    <w:rsid w:val="00B340B7"/>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B340B7"/>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B340B7"/>
    <w:pPr>
      <w:keepNext/>
      <w:tabs>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B340B7"/>
    <w:pPr>
      <w:spacing w:before="0" w:after="0"/>
    </w:pPr>
    <w:rPr>
      <w:rFonts w:ascii="Times New Roman" w:hAnsi="Times New Roman"/>
      <w:bCs/>
      <w:kern w:val="0"/>
      <w:sz w:val="26"/>
      <w:szCs w:val="30"/>
    </w:rPr>
  </w:style>
  <w:style w:type="character" w:customStyle="1" w:styleId="StyleTitleLatin13ptChar">
    <w:name w:val="Style Title + (Latin) 13 pt Char"/>
    <w:rsid w:val="00B340B7"/>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B340B7"/>
    <w:pPr>
      <w:spacing w:before="120" w:after="0"/>
    </w:pPr>
    <w:rPr>
      <w:rFonts w:ascii="Times New Roman" w:hAnsi="Times New Roman"/>
      <w:bCs/>
      <w:kern w:val="0"/>
      <w:szCs w:val="32"/>
    </w:rPr>
  </w:style>
  <w:style w:type="character" w:customStyle="1" w:styleId="TitleChar1">
    <w:name w:val="Title Char1"/>
    <w:rsid w:val="00B340B7"/>
    <w:rPr>
      <w:rFonts w:ascii="Times New RomanH" w:hAnsi="Times New RomanH" w:cs="Times New RomanH"/>
      <w:b/>
      <w:bCs/>
      <w:sz w:val="30"/>
      <w:szCs w:val="30"/>
      <w:lang w:val="en-US" w:eastAsia="en-US" w:bidi="ar-SA"/>
    </w:rPr>
  </w:style>
  <w:style w:type="paragraph" w:customStyle="1" w:styleId="fisrtp">
    <w:name w:val="fisrtp"/>
    <w:basedOn w:val="Normal"/>
    <w:rsid w:val="00B340B7"/>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B340B7"/>
    <w:rPr>
      <w:rFonts w:ascii="Times New Roman" w:hAnsi="Times New Roman"/>
      <w:spacing w:val="0"/>
      <w:sz w:val="26"/>
      <w:szCs w:val="26"/>
    </w:rPr>
  </w:style>
  <w:style w:type="paragraph" w:customStyle="1" w:styleId="tru">
    <w:name w:val="tru"/>
    <w:basedOn w:val="Normal"/>
    <w:rsid w:val="00B340B7"/>
    <w:pPr>
      <w:tabs>
        <w:tab w:val="num" w:pos="1080"/>
      </w:tabs>
      <w:spacing w:before="120"/>
      <w:ind w:left="357" w:hanging="357"/>
    </w:pPr>
    <w:rPr>
      <w:rFonts w:ascii=".VnTime" w:hAnsi=".VnTime"/>
      <w:sz w:val="28"/>
    </w:rPr>
  </w:style>
  <w:style w:type="paragraph" w:customStyle="1" w:styleId="18Viet">
    <w:name w:val="18Viet"/>
    <w:rsid w:val="00B340B7"/>
    <w:pPr>
      <w:spacing w:before="60" w:after="60" w:line="320" w:lineRule="atLeast"/>
    </w:pPr>
    <w:rPr>
      <w:rFonts w:ascii=".VnTime" w:eastAsia="SimSun" w:hAnsi=".VnTime"/>
      <w:b/>
      <w:sz w:val="37"/>
      <w:lang w:eastAsia="zh-CN"/>
    </w:rPr>
  </w:style>
  <w:style w:type="paragraph" w:customStyle="1" w:styleId="18Anh">
    <w:name w:val="18Anh"/>
    <w:basedOn w:val="18Viet"/>
    <w:rsid w:val="00B340B7"/>
    <w:pPr>
      <w:spacing w:after="567"/>
    </w:pPr>
    <w:rPr>
      <w:i/>
      <w:sz w:val="30"/>
    </w:rPr>
  </w:style>
  <w:style w:type="paragraph" w:customStyle="1" w:styleId="1vao">
    <w:name w:val="1vao"/>
    <w:rsid w:val="00B340B7"/>
    <w:pPr>
      <w:tabs>
        <w:tab w:val="left" w:pos="454"/>
        <w:tab w:val="left" w:pos="851"/>
      </w:tabs>
      <w:spacing w:before="60" w:after="60" w:line="320" w:lineRule="atLeast"/>
      <w:ind w:left="454"/>
    </w:pPr>
    <w:rPr>
      <w:rFonts w:ascii=".VnTime" w:eastAsia="SimSun" w:hAnsi=".VnTime"/>
      <w:sz w:val="25"/>
      <w:lang w:eastAsia="zh-CN"/>
    </w:rPr>
  </w:style>
  <w:style w:type="paragraph" w:customStyle="1" w:styleId="08">
    <w:name w:val="0.8"/>
    <w:basedOn w:val="BodyTextIndent2"/>
    <w:autoRedefine/>
    <w:rsid w:val="00B340B7"/>
    <w:pPr>
      <w:tabs>
        <w:tab w:val="clear" w:pos="720"/>
      </w:tabs>
      <w:spacing w:line="360" w:lineRule="auto"/>
      <w:ind w:left="454" w:hanging="454"/>
      <w:jc w:val="both"/>
      <w:outlineLvl w:val="0"/>
    </w:pPr>
    <w:rPr>
      <w:rFonts w:ascii=".VnTime" w:hAnsi=".VnTime"/>
      <w:b/>
      <w:i/>
      <w:sz w:val="26"/>
    </w:rPr>
  </w:style>
  <w:style w:type="paragraph" w:customStyle="1" w:styleId="Normal6">
    <w:name w:val="Normal6"/>
    <w:basedOn w:val="Normal"/>
    <w:rsid w:val="00B340B7"/>
    <w:pPr>
      <w:widowControl w:val="0"/>
    </w:pPr>
    <w:rPr>
      <w:rFonts w:ascii=".VnTimeH" w:hAnsi=".VnTimeH"/>
      <w:b/>
      <w:snapToGrid w:val="0"/>
    </w:rPr>
  </w:style>
  <w:style w:type="paragraph" w:customStyle="1" w:styleId="Normal8">
    <w:name w:val="Normal8"/>
    <w:basedOn w:val="Normal2"/>
    <w:rsid w:val="00B340B7"/>
    <w:pPr>
      <w:widowControl w:val="0"/>
      <w:spacing w:before="120" w:line="240" w:lineRule="auto"/>
      <w:ind w:right="-16" w:firstLine="567"/>
    </w:pPr>
    <w:rPr>
      <w:rFonts w:ascii=".VnTimeH" w:hAnsi=".VnTimeH" w:cs="Times New Roman"/>
      <w:b/>
      <w:snapToGrid w:val="0"/>
      <w:color w:val="auto"/>
      <w:sz w:val="26"/>
      <w:szCs w:val="20"/>
    </w:rPr>
  </w:style>
  <w:style w:type="paragraph" w:customStyle="1" w:styleId="Par1">
    <w:name w:val="Par1"/>
    <w:aliases w:val="5line"/>
    <w:basedOn w:val="Normal"/>
    <w:rsid w:val="00B340B7"/>
    <w:pPr>
      <w:widowControl w:val="0"/>
      <w:spacing w:line="360" w:lineRule="auto"/>
    </w:pPr>
    <w:rPr>
      <w:rFonts w:ascii=".VnTime" w:hAnsi=".VnTime"/>
      <w:sz w:val="26"/>
    </w:rPr>
  </w:style>
  <w:style w:type="paragraph" w:customStyle="1" w:styleId="Text-1">
    <w:name w:val="Text-1"/>
    <w:basedOn w:val="Normal"/>
    <w:rsid w:val="00B340B7"/>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B340B7"/>
    <w:pPr>
      <w:spacing w:line="360" w:lineRule="auto"/>
      <w:ind w:left="714" w:hanging="357"/>
      <w:outlineLvl w:val="0"/>
    </w:pPr>
    <w:rPr>
      <w:rFonts w:ascii=".VnTime" w:hAnsi=".VnTime"/>
      <w:sz w:val="26"/>
    </w:rPr>
  </w:style>
  <w:style w:type="paragraph" w:customStyle="1" w:styleId="HEADING40">
    <w:name w:val="HEADING4"/>
    <w:basedOn w:val="Normal"/>
    <w:rsid w:val="00B340B7"/>
    <w:pPr>
      <w:ind w:left="1080"/>
      <w:jc w:val="left"/>
    </w:pPr>
    <w:rPr>
      <w:snapToGrid w:val="0"/>
      <w:sz w:val="28"/>
      <w:szCs w:val="28"/>
    </w:rPr>
  </w:style>
  <w:style w:type="paragraph" w:customStyle="1" w:styleId="Titnho">
    <w:name w:val="Tit nho"/>
    <w:basedOn w:val="Normal"/>
    <w:rsid w:val="00B340B7"/>
    <w:pPr>
      <w:widowControl w:val="0"/>
      <w:spacing w:before="120" w:after="120" w:line="360" w:lineRule="auto"/>
    </w:pPr>
    <w:rPr>
      <w:b/>
      <w:noProof/>
      <w:snapToGrid w:val="0"/>
      <w:sz w:val="28"/>
      <w:lang w:eastAsia="zh-CN"/>
    </w:rPr>
  </w:style>
  <w:style w:type="paragraph" w:customStyle="1" w:styleId="Vido">
    <w:name w:val="Vi do"/>
    <w:basedOn w:val="Normal"/>
    <w:rsid w:val="00B340B7"/>
    <w:pPr>
      <w:widowControl w:val="0"/>
      <w:ind w:firstLine="720"/>
    </w:pPr>
    <w:rPr>
      <w:noProof/>
      <w:snapToGrid w:val="0"/>
      <w:sz w:val="28"/>
      <w:lang w:eastAsia="zh-CN"/>
    </w:rPr>
  </w:style>
  <w:style w:type="paragraph" w:customStyle="1" w:styleId="Titphu">
    <w:name w:val="Tit phu"/>
    <w:basedOn w:val="Normal"/>
    <w:rsid w:val="00B340B7"/>
    <w:pPr>
      <w:spacing w:before="80" w:after="80" w:line="300" w:lineRule="auto"/>
      <w:ind w:firstLine="720"/>
    </w:pPr>
    <w:rPr>
      <w:b/>
      <w:noProof/>
      <w:sz w:val="26"/>
      <w:lang w:eastAsia="zh-CN"/>
    </w:rPr>
  </w:style>
  <w:style w:type="paragraph" w:customStyle="1" w:styleId="Tenbang1">
    <w:name w:val="Ten bang"/>
    <w:basedOn w:val="Heading4"/>
    <w:rsid w:val="00B340B7"/>
    <w:pPr>
      <w:keepNext w:val="0"/>
      <w:widowControl w:val="0"/>
      <w:tabs>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B340B7"/>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B340B7"/>
    <w:pPr>
      <w:keepNext/>
      <w:widowControl w:val="0"/>
      <w:pBdr>
        <w:bottom w:val="none" w:sz="0" w:space="0" w:color="auto"/>
      </w:pBdr>
      <w:tabs>
        <w:tab w:val="num" w:pos="1920"/>
      </w:tabs>
      <w:suppressAutoHyphens w:val="0"/>
      <w:spacing w:before="240" w:after="120" w:line="360" w:lineRule="auto"/>
      <w:ind w:left="-57" w:right="-57"/>
      <w:jc w:val="both"/>
    </w:pPr>
    <w:rPr>
      <w:rFonts w:ascii="Times New Roman" w:hAnsi="Times New Roman"/>
      <w:bCs/>
      <w:caps/>
      <w:sz w:val="26"/>
      <w:lang w:val="pt-BR"/>
    </w:rPr>
  </w:style>
  <w:style w:type="paragraph" w:customStyle="1" w:styleId="T-Unit">
    <w:name w:val="T-Unit"/>
    <w:basedOn w:val="Normal"/>
    <w:rsid w:val="00B340B7"/>
    <w:pPr>
      <w:keepNext/>
      <w:widowControl w:val="0"/>
      <w:snapToGrid w:val="0"/>
      <w:jc w:val="right"/>
    </w:pPr>
    <w:rPr>
      <w:rFonts w:eastAsia="MS Mincho"/>
      <w:kern w:val="2"/>
      <w:sz w:val="20"/>
      <w:lang w:eastAsia="ja-JP"/>
    </w:rPr>
  </w:style>
  <w:style w:type="paragraph" w:customStyle="1" w:styleId="a3">
    <w:name w:val="a3"/>
    <w:basedOn w:val="Normal"/>
    <w:rsid w:val="00B340B7"/>
    <w:pPr>
      <w:spacing w:before="240" w:after="60"/>
    </w:pPr>
    <w:rPr>
      <w:rFonts w:ascii=".VnArial Narrow" w:hAnsi=".VnArial Narrow"/>
      <w:b/>
      <w:bCs/>
      <w:sz w:val="28"/>
    </w:rPr>
  </w:style>
  <w:style w:type="paragraph" w:customStyle="1" w:styleId="Style11Arial">
    <w:name w:val="Style 1.1 + Arial"/>
    <w:basedOn w:val="Normal"/>
    <w:link w:val="Style11ArialChar"/>
    <w:rsid w:val="00B340B7"/>
    <w:pPr>
      <w:tabs>
        <w:tab w:val="left" w:pos="624"/>
        <w:tab w:val="left" w:pos="964"/>
      </w:tabs>
      <w:spacing w:line="360" w:lineRule="auto"/>
    </w:pPr>
    <w:rPr>
      <w:rFonts w:ascii="Arial" w:hAnsi="Arial"/>
      <w:b/>
      <w:sz w:val="25"/>
    </w:rPr>
  </w:style>
  <w:style w:type="character" w:customStyle="1" w:styleId="body1CharChar">
    <w:name w:val="body1 Char Char"/>
    <w:link w:val="body1"/>
    <w:rsid w:val="00B340B7"/>
    <w:rPr>
      <w:rFonts w:ascii="Courier New" w:eastAsia="SimSun" w:hAnsi="Courier New" w:cs="Times New Roman"/>
      <w:sz w:val="25"/>
      <w:szCs w:val="20"/>
      <w:lang w:eastAsia="zh-CN"/>
    </w:rPr>
  </w:style>
  <w:style w:type="character" w:customStyle="1" w:styleId="Heading1CharChar">
    <w:name w:val="Heading 1 Char Char"/>
    <w:rsid w:val="00B340B7"/>
    <w:rPr>
      <w:rFonts w:cs="Arial"/>
      <w:b/>
      <w:bCs/>
      <w:caps/>
      <w:kern w:val="32"/>
      <w:sz w:val="28"/>
      <w:szCs w:val="32"/>
      <w:lang w:val="en-US" w:eastAsia="en-US" w:bidi="ar-SA"/>
    </w:rPr>
  </w:style>
  <w:style w:type="character" w:customStyle="1" w:styleId="Style11ArialChar">
    <w:name w:val="Style 1.1 + Arial Char"/>
    <w:link w:val="Style11Arial"/>
    <w:rsid w:val="00B340B7"/>
    <w:rPr>
      <w:rFonts w:ascii="Arial" w:eastAsia="Times New Roman" w:hAnsi="Arial" w:cs="Times New Roman"/>
      <w:b/>
      <w:sz w:val="25"/>
      <w:szCs w:val="20"/>
    </w:rPr>
  </w:style>
  <w:style w:type="paragraph" w:customStyle="1" w:styleId="Chthch">
    <w:name w:val="Chú thích"/>
    <w:basedOn w:val="Normal"/>
    <w:rsid w:val="00B340B7"/>
    <w:pPr>
      <w:spacing w:before="120" w:line="280" w:lineRule="exact"/>
      <w:jc w:val="left"/>
    </w:pPr>
    <w:rPr>
      <w:rFonts w:ascii="Arial" w:hAnsi="Arial"/>
      <w:noProof/>
      <w:sz w:val="20"/>
      <w:szCs w:val="22"/>
      <w:lang w:val="vi-VN"/>
    </w:rPr>
  </w:style>
  <w:style w:type="paragraph" w:customStyle="1" w:styleId="TnPhlc">
    <w:name w:val="Tên Phụ lục"/>
    <w:basedOn w:val="Normal"/>
    <w:rsid w:val="00B340B7"/>
    <w:pPr>
      <w:spacing w:before="120" w:line="280" w:lineRule="exact"/>
      <w:jc w:val="center"/>
    </w:pPr>
    <w:rPr>
      <w:rFonts w:ascii="Arial" w:hAnsi="Arial"/>
      <w:b/>
      <w:noProof/>
      <w:szCs w:val="22"/>
      <w:lang w:val="vi-VN"/>
    </w:rPr>
  </w:style>
  <w:style w:type="paragraph" w:customStyle="1" w:styleId="demuc1">
    <w:name w:val="demuc1"/>
    <w:basedOn w:val="Normal"/>
    <w:rsid w:val="00B340B7"/>
    <w:pPr>
      <w:spacing w:line="288" w:lineRule="auto"/>
    </w:pPr>
    <w:rPr>
      <w:b/>
      <w:bCs/>
      <w:color w:val="000000"/>
      <w:sz w:val="28"/>
      <w:szCs w:val="28"/>
    </w:rPr>
  </w:style>
  <w:style w:type="paragraph" w:customStyle="1" w:styleId="demuc3">
    <w:name w:val="demuc3"/>
    <w:basedOn w:val="Normal"/>
    <w:rsid w:val="00B340B7"/>
    <w:pPr>
      <w:spacing w:line="288" w:lineRule="auto"/>
    </w:pPr>
    <w:rPr>
      <w:color w:val="000000"/>
      <w:sz w:val="26"/>
      <w:szCs w:val="26"/>
    </w:rPr>
  </w:style>
  <w:style w:type="character" w:customStyle="1" w:styleId="demuc2Char">
    <w:name w:val="demuc2 Char"/>
    <w:rsid w:val="00B340B7"/>
    <w:rPr>
      <w:rFonts w:ascii="Times New Roman" w:hAnsi="Times New Roman" w:cs="Times New Roman"/>
      <w:b/>
      <w:bCs/>
      <w:color w:val="000000"/>
      <w:sz w:val="26"/>
      <w:szCs w:val="26"/>
      <w:lang w:val="en-US" w:eastAsia="en-US"/>
    </w:rPr>
  </w:style>
  <w:style w:type="paragraph" w:customStyle="1" w:styleId="demuc4">
    <w:name w:val="demuc4"/>
    <w:basedOn w:val="Normal"/>
    <w:rsid w:val="00B340B7"/>
    <w:pPr>
      <w:tabs>
        <w:tab w:val="num" w:pos="2140"/>
      </w:tabs>
      <w:spacing w:line="288" w:lineRule="auto"/>
      <w:ind w:left="2140" w:hanging="360"/>
    </w:pPr>
    <w:rPr>
      <w:sz w:val="26"/>
      <w:szCs w:val="26"/>
    </w:rPr>
  </w:style>
  <w:style w:type="paragraph" w:customStyle="1" w:styleId="normal-p">
    <w:name w:val="normal-p"/>
    <w:basedOn w:val="Normal"/>
    <w:rsid w:val="00B340B7"/>
    <w:rPr>
      <w:sz w:val="20"/>
    </w:rPr>
  </w:style>
  <w:style w:type="character" w:customStyle="1" w:styleId="normal-h1">
    <w:name w:val="normal-h1"/>
    <w:rsid w:val="00B340B7"/>
    <w:rPr>
      <w:rFonts w:ascii=".VnTime" w:hAnsi=".VnTime" w:hint="default"/>
      <w:color w:val="0000FF"/>
      <w:sz w:val="24"/>
      <w:szCs w:val="24"/>
    </w:rPr>
  </w:style>
  <w:style w:type="character" w:customStyle="1" w:styleId="Heading3CharCharCharCharCharCharChar">
    <w:name w:val="Heading 3 Char Char Char Char Char Char Char"/>
    <w:aliases w:val="Heading 3 Char Char Char Char Char Char Char Char"/>
    <w:rsid w:val="00B340B7"/>
    <w:rPr>
      <w:b/>
      <w:bCs/>
      <w:i/>
      <w:snapToGrid w:val="0"/>
      <w:sz w:val="28"/>
      <w:szCs w:val="28"/>
      <w:lang w:val="en-US" w:eastAsia="en-US" w:bidi="ar-SA"/>
    </w:rPr>
  </w:style>
  <w:style w:type="paragraph" w:customStyle="1" w:styleId="Bang0">
    <w:name w:val="Bang"/>
    <w:basedOn w:val="Normal"/>
    <w:autoRedefine/>
    <w:rsid w:val="00B340B7"/>
    <w:pPr>
      <w:spacing w:line="288" w:lineRule="auto"/>
      <w:ind w:left="910" w:right="-28"/>
      <w:jc w:val="center"/>
    </w:pPr>
    <w:rPr>
      <w:rFonts w:ascii="Arial" w:hAnsi="Arial" w:cs="Arial"/>
      <w:b/>
      <w:spacing w:val="-4"/>
      <w:szCs w:val="26"/>
    </w:rPr>
  </w:style>
  <w:style w:type="character" w:customStyle="1" w:styleId="bodyChar">
    <w:name w:val="body Char"/>
    <w:rsid w:val="00B340B7"/>
    <w:rPr>
      <w:rFonts w:ascii=".VnTime" w:eastAsia="SimSun" w:hAnsi=".VnTime" w:cs="Times New Roman"/>
      <w:sz w:val="25"/>
      <w:szCs w:val="20"/>
      <w:lang w:eastAsia="zh-CN"/>
    </w:rPr>
  </w:style>
  <w:style w:type="character" w:customStyle="1" w:styleId="11Char">
    <w:name w:val="1.1 Char"/>
    <w:link w:val="12"/>
    <w:rsid w:val="00B340B7"/>
    <w:rPr>
      <w:rFonts w:ascii="Arial" w:eastAsia="SimSun" w:hAnsi="Arial" w:cs="Times New Roman"/>
      <w:b/>
      <w:sz w:val="25"/>
      <w:szCs w:val="20"/>
      <w:lang w:eastAsia="zh-CN"/>
    </w:rPr>
  </w:style>
  <w:style w:type="character" w:customStyle="1" w:styleId="Char10">
    <w:name w:val="Char1"/>
    <w:rsid w:val="00B340B7"/>
    <w:rPr>
      <w:rFonts w:ascii="Arial" w:eastAsia="Times New Roman" w:hAnsi="Arial" w:cs="Arial"/>
      <w:b/>
      <w:bCs/>
      <w:sz w:val="24"/>
      <w:szCs w:val="24"/>
      <w:lang w:val="en-US" w:eastAsia="en-US"/>
    </w:rPr>
  </w:style>
  <w:style w:type="character" w:customStyle="1" w:styleId="Char20">
    <w:name w:val="Char2"/>
    <w:rsid w:val="00B340B7"/>
    <w:rPr>
      <w:rFonts w:ascii="Arial" w:eastAsia="Times New Roman" w:hAnsi="Arial" w:cs="Arial"/>
      <w:b/>
      <w:bCs/>
      <w:sz w:val="24"/>
      <w:szCs w:val="24"/>
      <w:lang w:val="en-US" w:eastAsia="en-US"/>
    </w:rPr>
  </w:style>
  <w:style w:type="character" w:customStyle="1" w:styleId="CharChar11">
    <w:name w:val="Char Char11"/>
    <w:rsid w:val="00B340B7"/>
    <w:rPr>
      <w:rFonts w:ascii="Arial" w:hAnsi="Arial" w:cs="Arial"/>
      <w:color w:val="000000"/>
      <w:sz w:val="26"/>
      <w:szCs w:val="26"/>
      <w:lang w:val="en-US" w:eastAsia="en-US"/>
    </w:rPr>
  </w:style>
  <w:style w:type="paragraph" w:customStyle="1" w:styleId="xl22">
    <w:name w:val="xl22"/>
    <w:basedOn w:val="Normal"/>
    <w:rsid w:val="00B340B7"/>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B340B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StyleBody213ptFirstline02">
    <w:name w:val="Style Body2 + 13 pt First line:  02&quot;"/>
    <w:basedOn w:val="Body2"/>
    <w:rsid w:val="00B340B7"/>
    <w:pPr>
      <w:spacing w:before="120"/>
      <w:ind w:left="567" w:firstLine="284"/>
    </w:pPr>
    <w:rPr>
      <w:sz w:val="26"/>
      <w:lang w:val="sv-SE"/>
    </w:rPr>
  </w:style>
  <w:style w:type="numbering" w:customStyle="1" w:styleId="NoList1">
    <w:name w:val="No List1"/>
    <w:next w:val="NoList"/>
    <w:uiPriority w:val="99"/>
    <w:semiHidden/>
    <w:rsid w:val="00375B43"/>
  </w:style>
  <w:style w:type="table" w:customStyle="1" w:styleId="TableGrid1">
    <w:name w:val="Table Grid1"/>
    <w:basedOn w:val="TableNormal"/>
    <w:next w:val="TableGrid"/>
    <w:rsid w:val="00B340B7"/>
    <w:pPr>
      <w:spacing w:after="0" w:line="240" w:lineRule="auto"/>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B340B7"/>
    <w:pPr>
      <w:numPr>
        <w:numId w:val="8"/>
      </w:numPr>
    </w:pPr>
  </w:style>
  <w:style w:type="numbering" w:customStyle="1" w:styleId="Bulleted-21">
    <w:name w:val="Bulleted-21"/>
    <w:basedOn w:val="NoList"/>
    <w:rsid w:val="00B340B7"/>
    <w:pPr>
      <w:numPr>
        <w:numId w:val="51"/>
      </w:numPr>
    </w:pPr>
  </w:style>
  <w:style w:type="paragraph" w:customStyle="1" w:styleId="daudong1">
    <w:name w:val="daudong 1"/>
    <w:basedOn w:val="Normal"/>
    <w:autoRedefine/>
    <w:rsid w:val="00375B43"/>
    <w:pPr>
      <w:numPr>
        <w:numId w:val="59"/>
      </w:numPr>
      <w:tabs>
        <w:tab w:val="clear" w:pos="1400"/>
        <w:tab w:val="left" w:pos="300"/>
      </w:tabs>
      <w:spacing w:before="120"/>
    </w:pPr>
    <w:rPr>
      <w:rFonts w:ascii="Arial" w:hAnsi="Arial"/>
      <w:sz w:val="20"/>
      <w:szCs w:val="24"/>
    </w:rPr>
  </w:style>
  <w:style w:type="paragraph" w:customStyle="1" w:styleId="StyleHeading2daumucsuindext125ptAutoBefore5pt">
    <w:name w:val="Style Heading 2dau muc(suindext) + 12.5 pt Auto Before:  5 pt"/>
    <w:basedOn w:val="Heading2"/>
    <w:autoRedefine/>
    <w:rsid w:val="00B340B7"/>
    <w:pPr>
      <w:widowControl w:val="0"/>
      <w:pBdr>
        <w:bottom w:val="none" w:sz="0" w:space="0" w:color="auto"/>
      </w:pBdr>
      <w:tabs>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375B43"/>
    <w:pPr>
      <w:numPr>
        <w:numId w:val="60"/>
      </w:numPr>
    </w:pPr>
    <w:rPr>
      <w:sz w:val="26"/>
      <w:szCs w:val="24"/>
    </w:rPr>
  </w:style>
  <w:style w:type="character" w:customStyle="1" w:styleId="DAUDONGChar">
    <w:name w:val="DAUDONG Char"/>
    <w:link w:val="DAUDONG0"/>
    <w:rsid w:val="00B340B7"/>
    <w:rPr>
      <w:rFonts w:ascii="Times New Roman" w:eastAsia="Times New Roman" w:hAnsi="Times New Roman" w:cs="Times New Roman"/>
      <w:sz w:val="26"/>
      <w:szCs w:val="26"/>
    </w:rPr>
  </w:style>
  <w:style w:type="paragraph" w:customStyle="1" w:styleId="StyleBlackJustifiedLeft11mmBefore6pt">
    <w:name w:val="Style Black Justified Left:  11 mm Before:  6 pt"/>
    <w:basedOn w:val="Normal"/>
    <w:rsid w:val="00B340B7"/>
    <w:pPr>
      <w:spacing w:before="120"/>
      <w:ind w:firstLine="340"/>
    </w:pPr>
    <w:rPr>
      <w:rFonts w:eastAsia="SimSun"/>
      <w:snapToGrid w:val="0"/>
      <w:color w:val="000000"/>
      <w:sz w:val="26"/>
    </w:rPr>
  </w:style>
  <w:style w:type="paragraph" w:customStyle="1" w:styleId="BodyTextlist1">
    <w:name w:val="Body Text list 1"/>
    <w:link w:val="BodyTextlist1CharChar"/>
    <w:qFormat/>
    <w:rsid w:val="00375B43"/>
    <w:pPr>
      <w:numPr>
        <w:numId w:val="61"/>
      </w:numPr>
      <w:tabs>
        <w:tab w:val="left" w:pos="851"/>
      </w:tabs>
      <w:spacing w:before="120" w:after="120" w:line="264" w:lineRule="auto"/>
      <w:jc w:val="both"/>
    </w:pPr>
    <w:rPr>
      <w:rFonts w:ascii="Times New Roman" w:eastAsia="Times New Roman" w:hAnsi="Times New Roman" w:cs="Times New Roman"/>
      <w:sz w:val="26"/>
      <w:szCs w:val="26"/>
      <w:lang w:val="vi-VN" w:eastAsia="vi-VN"/>
    </w:rPr>
  </w:style>
  <w:style w:type="character" w:customStyle="1" w:styleId="BodyTextlist1CharChar">
    <w:name w:val="Body Text list 1 Char Char"/>
    <w:link w:val="BodyTextlist1"/>
    <w:rsid w:val="00B340B7"/>
    <w:rPr>
      <w:rFonts w:ascii="Times New Roman" w:eastAsia="Times New Roman" w:hAnsi="Times New Roman" w:cs="Times New Roman"/>
      <w:sz w:val="26"/>
      <w:szCs w:val="26"/>
      <w:lang w:val="vi-VN" w:eastAsia="vi-VN"/>
    </w:rPr>
  </w:style>
  <w:style w:type="character" w:customStyle="1" w:styleId="BodyText2Char1">
    <w:name w:val="Body Text 2 Char1"/>
    <w:rsid w:val="00B340B7"/>
    <w:rPr>
      <w:rFonts w:ascii=".VnTime" w:eastAsia="Times New Roman" w:hAnsi=".VnTime"/>
      <w:sz w:val="28"/>
    </w:rPr>
  </w:style>
  <w:style w:type="paragraph" w:customStyle="1" w:styleId="1PartNo0">
    <w:name w:val="1.Part No"/>
    <w:basedOn w:val="Normal"/>
    <w:rsid w:val="00B340B7"/>
    <w:pPr>
      <w:spacing w:before="240" w:after="240" w:line="288" w:lineRule="auto"/>
      <w:jc w:val="center"/>
    </w:pPr>
    <w:rPr>
      <w:b/>
      <w:sz w:val="32"/>
      <w:szCs w:val="26"/>
    </w:rPr>
  </w:style>
  <w:style w:type="character" w:customStyle="1" w:styleId="Footer-EvenCharChar1">
    <w:name w:val="Footer-Even Char Char1"/>
    <w:rsid w:val="00B340B7"/>
    <w:rPr>
      <w:sz w:val="24"/>
      <w:szCs w:val="24"/>
      <w:lang w:val="en-US" w:eastAsia="en-US" w:bidi="ar-SA"/>
    </w:rPr>
  </w:style>
  <w:style w:type="character" w:customStyle="1" w:styleId="Footer-EvenCharChar">
    <w:name w:val="Footer-Even Char Char"/>
    <w:locked/>
    <w:rsid w:val="00B340B7"/>
    <w:rPr>
      <w:rFonts w:ascii="Arial" w:hAnsi="Arial"/>
      <w:sz w:val="28"/>
      <w:szCs w:val="24"/>
      <w:lang w:val="en-ZA" w:eastAsia="en-US" w:bidi="ar-SA"/>
    </w:rPr>
  </w:style>
  <w:style w:type="character" w:customStyle="1" w:styleId="CharChar8">
    <w:name w:val="Char Char8"/>
    <w:locked/>
    <w:rsid w:val="00B340B7"/>
    <w:rPr>
      <w:rFonts w:cs="Times New Roman"/>
      <w:sz w:val="24"/>
      <w:szCs w:val="24"/>
      <w:lang w:val="en-US" w:eastAsia="en-US" w:bidi="ar-SA"/>
    </w:rPr>
  </w:style>
  <w:style w:type="character" w:customStyle="1" w:styleId="longtext">
    <w:name w:val="long_text"/>
    <w:basedOn w:val="DefaultParagraphFont"/>
    <w:rsid w:val="00B340B7"/>
  </w:style>
  <w:style w:type="character" w:customStyle="1" w:styleId="Normal1Char">
    <w:name w:val="Normal1 Char"/>
    <w:link w:val="Normal1"/>
    <w:rsid w:val="00B340B7"/>
    <w:rPr>
      <w:rFonts w:ascii="Arial" w:eastAsia="Times New Roman" w:hAnsi="Arial" w:cs="Times New Roman"/>
      <w:szCs w:val="20"/>
    </w:rPr>
  </w:style>
  <w:style w:type="paragraph" w:customStyle="1" w:styleId="StyleHeading1DocumentHeader1dts-heading1Heading1CharCharC">
    <w:name w:val="Style Heading 1Document Header1dts-heading1Heading 1 Char Char C"/>
    <w:basedOn w:val="Heading1"/>
    <w:link w:val="StyleHeading1DocumentHeader1dts-heading1Heading1CharCharCChar"/>
    <w:autoRedefine/>
    <w:rsid w:val="00B340B7"/>
    <w:pPr>
      <w:keepNext/>
      <w:suppressAutoHyphens w:val="0"/>
      <w:spacing w:before="60" w:after="60"/>
      <w:jc w:val="left"/>
    </w:pPr>
    <w:rPr>
      <w:rFonts w:ascii="Arial" w:hAnsi="Arial"/>
      <w:bCs/>
      <w:smallCaps w:val="0"/>
      <w:sz w:val="28"/>
    </w:rPr>
  </w:style>
  <w:style w:type="character" w:customStyle="1" w:styleId="StyleHeading1DocumentHeader1dts-heading1Heading1CharCharCChar">
    <w:name w:val="Style Heading 1Document Header1dts-heading1Heading 1 Char Char C.Char"/>
    <w:link w:val="StyleHeading1DocumentHeader1dts-heading1Heading1CharCharC"/>
    <w:rsid w:val="00B340B7"/>
    <w:rPr>
      <w:rFonts w:ascii="Arial" w:eastAsia="Times New Roman" w:hAnsi="Arial" w:cs="Times New Roman"/>
      <w:b/>
      <w:bCs/>
      <w:sz w:val="28"/>
      <w:szCs w:val="20"/>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B340B7"/>
    <w:pPr>
      <w:keepNext/>
      <w:suppressAutoHyphens w:val="0"/>
      <w:spacing w:before="60" w:after="60"/>
      <w:jc w:val="left"/>
    </w:pPr>
    <w:rPr>
      <w:rFonts w:ascii=".VnTime" w:hAnsi=".VnTime"/>
      <w:bCs/>
      <w:smallCaps w:val="0"/>
      <w:sz w:val="28"/>
    </w:rPr>
  </w:style>
  <w:style w:type="character" w:customStyle="1" w:styleId="StyleHeading1DocumentHeader1dts-heading1Heading1CharCharC1Char">
    <w:name w:val="Style Heading 1Document Header1dts-heading1Heading 1 Char Char C.1 Char"/>
    <w:link w:val="StyleHeading1DocumentHeader1dts-heading1Heading1CharCharC1"/>
    <w:rsid w:val="00B340B7"/>
    <w:rPr>
      <w:rFonts w:ascii=".VnTime" w:eastAsia="Times New Roman" w:hAnsi=".VnTime" w:cs="Times New Roman"/>
      <w:b/>
      <w:bCs/>
      <w:sz w:val="28"/>
      <w:szCs w:val="20"/>
    </w:rPr>
  </w:style>
  <w:style w:type="paragraph" w:customStyle="1" w:styleId="StyleStyleHeading1DocumentHeader1dts-heading1Heading1CharCha">
    <w:name w:val="Style Style Heading 1Document Header1dts-heading1Heading 1 Char Cha"/>
    <w:basedOn w:val="StyleHeading1DocumentHeader1dts-heading1Heading1CharCharC1"/>
    <w:link w:val="StyleStyleHeading1DocumentHeader1dts-heading1Heading1CharChaChar"/>
    <w:rsid w:val="00B340B7"/>
    <w:rPr>
      <w:rFonts w:ascii="Verdana" w:hAnsi="Verdana"/>
    </w:rPr>
  </w:style>
  <w:style w:type="character" w:customStyle="1" w:styleId="StyleStyleHeading1DocumentHeader1dts-heading1Heading1CharChaChar">
    <w:name w:val="Style Style Heading 1Document Header1dts-heading1Heading 1 Char Cha.Char"/>
    <w:link w:val="StyleStyleHeading1DocumentHeader1dts-heading1Heading1CharCha"/>
    <w:rsid w:val="00B340B7"/>
    <w:rPr>
      <w:rFonts w:ascii="Verdana" w:eastAsia="Times New Roman" w:hAnsi="Verdana" w:cs="Times New Roman"/>
      <w:b/>
      <w:bCs/>
      <w:sz w:val="28"/>
      <w:szCs w:val="20"/>
    </w:rPr>
  </w:style>
  <w:style w:type="paragraph" w:customStyle="1" w:styleId="StyleStyleStyleHeading1DocumentHeader1dts-heading1Heading1Ch">
    <w:name w:val="Style Style Style Heading 1Document Header1dts-heading1Heading 1 Ch"/>
    <w:basedOn w:val="StyleStyleHeading1DocumentHeader1dts-heading1Heading1CharCha"/>
    <w:rsid w:val="00B340B7"/>
    <w:pPr>
      <w:ind w:left="560" w:hanging="560"/>
    </w:pPr>
  </w:style>
  <w:style w:type="character" w:customStyle="1" w:styleId="WW8Num119z0">
    <w:name w:val="WW8Num119z0"/>
    <w:rsid w:val="00B340B7"/>
    <w:rPr>
      <w:rFonts w:ascii="VNI-Times" w:hAnsi="VNI-Times"/>
      <w:b w:val="0"/>
      <w:i w:val="0"/>
      <w:sz w:val="24"/>
      <w:u w:val="none"/>
    </w:rPr>
  </w:style>
  <w:style w:type="paragraph" w:customStyle="1" w:styleId="StyleHeading3Heading3Char1CharHeading5Char1Heading3Cha">
    <w:name w:val="Style Heading 3Heading 3 Char1 CharHeading 5 Char1Heading 3 Cha"/>
    <w:basedOn w:val="Heading3"/>
    <w:autoRedefine/>
    <w:qFormat/>
    <w:rsid w:val="00B340B7"/>
    <w:pPr>
      <w:keepNext/>
      <w:keepLines/>
      <w:widowControl w:val="0"/>
      <w:shd w:val="clear" w:color="800080" w:fill="auto"/>
      <w:tabs>
        <w:tab w:val="num" w:pos="1398"/>
      </w:tabs>
      <w:suppressAutoHyphens w:val="0"/>
      <w:spacing w:before="120" w:after="120" w:line="288" w:lineRule="auto"/>
      <w:ind w:left="1245" w:hanging="567"/>
      <w:jc w:val="both"/>
    </w:pPr>
    <w:rPr>
      <w:bCs/>
      <w:kern w:val="28"/>
      <w:sz w:val="26"/>
      <w:szCs w:val="26"/>
      <w:lang w:val="pt-BR"/>
    </w:rPr>
  </w:style>
  <w:style w:type="character" w:customStyle="1" w:styleId="CharChar262">
    <w:name w:val="Char Char262"/>
    <w:rsid w:val="00B340B7"/>
    <w:rPr>
      <w:rFonts w:ascii=".VnTime" w:eastAsia="Times New Roman" w:hAnsi=".VnTime" w:hint="default"/>
      <w:b/>
      <w:bCs w:val="0"/>
      <w:sz w:val="28"/>
    </w:rPr>
  </w:style>
  <w:style w:type="paragraph" w:customStyle="1" w:styleId="CM28">
    <w:name w:val="CM28"/>
    <w:basedOn w:val="Default"/>
    <w:next w:val="Default"/>
    <w:uiPriority w:val="99"/>
    <w:rsid w:val="00B340B7"/>
    <w:pPr>
      <w:widowControl w:val="0"/>
      <w:spacing w:after="125"/>
    </w:pPr>
    <w:rPr>
      <w:color w:val="auto"/>
    </w:rPr>
  </w:style>
  <w:style w:type="paragraph" w:customStyle="1" w:styleId="StyleHeading4NotBold">
    <w:name w:val="Style Heading 4 + Not Bold"/>
    <w:basedOn w:val="Heading4"/>
    <w:rsid w:val="00B340B7"/>
    <w:pPr>
      <w:numPr>
        <w:ilvl w:val="3"/>
      </w:numPr>
      <w:tabs>
        <w:tab w:val="num" w:pos="851"/>
      </w:tabs>
      <w:spacing w:before="160" w:after="80" w:line="360" w:lineRule="exact"/>
      <w:ind w:left="851" w:right="0" w:hanging="851"/>
    </w:pPr>
    <w:rPr>
      <w:b w:val="0"/>
      <w:bCs w:val="0"/>
      <w:sz w:val="26"/>
      <w:szCs w:val="28"/>
    </w:rPr>
  </w:style>
  <w:style w:type="character" w:customStyle="1" w:styleId="CharChar261">
    <w:name w:val="Char Char261"/>
    <w:rsid w:val="00B340B7"/>
    <w:rPr>
      <w:rFonts w:ascii=".VnTime" w:eastAsia="Times New Roman" w:hAnsi=".VnTime"/>
      <w:b/>
      <w:sz w:val="28"/>
    </w:rPr>
  </w:style>
  <w:style w:type="paragraph" w:customStyle="1" w:styleId="CharCharChar3">
    <w:name w:val="Char Char Char3"/>
    <w:basedOn w:val="Normal"/>
    <w:next w:val="Normal"/>
    <w:autoRedefine/>
    <w:semiHidden/>
    <w:rsid w:val="00B340B7"/>
    <w:pPr>
      <w:spacing w:before="120" w:after="120" w:line="312" w:lineRule="auto"/>
      <w:jc w:val="left"/>
    </w:pPr>
    <w:rPr>
      <w:sz w:val="28"/>
      <w:szCs w:val="28"/>
    </w:rPr>
  </w:style>
  <w:style w:type="paragraph" w:customStyle="1" w:styleId="m-2988143496092592334msolistparagraph">
    <w:name w:val="m_-2988143496092592334msolistparagraph"/>
    <w:basedOn w:val="Normal"/>
    <w:rsid w:val="00B340B7"/>
    <w:pPr>
      <w:spacing w:before="100" w:beforeAutospacing="1" w:after="100" w:afterAutospacing="1"/>
      <w:jc w:val="left"/>
    </w:pPr>
    <w:rPr>
      <w:szCs w:val="24"/>
    </w:rPr>
  </w:style>
  <w:style w:type="numbering" w:customStyle="1" w:styleId="1111112">
    <w:name w:val="1 / 1.1 / 1.1.12"/>
    <w:basedOn w:val="NoList"/>
    <w:next w:val="111111"/>
    <w:rsid w:val="00B340B7"/>
    <w:pPr>
      <w:numPr>
        <w:numId w:val="62"/>
      </w:numPr>
    </w:pPr>
  </w:style>
  <w:style w:type="paragraph" w:customStyle="1" w:styleId="StyleSubtitleTimesNewRoman13ptItalicJustifiedLeft">
    <w:name w:val="Style Subtitle + Times New Roman 13 pt Italic Justified Left:  ..."/>
    <w:basedOn w:val="Subtitle"/>
    <w:autoRedefine/>
    <w:qFormat/>
    <w:rsid w:val="00B340B7"/>
    <w:pPr>
      <w:widowControl w:val="0"/>
      <w:spacing w:before="60" w:after="60" w:line="288" w:lineRule="auto"/>
      <w:ind w:left="1134" w:hanging="567"/>
      <w:jc w:val="both"/>
    </w:pPr>
    <w:rPr>
      <w:bCs/>
      <w:i/>
      <w:iCs/>
      <w:color w:val="000099"/>
      <w:sz w:val="26"/>
    </w:rPr>
  </w:style>
  <w:style w:type="character" w:customStyle="1" w:styleId="fontstyle01">
    <w:name w:val="fontstyle01"/>
    <w:basedOn w:val="DefaultParagraphFont"/>
    <w:rsid w:val="00B340B7"/>
    <w:rPr>
      <w:rFonts w:ascii="Times-Roman" w:hAnsi="Times-Roman" w:hint="default"/>
      <w:b w:val="0"/>
      <w:bCs w:val="0"/>
      <w:i w:val="0"/>
      <w:iCs w:val="0"/>
      <w:color w:val="000000"/>
      <w:sz w:val="28"/>
      <w:szCs w:val="28"/>
    </w:rPr>
  </w:style>
  <w:style w:type="character" w:customStyle="1" w:styleId="fontstyle21">
    <w:name w:val="fontstyle21"/>
    <w:basedOn w:val="DefaultParagraphFont"/>
    <w:rsid w:val="00B340B7"/>
    <w:rPr>
      <w:rFonts w:ascii="HiddenHorzOCR-Identity-H" w:hAnsi="HiddenHorzOCR-Identity-H" w:hint="default"/>
      <w:b w:val="0"/>
      <w:bCs w:val="0"/>
      <w:i w:val="0"/>
      <w:iCs w:val="0"/>
      <w:color w:val="000000"/>
      <w:sz w:val="28"/>
      <w:szCs w:val="28"/>
    </w:rPr>
  </w:style>
  <w:style w:type="character" w:customStyle="1" w:styleId="fontstyle31">
    <w:name w:val="fontstyle31"/>
    <w:basedOn w:val="DefaultParagraphFont"/>
    <w:rsid w:val="00B340B7"/>
    <w:rPr>
      <w:rFonts w:ascii="Helvetica-Oblique" w:hAnsi="Helvetica-Oblique" w:hint="default"/>
      <w:b w:val="0"/>
      <w:bCs w:val="0"/>
      <w:i/>
      <w:iCs/>
      <w:color w:val="000000"/>
      <w:sz w:val="36"/>
      <w:szCs w:val="36"/>
    </w:rPr>
  </w:style>
  <w:style w:type="paragraph" w:customStyle="1" w:styleId="CharChar1CharChar">
    <w:name w:val="Char Char1 Char Char"/>
    <w:basedOn w:val="Normal"/>
    <w:semiHidden/>
    <w:rsid w:val="00B340B7"/>
    <w:pPr>
      <w:autoSpaceDE w:val="0"/>
      <w:autoSpaceDN w:val="0"/>
      <w:adjustRightInd w:val="0"/>
      <w:spacing w:before="120" w:after="160" w:line="240" w:lineRule="exact"/>
      <w:jc w:val="left"/>
    </w:pPr>
    <w:rPr>
      <w:rFonts w:ascii="Verdana" w:hAnsi="Verdana"/>
      <w:sz w:val="20"/>
    </w:rPr>
  </w:style>
  <w:style w:type="paragraph" w:customStyle="1" w:styleId="StyleStyleHeading2H2Heading2Chartuan2l2H2HeadBTua2841Hea">
    <w:name w:val="Style Style Heading 2H 2Heading 2 Chartuan2l2H2HeadBTua28.4.1 Hea"/>
    <w:basedOn w:val="Normal"/>
    <w:rsid w:val="00B340B7"/>
    <w:pPr>
      <w:keepNext/>
      <w:numPr>
        <w:ilvl w:val="1"/>
        <w:numId w:val="63"/>
      </w:numPr>
      <w:spacing w:before="120"/>
      <w:jc w:val="left"/>
      <w:outlineLvl w:val="1"/>
    </w:pPr>
    <w:rPr>
      <w:rFonts w:ascii="Times New Roman Bold" w:hAnsi="Times New Roman Bold"/>
      <w:b/>
      <w:bCs/>
      <w:smallCaps/>
      <w:color w:val="0000FF"/>
      <w:sz w:val="26"/>
    </w:rPr>
  </w:style>
  <w:style w:type="character" w:customStyle="1" w:styleId="Heading2Char1">
    <w:name w:val="Heading 2 Char1"/>
    <w:rsid w:val="00B340B7"/>
    <w:rPr>
      <w:b/>
      <w:sz w:val="28"/>
      <w:szCs w:val="28"/>
      <w:lang w:val="en-US" w:eastAsia="en-US" w:bidi="ar-SA"/>
    </w:rPr>
  </w:style>
  <w:style w:type="character" w:customStyle="1" w:styleId="fontstyle11">
    <w:name w:val="fontstyle11"/>
    <w:basedOn w:val="DefaultParagraphFont"/>
    <w:rsid w:val="00B340B7"/>
    <w:rPr>
      <w:rFonts w:ascii="Helvetica" w:hAnsi="Helvetica" w:hint="default"/>
      <w:b w:val="0"/>
      <w:bCs w:val="0"/>
      <w:i w:val="0"/>
      <w:iCs w:val="0"/>
      <w:color w:val="000000"/>
      <w:sz w:val="18"/>
      <w:szCs w:val="18"/>
    </w:rPr>
  </w:style>
  <w:style w:type="numbering" w:customStyle="1" w:styleId="NoList2">
    <w:name w:val="No List2"/>
    <w:next w:val="NoList"/>
    <w:uiPriority w:val="99"/>
    <w:semiHidden/>
    <w:unhideWhenUsed/>
    <w:rsid w:val="00375B43"/>
  </w:style>
  <w:style w:type="paragraph" w:customStyle="1" w:styleId="StyleStyleHeading2H2Heading2Chartuan2l2H2HeadBTua2841Hea0">
    <w:name w:val="Style Style Heading 2H 2Heading 2 Chartuan2l2H2HeadBTua28.4.1 Hea....."/>
    <w:basedOn w:val="Normal"/>
    <w:rsid w:val="00B340B7"/>
    <w:pPr>
      <w:keepNext/>
      <w:tabs>
        <w:tab w:val="num" w:pos="1440"/>
      </w:tabs>
      <w:spacing w:before="120"/>
      <w:ind w:left="1440" w:hanging="360"/>
      <w:jc w:val="left"/>
      <w:outlineLvl w:val="1"/>
    </w:pPr>
    <w:rPr>
      <w:rFonts w:ascii="Times New Roman Bold" w:hAnsi="Times New Roman Bold"/>
      <w:b/>
      <w:bCs/>
      <w:smallCaps/>
      <w:color w:val="0000FF"/>
      <w:sz w:val="26"/>
    </w:rPr>
  </w:style>
  <w:style w:type="table" w:customStyle="1" w:styleId="TableGrid2">
    <w:name w:val="Table Grid2"/>
    <w:basedOn w:val="TableNormal"/>
    <w:next w:val="TableGrid"/>
    <w:uiPriority w:val="59"/>
    <w:rsid w:val="00B34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B340B7"/>
    <w:pPr>
      <w:widowControl w:val="0"/>
      <w:spacing w:line="360" w:lineRule="auto"/>
    </w:pPr>
    <w:rPr>
      <w:rFonts w:ascii="Tahoma" w:eastAsia="SimSun" w:hAnsi="Tahoma"/>
      <w:kern w:val="2"/>
      <w:lang w:eastAsia="zh-CN"/>
    </w:rPr>
  </w:style>
  <w:style w:type="numbering" w:customStyle="1" w:styleId="NoList3">
    <w:name w:val="No List3"/>
    <w:next w:val="NoList"/>
    <w:uiPriority w:val="99"/>
    <w:semiHidden/>
    <w:unhideWhenUsed/>
    <w:rsid w:val="00375B43"/>
  </w:style>
  <w:style w:type="table" w:customStyle="1" w:styleId="TableGrid30">
    <w:name w:val="Table Grid3"/>
    <w:basedOn w:val="TableNormal"/>
    <w:next w:val="TableGrid"/>
    <w:uiPriority w:val="59"/>
    <w:rsid w:val="00B34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340B7"/>
    <w:pPr>
      <w:autoSpaceDE w:val="0"/>
      <w:autoSpaceDN w:val="0"/>
      <w:adjustRightInd w:val="0"/>
      <w:spacing w:before="75"/>
      <w:ind w:left="100"/>
      <w:jc w:val="center"/>
    </w:pPr>
    <w:rPr>
      <w:rFonts w:ascii="Arial" w:eastAsia="Calibri" w:hAnsi="Arial" w:cs="Arial"/>
      <w:szCs w:val="24"/>
      <w:lang w:val="vi-VN"/>
    </w:rPr>
  </w:style>
  <w:style w:type="character" w:customStyle="1" w:styleId="TitleChar2">
    <w:name w:val="Title Char2"/>
    <w:basedOn w:val="DefaultParagraphFont"/>
    <w:rsid w:val="009D629E"/>
    <w:rPr>
      <w:rFonts w:ascii="Arial" w:eastAsia="Times New Roman" w:hAnsi="Arial" w:cs="Times New Roman"/>
      <w:b/>
      <w:kern w:val="28"/>
      <w:sz w:val="32"/>
      <w:szCs w:val="20"/>
    </w:rPr>
  </w:style>
  <w:style w:type="character" w:customStyle="1" w:styleId="FootnoteTextChar1">
    <w:name w:val="Footnote Text Char1"/>
    <w:basedOn w:val="DefaultParagraphFont"/>
    <w:rsid w:val="009D629E"/>
    <w:rPr>
      <w:rFonts w:ascii="Times New Roman" w:eastAsia="Times New Roman" w:hAnsi="Times New Roman" w:cs="Times New Roman"/>
      <w:sz w:val="20"/>
      <w:szCs w:val="20"/>
    </w:rPr>
  </w:style>
  <w:style w:type="character" w:customStyle="1" w:styleId="BodyText3Char2">
    <w:name w:val="Body Text 3 Char2"/>
    <w:basedOn w:val="DefaultParagraphFont"/>
    <w:rsid w:val="009D629E"/>
    <w:rPr>
      <w:rFonts w:ascii="Times New Roman" w:eastAsia="Times New Roman" w:hAnsi="Times New Roman" w:cs="Times New Roman"/>
      <w:i/>
      <w:iCs/>
      <w:color w:val="000000"/>
      <w:sz w:val="24"/>
      <w:szCs w:val="24"/>
    </w:rPr>
  </w:style>
  <w:style w:type="character" w:customStyle="1" w:styleId="SubtitleChar2">
    <w:name w:val="Subtitle Char2"/>
    <w:basedOn w:val="DefaultParagraphFont"/>
    <w:rsid w:val="009D629E"/>
    <w:rPr>
      <w:rFonts w:ascii="Times New Roman" w:eastAsia="Times New Roman" w:hAnsi="Times New Roman" w:cs="Times New Roman"/>
      <w:b/>
      <w:sz w:val="44"/>
      <w:szCs w:val="20"/>
    </w:rPr>
  </w:style>
  <w:style w:type="character" w:customStyle="1" w:styleId="BalloonTextChar1">
    <w:name w:val="Balloon Text Char1"/>
    <w:basedOn w:val="DefaultParagraphFont"/>
    <w:uiPriority w:val="99"/>
    <w:rsid w:val="009D629E"/>
    <w:rPr>
      <w:rFonts w:ascii="Tahoma" w:eastAsia="Times New Roman" w:hAnsi="Tahoma" w:cs="Times New Roman"/>
      <w:sz w:val="16"/>
      <w:szCs w:val="16"/>
      <w:lang w:val="es-ES_tradnl"/>
    </w:rPr>
  </w:style>
  <w:style w:type="character" w:customStyle="1" w:styleId="CommentTextChar1">
    <w:name w:val="Comment Text Char1"/>
    <w:basedOn w:val="DefaultParagraphFont"/>
    <w:rsid w:val="009D629E"/>
    <w:rPr>
      <w:rFonts w:ascii="Times New Roman" w:eastAsia="Times New Roman" w:hAnsi="Times New Roman" w:cs="Times New Roman"/>
      <w:sz w:val="20"/>
      <w:szCs w:val="20"/>
    </w:rPr>
  </w:style>
  <w:style w:type="character" w:customStyle="1" w:styleId="BodyTextIndent3Char2">
    <w:name w:val="Body Text Indent 3 Char2"/>
    <w:basedOn w:val="DefaultParagraphFont"/>
    <w:rsid w:val="009D629E"/>
    <w:rPr>
      <w:rFonts w:ascii="Times New Roman" w:eastAsia="Times New Roman" w:hAnsi="Times New Roman" w:cs="Times New Roman"/>
      <w:b/>
      <w:sz w:val="24"/>
      <w:szCs w:val="20"/>
    </w:rPr>
  </w:style>
  <w:style w:type="character" w:customStyle="1" w:styleId="CommentSubjectChar1">
    <w:name w:val="Comment Subject Char1"/>
    <w:basedOn w:val="CommentTextChar1"/>
    <w:rsid w:val="009D629E"/>
    <w:rPr>
      <w:rFonts w:ascii="Times New Roman" w:eastAsia="Times New Roman" w:hAnsi="Times New Roman" w:cs="Times New Roman"/>
      <w:b/>
      <w:bCs/>
      <w:sz w:val="20"/>
      <w:szCs w:val="20"/>
    </w:rPr>
  </w:style>
  <w:style w:type="character" w:customStyle="1" w:styleId="DocumentMapChar1">
    <w:name w:val="Document Map Char1"/>
    <w:basedOn w:val="DefaultParagraphFont"/>
    <w:rsid w:val="009D629E"/>
    <w:rPr>
      <w:rFonts w:ascii="Tahoma" w:eastAsia="Times New Roman" w:hAnsi="Tahoma" w:cs="Times New Roman"/>
      <w:sz w:val="24"/>
      <w:szCs w:val="20"/>
      <w:shd w:val="clear" w:color="auto" w:fill="000080"/>
    </w:rPr>
  </w:style>
  <w:style w:type="character" w:customStyle="1" w:styleId="vlpgno0">
    <w:name w:val="vl.pg.no"/>
    <w:rsid w:val="00093D97"/>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rsid w:val="00093D9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093D9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093D97"/>
    <w:pPr>
      <w:tabs>
        <w:tab w:val="left" w:pos="1512"/>
      </w:tabs>
      <w:spacing w:after="180"/>
      <w:ind w:left="1512" w:hanging="540"/>
    </w:pPr>
  </w:style>
  <w:style w:type="paragraph" w:customStyle="1" w:styleId="Heading2SectionV">
    <w:name w:val="Heading 2.Section V"/>
    <w:basedOn w:val="HeaderSectionV"/>
    <w:rsid w:val="00093D97"/>
    <w:pPr>
      <w:spacing w:before="120" w:after="200"/>
    </w:pPr>
    <w:rPr>
      <w:sz w:val="28"/>
    </w:rPr>
  </w:style>
  <w:style w:type="paragraph" w:customStyle="1" w:styleId="SecNoHe0">
    <w:name w:val="Sec No.&amp; He"/>
    <w:rsid w:val="00093D9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093D97"/>
    <w:pPr>
      <w:spacing w:before="120" w:after="240"/>
      <w:ind w:left="360" w:right="288"/>
    </w:pPr>
    <w:rPr>
      <w:bCs/>
      <w:sz w:val="32"/>
    </w:rPr>
  </w:style>
  <w:style w:type="paragraph" w:customStyle="1" w:styleId="Heading21">
    <w:name w:val="Heading 2.1"/>
    <w:basedOn w:val="Normal"/>
    <w:next w:val="Normal"/>
    <w:rsid w:val="00093D97"/>
    <w:pPr>
      <w:tabs>
        <w:tab w:val="left" w:pos="862"/>
      </w:tabs>
      <w:suppressAutoHyphens/>
      <w:spacing w:before="120" w:after="60"/>
    </w:pPr>
    <w:rPr>
      <w:b/>
      <w:sz w:val="22"/>
    </w:rPr>
  </w:style>
  <w:style w:type="paragraph" w:customStyle="1" w:styleId="Kieu2">
    <w:name w:val="Kieu 2"/>
    <w:basedOn w:val="Normal"/>
    <w:rsid w:val="00093D97"/>
    <w:pPr>
      <w:numPr>
        <w:numId w:val="64"/>
      </w:numPr>
      <w:spacing w:after="120" w:line="264" w:lineRule="auto"/>
    </w:pPr>
    <w:rPr>
      <w:rFonts w:eastAsia="SimSun"/>
      <w:kern w:val="16"/>
      <w:sz w:val="26"/>
      <w:szCs w:val="24"/>
      <w:lang w:val="vi-VN"/>
    </w:rPr>
  </w:style>
  <w:style w:type="paragraph" w:customStyle="1" w:styleId="NOIDUNG">
    <w:name w:val="NOI DUNG"/>
    <w:basedOn w:val="Normal"/>
    <w:link w:val="NOIDUNGChar"/>
    <w:rsid w:val="00093D97"/>
    <w:pPr>
      <w:widowControl w:val="0"/>
      <w:spacing w:before="120" w:after="120" w:line="264" w:lineRule="auto"/>
      <w:ind w:left="851"/>
    </w:pPr>
    <w:rPr>
      <w:sz w:val="26"/>
      <w:szCs w:val="24"/>
    </w:rPr>
  </w:style>
  <w:style w:type="character" w:customStyle="1" w:styleId="NOIDUNGChar">
    <w:name w:val="NOI DUNG Char"/>
    <w:link w:val="NOIDUNG"/>
    <w:locked/>
    <w:rsid w:val="00093D97"/>
    <w:rPr>
      <w:rFonts w:ascii="Times New Roman" w:eastAsia="Times New Roman" w:hAnsi="Times New Roman" w:cs="Times New Roman"/>
      <w:sz w:val="26"/>
      <w:szCs w:val="24"/>
    </w:rPr>
  </w:style>
  <w:style w:type="paragraph" w:customStyle="1" w:styleId="Kieu4">
    <w:name w:val="Kieu 4"/>
    <w:basedOn w:val="Normal"/>
    <w:rsid w:val="00093D97"/>
    <w:pPr>
      <w:numPr>
        <w:numId w:val="65"/>
      </w:numPr>
      <w:spacing w:after="120" w:line="264" w:lineRule="auto"/>
    </w:pPr>
    <w:rPr>
      <w:rFonts w:ascii="Times New Roman Bold" w:hAnsi="Times New Roman Bold"/>
      <w:b/>
      <w:sz w:val="26"/>
      <w:szCs w:val="26"/>
    </w:rPr>
  </w:style>
  <w:style w:type="paragraph" w:customStyle="1" w:styleId="Kieu1">
    <w:name w:val="Kieu 1"/>
    <w:basedOn w:val="Normal"/>
    <w:rsid w:val="00093D97"/>
    <w:pPr>
      <w:tabs>
        <w:tab w:val="right" w:pos="3720"/>
        <w:tab w:val="right" w:pos="7080"/>
      </w:tabs>
      <w:spacing w:after="120" w:line="264" w:lineRule="auto"/>
      <w:ind w:left="851"/>
    </w:pPr>
    <w:rPr>
      <w:rFonts w:eastAsia="SimSun"/>
      <w:kern w:val="16"/>
      <w:sz w:val="26"/>
      <w:szCs w:val="24"/>
      <w:lang w:val="vi-VN"/>
    </w:rPr>
  </w:style>
  <w:style w:type="character" w:customStyle="1" w:styleId="Vnbnnidung4">
    <w:name w:val="Văn bản nội dung (4)_"/>
    <w:link w:val="Vnbnnidung40"/>
    <w:rsid w:val="00093D97"/>
    <w:rPr>
      <w:b/>
      <w:bCs/>
      <w:sz w:val="26"/>
      <w:shd w:val="clear" w:color="auto" w:fill="FFFFFF"/>
    </w:rPr>
  </w:style>
  <w:style w:type="paragraph" w:customStyle="1" w:styleId="Vnbnnidung40">
    <w:name w:val="Văn bản nội dung (4)"/>
    <w:basedOn w:val="Normal"/>
    <w:link w:val="Vnbnnidung4"/>
    <w:rsid w:val="00093D97"/>
    <w:pPr>
      <w:widowControl w:val="0"/>
      <w:shd w:val="clear" w:color="auto" w:fill="FFFFFF"/>
      <w:spacing w:before="180" w:after="180" w:line="240" w:lineRule="atLeast"/>
    </w:pPr>
    <w:rPr>
      <w:rFonts w:asciiTheme="minorHAnsi" w:eastAsiaTheme="minorHAnsi" w:hAnsiTheme="minorHAnsi" w:cstheme="minorBidi"/>
      <w:b/>
      <w:bCs/>
      <w:sz w:val="26"/>
      <w:szCs w:val="22"/>
    </w:rPr>
  </w:style>
  <w:style w:type="paragraph" w:customStyle="1" w:styleId="StyleHeading3Before0ptAfter9ptLinespacingsingle">
    <w:name w:val="Style Heading 3 + Before:  0 pt After:  9 pt Line spacing:  single"/>
    <w:basedOn w:val="Heading3"/>
    <w:rsid w:val="00093D97"/>
    <w:pPr>
      <w:keepNext/>
      <w:tabs>
        <w:tab w:val="num" w:pos="5217"/>
      </w:tabs>
      <w:suppressAutoHyphens w:val="0"/>
      <w:spacing w:after="180"/>
      <w:ind w:left="5217" w:hanging="680"/>
      <w:jc w:val="left"/>
    </w:pPr>
    <w:rPr>
      <w:bCs/>
      <w:kern w:val="16"/>
      <w:sz w:val="26"/>
    </w:rPr>
  </w:style>
  <w:style w:type="paragraph" w:customStyle="1" w:styleId="-">
    <w:name w:val="-"/>
    <w:basedOn w:val="Heading2"/>
    <w:qFormat/>
    <w:rsid w:val="00093D97"/>
    <w:pPr>
      <w:keepNext/>
      <w:widowControl w:val="0"/>
      <w:numPr>
        <w:numId w:val="66"/>
      </w:numPr>
      <w:pBdr>
        <w:bottom w:val="none" w:sz="0" w:space="0" w:color="auto"/>
      </w:pBdr>
      <w:tabs>
        <w:tab w:val="left" w:pos="1134"/>
      </w:tabs>
      <w:suppressAutoHyphens w:val="0"/>
      <w:spacing w:before="120" w:after="120"/>
      <w:jc w:val="both"/>
    </w:pPr>
    <w:rPr>
      <w:rFonts w:ascii="Times New Roman" w:hAnsi="Times New Roman" w:cs="Arial"/>
      <w:b w:val="0"/>
      <w:bCs/>
      <w:iCs/>
      <w:sz w:val="26"/>
      <w:szCs w:val="28"/>
    </w:rPr>
  </w:style>
  <w:style w:type="paragraph" w:customStyle="1" w:styleId="Style12ptJustifiedLeft25mmBefore6pt">
    <w:name w:val="Style 12 pt Justified Left:  2.5 mm Before:  6 pt"/>
    <w:basedOn w:val="Normal"/>
    <w:next w:val="Normal"/>
    <w:rsid w:val="00093D97"/>
    <w:pPr>
      <w:spacing w:before="120" w:after="120"/>
      <w:ind w:left="720"/>
    </w:pPr>
    <w:rPr>
      <w:szCs w:val="24"/>
    </w:rPr>
  </w:style>
  <w:style w:type="paragraph" w:customStyle="1" w:styleId="CEN6">
    <w:name w:val="CEN6"/>
    <w:basedOn w:val="Normal"/>
    <w:uiPriority w:val="99"/>
    <w:rsid w:val="00093D97"/>
    <w:pPr>
      <w:spacing w:before="60" w:after="60"/>
      <w:jc w:val="center"/>
    </w:pPr>
    <w:rPr>
      <w:rFonts w:ascii="Times New Roman Bold" w:hAnsi="Times New Roman Bold"/>
      <w:b/>
      <w:sz w:val="52"/>
      <w:lang w:val="en-GB"/>
    </w:rPr>
  </w:style>
  <w:style w:type="paragraph" w:customStyle="1" w:styleId="heading3-p">
    <w:name w:val="heading3-p"/>
    <w:basedOn w:val="Normal"/>
    <w:rsid w:val="00093D97"/>
    <w:pPr>
      <w:jc w:val="center"/>
    </w:pPr>
    <w:rPr>
      <w:sz w:val="20"/>
    </w:rPr>
  </w:style>
  <w:style w:type="paragraph" w:customStyle="1" w:styleId="-0">
    <w:name w:val="-箇条書き"/>
    <w:basedOn w:val="Normal"/>
    <w:rsid w:val="00093D97"/>
    <w:pPr>
      <w:widowControl w:val="0"/>
      <w:numPr>
        <w:ilvl w:val="3"/>
        <w:numId w:val="67"/>
      </w:numPr>
      <w:spacing w:beforeLines="50" w:before="120" w:afterLines="50"/>
    </w:pPr>
    <w:rPr>
      <w:rFonts w:eastAsia="MS Mincho"/>
      <w:kern w:val="2"/>
      <w:sz w:val="22"/>
      <w:szCs w:val="24"/>
      <w:lang w:eastAsia="ja-JP"/>
    </w:rPr>
  </w:style>
  <w:style w:type="paragraph" w:customStyle="1" w:styleId="gachcong">
    <w:name w:val="+ gach cong"/>
    <w:basedOn w:val="Normal"/>
    <w:rsid w:val="00093D97"/>
    <w:pPr>
      <w:numPr>
        <w:numId w:val="68"/>
      </w:numPr>
      <w:tabs>
        <w:tab w:val="clear" w:pos="792"/>
      </w:tabs>
      <w:spacing w:before="40" w:after="40" w:line="264" w:lineRule="auto"/>
      <w:ind w:left="0" w:right="170" w:firstLine="1152"/>
      <w:outlineLvl w:val="0"/>
    </w:pPr>
    <w:rPr>
      <w:color w:val="0000FF"/>
      <w:sz w:val="26"/>
      <w:szCs w:val="24"/>
      <w:lang w:val="fr-FR"/>
    </w:rPr>
  </w:style>
  <w:style w:type="character" w:customStyle="1" w:styleId="vlpgno1">
    <w:name w:val="vl.pg.no1"/>
    <w:rsid w:val="00093D97"/>
    <w:rPr>
      <w:rFonts w:ascii="Times" w:hAnsi="Times"/>
      <w:b/>
      <w:noProof w:val="0"/>
      <w:sz w:val="20"/>
      <w:lang w:val="en-US"/>
    </w:rPr>
  </w:style>
  <w:style w:type="paragraph" w:customStyle="1" w:styleId="HeaderSectionV1">
    <w:name w:val="Header.Section V1"/>
    <w:basedOn w:val="Normal"/>
    <w:uiPriority w:val="99"/>
    <w:rsid w:val="00093D97"/>
    <w:pPr>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093D97"/>
    <w:pPr>
      <w:tabs>
        <w:tab w:val="left" w:pos="576"/>
      </w:tabs>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rsid w:val="00093D97"/>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1"/>
    <w:basedOn w:val="Heading4"/>
    <w:rsid w:val="00093D97"/>
    <w:pPr>
      <w:tabs>
        <w:tab w:val="left" w:pos="1512"/>
      </w:tabs>
      <w:spacing w:after="180"/>
      <w:ind w:left="1512" w:hanging="540"/>
    </w:pPr>
    <w:rPr>
      <w:lang w:val="x-none" w:eastAsia="x-none"/>
    </w:rPr>
  </w:style>
  <w:style w:type="paragraph" w:customStyle="1" w:styleId="Heading2SectionV1">
    <w:name w:val="Heading 2.Section V1"/>
    <w:basedOn w:val="HeaderSectionV1"/>
    <w:rsid w:val="00093D97"/>
    <w:pPr>
      <w:spacing w:before="120" w:after="200"/>
    </w:pPr>
    <w:rPr>
      <w:sz w:val="28"/>
    </w:rPr>
  </w:style>
  <w:style w:type="paragraph" w:customStyle="1" w:styleId="HeaderSectionVI1">
    <w:name w:val="Header.Section VI1"/>
    <w:basedOn w:val="HeaderSectionV1"/>
    <w:rsid w:val="00093D97"/>
    <w:pPr>
      <w:spacing w:before="120" w:after="240"/>
    </w:pPr>
    <w:rPr>
      <w:lang w:val="en-US"/>
    </w:rPr>
  </w:style>
  <w:style w:type="paragraph" w:customStyle="1" w:styleId="SecNoHe1">
    <w:name w:val="Sec No.&amp; He1"/>
    <w:rsid w:val="00093D97"/>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1">
    <w:name w:val="Style Section V.Header + Left:  0.25&quot; Right:  0.2&quot;1"/>
    <w:basedOn w:val="HeaderSectionV1"/>
    <w:rsid w:val="00093D97"/>
    <w:pPr>
      <w:spacing w:before="120" w:after="240"/>
      <w:ind w:left="360" w:right="288"/>
    </w:pPr>
    <w:rPr>
      <w:bCs/>
      <w:sz w:val="32"/>
    </w:rPr>
  </w:style>
  <w:style w:type="paragraph" w:customStyle="1" w:styleId="Ndbang20">
    <w:name w:val="Ndbang2"/>
    <w:basedOn w:val="Normal"/>
    <w:rsid w:val="00093D97"/>
    <w:pPr>
      <w:widowControl w:val="0"/>
      <w:spacing w:before="20" w:after="20"/>
    </w:pPr>
    <w:rPr>
      <w:snapToGrid w:val="0"/>
      <w:color w:val="000000"/>
      <w:spacing w:val="-2"/>
      <w:kern w:val="20"/>
      <w:sz w:val="26"/>
    </w:rPr>
  </w:style>
  <w:style w:type="paragraph" w:customStyle="1" w:styleId="Ndbang10">
    <w:name w:val="Ndbang1"/>
    <w:basedOn w:val="Normal"/>
    <w:rsid w:val="00093D97"/>
    <w:pPr>
      <w:spacing w:before="40" w:after="40" w:line="360" w:lineRule="exact"/>
      <w:jc w:val="center"/>
    </w:pPr>
    <w:rPr>
      <w:rFonts w:ascii="Times New Roman Bold" w:hAnsi="Times New Roman Bold"/>
      <w:b/>
      <w:bCs/>
      <w:sz w:val="26"/>
      <w:szCs w:val="26"/>
    </w:rPr>
  </w:style>
  <w:style w:type="character" w:customStyle="1" w:styleId="Bodytext1">
    <w:name w:val="Body text_"/>
    <w:link w:val="Bodytext10"/>
    <w:rsid w:val="00093D97"/>
    <w:rPr>
      <w:sz w:val="25"/>
      <w:szCs w:val="25"/>
      <w:shd w:val="clear" w:color="auto" w:fill="FFFFFF"/>
    </w:rPr>
  </w:style>
  <w:style w:type="paragraph" w:customStyle="1" w:styleId="Bodytext10">
    <w:name w:val="Body text1"/>
    <w:basedOn w:val="Normal"/>
    <w:link w:val="Bodytext1"/>
    <w:rsid w:val="00093D97"/>
    <w:pPr>
      <w:widowControl w:val="0"/>
      <w:shd w:val="clear" w:color="auto" w:fill="FFFFFF"/>
      <w:spacing w:before="240" w:line="324" w:lineRule="exact"/>
      <w:ind w:hanging="1160"/>
    </w:pPr>
    <w:rPr>
      <w:rFonts w:asciiTheme="minorHAnsi" w:eastAsiaTheme="minorHAnsi" w:hAnsiTheme="minorHAnsi" w:cstheme="minorBidi"/>
      <w:sz w:val="25"/>
      <w:szCs w:val="25"/>
    </w:rPr>
  </w:style>
  <w:style w:type="paragraph" w:customStyle="1" w:styleId="StyleHeading1Centered">
    <w:name w:val="Style Heading 1 + Centered"/>
    <w:basedOn w:val="Heading1"/>
    <w:autoRedefine/>
    <w:rsid w:val="00093D97"/>
    <w:pPr>
      <w:keepNext/>
      <w:suppressAutoHyphens w:val="0"/>
      <w:spacing w:before="0" w:after="60"/>
    </w:pPr>
    <w:rPr>
      <w:rFonts w:ascii="Times New Roman" w:hAnsi="Times New Roman"/>
      <w:bCs/>
      <w:caps/>
      <w:smallCaps w:val="0"/>
      <w:kern w:val="28"/>
      <w:sz w:val="26"/>
    </w:rPr>
  </w:style>
  <w:style w:type="paragraph" w:customStyle="1" w:styleId="NOIDUNG10">
    <w:name w:val="NOI DUNG 1"/>
    <w:basedOn w:val="NOIDUNG"/>
    <w:rsid w:val="00093D97"/>
    <w:pPr>
      <w:widowControl/>
      <w:spacing w:line="240" w:lineRule="auto"/>
      <w:ind w:left="1134"/>
    </w:pPr>
    <w:rPr>
      <w:szCs w:val="20"/>
    </w:rPr>
  </w:style>
  <w:style w:type="paragraph" w:customStyle="1" w:styleId="StyleHeading2suindextTimesNewRoman">
    <w:name w:val="Style Heading 2(suindext) + Times New Roman"/>
    <w:basedOn w:val="Heading2"/>
    <w:autoRedefine/>
    <w:rsid w:val="00093D97"/>
    <w:pPr>
      <w:keepNext/>
      <w:pBdr>
        <w:bottom w:val="none" w:sz="0" w:space="0" w:color="auto"/>
      </w:pBdr>
      <w:tabs>
        <w:tab w:val="num" w:pos="720"/>
      </w:tabs>
      <w:suppressAutoHyphens w:val="0"/>
      <w:autoSpaceDE w:val="0"/>
      <w:autoSpaceDN w:val="0"/>
      <w:spacing w:before="120" w:after="120" w:line="360" w:lineRule="auto"/>
      <w:ind w:left="720" w:hanging="720"/>
      <w:jc w:val="both"/>
    </w:pPr>
    <w:rPr>
      <w:rFonts w:ascii="Times New Roman" w:hAnsi="Times New Roman" w:cs="VNI-Times"/>
      <w:bCs/>
      <w:i/>
      <w:sz w:val="26"/>
      <w:szCs w:val="26"/>
    </w:rPr>
  </w:style>
  <w:style w:type="paragraph" w:customStyle="1" w:styleId="StyleHeading1Heading1CharCharHeading1CharTimesNewRoma">
    <w:name w:val="Style Heading 1Heading 1 Char CharHeading 1 Char + Times New Roma"/>
    <w:basedOn w:val="Heading1"/>
    <w:autoRedefine/>
    <w:rsid w:val="00093D97"/>
    <w:pPr>
      <w:keepNext/>
      <w:suppressAutoHyphens w:val="0"/>
      <w:autoSpaceDE w:val="0"/>
      <w:autoSpaceDN w:val="0"/>
      <w:spacing w:before="240" w:line="360" w:lineRule="auto"/>
    </w:pPr>
    <w:rPr>
      <w:rFonts w:ascii="Times New Roman" w:hAnsi="Times New Roman" w:cs="VNI-Times"/>
      <w:bCs/>
      <w:smallCaps w:val="0"/>
      <w:sz w:val="26"/>
      <w:szCs w:val="36"/>
    </w:rPr>
  </w:style>
  <w:style w:type="paragraph" w:customStyle="1" w:styleId="StyleHeading2suindextNotItalicHanging15mmLinespac">
    <w:name w:val="Style Heading 2(suindext) + Not Italic Hanging:  15 mm Line spac"/>
    <w:basedOn w:val="Heading2"/>
    <w:rsid w:val="00093D97"/>
    <w:pPr>
      <w:keepNext/>
      <w:pBdr>
        <w:bottom w:val="none" w:sz="0" w:space="0" w:color="auto"/>
      </w:pBdr>
      <w:suppressAutoHyphens w:val="0"/>
      <w:spacing w:before="120" w:after="120" w:line="360" w:lineRule="auto"/>
      <w:ind w:hanging="851"/>
      <w:jc w:val="both"/>
    </w:pPr>
    <w:rPr>
      <w:rFonts w:ascii="Times New Roman" w:hAnsi="Times New Roman"/>
      <w:bCs/>
      <w:i/>
      <w:sz w:val="26"/>
      <w:szCs w:val="26"/>
    </w:rPr>
  </w:style>
  <w:style w:type="paragraph" w:customStyle="1" w:styleId="StyleHeading2suindextNotItalicHanging15mmLinespac1">
    <w:name w:val="Style Heading 2(suindext) + Not Italic Hanging:  15 mm Line spac.1"/>
    <w:basedOn w:val="Heading2"/>
    <w:autoRedefine/>
    <w:rsid w:val="00093D97"/>
    <w:pPr>
      <w:keepNext/>
      <w:pBdr>
        <w:bottom w:val="none" w:sz="0" w:space="0" w:color="auto"/>
      </w:pBdr>
      <w:suppressAutoHyphens w:val="0"/>
      <w:spacing w:after="60"/>
      <w:ind w:firstLine="567"/>
      <w:jc w:val="both"/>
    </w:pPr>
    <w:rPr>
      <w:rFonts w:ascii="Times New Roman" w:hAnsi="Times New Roman"/>
      <w:bCs/>
      <w:sz w:val="26"/>
      <w:szCs w:val="28"/>
    </w:rPr>
  </w:style>
  <w:style w:type="paragraph" w:customStyle="1" w:styleId="StyleHeading4Heading4CharCharso413ptNotBoldLeft">
    <w:name w:val="Style Heading 4Heading 4 Char Charso 4 + 13 pt Not Bold Left:"/>
    <w:basedOn w:val="Heading4"/>
    <w:autoRedefine/>
    <w:rsid w:val="00093D97"/>
    <w:pPr>
      <w:numPr>
        <w:ilvl w:val="3"/>
        <w:numId w:val="69"/>
      </w:numPr>
      <w:spacing w:before="240" w:after="60"/>
      <w:ind w:right="0"/>
    </w:pPr>
    <w:rPr>
      <w:b w:val="0"/>
      <w:bCs w:val="0"/>
      <w:i/>
      <w:sz w:val="26"/>
      <w:szCs w:val="26"/>
    </w:rPr>
  </w:style>
  <w:style w:type="paragraph" w:customStyle="1" w:styleId="StyleHeading3Heading3CharCharso3Heading3CharNotItali">
    <w:name w:val="Style Heading 3Heading 3 Char Charso 3Heading 3 Char + Not Itali"/>
    <w:basedOn w:val="Heading3"/>
    <w:autoRedefine/>
    <w:rsid w:val="00093D97"/>
    <w:pPr>
      <w:keepNext/>
      <w:tabs>
        <w:tab w:val="left" w:pos="567"/>
      </w:tabs>
      <w:suppressAutoHyphens w:val="0"/>
      <w:spacing w:after="60"/>
      <w:jc w:val="both"/>
    </w:pPr>
    <w:rPr>
      <w:bCs/>
      <w:sz w:val="26"/>
      <w:szCs w:val="28"/>
    </w:rPr>
  </w:style>
  <w:style w:type="paragraph" w:customStyle="1" w:styleId="StyleStyle211pt">
    <w:name w:val="Style Style2 + 11 pt"/>
    <w:basedOn w:val="Normal"/>
    <w:rsid w:val="00093D97"/>
    <w:pPr>
      <w:numPr>
        <w:numId w:val="70"/>
      </w:numPr>
      <w:tabs>
        <w:tab w:val="left" w:pos="3969"/>
        <w:tab w:val="left" w:pos="5954"/>
        <w:tab w:val="right" w:pos="8505"/>
      </w:tabs>
      <w:spacing w:before="100" w:after="100"/>
    </w:pPr>
    <w:rPr>
      <w:sz w:val="22"/>
      <w:szCs w:val="26"/>
    </w:rPr>
  </w:style>
  <w:style w:type="paragraph" w:customStyle="1" w:styleId="StyleHeading1ChuongPart11pt">
    <w:name w:val="Style Heading 1ChuongPart + 11 pt"/>
    <w:basedOn w:val="Heading1"/>
    <w:rsid w:val="00093D97"/>
    <w:pPr>
      <w:keepNext/>
      <w:tabs>
        <w:tab w:val="num" w:pos="0"/>
      </w:tabs>
      <w:suppressAutoHyphens w:val="0"/>
      <w:spacing w:before="240" w:after="60"/>
      <w:jc w:val="both"/>
    </w:pPr>
    <w:rPr>
      <w:rFonts w:cs="Arial"/>
      <w:bCs/>
      <w:smallCaps w:val="0"/>
      <w:kern w:val="32"/>
      <w:sz w:val="22"/>
      <w:szCs w:val="28"/>
    </w:rPr>
  </w:style>
  <w:style w:type="paragraph" w:customStyle="1" w:styleId="StyleHeading211pt">
    <w:name w:val="Style Heading 2 + 11 pt"/>
    <w:basedOn w:val="Heading2"/>
    <w:rsid w:val="00093D97"/>
    <w:pPr>
      <w:keepNext/>
      <w:pBdr>
        <w:bottom w:val="none" w:sz="0" w:space="0" w:color="auto"/>
      </w:pBdr>
      <w:tabs>
        <w:tab w:val="num" w:pos="851"/>
      </w:tabs>
      <w:suppressAutoHyphens w:val="0"/>
      <w:spacing w:before="240" w:after="60"/>
      <w:ind w:left="851" w:hanging="851"/>
      <w:jc w:val="both"/>
    </w:pPr>
    <w:rPr>
      <w:rFonts w:cs="Arial"/>
      <w:bCs/>
      <w:sz w:val="22"/>
      <w:szCs w:val="26"/>
    </w:rPr>
  </w:style>
  <w:style w:type="character" w:customStyle="1" w:styleId="Heading30">
    <w:name w:val="Heading #3_"/>
    <w:link w:val="Heading31"/>
    <w:rsid w:val="00093D97"/>
    <w:rPr>
      <w:b/>
      <w:bCs/>
      <w:sz w:val="28"/>
      <w:szCs w:val="28"/>
      <w:shd w:val="clear" w:color="auto" w:fill="FFFFFF"/>
    </w:rPr>
  </w:style>
  <w:style w:type="paragraph" w:customStyle="1" w:styleId="Heading31">
    <w:name w:val="Heading #3"/>
    <w:basedOn w:val="Normal"/>
    <w:link w:val="Heading30"/>
    <w:rsid w:val="00093D97"/>
    <w:pPr>
      <w:widowControl w:val="0"/>
      <w:shd w:val="clear" w:color="auto" w:fill="FFFFFF"/>
      <w:spacing w:before="540" w:after="420" w:line="385" w:lineRule="exact"/>
      <w:jc w:val="center"/>
      <w:outlineLvl w:val="2"/>
    </w:pPr>
    <w:rPr>
      <w:rFonts w:asciiTheme="minorHAnsi" w:eastAsiaTheme="minorHAnsi" w:hAnsiTheme="minorHAnsi" w:cstheme="minorBidi"/>
      <w:b/>
      <w:bCs/>
      <w:sz w:val="28"/>
      <w:szCs w:val="28"/>
    </w:rPr>
  </w:style>
  <w:style w:type="character" w:customStyle="1" w:styleId="Tablecaption">
    <w:name w:val="Table caption_"/>
    <w:link w:val="Tablecaption0"/>
    <w:rsid w:val="00093D97"/>
    <w:rPr>
      <w:sz w:val="25"/>
      <w:szCs w:val="25"/>
      <w:shd w:val="clear" w:color="auto" w:fill="FFFFFF"/>
    </w:rPr>
  </w:style>
  <w:style w:type="paragraph" w:customStyle="1" w:styleId="Tablecaption0">
    <w:name w:val="Table caption"/>
    <w:basedOn w:val="Normal"/>
    <w:link w:val="Tablecaption"/>
    <w:rsid w:val="00093D97"/>
    <w:pPr>
      <w:widowControl w:val="0"/>
      <w:shd w:val="clear" w:color="auto" w:fill="FFFFFF"/>
      <w:spacing w:line="240" w:lineRule="atLeast"/>
      <w:jc w:val="left"/>
    </w:pPr>
    <w:rPr>
      <w:rFonts w:asciiTheme="minorHAnsi" w:eastAsiaTheme="minorHAnsi" w:hAnsiTheme="minorHAnsi" w:cstheme="minorBidi"/>
      <w:sz w:val="25"/>
      <w:szCs w:val="25"/>
    </w:rPr>
  </w:style>
  <w:style w:type="character" w:customStyle="1" w:styleId="Style6Char">
    <w:name w:val="Style6 Char"/>
    <w:link w:val="Style6"/>
    <w:rsid w:val="00093D97"/>
    <w:rPr>
      <w:rFonts w:ascii="Times New Roman" w:eastAsia="Times New Roman" w:hAnsi="Times New Roman" w:cs="Times New Roman"/>
      <w:color w:val="000000"/>
      <w:sz w:val="26"/>
      <w:szCs w:val="24"/>
      <w:lang w:val="en-GB"/>
    </w:rPr>
  </w:style>
  <w:style w:type="character" w:customStyle="1" w:styleId="WW8Num2z0">
    <w:name w:val="WW8Num2z0"/>
    <w:rsid w:val="00093D97"/>
    <w:rPr>
      <w:rFonts w:ascii="Wingdings" w:hAnsi="Wingdings"/>
    </w:rPr>
  </w:style>
  <w:style w:type="paragraph" w:customStyle="1" w:styleId="Indent2">
    <w:name w:val="Indent 2"/>
    <w:basedOn w:val="Normal"/>
    <w:autoRedefine/>
    <w:qFormat/>
    <w:rsid w:val="00093D97"/>
    <w:pPr>
      <w:numPr>
        <w:numId w:val="71"/>
      </w:numPr>
      <w:tabs>
        <w:tab w:val="left" w:pos="697"/>
        <w:tab w:val="left" w:pos="1531"/>
      </w:tabs>
      <w:spacing w:before="40" w:after="40"/>
      <w:ind w:left="1531" w:hanging="340"/>
    </w:pPr>
    <w:rPr>
      <w:sz w:val="26"/>
      <w:szCs w:val="24"/>
    </w:rPr>
  </w:style>
  <w:style w:type="paragraph" w:customStyle="1" w:styleId="McA12">
    <w:name w:val="Mục A.12"/>
    <w:basedOn w:val="Heading3"/>
    <w:rsid w:val="00093D97"/>
    <w:pPr>
      <w:keepNext/>
      <w:tabs>
        <w:tab w:val="num" w:pos="851"/>
      </w:tabs>
      <w:suppressAutoHyphens w:val="0"/>
      <w:spacing w:before="120" w:after="60" w:line="288" w:lineRule="auto"/>
      <w:ind w:left="720" w:right="170" w:hanging="720"/>
      <w:jc w:val="left"/>
    </w:pPr>
    <w:rPr>
      <w:rFonts w:ascii="Times New Roman Bold" w:hAnsi="Times New Roman Bold"/>
      <w:b w:val="0"/>
      <w:color w:val="0000FF"/>
      <w:sz w:val="26"/>
      <w:szCs w:val="26"/>
      <w:lang w:val="en-GB" w:eastAsia="x-none"/>
    </w:rPr>
  </w:style>
  <w:style w:type="paragraph" w:customStyle="1" w:styleId="McB61">
    <w:name w:val="Mục B.6.1"/>
    <w:basedOn w:val="McA12"/>
    <w:rsid w:val="00093D97"/>
    <w:rPr>
      <w:lang w:val="pl-PL"/>
    </w:rPr>
  </w:style>
  <w:style w:type="paragraph" w:customStyle="1" w:styleId="McA110">
    <w:name w:val="Mục A.11"/>
    <w:basedOn w:val="BodyText"/>
    <w:next w:val="Heading5"/>
    <w:rsid w:val="00093D97"/>
    <w:pPr>
      <w:widowControl w:val="0"/>
      <w:suppressAutoHyphens w:val="0"/>
      <w:spacing w:before="120" w:after="60" w:line="288" w:lineRule="auto"/>
      <w:ind w:left="1440" w:right="170" w:hanging="720"/>
    </w:pPr>
    <w:rPr>
      <w:snapToGrid w:val="0"/>
      <w:spacing w:val="0"/>
      <w:sz w:val="26"/>
      <w:szCs w:val="26"/>
    </w:rPr>
  </w:style>
  <w:style w:type="paragraph" w:customStyle="1" w:styleId="StyleHeading3TimesNewRomanAutoBefore2ptAfter2p0">
    <w:name w:val="Style Heading 3 + Times New Roman Auto Before:  2 pt After:  2 p"/>
    <w:basedOn w:val="Heading3"/>
    <w:autoRedefine/>
    <w:rsid w:val="00093D97"/>
    <w:pPr>
      <w:keepNext/>
      <w:keepLines/>
      <w:widowControl w:val="0"/>
      <w:tabs>
        <w:tab w:val="left" w:pos="540"/>
        <w:tab w:val="num" w:pos="1287"/>
      </w:tabs>
      <w:suppressAutoHyphens w:val="0"/>
      <w:spacing w:before="240" w:after="120" w:line="264" w:lineRule="auto"/>
      <w:ind w:left="1287" w:right="170" w:hanging="1287"/>
      <w:jc w:val="both"/>
    </w:pPr>
    <w:rPr>
      <w:rFonts w:ascii="Times New Roman Bold" w:hAnsi="Times New Roman Bold"/>
      <w:bCs/>
      <w:kern w:val="28"/>
      <w:sz w:val="26"/>
      <w:szCs w:val="26"/>
      <w:lang w:val="en-GB"/>
    </w:rPr>
  </w:style>
  <w:style w:type="paragraph" w:customStyle="1" w:styleId="81Tieudec80">
    <w:name w:val="8.1.Tieude_c8"/>
    <w:basedOn w:val="Normal"/>
    <w:rsid w:val="00093D97"/>
    <w:pPr>
      <w:spacing w:before="60" w:after="60" w:line="360" w:lineRule="auto"/>
      <w:ind w:left="544" w:right="170" w:firstLine="720"/>
    </w:pPr>
    <w:rPr>
      <w:noProof/>
      <w:sz w:val="26"/>
      <w:szCs w:val="24"/>
      <w:lang w:val="vi-VN"/>
    </w:rPr>
  </w:style>
  <w:style w:type="character" w:customStyle="1" w:styleId="Heading2CharCharCharChar">
    <w:name w:val="Heading 2 Char Char Char Char"/>
    <w:rsid w:val="00093D97"/>
    <w:rPr>
      <w:rFonts w:ascii="Arial" w:hAnsi="Arial" w:cs="Arial"/>
      <w:b/>
      <w:bCs/>
      <w:i/>
      <w:sz w:val="28"/>
      <w:szCs w:val="28"/>
      <w:lang w:val="en-US" w:eastAsia="en-US" w:bidi="ar-SA"/>
    </w:rPr>
  </w:style>
  <w:style w:type="character" w:customStyle="1" w:styleId="WW8Num19z2">
    <w:name w:val="WW8Num19z2"/>
    <w:rsid w:val="00093D97"/>
    <w:rPr>
      <w:rFonts w:ascii="Wingdings" w:hAnsi="Wingdings"/>
    </w:rPr>
  </w:style>
  <w:style w:type="character" w:customStyle="1" w:styleId="Style13pt">
    <w:name w:val="Style 13 pt"/>
    <w:qFormat/>
    <w:rsid w:val="00093D97"/>
    <w:rPr>
      <w:sz w:val="26"/>
    </w:rPr>
  </w:style>
  <w:style w:type="paragraph" w:customStyle="1" w:styleId="nhdngmcons">
    <w:name w:val="Định dạng mẹ con số"/>
    <w:rsid w:val="00093D97"/>
    <w:pPr>
      <w:keepNext/>
      <w:widowControl w:val="0"/>
      <w:numPr>
        <w:numId w:val="72"/>
      </w:numPr>
      <w:suppressLineNumbers/>
      <w:suppressAutoHyphens/>
      <w:spacing w:before="20" w:after="20" w:line="288" w:lineRule="auto"/>
      <w:ind w:right="170"/>
      <w:jc w:val="both"/>
    </w:pPr>
    <w:rPr>
      <w:rFonts w:ascii="Times New Roman" w:eastAsia="Times New Roman" w:hAnsi="Times New Roman" w:cs="Times New Roman"/>
      <w:b/>
      <w:i/>
      <w:color w:val="0000FF"/>
      <w:sz w:val="26"/>
      <w:szCs w:val="24"/>
    </w:rPr>
  </w:style>
  <w:style w:type="paragraph" w:customStyle="1" w:styleId="muc10">
    <w:name w:val="muc 1"/>
    <w:basedOn w:val="Normal"/>
    <w:rsid w:val="00093D97"/>
    <w:pPr>
      <w:pageBreakBefore/>
      <w:numPr>
        <w:numId w:val="74"/>
      </w:numPr>
      <w:outlineLvl w:val="0"/>
    </w:pPr>
    <w:rPr>
      <w:rFonts w:ascii="VNI-Times" w:hAnsi="VNI-Times"/>
      <w:b/>
      <w:sz w:val="28"/>
    </w:rPr>
  </w:style>
  <w:style w:type="paragraph" w:customStyle="1" w:styleId="muc2">
    <w:name w:val="muc 2"/>
    <w:basedOn w:val="muc10"/>
    <w:rsid w:val="00093D97"/>
    <w:pPr>
      <w:pageBreakBefore w:val="0"/>
      <w:numPr>
        <w:numId w:val="73"/>
      </w:numPr>
      <w:spacing w:before="240" w:after="240"/>
      <w:outlineLvl w:val="1"/>
    </w:pPr>
    <w:rPr>
      <w:sz w:val="24"/>
    </w:rPr>
  </w:style>
  <w:style w:type="paragraph" w:customStyle="1" w:styleId="p0">
    <w:name w:val="p0"/>
    <w:basedOn w:val="Normal"/>
    <w:rsid w:val="00093D97"/>
    <w:pPr>
      <w:jc w:val="left"/>
    </w:pPr>
    <w:rPr>
      <w:rFonts w:ascii=".VnTime" w:hAnsi=".VnTime"/>
      <w:szCs w:val="24"/>
    </w:rPr>
  </w:style>
  <w:style w:type="paragraph" w:customStyle="1" w:styleId="StyleArial11ptLeft-1mmRight-1mmBefore3ptAft">
    <w:name w:val="Style Arial 11 pt Left:  -1 mm Right:  -1 mm Before:  3 pt Aft"/>
    <w:basedOn w:val="Normal"/>
    <w:rsid w:val="00093D97"/>
    <w:pPr>
      <w:spacing w:before="60" w:after="60"/>
      <w:ind w:left="-57" w:right="-57"/>
      <w:jc w:val="left"/>
    </w:pPr>
    <w:rPr>
      <w:sz w:val="22"/>
    </w:rPr>
  </w:style>
  <w:style w:type="character" w:customStyle="1" w:styleId="CngudngCharChar2">
    <w:name w:val="CộngĐầudòng Char Char2"/>
    <w:rsid w:val="00093D97"/>
    <w:rPr>
      <w:sz w:val="24"/>
      <w:szCs w:val="24"/>
      <w:lang w:val="en-US" w:eastAsia="en-US" w:bidi="ar-SA"/>
    </w:rPr>
  </w:style>
  <w:style w:type="paragraph" w:customStyle="1" w:styleId="Chng">
    <w:name w:val="Chương"/>
    <w:basedOn w:val="Heading1"/>
    <w:qFormat/>
    <w:rsid w:val="00093D97"/>
    <w:pPr>
      <w:keepNext/>
      <w:suppressAutoHyphens w:val="0"/>
      <w:spacing w:before="60" w:after="60" w:line="288" w:lineRule="auto"/>
      <w:ind w:left="119" w:right="170"/>
    </w:pPr>
    <w:rPr>
      <w:rFonts w:ascii="Times New Roman" w:hAnsi="Times New Roman"/>
      <w:smallCaps w:val="0"/>
      <w:sz w:val="28"/>
    </w:rPr>
  </w:style>
  <w:style w:type="paragraph" w:customStyle="1" w:styleId="Muc12">
    <w:name w:val="Muc1"/>
    <w:basedOn w:val="Heading2"/>
    <w:qFormat/>
    <w:rsid w:val="00093D97"/>
    <w:pPr>
      <w:keepNext/>
      <w:pBdr>
        <w:bottom w:val="none" w:sz="0" w:space="0" w:color="auto"/>
      </w:pBdr>
      <w:suppressAutoHyphens w:val="0"/>
      <w:spacing w:before="60" w:after="60" w:line="288" w:lineRule="auto"/>
      <w:ind w:left="119" w:right="170"/>
      <w:jc w:val="left"/>
    </w:pPr>
    <w:rPr>
      <w:rFonts w:ascii="Times New Roman" w:hAnsi="Times New Roman"/>
    </w:rPr>
  </w:style>
  <w:style w:type="paragraph" w:customStyle="1" w:styleId="Muc20">
    <w:name w:val="Muc2"/>
    <w:basedOn w:val="Heading3"/>
    <w:qFormat/>
    <w:rsid w:val="00093D97"/>
    <w:pPr>
      <w:keepNext/>
      <w:tabs>
        <w:tab w:val="num" w:pos="0"/>
      </w:tabs>
      <w:suppressAutoHyphens w:val="0"/>
      <w:spacing w:before="60" w:after="60" w:line="288" w:lineRule="auto"/>
      <w:ind w:left="851" w:right="170" w:hanging="851"/>
    </w:pPr>
    <w:rPr>
      <w:rFonts w:ascii="Times New Roman Bold" w:hAnsi="Times New Roman Bold"/>
      <w:szCs w:val="28"/>
      <w:lang w:val="nl-NL"/>
    </w:rPr>
  </w:style>
  <w:style w:type="paragraph" w:customStyle="1" w:styleId="CHUONGCharChar">
    <w:name w:val="CHUONG Char Char"/>
    <w:basedOn w:val="Normal"/>
    <w:autoRedefine/>
    <w:semiHidden/>
    <w:rsid w:val="00093D97"/>
    <w:pPr>
      <w:autoSpaceDE w:val="0"/>
      <w:autoSpaceDN w:val="0"/>
      <w:adjustRightInd w:val="0"/>
      <w:spacing w:after="120"/>
      <w:jc w:val="left"/>
    </w:pPr>
    <w:rPr>
      <w:sz w:val="26"/>
    </w:rPr>
  </w:style>
  <w:style w:type="character" w:customStyle="1" w:styleId="Vnbnnidung2">
    <w:name w:val="Văn bản nội dung (2)_"/>
    <w:link w:val="Vnbnnidung20"/>
    <w:rsid w:val="00093D97"/>
    <w:rPr>
      <w:sz w:val="26"/>
      <w:shd w:val="clear" w:color="auto" w:fill="FFFFFF"/>
    </w:rPr>
  </w:style>
  <w:style w:type="paragraph" w:customStyle="1" w:styleId="Vnbnnidung20">
    <w:name w:val="Văn bản nội dung (2)"/>
    <w:basedOn w:val="Normal"/>
    <w:link w:val="Vnbnnidung2"/>
    <w:rsid w:val="00093D97"/>
    <w:pPr>
      <w:widowControl w:val="0"/>
      <w:shd w:val="clear" w:color="auto" w:fill="FFFFFF"/>
      <w:spacing w:after="120" w:line="240" w:lineRule="atLeast"/>
      <w:ind w:hanging="280"/>
      <w:jc w:val="center"/>
    </w:pPr>
    <w:rPr>
      <w:rFonts w:asciiTheme="minorHAnsi" w:eastAsiaTheme="minorHAnsi" w:hAnsiTheme="minorHAnsi" w:cstheme="minorBidi"/>
      <w:sz w:val="26"/>
      <w:szCs w:val="22"/>
    </w:rPr>
  </w:style>
  <w:style w:type="paragraph" w:customStyle="1" w:styleId="CACHDAU">
    <w:name w:val="CACH_DAU"/>
    <w:basedOn w:val="Normal"/>
    <w:link w:val="CACHDAUChar"/>
    <w:qFormat/>
    <w:rsid w:val="00093D97"/>
    <w:pPr>
      <w:widowControl w:val="0"/>
      <w:spacing w:before="60" w:after="60"/>
      <w:ind w:left="567"/>
    </w:pPr>
    <w:rPr>
      <w:sz w:val="26"/>
      <w:lang w:val="x-none" w:eastAsia="x-none"/>
    </w:rPr>
  </w:style>
  <w:style w:type="paragraph" w:customStyle="1" w:styleId="--">
    <w:name w:val="--"/>
    <w:basedOn w:val="CACHDAU"/>
    <w:link w:val="--Char"/>
    <w:qFormat/>
    <w:rsid w:val="00093D97"/>
    <w:pPr>
      <w:tabs>
        <w:tab w:val="num" w:pos="360"/>
        <w:tab w:val="num" w:pos="1440"/>
      </w:tabs>
      <w:ind w:left="1440" w:hanging="360"/>
    </w:pPr>
    <w:rPr>
      <w:noProof/>
    </w:rPr>
  </w:style>
  <w:style w:type="character" w:customStyle="1" w:styleId="CACHDAUChar">
    <w:name w:val="CACH_DAU Char"/>
    <w:link w:val="CACHDAU"/>
    <w:rsid w:val="00093D97"/>
    <w:rPr>
      <w:rFonts w:ascii="Times New Roman" w:eastAsia="Times New Roman" w:hAnsi="Times New Roman" w:cs="Times New Roman"/>
      <w:sz w:val="26"/>
      <w:szCs w:val="20"/>
      <w:lang w:val="x-none" w:eastAsia="x-none"/>
    </w:rPr>
  </w:style>
  <w:style w:type="character" w:customStyle="1" w:styleId="--Char">
    <w:name w:val="-- Char"/>
    <w:link w:val="--"/>
    <w:rsid w:val="00093D97"/>
    <w:rPr>
      <w:rFonts w:ascii="Times New Roman" w:eastAsia="Times New Roman" w:hAnsi="Times New Roman" w:cs="Times New Roman"/>
      <w:noProof/>
      <w:sz w:val="26"/>
      <w:szCs w:val="20"/>
      <w:lang w:val="x-none" w:eastAsia="x-none"/>
    </w:rPr>
  </w:style>
  <w:style w:type="paragraph" w:customStyle="1" w:styleId="StyleArial11ptBoldAllcapsLeft-1mmRight-1mmBe">
    <w:name w:val="Style Arial 11 pt Bold All caps Left:  -1 mm Right:  -1 mm Be"/>
    <w:basedOn w:val="Normal"/>
    <w:rsid w:val="00093D97"/>
    <w:pPr>
      <w:spacing w:before="60" w:after="60"/>
      <w:ind w:left="-57" w:right="-57"/>
      <w:jc w:val="left"/>
    </w:pPr>
    <w:rPr>
      <w:b/>
      <w:bCs/>
      <w:caps/>
      <w:sz w:val="22"/>
    </w:rPr>
  </w:style>
  <w:style w:type="character" w:customStyle="1" w:styleId="StyleArial11pt">
    <w:name w:val="Style Arial 11 pt"/>
    <w:rsid w:val="00093D97"/>
    <w:rPr>
      <w:rFonts w:ascii="Times New Roman" w:hAnsi="Times New Roman"/>
      <w:sz w:val="22"/>
    </w:rPr>
  </w:style>
  <w:style w:type="paragraph" w:customStyle="1" w:styleId="StyleArial11ptLeft-1mmRight-1mmAfter6pt">
    <w:name w:val="Style Arial 11 pt Left:  -1 mm Right:  -1 mm After:  6 pt"/>
    <w:basedOn w:val="Normal"/>
    <w:rsid w:val="00093D97"/>
    <w:pPr>
      <w:spacing w:after="120"/>
      <w:ind w:left="-57" w:right="-57"/>
      <w:jc w:val="left"/>
    </w:pPr>
    <w:rPr>
      <w:sz w:val="22"/>
    </w:rPr>
  </w:style>
  <w:style w:type="paragraph" w:customStyle="1" w:styleId="CharCharCharCharCharCharCharCharCharCharCharCharCharCharCharCharCharCharChar10">
    <w:name w:val="Char Char Char Char Char Char Char Char Char Char Char Char Char Char Char Char Char Char Char1"/>
    <w:basedOn w:val="Normal"/>
    <w:semiHidden/>
    <w:rsid w:val="00093D97"/>
    <w:pPr>
      <w:autoSpaceDE w:val="0"/>
      <w:autoSpaceDN w:val="0"/>
      <w:adjustRightInd w:val="0"/>
      <w:spacing w:before="120" w:after="160" w:line="240" w:lineRule="exact"/>
      <w:ind w:left="544" w:right="170" w:hanging="425"/>
    </w:pPr>
    <w:rPr>
      <w:rFonts w:ascii="Verdana" w:hAnsi="Verdana"/>
      <w:sz w:val="20"/>
    </w:rPr>
  </w:style>
  <w:style w:type="paragraph" w:customStyle="1" w:styleId="Char1CharCharCharCharCharCharCharCharCharCharCharCharCharCharCharChar1CharChar10">
    <w:name w:val="Char1 Char Char Char Char Char Char Char Char Char Char Char Char Char Char Char Char1 Char Char1"/>
    <w:basedOn w:val="Normal"/>
    <w:rsid w:val="00093D97"/>
    <w:pPr>
      <w:widowControl w:val="0"/>
      <w:spacing w:before="60" w:after="60" w:line="288" w:lineRule="auto"/>
      <w:ind w:left="544" w:right="170" w:hanging="425"/>
    </w:pPr>
    <w:rPr>
      <w:rFonts w:eastAsia="SimSun"/>
      <w:kern w:val="2"/>
      <w:szCs w:val="26"/>
      <w:lang w:eastAsia="zh-CN"/>
    </w:rPr>
  </w:style>
  <w:style w:type="character" w:customStyle="1" w:styleId="CharChar121">
    <w:name w:val="Char Char121"/>
    <w:locked/>
    <w:rsid w:val="00093D97"/>
    <w:rPr>
      <w:sz w:val="24"/>
      <w:lang w:val="de-DE" w:eastAsia="en-US" w:bidi="ar-SA"/>
    </w:rPr>
  </w:style>
  <w:style w:type="character" w:customStyle="1" w:styleId="CharChar32">
    <w:name w:val="Char Char32"/>
    <w:rsid w:val="00093D97"/>
    <w:rPr>
      <w:sz w:val="24"/>
      <w:lang w:val="de-DE" w:eastAsia="en-US" w:bidi="ar-SA"/>
    </w:rPr>
  </w:style>
  <w:style w:type="character" w:customStyle="1" w:styleId="CharChar221">
    <w:name w:val="Char Char221"/>
    <w:locked/>
    <w:rsid w:val="00093D97"/>
    <w:rPr>
      <w:b/>
      <w:sz w:val="24"/>
      <w:lang w:val="en-US" w:eastAsia="en-US" w:bidi="ar-SA"/>
    </w:rPr>
  </w:style>
  <w:style w:type="character" w:customStyle="1" w:styleId="CharChar211">
    <w:name w:val="Char Char211"/>
    <w:locked/>
    <w:rsid w:val="00093D97"/>
    <w:rPr>
      <w:b/>
      <w:sz w:val="28"/>
      <w:u w:val="single"/>
      <w:lang w:val="en-US" w:eastAsia="en-US" w:bidi="ar-SA"/>
    </w:rPr>
  </w:style>
  <w:style w:type="paragraph" w:customStyle="1" w:styleId="CharCharCharCharCharCharChar2">
    <w:name w:val="Char Char Char Char Char Char Char2"/>
    <w:basedOn w:val="Normal"/>
    <w:rsid w:val="00093D97"/>
    <w:pPr>
      <w:widowControl w:val="0"/>
      <w:spacing w:before="60" w:after="60" w:line="288" w:lineRule="auto"/>
      <w:ind w:left="544" w:right="170" w:hanging="425"/>
    </w:pPr>
    <w:rPr>
      <w:rFonts w:eastAsia="SimSun"/>
      <w:kern w:val="2"/>
      <w:szCs w:val="26"/>
      <w:lang w:eastAsia="zh-CN"/>
    </w:rPr>
  </w:style>
  <w:style w:type="character" w:customStyle="1" w:styleId="CharChar281">
    <w:name w:val="Char Char281"/>
    <w:rsid w:val="00093D97"/>
    <w:rPr>
      <w:rFonts w:ascii=".VnSouthern" w:hAnsi=".VnSouthern"/>
      <w:b/>
      <w:sz w:val="26"/>
      <w:lang w:val="en-GB" w:eastAsia="en-US"/>
    </w:rPr>
  </w:style>
  <w:style w:type="character" w:customStyle="1" w:styleId="CharChar311">
    <w:name w:val="Char Char311"/>
    <w:rsid w:val="00093D97"/>
    <w:rPr>
      <w:b/>
      <w:color w:val="0000FF"/>
      <w:sz w:val="36"/>
      <w:lang w:val="en-GB" w:eastAsia="en-US"/>
    </w:rPr>
  </w:style>
  <w:style w:type="character" w:customStyle="1" w:styleId="CharChar461">
    <w:name w:val="Char Char461"/>
    <w:rsid w:val="00093D97"/>
    <w:rPr>
      <w:b/>
      <w:sz w:val="26"/>
      <w:lang w:val="en-GB" w:eastAsia="en-US" w:bidi="ar-SA"/>
    </w:rPr>
  </w:style>
  <w:style w:type="character" w:customStyle="1" w:styleId="vltext">
    <w:name w:val="vl_text"/>
    <w:rsid w:val="00093D97"/>
  </w:style>
  <w:style w:type="character" w:customStyle="1" w:styleId="ListBulletChar">
    <w:name w:val="List Bullet Char"/>
    <w:link w:val="ListBullet"/>
    <w:locked/>
    <w:rsid w:val="00093D97"/>
    <w:rPr>
      <w:rFonts w:ascii="Times New Roman" w:eastAsia="Times New Roman" w:hAnsi="Times New Roman" w:cs="Times New Roman"/>
      <w:sz w:val="20"/>
      <w:szCs w:val="20"/>
    </w:rPr>
  </w:style>
  <w:style w:type="paragraph" w:customStyle="1" w:styleId="DIENGIAICONGTHUC">
    <w:name w:val="DIEN GIAI CONG THUC"/>
    <w:basedOn w:val="Normal"/>
    <w:uiPriority w:val="99"/>
    <w:rsid w:val="00093D97"/>
    <w:pPr>
      <w:spacing w:before="120"/>
      <w:ind w:left="1701"/>
    </w:pPr>
    <w:rPr>
      <w:noProof/>
      <w:sz w:val="26"/>
      <w:szCs w:val="26"/>
    </w:rPr>
  </w:style>
  <w:style w:type="paragraph" w:customStyle="1" w:styleId="CONGTHUC0">
    <w:name w:val="CONG THUC"/>
    <w:basedOn w:val="NOIDUNG"/>
    <w:uiPriority w:val="99"/>
    <w:rsid w:val="00093D97"/>
    <w:pPr>
      <w:widowControl/>
      <w:spacing w:line="240" w:lineRule="auto"/>
      <w:ind w:left="2835"/>
    </w:pPr>
    <w:rPr>
      <w:sz w:val="24"/>
    </w:rPr>
  </w:style>
  <w:style w:type="character" w:customStyle="1" w:styleId="CaptionChar">
    <w:name w:val="Caption Char"/>
    <w:aliases w:val="Char Char Char Char Char1 Char,Body Text Char Char Char Char Char Char Char Char Char Char Char Char Char Char Char Char Char Char Char Char Char Char Char Char Char Char,Char Char Char Char1 Char,図表番号 Char Char Char1"/>
    <w:link w:val="Caption"/>
    <w:locked/>
    <w:rsid w:val="00093D97"/>
    <w:rPr>
      <w:rFonts w:ascii="Courier New" w:eastAsia="Times New Roman" w:hAnsi="Courier New" w:cs="Times New Roman"/>
      <w:sz w:val="24"/>
      <w:szCs w:val="20"/>
    </w:rPr>
  </w:style>
  <w:style w:type="paragraph" w:customStyle="1" w:styleId="Bang-Tieudebang">
    <w:name w:val="Bang - Tieu de bang"/>
    <w:basedOn w:val="NOIDUNG"/>
    <w:uiPriority w:val="99"/>
    <w:rsid w:val="00093D97"/>
    <w:pPr>
      <w:spacing w:before="60" w:after="60" w:line="240" w:lineRule="auto"/>
      <w:ind w:left="0"/>
      <w:jc w:val="center"/>
    </w:pPr>
    <w:rPr>
      <w:b/>
      <w:bCs/>
      <w:sz w:val="24"/>
    </w:rPr>
  </w:style>
  <w:style w:type="paragraph" w:customStyle="1" w:styleId="Bang-Noidungbang">
    <w:name w:val="Bang - Noi dung bang"/>
    <w:basedOn w:val="Bang-Tieudebang"/>
    <w:uiPriority w:val="99"/>
    <w:rsid w:val="00093D97"/>
    <w:pPr>
      <w:spacing w:before="40" w:after="40"/>
      <w:jc w:val="left"/>
    </w:pPr>
    <w:rPr>
      <w:b w:val="0"/>
      <w:bCs w:val="0"/>
    </w:rPr>
  </w:style>
  <w:style w:type="paragraph" w:customStyle="1" w:styleId="CharCharCharCharCharCharCharCharChar">
    <w:name w:val="Char Char Char Char Char Char Char Char Char"/>
    <w:basedOn w:val="Normal"/>
    <w:uiPriority w:val="99"/>
    <w:semiHidden/>
    <w:rsid w:val="00093D97"/>
    <w:pPr>
      <w:spacing w:after="160" w:line="240" w:lineRule="exact"/>
      <w:jc w:val="left"/>
    </w:pPr>
    <w:rPr>
      <w:rFonts w:ascii="Arial" w:hAnsi="Arial" w:cs="Arial"/>
      <w:sz w:val="22"/>
      <w:szCs w:val="22"/>
    </w:rPr>
  </w:style>
  <w:style w:type="paragraph" w:customStyle="1" w:styleId="BodyText5">
    <w:name w:val="Body Text 5"/>
    <w:basedOn w:val="BodyTextIndent"/>
    <w:rsid w:val="00093D97"/>
  </w:style>
  <w:style w:type="paragraph" w:customStyle="1" w:styleId="CharChar9">
    <w:name w:val="Char Char9"/>
    <w:basedOn w:val="Normal"/>
    <w:uiPriority w:val="99"/>
    <w:semiHidden/>
    <w:rsid w:val="00093D97"/>
    <w:pPr>
      <w:autoSpaceDE w:val="0"/>
      <w:autoSpaceDN w:val="0"/>
      <w:adjustRightInd w:val="0"/>
      <w:spacing w:before="120" w:after="160" w:line="240" w:lineRule="exact"/>
      <w:jc w:val="left"/>
    </w:pPr>
    <w:rPr>
      <w:rFonts w:ascii="Verdana" w:hAnsi="Verdana" w:cs="Verdana"/>
      <w:sz w:val="20"/>
    </w:rPr>
  </w:style>
  <w:style w:type="character" w:customStyle="1" w:styleId="Bodytext30">
    <w:name w:val="Body text (3)_"/>
    <w:link w:val="Bodytext31"/>
    <w:rsid w:val="00093D97"/>
    <w:rPr>
      <w:rFonts w:ascii="Arial" w:eastAsia="Arial" w:hAnsi="Arial"/>
      <w:b/>
      <w:bCs/>
      <w:sz w:val="36"/>
      <w:szCs w:val="36"/>
      <w:shd w:val="clear" w:color="auto" w:fill="FFFFFF"/>
    </w:rPr>
  </w:style>
  <w:style w:type="character" w:customStyle="1" w:styleId="Headerorfooter">
    <w:name w:val="Header or footer_"/>
    <w:link w:val="Headerorfooter1"/>
    <w:rsid w:val="00093D97"/>
    <w:rPr>
      <w:sz w:val="19"/>
      <w:szCs w:val="19"/>
      <w:shd w:val="clear" w:color="auto" w:fill="FFFFFF"/>
    </w:rPr>
  </w:style>
  <w:style w:type="character" w:customStyle="1" w:styleId="HeaderorfooterArial">
    <w:name w:val="Header or footer + Arial"/>
    <w:aliases w:val="14 pt"/>
    <w:rsid w:val="00093D97"/>
    <w:rPr>
      <w:rFonts w:ascii="Arial" w:eastAsia="Arial" w:hAnsi="Arial" w:cs="Arial"/>
      <w:b w:val="0"/>
      <w:bCs w:val="0"/>
      <w:i w:val="0"/>
      <w:iCs w:val="0"/>
      <w:smallCaps w:val="0"/>
      <w:strike w:val="0"/>
      <w:color w:val="000000"/>
      <w:spacing w:val="0"/>
      <w:w w:val="100"/>
      <w:position w:val="0"/>
      <w:sz w:val="28"/>
      <w:szCs w:val="28"/>
      <w:u w:val="none"/>
      <w:lang w:val="vi-VN" w:eastAsia="vi-VN" w:bidi="vi-VN"/>
    </w:rPr>
  </w:style>
  <w:style w:type="character" w:customStyle="1" w:styleId="HeaderorfooterArial1">
    <w:name w:val="Header or footer + Arial1"/>
    <w:aliases w:val="Bold"/>
    <w:rsid w:val="00093D97"/>
    <w:rPr>
      <w:rFonts w:ascii="Arial" w:eastAsia="Arial" w:hAnsi="Arial" w:cs="Arial"/>
      <w:b/>
      <w:bCs/>
      <w:i w:val="0"/>
      <w:iCs w:val="0"/>
      <w:smallCaps w:val="0"/>
      <w:strike w:val="0"/>
      <w:color w:val="000000"/>
      <w:spacing w:val="0"/>
      <w:w w:val="100"/>
      <w:position w:val="0"/>
      <w:sz w:val="26"/>
      <w:szCs w:val="26"/>
      <w:u w:val="single"/>
      <w:lang w:val="vi-VN" w:eastAsia="vi-VN" w:bidi="vi-VN"/>
    </w:rPr>
  </w:style>
  <w:style w:type="character" w:customStyle="1" w:styleId="Bodytext4">
    <w:name w:val="Body text (4)_"/>
    <w:link w:val="Bodytext40"/>
    <w:rsid w:val="00093D97"/>
    <w:rPr>
      <w:rFonts w:ascii="Arial" w:eastAsia="Arial" w:hAnsi="Arial"/>
      <w:b/>
      <w:bCs/>
      <w:sz w:val="26"/>
      <w:szCs w:val="26"/>
      <w:shd w:val="clear" w:color="auto" w:fill="FFFFFF"/>
    </w:rPr>
  </w:style>
  <w:style w:type="character" w:customStyle="1" w:styleId="Bodytext50">
    <w:name w:val="Body text (5)_"/>
    <w:link w:val="Bodytext51"/>
    <w:rsid w:val="00093D97"/>
    <w:rPr>
      <w:rFonts w:ascii="Arial" w:eastAsia="Arial" w:hAnsi="Arial"/>
      <w:b/>
      <w:bCs/>
      <w:sz w:val="30"/>
      <w:szCs w:val="30"/>
      <w:shd w:val="clear" w:color="auto" w:fill="FFFFFF"/>
    </w:rPr>
  </w:style>
  <w:style w:type="paragraph" w:customStyle="1" w:styleId="Bodytext31">
    <w:name w:val="Body text (3)"/>
    <w:basedOn w:val="Normal"/>
    <w:link w:val="Bodytext30"/>
    <w:rsid w:val="00093D97"/>
    <w:pPr>
      <w:widowControl w:val="0"/>
      <w:shd w:val="clear" w:color="auto" w:fill="FFFFFF"/>
      <w:spacing w:after="300" w:line="0" w:lineRule="atLeast"/>
      <w:jc w:val="left"/>
    </w:pPr>
    <w:rPr>
      <w:rFonts w:ascii="Arial" w:eastAsia="Arial" w:hAnsi="Arial" w:cstheme="minorBidi"/>
      <w:b/>
      <w:bCs/>
      <w:sz w:val="36"/>
      <w:szCs w:val="36"/>
      <w:shd w:val="clear" w:color="auto" w:fill="FFFFFF"/>
    </w:rPr>
  </w:style>
  <w:style w:type="paragraph" w:customStyle="1" w:styleId="Headerorfooter1">
    <w:name w:val="Header or footer1"/>
    <w:basedOn w:val="Normal"/>
    <w:link w:val="Headerorfooter"/>
    <w:rsid w:val="00093D97"/>
    <w:pPr>
      <w:widowControl w:val="0"/>
      <w:shd w:val="clear" w:color="auto" w:fill="FFFFFF"/>
      <w:spacing w:line="230" w:lineRule="exact"/>
    </w:pPr>
    <w:rPr>
      <w:rFonts w:asciiTheme="minorHAnsi" w:eastAsiaTheme="minorHAnsi" w:hAnsiTheme="minorHAnsi" w:cstheme="minorBidi"/>
      <w:sz w:val="19"/>
      <w:szCs w:val="19"/>
      <w:shd w:val="clear" w:color="auto" w:fill="FFFFFF"/>
    </w:rPr>
  </w:style>
  <w:style w:type="paragraph" w:customStyle="1" w:styleId="Bodytext40">
    <w:name w:val="Body text (4)"/>
    <w:basedOn w:val="Normal"/>
    <w:link w:val="Bodytext4"/>
    <w:rsid w:val="00093D97"/>
    <w:pPr>
      <w:widowControl w:val="0"/>
      <w:shd w:val="clear" w:color="auto" w:fill="FFFFFF"/>
      <w:spacing w:before="300" w:after="1800" w:line="0" w:lineRule="atLeast"/>
      <w:jc w:val="left"/>
    </w:pPr>
    <w:rPr>
      <w:rFonts w:ascii="Arial" w:eastAsia="Arial" w:hAnsi="Arial" w:cstheme="minorBidi"/>
      <w:b/>
      <w:bCs/>
      <w:sz w:val="26"/>
      <w:szCs w:val="26"/>
      <w:shd w:val="clear" w:color="auto" w:fill="FFFFFF"/>
    </w:rPr>
  </w:style>
  <w:style w:type="paragraph" w:customStyle="1" w:styleId="Bodytext51">
    <w:name w:val="Body text (5)"/>
    <w:basedOn w:val="Normal"/>
    <w:link w:val="Bodytext50"/>
    <w:rsid w:val="00093D97"/>
    <w:pPr>
      <w:widowControl w:val="0"/>
      <w:shd w:val="clear" w:color="auto" w:fill="FFFFFF"/>
      <w:spacing w:after="720" w:line="1181" w:lineRule="exact"/>
      <w:jc w:val="left"/>
    </w:pPr>
    <w:rPr>
      <w:rFonts w:ascii="Arial" w:eastAsia="Arial" w:hAnsi="Arial" w:cstheme="minorBidi"/>
      <w:b/>
      <w:bCs/>
      <w:sz w:val="30"/>
      <w:szCs w:val="30"/>
      <w:shd w:val="clear" w:color="auto" w:fill="FFFFFF"/>
    </w:rPr>
  </w:style>
  <w:style w:type="character" w:customStyle="1" w:styleId="Bodytext6">
    <w:name w:val="Body text (6)_"/>
    <w:link w:val="Bodytext60"/>
    <w:rsid w:val="00093D97"/>
    <w:rPr>
      <w:rFonts w:ascii="Arial" w:eastAsia="Arial" w:hAnsi="Arial"/>
      <w:sz w:val="28"/>
      <w:szCs w:val="28"/>
      <w:shd w:val="clear" w:color="auto" w:fill="FFFFFF"/>
    </w:rPr>
  </w:style>
  <w:style w:type="paragraph" w:customStyle="1" w:styleId="Bodytext60">
    <w:name w:val="Body text (6)"/>
    <w:basedOn w:val="Normal"/>
    <w:link w:val="Bodytext6"/>
    <w:rsid w:val="00093D97"/>
    <w:pPr>
      <w:widowControl w:val="0"/>
      <w:shd w:val="clear" w:color="auto" w:fill="FFFFFF"/>
      <w:spacing w:before="720" w:line="442" w:lineRule="exact"/>
      <w:jc w:val="left"/>
    </w:pPr>
    <w:rPr>
      <w:rFonts w:ascii="Arial" w:eastAsia="Arial" w:hAnsi="Arial" w:cstheme="minorBidi"/>
      <w:sz w:val="28"/>
      <w:szCs w:val="28"/>
      <w:shd w:val="clear" w:color="auto" w:fill="FFFFFF"/>
    </w:rPr>
  </w:style>
  <w:style w:type="character" w:customStyle="1" w:styleId="Vanbnnidung">
    <w:name w:val="Van b?n n?i dung_"/>
    <w:link w:val="Vanbnnidung1"/>
    <w:rsid w:val="00093D97"/>
    <w:rPr>
      <w:spacing w:val="1"/>
      <w:shd w:val="clear" w:color="auto" w:fill="FFFFFF"/>
    </w:rPr>
  </w:style>
  <w:style w:type="paragraph" w:customStyle="1" w:styleId="Vanbnnidung1">
    <w:name w:val="Van b?n n?i dung1"/>
    <w:basedOn w:val="Normal"/>
    <w:link w:val="Vanbnnidung"/>
    <w:rsid w:val="00093D97"/>
    <w:pPr>
      <w:widowControl w:val="0"/>
      <w:shd w:val="clear" w:color="auto" w:fill="FFFFFF"/>
      <w:spacing w:before="180" w:line="418" w:lineRule="exact"/>
      <w:ind w:hanging="1980"/>
    </w:pPr>
    <w:rPr>
      <w:rFonts w:asciiTheme="minorHAnsi" w:eastAsiaTheme="minorHAnsi" w:hAnsiTheme="minorHAnsi" w:cstheme="minorBidi"/>
      <w:spacing w:val="1"/>
      <w:sz w:val="22"/>
      <w:szCs w:val="22"/>
    </w:rPr>
  </w:style>
  <w:style w:type="character" w:customStyle="1" w:styleId="CharCharChar1">
    <w:name w:val="図表番号 Char Char Char"/>
    <w:rsid w:val="00093D97"/>
    <w:rPr>
      <w:b/>
      <w:bCs/>
      <w:sz w:val="26"/>
      <w:lang w:val="en-US" w:eastAsia="en-US" w:bidi="ar-SA"/>
    </w:rPr>
  </w:style>
  <w:style w:type="paragraph" w:customStyle="1" w:styleId="StyleHeading2NotItalicBefore6ptAfter6ptLinespa">
    <w:name w:val="Style Heading 2 + Not Italic Before:  6 pt After:  6 pt Line spa"/>
    <w:basedOn w:val="Heading2"/>
    <w:rsid w:val="00093D97"/>
    <w:pPr>
      <w:keepNext/>
      <w:numPr>
        <w:ilvl w:val="1"/>
      </w:numPr>
      <w:pBdr>
        <w:bottom w:val="none" w:sz="0" w:space="0" w:color="auto"/>
      </w:pBdr>
      <w:tabs>
        <w:tab w:val="num" w:pos="1135"/>
      </w:tabs>
      <w:suppressAutoHyphens w:val="0"/>
      <w:spacing w:before="120" w:after="120" w:line="360" w:lineRule="auto"/>
      <w:ind w:left="1135" w:hanging="851"/>
      <w:jc w:val="left"/>
    </w:pPr>
    <w:rPr>
      <w:rFonts w:ascii="Times New Roman" w:hAnsi="Times New Roman"/>
      <w:bCs/>
      <w:kern w:val="16"/>
      <w:sz w:val="26"/>
    </w:rPr>
  </w:style>
  <w:style w:type="paragraph" w:customStyle="1" w:styleId="BodyTextlist2">
    <w:name w:val="Body Text list 2"/>
    <w:link w:val="BodyTextlist2CharChar1"/>
    <w:rsid w:val="00093D97"/>
    <w:pPr>
      <w:numPr>
        <w:numId w:val="75"/>
      </w:numPr>
      <w:tabs>
        <w:tab w:val="left" w:pos="284"/>
      </w:tabs>
      <w:suppressAutoHyphens/>
      <w:spacing w:before="120" w:after="120" w:line="240" w:lineRule="auto"/>
      <w:jc w:val="both"/>
    </w:pPr>
    <w:rPr>
      <w:rFonts w:ascii="Times New Roman" w:eastAsia="Arial" w:hAnsi="Times New Roman" w:cs="Times New Roman"/>
      <w:sz w:val="26"/>
      <w:szCs w:val="26"/>
      <w:lang w:eastAsia="ar-SA"/>
    </w:rPr>
  </w:style>
  <w:style w:type="character" w:customStyle="1" w:styleId="BodyTextlist2CharChar1">
    <w:name w:val="Body Text list 2 Char Char1"/>
    <w:link w:val="BodyTextlist2"/>
    <w:rsid w:val="00093D97"/>
    <w:rPr>
      <w:rFonts w:ascii="Times New Roman" w:eastAsia="Arial" w:hAnsi="Times New Roman" w:cs="Times New Roman"/>
      <w:sz w:val="26"/>
      <w:szCs w:val="26"/>
      <w:lang w:eastAsia="ar-SA"/>
    </w:rPr>
  </w:style>
  <w:style w:type="paragraph" w:customStyle="1" w:styleId="BodyTexttable">
    <w:name w:val="Body Text table"/>
    <w:link w:val="BodyTexttableChar"/>
    <w:rsid w:val="00093D97"/>
    <w:pPr>
      <w:suppressAutoHyphens/>
      <w:spacing w:before="60" w:after="60" w:line="240" w:lineRule="auto"/>
    </w:pPr>
    <w:rPr>
      <w:rFonts w:ascii="Times New Roman" w:eastAsia="Arial" w:hAnsi="Times New Roman" w:cs="Times New Roman"/>
      <w:sz w:val="26"/>
      <w:szCs w:val="26"/>
      <w:lang w:eastAsia="ar-SA"/>
    </w:rPr>
  </w:style>
  <w:style w:type="character" w:customStyle="1" w:styleId="BodyTexttableChar">
    <w:name w:val="Body Text table Char"/>
    <w:link w:val="BodyTexttable"/>
    <w:rsid w:val="00093D97"/>
    <w:rPr>
      <w:rFonts w:ascii="Times New Roman" w:eastAsia="Arial" w:hAnsi="Times New Roman" w:cs="Times New Roman"/>
      <w:sz w:val="26"/>
      <w:szCs w:val="26"/>
      <w:lang w:eastAsia="ar-SA"/>
    </w:rPr>
  </w:style>
  <w:style w:type="paragraph" w:customStyle="1" w:styleId="DBANG">
    <w:name w:val="DBANG"/>
    <w:basedOn w:val="Normal"/>
    <w:rsid w:val="00093D97"/>
    <w:pPr>
      <w:keepNext/>
      <w:widowControl w:val="0"/>
      <w:spacing w:before="60" w:after="60"/>
      <w:ind w:left="1134"/>
      <w:jc w:val="center"/>
    </w:pPr>
    <w:rPr>
      <w:rFonts w:ascii="VNI-Times" w:hAnsi="VNI-Times"/>
      <w:b/>
      <w:snapToGrid w:val="0"/>
      <w:color w:val="000000"/>
      <w:spacing w:val="-2"/>
      <w:kern w:val="20"/>
      <w:sz w:val="22"/>
    </w:rPr>
  </w:style>
  <w:style w:type="paragraph" w:customStyle="1" w:styleId="StyleHeading413ptBefore0ptAfter6pt">
    <w:name w:val="Style Heading 4 + 13 pt Before:  0 pt After:  6 pt"/>
    <w:basedOn w:val="Heading4"/>
    <w:rsid w:val="00093D97"/>
    <w:pPr>
      <w:numPr>
        <w:numId w:val="76"/>
      </w:numPr>
      <w:spacing w:after="120"/>
      <w:ind w:right="0"/>
      <w:jc w:val="left"/>
    </w:pPr>
    <w:rPr>
      <w:i/>
      <w:iCs/>
      <w:kern w:val="16"/>
      <w:sz w:val="26"/>
    </w:rPr>
  </w:style>
  <w:style w:type="paragraph" w:customStyle="1" w:styleId="BodyTextlist3">
    <w:name w:val="Body Text list 3"/>
    <w:basedOn w:val="Normal"/>
    <w:rsid w:val="00093D97"/>
    <w:pPr>
      <w:numPr>
        <w:numId w:val="77"/>
      </w:numPr>
      <w:spacing w:before="120" w:after="120"/>
      <w:ind w:left="1702"/>
      <w:outlineLvl w:val="0"/>
    </w:pPr>
    <w:rPr>
      <w:sz w:val="26"/>
      <w:szCs w:val="26"/>
    </w:rPr>
  </w:style>
  <w:style w:type="paragraph" w:customStyle="1" w:styleId="StyleHeading3AutoBefore6ptAfter6pt">
    <w:name w:val="Style Heading 3 + Auto Before:  6 pt After:  6 pt"/>
    <w:basedOn w:val="Heading3"/>
    <w:rsid w:val="00093D97"/>
    <w:pPr>
      <w:keepNext/>
      <w:tabs>
        <w:tab w:val="num" w:pos="2935"/>
      </w:tabs>
      <w:suppressAutoHyphens w:val="0"/>
      <w:spacing w:before="120" w:after="120"/>
      <w:ind w:left="2935" w:hanging="360"/>
      <w:jc w:val="left"/>
    </w:pPr>
    <w:rPr>
      <w:bCs/>
      <w:kern w:val="16"/>
      <w:sz w:val="26"/>
    </w:rPr>
  </w:style>
  <w:style w:type="paragraph" w:customStyle="1" w:styleId="xl187">
    <w:name w:val="xl187"/>
    <w:basedOn w:val="Normal"/>
    <w:rsid w:val="00093D97"/>
    <w:pPr>
      <w:keepNext/>
      <w:pBdr>
        <w:top w:val="single" w:sz="4" w:space="0" w:color="auto"/>
        <w:left w:val="single" w:sz="4" w:space="0" w:color="auto"/>
        <w:bottom w:val="single" w:sz="4" w:space="0" w:color="auto"/>
        <w:right w:val="single" w:sz="4" w:space="0" w:color="auto"/>
      </w:pBdr>
      <w:spacing w:before="100" w:beforeAutospacing="1" w:after="100" w:afterAutospacing="1"/>
      <w:ind w:left="851"/>
      <w:jc w:val="center"/>
    </w:pPr>
    <w:rPr>
      <w:b/>
      <w:bCs/>
      <w:szCs w:val="24"/>
    </w:rPr>
  </w:style>
  <w:style w:type="numbering" w:customStyle="1" w:styleId="NoList11">
    <w:name w:val="No List11"/>
    <w:next w:val="NoList"/>
    <w:uiPriority w:val="99"/>
    <w:semiHidden/>
    <w:unhideWhenUsed/>
    <w:rsid w:val="00093D97"/>
  </w:style>
  <w:style w:type="paragraph" w:customStyle="1" w:styleId="xl178">
    <w:name w:val="xl178"/>
    <w:basedOn w:val="Normal"/>
    <w:rsid w:val="00093D97"/>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1">
    <w:name w:val="Table Grid11"/>
    <w:basedOn w:val="TableNormal"/>
    <w:next w:val="TableGrid"/>
    <w:rsid w:val="00093D97"/>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rsid w:val="00093D97"/>
    <w:rPr>
      <w:rFonts w:ascii="Times New Roman" w:hAnsi="Times New Roman"/>
      <w:spacing w:val="8"/>
      <w:position w:val="7"/>
      <w:sz w:val="24"/>
    </w:rPr>
  </w:style>
  <w:style w:type="paragraph" w:customStyle="1" w:styleId="font1">
    <w:name w:val="font1"/>
    <w:basedOn w:val="Normal"/>
    <w:rsid w:val="00093D97"/>
    <w:pPr>
      <w:spacing w:before="100" w:beforeAutospacing="1" w:after="100" w:afterAutospacing="1"/>
      <w:jc w:val="left"/>
    </w:pPr>
    <w:rPr>
      <w:rFonts w:ascii="VNI-Times" w:eastAsia="SimSun" w:hAnsi="VNI-Times"/>
      <w:bCs/>
      <w:sz w:val="20"/>
      <w:szCs w:val="26"/>
    </w:rPr>
  </w:style>
  <w:style w:type="paragraph" w:customStyle="1" w:styleId="font9">
    <w:name w:val="font9"/>
    <w:basedOn w:val="Normal"/>
    <w:rsid w:val="00093D97"/>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093D97"/>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093D97"/>
    <w:pPr>
      <w:spacing w:before="100" w:beforeAutospacing="1" w:after="100" w:afterAutospacing="1"/>
      <w:jc w:val="left"/>
    </w:pPr>
    <w:rPr>
      <w:rFonts w:ascii="VNI-Times" w:eastAsia="SimSun" w:hAnsi="VNI-Times"/>
      <w:b/>
      <w:sz w:val="16"/>
      <w:szCs w:val="16"/>
    </w:rPr>
  </w:style>
  <w:style w:type="paragraph" w:customStyle="1" w:styleId="Bullet25">
    <w:name w:val="Bullet2.5"/>
    <w:rsid w:val="00093D97"/>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093D97"/>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2">
    <w:name w:val="Bullet2"/>
    <w:aliases w:val="51"/>
    <w:rsid w:val="00093D97"/>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st2">
    <w:name w:val="st2"/>
    <w:basedOn w:val="Normal"/>
    <w:rsid w:val="00093D97"/>
    <w:pPr>
      <w:tabs>
        <w:tab w:val="left" w:pos="284"/>
      </w:tabs>
      <w:spacing w:before="160"/>
      <w:ind w:left="680"/>
    </w:pPr>
    <w:rPr>
      <w:rFonts w:ascii="VNI-Centur" w:eastAsia="SimSun" w:hAnsi="VNI-Centur"/>
      <w:bCs/>
      <w:szCs w:val="26"/>
    </w:rPr>
  </w:style>
  <w:style w:type="paragraph" w:customStyle="1" w:styleId="td1">
    <w:name w:val="td1"/>
    <w:basedOn w:val="Normal"/>
    <w:rsid w:val="00093D97"/>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093D97"/>
    <w:pPr>
      <w:autoSpaceDE w:val="0"/>
      <w:autoSpaceDN w:val="0"/>
      <w:jc w:val="left"/>
    </w:pPr>
    <w:rPr>
      <w:rFonts w:ascii="VNI-Times" w:eastAsia="SimSun" w:hAnsi="VNI-Times"/>
      <w:bCs/>
      <w:sz w:val="22"/>
      <w:szCs w:val="26"/>
    </w:rPr>
  </w:style>
  <w:style w:type="paragraph" w:customStyle="1" w:styleId="T3">
    <w:name w:val="T3"/>
    <w:basedOn w:val="Normal"/>
    <w:autoRedefine/>
    <w:rsid w:val="00093D97"/>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093D97"/>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093D97"/>
    <w:pPr>
      <w:spacing w:after="180" w:line="288" w:lineRule="auto"/>
      <w:ind w:firstLine="567"/>
    </w:pPr>
    <w:rPr>
      <w:rFonts w:eastAsia="SimSun"/>
      <w:bCs/>
      <w:kern w:val="16"/>
      <w:sz w:val="26"/>
      <w:szCs w:val="26"/>
    </w:rPr>
  </w:style>
  <w:style w:type="paragraph" w:customStyle="1" w:styleId="123">
    <w:name w:val="123"/>
    <w:basedOn w:val="Normal"/>
    <w:rsid w:val="00093D97"/>
    <w:pPr>
      <w:spacing w:line="288" w:lineRule="auto"/>
      <w:ind w:firstLine="1134"/>
    </w:pPr>
    <w:rPr>
      <w:b/>
      <w:bCs/>
      <w:color w:val="000000"/>
      <w:kern w:val="16"/>
      <w:sz w:val="26"/>
      <w:szCs w:val="26"/>
    </w:rPr>
  </w:style>
  <w:style w:type="paragraph" w:customStyle="1" w:styleId="rs">
    <w:name w:val="rs"/>
    <w:basedOn w:val="Normal"/>
    <w:rsid w:val="00093D97"/>
    <w:pPr>
      <w:jc w:val="left"/>
    </w:pPr>
    <w:rPr>
      <w:rFonts w:ascii="VNI-Ariston" w:hAnsi="VNI-Ariston"/>
      <w:i/>
      <w:sz w:val="32"/>
    </w:rPr>
  </w:style>
  <w:style w:type="paragraph" w:customStyle="1" w:styleId="T1">
    <w:name w:val="T1"/>
    <w:basedOn w:val="Normal"/>
    <w:autoRedefine/>
    <w:rsid w:val="00093D97"/>
    <w:rPr>
      <w:b/>
      <w:bCs/>
      <w:color w:val="000000"/>
      <w:kern w:val="16"/>
      <w:sz w:val="26"/>
      <w:szCs w:val="24"/>
    </w:rPr>
  </w:style>
  <w:style w:type="paragraph" w:customStyle="1" w:styleId="StyleTimesNewRoman12ptAutoJustifiedLeft1cmBefore">
    <w:name w:val="Style Times New Roman 12 pt Auto Justified Left:  1 cm Before:"/>
    <w:basedOn w:val="Normal"/>
    <w:rsid w:val="00093D97"/>
    <w:pPr>
      <w:spacing w:before="60" w:after="60"/>
      <w:ind w:left="567"/>
    </w:pPr>
    <w:rPr>
      <w:kern w:val="16"/>
      <w:sz w:val="26"/>
    </w:rPr>
  </w:style>
  <w:style w:type="paragraph" w:customStyle="1" w:styleId="Style32">
    <w:name w:val="Style32"/>
    <w:basedOn w:val="Normal"/>
    <w:rsid w:val="00093D97"/>
    <w:pPr>
      <w:numPr>
        <w:numId w:val="78"/>
      </w:numPr>
      <w:spacing w:before="120"/>
      <w:jc w:val="left"/>
    </w:pPr>
    <w:rPr>
      <w:sz w:val="26"/>
      <w:szCs w:val="26"/>
    </w:rPr>
  </w:style>
  <w:style w:type="paragraph" w:customStyle="1" w:styleId="Style26">
    <w:name w:val="Style26"/>
    <w:basedOn w:val="Normal"/>
    <w:rsid w:val="00093D97"/>
    <w:pPr>
      <w:tabs>
        <w:tab w:val="num" w:pos="720"/>
      </w:tabs>
      <w:spacing w:before="120"/>
      <w:ind w:firstLine="360"/>
    </w:pPr>
    <w:rPr>
      <w:rFonts w:cs="Tahoma"/>
      <w:snapToGrid w:val="0"/>
      <w:sz w:val="26"/>
      <w:szCs w:val="26"/>
    </w:rPr>
  </w:style>
  <w:style w:type="paragraph" w:customStyle="1" w:styleId="Style27">
    <w:name w:val="Style27"/>
    <w:basedOn w:val="Normal"/>
    <w:rsid w:val="00093D97"/>
    <w:pPr>
      <w:spacing w:before="120"/>
      <w:ind w:firstLine="360"/>
    </w:pPr>
    <w:rPr>
      <w:snapToGrid w:val="0"/>
      <w:sz w:val="26"/>
      <w:szCs w:val="26"/>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next w:val="Heading1"/>
    <w:autoRedefine/>
    <w:semiHidden/>
    <w:rsid w:val="00093D97"/>
    <w:pPr>
      <w:autoSpaceDE w:val="0"/>
      <w:autoSpaceDN w:val="0"/>
      <w:adjustRightInd w:val="0"/>
      <w:spacing w:after="120" w:line="264" w:lineRule="auto"/>
    </w:pPr>
    <w:rPr>
      <w:sz w:val="26"/>
    </w:rPr>
  </w:style>
  <w:style w:type="paragraph" w:customStyle="1" w:styleId="THUT-12">
    <w:name w:val="THUT-12"/>
    <w:basedOn w:val="Normal"/>
    <w:rsid w:val="00093D97"/>
    <w:pPr>
      <w:tabs>
        <w:tab w:val="left" w:pos="680"/>
        <w:tab w:val="left" w:pos="737"/>
        <w:tab w:val="left" w:pos="851"/>
      </w:tabs>
      <w:spacing w:before="40" w:after="40" w:line="288" w:lineRule="auto"/>
      <w:ind w:firstLine="680"/>
    </w:pPr>
    <w:rPr>
      <w:color w:val="0000FF"/>
      <w:sz w:val="26"/>
    </w:rPr>
  </w:style>
  <w:style w:type="paragraph" w:customStyle="1" w:styleId="NDUNG1">
    <w:name w:val="NDUNG1"/>
    <w:link w:val="NDUNG1Char"/>
    <w:autoRedefine/>
    <w:qFormat/>
    <w:rsid w:val="00093D97"/>
    <w:pPr>
      <w:spacing w:before="120" w:after="120" w:line="264" w:lineRule="auto"/>
      <w:ind w:left="709"/>
      <w:jc w:val="both"/>
    </w:pPr>
    <w:rPr>
      <w:rFonts w:ascii="Times New Roman" w:eastAsia="Calibri" w:hAnsi="Times New Roman" w:cs="Times New Roman"/>
      <w:spacing w:val="-4"/>
      <w:sz w:val="26"/>
      <w:szCs w:val="26"/>
      <w:lang w:val="fr-FR"/>
    </w:rPr>
  </w:style>
  <w:style w:type="character" w:customStyle="1" w:styleId="NDUNG1Char">
    <w:name w:val="NDUNG1 Char"/>
    <w:link w:val="NDUNG1"/>
    <w:rsid w:val="00093D97"/>
    <w:rPr>
      <w:rFonts w:ascii="Times New Roman" w:eastAsia="Calibri" w:hAnsi="Times New Roman" w:cs="Times New Roman"/>
      <w:spacing w:val="-4"/>
      <w:sz w:val="26"/>
      <w:szCs w:val="26"/>
      <w:lang w:val="fr-FR"/>
    </w:rPr>
  </w:style>
  <w:style w:type="paragraph" w:customStyle="1" w:styleId="Vnbnnidung21">
    <w:name w:val="Văn bản nội dung (2)1"/>
    <w:basedOn w:val="Normal"/>
    <w:uiPriority w:val="99"/>
    <w:rsid w:val="00093D97"/>
    <w:pPr>
      <w:widowControl w:val="0"/>
      <w:shd w:val="clear" w:color="auto" w:fill="FFFFFF"/>
      <w:spacing w:before="60" w:after="60" w:line="240" w:lineRule="atLeast"/>
      <w:ind w:hanging="460"/>
    </w:pPr>
    <w:rPr>
      <w:sz w:val="20"/>
    </w:rPr>
  </w:style>
  <w:style w:type="paragraph" w:customStyle="1" w:styleId="-1">
    <w:name w:val="-+"/>
    <w:basedOn w:val="Normal"/>
    <w:qFormat/>
    <w:rsid w:val="00093D97"/>
    <w:pPr>
      <w:widowControl w:val="0"/>
      <w:tabs>
        <w:tab w:val="num" w:pos="1080"/>
        <w:tab w:val="left" w:pos="2400"/>
      </w:tabs>
      <w:spacing w:before="60" w:after="60" w:line="288" w:lineRule="auto"/>
      <w:ind w:left="1080" w:hanging="360"/>
    </w:pPr>
    <w:rPr>
      <w:color w:val="0000FF"/>
      <w:sz w:val="26"/>
      <w:szCs w:val="26"/>
    </w:rPr>
  </w:style>
  <w:style w:type="paragraph" w:customStyle="1" w:styleId="Style9">
    <w:name w:val="Style9"/>
    <w:basedOn w:val="BlockText"/>
    <w:link w:val="Style9Char"/>
    <w:rsid w:val="00093D97"/>
  </w:style>
  <w:style w:type="character" w:customStyle="1" w:styleId="Style9Char">
    <w:name w:val="Style9 Char"/>
    <w:link w:val="Style9"/>
    <w:rsid w:val="00093D97"/>
    <w:rPr>
      <w:rFonts w:ascii="Times New Roman" w:eastAsia="Times New Roman" w:hAnsi="Times New Roman" w:cs="Times New Roman"/>
      <w:sz w:val="24"/>
      <w:szCs w:val="20"/>
    </w:rPr>
  </w:style>
  <w:style w:type="table" w:styleId="LightShading-Accent1">
    <w:name w:val="Light Shading Accent 1"/>
    <w:basedOn w:val="TableNormal"/>
    <w:uiPriority w:val="60"/>
    <w:rsid w:val="00093D97"/>
    <w:pPr>
      <w:spacing w:after="0" w:line="240" w:lineRule="auto"/>
    </w:pPr>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3Deffects11">
    <w:name w:val="Table 3D effects 11"/>
    <w:basedOn w:val="TableNormal"/>
    <w:next w:val="Table3Deffects1"/>
    <w:semiHidden/>
    <w:rsid w:val="00093D97"/>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093D97"/>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093D9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093D9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093D97"/>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093D97"/>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093D97"/>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093D97"/>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093D97"/>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093D97"/>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
    <w:name w:val="1 / 1.1.11"/>
    <w:basedOn w:val="NoList"/>
    <w:next w:val="111111"/>
    <w:rsid w:val="00093D97"/>
  </w:style>
  <w:style w:type="numbering" w:customStyle="1" w:styleId="1ai1">
    <w:name w:val="1 / a / i1"/>
    <w:basedOn w:val="NoList"/>
    <w:next w:val="1ai"/>
    <w:rsid w:val="00093D97"/>
  </w:style>
  <w:style w:type="paragraph" w:customStyle="1" w:styleId="m6">
    <w:name w:val="m6"/>
    <w:basedOn w:val="Normal"/>
    <w:uiPriority w:val="99"/>
    <w:rsid w:val="00093D97"/>
    <w:pPr>
      <w:keepNext/>
      <w:numPr>
        <w:ilvl w:val="3"/>
        <w:numId w:val="79"/>
      </w:numPr>
      <w:tabs>
        <w:tab w:val="left" w:pos="993"/>
      </w:tabs>
      <w:autoSpaceDE w:val="0"/>
      <w:autoSpaceDN w:val="0"/>
      <w:adjustRightInd w:val="0"/>
      <w:spacing w:before="60" w:after="60" w:line="264" w:lineRule="auto"/>
      <w:ind w:left="0" w:firstLine="0"/>
      <w:jc w:val="left"/>
      <w:outlineLvl w:val="3"/>
    </w:pPr>
    <w:rPr>
      <w:rFonts w:ascii="Times New Roman Bold" w:hAnsi="Times New Roman Bold" w:cs="Arial"/>
      <w:b/>
      <w:bCs/>
      <w:noProof/>
      <w:color w:val="000000"/>
      <w:szCs w:val="24"/>
      <w:lang w:val="en-GB"/>
    </w:rPr>
  </w:style>
  <w:style w:type="character" w:customStyle="1" w:styleId="BlockTextChar">
    <w:name w:val="Block Text Char"/>
    <w:link w:val="BlockText"/>
    <w:rsid w:val="00093D97"/>
    <w:rPr>
      <w:rFonts w:ascii="Times New Roman" w:eastAsia="Times New Roman" w:hAnsi="Times New Roman" w:cs="Times New Roman"/>
      <w:sz w:val="24"/>
      <w:szCs w:val="20"/>
    </w:rPr>
  </w:style>
  <w:style w:type="numbering" w:customStyle="1" w:styleId="11112">
    <w:name w:val="1 / 1.1.12"/>
    <w:basedOn w:val="NoList"/>
    <w:next w:val="111111"/>
    <w:rsid w:val="00093D97"/>
  </w:style>
  <w:style w:type="numbering" w:customStyle="1" w:styleId="1ai2">
    <w:name w:val="1 / a / i2"/>
    <w:basedOn w:val="NoList"/>
    <w:next w:val="1ai"/>
    <w:rsid w:val="00093D97"/>
  </w:style>
  <w:style w:type="paragraph" w:customStyle="1" w:styleId="StyleHeading3Heading3CharCharso3Heading3CharNotItali1">
    <w:name w:val="Style Heading 3Heading 3 Char Charso 3Heading 3 Char + Not Itali1"/>
    <w:basedOn w:val="Heading3"/>
    <w:autoRedefine/>
    <w:rsid w:val="00093D97"/>
    <w:pPr>
      <w:keepNext/>
      <w:numPr>
        <w:numId w:val="80"/>
      </w:numPr>
      <w:tabs>
        <w:tab w:val="left" w:pos="-142"/>
      </w:tabs>
      <w:suppressAutoHyphens w:val="0"/>
      <w:spacing w:before="100" w:after="100"/>
      <w:ind w:left="567" w:hanging="283"/>
      <w:jc w:val="both"/>
    </w:pPr>
    <w:rPr>
      <w:bCs/>
      <w:color w:val="FF0000"/>
      <w:sz w:val="26"/>
      <w:szCs w:val="26"/>
    </w:rPr>
  </w:style>
  <w:style w:type="paragraph" w:customStyle="1" w:styleId="StyleHeading2suindextNotItalicHanging15mmLinespac11">
    <w:name w:val="Style Heading 2(suindext) + Not Italic Hanging:  15 mm Line spac.11"/>
    <w:basedOn w:val="Heading2"/>
    <w:autoRedefine/>
    <w:rsid w:val="00093D97"/>
    <w:pPr>
      <w:keepNext/>
      <w:numPr>
        <w:ilvl w:val="1"/>
        <w:numId w:val="81"/>
      </w:numPr>
      <w:pBdr>
        <w:bottom w:val="none" w:sz="0" w:space="0" w:color="auto"/>
      </w:pBdr>
      <w:suppressAutoHyphens w:val="0"/>
      <w:spacing w:after="60"/>
      <w:jc w:val="both"/>
    </w:pPr>
    <w:rPr>
      <w:rFonts w:ascii="Times New Roman" w:hAnsi="Times New Roman"/>
      <w:bCs/>
      <w:szCs w:val="28"/>
    </w:rPr>
  </w:style>
  <w:style w:type="paragraph" w:customStyle="1" w:styleId="m6-Table">
    <w:name w:val="m6-Table"/>
    <w:qFormat/>
    <w:rsid w:val="00E44554"/>
    <w:pPr>
      <w:numPr>
        <w:numId w:val="90"/>
      </w:numPr>
      <w:tabs>
        <w:tab w:val="left" w:pos="0"/>
        <w:tab w:val="left" w:pos="1134"/>
      </w:tabs>
      <w:spacing w:before="40" w:after="40" w:line="276" w:lineRule="auto"/>
    </w:pPr>
    <w:rPr>
      <w:rFonts w:ascii="Times New Roman" w:eastAsia="Times New Roman" w:hAnsi="Times New Roman" w:cs="Times New Roman"/>
      <w:b/>
      <w:noProof/>
      <w:color w:val="000000"/>
      <w:sz w:val="24"/>
      <w:szCs w:val="24"/>
    </w:rPr>
  </w:style>
  <w:style w:type="paragraph" w:customStyle="1" w:styleId="m6-Table1">
    <w:name w:val="m6-Table1"/>
    <w:basedOn w:val="m6-Table"/>
    <w:qFormat/>
    <w:rsid w:val="00E44554"/>
    <w:pPr>
      <w:widowControl w:val="0"/>
      <w:numPr>
        <w:ilvl w:val="1"/>
      </w:numPr>
      <w:spacing w:before="120" w:after="120"/>
      <w:jc w:val="both"/>
    </w:pPr>
    <w:rPr>
      <w:b w:val="0"/>
      <w:sz w:val="26"/>
      <w:lang w:val="en-GB"/>
    </w:rPr>
  </w:style>
  <w:style w:type="paragraph" w:customStyle="1" w:styleId="Bodytext7">
    <w:name w:val="Bodytext"/>
    <w:basedOn w:val="Normal"/>
    <w:link w:val="BodytextChar0"/>
    <w:qFormat/>
    <w:rsid w:val="004E3B39"/>
    <w:pPr>
      <w:spacing w:before="120" w:after="120" w:line="264" w:lineRule="auto"/>
      <w:ind w:firstLine="709"/>
    </w:pPr>
    <w:rPr>
      <w:noProof/>
      <w:sz w:val="28"/>
      <w:szCs w:val="24"/>
      <w:lang w:val="vi-VN" w:eastAsia="x-none"/>
    </w:rPr>
  </w:style>
  <w:style w:type="character" w:customStyle="1" w:styleId="BodytextChar0">
    <w:name w:val="Bodytext Char"/>
    <w:basedOn w:val="DefaultParagraphFont"/>
    <w:link w:val="Bodytext7"/>
    <w:rsid w:val="004E3B39"/>
    <w:rPr>
      <w:rFonts w:ascii="Times New Roman" w:eastAsia="Times New Roman" w:hAnsi="Times New Roman" w:cs="Times New Roman"/>
      <w:noProof/>
      <w:sz w:val="28"/>
      <w:szCs w:val="24"/>
      <w:lang w:val="vi-VN" w:eastAsia="x-none"/>
    </w:rPr>
  </w:style>
  <w:style w:type="paragraph" w:customStyle="1" w:styleId="giua0">
    <w:name w:val="giua"/>
    <w:basedOn w:val="Normal"/>
    <w:rsid w:val="00923B49"/>
    <w:pPr>
      <w:spacing w:before="100" w:beforeAutospacing="1" w:after="100" w:afterAutospacing="1"/>
      <w:jc w:val="left"/>
    </w:pPr>
    <w:rPr>
      <w:color w:val="000000"/>
      <w:szCs w:val="24"/>
    </w:rPr>
  </w:style>
  <w:style w:type="paragraph" w:customStyle="1" w:styleId="bodytext8">
    <w:name w:val="bodytext"/>
    <w:basedOn w:val="Normal"/>
    <w:rsid w:val="00923B49"/>
    <w:pPr>
      <w:spacing w:before="100" w:beforeAutospacing="1" w:after="100" w:afterAutospacing="1"/>
      <w:jc w:val="left"/>
    </w:pPr>
    <w:rPr>
      <w:szCs w:val="24"/>
    </w:rPr>
  </w:style>
  <w:style w:type="paragraph" w:customStyle="1" w:styleId="Tieungu">
    <w:name w:val="Tieu_ngu"/>
    <w:basedOn w:val="Normal"/>
    <w:rsid w:val="00923B49"/>
    <w:pPr>
      <w:jc w:val="center"/>
    </w:pPr>
    <w:rPr>
      <w:b/>
      <w:sz w:val="26"/>
      <w:szCs w:val="26"/>
    </w:rPr>
  </w:style>
  <w:style w:type="paragraph" w:customStyle="1" w:styleId="StyleTableofFiguresLeft0Hanging074">
    <w:name w:val="Style Table of Figures + Left:  0&quot; Hanging:  0.74&quot;"/>
    <w:basedOn w:val="TableofFigures"/>
    <w:rsid w:val="00923B49"/>
    <w:pPr>
      <w:tabs>
        <w:tab w:val="left" w:pos="144"/>
        <w:tab w:val="left" w:pos="8789"/>
      </w:tabs>
      <w:spacing w:before="60" w:after="60" w:line="288" w:lineRule="auto"/>
      <w:ind w:left="1064" w:hanging="1064"/>
      <w:jc w:val="both"/>
    </w:pPr>
    <w:rPr>
      <w:noProof/>
      <w:color w:val="000000"/>
      <w:szCs w:val="24"/>
    </w:rPr>
  </w:style>
  <w:style w:type="paragraph" w:customStyle="1" w:styleId="StyleTableofFiguresLeft0Hanging07">
    <w:name w:val="Style Table of Figures + Left:  0&quot; Hanging:  0.7&quot;"/>
    <w:basedOn w:val="TableofFigures"/>
    <w:rsid w:val="00923B49"/>
    <w:pPr>
      <w:tabs>
        <w:tab w:val="left" w:pos="144"/>
        <w:tab w:val="left" w:pos="8789"/>
      </w:tabs>
      <w:spacing w:before="60" w:after="60" w:line="288" w:lineRule="auto"/>
      <w:ind w:left="1008" w:hanging="1008"/>
      <w:jc w:val="both"/>
    </w:pPr>
    <w:rPr>
      <w:noProof/>
      <w:color w:val="000000"/>
      <w:szCs w:val="24"/>
    </w:rPr>
  </w:style>
  <w:style w:type="paragraph" w:customStyle="1" w:styleId="StyleBefore8ptAfter0pt">
    <w:name w:val="Style Before:  8 pt After:  0 pt"/>
    <w:basedOn w:val="Normal"/>
    <w:rsid w:val="00923B49"/>
    <w:pPr>
      <w:spacing w:before="60" w:after="60" w:line="288" w:lineRule="auto"/>
    </w:pPr>
    <w:rPr>
      <w:noProof/>
      <w:color w:val="000000"/>
      <w:sz w:val="26"/>
      <w:szCs w:val="24"/>
      <w:lang w:val="en-GB"/>
    </w:rPr>
  </w:style>
  <w:style w:type="paragraph" w:customStyle="1" w:styleId="StyleBefore8ptAfter0pt1">
    <w:name w:val="Style Before:  8 pt After:  0 pt1"/>
    <w:basedOn w:val="Normal"/>
    <w:rsid w:val="00923B49"/>
    <w:pPr>
      <w:spacing w:before="60" w:after="60" w:line="288" w:lineRule="auto"/>
    </w:pPr>
    <w:rPr>
      <w:noProof/>
      <w:color w:val="000000"/>
      <w:sz w:val="26"/>
      <w:szCs w:val="24"/>
      <w:lang w:val="en-GB"/>
    </w:rPr>
  </w:style>
  <w:style w:type="paragraph" w:customStyle="1" w:styleId="StyleHeading2Left0cmFirstline0cmAfter12pt">
    <w:name w:val="Style Heading 2 + Left:  0 cm First line:  0 cm After:  12 pt"/>
    <w:basedOn w:val="Heading2"/>
    <w:rsid w:val="00923B49"/>
    <w:pPr>
      <w:keepNext/>
      <w:numPr>
        <w:ilvl w:val="1"/>
      </w:numPr>
      <w:pBdr>
        <w:bottom w:val="none" w:sz="0" w:space="0" w:color="auto"/>
      </w:pBdr>
      <w:tabs>
        <w:tab w:val="num" w:pos="794"/>
      </w:tabs>
      <w:suppressAutoHyphens w:val="0"/>
      <w:spacing w:before="240" w:line="288" w:lineRule="auto"/>
      <w:ind w:left="794" w:hanging="794"/>
      <w:jc w:val="both"/>
    </w:pPr>
    <w:rPr>
      <w:rFonts w:ascii="Times New Roman" w:hAnsi="Times New Roman"/>
      <w:bCs/>
      <w:noProof/>
      <w:sz w:val="26"/>
      <w:lang w:val="en-GB" w:eastAsia="x-none"/>
    </w:rPr>
  </w:style>
  <w:style w:type="character" w:customStyle="1" w:styleId="WW8Num9z0">
    <w:name w:val="WW8Num9z0"/>
    <w:rsid w:val="00923B49"/>
    <w:rPr>
      <w:rFonts w:ascii="Symbol" w:hAnsi="Symbol" w:cs="Times New Roman"/>
    </w:rPr>
  </w:style>
  <w:style w:type="character" w:customStyle="1" w:styleId="Absatz-Standardschriftart">
    <w:name w:val="Absatz-Standardschriftart"/>
    <w:rsid w:val="00923B49"/>
  </w:style>
  <w:style w:type="character" w:customStyle="1" w:styleId="WW-Absatz-Standardschriftart">
    <w:name w:val="WW-Absatz-Standardschriftart"/>
    <w:rsid w:val="00923B49"/>
  </w:style>
  <w:style w:type="character" w:customStyle="1" w:styleId="WW8Num8z0">
    <w:name w:val="WW8Num8z0"/>
    <w:rsid w:val="00923B49"/>
    <w:rPr>
      <w:rFonts w:ascii="Wingdings" w:hAnsi="Wingdings"/>
    </w:rPr>
  </w:style>
  <w:style w:type="character" w:customStyle="1" w:styleId="WW8Num10z0">
    <w:name w:val="WW8Num10z0"/>
    <w:rsid w:val="00923B49"/>
    <w:rPr>
      <w:rFonts w:ascii="Times New Roman" w:eastAsia="Times New Roman" w:hAnsi="Times New Roman" w:cs="Times New Roman"/>
    </w:rPr>
  </w:style>
  <w:style w:type="character" w:customStyle="1" w:styleId="WW-Absatz-Standardschriftart1">
    <w:name w:val="WW-Absatz-Standardschriftart1"/>
    <w:rsid w:val="00923B49"/>
  </w:style>
  <w:style w:type="character" w:customStyle="1" w:styleId="WW8Num13z0">
    <w:name w:val="WW8Num13z0"/>
    <w:rsid w:val="00923B49"/>
    <w:rPr>
      <w:rFonts w:ascii="Wingdings" w:hAnsi="Wingdings"/>
    </w:rPr>
  </w:style>
  <w:style w:type="character" w:customStyle="1" w:styleId="WW8Num15z0">
    <w:name w:val="WW8Num15z0"/>
    <w:rsid w:val="00923B49"/>
    <w:rPr>
      <w:rFonts w:ascii="Symbol" w:hAnsi="Symbol"/>
    </w:rPr>
  </w:style>
  <w:style w:type="character" w:customStyle="1" w:styleId="WW-Absatz-Standardschriftart11">
    <w:name w:val="WW-Absatz-Standardschriftart11"/>
    <w:rsid w:val="00923B49"/>
  </w:style>
  <w:style w:type="character" w:customStyle="1" w:styleId="WW8Num10z1">
    <w:name w:val="WW8Num10z1"/>
    <w:rsid w:val="00923B49"/>
    <w:rPr>
      <w:rFonts w:ascii="Courier New" w:hAnsi="Courier New" w:cs="Courier New"/>
    </w:rPr>
  </w:style>
  <w:style w:type="character" w:customStyle="1" w:styleId="WW8Num10z2">
    <w:name w:val="WW8Num10z2"/>
    <w:rsid w:val="00923B49"/>
    <w:rPr>
      <w:rFonts w:ascii="Wingdings" w:hAnsi="Wingdings"/>
    </w:rPr>
  </w:style>
  <w:style w:type="character" w:customStyle="1" w:styleId="WW8Num10z3">
    <w:name w:val="WW8Num10z3"/>
    <w:rsid w:val="00923B49"/>
    <w:rPr>
      <w:rFonts w:ascii="Symbol" w:hAnsi="Symbol"/>
    </w:rPr>
  </w:style>
  <w:style w:type="character" w:customStyle="1" w:styleId="WW8Num13z1">
    <w:name w:val="WW8Num13z1"/>
    <w:rsid w:val="00923B49"/>
    <w:rPr>
      <w:rFonts w:ascii="Courier New" w:hAnsi="Courier New" w:cs="Courier New"/>
    </w:rPr>
  </w:style>
  <w:style w:type="character" w:customStyle="1" w:styleId="WW8Num13z3">
    <w:name w:val="WW8Num13z3"/>
    <w:rsid w:val="00923B49"/>
    <w:rPr>
      <w:rFonts w:ascii="Symbol" w:hAnsi="Symbol"/>
    </w:rPr>
  </w:style>
  <w:style w:type="character" w:customStyle="1" w:styleId="WW8Num19z0">
    <w:name w:val="WW8Num19z0"/>
    <w:rsid w:val="00923B49"/>
    <w:rPr>
      <w:rFonts w:ascii="Times New Roman" w:eastAsia="Times New Roman" w:hAnsi="Times New Roman" w:cs="Times New Roman"/>
    </w:rPr>
  </w:style>
  <w:style w:type="character" w:customStyle="1" w:styleId="WW8Num19z1">
    <w:name w:val="WW8Num19z1"/>
    <w:rsid w:val="00923B49"/>
    <w:rPr>
      <w:rFonts w:ascii="Courier New" w:hAnsi="Courier New" w:cs="Courier New"/>
    </w:rPr>
  </w:style>
  <w:style w:type="character" w:customStyle="1" w:styleId="WW8Num19z3">
    <w:name w:val="WW8Num19z3"/>
    <w:rsid w:val="00923B49"/>
    <w:rPr>
      <w:rFonts w:ascii="Symbol" w:hAnsi="Symbol"/>
    </w:rPr>
  </w:style>
  <w:style w:type="character" w:customStyle="1" w:styleId="WW8Num21z0">
    <w:name w:val="WW8Num21z0"/>
    <w:rsid w:val="00923B49"/>
    <w:rPr>
      <w:rFonts w:ascii="Times New Roman" w:eastAsia="Times New Roman" w:hAnsi="Times New Roman" w:cs="Times New Roman"/>
    </w:rPr>
  </w:style>
  <w:style w:type="character" w:customStyle="1" w:styleId="WW8Num21z1">
    <w:name w:val="WW8Num21z1"/>
    <w:rsid w:val="00923B49"/>
    <w:rPr>
      <w:rFonts w:ascii="Courier New" w:hAnsi="Courier New" w:cs="Courier New"/>
    </w:rPr>
  </w:style>
  <w:style w:type="character" w:customStyle="1" w:styleId="WW8Num21z2">
    <w:name w:val="WW8Num21z2"/>
    <w:rsid w:val="00923B49"/>
    <w:rPr>
      <w:rFonts w:ascii="Wingdings" w:hAnsi="Wingdings"/>
    </w:rPr>
  </w:style>
  <w:style w:type="character" w:customStyle="1" w:styleId="WW8Num21z3">
    <w:name w:val="WW8Num21z3"/>
    <w:rsid w:val="00923B49"/>
    <w:rPr>
      <w:rFonts w:ascii="Symbol" w:hAnsi="Symbol"/>
    </w:rPr>
  </w:style>
  <w:style w:type="character" w:customStyle="1" w:styleId="WW8Num24z1">
    <w:name w:val="WW8Num24z1"/>
    <w:rsid w:val="00923B49"/>
    <w:rPr>
      <w:b/>
    </w:rPr>
  </w:style>
  <w:style w:type="character" w:customStyle="1" w:styleId="WW8Num31z0">
    <w:name w:val="WW8Num31z0"/>
    <w:rsid w:val="00923B49"/>
    <w:rPr>
      <w:b w:val="0"/>
    </w:rPr>
  </w:style>
  <w:style w:type="character" w:customStyle="1" w:styleId="WW8Num33z0">
    <w:name w:val="WW8Num33z0"/>
    <w:rsid w:val="00923B49"/>
    <w:rPr>
      <w:b/>
    </w:rPr>
  </w:style>
  <w:style w:type="character" w:customStyle="1" w:styleId="WW8Num35z0">
    <w:name w:val="WW8Num35z0"/>
    <w:rsid w:val="00923B49"/>
    <w:rPr>
      <w:rFonts w:ascii="Symbol" w:hAnsi="Symbol"/>
    </w:rPr>
  </w:style>
  <w:style w:type="character" w:customStyle="1" w:styleId="WW8Num35z1">
    <w:name w:val="WW8Num35z1"/>
    <w:rsid w:val="00923B49"/>
    <w:rPr>
      <w:rFonts w:ascii="Courier New" w:hAnsi="Courier New"/>
    </w:rPr>
  </w:style>
  <w:style w:type="character" w:customStyle="1" w:styleId="WW8Num35z2">
    <w:name w:val="WW8Num35z2"/>
    <w:rsid w:val="00923B49"/>
    <w:rPr>
      <w:rFonts w:ascii="Wingdings" w:hAnsi="Wingdings"/>
    </w:rPr>
  </w:style>
  <w:style w:type="character" w:customStyle="1" w:styleId="WW8Num47z0">
    <w:name w:val="WW8Num47z0"/>
    <w:rsid w:val="00923B49"/>
    <w:rPr>
      <w:sz w:val="28"/>
    </w:rPr>
  </w:style>
  <w:style w:type="character" w:customStyle="1" w:styleId="WW-DefaultParagraphFont">
    <w:name w:val="WW-Default Paragraph Font"/>
    <w:rsid w:val="00923B49"/>
  </w:style>
  <w:style w:type="character" w:customStyle="1" w:styleId="WW-Absatz-Standardschriftart111">
    <w:name w:val="WW-Absatz-Standardschriftart111"/>
    <w:rsid w:val="00923B49"/>
  </w:style>
  <w:style w:type="character" w:customStyle="1" w:styleId="WW-Absatz-Standardschriftart1111">
    <w:name w:val="WW-Absatz-Standardschriftart1111"/>
    <w:rsid w:val="00923B49"/>
  </w:style>
  <w:style w:type="character" w:customStyle="1" w:styleId="WW-Absatz-Standardschriftart11111">
    <w:name w:val="WW-Absatz-Standardschriftart11111"/>
    <w:rsid w:val="00923B49"/>
  </w:style>
  <w:style w:type="character" w:customStyle="1" w:styleId="WW-Absatz-Standardschriftart111111">
    <w:name w:val="WW-Absatz-Standardschriftart111111"/>
    <w:rsid w:val="00923B49"/>
  </w:style>
  <w:style w:type="character" w:customStyle="1" w:styleId="WW-Absatz-Standardschriftart1111111">
    <w:name w:val="WW-Absatz-Standardschriftart1111111"/>
    <w:rsid w:val="00923B49"/>
  </w:style>
  <w:style w:type="character" w:customStyle="1" w:styleId="WW-Absatz-Standardschriftart11111111">
    <w:name w:val="WW-Absatz-Standardschriftart11111111"/>
    <w:rsid w:val="00923B49"/>
  </w:style>
  <w:style w:type="character" w:customStyle="1" w:styleId="WW-Absatz-Standardschriftart111111111">
    <w:name w:val="WW-Absatz-Standardschriftart111111111"/>
    <w:rsid w:val="00923B49"/>
  </w:style>
  <w:style w:type="character" w:customStyle="1" w:styleId="WW-Absatz-Standardschriftart1111111111">
    <w:name w:val="WW-Absatz-Standardschriftart1111111111"/>
    <w:rsid w:val="00923B49"/>
  </w:style>
  <w:style w:type="character" w:customStyle="1" w:styleId="WW-Absatz-Standardschriftart11111111111">
    <w:name w:val="WW-Absatz-Standardschriftart11111111111"/>
    <w:rsid w:val="00923B49"/>
  </w:style>
  <w:style w:type="character" w:customStyle="1" w:styleId="WW-Absatz-Standardschriftart111111111111">
    <w:name w:val="WW-Absatz-Standardschriftart111111111111"/>
    <w:rsid w:val="00923B49"/>
  </w:style>
  <w:style w:type="character" w:customStyle="1" w:styleId="WW-Absatz-Standardschriftart1111111111111">
    <w:name w:val="WW-Absatz-Standardschriftart1111111111111"/>
    <w:rsid w:val="00923B49"/>
  </w:style>
  <w:style w:type="character" w:customStyle="1" w:styleId="WW-Absatz-Standardschriftart11111111111111">
    <w:name w:val="WW-Absatz-Standardschriftart11111111111111"/>
    <w:rsid w:val="00923B49"/>
  </w:style>
  <w:style w:type="character" w:customStyle="1" w:styleId="WW-Absatz-Standardschriftart111111111111111">
    <w:name w:val="WW-Absatz-Standardschriftart111111111111111"/>
    <w:rsid w:val="00923B49"/>
  </w:style>
  <w:style w:type="character" w:customStyle="1" w:styleId="WW-Absatz-Standardschriftart1111111111111111">
    <w:name w:val="WW-Absatz-Standardschriftart1111111111111111"/>
    <w:rsid w:val="00923B49"/>
  </w:style>
  <w:style w:type="character" w:customStyle="1" w:styleId="WW-Absatz-Standardschriftart11111111111111111">
    <w:name w:val="WW-Absatz-Standardschriftart11111111111111111"/>
    <w:rsid w:val="00923B49"/>
  </w:style>
  <w:style w:type="character" w:customStyle="1" w:styleId="WW-Absatz-Standardschriftart111111111111111111">
    <w:name w:val="WW-Absatz-Standardschriftart111111111111111111"/>
    <w:rsid w:val="00923B49"/>
  </w:style>
  <w:style w:type="character" w:customStyle="1" w:styleId="WW-Absatz-Standardschriftart1111111111111111111">
    <w:name w:val="WW-Absatz-Standardschriftart1111111111111111111"/>
    <w:rsid w:val="00923B49"/>
  </w:style>
  <w:style w:type="character" w:customStyle="1" w:styleId="WW-Absatz-Standardschriftart11111111111111111111">
    <w:name w:val="WW-Absatz-Standardschriftart11111111111111111111"/>
    <w:rsid w:val="00923B49"/>
  </w:style>
  <w:style w:type="character" w:customStyle="1" w:styleId="WW-Absatz-Standardschriftart111111111111111111111">
    <w:name w:val="WW-Absatz-Standardschriftart111111111111111111111"/>
    <w:rsid w:val="00923B49"/>
  </w:style>
  <w:style w:type="character" w:customStyle="1" w:styleId="WW-Absatz-Standardschriftart1111111111111111111111">
    <w:name w:val="WW-Absatz-Standardschriftart1111111111111111111111"/>
    <w:rsid w:val="00923B49"/>
  </w:style>
  <w:style w:type="character" w:customStyle="1" w:styleId="WW-Absatz-Standardschriftart11111111111111111111111">
    <w:name w:val="WW-Absatz-Standardschriftart11111111111111111111111"/>
    <w:rsid w:val="00923B49"/>
  </w:style>
  <w:style w:type="character" w:customStyle="1" w:styleId="WW-Absatz-Standardschriftart111111111111111111111111">
    <w:name w:val="WW-Absatz-Standardschriftart111111111111111111111111"/>
    <w:rsid w:val="00923B49"/>
  </w:style>
  <w:style w:type="character" w:customStyle="1" w:styleId="WW-Absatz-Standardschriftart1111111111111111111111111">
    <w:name w:val="WW-Absatz-Standardschriftart1111111111111111111111111"/>
    <w:rsid w:val="00923B49"/>
  </w:style>
  <w:style w:type="character" w:customStyle="1" w:styleId="WW-Absatz-Standardschriftart11111111111111111111111111">
    <w:name w:val="WW-Absatz-Standardschriftart11111111111111111111111111"/>
    <w:rsid w:val="00923B49"/>
  </w:style>
  <w:style w:type="character" w:customStyle="1" w:styleId="WW8Num1z0">
    <w:name w:val="WW8Num1z0"/>
    <w:rsid w:val="00923B49"/>
    <w:rPr>
      <w:rFonts w:ascii="Times New Roman" w:hAnsi="Times New Roman" w:cs="Times New Roman"/>
    </w:rPr>
  </w:style>
  <w:style w:type="character" w:customStyle="1" w:styleId="WW-Absatz-Standardschriftart111111111111111111111111111">
    <w:name w:val="WW-Absatz-Standardschriftart111111111111111111111111111"/>
    <w:rsid w:val="00923B49"/>
  </w:style>
  <w:style w:type="character" w:customStyle="1" w:styleId="WW-DefaultParagraphFont1">
    <w:name w:val="WW-Default Paragraph Font1"/>
    <w:rsid w:val="00923B49"/>
  </w:style>
  <w:style w:type="character" w:customStyle="1" w:styleId="WW-Absatz-Standardschriftart1111111111111111111111111111">
    <w:name w:val="WW-Absatz-Standardschriftart1111111111111111111111111111"/>
    <w:rsid w:val="00923B49"/>
  </w:style>
  <w:style w:type="character" w:customStyle="1" w:styleId="WW-Absatz-Standardschriftart11111111111111111111111111111">
    <w:name w:val="WW-Absatz-Standardschriftart11111111111111111111111111111"/>
    <w:rsid w:val="00923B49"/>
  </w:style>
  <w:style w:type="character" w:customStyle="1" w:styleId="WW-Absatz-Standardschriftart111111111111111111111111111111">
    <w:name w:val="WW-Absatz-Standardschriftart111111111111111111111111111111"/>
    <w:rsid w:val="00923B49"/>
  </w:style>
  <w:style w:type="character" w:customStyle="1" w:styleId="WW-Absatz-Standardschriftart1111111111111111111111111111111">
    <w:name w:val="WW-Absatz-Standardschriftart1111111111111111111111111111111"/>
    <w:rsid w:val="00923B49"/>
  </w:style>
  <w:style w:type="character" w:customStyle="1" w:styleId="WW-Absatz-Standardschriftart11111111111111111111111111111111">
    <w:name w:val="WW-Absatz-Standardschriftart11111111111111111111111111111111"/>
    <w:rsid w:val="00923B49"/>
  </w:style>
  <w:style w:type="character" w:customStyle="1" w:styleId="WW-Absatz-Standardschriftart111111111111111111111111111111111">
    <w:name w:val="WW-Absatz-Standardschriftart111111111111111111111111111111111"/>
    <w:rsid w:val="00923B49"/>
  </w:style>
  <w:style w:type="character" w:customStyle="1" w:styleId="WW-Absatz-Standardschriftart1111111111111111111111111111111111">
    <w:name w:val="WW-Absatz-Standardschriftart1111111111111111111111111111111111"/>
    <w:rsid w:val="00923B49"/>
  </w:style>
  <w:style w:type="character" w:customStyle="1" w:styleId="WW-Absatz-Standardschriftart11111111111111111111111111111111111">
    <w:name w:val="WW-Absatz-Standardschriftart11111111111111111111111111111111111"/>
    <w:rsid w:val="00923B49"/>
  </w:style>
  <w:style w:type="character" w:customStyle="1" w:styleId="WW-Absatz-Standardschriftart111111111111111111111111111111111111">
    <w:name w:val="WW-Absatz-Standardschriftart111111111111111111111111111111111111"/>
    <w:rsid w:val="00923B49"/>
  </w:style>
  <w:style w:type="character" w:customStyle="1" w:styleId="WW-Absatz-Standardschriftart1111111111111111111111111111111111111">
    <w:name w:val="WW-Absatz-Standardschriftart1111111111111111111111111111111111111"/>
    <w:rsid w:val="00923B49"/>
  </w:style>
  <w:style w:type="character" w:customStyle="1" w:styleId="WW-Absatz-Standardschriftart11111111111111111111111111111111111111">
    <w:name w:val="WW-Absatz-Standardschriftart11111111111111111111111111111111111111"/>
    <w:rsid w:val="00923B49"/>
  </w:style>
  <w:style w:type="character" w:customStyle="1" w:styleId="WW-Absatz-Standardschriftart111111111111111111111111111111111111111">
    <w:name w:val="WW-Absatz-Standardschriftart111111111111111111111111111111111111111"/>
    <w:rsid w:val="00923B49"/>
  </w:style>
  <w:style w:type="character" w:customStyle="1" w:styleId="WW-Absatz-Standardschriftart1111111111111111111111111111111111111111">
    <w:name w:val="WW-Absatz-Standardschriftart1111111111111111111111111111111111111111"/>
    <w:rsid w:val="00923B49"/>
  </w:style>
  <w:style w:type="character" w:customStyle="1" w:styleId="WW-Absatz-Standardschriftart11111111111111111111111111111111111111111">
    <w:name w:val="WW-Absatz-Standardschriftart11111111111111111111111111111111111111111"/>
    <w:rsid w:val="00923B49"/>
  </w:style>
  <w:style w:type="character" w:customStyle="1" w:styleId="WW-Absatz-Standardschriftart111111111111111111111111111111111111111111">
    <w:name w:val="WW-Absatz-Standardschriftart111111111111111111111111111111111111111111"/>
    <w:rsid w:val="00923B49"/>
  </w:style>
  <w:style w:type="character" w:customStyle="1" w:styleId="WW-Absatz-Standardschriftart1111111111111111111111111111111111111111111">
    <w:name w:val="WW-Absatz-Standardschriftart1111111111111111111111111111111111111111111"/>
    <w:rsid w:val="00923B49"/>
  </w:style>
  <w:style w:type="character" w:customStyle="1" w:styleId="WW8Num3z0">
    <w:name w:val="WW8Num3z0"/>
    <w:rsid w:val="00923B49"/>
    <w:rPr>
      <w:rFonts w:ascii="Symbol" w:hAnsi="Symbol"/>
    </w:rPr>
  </w:style>
  <w:style w:type="character" w:customStyle="1" w:styleId="WW-Absatz-Standardschriftart11111111111111111111111111111111111111111111">
    <w:name w:val="WW-Absatz-Standardschriftart11111111111111111111111111111111111111111111"/>
    <w:rsid w:val="00923B49"/>
  </w:style>
  <w:style w:type="character" w:customStyle="1" w:styleId="WW-Absatz-Standardschriftart111111111111111111111111111111111111111111111">
    <w:name w:val="WW-Absatz-Standardschriftart111111111111111111111111111111111111111111111"/>
    <w:rsid w:val="00923B49"/>
  </w:style>
  <w:style w:type="character" w:customStyle="1" w:styleId="WW-Absatz-Standardschriftart1111111111111111111111111111111111111111111111">
    <w:name w:val="WW-Absatz-Standardschriftart1111111111111111111111111111111111111111111111"/>
    <w:rsid w:val="00923B49"/>
  </w:style>
  <w:style w:type="character" w:customStyle="1" w:styleId="WW-Absatz-Standardschriftart11111111111111111111111111111111111111111111111">
    <w:name w:val="WW-Absatz-Standardschriftart11111111111111111111111111111111111111111111111"/>
    <w:rsid w:val="00923B49"/>
  </w:style>
  <w:style w:type="character" w:customStyle="1" w:styleId="WW-Absatz-Standardschriftart111111111111111111111111111111111111111111111111">
    <w:name w:val="WW-Absatz-Standardschriftart111111111111111111111111111111111111111111111111"/>
    <w:rsid w:val="00923B49"/>
  </w:style>
  <w:style w:type="character" w:customStyle="1" w:styleId="WW-Absatz-Standardschriftart1111111111111111111111111111111111111111111111111">
    <w:name w:val="WW-Absatz-Standardschriftart1111111111111111111111111111111111111111111111111"/>
    <w:rsid w:val="00923B49"/>
  </w:style>
  <w:style w:type="character" w:customStyle="1" w:styleId="WW-Absatz-Standardschriftart11111111111111111111111111111111111111111111111111">
    <w:name w:val="WW-Absatz-Standardschriftart11111111111111111111111111111111111111111111111111"/>
    <w:rsid w:val="00923B49"/>
  </w:style>
  <w:style w:type="character" w:customStyle="1" w:styleId="WW-Absatz-Standardschriftart111111111111111111111111111111111111111111111111111">
    <w:name w:val="WW-Absatz-Standardschriftart111111111111111111111111111111111111111111111111111"/>
    <w:rsid w:val="00923B49"/>
  </w:style>
  <w:style w:type="character" w:customStyle="1" w:styleId="WW8Num2z1">
    <w:name w:val="WW8Num2z1"/>
    <w:rsid w:val="00923B49"/>
    <w:rPr>
      <w:rFonts w:ascii="Courier New" w:hAnsi="Courier New" w:cs="Courier New"/>
    </w:rPr>
  </w:style>
  <w:style w:type="character" w:customStyle="1" w:styleId="WW8Num2z2">
    <w:name w:val="WW8Num2z2"/>
    <w:rsid w:val="00923B49"/>
    <w:rPr>
      <w:rFonts w:ascii="Wingdings" w:hAnsi="Wingdings"/>
    </w:rPr>
  </w:style>
  <w:style w:type="character" w:customStyle="1" w:styleId="WW8Num2z3">
    <w:name w:val="WW8Num2z3"/>
    <w:rsid w:val="00923B49"/>
    <w:rPr>
      <w:rFonts w:ascii="Symbol" w:hAnsi="Symbol"/>
    </w:rPr>
  </w:style>
  <w:style w:type="character" w:customStyle="1" w:styleId="WW-DefaultParagraphFont11">
    <w:name w:val="WW-Default Paragraph Font11"/>
    <w:rsid w:val="00923B49"/>
  </w:style>
  <w:style w:type="character" w:customStyle="1" w:styleId="WW8NumSt1z0">
    <w:name w:val="WW8NumSt1z0"/>
    <w:rsid w:val="00923B49"/>
    <w:rPr>
      <w:rFonts w:ascii="Symbol" w:hAnsi="Symbol"/>
    </w:rPr>
  </w:style>
  <w:style w:type="character" w:customStyle="1" w:styleId="NumberingSymbols">
    <w:name w:val="Numbering Symbols"/>
    <w:rsid w:val="00923B49"/>
  </w:style>
  <w:style w:type="character" w:customStyle="1" w:styleId="Bullets">
    <w:name w:val="Bullets"/>
    <w:rsid w:val="00923B49"/>
    <w:rPr>
      <w:rFonts w:ascii="OpenSymbol" w:eastAsia="OpenSymbol" w:hAnsi="OpenSymbol" w:cs="OpenSymbol"/>
    </w:rPr>
  </w:style>
  <w:style w:type="paragraph" w:customStyle="1" w:styleId="Index">
    <w:name w:val="Index"/>
    <w:basedOn w:val="Normal"/>
    <w:rsid w:val="00923B49"/>
    <w:pPr>
      <w:suppressLineNumbers/>
      <w:suppressAutoHyphens/>
      <w:spacing w:before="60" w:after="60"/>
      <w:jc w:val="left"/>
    </w:pPr>
    <w:rPr>
      <w:rFonts w:cs="Tahoma"/>
      <w:noProof/>
      <w:szCs w:val="24"/>
      <w:lang w:val="vi-VN" w:eastAsia="ar-SA"/>
    </w:rPr>
  </w:style>
  <w:style w:type="paragraph" w:customStyle="1" w:styleId="TableContents">
    <w:name w:val="Table Contents"/>
    <w:basedOn w:val="Normal"/>
    <w:rsid w:val="00923B49"/>
    <w:pPr>
      <w:widowControl w:val="0"/>
      <w:suppressLineNumbers/>
      <w:suppressAutoHyphens/>
      <w:spacing w:before="60" w:after="60"/>
      <w:jc w:val="left"/>
    </w:pPr>
    <w:rPr>
      <w:rFonts w:eastAsia="Lucida Sans Unicode"/>
      <w:noProof/>
      <w:kern w:val="1"/>
      <w:szCs w:val="24"/>
      <w:lang w:val="vi-VN" w:eastAsia="ar-SA"/>
    </w:rPr>
  </w:style>
  <w:style w:type="paragraph" w:customStyle="1" w:styleId="TableHeading">
    <w:name w:val="Table Heading"/>
    <w:basedOn w:val="TableContents"/>
    <w:rsid w:val="00923B49"/>
    <w:pPr>
      <w:widowControl/>
      <w:jc w:val="center"/>
    </w:pPr>
    <w:rPr>
      <w:rFonts w:eastAsia="Times New Roman"/>
      <w:b/>
      <w:bCs/>
    </w:rPr>
  </w:style>
  <w:style w:type="paragraph" w:customStyle="1" w:styleId="Framecontents">
    <w:name w:val="Frame contents"/>
    <w:basedOn w:val="BodyText"/>
    <w:rsid w:val="00923B49"/>
    <w:pPr>
      <w:spacing w:before="60" w:after="120"/>
      <w:ind w:right="0"/>
      <w:jc w:val="left"/>
    </w:pPr>
    <w:rPr>
      <w:noProof/>
      <w:spacing w:val="0"/>
      <w:szCs w:val="24"/>
      <w:lang w:eastAsia="ar-SA"/>
    </w:rPr>
  </w:style>
  <w:style w:type="paragraph" w:customStyle="1" w:styleId="CharCharCharCharCharCharCharCharCharCharCharCharCharCharCharCharCharCharCharCharCharChar">
    <w:name w:val="Char Char Char Char Char Char Char Char Char Char Char Char Char Char Char Char Char Char Char Char Char Char"/>
    <w:semiHidden/>
    <w:rsid w:val="00923B49"/>
    <w:pPr>
      <w:spacing w:after="60" w:line="264" w:lineRule="auto"/>
    </w:pPr>
    <w:rPr>
      <w:rFonts w:ascii="Verdana" w:eastAsia="Times New Roman" w:hAnsi="Verdana" w:cs="Times New Roman"/>
      <w:sz w:val="18"/>
      <w:szCs w:val="18"/>
      <w:lang w:val="en-GB"/>
    </w:rPr>
  </w:style>
  <w:style w:type="paragraph" w:customStyle="1" w:styleId="StyleHeading511ptNotBoldNotItalic">
    <w:name w:val="Style Heading 5 + 11 pt Not Bold Not Italic"/>
    <w:basedOn w:val="Heading5"/>
    <w:rsid w:val="00923B49"/>
    <w:pPr>
      <w:keepNext w:val="0"/>
      <w:tabs>
        <w:tab w:val="num" w:pos="1008"/>
      </w:tabs>
      <w:spacing w:before="240" w:after="60" w:line="288" w:lineRule="auto"/>
      <w:ind w:left="1008" w:hanging="1008"/>
      <w:jc w:val="both"/>
    </w:pPr>
    <w:rPr>
      <w:rFonts w:ascii="Times New Roman" w:hAnsi="Times New Roman"/>
      <w:noProof/>
      <w:sz w:val="22"/>
      <w:szCs w:val="26"/>
      <w:u w:val="none"/>
      <w:lang w:eastAsia="x-none"/>
    </w:rPr>
  </w:style>
  <w:style w:type="character" w:customStyle="1" w:styleId="Bodytext25">
    <w:name w:val="Body text (2)_"/>
    <w:rsid w:val="00923B49"/>
    <w:rPr>
      <w:sz w:val="26"/>
      <w:szCs w:val="26"/>
      <w:shd w:val="clear" w:color="auto" w:fill="FFFFFF"/>
    </w:rPr>
  </w:style>
  <w:style w:type="character" w:customStyle="1" w:styleId="Bodytext2Italic">
    <w:name w:val="Body text (2) + Italic"/>
    <w:rsid w:val="00923B49"/>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
    <w:name w:val="Văn bản nội dung_"/>
    <w:link w:val="Vnbnnidung0"/>
    <w:locked/>
    <w:rsid w:val="00923B49"/>
    <w:rPr>
      <w:spacing w:val="1"/>
      <w:sz w:val="26"/>
      <w:szCs w:val="26"/>
      <w:shd w:val="clear" w:color="auto" w:fill="FFFFFF"/>
    </w:rPr>
  </w:style>
  <w:style w:type="character" w:customStyle="1" w:styleId="VnbnnidungGincch0pt">
    <w:name w:val="Văn bản nội dung + Giãn cách 0 pt"/>
    <w:rsid w:val="00923B49"/>
    <w:rPr>
      <w:color w:val="000000"/>
      <w:spacing w:val="0"/>
      <w:w w:val="100"/>
      <w:position w:val="0"/>
      <w:sz w:val="26"/>
      <w:szCs w:val="26"/>
      <w:shd w:val="clear" w:color="auto" w:fill="FFFFFF"/>
      <w:lang w:val="vi-VN" w:eastAsia="x-none"/>
    </w:rPr>
  </w:style>
  <w:style w:type="paragraph" w:customStyle="1" w:styleId="Vnbnnidung0">
    <w:name w:val="Văn bản nội dung"/>
    <w:basedOn w:val="Normal"/>
    <w:link w:val="Vnbnnidung"/>
    <w:rsid w:val="00923B49"/>
    <w:pPr>
      <w:widowControl w:val="0"/>
      <w:shd w:val="clear" w:color="auto" w:fill="FFFFFF"/>
      <w:spacing w:before="300" w:after="720" w:line="312" w:lineRule="exact"/>
      <w:ind w:hanging="500"/>
    </w:pPr>
    <w:rPr>
      <w:rFonts w:asciiTheme="minorHAnsi" w:eastAsiaTheme="minorHAnsi" w:hAnsiTheme="minorHAnsi" w:cstheme="minorBidi"/>
      <w:spacing w:val="1"/>
      <w:sz w:val="26"/>
      <w:szCs w:val="26"/>
    </w:rPr>
  </w:style>
  <w:style w:type="character" w:customStyle="1" w:styleId="Tiu3">
    <w:name w:val="Tiêu đề #3_"/>
    <w:link w:val="Tiu30"/>
    <w:locked/>
    <w:rsid w:val="00923B49"/>
    <w:rPr>
      <w:sz w:val="26"/>
      <w:szCs w:val="26"/>
      <w:shd w:val="clear" w:color="auto" w:fill="FFFFFF"/>
    </w:rPr>
  </w:style>
  <w:style w:type="paragraph" w:customStyle="1" w:styleId="Tiu30">
    <w:name w:val="Tiêu đề #3"/>
    <w:basedOn w:val="Normal"/>
    <w:link w:val="Tiu3"/>
    <w:rsid w:val="00923B49"/>
    <w:pPr>
      <w:widowControl w:val="0"/>
      <w:shd w:val="clear" w:color="auto" w:fill="FFFFFF"/>
      <w:spacing w:before="60" w:after="60" w:line="314" w:lineRule="exact"/>
      <w:ind w:firstLine="440"/>
      <w:outlineLvl w:val="2"/>
    </w:pPr>
    <w:rPr>
      <w:rFonts w:asciiTheme="minorHAnsi" w:eastAsiaTheme="minorHAnsi" w:hAnsiTheme="minorHAnsi" w:cstheme="minorBidi"/>
      <w:sz w:val="26"/>
      <w:szCs w:val="26"/>
    </w:rPr>
  </w:style>
  <w:style w:type="character" w:customStyle="1" w:styleId="Style1Char">
    <w:name w:val="Style1 Char"/>
    <w:locked/>
    <w:rsid w:val="00923B49"/>
    <w:rPr>
      <w:sz w:val="28"/>
      <w:lang w:val="en-US" w:eastAsia="en-AU"/>
    </w:rPr>
  </w:style>
  <w:style w:type="paragraph" w:customStyle="1" w:styleId="StyleH2Bold">
    <w:name w:val="Style H2 + Bold"/>
    <w:basedOn w:val="Heading2"/>
    <w:rsid w:val="00923B49"/>
    <w:pPr>
      <w:keepNext/>
      <w:pBdr>
        <w:bottom w:val="none" w:sz="0" w:space="0" w:color="auto"/>
      </w:pBdr>
      <w:suppressAutoHyphens w:val="0"/>
      <w:spacing w:before="120" w:after="120" w:line="288" w:lineRule="auto"/>
    </w:pPr>
    <w:rPr>
      <w:rFonts w:ascii="Times New Roman" w:hAnsi="Times New Roman"/>
      <w:b w:val="0"/>
      <w:bCs/>
      <w:noProof/>
      <w:szCs w:val="28"/>
      <w:lang w:val="sv-SE" w:eastAsia="x-none"/>
    </w:rPr>
  </w:style>
  <w:style w:type="paragraph" w:customStyle="1" w:styleId="Picture">
    <w:name w:val="Picture"/>
    <w:basedOn w:val="Normal"/>
    <w:rsid w:val="00923B49"/>
    <w:pPr>
      <w:numPr>
        <w:numId w:val="91"/>
      </w:numPr>
      <w:spacing w:before="120" w:after="120" w:line="288" w:lineRule="auto"/>
      <w:jc w:val="center"/>
    </w:pPr>
    <w:rPr>
      <w:noProof/>
      <w:sz w:val="26"/>
      <w:szCs w:val="26"/>
      <w:lang w:val="vi-VN"/>
    </w:rPr>
  </w:style>
  <w:style w:type="character" w:customStyle="1" w:styleId="docsearchtitle1">
    <w:name w:val="docsearchtitle1"/>
    <w:rsid w:val="00923B49"/>
    <w:rPr>
      <w:rFonts w:ascii="Tahoma" w:hAnsi="Tahoma" w:cs="Tahoma" w:hint="default"/>
      <w:color w:val="512219"/>
    </w:rPr>
  </w:style>
  <w:style w:type="paragraph" w:customStyle="1" w:styleId="Dieu">
    <w:name w:val="Dieu"/>
    <w:basedOn w:val="Normal"/>
    <w:autoRedefine/>
    <w:rsid w:val="00923B49"/>
    <w:pPr>
      <w:numPr>
        <w:numId w:val="92"/>
      </w:numPr>
      <w:tabs>
        <w:tab w:val="clear" w:pos="1548"/>
      </w:tabs>
      <w:spacing w:before="240" w:after="120" w:line="288" w:lineRule="auto"/>
      <w:ind w:left="0"/>
    </w:pPr>
    <w:rPr>
      <w:noProof/>
      <w:sz w:val="26"/>
      <w:szCs w:val="26"/>
      <w:lang w:val="vi-VN"/>
    </w:rPr>
  </w:style>
  <w:style w:type="character" w:customStyle="1" w:styleId="normal-happle-style-span">
    <w:name w:val="normal-h apple-style-span"/>
    <w:basedOn w:val="DefaultParagraphFont"/>
    <w:rsid w:val="00923B49"/>
  </w:style>
  <w:style w:type="paragraph" w:customStyle="1" w:styleId="Article">
    <w:name w:val="Article"/>
    <w:basedOn w:val="Normal"/>
    <w:link w:val="ArticleChar"/>
    <w:qFormat/>
    <w:rsid w:val="00923B49"/>
    <w:pPr>
      <w:keepNext/>
      <w:spacing w:before="120" w:after="120" w:line="264" w:lineRule="auto"/>
      <w:ind w:firstLine="709"/>
      <w:jc w:val="left"/>
      <w:outlineLvl w:val="0"/>
    </w:pPr>
    <w:rPr>
      <w:b/>
      <w:bCs/>
      <w:noProof/>
      <w:kern w:val="32"/>
      <w:sz w:val="28"/>
      <w:szCs w:val="28"/>
    </w:rPr>
  </w:style>
  <w:style w:type="character" w:customStyle="1" w:styleId="ArticleChar">
    <w:name w:val="Article Char"/>
    <w:basedOn w:val="DefaultParagraphFont"/>
    <w:link w:val="Article"/>
    <w:rsid w:val="00923B49"/>
    <w:rPr>
      <w:rFonts w:ascii="Times New Roman" w:eastAsia="Times New Roman" w:hAnsi="Times New Roman" w:cs="Times New Roman"/>
      <w:b/>
      <w:bCs/>
      <w:noProof/>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9856">
      <w:bodyDiv w:val="1"/>
      <w:marLeft w:val="0"/>
      <w:marRight w:val="0"/>
      <w:marTop w:val="0"/>
      <w:marBottom w:val="0"/>
      <w:divBdr>
        <w:top w:val="none" w:sz="0" w:space="0" w:color="auto"/>
        <w:left w:val="none" w:sz="0" w:space="0" w:color="auto"/>
        <w:bottom w:val="none" w:sz="0" w:space="0" w:color="auto"/>
        <w:right w:val="none" w:sz="0" w:space="0" w:color="auto"/>
      </w:divBdr>
    </w:div>
    <w:div w:id="172690459">
      <w:bodyDiv w:val="1"/>
      <w:marLeft w:val="0"/>
      <w:marRight w:val="0"/>
      <w:marTop w:val="0"/>
      <w:marBottom w:val="0"/>
      <w:divBdr>
        <w:top w:val="none" w:sz="0" w:space="0" w:color="auto"/>
        <w:left w:val="none" w:sz="0" w:space="0" w:color="auto"/>
        <w:bottom w:val="none" w:sz="0" w:space="0" w:color="auto"/>
        <w:right w:val="none" w:sz="0" w:space="0" w:color="auto"/>
      </w:divBdr>
    </w:div>
    <w:div w:id="238102546">
      <w:bodyDiv w:val="1"/>
      <w:marLeft w:val="0"/>
      <w:marRight w:val="0"/>
      <w:marTop w:val="0"/>
      <w:marBottom w:val="0"/>
      <w:divBdr>
        <w:top w:val="none" w:sz="0" w:space="0" w:color="auto"/>
        <w:left w:val="none" w:sz="0" w:space="0" w:color="auto"/>
        <w:bottom w:val="none" w:sz="0" w:space="0" w:color="auto"/>
        <w:right w:val="none" w:sz="0" w:space="0" w:color="auto"/>
      </w:divBdr>
    </w:div>
    <w:div w:id="489367051">
      <w:bodyDiv w:val="1"/>
      <w:marLeft w:val="0"/>
      <w:marRight w:val="0"/>
      <w:marTop w:val="0"/>
      <w:marBottom w:val="0"/>
      <w:divBdr>
        <w:top w:val="none" w:sz="0" w:space="0" w:color="auto"/>
        <w:left w:val="none" w:sz="0" w:space="0" w:color="auto"/>
        <w:bottom w:val="none" w:sz="0" w:space="0" w:color="auto"/>
        <w:right w:val="none" w:sz="0" w:space="0" w:color="auto"/>
      </w:divBdr>
    </w:div>
    <w:div w:id="560796847">
      <w:bodyDiv w:val="1"/>
      <w:marLeft w:val="0"/>
      <w:marRight w:val="0"/>
      <w:marTop w:val="0"/>
      <w:marBottom w:val="0"/>
      <w:divBdr>
        <w:top w:val="none" w:sz="0" w:space="0" w:color="auto"/>
        <w:left w:val="none" w:sz="0" w:space="0" w:color="auto"/>
        <w:bottom w:val="none" w:sz="0" w:space="0" w:color="auto"/>
        <w:right w:val="none" w:sz="0" w:space="0" w:color="auto"/>
      </w:divBdr>
    </w:div>
    <w:div w:id="564754518">
      <w:bodyDiv w:val="1"/>
      <w:marLeft w:val="0"/>
      <w:marRight w:val="0"/>
      <w:marTop w:val="0"/>
      <w:marBottom w:val="0"/>
      <w:divBdr>
        <w:top w:val="none" w:sz="0" w:space="0" w:color="auto"/>
        <w:left w:val="none" w:sz="0" w:space="0" w:color="auto"/>
        <w:bottom w:val="none" w:sz="0" w:space="0" w:color="auto"/>
        <w:right w:val="none" w:sz="0" w:space="0" w:color="auto"/>
      </w:divBdr>
    </w:div>
    <w:div w:id="615675253">
      <w:bodyDiv w:val="1"/>
      <w:marLeft w:val="0"/>
      <w:marRight w:val="0"/>
      <w:marTop w:val="0"/>
      <w:marBottom w:val="0"/>
      <w:divBdr>
        <w:top w:val="none" w:sz="0" w:space="0" w:color="auto"/>
        <w:left w:val="none" w:sz="0" w:space="0" w:color="auto"/>
        <w:bottom w:val="none" w:sz="0" w:space="0" w:color="auto"/>
        <w:right w:val="none" w:sz="0" w:space="0" w:color="auto"/>
      </w:divBdr>
    </w:div>
    <w:div w:id="647394794">
      <w:bodyDiv w:val="1"/>
      <w:marLeft w:val="0"/>
      <w:marRight w:val="0"/>
      <w:marTop w:val="0"/>
      <w:marBottom w:val="0"/>
      <w:divBdr>
        <w:top w:val="none" w:sz="0" w:space="0" w:color="auto"/>
        <w:left w:val="none" w:sz="0" w:space="0" w:color="auto"/>
        <w:bottom w:val="none" w:sz="0" w:space="0" w:color="auto"/>
        <w:right w:val="none" w:sz="0" w:space="0" w:color="auto"/>
      </w:divBdr>
    </w:div>
    <w:div w:id="771894193">
      <w:bodyDiv w:val="1"/>
      <w:marLeft w:val="0"/>
      <w:marRight w:val="0"/>
      <w:marTop w:val="0"/>
      <w:marBottom w:val="0"/>
      <w:divBdr>
        <w:top w:val="none" w:sz="0" w:space="0" w:color="auto"/>
        <w:left w:val="none" w:sz="0" w:space="0" w:color="auto"/>
        <w:bottom w:val="none" w:sz="0" w:space="0" w:color="auto"/>
        <w:right w:val="none" w:sz="0" w:space="0" w:color="auto"/>
      </w:divBdr>
    </w:div>
    <w:div w:id="1224633488">
      <w:bodyDiv w:val="1"/>
      <w:marLeft w:val="0"/>
      <w:marRight w:val="0"/>
      <w:marTop w:val="0"/>
      <w:marBottom w:val="0"/>
      <w:divBdr>
        <w:top w:val="none" w:sz="0" w:space="0" w:color="auto"/>
        <w:left w:val="none" w:sz="0" w:space="0" w:color="auto"/>
        <w:bottom w:val="none" w:sz="0" w:space="0" w:color="auto"/>
        <w:right w:val="none" w:sz="0" w:space="0" w:color="auto"/>
      </w:divBdr>
    </w:div>
    <w:div w:id="1280071597">
      <w:bodyDiv w:val="1"/>
      <w:marLeft w:val="0"/>
      <w:marRight w:val="0"/>
      <w:marTop w:val="0"/>
      <w:marBottom w:val="0"/>
      <w:divBdr>
        <w:top w:val="none" w:sz="0" w:space="0" w:color="auto"/>
        <w:left w:val="none" w:sz="0" w:space="0" w:color="auto"/>
        <w:bottom w:val="none" w:sz="0" w:space="0" w:color="auto"/>
        <w:right w:val="none" w:sz="0" w:space="0" w:color="auto"/>
      </w:divBdr>
    </w:div>
    <w:div w:id="1640305800">
      <w:bodyDiv w:val="1"/>
      <w:marLeft w:val="0"/>
      <w:marRight w:val="0"/>
      <w:marTop w:val="0"/>
      <w:marBottom w:val="0"/>
      <w:divBdr>
        <w:top w:val="none" w:sz="0" w:space="0" w:color="auto"/>
        <w:left w:val="none" w:sz="0" w:space="0" w:color="auto"/>
        <w:bottom w:val="none" w:sz="0" w:space="0" w:color="auto"/>
        <w:right w:val="none" w:sz="0" w:space="0" w:color="auto"/>
      </w:divBdr>
    </w:div>
    <w:div w:id="1819565800">
      <w:bodyDiv w:val="1"/>
      <w:marLeft w:val="0"/>
      <w:marRight w:val="0"/>
      <w:marTop w:val="0"/>
      <w:marBottom w:val="0"/>
      <w:divBdr>
        <w:top w:val="none" w:sz="0" w:space="0" w:color="auto"/>
        <w:left w:val="none" w:sz="0" w:space="0" w:color="auto"/>
        <w:bottom w:val="none" w:sz="0" w:space="0" w:color="auto"/>
        <w:right w:val="none" w:sz="0" w:space="0" w:color="auto"/>
      </w:divBdr>
    </w:div>
    <w:div w:id="1837379257">
      <w:bodyDiv w:val="1"/>
      <w:marLeft w:val="0"/>
      <w:marRight w:val="0"/>
      <w:marTop w:val="0"/>
      <w:marBottom w:val="0"/>
      <w:divBdr>
        <w:top w:val="none" w:sz="0" w:space="0" w:color="auto"/>
        <w:left w:val="none" w:sz="0" w:space="0" w:color="auto"/>
        <w:bottom w:val="none" w:sz="0" w:space="0" w:color="auto"/>
        <w:right w:val="none" w:sz="0" w:space="0" w:color="auto"/>
      </w:divBdr>
    </w:div>
    <w:div w:id="1841390275">
      <w:bodyDiv w:val="1"/>
      <w:marLeft w:val="0"/>
      <w:marRight w:val="0"/>
      <w:marTop w:val="0"/>
      <w:marBottom w:val="0"/>
      <w:divBdr>
        <w:top w:val="none" w:sz="0" w:space="0" w:color="auto"/>
        <w:left w:val="none" w:sz="0" w:space="0" w:color="auto"/>
        <w:bottom w:val="none" w:sz="0" w:space="0" w:color="auto"/>
        <w:right w:val="none" w:sz="0" w:space="0" w:color="auto"/>
      </w:divBdr>
    </w:div>
    <w:div w:id="2006200052">
      <w:bodyDiv w:val="1"/>
      <w:marLeft w:val="0"/>
      <w:marRight w:val="0"/>
      <w:marTop w:val="0"/>
      <w:marBottom w:val="0"/>
      <w:divBdr>
        <w:top w:val="none" w:sz="0" w:space="0" w:color="auto"/>
        <w:left w:val="none" w:sz="0" w:space="0" w:color="auto"/>
        <w:bottom w:val="none" w:sz="0" w:space="0" w:color="auto"/>
        <w:right w:val="none" w:sz="0" w:space="0" w:color="auto"/>
      </w:divBdr>
    </w:div>
    <w:div w:id="2014213767">
      <w:bodyDiv w:val="1"/>
      <w:marLeft w:val="0"/>
      <w:marRight w:val="0"/>
      <w:marTop w:val="0"/>
      <w:marBottom w:val="0"/>
      <w:divBdr>
        <w:top w:val="none" w:sz="0" w:space="0" w:color="auto"/>
        <w:left w:val="none" w:sz="0" w:space="0" w:color="auto"/>
        <w:bottom w:val="none" w:sz="0" w:space="0" w:color="auto"/>
        <w:right w:val="none" w:sz="0" w:space="0" w:color="auto"/>
      </w:divBdr>
    </w:div>
    <w:div w:id="20432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l-liais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3BE93-7E38-4827-9134-6D2A5A8D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74</Pages>
  <Words>19082</Words>
  <Characters>108771</Characters>
  <Application>Microsoft Office Word</Application>
  <DocSecurity>0</DocSecurity>
  <Lines>906</Lines>
  <Paragraphs>255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127598</CharactersWithSpaces>
  <SharedDoc>false</SharedDoc>
  <HLinks>
    <vt:vector size="6" baseType="variant">
      <vt:variant>
        <vt:i4>2883642</vt:i4>
      </vt:variant>
      <vt:variant>
        <vt:i4>0</vt:i4>
      </vt:variant>
      <vt:variant>
        <vt:i4>0</vt:i4>
      </vt:variant>
      <vt:variant>
        <vt:i4>5</vt:i4>
      </vt:variant>
      <vt:variant>
        <vt:lpwstr>http://www.stl-liaison.org/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Quoc Cuong</dc:creator>
  <cp:keywords/>
  <cp:lastModifiedBy>Vũ Thanh Hùng (PTC1)</cp:lastModifiedBy>
  <cp:revision>458</cp:revision>
  <cp:lastPrinted>2021-03-10T03:58:00Z</cp:lastPrinted>
  <dcterms:created xsi:type="dcterms:W3CDTF">2023-11-11T08:14:00Z</dcterms:created>
  <dcterms:modified xsi:type="dcterms:W3CDTF">2025-12-22T10:27:00Z</dcterms:modified>
</cp:coreProperties>
</file>