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104" w:rsidRPr="004A168D" w:rsidRDefault="00A90104" w:rsidP="00A90104">
      <w:pPr>
        <w:spacing w:before="120" w:after="120"/>
        <w:jc w:val="center"/>
        <w:outlineLvl w:val="0"/>
        <w:rPr>
          <w:b/>
          <w:bCs/>
          <w:sz w:val="28"/>
          <w:szCs w:val="28"/>
        </w:rPr>
      </w:pPr>
      <w:bookmarkStart w:id="0" w:name="_Toc104800535"/>
      <w:r w:rsidRPr="004A168D">
        <w:rPr>
          <w:b/>
          <w:bCs/>
          <w:sz w:val="28"/>
          <w:szCs w:val="28"/>
        </w:rPr>
        <w:t>Chương V. YÊU CẦU VỀ KỸ THUẬT</w:t>
      </w:r>
      <w:bookmarkEnd w:id="0"/>
    </w:p>
    <w:p w:rsidR="00A90104" w:rsidRPr="004A168D" w:rsidRDefault="00A90104" w:rsidP="00A90104">
      <w:pPr>
        <w:spacing w:before="120" w:after="120"/>
        <w:ind w:firstLine="709"/>
        <w:rPr>
          <w:b/>
          <w:sz w:val="28"/>
          <w:szCs w:val="28"/>
          <w:lang w:val="nl-NL"/>
        </w:rPr>
      </w:pPr>
      <w:r w:rsidRPr="004A168D">
        <w:rPr>
          <w:b/>
          <w:sz w:val="28"/>
          <w:szCs w:val="28"/>
          <w:lang w:val="nl-NL"/>
        </w:rPr>
        <w:t xml:space="preserve">1. Giới thiệu chung về </w:t>
      </w:r>
      <w:bookmarkStart w:id="1" w:name="_GoBack"/>
      <w:bookmarkEnd w:id="1"/>
      <w:r w:rsidRPr="004A168D">
        <w:rPr>
          <w:b/>
          <w:sz w:val="28"/>
          <w:szCs w:val="28"/>
          <w:lang w:val="nl-NL"/>
        </w:rPr>
        <w:t>dự toán mua sắm, gói thầu:</w:t>
      </w:r>
    </w:p>
    <w:p w:rsidR="00A90104" w:rsidRPr="00692EAA" w:rsidRDefault="00A90104" w:rsidP="00A90104">
      <w:pPr>
        <w:widowControl w:val="0"/>
        <w:spacing w:before="40" w:after="40" w:line="340" w:lineRule="exact"/>
        <w:ind w:firstLine="454"/>
        <w:rPr>
          <w:sz w:val="28"/>
          <w:szCs w:val="28"/>
          <w:lang w:val="nl-NL"/>
        </w:rPr>
      </w:pPr>
      <w:r w:rsidRPr="00DA5CEB">
        <w:rPr>
          <w:sz w:val="28"/>
          <w:szCs w:val="28"/>
          <w:lang w:val="nl-NL"/>
        </w:rPr>
        <w:t xml:space="preserve">- Tên gói thầu: </w:t>
      </w:r>
      <w:r w:rsidRPr="002C4CFB">
        <w:rPr>
          <w:bCs/>
          <w:sz w:val="28"/>
          <w:szCs w:val="28"/>
        </w:rPr>
        <w:t>T</w:t>
      </w:r>
      <w:r w:rsidRPr="002C4CFB">
        <w:rPr>
          <w:bCs/>
          <w:sz w:val="28"/>
          <w:szCs w:val="28"/>
          <w:lang w:val="es-ES"/>
        </w:rPr>
        <w:t>huê đơn vị cung cấp dịch vụ</w:t>
      </w:r>
      <w:r>
        <w:rPr>
          <w:bCs/>
          <w:sz w:val="28"/>
          <w:szCs w:val="28"/>
          <w:lang w:val="es-ES"/>
        </w:rPr>
        <w:t xml:space="preserve"> </w:t>
      </w:r>
      <w:r w:rsidRPr="002C4CFB">
        <w:rPr>
          <w:bCs/>
          <w:sz w:val="28"/>
          <w:szCs w:val="28"/>
          <w:lang w:val="es-ES"/>
        </w:rPr>
        <w:t>vệ sinh</w:t>
      </w:r>
      <w:r>
        <w:rPr>
          <w:bCs/>
          <w:sz w:val="28"/>
          <w:szCs w:val="28"/>
          <w:lang w:val="es-ES"/>
        </w:rPr>
        <w:t xml:space="preserve"> </w:t>
      </w:r>
      <w:r w:rsidRPr="002C4CFB">
        <w:rPr>
          <w:bCs/>
          <w:sz w:val="28"/>
          <w:szCs w:val="28"/>
          <w:lang w:val="es-ES"/>
        </w:rPr>
        <w:t>công nghiệp tại</w:t>
      </w:r>
      <w:r w:rsidRPr="002C4CFB">
        <w:rPr>
          <w:bCs/>
          <w:sz w:val="28"/>
          <w:szCs w:val="28"/>
          <w:lang w:val="pt-BR"/>
        </w:rPr>
        <w:t xml:space="preserve"> </w:t>
      </w:r>
      <w:r w:rsidRPr="002C4CFB">
        <w:rPr>
          <w:bCs/>
          <w:sz w:val="28"/>
          <w:szCs w:val="28"/>
          <w:lang w:val="es-ES"/>
        </w:rPr>
        <w:t xml:space="preserve">Bệnh viện </w:t>
      </w:r>
      <w:r w:rsidRPr="002C4CFB">
        <w:rPr>
          <w:rFonts w:eastAsia="+mn-ea"/>
          <w:bCs/>
          <w:sz w:val="28"/>
          <w:szCs w:val="28"/>
          <w:lang w:val="pt-BR"/>
        </w:rPr>
        <w:t>Sản Nhi tỉ</w:t>
      </w:r>
      <w:r w:rsidR="00B2356A">
        <w:rPr>
          <w:rFonts w:eastAsia="+mn-ea"/>
          <w:bCs/>
          <w:sz w:val="28"/>
          <w:szCs w:val="28"/>
          <w:lang w:val="pt-BR"/>
        </w:rPr>
        <w:t>nh Ninh Bình năm 2026</w:t>
      </w:r>
      <w:r w:rsidRPr="00692EAA">
        <w:rPr>
          <w:rFonts w:eastAsia="+mn-ea"/>
          <w:bCs/>
          <w:sz w:val="28"/>
          <w:szCs w:val="28"/>
          <w:lang w:val="pt-BR"/>
        </w:rPr>
        <w:t>.</w:t>
      </w:r>
    </w:p>
    <w:p w:rsidR="00A90104" w:rsidRPr="00DA5CEB" w:rsidRDefault="00A90104" w:rsidP="00A90104">
      <w:pPr>
        <w:widowControl w:val="0"/>
        <w:spacing w:before="40" w:after="40" w:line="340" w:lineRule="exact"/>
        <w:ind w:firstLine="454"/>
        <w:rPr>
          <w:sz w:val="28"/>
          <w:szCs w:val="28"/>
          <w:lang w:val="nl-NL"/>
        </w:rPr>
      </w:pPr>
      <w:r w:rsidRPr="00DA5CEB">
        <w:rPr>
          <w:sz w:val="28"/>
          <w:szCs w:val="28"/>
          <w:lang w:val="nl-NL"/>
        </w:rPr>
        <w:t xml:space="preserve">- </w:t>
      </w:r>
      <w:r w:rsidR="004F3BD3">
        <w:rPr>
          <w:sz w:val="28"/>
          <w:szCs w:val="28"/>
          <w:lang w:val="nl-NL"/>
        </w:rPr>
        <w:t xml:space="preserve">Chủ đầu tư </w:t>
      </w:r>
      <w:r w:rsidRPr="00DA5CEB">
        <w:rPr>
          <w:sz w:val="28"/>
          <w:szCs w:val="28"/>
          <w:lang w:val="nl-NL"/>
        </w:rPr>
        <w:t>: Bệnh viện Sản Nhi tỉnh Ninh Bình.</w:t>
      </w:r>
    </w:p>
    <w:p w:rsidR="00A90104" w:rsidRPr="00DA5CEB" w:rsidRDefault="00A90104" w:rsidP="00A90104">
      <w:pPr>
        <w:widowControl w:val="0"/>
        <w:spacing w:before="40" w:after="40" w:line="340" w:lineRule="exact"/>
        <w:ind w:firstLine="454"/>
        <w:rPr>
          <w:sz w:val="28"/>
          <w:szCs w:val="28"/>
          <w:lang w:val="nl-NL"/>
        </w:rPr>
      </w:pPr>
      <w:r w:rsidRPr="00DA5CEB">
        <w:rPr>
          <w:sz w:val="28"/>
          <w:szCs w:val="28"/>
          <w:lang w:val="nl-NL"/>
        </w:rPr>
        <w:t xml:space="preserve">- Địa điểm thực hiện: Bệnh viện Sản Nhi </w:t>
      </w:r>
      <w:r w:rsidR="004F3BD3">
        <w:rPr>
          <w:sz w:val="28"/>
          <w:szCs w:val="28"/>
          <w:lang w:val="nl-NL"/>
        </w:rPr>
        <w:t xml:space="preserve">tỉnh </w:t>
      </w:r>
      <w:r w:rsidR="00EC68CE">
        <w:rPr>
          <w:sz w:val="28"/>
          <w:szCs w:val="28"/>
          <w:lang w:val="nl-NL"/>
        </w:rPr>
        <w:t>Ninh Bình</w:t>
      </w:r>
      <w:r w:rsidR="00010721">
        <w:rPr>
          <w:sz w:val="28"/>
          <w:szCs w:val="28"/>
          <w:lang w:val="nl-NL"/>
        </w:rPr>
        <w:t>,đường Phan Chu Trinh,phường Hoa Lư,Tỉnh Ninh Bình.</w:t>
      </w:r>
    </w:p>
    <w:p w:rsidR="00A90104" w:rsidRPr="00DA5CEB" w:rsidRDefault="00A90104" w:rsidP="00A90104">
      <w:pPr>
        <w:widowControl w:val="0"/>
        <w:spacing w:before="40" w:after="40" w:line="340" w:lineRule="exact"/>
        <w:ind w:firstLine="454"/>
        <w:rPr>
          <w:sz w:val="28"/>
          <w:szCs w:val="28"/>
          <w:lang w:val="nl-NL"/>
        </w:rPr>
      </w:pPr>
      <w:r w:rsidRPr="00DA5CEB">
        <w:rPr>
          <w:sz w:val="28"/>
          <w:szCs w:val="28"/>
          <w:lang w:val="nl-NL"/>
        </w:rPr>
        <w:t xml:space="preserve">- Nguồn vốn: Nguồn thu </w:t>
      </w:r>
      <w:r>
        <w:rPr>
          <w:sz w:val="28"/>
          <w:szCs w:val="28"/>
          <w:lang w:val="nl-NL"/>
        </w:rPr>
        <w:t xml:space="preserve">của </w:t>
      </w:r>
      <w:r w:rsidR="00B2356A">
        <w:rPr>
          <w:sz w:val="28"/>
          <w:szCs w:val="28"/>
          <w:lang w:val="nl-NL"/>
        </w:rPr>
        <w:t>đơn vị</w:t>
      </w:r>
      <w:r>
        <w:rPr>
          <w:sz w:val="28"/>
          <w:szCs w:val="28"/>
          <w:lang w:val="nl-NL"/>
        </w:rPr>
        <w:t>.</w:t>
      </w:r>
    </w:p>
    <w:p w:rsidR="00A90104" w:rsidRPr="00DA5CEB" w:rsidRDefault="00A90104" w:rsidP="00A90104">
      <w:pPr>
        <w:spacing w:before="120" w:line="276" w:lineRule="auto"/>
        <w:ind w:firstLine="454"/>
        <w:rPr>
          <w:sz w:val="28"/>
          <w:szCs w:val="28"/>
        </w:rPr>
      </w:pPr>
      <w:r w:rsidRPr="00DA5CEB">
        <w:rPr>
          <w:sz w:val="28"/>
          <w:szCs w:val="28"/>
        </w:rPr>
        <w:t xml:space="preserve">- Thời gian bắt đầu tổ chức lựa chọn nhà thầu: Quý </w:t>
      </w:r>
      <w:r w:rsidR="00B2356A">
        <w:rPr>
          <w:sz w:val="28"/>
          <w:szCs w:val="28"/>
        </w:rPr>
        <w:t>1</w:t>
      </w:r>
      <w:r w:rsidRPr="00DA5CEB">
        <w:rPr>
          <w:sz w:val="28"/>
          <w:szCs w:val="28"/>
        </w:rPr>
        <w:t xml:space="preserve"> năm 202</w:t>
      </w:r>
      <w:r w:rsidR="00B2356A">
        <w:rPr>
          <w:sz w:val="28"/>
          <w:szCs w:val="28"/>
        </w:rPr>
        <w:t>6</w:t>
      </w:r>
    </w:p>
    <w:p w:rsidR="00A90104" w:rsidRDefault="00A90104" w:rsidP="00A90104">
      <w:pPr>
        <w:spacing w:before="120" w:line="276" w:lineRule="auto"/>
        <w:ind w:firstLine="454"/>
        <w:rPr>
          <w:sz w:val="28"/>
          <w:szCs w:val="28"/>
        </w:rPr>
      </w:pPr>
      <w:r w:rsidRPr="00DA5CEB">
        <w:rPr>
          <w:sz w:val="28"/>
          <w:szCs w:val="28"/>
        </w:rPr>
        <w:t xml:space="preserve">- Hình thức lựa chọn nhà thầu: </w:t>
      </w:r>
      <w:r>
        <w:rPr>
          <w:sz w:val="28"/>
          <w:szCs w:val="28"/>
        </w:rPr>
        <w:t>Đấu thầu rộng rãi</w:t>
      </w:r>
      <w:r w:rsidRPr="00DA5CEB">
        <w:rPr>
          <w:sz w:val="28"/>
          <w:szCs w:val="28"/>
        </w:rPr>
        <w:t xml:space="preserve"> qua mạng đấu thầu Quốc gia</w:t>
      </w:r>
    </w:p>
    <w:p w:rsidR="00A90104" w:rsidRPr="00DA5CEB" w:rsidRDefault="00A90104" w:rsidP="00A90104">
      <w:pPr>
        <w:spacing w:before="120" w:line="276" w:lineRule="auto"/>
        <w:ind w:firstLine="454"/>
        <w:rPr>
          <w:sz w:val="28"/>
          <w:szCs w:val="28"/>
        </w:rPr>
      </w:pPr>
      <w:r>
        <w:rPr>
          <w:sz w:val="28"/>
          <w:szCs w:val="28"/>
        </w:rPr>
        <w:t>- Phương thức lựa chọn nhà thầu: Một giai đoạn, một túi hồ sơ.</w:t>
      </w:r>
    </w:p>
    <w:p w:rsidR="00A90104" w:rsidRPr="00DA5CEB" w:rsidRDefault="00A90104" w:rsidP="00A90104">
      <w:pPr>
        <w:widowControl w:val="0"/>
        <w:spacing w:before="40" w:after="40" w:line="340" w:lineRule="exact"/>
        <w:ind w:firstLine="454"/>
        <w:rPr>
          <w:sz w:val="28"/>
          <w:szCs w:val="28"/>
          <w:lang w:val="nl-NL"/>
        </w:rPr>
      </w:pPr>
      <w:r w:rsidRPr="00DA5CEB">
        <w:rPr>
          <w:sz w:val="28"/>
          <w:szCs w:val="28"/>
          <w:lang w:val="nl-NL"/>
        </w:rPr>
        <w:t>- Hợp đồng: Trọn gói</w:t>
      </w:r>
    </w:p>
    <w:p w:rsidR="00A90104" w:rsidRPr="00DA5CEB" w:rsidRDefault="00A90104" w:rsidP="00A90104">
      <w:pPr>
        <w:widowControl w:val="0"/>
        <w:spacing w:before="40" w:after="40" w:line="340" w:lineRule="exact"/>
        <w:ind w:firstLine="454"/>
        <w:rPr>
          <w:sz w:val="28"/>
          <w:szCs w:val="28"/>
          <w:lang w:val="nl-NL"/>
        </w:rPr>
      </w:pPr>
      <w:r w:rsidRPr="00DA5CEB">
        <w:rPr>
          <w:sz w:val="28"/>
          <w:szCs w:val="28"/>
          <w:lang w:val="nl-NL"/>
        </w:rPr>
        <w:t xml:space="preserve">- Thời gian thực hiện dịch vụ: </w:t>
      </w:r>
      <w:r>
        <w:rPr>
          <w:sz w:val="28"/>
          <w:szCs w:val="28"/>
          <w:lang w:val="nl-NL"/>
        </w:rPr>
        <w:t>365 ngày</w:t>
      </w:r>
      <w:r w:rsidRPr="00DA5CEB">
        <w:rPr>
          <w:sz w:val="28"/>
          <w:szCs w:val="28"/>
          <w:lang w:val="nl-NL"/>
        </w:rPr>
        <w:t xml:space="preserve"> kể từ khi hợp đồng có hiệu lực.</w:t>
      </w:r>
    </w:p>
    <w:p w:rsidR="00A90104" w:rsidRPr="00DA5CEB" w:rsidRDefault="00A90104" w:rsidP="00A90104">
      <w:pPr>
        <w:spacing w:before="120" w:line="276" w:lineRule="auto"/>
        <w:ind w:firstLine="454"/>
        <w:rPr>
          <w:sz w:val="28"/>
          <w:szCs w:val="28"/>
          <w:lang w:val="nl-NL"/>
        </w:rPr>
      </w:pPr>
      <w:r w:rsidRPr="00DA5CEB">
        <w:rPr>
          <w:sz w:val="28"/>
          <w:szCs w:val="28"/>
          <w:lang w:val="nl-NL"/>
        </w:rPr>
        <w:t>- Hiệu quả dự án: Phục vụ công tác khám</w:t>
      </w:r>
      <w:r w:rsidRPr="00DA5CEB">
        <w:rPr>
          <w:sz w:val="28"/>
          <w:szCs w:val="28"/>
          <w:lang w:val="vi-VN"/>
        </w:rPr>
        <w:t xml:space="preserve">, </w:t>
      </w:r>
      <w:r w:rsidRPr="00DA5CEB">
        <w:rPr>
          <w:sz w:val="28"/>
          <w:szCs w:val="28"/>
          <w:lang w:val="nl-NL"/>
        </w:rPr>
        <w:t>chữa bệnh cho nhân dân.</w:t>
      </w:r>
    </w:p>
    <w:p w:rsidR="00A90104" w:rsidRPr="004A168D" w:rsidRDefault="00A90104" w:rsidP="00A90104">
      <w:pPr>
        <w:spacing w:before="120" w:after="120"/>
        <w:ind w:firstLine="709"/>
        <w:rPr>
          <w:b/>
          <w:sz w:val="28"/>
          <w:szCs w:val="28"/>
          <w:lang w:val="nl-NL"/>
        </w:rPr>
      </w:pPr>
      <w:r w:rsidRPr="004A168D">
        <w:rPr>
          <w:b/>
          <w:sz w:val="28"/>
          <w:szCs w:val="28"/>
          <w:lang w:val="nl-NL"/>
        </w:rPr>
        <w:t>2. Mục tiêu công việc:</w:t>
      </w:r>
    </w:p>
    <w:p w:rsidR="00A90104" w:rsidRPr="00313FC4" w:rsidRDefault="004B720A" w:rsidP="00A90104">
      <w:pPr>
        <w:spacing w:before="120" w:after="120"/>
        <w:ind w:firstLine="709"/>
        <w:rPr>
          <w:spacing w:val="-4"/>
          <w:sz w:val="28"/>
          <w:szCs w:val="28"/>
          <w:lang w:val="nl-NL"/>
        </w:rPr>
      </w:pPr>
      <w:r>
        <w:rPr>
          <w:spacing w:val="-4"/>
          <w:sz w:val="28"/>
          <w:szCs w:val="28"/>
          <w:lang w:val="nl-NL"/>
        </w:rPr>
        <w:t xml:space="preserve">Lựa chọn đơn vị </w:t>
      </w:r>
      <w:r w:rsidR="00A90104">
        <w:rPr>
          <w:spacing w:val="-4"/>
          <w:sz w:val="28"/>
          <w:szCs w:val="28"/>
          <w:lang w:val="nl-NL"/>
        </w:rPr>
        <w:t>cung cấp dịch vụ vệ sinh công nghiệp tại Bệnh viện Sản Nhi tỉnh Ninh Bình đúng tiến độ, đảm bảo về chất lượng đúng theo các quy định hiện hành. Hướng tới đảm bảo sự an toàn, hiệu quả và hợp lý.</w:t>
      </w:r>
    </w:p>
    <w:p w:rsidR="00A90104" w:rsidRPr="004A168D" w:rsidRDefault="00A90104" w:rsidP="00A90104">
      <w:pPr>
        <w:spacing w:before="120" w:after="120"/>
        <w:ind w:firstLine="709"/>
        <w:rPr>
          <w:b/>
          <w:sz w:val="28"/>
          <w:szCs w:val="28"/>
          <w:lang w:val="nl-NL"/>
        </w:rPr>
      </w:pPr>
      <w:r w:rsidRPr="004A168D">
        <w:rPr>
          <w:b/>
          <w:sz w:val="28"/>
          <w:szCs w:val="28"/>
          <w:lang w:val="nl-NL"/>
        </w:rPr>
        <w:t>3. Yêu cầu kỹ thuật của gói thầu:</w:t>
      </w:r>
    </w:p>
    <w:p w:rsidR="00A90104" w:rsidRPr="00205F37" w:rsidRDefault="00A90104" w:rsidP="00A90104">
      <w:pPr>
        <w:widowControl w:val="0"/>
        <w:spacing w:before="40" w:after="40" w:line="340" w:lineRule="exact"/>
        <w:ind w:firstLine="709"/>
        <w:rPr>
          <w:b/>
          <w:i/>
          <w:sz w:val="28"/>
          <w:szCs w:val="28"/>
          <w:lang w:val="nl-NL"/>
        </w:rPr>
      </w:pPr>
      <w:r w:rsidRPr="00205F37">
        <w:rPr>
          <w:b/>
          <w:i/>
          <w:sz w:val="28"/>
          <w:szCs w:val="28"/>
          <w:lang w:val="nl-NL"/>
        </w:rPr>
        <w:t>3.1. Yêu cầu chung</w:t>
      </w:r>
    </w:p>
    <w:p w:rsidR="00A90104" w:rsidRPr="000460C1" w:rsidRDefault="00A90104" w:rsidP="00A90104">
      <w:pPr>
        <w:widowControl w:val="0"/>
        <w:spacing w:before="40" w:after="40" w:line="340" w:lineRule="exact"/>
        <w:ind w:firstLine="454"/>
        <w:rPr>
          <w:sz w:val="28"/>
          <w:szCs w:val="28"/>
          <w:lang w:val="nl-NL"/>
        </w:rPr>
      </w:pPr>
      <w:r w:rsidRPr="000460C1">
        <w:rPr>
          <w:sz w:val="28"/>
          <w:szCs w:val="28"/>
          <w:lang w:val="nl-NL"/>
        </w:rPr>
        <w:tab/>
        <w:t>Bệnh viện là môi trường có khả năng lây nhiễm cao, vấn đề vệ sinh rất phức tạp nên đòi hỏi quy trình khắt khe, các công đoạn phải được thực hiện nhanh gọn. Do vậy nhà thầu cung cấp dịch vụ cần đáp ứng những yêu cầu sau.</w:t>
      </w:r>
    </w:p>
    <w:p w:rsidR="00A90104" w:rsidRPr="000460C1" w:rsidRDefault="00A90104" w:rsidP="00A90104">
      <w:pPr>
        <w:widowControl w:val="0"/>
        <w:spacing w:before="40" w:after="40" w:line="340" w:lineRule="exact"/>
        <w:ind w:firstLine="454"/>
        <w:rPr>
          <w:sz w:val="28"/>
          <w:szCs w:val="28"/>
          <w:lang w:val="nl-NL"/>
        </w:rPr>
      </w:pPr>
      <w:r w:rsidRPr="000460C1">
        <w:rPr>
          <w:sz w:val="28"/>
          <w:szCs w:val="28"/>
          <w:lang w:val="nl-NL"/>
        </w:rPr>
        <w:t>- Cam kết cung cấp đủ nhân sự thực hiện dịch vụ vệ sinh theo yêu cầu của E-HSMT. Đảm bảo nhân sự ổn định tại các vị trí và thường xuyên tập huấn để nâng cao kiến thức về nội quy khi làm việc tại bệnh viện, các quy trình vệ sinh phù hợp và đáp ứng kiểm soát nhiễm khuẩn bệnh viện.</w:t>
      </w:r>
    </w:p>
    <w:p w:rsidR="00A90104" w:rsidRPr="000460C1" w:rsidRDefault="00A90104" w:rsidP="00A90104">
      <w:pPr>
        <w:widowControl w:val="0"/>
        <w:spacing w:before="40" w:after="40" w:line="340" w:lineRule="exact"/>
        <w:ind w:firstLine="454"/>
        <w:rPr>
          <w:sz w:val="28"/>
          <w:szCs w:val="28"/>
          <w:lang w:val="nl-NL"/>
        </w:rPr>
      </w:pPr>
      <w:r w:rsidRPr="000460C1">
        <w:rPr>
          <w:sz w:val="28"/>
          <w:szCs w:val="28"/>
          <w:lang w:val="nl-NL"/>
        </w:rPr>
        <w:t>- Cam kết cung cấp đủ hóa chất, máy móc thiết bị, vật tư tiêu hao để thực hiện gói thầu</w:t>
      </w:r>
      <w:r w:rsidR="00B2356A">
        <w:rPr>
          <w:sz w:val="28"/>
          <w:szCs w:val="28"/>
          <w:lang w:val="nl-NL"/>
        </w:rPr>
        <w:t>.</w:t>
      </w:r>
    </w:p>
    <w:p w:rsidR="00A90104" w:rsidRPr="000460C1" w:rsidRDefault="00A90104" w:rsidP="00A90104">
      <w:pPr>
        <w:widowControl w:val="0"/>
        <w:spacing w:before="40" w:after="40" w:line="340" w:lineRule="exact"/>
        <w:ind w:firstLine="454"/>
        <w:rPr>
          <w:sz w:val="28"/>
          <w:szCs w:val="28"/>
          <w:lang w:val="nl-NL"/>
        </w:rPr>
      </w:pPr>
      <w:r w:rsidRPr="000460C1">
        <w:rPr>
          <w:sz w:val="28"/>
          <w:szCs w:val="28"/>
          <w:lang w:val="nl-NL"/>
        </w:rPr>
        <w:t>- Đảm bảo dịch vụ cung cấp liên tục, xuyên suốt trong thời gian thực hiện hợp đồng.</w:t>
      </w:r>
    </w:p>
    <w:p w:rsidR="00A90104" w:rsidRPr="00205F37" w:rsidRDefault="00A90104" w:rsidP="00A90104">
      <w:pPr>
        <w:widowControl w:val="0"/>
        <w:spacing w:before="40" w:after="40" w:line="340" w:lineRule="exact"/>
        <w:ind w:firstLine="720"/>
        <w:rPr>
          <w:b/>
          <w:i/>
          <w:sz w:val="28"/>
          <w:szCs w:val="28"/>
          <w:lang w:val="nl-NL"/>
        </w:rPr>
      </w:pPr>
      <w:r w:rsidRPr="00205F37">
        <w:rPr>
          <w:b/>
          <w:i/>
          <w:sz w:val="28"/>
          <w:szCs w:val="28"/>
          <w:lang w:val="nl-NL"/>
        </w:rPr>
        <w:t>3.2  Yêu cầu về khu vực thực hiện dịch vụ</w:t>
      </w:r>
    </w:p>
    <w:p w:rsidR="00A90104" w:rsidRPr="000C1E0F" w:rsidRDefault="00A90104" w:rsidP="00A90104">
      <w:pPr>
        <w:spacing w:line="360" w:lineRule="auto"/>
        <w:ind w:left="1152"/>
        <w:rPr>
          <w:sz w:val="28"/>
          <w:szCs w:val="28"/>
        </w:rPr>
      </w:pPr>
      <w:r>
        <w:rPr>
          <w:sz w:val="28"/>
          <w:szCs w:val="28"/>
        </w:rPr>
        <w:t xml:space="preserve">Diện tích cần làm sạch: </w:t>
      </w:r>
    </w:p>
    <w:p w:rsidR="0063549F" w:rsidRPr="00880ABA" w:rsidRDefault="0063549F" w:rsidP="0063549F">
      <w:pPr>
        <w:spacing w:before="60" w:after="60" w:line="288" w:lineRule="auto"/>
        <w:ind w:firstLine="720"/>
        <w:rPr>
          <w:sz w:val="28"/>
          <w:szCs w:val="28"/>
        </w:rPr>
      </w:pPr>
      <w:r w:rsidRPr="00880ABA">
        <w:rPr>
          <w:sz w:val="28"/>
          <w:szCs w:val="28"/>
        </w:rPr>
        <w:lastRenderedPageBreak/>
        <w:t>-  Toà nhà 2 tầng Khu khám bệnh (4.760m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vertAlign w:val="superscript"/>
        </w:rPr>
      </w:pPr>
      <w:r w:rsidRPr="00880ABA">
        <w:rPr>
          <w:sz w:val="28"/>
          <w:szCs w:val="28"/>
        </w:rPr>
        <w:t>- Toà nhà 11 tầng nhà A (22.460 m</w:t>
      </w:r>
      <w:r w:rsidRPr="00880ABA">
        <w:rPr>
          <w:sz w:val="28"/>
          <w:szCs w:val="28"/>
          <w:vertAlign w:val="superscript"/>
        </w:rPr>
        <w:t>2)</w:t>
      </w:r>
    </w:p>
    <w:p w:rsidR="0063549F" w:rsidRPr="003F42C7" w:rsidRDefault="0063549F" w:rsidP="0063549F">
      <w:pPr>
        <w:spacing w:before="60" w:after="60" w:line="288" w:lineRule="auto"/>
        <w:ind w:firstLine="720"/>
        <w:rPr>
          <w:sz w:val="28"/>
          <w:szCs w:val="28"/>
        </w:rPr>
      </w:pPr>
      <w:r w:rsidRPr="00880ABA">
        <w:rPr>
          <w:sz w:val="28"/>
          <w:szCs w:val="28"/>
        </w:rPr>
        <w:t>- Toà nhà 11 tầng nhà B (22.460 m</w:t>
      </w:r>
      <w:r w:rsidRPr="00880ABA">
        <w:rPr>
          <w:sz w:val="28"/>
          <w:szCs w:val="28"/>
          <w:vertAlign w:val="superscript"/>
        </w:rPr>
        <w:t>2</w:t>
      </w:r>
      <w:r>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điều hành (2.100m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Dinh dưỡng (2.540m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Lây lao truyền nhiễm (1.030m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Chống nhiễm khuẩn (2 nhà) (1.010m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Ôxi  khí nén (410m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Cầu số 1 (240m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Cầu số 2 (240m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Bể cảnh đài phun nước (320m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để xe đạp + xe máy (460m</w:t>
      </w:r>
      <w:r w:rsidRPr="00880ABA">
        <w:rPr>
          <w:sz w:val="28"/>
          <w:szCs w:val="28"/>
          <w:vertAlign w:val="superscript"/>
        </w:rPr>
        <w:t>2</w:t>
      </w:r>
      <w:r w:rsidRPr="00880ABA">
        <w:rPr>
          <w:sz w:val="28"/>
          <w:szCs w:val="28"/>
        </w:rPr>
        <w:t>)</w:t>
      </w:r>
    </w:p>
    <w:p w:rsidR="0063549F" w:rsidRPr="00880ABA" w:rsidRDefault="0063549F" w:rsidP="0063549F">
      <w:pPr>
        <w:spacing w:before="60" w:after="60" w:line="288" w:lineRule="auto"/>
        <w:ind w:firstLine="720"/>
        <w:rPr>
          <w:sz w:val="28"/>
          <w:szCs w:val="28"/>
        </w:rPr>
      </w:pPr>
      <w:r w:rsidRPr="00880ABA">
        <w:rPr>
          <w:sz w:val="28"/>
          <w:szCs w:val="28"/>
        </w:rPr>
        <w:t>- Nhà Để xe ô tô cứu thương (280m</w:t>
      </w:r>
      <w:r w:rsidRPr="00880ABA">
        <w:rPr>
          <w:sz w:val="28"/>
          <w:szCs w:val="28"/>
          <w:vertAlign w:val="superscript"/>
        </w:rPr>
        <w:t>2</w:t>
      </w:r>
      <w:r w:rsidRPr="00880ABA">
        <w:rPr>
          <w:sz w:val="28"/>
          <w:szCs w:val="28"/>
        </w:rPr>
        <w:t>)</w:t>
      </w:r>
    </w:p>
    <w:p w:rsidR="0063549F" w:rsidRPr="003F30D8" w:rsidRDefault="0063549F" w:rsidP="0063549F">
      <w:pPr>
        <w:spacing w:before="60" w:after="60" w:line="288" w:lineRule="auto"/>
        <w:ind w:firstLine="720"/>
        <w:rPr>
          <w:sz w:val="28"/>
          <w:szCs w:val="28"/>
        </w:rPr>
      </w:pPr>
      <w:r w:rsidRPr="003F30D8">
        <w:rPr>
          <w:sz w:val="28"/>
          <w:szCs w:val="28"/>
        </w:rPr>
        <w:t>- Các vị trí ngoại cảnh: khuôn viên sân,</w:t>
      </w:r>
      <w:r>
        <w:rPr>
          <w:sz w:val="28"/>
          <w:szCs w:val="28"/>
        </w:rPr>
        <w:t xml:space="preserve"> vườn,</w:t>
      </w:r>
      <w:r w:rsidRPr="003F30D8">
        <w:rPr>
          <w:sz w:val="28"/>
          <w:szCs w:val="28"/>
        </w:rPr>
        <w:t xml:space="preserve"> phía</w:t>
      </w:r>
      <w:r>
        <w:rPr>
          <w:sz w:val="28"/>
          <w:szCs w:val="28"/>
        </w:rPr>
        <w:t xml:space="preserve"> trong và</w:t>
      </w:r>
      <w:r w:rsidRPr="003F30D8">
        <w:rPr>
          <w:sz w:val="28"/>
          <w:szCs w:val="28"/>
        </w:rPr>
        <w:t xml:space="preserve"> ngoài tường bao </w:t>
      </w:r>
      <w:r>
        <w:rPr>
          <w:sz w:val="28"/>
          <w:szCs w:val="28"/>
        </w:rPr>
        <w:t>xung quanh Bệnh viện.</w:t>
      </w:r>
    </w:p>
    <w:p w:rsidR="0063549F" w:rsidRPr="003F30D8" w:rsidRDefault="0063549F" w:rsidP="0063549F">
      <w:pPr>
        <w:spacing w:before="60" w:after="60" w:line="288" w:lineRule="auto"/>
        <w:ind w:firstLine="720"/>
        <w:rPr>
          <w:sz w:val="28"/>
          <w:szCs w:val="28"/>
        </w:rPr>
      </w:pPr>
      <w:r w:rsidRPr="003F30D8">
        <w:rPr>
          <w:sz w:val="28"/>
          <w:szCs w:val="28"/>
        </w:rPr>
        <w:t xml:space="preserve">- Toàn bộ tường, trần các khoa/ phòng </w:t>
      </w:r>
    </w:p>
    <w:p w:rsidR="00A90104" w:rsidRPr="00205F37" w:rsidRDefault="00A90104" w:rsidP="00A90104">
      <w:pPr>
        <w:widowControl w:val="0"/>
        <w:spacing w:before="40" w:after="40" w:line="340" w:lineRule="exact"/>
        <w:ind w:firstLine="454"/>
        <w:rPr>
          <w:b/>
          <w:i/>
          <w:sz w:val="28"/>
          <w:szCs w:val="28"/>
          <w:lang w:val="pt-BR"/>
        </w:rPr>
      </w:pPr>
      <w:r w:rsidRPr="00205F37">
        <w:rPr>
          <w:b/>
          <w:i/>
          <w:sz w:val="28"/>
          <w:szCs w:val="28"/>
          <w:lang w:val="pt-BR"/>
        </w:rPr>
        <w:t xml:space="preserve">3.3. Yêu cầu về nhân sự: </w:t>
      </w:r>
    </w:p>
    <w:p w:rsidR="00A90104" w:rsidRPr="00205F37" w:rsidRDefault="00A90104" w:rsidP="00A90104">
      <w:pPr>
        <w:widowControl w:val="0"/>
        <w:spacing w:before="40" w:after="40" w:line="340" w:lineRule="exact"/>
        <w:ind w:firstLine="454"/>
        <w:rPr>
          <w:b/>
          <w:sz w:val="28"/>
          <w:szCs w:val="28"/>
          <w:lang w:val="pt-BR"/>
        </w:rPr>
      </w:pPr>
      <w:r w:rsidRPr="00205F37">
        <w:rPr>
          <w:b/>
          <w:sz w:val="28"/>
          <w:szCs w:val="28"/>
          <w:lang w:val="pt-BR"/>
        </w:rPr>
        <w:t>a. Bố trí nhân sự đảm bảo về số lượng và vị trí làm việc</w:t>
      </w:r>
    </w:p>
    <w:p w:rsidR="00A90104" w:rsidRDefault="00A90104" w:rsidP="00A90104">
      <w:pPr>
        <w:widowControl w:val="0"/>
        <w:spacing w:before="40" w:after="40" w:line="340" w:lineRule="exact"/>
        <w:ind w:firstLine="454"/>
        <w:rPr>
          <w:sz w:val="28"/>
          <w:szCs w:val="28"/>
          <w:lang w:val="pt-BR"/>
        </w:rPr>
      </w:pPr>
      <w:r>
        <w:rPr>
          <w:sz w:val="28"/>
          <w:szCs w:val="28"/>
          <w:lang w:val="pt-BR"/>
        </w:rPr>
        <w:t xml:space="preserve">- </w:t>
      </w:r>
      <w:r w:rsidRPr="000460C1">
        <w:rPr>
          <w:sz w:val="28"/>
          <w:szCs w:val="28"/>
          <w:lang w:val="pt-BR"/>
        </w:rPr>
        <w:t xml:space="preserve">Nhà </w:t>
      </w:r>
      <w:r>
        <w:rPr>
          <w:sz w:val="28"/>
          <w:szCs w:val="28"/>
          <w:lang w:val="pt-BR"/>
        </w:rPr>
        <w:t>thầu l</w:t>
      </w:r>
      <w:r w:rsidRPr="000460C1">
        <w:rPr>
          <w:sz w:val="28"/>
          <w:szCs w:val="28"/>
          <w:lang w:val="pt-BR"/>
        </w:rPr>
        <w:t>ên phương án nhâ</w:t>
      </w:r>
      <w:r>
        <w:rPr>
          <w:sz w:val="28"/>
          <w:szCs w:val="28"/>
          <w:lang w:val="pt-BR"/>
        </w:rPr>
        <w:t>n sự phù hợp tại các khoa phòng, đảm bảo:</w:t>
      </w:r>
    </w:p>
    <w:p w:rsidR="00A90104" w:rsidRDefault="00A90104" w:rsidP="00A90104">
      <w:pPr>
        <w:widowControl w:val="0"/>
        <w:spacing w:before="40" w:after="40" w:line="340" w:lineRule="exact"/>
        <w:ind w:firstLine="454"/>
        <w:rPr>
          <w:sz w:val="28"/>
          <w:szCs w:val="28"/>
          <w:lang w:val="pt-BR"/>
        </w:rPr>
      </w:pPr>
      <w:r>
        <w:rPr>
          <w:sz w:val="28"/>
          <w:szCs w:val="28"/>
          <w:lang w:val="pt-BR"/>
        </w:rPr>
        <w:t>+ Số lượng nhân công làm vệ sinh trực tiếp: 4</w:t>
      </w:r>
      <w:r w:rsidR="0002461D">
        <w:rPr>
          <w:sz w:val="28"/>
          <w:szCs w:val="28"/>
          <w:lang w:val="pt-BR"/>
        </w:rPr>
        <w:t>7</w:t>
      </w:r>
    </w:p>
    <w:p w:rsidR="00A90104" w:rsidRDefault="00A90104" w:rsidP="00A90104">
      <w:pPr>
        <w:widowControl w:val="0"/>
        <w:spacing w:before="40" w:after="40" w:line="340" w:lineRule="exact"/>
        <w:ind w:firstLine="454"/>
        <w:rPr>
          <w:sz w:val="28"/>
          <w:szCs w:val="28"/>
          <w:lang w:val="pt-BR"/>
        </w:rPr>
      </w:pPr>
      <w:r>
        <w:rPr>
          <w:sz w:val="28"/>
          <w:szCs w:val="28"/>
          <w:lang w:val="pt-BR"/>
        </w:rPr>
        <w:t>+ Số lượng giám sát: 01</w:t>
      </w:r>
    </w:p>
    <w:p w:rsidR="00A90104" w:rsidRPr="000460C1" w:rsidRDefault="00A90104" w:rsidP="00A90104">
      <w:pPr>
        <w:widowControl w:val="0"/>
        <w:spacing w:before="40" w:after="40" w:line="340" w:lineRule="exact"/>
        <w:ind w:firstLine="454"/>
        <w:rPr>
          <w:sz w:val="28"/>
          <w:szCs w:val="28"/>
          <w:lang w:val="pt-BR"/>
        </w:rPr>
      </w:pPr>
      <w:r>
        <w:rPr>
          <w:sz w:val="28"/>
          <w:szCs w:val="28"/>
          <w:lang w:val="pt-BR"/>
        </w:rPr>
        <w:t>+ Số lượng tổ trưởng: 01</w:t>
      </w:r>
    </w:p>
    <w:p w:rsidR="00A90104" w:rsidRPr="000460C1" w:rsidRDefault="00A90104" w:rsidP="00A90104">
      <w:pPr>
        <w:widowControl w:val="0"/>
        <w:shd w:val="clear" w:color="auto" w:fill="FFFFFF"/>
        <w:spacing w:before="40" w:after="40" w:line="340" w:lineRule="exact"/>
        <w:ind w:firstLine="454"/>
        <w:rPr>
          <w:sz w:val="28"/>
          <w:szCs w:val="28"/>
          <w:lang w:val="nl-NL"/>
        </w:rPr>
      </w:pPr>
      <w:r>
        <w:rPr>
          <w:sz w:val="28"/>
          <w:szCs w:val="28"/>
          <w:lang w:val="nl-NL"/>
        </w:rPr>
        <w:t xml:space="preserve">- </w:t>
      </w:r>
      <w:r w:rsidRPr="000460C1">
        <w:rPr>
          <w:sz w:val="28"/>
          <w:szCs w:val="28"/>
          <w:lang w:val="nl-NL"/>
        </w:rPr>
        <w:t xml:space="preserve">Nhà thầu cung cấp nhân sự làm việc 30/30 ngày kể cả thứ 7, chủ nhật và các ngày nghỉ lễ, tết. </w:t>
      </w:r>
    </w:p>
    <w:p w:rsidR="00A90104" w:rsidRPr="000460C1" w:rsidRDefault="00A90104" w:rsidP="00A90104">
      <w:pPr>
        <w:widowControl w:val="0"/>
        <w:shd w:val="clear" w:color="auto" w:fill="FFFFFF"/>
        <w:spacing w:before="40" w:after="40" w:line="340" w:lineRule="exact"/>
        <w:ind w:firstLine="454"/>
        <w:rPr>
          <w:sz w:val="28"/>
          <w:szCs w:val="28"/>
          <w:lang w:val="nl-NL"/>
        </w:rPr>
      </w:pPr>
      <w:r>
        <w:rPr>
          <w:sz w:val="28"/>
          <w:szCs w:val="28"/>
          <w:lang w:val="nl-NL"/>
        </w:rPr>
        <w:t xml:space="preserve">+ </w:t>
      </w:r>
      <w:r w:rsidRPr="000460C1">
        <w:rPr>
          <w:sz w:val="28"/>
          <w:szCs w:val="28"/>
          <w:lang w:val="nl-NL"/>
        </w:rPr>
        <w:t xml:space="preserve">Thời gian làm việc: sáng từ </w:t>
      </w:r>
      <w:r>
        <w:rPr>
          <w:sz w:val="28"/>
          <w:szCs w:val="28"/>
          <w:lang w:val="nl-NL"/>
        </w:rPr>
        <w:t>6</w:t>
      </w:r>
      <w:r w:rsidRPr="000460C1">
        <w:rPr>
          <w:sz w:val="28"/>
          <w:szCs w:val="28"/>
          <w:lang w:val="nl-NL"/>
        </w:rPr>
        <w:t>h</w:t>
      </w:r>
      <w:r>
        <w:rPr>
          <w:sz w:val="28"/>
          <w:szCs w:val="28"/>
          <w:lang w:val="nl-NL"/>
        </w:rPr>
        <w:t>0</w:t>
      </w:r>
      <w:r w:rsidRPr="000460C1">
        <w:rPr>
          <w:sz w:val="28"/>
          <w:szCs w:val="28"/>
          <w:lang w:val="nl-NL"/>
        </w:rPr>
        <w:t>0 -1</w:t>
      </w:r>
      <w:r>
        <w:rPr>
          <w:sz w:val="28"/>
          <w:szCs w:val="28"/>
          <w:lang w:val="nl-NL"/>
        </w:rPr>
        <w:t>0</w:t>
      </w:r>
      <w:r w:rsidRPr="000460C1">
        <w:rPr>
          <w:sz w:val="28"/>
          <w:szCs w:val="28"/>
          <w:lang w:val="nl-NL"/>
        </w:rPr>
        <w:t>h</w:t>
      </w:r>
      <w:r>
        <w:rPr>
          <w:sz w:val="28"/>
          <w:szCs w:val="28"/>
          <w:lang w:val="nl-NL"/>
        </w:rPr>
        <w:t>3</w:t>
      </w:r>
      <w:r w:rsidRPr="000460C1">
        <w:rPr>
          <w:sz w:val="28"/>
          <w:szCs w:val="28"/>
          <w:lang w:val="nl-NL"/>
        </w:rPr>
        <w:t>0, chiều từ 13h00-16h30</w:t>
      </w:r>
    </w:p>
    <w:p w:rsidR="00A90104" w:rsidRPr="000460C1" w:rsidRDefault="00A90104" w:rsidP="0045672B">
      <w:pPr>
        <w:widowControl w:val="0"/>
        <w:shd w:val="clear" w:color="auto" w:fill="FFFFFF"/>
        <w:spacing w:before="40" w:after="40" w:line="288" w:lineRule="auto"/>
        <w:ind w:firstLine="454"/>
        <w:rPr>
          <w:sz w:val="28"/>
          <w:szCs w:val="28"/>
          <w:lang w:val="nl-NL"/>
        </w:rPr>
      </w:pPr>
      <w:r>
        <w:rPr>
          <w:sz w:val="28"/>
          <w:szCs w:val="28"/>
          <w:lang w:val="nl-NL"/>
        </w:rPr>
        <w:t xml:space="preserve">+ </w:t>
      </w:r>
      <w:r w:rsidRPr="000460C1">
        <w:rPr>
          <w:sz w:val="28"/>
          <w:szCs w:val="28"/>
          <w:lang w:val="nl-NL"/>
        </w:rPr>
        <w:t>Từ thứ 2 đến thứ 6 bố trí 100% nhân sự làm việc</w:t>
      </w:r>
    </w:p>
    <w:p w:rsidR="00A90104" w:rsidRDefault="00A90104" w:rsidP="0045672B">
      <w:pPr>
        <w:widowControl w:val="0"/>
        <w:shd w:val="clear" w:color="auto" w:fill="FFFFFF"/>
        <w:spacing w:before="40" w:after="40" w:line="288" w:lineRule="auto"/>
        <w:ind w:firstLine="454"/>
        <w:rPr>
          <w:sz w:val="28"/>
          <w:szCs w:val="28"/>
          <w:lang w:val="nl-NL"/>
        </w:rPr>
      </w:pPr>
      <w:r>
        <w:rPr>
          <w:sz w:val="28"/>
          <w:szCs w:val="28"/>
          <w:lang w:val="nl-NL"/>
        </w:rPr>
        <w:t xml:space="preserve">+ </w:t>
      </w:r>
      <w:r w:rsidRPr="000460C1">
        <w:rPr>
          <w:sz w:val="28"/>
          <w:szCs w:val="28"/>
          <w:lang w:val="nl-NL"/>
        </w:rPr>
        <w:t>Ngày thứ 7, CN, Lễ, tết bố trí 50% nhân sự làm việc</w:t>
      </w:r>
    </w:p>
    <w:p w:rsidR="00A90104" w:rsidRDefault="00A90104" w:rsidP="0045672B">
      <w:pPr>
        <w:widowControl w:val="0"/>
        <w:shd w:val="clear" w:color="auto" w:fill="FFFFFF"/>
        <w:spacing w:before="40" w:after="40" w:line="288" w:lineRule="auto"/>
        <w:ind w:firstLine="454"/>
        <w:rPr>
          <w:sz w:val="28"/>
          <w:szCs w:val="28"/>
          <w:lang w:val="nl-NL"/>
        </w:rPr>
      </w:pPr>
      <w:r>
        <w:rPr>
          <w:sz w:val="28"/>
          <w:szCs w:val="28"/>
          <w:lang w:val="nl-NL"/>
        </w:rPr>
        <w:t>+ Bố trí nhân sự trực đêm tại khu nhà A và nhà B theo các ca làm việc</w:t>
      </w:r>
    </w:p>
    <w:p w:rsidR="0002461D" w:rsidRPr="0002461D" w:rsidRDefault="0002461D" w:rsidP="0045672B">
      <w:pPr>
        <w:widowControl w:val="0"/>
        <w:spacing w:before="60" w:after="60" w:line="288" w:lineRule="auto"/>
        <w:ind w:firstLine="454"/>
        <w:rPr>
          <w:sz w:val="28"/>
          <w:szCs w:val="28"/>
        </w:rPr>
      </w:pPr>
      <w:r w:rsidRPr="0002461D">
        <w:rPr>
          <w:sz w:val="28"/>
          <w:szCs w:val="28"/>
          <w:lang w:val="nl-NL"/>
        </w:rPr>
        <w:t xml:space="preserve">+ </w:t>
      </w:r>
      <w:r w:rsidRPr="0002461D">
        <w:rPr>
          <w:spacing w:val="-4"/>
          <w:sz w:val="28"/>
          <w:szCs w:val="28"/>
        </w:rPr>
        <w:t>Vị trí thường trực sẽ trực tại khoa Đẻ và khoa GMHS để làm việc thường quy. Khi có phát sinh ở các khoa sẽ liên hệ qua điện thoại để dọn vệ sinh khu vực phát sinh</w:t>
      </w:r>
      <w:r w:rsidRPr="0002461D">
        <w:rPr>
          <w:sz w:val="28"/>
          <w:szCs w:val="28"/>
        </w:rPr>
        <w:t>.</w:t>
      </w:r>
    </w:p>
    <w:p w:rsidR="00A90104" w:rsidRDefault="00A90104" w:rsidP="0045672B">
      <w:pPr>
        <w:widowControl w:val="0"/>
        <w:shd w:val="clear" w:color="auto" w:fill="FFFFFF"/>
        <w:spacing w:before="40" w:after="40" w:line="288" w:lineRule="auto"/>
        <w:ind w:firstLine="454"/>
        <w:rPr>
          <w:sz w:val="28"/>
          <w:szCs w:val="28"/>
          <w:lang w:val="nl-NL"/>
        </w:rPr>
      </w:pPr>
      <w:r>
        <w:rPr>
          <w:sz w:val="28"/>
          <w:szCs w:val="28"/>
          <w:lang w:val="nl-NL"/>
        </w:rPr>
        <w:t>- Yêu cầu chi tiết về vị trí làm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315"/>
        <w:gridCol w:w="3969"/>
        <w:gridCol w:w="1342"/>
        <w:gridCol w:w="1628"/>
      </w:tblGrid>
      <w:tr w:rsidR="0045672B" w:rsidRPr="008026D9" w:rsidTr="00B65094">
        <w:trPr>
          <w:trHeight w:val="340"/>
        </w:trPr>
        <w:tc>
          <w:tcPr>
            <w:tcW w:w="807" w:type="dxa"/>
            <w:shd w:val="clear" w:color="auto" w:fill="auto"/>
          </w:tcPr>
          <w:p w:rsidR="0045672B" w:rsidRPr="008026D9" w:rsidRDefault="0045672B" w:rsidP="00B65094">
            <w:pPr>
              <w:widowControl w:val="0"/>
              <w:rPr>
                <w:b/>
              </w:rPr>
            </w:pPr>
            <w:r w:rsidRPr="008026D9">
              <w:rPr>
                <w:b/>
              </w:rPr>
              <w:lastRenderedPageBreak/>
              <w:t>STT</w:t>
            </w:r>
          </w:p>
        </w:tc>
        <w:tc>
          <w:tcPr>
            <w:tcW w:w="5284" w:type="dxa"/>
            <w:gridSpan w:val="2"/>
            <w:shd w:val="clear" w:color="auto" w:fill="auto"/>
          </w:tcPr>
          <w:p w:rsidR="0045672B" w:rsidRPr="008026D9" w:rsidRDefault="0045672B" w:rsidP="00B65094">
            <w:pPr>
              <w:widowControl w:val="0"/>
              <w:rPr>
                <w:b/>
              </w:rPr>
            </w:pPr>
            <w:r w:rsidRPr="008026D9">
              <w:rPr>
                <w:b/>
              </w:rPr>
              <w:t>Tên khoa, phòng</w:t>
            </w:r>
          </w:p>
        </w:tc>
        <w:tc>
          <w:tcPr>
            <w:tcW w:w="1342" w:type="dxa"/>
            <w:shd w:val="clear" w:color="auto" w:fill="auto"/>
          </w:tcPr>
          <w:p w:rsidR="0045672B" w:rsidRPr="008026D9" w:rsidRDefault="0045672B" w:rsidP="00B65094">
            <w:pPr>
              <w:widowControl w:val="0"/>
              <w:rPr>
                <w:b/>
              </w:rPr>
            </w:pPr>
            <w:r w:rsidRPr="008026D9">
              <w:rPr>
                <w:b/>
              </w:rPr>
              <w:t>Số lượng</w:t>
            </w:r>
          </w:p>
        </w:tc>
        <w:tc>
          <w:tcPr>
            <w:tcW w:w="1628" w:type="dxa"/>
            <w:shd w:val="clear" w:color="auto" w:fill="auto"/>
          </w:tcPr>
          <w:p w:rsidR="0045672B" w:rsidRPr="008026D9" w:rsidRDefault="0045672B" w:rsidP="00B65094">
            <w:pPr>
              <w:widowControl w:val="0"/>
              <w:rPr>
                <w:b/>
              </w:rPr>
            </w:pPr>
            <w:r w:rsidRPr="008026D9">
              <w:rPr>
                <w:b/>
              </w:rPr>
              <w:t>Ghi chú</w:t>
            </w:r>
          </w:p>
        </w:tc>
      </w:tr>
      <w:tr w:rsidR="0045672B" w:rsidRPr="008026D9" w:rsidTr="00B65094">
        <w:trPr>
          <w:trHeight w:val="340"/>
        </w:trPr>
        <w:tc>
          <w:tcPr>
            <w:tcW w:w="807" w:type="dxa"/>
            <w:shd w:val="clear" w:color="auto" w:fill="auto"/>
          </w:tcPr>
          <w:p w:rsidR="0045672B" w:rsidRPr="008026D9" w:rsidRDefault="0045672B" w:rsidP="00B65094">
            <w:pPr>
              <w:widowControl w:val="0"/>
            </w:pPr>
            <w:r w:rsidRPr="008026D9">
              <w:t>1</w:t>
            </w:r>
          </w:p>
        </w:tc>
        <w:tc>
          <w:tcPr>
            <w:tcW w:w="8254" w:type="dxa"/>
            <w:gridSpan w:val="4"/>
            <w:shd w:val="clear" w:color="auto" w:fill="auto"/>
          </w:tcPr>
          <w:p w:rsidR="0045672B" w:rsidRPr="008026D9" w:rsidRDefault="0045672B" w:rsidP="00B65094">
            <w:pPr>
              <w:widowControl w:val="0"/>
              <w:rPr>
                <w:b/>
              </w:rPr>
            </w:pPr>
            <w:r w:rsidRPr="008026D9">
              <w:rPr>
                <w:b/>
                <w:bCs/>
                <w:sz w:val="26"/>
                <w:szCs w:val="26"/>
              </w:rPr>
              <w:t>Khu nhà khoa Khám bệnh (2 tầng)</w:t>
            </w:r>
          </w:p>
        </w:tc>
      </w:tr>
      <w:tr w:rsidR="0045672B" w:rsidRPr="008026D9" w:rsidTr="00B65094">
        <w:trPr>
          <w:trHeight w:val="340"/>
        </w:trPr>
        <w:tc>
          <w:tcPr>
            <w:tcW w:w="807" w:type="dxa"/>
            <w:vMerge w:val="restart"/>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1</w:t>
            </w:r>
          </w:p>
        </w:tc>
        <w:tc>
          <w:tcPr>
            <w:tcW w:w="3969" w:type="dxa"/>
            <w:shd w:val="clear" w:color="auto" w:fill="auto"/>
            <w:vAlign w:val="bottom"/>
          </w:tcPr>
          <w:p w:rsidR="0045672B" w:rsidRPr="008026D9" w:rsidRDefault="0045672B" w:rsidP="00B65094">
            <w:pPr>
              <w:rPr>
                <w:sz w:val="26"/>
                <w:szCs w:val="26"/>
              </w:rPr>
            </w:pPr>
            <w:r w:rsidRPr="008026D9">
              <w:rPr>
                <w:sz w:val="26"/>
                <w:szCs w:val="26"/>
              </w:rPr>
              <w:t>Đón tiếp bệnh nhân; khám sản, nhi, thanh toán viện phí.</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2</w:t>
            </w:r>
          </w:p>
        </w:tc>
        <w:tc>
          <w:tcPr>
            <w:tcW w:w="3969" w:type="dxa"/>
            <w:shd w:val="clear" w:color="auto" w:fill="auto"/>
            <w:vAlign w:val="center"/>
          </w:tcPr>
          <w:p w:rsidR="0045672B" w:rsidRPr="008026D9" w:rsidRDefault="0045672B" w:rsidP="00B65094">
            <w:pPr>
              <w:rPr>
                <w:sz w:val="26"/>
                <w:szCs w:val="26"/>
              </w:rPr>
            </w:pPr>
            <w:r w:rsidRPr="008026D9">
              <w:rPr>
                <w:sz w:val="26"/>
                <w:szCs w:val="26"/>
              </w:rPr>
              <w:t xml:space="preserve">Khu khám yêu cầu, phòng hành chính khoa khám bệnh, phòng vật tư </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shd w:val="clear" w:color="auto" w:fill="auto"/>
          </w:tcPr>
          <w:p w:rsidR="0045672B" w:rsidRPr="008026D9" w:rsidRDefault="0045672B" w:rsidP="00B65094">
            <w:pPr>
              <w:widowControl w:val="0"/>
            </w:pPr>
            <w:r w:rsidRPr="008026D9">
              <w:t>2</w:t>
            </w:r>
          </w:p>
        </w:tc>
        <w:tc>
          <w:tcPr>
            <w:tcW w:w="8254" w:type="dxa"/>
            <w:gridSpan w:val="4"/>
            <w:tcBorders>
              <w:bottom w:val="single" w:sz="4" w:space="0" w:color="auto"/>
            </w:tcBorders>
            <w:shd w:val="clear" w:color="auto" w:fill="auto"/>
          </w:tcPr>
          <w:p w:rsidR="0045672B" w:rsidRPr="008026D9" w:rsidRDefault="0045672B" w:rsidP="00B65094">
            <w:pPr>
              <w:widowControl w:val="0"/>
              <w:rPr>
                <w:b/>
              </w:rPr>
            </w:pPr>
            <w:r w:rsidRPr="008026D9">
              <w:rPr>
                <w:b/>
                <w:bCs/>
                <w:sz w:val="26"/>
                <w:szCs w:val="26"/>
              </w:rPr>
              <w:t xml:space="preserve"> Nhà điều hành (2 tầng)</w:t>
            </w:r>
          </w:p>
        </w:tc>
      </w:tr>
      <w:tr w:rsidR="0045672B" w:rsidRPr="008026D9" w:rsidTr="00B65094">
        <w:trPr>
          <w:trHeight w:val="340"/>
        </w:trPr>
        <w:tc>
          <w:tcPr>
            <w:tcW w:w="807" w:type="dxa"/>
            <w:vMerge w:val="restart"/>
            <w:tcBorders>
              <w:right w:val="single" w:sz="4" w:space="0" w:color="auto"/>
            </w:tcBorders>
            <w:shd w:val="clear" w:color="auto" w:fill="auto"/>
          </w:tcPr>
          <w:p w:rsidR="0045672B" w:rsidRPr="008026D9" w:rsidRDefault="0045672B" w:rsidP="00B65094">
            <w:pPr>
              <w:widowControl w:val="0"/>
            </w:pPr>
          </w:p>
        </w:tc>
        <w:tc>
          <w:tcPr>
            <w:tcW w:w="1315" w:type="dxa"/>
            <w:vMerge w:val="restart"/>
            <w:tcBorders>
              <w:top w:val="single" w:sz="4" w:space="0" w:color="auto"/>
              <w:left w:val="single" w:sz="4" w:space="0" w:color="auto"/>
              <w:right w:val="single" w:sz="4" w:space="0" w:color="auto"/>
            </w:tcBorders>
            <w:shd w:val="clear" w:color="auto" w:fill="auto"/>
            <w:vAlign w:val="center"/>
          </w:tcPr>
          <w:p w:rsidR="0045672B" w:rsidRPr="008026D9" w:rsidRDefault="0045672B" w:rsidP="00B65094">
            <w:pPr>
              <w:rPr>
                <w:sz w:val="26"/>
                <w:szCs w:val="26"/>
              </w:rPr>
            </w:pPr>
            <w:r w:rsidRPr="008026D9">
              <w:rPr>
                <w:sz w:val="26"/>
                <w:szCs w:val="26"/>
              </w:rPr>
              <w:t>Tầng 1</w:t>
            </w:r>
          </w:p>
        </w:tc>
        <w:tc>
          <w:tcPr>
            <w:tcW w:w="3969" w:type="dxa"/>
            <w:tcBorders>
              <w:left w:val="single" w:sz="4" w:space="0" w:color="auto"/>
            </w:tcBorders>
            <w:shd w:val="clear" w:color="auto" w:fill="auto"/>
            <w:vAlign w:val="bottom"/>
          </w:tcPr>
          <w:p w:rsidR="0045672B" w:rsidRPr="008026D9" w:rsidRDefault="0045672B" w:rsidP="00B65094">
            <w:pPr>
              <w:rPr>
                <w:sz w:val="26"/>
                <w:szCs w:val="26"/>
              </w:rPr>
            </w:pPr>
            <w:r w:rsidRPr="008026D9">
              <w:rPr>
                <w:sz w:val="26"/>
                <w:szCs w:val="26"/>
              </w:rPr>
              <w:t>P.Phó GĐ</w:t>
            </w:r>
          </w:p>
        </w:tc>
        <w:tc>
          <w:tcPr>
            <w:tcW w:w="1342" w:type="dxa"/>
            <w:vMerge w:val="restart"/>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right w:val="single" w:sz="4" w:space="0" w:color="auto"/>
            </w:tcBorders>
            <w:shd w:val="clear" w:color="auto" w:fill="auto"/>
            <w:vAlign w:val="center"/>
          </w:tcPr>
          <w:p w:rsidR="0045672B" w:rsidRPr="008026D9" w:rsidRDefault="0045672B" w:rsidP="00B65094">
            <w:pPr>
              <w:rPr>
                <w:sz w:val="26"/>
                <w:szCs w:val="26"/>
              </w:rPr>
            </w:pPr>
          </w:p>
        </w:tc>
        <w:tc>
          <w:tcPr>
            <w:tcW w:w="3969" w:type="dxa"/>
            <w:tcBorders>
              <w:left w:val="single" w:sz="4" w:space="0" w:color="auto"/>
            </w:tcBorders>
            <w:shd w:val="clear" w:color="auto" w:fill="auto"/>
            <w:vAlign w:val="bottom"/>
          </w:tcPr>
          <w:p w:rsidR="0045672B" w:rsidRPr="008026D9" w:rsidRDefault="0045672B" w:rsidP="00B65094">
            <w:pPr>
              <w:rPr>
                <w:sz w:val="26"/>
                <w:szCs w:val="26"/>
              </w:rPr>
            </w:pPr>
            <w:r w:rsidRPr="008026D9">
              <w:rPr>
                <w:sz w:val="26"/>
                <w:szCs w:val="26"/>
              </w:rPr>
              <w:t>P.KHTH</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right w:val="single" w:sz="4" w:space="0" w:color="auto"/>
            </w:tcBorders>
            <w:shd w:val="clear" w:color="auto" w:fill="auto"/>
            <w:vAlign w:val="center"/>
          </w:tcPr>
          <w:p w:rsidR="0045672B" w:rsidRPr="008026D9" w:rsidRDefault="0045672B" w:rsidP="00B65094">
            <w:pPr>
              <w:rPr>
                <w:sz w:val="26"/>
                <w:szCs w:val="26"/>
              </w:rPr>
            </w:pPr>
          </w:p>
        </w:tc>
        <w:tc>
          <w:tcPr>
            <w:tcW w:w="3969" w:type="dxa"/>
            <w:tcBorders>
              <w:left w:val="single" w:sz="4" w:space="0" w:color="auto"/>
            </w:tcBorders>
            <w:shd w:val="clear" w:color="auto" w:fill="auto"/>
            <w:vAlign w:val="bottom"/>
          </w:tcPr>
          <w:p w:rsidR="0045672B" w:rsidRPr="008026D9" w:rsidRDefault="0045672B" w:rsidP="00B65094">
            <w:pPr>
              <w:rPr>
                <w:sz w:val="26"/>
                <w:szCs w:val="26"/>
              </w:rPr>
            </w:pPr>
            <w:r w:rsidRPr="008026D9">
              <w:rPr>
                <w:sz w:val="26"/>
                <w:szCs w:val="26"/>
              </w:rPr>
              <w:t>P.TCKT</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right w:val="single" w:sz="4" w:space="0" w:color="auto"/>
            </w:tcBorders>
            <w:shd w:val="clear" w:color="auto" w:fill="auto"/>
            <w:vAlign w:val="center"/>
          </w:tcPr>
          <w:p w:rsidR="0045672B" w:rsidRPr="008026D9" w:rsidRDefault="0045672B" w:rsidP="00B65094">
            <w:pPr>
              <w:rPr>
                <w:sz w:val="26"/>
                <w:szCs w:val="26"/>
              </w:rPr>
            </w:pPr>
          </w:p>
        </w:tc>
        <w:tc>
          <w:tcPr>
            <w:tcW w:w="3969" w:type="dxa"/>
            <w:tcBorders>
              <w:left w:val="single" w:sz="4" w:space="0" w:color="auto"/>
            </w:tcBorders>
            <w:shd w:val="clear" w:color="auto" w:fill="auto"/>
            <w:vAlign w:val="bottom"/>
          </w:tcPr>
          <w:p w:rsidR="0045672B" w:rsidRPr="008026D9" w:rsidRDefault="0045672B" w:rsidP="00B65094">
            <w:pPr>
              <w:rPr>
                <w:sz w:val="26"/>
                <w:szCs w:val="26"/>
              </w:rPr>
            </w:pPr>
            <w:r w:rsidRPr="008026D9">
              <w:rPr>
                <w:sz w:val="26"/>
                <w:szCs w:val="26"/>
              </w:rPr>
              <w:t xml:space="preserve">P.hành chính quản trị </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bottom w:val="single" w:sz="4" w:space="0" w:color="auto"/>
              <w:right w:val="single" w:sz="4" w:space="0" w:color="auto"/>
            </w:tcBorders>
            <w:shd w:val="clear" w:color="auto" w:fill="auto"/>
            <w:vAlign w:val="center"/>
          </w:tcPr>
          <w:p w:rsidR="0045672B" w:rsidRPr="008026D9" w:rsidRDefault="0045672B" w:rsidP="00B65094">
            <w:pPr>
              <w:rPr>
                <w:sz w:val="26"/>
                <w:szCs w:val="26"/>
              </w:rPr>
            </w:pPr>
          </w:p>
        </w:tc>
        <w:tc>
          <w:tcPr>
            <w:tcW w:w="3969" w:type="dxa"/>
            <w:tcBorders>
              <w:left w:val="single" w:sz="4" w:space="0" w:color="auto"/>
            </w:tcBorders>
            <w:shd w:val="clear" w:color="auto" w:fill="auto"/>
            <w:vAlign w:val="bottom"/>
          </w:tcPr>
          <w:p w:rsidR="0045672B" w:rsidRPr="008026D9" w:rsidRDefault="0045672B" w:rsidP="00B65094">
            <w:pPr>
              <w:rPr>
                <w:sz w:val="26"/>
                <w:szCs w:val="26"/>
              </w:rPr>
            </w:pPr>
            <w:r w:rsidRPr="008026D9">
              <w:rPr>
                <w:sz w:val="26"/>
                <w:szCs w:val="26"/>
              </w:rPr>
              <w:t>P.Đào tạo</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val="restart"/>
            <w:tcBorders>
              <w:top w:val="single" w:sz="4" w:space="0" w:color="auto"/>
              <w:left w:val="single" w:sz="4" w:space="0" w:color="auto"/>
            </w:tcBorders>
            <w:shd w:val="clear" w:color="auto" w:fill="auto"/>
            <w:vAlign w:val="center"/>
          </w:tcPr>
          <w:p w:rsidR="0045672B" w:rsidRPr="008026D9" w:rsidRDefault="0045672B" w:rsidP="00B65094">
            <w:pPr>
              <w:rPr>
                <w:sz w:val="26"/>
                <w:szCs w:val="26"/>
              </w:rPr>
            </w:pPr>
            <w:r w:rsidRPr="008026D9">
              <w:rPr>
                <w:sz w:val="26"/>
                <w:szCs w:val="26"/>
              </w:rPr>
              <w:t>Tầng 2</w:t>
            </w:r>
          </w:p>
        </w:tc>
        <w:tc>
          <w:tcPr>
            <w:tcW w:w="3969" w:type="dxa"/>
            <w:shd w:val="clear" w:color="auto" w:fill="auto"/>
            <w:vAlign w:val="bottom"/>
          </w:tcPr>
          <w:p w:rsidR="0045672B" w:rsidRPr="008026D9" w:rsidRDefault="0045672B" w:rsidP="00B65094">
            <w:pPr>
              <w:rPr>
                <w:sz w:val="26"/>
                <w:szCs w:val="26"/>
              </w:rPr>
            </w:pPr>
            <w:r w:rsidRPr="008026D9">
              <w:rPr>
                <w:sz w:val="26"/>
                <w:szCs w:val="26"/>
              </w:rPr>
              <w:t>P.Giám đốc</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tcBorders>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sz w:val="26"/>
                <w:szCs w:val="26"/>
              </w:rPr>
              <w:t>P.Tổ chức</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tcBorders>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sz w:val="26"/>
                <w:szCs w:val="26"/>
              </w:rPr>
              <w:t>P. QLCL</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tcBorders>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Cs w:val="24"/>
              </w:rPr>
            </w:pPr>
            <w:r w:rsidRPr="008026D9">
              <w:rPr>
                <w:szCs w:val="24"/>
              </w:rPr>
              <w:t>P.Công nghệ thông tin</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tcBorders>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sz w:val="26"/>
                <w:szCs w:val="26"/>
              </w:rPr>
              <w:t>P.Điều dưỡng</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tcBorders>
              <w:right w:val="single" w:sz="4" w:space="0" w:color="auto"/>
            </w:tcBorders>
            <w:shd w:val="clear" w:color="auto" w:fill="auto"/>
          </w:tcPr>
          <w:p w:rsidR="0045672B" w:rsidRPr="008026D9" w:rsidRDefault="0045672B" w:rsidP="00B65094">
            <w:pPr>
              <w:widowControl w:val="0"/>
            </w:pPr>
          </w:p>
        </w:tc>
        <w:tc>
          <w:tcPr>
            <w:tcW w:w="1315" w:type="dxa"/>
            <w:vMerge/>
            <w:tcBorders>
              <w:left w:val="single" w:sz="4" w:space="0" w:color="auto"/>
            </w:tcBorders>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sz w:val="26"/>
                <w:szCs w:val="26"/>
              </w:rPr>
              <w:t>Hội trường Tràng An</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shd w:val="clear" w:color="auto" w:fill="auto"/>
          </w:tcPr>
          <w:p w:rsidR="0045672B" w:rsidRPr="008026D9" w:rsidRDefault="0045672B" w:rsidP="00B65094">
            <w:pPr>
              <w:widowControl w:val="0"/>
            </w:pPr>
            <w:r w:rsidRPr="008026D9">
              <w:t>3</w:t>
            </w:r>
          </w:p>
        </w:tc>
        <w:tc>
          <w:tcPr>
            <w:tcW w:w="8254" w:type="dxa"/>
            <w:gridSpan w:val="4"/>
            <w:shd w:val="clear" w:color="auto" w:fill="auto"/>
            <w:vAlign w:val="center"/>
          </w:tcPr>
          <w:p w:rsidR="0045672B" w:rsidRPr="008026D9" w:rsidRDefault="0045672B" w:rsidP="00B65094">
            <w:pPr>
              <w:widowControl w:val="0"/>
              <w:rPr>
                <w:b/>
              </w:rPr>
            </w:pPr>
            <w:r w:rsidRPr="008026D9">
              <w:rPr>
                <w:b/>
                <w:sz w:val="26"/>
                <w:szCs w:val="26"/>
              </w:rPr>
              <w:t>Tòa nhà A (11 tầng)</w:t>
            </w:r>
          </w:p>
        </w:tc>
      </w:tr>
      <w:tr w:rsidR="0045672B" w:rsidRPr="008026D9" w:rsidTr="00B65094">
        <w:trPr>
          <w:trHeight w:val="340"/>
        </w:trPr>
        <w:tc>
          <w:tcPr>
            <w:tcW w:w="807" w:type="dxa"/>
            <w:vMerge w:val="restart"/>
            <w:shd w:val="clear" w:color="auto" w:fill="auto"/>
          </w:tcPr>
          <w:p w:rsidR="0045672B" w:rsidRPr="008026D9" w:rsidRDefault="0045672B" w:rsidP="00B65094">
            <w:pPr>
              <w:widowControl w:val="0"/>
            </w:pPr>
          </w:p>
        </w:tc>
        <w:tc>
          <w:tcPr>
            <w:tcW w:w="1315" w:type="dxa"/>
            <w:vMerge w:val="restart"/>
            <w:shd w:val="clear" w:color="auto" w:fill="auto"/>
            <w:vAlign w:val="center"/>
          </w:tcPr>
          <w:p w:rsidR="0045672B" w:rsidRPr="008026D9" w:rsidRDefault="0045672B" w:rsidP="00B65094">
            <w:pPr>
              <w:rPr>
                <w:sz w:val="26"/>
                <w:szCs w:val="26"/>
              </w:rPr>
            </w:pPr>
            <w:r w:rsidRPr="008026D9">
              <w:rPr>
                <w:sz w:val="26"/>
                <w:szCs w:val="26"/>
              </w:rPr>
              <w:t>Tầng 1</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Cấp cứu</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center"/>
          </w:tcPr>
          <w:p w:rsidR="0045672B" w:rsidRPr="008026D9" w:rsidRDefault="0045672B" w:rsidP="00B65094">
            <w:pPr>
              <w:rPr>
                <w:sz w:val="26"/>
                <w:szCs w:val="26"/>
              </w:rPr>
            </w:pPr>
            <w:r w:rsidRPr="008026D9">
              <w:rPr>
                <w:sz w:val="26"/>
                <w:szCs w:val="26"/>
              </w:rPr>
              <w:t>Khoa CĐHA</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2</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đẻ</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3</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PTGMHS (6 P.Mổ)</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val="restart"/>
            <w:shd w:val="clear" w:color="auto" w:fill="auto"/>
            <w:vAlign w:val="center"/>
          </w:tcPr>
          <w:p w:rsidR="0045672B" w:rsidRPr="008026D9" w:rsidRDefault="0045672B" w:rsidP="00B65094">
            <w:pPr>
              <w:rPr>
                <w:sz w:val="26"/>
                <w:szCs w:val="26"/>
              </w:rPr>
            </w:pPr>
            <w:r w:rsidRPr="008026D9">
              <w:rPr>
                <w:sz w:val="26"/>
                <w:szCs w:val="26"/>
              </w:rPr>
              <w:t>Tầng 4</w:t>
            </w:r>
          </w:p>
        </w:tc>
        <w:tc>
          <w:tcPr>
            <w:tcW w:w="3969" w:type="dxa"/>
            <w:shd w:val="clear" w:color="auto" w:fill="auto"/>
            <w:vAlign w:val="bottom"/>
          </w:tcPr>
          <w:p w:rsidR="0045672B" w:rsidRPr="008026D9" w:rsidRDefault="0045672B" w:rsidP="00B65094">
            <w:pPr>
              <w:rPr>
                <w:sz w:val="26"/>
                <w:szCs w:val="26"/>
              </w:rPr>
            </w:pPr>
            <w:r w:rsidRPr="008026D9">
              <w:rPr>
                <w:sz w:val="26"/>
                <w:szCs w:val="26"/>
              </w:rPr>
              <w:t>Khoa PTGMHS (2 P.Mổ)</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sz w:val="26"/>
                <w:szCs w:val="26"/>
              </w:rPr>
              <w:t>Khu HSTC- CĐ</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5</w:t>
            </w:r>
          </w:p>
        </w:tc>
        <w:tc>
          <w:tcPr>
            <w:tcW w:w="3969" w:type="dxa"/>
            <w:shd w:val="clear" w:color="auto" w:fill="auto"/>
            <w:vAlign w:val="bottom"/>
          </w:tcPr>
          <w:p w:rsidR="0045672B" w:rsidRPr="008026D9" w:rsidRDefault="0045672B" w:rsidP="00B65094">
            <w:pPr>
              <w:rPr>
                <w:sz w:val="26"/>
                <w:szCs w:val="26"/>
              </w:rPr>
            </w:pPr>
            <w:r w:rsidRPr="008026D9">
              <w:rPr>
                <w:sz w:val="26"/>
                <w:szCs w:val="26"/>
              </w:rPr>
              <w:t>Khoa sơ sinh</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6</w:t>
            </w:r>
          </w:p>
        </w:tc>
        <w:tc>
          <w:tcPr>
            <w:tcW w:w="3969" w:type="dxa"/>
            <w:shd w:val="clear" w:color="auto" w:fill="auto"/>
            <w:vAlign w:val="bottom"/>
          </w:tcPr>
          <w:p w:rsidR="0045672B" w:rsidRPr="008026D9" w:rsidRDefault="0045672B" w:rsidP="00B65094">
            <w:pPr>
              <w:rPr>
                <w:sz w:val="26"/>
                <w:szCs w:val="26"/>
              </w:rPr>
            </w:pPr>
            <w:r w:rsidRPr="008026D9">
              <w:rPr>
                <w:sz w:val="26"/>
                <w:szCs w:val="26"/>
              </w:rPr>
              <w:t>Khoa sản thường</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7</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sản bệnh</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8</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phụ ngoại- KHHGĐ</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9</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Phụ Nội-  hỗ trợ sinh sản</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val="restart"/>
            <w:shd w:val="clear" w:color="auto" w:fill="auto"/>
            <w:vAlign w:val="center"/>
          </w:tcPr>
          <w:p w:rsidR="0045672B" w:rsidRPr="008026D9" w:rsidRDefault="0045672B" w:rsidP="00B65094">
            <w:pPr>
              <w:rPr>
                <w:sz w:val="26"/>
                <w:szCs w:val="26"/>
              </w:rPr>
            </w:pPr>
            <w:r w:rsidRPr="008026D9">
              <w:rPr>
                <w:sz w:val="26"/>
                <w:szCs w:val="26"/>
              </w:rPr>
              <w:t>Tầng 10</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xét nghiệm HH</w:t>
            </w:r>
          </w:p>
        </w:tc>
        <w:tc>
          <w:tcPr>
            <w:tcW w:w="1342" w:type="dxa"/>
            <w:vMerge w:val="restart"/>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center"/>
          </w:tcPr>
          <w:p w:rsidR="0045672B" w:rsidRPr="008026D9" w:rsidRDefault="0045672B" w:rsidP="00B65094">
            <w:pPr>
              <w:rPr>
                <w:sz w:val="26"/>
                <w:szCs w:val="26"/>
              </w:rPr>
            </w:pPr>
            <w:r w:rsidRPr="008026D9">
              <w:rPr>
                <w:sz w:val="26"/>
                <w:szCs w:val="26"/>
              </w:rPr>
              <w:t>Khoa Sinh hóa, VS, GPB</w:t>
            </w:r>
          </w:p>
        </w:tc>
        <w:tc>
          <w:tcPr>
            <w:tcW w:w="1342" w:type="dxa"/>
            <w:vMerge/>
            <w:shd w:val="clear" w:color="auto" w:fill="auto"/>
          </w:tcPr>
          <w:p w:rsidR="0045672B" w:rsidRPr="008026D9" w:rsidRDefault="0045672B" w:rsidP="00B65094">
            <w:pPr>
              <w:widowControl w:val="0"/>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val="restart"/>
            <w:shd w:val="clear" w:color="auto" w:fill="auto"/>
            <w:vAlign w:val="center"/>
          </w:tcPr>
          <w:p w:rsidR="0045672B" w:rsidRPr="008026D9" w:rsidRDefault="0045672B" w:rsidP="00B65094">
            <w:pPr>
              <w:rPr>
                <w:sz w:val="26"/>
                <w:szCs w:val="26"/>
              </w:rPr>
            </w:pPr>
            <w:r w:rsidRPr="008026D9">
              <w:rPr>
                <w:sz w:val="26"/>
                <w:szCs w:val="26"/>
              </w:rPr>
              <w:t>Tầng 11</w:t>
            </w:r>
          </w:p>
        </w:tc>
        <w:tc>
          <w:tcPr>
            <w:tcW w:w="3969" w:type="dxa"/>
            <w:shd w:val="clear" w:color="auto" w:fill="auto"/>
            <w:vAlign w:val="center"/>
          </w:tcPr>
          <w:p w:rsidR="0045672B" w:rsidRPr="008026D9" w:rsidRDefault="0045672B" w:rsidP="00B65094">
            <w:pPr>
              <w:rPr>
                <w:sz w:val="26"/>
                <w:szCs w:val="26"/>
              </w:rPr>
            </w:pPr>
            <w:r w:rsidRPr="008026D9">
              <w:rPr>
                <w:sz w:val="26"/>
                <w:szCs w:val="26"/>
              </w:rPr>
              <w:t>Hội trường</w:t>
            </w:r>
          </w:p>
        </w:tc>
        <w:tc>
          <w:tcPr>
            <w:tcW w:w="2970" w:type="dxa"/>
            <w:gridSpan w:val="2"/>
            <w:vMerge w:val="restart"/>
            <w:shd w:val="clear" w:color="auto" w:fill="auto"/>
          </w:tcPr>
          <w:p w:rsidR="0045672B" w:rsidRPr="008026D9" w:rsidRDefault="0045672B" w:rsidP="00B65094">
            <w:pPr>
              <w:widowControl w:val="0"/>
              <w:rPr>
                <w:b/>
              </w:rPr>
            </w:pPr>
            <w:r w:rsidRPr="008026D9">
              <w:rPr>
                <w:sz w:val="26"/>
                <w:szCs w:val="26"/>
              </w:rPr>
              <w:t>Dùng chung nhân viên với khu PTGMHS tầng 4</w:t>
            </w:r>
          </w:p>
        </w:tc>
      </w:tr>
      <w:tr w:rsidR="0045672B" w:rsidRPr="008026D9" w:rsidTr="00B65094">
        <w:trPr>
          <w:trHeight w:val="340"/>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center"/>
          </w:tcPr>
          <w:p w:rsidR="0045672B" w:rsidRPr="008026D9" w:rsidRDefault="0045672B" w:rsidP="00B65094">
            <w:pPr>
              <w:rPr>
                <w:sz w:val="26"/>
                <w:szCs w:val="26"/>
              </w:rPr>
            </w:pPr>
            <w:r w:rsidRPr="008026D9">
              <w:rPr>
                <w:sz w:val="26"/>
                <w:szCs w:val="26"/>
              </w:rPr>
              <w:t>Kho</w:t>
            </w:r>
          </w:p>
        </w:tc>
        <w:tc>
          <w:tcPr>
            <w:tcW w:w="2970" w:type="dxa"/>
            <w:gridSpan w:val="2"/>
            <w:vMerge/>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4</w:t>
            </w:r>
          </w:p>
        </w:tc>
        <w:tc>
          <w:tcPr>
            <w:tcW w:w="8254" w:type="dxa"/>
            <w:gridSpan w:val="4"/>
            <w:shd w:val="clear" w:color="auto" w:fill="auto"/>
            <w:vAlign w:val="center"/>
          </w:tcPr>
          <w:p w:rsidR="0045672B" w:rsidRPr="008026D9" w:rsidRDefault="0045672B" w:rsidP="00B65094">
            <w:pPr>
              <w:widowControl w:val="0"/>
              <w:rPr>
                <w:b/>
              </w:rPr>
            </w:pPr>
            <w:r w:rsidRPr="008026D9">
              <w:rPr>
                <w:b/>
                <w:sz w:val="26"/>
                <w:szCs w:val="26"/>
              </w:rPr>
              <w:t>Tòa nhà B (11 tầng)</w:t>
            </w:r>
          </w:p>
        </w:tc>
      </w:tr>
      <w:tr w:rsidR="0045672B" w:rsidRPr="008026D9" w:rsidTr="00B65094">
        <w:trPr>
          <w:trHeight w:val="397"/>
        </w:trPr>
        <w:tc>
          <w:tcPr>
            <w:tcW w:w="807" w:type="dxa"/>
            <w:vMerge w:val="restart"/>
            <w:shd w:val="clear" w:color="auto" w:fill="auto"/>
          </w:tcPr>
          <w:p w:rsidR="0045672B" w:rsidRPr="008026D9" w:rsidRDefault="0045672B" w:rsidP="00B65094">
            <w:pPr>
              <w:widowControl w:val="0"/>
            </w:pPr>
          </w:p>
        </w:tc>
        <w:tc>
          <w:tcPr>
            <w:tcW w:w="1315" w:type="dxa"/>
            <w:vMerge w:val="restart"/>
            <w:shd w:val="clear" w:color="auto" w:fill="auto"/>
            <w:vAlign w:val="center"/>
          </w:tcPr>
          <w:p w:rsidR="0045672B" w:rsidRPr="008026D9" w:rsidRDefault="0045672B" w:rsidP="00B65094">
            <w:pPr>
              <w:rPr>
                <w:sz w:val="26"/>
                <w:szCs w:val="26"/>
              </w:rPr>
            </w:pPr>
            <w:r w:rsidRPr="008026D9">
              <w:rPr>
                <w:sz w:val="26"/>
                <w:szCs w:val="26"/>
              </w:rPr>
              <w:t>Tầng 1</w:t>
            </w:r>
          </w:p>
        </w:tc>
        <w:tc>
          <w:tcPr>
            <w:tcW w:w="3969" w:type="dxa"/>
            <w:shd w:val="clear" w:color="auto" w:fill="auto"/>
            <w:vAlign w:val="bottom"/>
          </w:tcPr>
          <w:p w:rsidR="0045672B" w:rsidRPr="008026D9" w:rsidRDefault="0045672B" w:rsidP="00B65094">
            <w:pPr>
              <w:rPr>
                <w:sz w:val="26"/>
                <w:szCs w:val="26"/>
              </w:rPr>
            </w:pPr>
            <w:r w:rsidRPr="008026D9">
              <w:rPr>
                <w:sz w:val="26"/>
                <w:szCs w:val="26"/>
              </w:rPr>
              <w:t>Sảnh tầng 1</w:t>
            </w:r>
          </w:p>
        </w:tc>
        <w:tc>
          <w:tcPr>
            <w:tcW w:w="1342" w:type="dxa"/>
            <w:vMerge w:val="restart"/>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sz w:val="26"/>
                <w:szCs w:val="26"/>
              </w:rPr>
              <w:t>Khoa dinh dưỡng</w:t>
            </w:r>
          </w:p>
        </w:tc>
        <w:tc>
          <w:tcPr>
            <w:tcW w:w="1342" w:type="dxa"/>
            <w:vMerge/>
            <w:shd w:val="clear" w:color="auto" w:fill="auto"/>
          </w:tcPr>
          <w:p w:rsidR="0045672B" w:rsidRPr="008026D9" w:rsidRDefault="0045672B" w:rsidP="00C23F92">
            <w:pPr>
              <w:widowControl w:val="0"/>
              <w:jc w:val="center"/>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bottom"/>
          </w:tcPr>
          <w:p w:rsidR="0045672B" w:rsidRPr="008026D9" w:rsidRDefault="0045672B" w:rsidP="00B65094">
            <w:pPr>
              <w:rPr>
                <w:sz w:val="26"/>
                <w:szCs w:val="26"/>
              </w:rPr>
            </w:pPr>
            <w:r w:rsidRPr="008026D9">
              <w:rPr>
                <w:color w:val="000000"/>
                <w:sz w:val="26"/>
                <w:szCs w:val="26"/>
              </w:rPr>
              <w:t>Phòng nhân viên của các khoa, phòng</w:t>
            </w:r>
          </w:p>
        </w:tc>
        <w:tc>
          <w:tcPr>
            <w:tcW w:w="1342" w:type="dxa"/>
            <w:vMerge/>
            <w:shd w:val="clear" w:color="auto" w:fill="auto"/>
          </w:tcPr>
          <w:p w:rsidR="0045672B" w:rsidRPr="008026D9" w:rsidRDefault="0045672B" w:rsidP="00C23F92">
            <w:pPr>
              <w:widowControl w:val="0"/>
              <w:jc w:val="center"/>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vMerge w:val="restart"/>
            <w:shd w:val="clear" w:color="auto" w:fill="auto"/>
            <w:vAlign w:val="center"/>
          </w:tcPr>
          <w:p w:rsidR="0045672B" w:rsidRPr="008026D9" w:rsidRDefault="0045672B" w:rsidP="00B65094">
            <w:pPr>
              <w:rPr>
                <w:sz w:val="26"/>
                <w:szCs w:val="26"/>
              </w:rPr>
            </w:pPr>
            <w:r w:rsidRPr="008026D9">
              <w:rPr>
                <w:sz w:val="26"/>
                <w:szCs w:val="26"/>
              </w:rPr>
              <w:t>Tầng 2</w:t>
            </w:r>
          </w:p>
        </w:tc>
        <w:tc>
          <w:tcPr>
            <w:tcW w:w="3969" w:type="dxa"/>
            <w:shd w:val="clear" w:color="auto" w:fill="auto"/>
            <w:vAlign w:val="bottom"/>
          </w:tcPr>
          <w:p w:rsidR="0045672B" w:rsidRPr="008026D9" w:rsidRDefault="0045672B" w:rsidP="00B65094">
            <w:pPr>
              <w:rPr>
                <w:sz w:val="26"/>
                <w:szCs w:val="26"/>
              </w:rPr>
            </w:pPr>
            <w:r w:rsidRPr="008026D9">
              <w:rPr>
                <w:sz w:val="26"/>
                <w:szCs w:val="26"/>
              </w:rPr>
              <w:t>Khoa dược</w:t>
            </w:r>
          </w:p>
        </w:tc>
        <w:tc>
          <w:tcPr>
            <w:tcW w:w="1342" w:type="dxa"/>
            <w:vMerge/>
            <w:shd w:val="clear" w:color="auto" w:fill="auto"/>
          </w:tcPr>
          <w:p w:rsidR="0045672B" w:rsidRPr="008026D9" w:rsidRDefault="0045672B" w:rsidP="00C23F92">
            <w:pPr>
              <w:widowControl w:val="0"/>
              <w:jc w:val="center"/>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vMerge/>
            <w:shd w:val="clear" w:color="auto" w:fill="auto"/>
            <w:vAlign w:val="center"/>
          </w:tcPr>
          <w:p w:rsidR="0045672B" w:rsidRPr="008026D9" w:rsidRDefault="0045672B" w:rsidP="00B65094">
            <w:pPr>
              <w:rPr>
                <w:sz w:val="26"/>
                <w:szCs w:val="26"/>
              </w:rPr>
            </w:pPr>
          </w:p>
        </w:tc>
        <w:tc>
          <w:tcPr>
            <w:tcW w:w="3969" w:type="dxa"/>
            <w:shd w:val="clear" w:color="auto" w:fill="auto"/>
            <w:vAlign w:val="center"/>
          </w:tcPr>
          <w:p w:rsidR="0045672B" w:rsidRPr="008026D9" w:rsidRDefault="0045672B" w:rsidP="00B65094">
            <w:pPr>
              <w:rPr>
                <w:sz w:val="26"/>
                <w:szCs w:val="26"/>
              </w:rPr>
            </w:pPr>
            <w:r w:rsidRPr="008026D9">
              <w:rPr>
                <w:sz w:val="26"/>
                <w:szCs w:val="26"/>
              </w:rPr>
              <w:t>Tổ kiểm toán nội bộ, Sảnh chung, hội trường</w:t>
            </w:r>
          </w:p>
        </w:tc>
        <w:tc>
          <w:tcPr>
            <w:tcW w:w="1342" w:type="dxa"/>
            <w:vMerge/>
            <w:shd w:val="clear" w:color="auto" w:fill="auto"/>
          </w:tcPr>
          <w:p w:rsidR="0045672B" w:rsidRPr="008026D9" w:rsidRDefault="0045672B" w:rsidP="00C23F92">
            <w:pPr>
              <w:widowControl w:val="0"/>
              <w:jc w:val="center"/>
            </w:pP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3</w:t>
            </w:r>
          </w:p>
        </w:tc>
        <w:tc>
          <w:tcPr>
            <w:tcW w:w="3969" w:type="dxa"/>
            <w:vMerge w:val="restart"/>
            <w:shd w:val="clear" w:color="auto" w:fill="auto"/>
            <w:vAlign w:val="center"/>
          </w:tcPr>
          <w:p w:rsidR="0045672B" w:rsidRPr="008026D9" w:rsidRDefault="0045672B" w:rsidP="00B65094">
            <w:pPr>
              <w:rPr>
                <w:sz w:val="26"/>
                <w:szCs w:val="26"/>
              </w:rPr>
            </w:pPr>
            <w:r w:rsidRPr="008026D9">
              <w:rPr>
                <w:sz w:val="26"/>
                <w:szCs w:val="26"/>
              </w:rPr>
              <w:t>ĐTYC</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4</w:t>
            </w:r>
          </w:p>
        </w:tc>
        <w:tc>
          <w:tcPr>
            <w:tcW w:w="3969" w:type="dxa"/>
            <w:vMerge/>
            <w:shd w:val="clear" w:color="auto" w:fill="auto"/>
            <w:vAlign w:val="center"/>
          </w:tcPr>
          <w:p w:rsidR="0045672B" w:rsidRPr="008026D9" w:rsidRDefault="0045672B" w:rsidP="00B65094">
            <w:pPr>
              <w:rPr>
                <w:sz w:val="26"/>
                <w:szCs w:val="26"/>
              </w:rPr>
            </w:pP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bottom"/>
          </w:tcPr>
          <w:p w:rsidR="0045672B" w:rsidRPr="008026D9" w:rsidRDefault="0045672B" w:rsidP="00B65094">
            <w:pPr>
              <w:rPr>
                <w:sz w:val="26"/>
                <w:szCs w:val="26"/>
              </w:rPr>
            </w:pPr>
            <w:r w:rsidRPr="008026D9">
              <w:rPr>
                <w:sz w:val="26"/>
                <w:szCs w:val="26"/>
              </w:rPr>
              <w:t>Tầng 5</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hô hấp</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bottom"/>
          </w:tcPr>
          <w:p w:rsidR="0045672B" w:rsidRPr="008026D9" w:rsidRDefault="0045672B" w:rsidP="00B65094">
            <w:pPr>
              <w:rPr>
                <w:sz w:val="26"/>
                <w:szCs w:val="26"/>
              </w:rPr>
            </w:pPr>
            <w:r w:rsidRPr="008026D9">
              <w:rPr>
                <w:sz w:val="26"/>
                <w:szCs w:val="26"/>
              </w:rPr>
              <w:t>Tầng 6</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tim mạch</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7</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tiêu hóa huyết học</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bottom"/>
          </w:tcPr>
          <w:p w:rsidR="0045672B" w:rsidRPr="008026D9" w:rsidRDefault="0045672B" w:rsidP="00B65094">
            <w:pPr>
              <w:rPr>
                <w:sz w:val="26"/>
                <w:szCs w:val="26"/>
              </w:rPr>
            </w:pPr>
            <w:r w:rsidRPr="008026D9">
              <w:rPr>
                <w:sz w:val="26"/>
                <w:szCs w:val="26"/>
              </w:rPr>
              <w:t>Tầng 8</w:t>
            </w:r>
          </w:p>
        </w:tc>
        <w:tc>
          <w:tcPr>
            <w:tcW w:w="3969" w:type="dxa"/>
            <w:shd w:val="clear" w:color="auto" w:fill="auto"/>
            <w:vAlign w:val="center"/>
          </w:tcPr>
          <w:p w:rsidR="0045672B" w:rsidRPr="008026D9" w:rsidRDefault="0045672B" w:rsidP="00B65094">
            <w:pPr>
              <w:rPr>
                <w:sz w:val="26"/>
                <w:szCs w:val="26"/>
              </w:rPr>
            </w:pPr>
            <w:r w:rsidRPr="008026D9">
              <w:rPr>
                <w:sz w:val="26"/>
                <w:szCs w:val="26"/>
              </w:rPr>
              <w:t xml:space="preserve">Khoa Truyền nhiễm </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bottom"/>
          </w:tcPr>
          <w:p w:rsidR="0045672B" w:rsidRPr="008026D9" w:rsidRDefault="0045672B" w:rsidP="00B65094">
            <w:pPr>
              <w:rPr>
                <w:sz w:val="26"/>
                <w:szCs w:val="26"/>
              </w:rPr>
            </w:pPr>
            <w:r w:rsidRPr="008026D9">
              <w:rPr>
                <w:sz w:val="26"/>
                <w:szCs w:val="26"/>
              </w:rPr>
              <w:t>Tầng 9</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ngoại nhi</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bottom"/>
          </w:tcPr>
          <w:p w:rsidR="0045672B" w:rsidRPr="008026D9" w:rsidRDefault="0045672B" w:rsidP="00B65094">
            <w:pPr>
              <w:rPr>
                <w:sz w:val="26"/>
                <w:szCs w:val="26"/>
              </w:rPr>
            </w:pPr>
            <w:r w:rsidRPr="008026D9">
              <w:rPr>
                <w:sz w:val="26"/>
                <w:szCs w:val="26"/>
              </w:rPr>
              <w:t>Tầng 10</w:t>
            </w:r>
          </w:p>
        </w:tc>
        <w:tc>
          <w:tcPr>
            <w:tcW w:w="3969" w:type="dxa"/>
            <w:shd w:val="clear" w:color="auto" w:fill="auto"/>
            <w:vAlign w:val="center"/>
          </w:tcPr>
          <w:p w:rsidR="0045672B" w:rsidRPr="008026D9" w:rsidRDefault="0045672B" w:rsidP="00B65094">
            <w:pPr>
              <w:rPr>
                <w:sz w:val="26"/>
                <w:szCs w:val="26"/>
              </w:rPr>
            </w:pPr>
            <w:r w:rsidRPr="008026D9">
              <w:rPr>
                <w:sz w:val="26"/>
                <w:szCs w:val="26"/>
              </w:rPr>
              <w:t>LCK Răng hàm mặt - Mắt - TMH</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vMerge/>
            <w:shd w:val="clear" w:color="auto" w:fill="auto"/>
          </w:tcPr>
          <w:p w:rsidR="0045672B" w:rsidRPr="008026D9" w:rsidRDefault="0045672B" w:rsidP="00B65094">
            <w:pPr>
              <w:widowControl w:val="0"/>
            </w:pPr>
          </w:p>
        </w:tc>
        <w:tc>
          <w:tcPr>
            <w:tcW w:w="1315" w:type="dxa"/>
            <w:shd w:val="clear" w:color="auto" w:fill="auto"/>
            <w:vAlign w:val="center"/>
          </w:tcPr>
          <w:p w:rsidR="0045672B" w:rsidRPr="008026D9" w:rsidRDefault="0045672B" w:rsidP="00B65094">
            <w:pPr>
              <w:rPr>
                <w:sz w:val="26"/>
                <w:szCs w:val="26"/>
              </w:rPr>
            </w:pPr>
            <w:r w:rsidRPr="008026D9">
              <w:rPr>
                <w:sz w:val="26"/>
                <w:szCs w:val="26"/>
              </w:rPr>
              <w:t>Tầng 11</w:t>
            </w:r>
          </w:p>
        </w:tc>
        <w:tc>
          <w:tcPr>
            <w:tcW w:w="3969" w:type="dxa"/>
            <w:shd w:val="clear" w:color="auto" w:fill="auto"/>
            <w:vAlign w:val="center"/>
          </w:tcPr>
          <w:p w:rsidR="0045672B" w:rsidRPr="008026D9" w:rsidRDefault="0045672B" w:rsidP="00B65094">
            <w:pPr>
              <w:rPr>
                <w:sz w:val="26"/>
                <w:szCs w:val="26"/>
              </w:rPr>
            </w:pPr>
            <w:r w:rsidRPr="008026D9">
              <w:rPr>
                <w:sz w:val="26"/>
                <w:szCs w:val="26"/>
              </w:rPr>
              <w:t>Khoa PHCN</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5</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Khu nhà Lao truyền nhiễm;</w:t>
            </w:r>
          </w:p>
          <w:p w:rsidR="0045672B" w:rsidRPr="008026D9" w:rsidRDefault="0045672B" w:rsidP="00B65094">
            <w:pPr>
              <w:rPr>
                <w:sz w:val="26"/>
                <w:szCs w:val="26"/>
              </w:rPr>
            </w:pPr>
            <w:r w:rsidRPr="008026D9">
              <w:rPr>
                <w:sz w:val="26"/>
                <w:szCs w:val="26"/>
              </w:rPr>
              <w:t>Nhà oxy khí nén; nhà để xe cứu thương</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6</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Khu nhà Kiểm soát nhiễm khuẩn</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7</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 xml:space="preserve">Thang máy (08 thang) </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8</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Tổ định kỳ&amp; thay thế: làm sạch các hạng mục cao 1.7m -&gt; 3.5m, kính, biển báo, trang trí, quạt, điều hòa, ..Chà sàn đơn trong các phòng. Chạy máy chà sàn khu vực hành lang. Làm rác.</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9</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Khu vực ngoại cảnh: sân, khu vực phía tường rào giáp tường bao trong sân Bệnh viện, các gốc cây.</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10</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 xml:space="preserve">Khu vực ngoại cảnh đài phun nước và vỉa hè bao xung quanh phía ngoài Bệnh viện </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11</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 xml:space="preserve">Trực ngoài giờ hành chính </w:t>
            </w:r>
          </w:p>
        </w:tc>
        <w:tc>
          <w:tcPr>
            <w:tcW w:w="1342" w:type="dxa"/>
            <w:shd w:val="clear" w:color="auto" w:fill="auto"/>
          </w:tcPr>
          <w:p w:rsidR="0045672B" w:rsidRPr="008026D9" w:rsidRDefault="0045672B" w:rsidP="00C23F92">
            <w:pPr>
              <w:widowControl w:val="0"/>
              <w:jc w:val="center"/>
            </w:pPr>
            <w:r w:rsidRPr="008026D9">
              <w:t>2</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12</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Tổ trưởng</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r w:rsidRPr="008026D9">
              <w:t>13</w:t>
            </w:r>
          </w:p>
        </w:tc>
        <w:tc>
          <w:tcPr>
            <w:tcW w:w="5284" w:type="dxa"/>
            <w:gridSpan w:val="2"/>
            <w:shd w:val="clear" w:color="auto" w:fill="auto"/>
            <w:vAlign w:val="center"/>
          </w:tcPr>
          <w:p w:rsidR="0045672B" w:rsidRPr="008026D9" w:rsidRDefault="0045672B" w:rsidP="00B65094">
            <w:pPr>
              <w:rPr>
                <w:sz w:val="26"/>
                <w:szCs w:val="26"/>
              </w:rPr>
            </w:pPr>
            <w:r w:rsidRPr="008026D9">
              <w:rPr>
                <w:sz w:val="26"/>
                <w:szCs w:val="26"/>
              </w:rPr>
              <w:t>Giám sát</w:t>
            </w:r>
          </w:p>
        </w:tc>
        <w:tc>
          <w:tcPr>
            <w:tcW w:w="1342" w:type="dxa"/>
            <w:shd w:val="clear" w:color="auto" w:fill="auto"/>
          </w:tcPr>
          <w:p w:rsidR="0045672B" w:rsidRPr="008026D9" w:rsidRDefault="0045672B" w:rsidP="00C23F92">
            <w:pPr>
              <w:widowControl w:val="0"/>
              <w:jc w:val="center"/>
            </w:pPr>
            <w:r w:rsidRPr="008026D9">
              <w:t>1</w:t>
            </w:r>
          </w:p>
        </w:tc>
        <w:tc>
          <w:tcPr>
            <w:tcW w:w="1628" w:type="dxa"/>
            <w:shd w:val="clear" w:color="auto" w:fill="auto"/>
          </w:tcPr>
          <w:p w:rsidR="0045672B" w:rsidRPr="008026D9" w:rsidRDefault="0045672B" w:rsidP="00B65094">
            <w:pPr>
              <w:widowControl w:val="0"/>
              <w:rPr>
                <w:b/>
              </w:rPr>
            </w:pPr>
          </w:p>
        </w:tc>
      </w:tr>
      <w:tr w:rsidR="0045672B" w:rsidRPr="008026D9" w:rsidTr="00B65094">
        <w:trPr>
          <w:trHeight w:val="397"/>
        </w:trPr>
        <w:tc>
          <w:tcPr>
            <w:tcW w:w="807" w:type="dxa"/>
            <w:shd w:val="clear" w:color="auto" w:fill="auto"/>
          </w:tcPr>
          <w:p w:rsidR="0045672B" w:rsidRPr="008026D9" w:rsidRDefault="0045672B" w:rsidP="00B65094">
            <w:pPr>
              <w:widowControl w:val="0"/>
            </w:pPr>
          </w:p>
        </w:tc>
        <w:tc>
          <w:tcPr>
            <w:tcW w:w="5284" w:type="dxa"/>
            <w:gridSpan w:val="2"/>
            <w:shd w:val="clear" w:color="auto" w:fill="auto"/>
            <w:vAlign w:val="center"/>
          </w:tcPr>
          <w:p w:rsidR="0045672B" w:rsidRPr="008026D9" w:rsidRDefault="0045672B" w:rsidP="00B65094">
            <w:pPr>
              <w:rPr>
                <w:b/>
                <w:sz w:val="26"/>
                <w:szCs w:val="26"/>
              </w:rPr>
            </w:pPr>
            <w:r w:rsidRPr="008026D9">
              <w:rPr>
                <w:b/>
                <w:sz w:val="26"/>
                <w:szCs w:val="26"/>
              </w:rPr>
              <w:t>Tổng</w:t>
            </w:r>
          </w:p>
        </w:tc>
        <w:tc>
          <w:tcPr>
            <w:tcW w:w="1342" w:type="dxa"/>
            <w:shd w:val="clear" w:color="auto" w:fill="auto"/>
          </w:tcPr>
          <w:p w:rsidR="0045672B" w:rsidRPr="008026D9" w:rsidRDefault="0045672B" w:rsidP="00C23F92">
            <w:pPr>
              <w:widowControl w:val="0"/>
              <w:jc w:val="center"/>
              <w:rPr>
                <w:b/>
              </w:rPr>
            </w:pPr>
            <w:r w:rsidRPr="008026D9">
              <w:rPr>
                <w:b/>
              </w:rPr>
              <w:t>49</w:t>
            </w:r>
          </w:p>
        </w:tc>
        <w:tc>
          <w:tcPr>
            <w:tcW w:w="1628" w:type="dxa"/>
            <w:shd w:val="clear" w:color="auto" w:fill="auto"/>
          </w:tcPr>
          <w:p w:rsidR="0045672B" w:rsidRPr="008026D9" w:rsidRDefault="0045672B" w:rsidP="00B65094">
            <w:pPr>
              <w:widowControl w:val="0"/>
              <w:rPr>
                <w:b/>
              </w:rPr>
            </w:pPr>
          </w:p>
        </w:tc>
      </w:tr>
    </w:tbl>
    <w:p w:rsidR="00A90104" w:rsidRPr="00962A11" w:rsidRDefault="00A90104" w:rsidP="00A90104">
      <w:pPr>
        <w:ind w:right="43" w:firstLine="720"/>
        <w:rPr>
          <w:rFonts w:eastAsia="Calibri"/>
          <w:b/>
          <w:sz w:val="28"/>
          <w:szCs w:val="28"/>
        </w:rPr>
      </w:pPr>
      <w:r w:rsidRPr="00962A11">
        <w:rPr>
          <w:rFonts w:eastAsia="Calibri"/>
          <w:b/>
          <w:sz w:val="28"/>
          <w:szCs w:val="28"/>
        </w:rPr>
        <w:t>b. Yêu cầu về đào tạo nhân viên vệ sinh công nghiệp</w:t>
      </w:r>
    </w:p>
    <w:p w:rsidR="00A90104" w:rsidRPr="00962A11" w:rsidRDefault="00A90104" w:rsidP="00A90104">
      <w:pPr>
        <w:spacing w:after="120"/>
        <w:ind w:firstLine="720"/>
        <w:rPr>
          <w:sz w:val="28"/>
          <w:szCs w:val="28"/>
        </w:rPr>
      </w:pPr>
      <w:r w:rsidRPr="00962A11">
        <w:rPr>
          <w:sz w:val="28"/>
          <w:szCs w:val="28"/>
        </w:rPr>
        <w:t>- Có</w:t>
      </w:r>
      <w:r w:rsidRPr="00962A11">
        <w:rPr>
          <w:sz w:val="28"/>
          <w:szCs w:val="28"/>
          <w:lang w:val="vi-VN"/>
        </w:rPr>
        <w:t xml:space="preserve"> </w:t>
      </w:r>
      <w:r w:rsidRPr="00962A11">
        <w:rPr>
          <w:sz w:val="28"/>
          <w:szCs w:val="28"/>
        </w:rPr>
        <w:t xml:space="preserve">100% nhân viên có </w:t>
      </w:r>
      <w:r w:rsidRPr="00962A11">
        <w:rPr>
          <w:rFonts w:eastAsia="Calibri"/>
          <w:sz w:val="28"/>
          <w:szCs w:val="28"/>
        </w:rPr>
        <w:t>chứng nhận đào tạo</w:t>
      </w:r>
      <w:r w:rsidRPr="00962A11">
        <w:rPr>
          <w:rFonts w:eastAsia="Calibri"/>
          <w:sz w:val="28"/>
          <w:szCs w:val="28"/>
          <w:lang w:val="vi-VN"/>
        </w:rPr>
        <w:t xml:space="preserve"> </w:t>
      </w:r>
      <w:r w:rsidRPr="00962A11">
        <w:rPr>
          <w:rFonts w:eastAsia="Calibri"/>
          <w:sz w:val="28"/>
          <w:szCs w:val="28"/>
        </w:rPr>
        <w:t>về</w:t>
      </w:r>
      <w:r w:rsidRPr="00962A11">
        <w:rPr>
          <w:rFonts w:eastAsia="Calibri"/>
          <w:sz w:val="28"/>
          <w:szCs w:val="28"/>
          <w:lang w:val="vi-VN"/>
        </w:rPr>
        <w:t xml:space="preserve"> kiểm soát nhiễm khuẩn</w:t>
      </w:r>
      <w:r w:rsidRPr="00962A11">
        <w:rPr>
          <w:rFonts w:eastAsia="Calibri"/>
          <w:sz w:val="28"/>
          <w:szCs w:val="28"/>
        </w:rPr>
        <w:t xml:space="preserve"> </w:t>
      </w:r>
      <w:r w:rsidRPr="00962A11">
        <w:rPr>
          <w:sz w:val="28"/>
          <w:szCs w:val="28"/>
        </w:rPr>
        <w:t>do các trường y khoa, trung tâm đào tạo của các bệnh viện, Hội Kiểm soát nhiễm khuẩn hoặc các trung tâm đào tạo có thẩm quyền cấp.</w:t>
      </w:r>
    </w:p>
    <w:p w:rsidR="00A90104" w:rsidRPr="00962A11" w:rsidRDefault="00A90104" w:rsidP="00A90104">
      <w:pPr>
        <w:ind w:right="43" w:firstLine="720"/>
        <w:rPr>
          <w:rStyle w:val="fontstyle01"/>
          <w:sz w:val="28"/>
          <w:szCs w:val="28"/>
        </w:rPr>
      </w:pPr>
      <w:r w:rsidRPr="00962A11">
        <w:rPr>
          <w:i/>
          <w:sz w:val="28"/>
          <w:szCs w:val="28"/>
        </w:rPr>
        <w:t xml:space="preserve">- </w:t>
      </w:r>
      <w:r w:rsidRPr="00962A11">
        <w:rPr>
          <w:rStyle w:val="fontstyle01"/>
          <w:sz w:val="28"/>
          <w:szCs w:val="28"/>
        </w:rPr>
        <w:t>Được đào tạo tập huấn và được cấp chứng chỉ về quy tắc ứng xử chung, kỹ năng giao tiếp và quy tắc ứng xử trong ngành y tế.</w:t>
      </w:r>
    </w:p>
    <w:p w:rsidR="00A90104" w:rsidRPr="00962A11" w:rsidRDefault="00A90104" w:rsidP="00A90104">
      <w:pPr>
        <w:ind w:right="43" w:firstLine="720"/>
        <w:rPr>
          <w:rFonts w:eastAsia="Calibri"/>
          <w:b/>
          <w:sz w:val="28"/>
          <w:szCs w:val="28"/>
        </w:rPr>
      </w:pPr>
      <w:r w:rsidRPr="00962A11">
        <w:rPr>
          <w:rFonts w:eastAsia="Calibri"/>
          <w:b/>
          <w:sz w:val="28"/>
          <w:szCs w:val="28"/>
        </w:rPr>
        <w:lastRenderedPageBreak/>
        <w:t>c. Yêu cầu về trình độ, kinh nghiệm cán bộ giám sát</w:t>
      </w:r>
    </w:p>
    <w:p w:rsidR="00A90104" w:rsidRPr="00962A11" w:rsidRDefault="00A90104" w:rsidP="00A90104">
      <w:pPr>
        <w:ind w:right="45" w:firstLine="720"/>
        <w:rPr>
          <w:rFonts w:eastAsia="Calibri"/>
          <w:sz w:val="28"/>
          <w:szCs w:val="28"/>
        </w:rPr>
      </w:pPr>
      <w:r w:rsidRPr="00962A11">
        <w:rPr>
          <w:sz w:val="28"/>
          <w:szCs w:val="28"/>
        </w:rPr>
        <w:t xml:space="preserve">- Có trình độ từ trung cấp trở lên, có tối thiểu </w:t>
      </w:r>
      <w:r w:rsidRPr="00962A11">
        <w:rPr>
          <w:sz w:val="28"/>
          <w:szCs w:val="28"/>
          <w:lang w:val="vi-VN"/>
        </w:rPr>
        <w:t>02</w:t>
      </w:r>
      <w:r w:rsidRPr="00962A11">
        <w:rPr>
          <w:sz w:val="28"/>
          <w:szCs w:val="28"/>
        </w:rPr>
        <w:t xml:space="preserve"> năm kinh nghiệm làm công việc tương tự</w:t>
      </w:r>
      <w:r w:rsidRPr="00962A11">
        <w:rPr>
          <w:rFonts w:eastAsia="Calibri"/>
          <w:sz w:val="28"/>
          <w:szCs w:val="28"/>
        </w:rPr>
        <w:t>.</w:t>
      </w:r>
    </w:p>
    <w:p w:rsidR="00A90104" w:rsidRPr="00962A11" w:rsidRDefault="00A90104" w:rsidP="00A90104">
      <w:pPr>
        <w:spacing w:after="120"/>
        <w:ind w:firstLine="720"/>
        <w:rPr>
          <w:sz w:val="28"/>
          <w:szCs w:val="28"/>
        </w:rPr>
      </w:pPr>
      <w:r w:rsidRPr="00962A11">
        <w:rPr>
          <w:sz w:val="28"/>
          <w:szCs w:val="28"/>
          <w:shd w:val="clear" w:color="auto" w:fill="FFFFFF"/>
        </w:rPr>
        <w:t xml:space="preserve">- </w:t>
      </w:r>
      <w:r w:rsidRPr="00962A11">
        <w:rPr>
          <w:sz w:val="28"/>
          <w:szCs w:val="28"/>
        </w:rPr>
        <w:t>Chứng nhận Vệ sinh môi trường và quản lý chất thải y tế trong các cơ sở khám chữa bệnh;</w:t>
      </w:r>
    </w:p>
    <w:p w:rsidR="00A90104" w:rsidRPr="00962A11" w:rsidRDefault="00A90104" w:rsidP="00A90104">
      <w:pPr>
        <w:spacing w:after="120"/>
        <w:ind w:firstLine="720"/>
        <w:rPr>
          <w:sz w:val="28"/>
          <w:szCs w:val="28"/>
        </w:rPr>
      </w:pPr>
      <w:r w:rsidRPr="00962A11">
        <w:rPr>
          <w:rFonts w:eastAsia="Calibri"/>
          <w:sz w:val="28"/>
          <w:szCs w:val="28"/>
        </w:rPr>
        <w:t>- Có giấy chứng nhận đào tạo</w:t>
      </w:r>
      <w:r w:rsidRPr="00962A11">
        <w:rPr>
          <w:rFonts w:eastAsia="Calibri"/>
          <w:sz w:val="28"/>
          <w:szCs w:val="28"/>
          <w:lang w:val="vi-VN"/>
        </w:rPr>
        <w:t xml:space="preserve"> </w:t>
      </w:r>
      <w:r w:rsidRPr="00962A11">
        <w:rPr>
          <w:rFonts w:eastAsia="Calibri"/>
          <w:sz w:val="28"/>
          <w:szCs w:val="28"/>
        </w:rPr>
        <w:t>về</w:t>
      </w:r>
      <w:r w:rsidRPr="00962A11">
        <w:rPr>
          <w:rFonts w:eastAsia="Calibri"/>
          <w:sz w:val="28"/>
          <w:szCs w:val="28"/>
          <w:lang w:val="vi-VN"/>
        </w:rPr>
        <w:t xml:space="preserve"> kiểm soát nhiễm khuẩn</w:t>
      </w:r>
      <w:r w:rsidRPr="00962A11">
        <w:rPr>
          <w:rFonts w:eastAsia="Calibri"/>
          <w:sz w:val="28"/>
          <w:szCs w:val="28"/>
        </w:rPr>
        <w:t xml:space="preserve"> </w:t>
      </w:r>
      <w:r w:rsidRPr="00962A11">
        <w:rPr>
          <w:sz w:val="28"/>
          <w:szCs w:val="28"/>
        </w:rPr>
        <w:t>do các trường y khoa, trung tâm đào tạo của các bệnh viện, Hội Kiểm soát nhiễm khuẩn hoặc các trung tâm đào tạo có thẩm quyền cấp.</w:t>
      </w:r>
    </w:p>
    <w:p w:rsidR="00A90104" w:rsidRDefault="00A90104" w:rsidP="00A90104">
      <w:pPr>
        <w:spacing w:after="120"/>
        <w:ind w:firstLine="720"/>
        <w:rPr>
          <w:rStyle w:val="fontstyle01"/>
          <w:sz w:val="28"/>
          <w:szCs w:val="28"/>
        </w:rPr>
      </w:pPr>
      <w:r w:rsidRPr="00962A11">
        <w:rPr>
          <w:sz w:val="28"/>
          <w:szCs w:val="28"/>
        </w:rPr>
        <w:t xml:space="preserve">- </w:t>
      </w:r>
      <w:r w:rsidRPr="00962A11">
        <w:rPr>
          <w:rStyle w:val="fontstyle01"/>
          <w:sz w:val="28"/>
          <w:szCs w:val="28"/>
        </w:rPr>
        <w:t>Được đào tạo tập huấn và được cấp chứng chỉ về quy tắc ứng xử chung, kỹ năng giao</w:t>
      </w:r>
      <w:r w:rsidRPr="00962A11">
        <w:rPr>
          <w:color w:val="000000"/>
          <w:sz w:val="28"/>
          <w:szCs w:val="28"/>
        </w:rPr>
        <w:t xml:space="preserve"> </w:t>
      </w:r>
      <w:r w:rsidRPr="00962A11">
        <w:rPr>
          <w:rStyle w:val="fontstyle01"/>
          <w:sz w:val="28"/>
          <w:szCs w:val="28"/>
        </w:rPr>
        <w:t>tiếp và quy tắc ứng xử trong ngành y tế.</w:t>
      </w:r>
    </w:p>
    <w:p w:rsidR="00A90104" w:rsidRPr="00962A11" w:rsidRDefault="00A90104" w:rsidP="00A90104">
      <w:pPr>
        <w:spacing w:after="120"/>
        <w:ind w:firstLine="720"/>
        <w:rPr>
          <w:rFonts w:eastAsia="Calibri"/>
          <w:b/>
          <w:sz w:val="28"/>
          <w:szCs w:val="28"/>
        </w:rPr>
      </w:pPr>
      <w:r>
        <w:rPr>
          <w:rStyle w:val="fontstyle01"/>
          <w:sz w:val="28"/>
          <w:szCs w:val="28"/>
        </w:rPr>
        <w:t>* Lưu ý:</w:t>
      </w:r>
      <w:r>
        <w:rPr>
          <w:sz w:val="28"/>
          <w:szCs w:val="28"/>
        </w:rPr>
        <w:t xml:space="preserve"> Nhà thầu phải t</w:t>
      </w:r>
      <w:r w:rsidRPr="00962A11">
        <w:rPr>
          <w:sz w:val="28"/>
          <w:szCs w:val="28"/>
        </w:rPr>
        <w:t>hể hiện bằng hợp đồng lao động, thẻ căn cước công dân, bằng tốt nghiệp từ trung cấp trở lên</w:t>
      </w:r>
      <w:r>
        <w:rPr>
          <w:sz w:val="28"/>
          <w:szCs w:val="28"/>
        </w:rPr>
        <w:t>, các loại chứng chỉ/ chứng nhận theo đúng bản kê khai.</w:t>
      </w:r>
    </w:p>
    <w:p w:rsidR="00A90104" w:rsidRDefault="00A90104" w:rsidP="00A90104">
      <w:pPr>
        <w:spacing w:after="120"/>
        <w:ind w:firstLine="720"/>
        <w:rPr>
          <w:rFonts w:eastAsia="Calibri"/>
          <w:sz w:val="28"/>
          <w:szCs w:val="28"/>
        </w:rPr>
      </w:pPr>
      <w:r w:rsidRPr="00C63A26">
        <w:rPr>
          <w:rFonts w:eastAsia="Calibri"/>
          <w:b/>
          <w:sz w:val="28"/>
          <w:szCs w:val="28"/>
        </w:rPr>
        <w:t>d. Yêu cầu khác:</w:t>
      </w:r>
      <w:r w:rsidRPr="00C63A26">
        <w:rPr>
          <w:rFonts w:eastAsia="Calibri"/>
          <w:sz w:val="28"/>
          <w:szCs w:val="28"/>
        </w:rPr>
        <w:t xml:space="preserve"> </w:t>
      </w:r>
    </w:p>
    <w:p w:rsidR="00A90104" w:rsidRPr="00FE4CF5" w:rsidRDefault="00A90104" w:rsidP="00A90104">
      <w:pPr>
        <w:spacing w:after="120"/>
        <w:ind w:firstLine="720"/>
        <w:rPr>
          <w:bCs/>
          <w:sz w:val="28"/>
          <w:szCs w:val="28"/>
        </w:rPr>
      </w:pPr>
      <w:r>
        <w:rPr>
          <w:rFonts w:eastAsia="Calibri"/>
          <w:sz w:val="28"/>
          <w:szCs w:val="28"/>
        </w:rPr>
        <w:t>Nhà thầu cam kết:</w:t>
      </w:r>
    </w:p>
    <w:p w:rsidR="00A90104" w:rsidRPr="00C63A26" w:rsidRDefault="00A90104" w:rsidP="00A90104">
      <w:pPr>
        <w:spacing w:before="120" w:after="120" w:line="300" w:lineRule="atLeast"/>
        <w:ind w:firstLine="720"/>
        <w:rPr>
          <w:rFonts w:eastAsia="Calibri"/>
          <w:sz w:val="28"/>
          <w:szCs w:val="28"/>
        </w:rPr>
      </w:pPr>
      <w:r w:rsidRPr="00C63A26">
        <w:rPr>
          <w:rFonts w:eastAsia="Calibri"/>
          <w:bCs/>
          <w:sz w:val="28"/>
          <w:szCs w:val="28"/>
          <w:lang w:val="vi-VN"/>
        </w:rPr>
        <w:t xml:space="preserve">- </w:t>
      </w:r>
      <w:r>
        <w:rPr>
          <w:rFonts w:eastAsia="Calibri"/>
          <w:bCs/>
          <w:sz w:val="28"/>
          <w:szCs w:val="28"/>
        </w:rPr>
        <w:t>H</w:t>
      </w:r>
      <w:r>
        <w:rPr>
          <w:rFonts w:eastAsia="Calibri"/>
          <w:sz w:val="28"/>
          <w:szCs w:val="28"/>
        </w:rPr>
        <w:t>àng quý nhân viên vệ sinh phải được đào tạo lại về t</w:t>
      </w:r>
      <w:r w:rsidRPr="00C63A26">
        <w:rPr>
          <w:rFonts w:eastAsia="Calibri"/>
          <w:bCs/>
          <w:sz w:val="28"/>
          <w:szCs w:val="28"/>
        </w:rPr>
        <w:t>hực hành vệ sinh công nghiệp</w:t>
      </w:r>
      <w:r>
        <w:rPr>
          <w:rFonts w:eastAsia="Calibri"/>
          <w:sz w:val="28"/>
          <w:szCs w:val="28"/>
        </w:rPr>
        <w:t xml:space="preserve"> Bệnh viện.</w:t>
      </w:r>
    </w:p>
    <w:p w:rsidR="00A90104" w:rsidRPr="00C63A26" w:rsidRDefault="00A90104" w:rsidP="00A90104">
      <w:pPr>
        <w:spacing w:before="120" w:after="120" w:line="300" w:lineRule="atLeast"/>
        <w:ind w:firstLine="720"/>
        <w:jc w:val="left"/>
        <w:rPr>
          <w:rFonts w:eastAsia="Calibri"/>
          <w:sz w:val="28"/>
          <w:szCs w:val="28"/>
        </w:rPr>
      </w:pPr>
      <w:r w:rsidRPr="00C63A26">
        <w:rPr>
          <w:rFonts w:eastAsia="Calibri"/>
          <w:sz w:val="28"/>
          <w:szCs w:val="28"/>
        </w:rPr>
        <w:t xml:space="preserve">- </w:t>
      </w:r>
      <w:r>
        <w:rPr>
          <w:rStyle w:val="fontstyle01"/>
          <w:sz w:val="28"/>
          <w:szCs w:val="28"/>
        </w:rPr>
        <w:t>Thực</w:t>
      </w:r>
      <w:r w:rsidRPr="00C63A26">
        <w:rPr>
          <w:rStyle w:val="fontstyle01"/>
          <w:sz w:val="28"/>
          <w:szCs w:val="28"/>
        </w:rPr>
        <w:t xml:space="preserve"> hiện các nội dung được nêu tại Khoản 4, Phần II Hướng</w:t>
      </w:r>
      <w:r w:rsidRPr="00C63A26">
        <w:rPr>
          <w:color w:val="000000"/>
          <w:sz w:val="28"/>
          <w:szCs w:val="28"/>
        </w:rPr>
        <w:t xml:space="preserve"> </w:t>
      </w:r>
      <w:r w:rsidRPr="00C63A26">
        <w:rPr>
          <w:rStyle w:val="fontstyle01"/>
          <w:sz w:val="28"/>
          <w:szCs w:val="28"/>
        </w:rPr>
        <w:t>dẫn Quản lý dịch vụ thuê, khoán bên ngoài bệnh viện, Ban hành kèm theo Quyết định số 6197/QĐ-BYT ngày 17/10/2016 của Bộ trưởng Bộ Y tế). Nhà thầu cung cấp tài liệu chứngminh nhân sự đã được đào tạo, đáp ứng yêu cầu.</w:t>
      </w:r>
    </w:p>
    <w:p w:rsidR="00A90104" w:rsidRPr="00C63A26" w:rsidRDefault="00A90104" w:rsidP="00A90104">
      <w:pPr>
        <w:spacing w:before="120"/>
        <w:ind w:right="43" w:firstLine="720"/>
        <w:rPr>
          <w:rFonts w:eastAsia="Calibri"/>
          <w:sz w:val="28"/>
          <w:szCs w:val="28"/>
        </w:rPr>
      </w:pPr>
      <w:r w:rsidRPr="00C63A26">
        <w:rPr>
          <w:sz w:val="28"/>
          <w:szCs w:val="28"/>
          <w:lang w:val="nl-NL"/>
        </w:rPr>
        <w:t xml:space="preserve">- </w:t>
      </w:r>
      <w:r>
        <w:rPr>
          <w:sz w:val="28"/>
          <w:szCs w:val="28"/>
          <w:lang w:val="nl-NL"/>
        </w:rPr>
        <w:t>Khi</w:t>
      </w:r>
      <w:r w:rsidRPr="00C63A26">
        <w:rPr>
          <w:sz w:val="28"/>
          <w:szCs w:val="28"/>
          <w:lang w:val="nl-NL"/>
        </w:rPr>
        <w:t xml:space="preserve"> </w:t>
      </w:r>
      <w:r>
        <w:rPr>
          <w:sz w:val="28"/>
          <w:szCs w:val="28"/>
          <w:lang w:val="nl-NL"/>
        </w:rPr>
        <w:t>có sự thay đổi nhân lực vệ sinh</w:t>
      </w:r>
      <w:r w:rsidRPr="00C63A26">
        <w:rPr>
          <w:sz w:val="28"/>
          <w:szCs w:val="28"/>
          <w:lang w:val="nl-NL"/>
        </w:rPr>
        <w:t xml:space="preserve"> phải báo với ph</w:t>
      </w:r>
      <w:r>
        <w:rPr>
          <w:sz w:val="28"/>
          <w:szCs w:val="28"/>
          <w:lang w:val="nl-NL"/>
        </w:rPr>
        <w:t>ò</w:t>
      </w:r>
      <w:r w:rsidRPr="00C63A26">
        <w:rPr>
          <w:sz w:val="28"/>
          <w:szCs w:val="28"/>
          <w:lang w:val="nl-NL"/>
        </w:rPr>
        <w:t xml:space="preserve">ng Điều dưỡng và phải được đào tạo trước khi thực hành vệ sinh tại </w:t>
      </w:r>
      <w:r>
        <w:rPr>
          <w:sz w:val="28"/>
          <w:szCs w:val="28"/>
          <w:lang w:val="nl-NL"/>
        </w:rPr>
        <w:t>B</w:t>
      </w:r>
      <w:r w:rsidRPr="00C63A26">
        <w:rPr>
          <w:sz w:val="28"/>
          <w:szCs w:val="28"/>
          <w:lang w:val="nl-NL"/>
        </w:rPr>
        <w:t>ệnh viện.</w:t>
      </w:r>
    </w:p>
    <w:p w:rsidR="00A90104" w:rsidRPr="00C63A26" w:rsidRDefault="00A90104" w:rsidP="00A90104">
      <w:pPr>
        <w:spacing w:before="120"/>
        <w:ind w:firstLine="720"/>
        <w:rPr>
          <w:i/>
          <w:sz w:val="28"/>
          <w:szCs w:val="28"/>
        </w:rPr>
      </w:pPr>
      <w:r w:rsidRPr="00C63A26">
        <w:rPr>
          <w:sz w:val="28"/>
          <w:szCs w:val="28"/>
        </w:rPr>
        <w:t xml:space="preserve">- </w:t>
      </w:r>
      <w:r>
        <w:rPr>
          <w:sz w:val="28"/>
          <w:szCs w:val="28"/>
        </w:rPr>
        <w:t>Nhân</w:t>
      </w:r>
      <w:r w:rsidRPr="00C63A26">
        <w:rPr>
          <w:sz w:val="28"/>
          <w:szCs w:val="28"/>
        </w:rPr>
        <w:t xml:space="preserve"> viên có sức khỏe đảm bảo công việc, có giấy chứng nhận sức khỏe được cấp theo quy định. </w:t>
      </w:r>
    </w:p>
    <w:p w:rsidR="00A90104" w:rsidRDefault="00A90104" w:rsidP="00A90104">
      <w:pPr>
        <w:spacing w:before="120"/>
        <w:ind w:firstLine="720"/>
        <w:rPr>
          <w:sz w:val="28"/>
          <w:szCs w:val="28"/>
        </w:rPr>
      </w:pPr>
      <w:r w:rsidRPr="00C63A26">
        <w:rPr>
          <w:sz w:val="28"/>
          <w:szCs w:val="28"/>
        </w:rPr>
        <w:t xml:space="preserve">- </w:t>
      </w:r>
      <w:r>
        <w:rPr>
          <w:sz w:val="28"/>
          <w:szCs w:val="28"/>
        </w:rPr>
        <w:t>Có</w:t>
      </w:r>
      <w:r w:rsidRPr="00C63A26">
        <w:rPr>
          <w:sz w:val="28"/>
          <w:szCs w:val="28"/>
        </w:rPr>
        <w:t xml:space="preserve"> phân công cụ thể việc xử lý sự cố bất thường ngoài giờ hành chính tại các vị trí không có trực ngoài giờ hành chính.</w:t>
      </w:r>
    </w:p>
    <w:p w:rsidR="00A90104" w:rsidRPr="003F59D8" w:rsidRDefault="00A90104" w:rsidP="00A90104">
      <w:pPr>
        <w:ind w:firstLine="454"/>
        <w:rPr>
          <w:sz w:val="28"/>
          <w:szCs w:val="28"/>
          <w:lang w:val="it-IT"/>
        </w:rPr>
      </w:pPr>
      <w:r w:rsidRPr="003F59D8">
        <w:rPr>
          <w:sz w:val="28"/>
          <w:szCs w:val="28"/>
          <w:lang w:val="it-IT"/>
        </w:rPr>
        <w:t>- Đảm bảo nhân viên làm việc phải được trang bị đầy đủ trang thiết bị, đồ bảo hộ lao động và nhà thầu phải hoàn toàn chịu trách nhiệm khi có xảy ra tai nạn.</w:t>
      </w:r>
    </w:p>
    <w:p w:rsidR="00A90104" w:rsidRDefault="00A90104" w:rsidP="00A90104">
      <w:pPr>
        <w:spacing w:before="120"/>
        <w:ind w:firstLine="454"/>
        <w:rPr>
          <w:sz w:val="28"/>
          <w:szCs w:val="28"/>
        </w:rPr>
      </w:pPr>
      <w:r w:rsidRPr="00C63A26">
        <w:rPr>
          <w:sz w:val="28"/>
          <w:szCs w:val="28"/>
        </w:rPr>
        <w:t xml:space="preserve"> - </w:t>
      </w:r>
      <w:r>
        <w:rPr>
          <w:sz w:val="28"/>
          <w:szCs w:val="28"/>
        </w:rPr>
        <w:t>Nhân</w:t>
      </w:r>
      <w:r w:rsidRPr="00C63A26">
        <w:rPr>
          <w:sz w:val="28"/>
          <w:szCs w:val="28"/>
        </w:rPr>
        <w:t xml:space="preserve"> viên làm việc tại khu vực ngoại cảnh (định kỳ &amp; thay thế: làm sạch các hạng mục cao 1.7m -&gt; 3.5m, kính, biển</w:t>
      </w:r>
      <w:r>
        <w:rPr>
          <w:sz w:val="28"/>
          <w:szCs w:val="28"/>
        </w:rPr>
        <w:t xml:space="preserve"> báo, trang trí, quạt, điều hòa</w:t>
      </w:r>
      <w:r w:rsidRPr="00B051DA">
        <w:rPr>
          <w:sz w:val="28"/>
          <w:szCs w:val="28"/>
        </w:rPr>
        <w:t xml:space="preserve">) là nam giới. </w:t>
      </w:r>
    </w:p>
    <w:p w:rsidR="00A90104" w:rsidRDefault="00A90104" w:rsidP="00A90104">
      <w:pPr>
        <w:spacing w:before="120"/>
        <w:ind w:firstLine="454"/>
        <w:rPr>
          <w:sz w:val="28"/>
          <w:szCs w:val="28"/>
        </w:rPr>
      </w:pPr>
      <w:r>
        <w:rPr>
          <w:sz w:val="28"/>
          <w:szCs w:val="28"/>
        </w:rPr>
        <w:t xml:space="preserve">- Nhân viên ứng xử lịch sự, hòa nhã với người bệnh, người nhà người bệnh và nhân viên y tế. Không nói tục, nói bậy trong Bệnh viện. Không có hành vi, lời nói gợi ý hoặc nhận tiền/ quà của người bệnh, người nhà người bệnh dưới mọi hình thức. </w:t>
      </w:r>
    </w:p>
    <w:p w:rsidR="00A90104" w:rsidRDefault="00A90104" w:rsidP="00A90104">
      <w:pPr>
        <w:spacing w:before="120"/>
        <w:ind w:firstLine="454"/>
        <w:rPr>
          <w:sz w:val="28"/>
          <w:szCs w:val="28"/>
        </w:rPr>
      </w:pPr>
      <w:r>
        <w:rPr>
          <w:sz w:val="28"/>
          <w:szCs w:val="28"/>
        </w:rPr>
        <w:lastRenderedPageBreak/>
        <w:t>- Nhân viên không tụ tập tán gẫu, đánh bài, uống rượu bia, sử dụng chất gây nghiện… trong Bệnh viện. Nhà thầu hoàn toàn chịu trách nhiệm trước pháp luật về các vi phạm của nhân viên.</w:t>
      </w:r>
    </w:p>
    <w:p w:rsidR="00A90104" w:rsidRDefault="00A90104" w:rsidP="00A90104">
      <w:pPr>
        <w:spacing w:before="120"/>
        <w:ind w:firstLine="454"/>
        <w:rPr>
          <w:sz w:val="28"/>
          <w:szCs w:val="28"/>
        </w:rPr>
      </w:pPr>
      <w:r>
        <w:rPr>
          <w:sz w:val="28"/>
          <w:szCs w:val="28"/>
        </w:rPr>
        <w:t>- Nhân viên không sử dụng điện, nước của Bệnh viện sai quy định như: sử dụng nồi cơm điện, bếp điện để nấu nướng tại Bệnh viện, tắm, giặt (trừ trường hợp bất khả kháng như dính dịch, máu của người bệnh)</w:t>
      </w:r>
    </w:p>
    <w:p w:rsidR="00A90104" w:rsidRDefault="00A90104" w:rsidP="00A90104">
      <w:pPr>
        <w:spacing w:before="120"/>
        <w:ind w:firstLine="454"/>
        <w:rPr>
          <w:sz w:val="28"/>
          <w:szCs w:val="28"/>
        </w:rPr>
      </w:pPr>
      <w:r>
        <w:rPr>
          <w:sz w:val="28"/>
          <w:szCs w:val="28"/>
        </w:rPr>
        <w:t>- Khi phát hiện sự cố điện, nước như: rò rỉ nước, tắc hỏng nhà vệ sinh… phải báo ngay cho khoa/ phòng nơi mình làm việc hoặc người có thẩm quyền của Bệnh viện để xử lý kịp thời.</w:t>
      </w:r>
    </w:p>
    <w:p w:rsidR="00A90104" w:rsidRPr="003F59D8" w:rsidRDefault="00A90104" w:rsidP="00A90104">
      <w:pPr>
        <w:ind w:firstLine="454"/>
        <w:rPr>
          <w:sz w:val="28"/>
          <w:szCs w:val="28"/>
          <w:lang w:val="it-IT"/>
        </w:rPr>
      </w:pPr>
      <w:r w:rsidRPr="003F59D8">
        <w:rPr>
          <w:sz w:val="28"/>
          <w:szCs w:val="28"/>
          <w:lang w:val="it-IT"/>
        </w:rPr>
        <w:t xml:space="preserve">- </w:t>
      </w:r>
      <w:r>
        <w:rPr>
          <w:sz w:val="28"/>
          <w:szCs w:val="28"/>
          <w:lang w:val="it-IT"/>
        </w:rPr>
        <w:t>Phải thu</w:t>
      </w:r>
      <w:r w:rsidRPr="003F59D8">
        <w:rPr>
          <w:sz w:val="28"/>
          <w:szCs w:val="28"/>
          <w:lang w:val="it-IT"/>
        </w:rPr>
        <w:t xml:space="preserve"> gom, vận chuyển và xử lý rác thải, theo đúng quy định của pháp luật hiện hành và quy trình của Bệnh viện. Nghiêm cấm nhân viên nhà thầu thu gom, mua bán, cũng như đưa rác y tế, rác tái chế, rác sinh hoạt tại các khoa và các loại rác khác ra khỏi bệnh viện. Nhà thầu hoàn toàn chịu trách nhiệm trước pháp luật nếu phát hiện nhân viên vi phạm.</w:t>
      </w:r>
    </w:p>
    <w:p w:rsidR="00A90104" w:rsidRDefault="00A90104" w:rsidP="00A90104">
      <w:pPr>
        <w:widowControl w:val="0"/>
        <w:shd w:val="clear" w:color="auto" w:fill="FFFFFF"/>
        <w:spacing w:before="40" w:after="40" w:line="340" w:lineRule="exact"/>
        <w:ind w:firstLine="454"/>
        <w:rPr>
          <w:b/>
          <w:i/>
          <w:sz w:val="28"/>
          <w:szCs w:val="28"/>
          <w:lang w:val="nl-NL"/>
        </w:rPr>
      </w:pPr>
      <w:r w:rsidRPr="001A2A3B">
        <w:rPr>
          <w:b/>
          <w:i/>
          <w:sz w:val="28"/>
          <w:szCs w:val="28"/>
          <w:lang w:val="nl-NL"/>
        </w:rPr>
        <w:t>3.4. Yêu cầu về nội dung công việc</w:t>
      </w:r>
      <w:r>
        <w:rPr>
          <w:b/>
          <w:i/>
          <w:sz w:val="28"/>
          <w:szCs w:val="28"/>
          <w:lang w:val="nl-NL"/>
        </w:rPr>
        <w:t>:</w:t>
      </w:r>
    </w:p>
    <w:p w:rsidR="00A90104" w:rsidRPr="009D3102" w:rsidRDefault="00A90104" w:rsidP="00A90104">
      <w:pPr>
        <w:widowControl w:val="0"/>
        <w:shd w:val="clear" w:color="auto" w:fill="FFFFFF"/>
        <w:spacing w:before="40" w:after="40" w:line="340" w:lineRule="exact"/>
        <w:ind w:firstLine="454"/>
        <w:rPr>
          <w:rFonts w:eastAsia="Arial"/>
          <w:color w:val="000000"/>
          <w:sz w:val="28"/>
          <w:szCs w:val="28"/>
          <w:lang w:eastAsia="ko-KR"/>
        </w:rPr>
      </w:pPr>
      <w:r w:rsidRPr="009D3102">
        <w:rPr>
          <w:b/>
          <w:i/>
          <w:color w:val="000000"/>
          <w:sz w:val="28"/>
          <w:szCs w:val="28"/>
          <w:lang w:val="nl-NL"/>
        </w:rPr>
        <w:t xml:space="preserve">* </w:t>
      </w:r>
      <w:r w:rsidRPr="009D3102">
        <w:rPr>
          <w:color w:val="000000"/>
          <w:sz w:val="28"/>
          <w:szCs w:val="28"/>
          <w:lang w:val="nl-NL"/>
        </w:rPr>
        <w:t xml:space="preserve">Có </w:t>
      </w:r>
      <w:r w:rsidRPr="009D3102">
        <w:rPr>
          <w:rFonts w:eastAsia="Arial"/>
          <w:bCs/>
          <w:color w:val="000000"/>
          <w:sz w:val="28"/>
          <w:szCs w:val="28"/>
          <w:lang w:val="vi-VN" w:eastAsia="ko-KR"/>
        </w:rPr>
        <w:t>Quy trình làm sạch</w:t>
      </w:r>
      <w:r w:rsidRPr="009D3102">
        <w:rPr>
          <w:rFonts w:eastAsia="Arial"/>
          <w:color w:val="000000"/>
          <w:sz w:val="28"/>
          <w:szCs w:val="28"/>
          <w:lang w:val="vi-VN" w:eastAsia="ko-KR"/>
        </w:rPr>
        <w:t xml:space="preserve"> </w:t>
      </w:r>
      <w:r>
        <w:rPr>
          <w:rFonts w:eastAsia="Arial"/>
          <w:color w:val="000000"/>
          <w:sz w:val="28"/>
          <w:szCs w:val="28"/>
          <w:lang w:eastAsia="ko-KR"/>
        </w:rPr>
        <w:t>B</w:t>
      </w:r>
      <w:r w:rsidRPr="009D3102">
        <w:rPr>
          <w:rFonts w:eastAsia="Arial"/>
          <w:color w:val="000000"/>
          <w:sz w:val="28"/>
          <w:szCs w:val="28"/>
          <w:lang w:val="vi-VN" w:eastAsia="ko-KR"/>
        </w:rPr>
        <w:t>ệnh viện đầy đủ, đáp ứng yêu cầu vệ sinh làm sạch &amp; kiểm soát nhiễm khuẩn theo quy định của Bộ Y tế</w:t>
      </w:r>
      <w:r w:rsidRPr="009D3102">
        <w:rPr>
          <w:rFonts w:eastAsia="Arial"/>
          <w:color w:val="000000"/>
          <w:sz w:val="28"/>
          <w:szCs w:val="28"/>
          <w:lang w:eastAsia="ko-KR"/>
        </w:rPr>
        <w:t>:</w:t>
      </w:r>
    </w:p>
    <w:p w:rsidR="00A90104" w:rsidRPr="009D3102" w:rsidRDefault="00A90104" w:rsidP="00A90104">
      <w:pPr>
        <w:widowControl w:val="0"/>
        <w:shd w:val="clear" w:color="auto" w:fill="FFFFFF"/>
        <w:spacing w:before="40" w:after="40" w:line="340" w:lineRule="exact"/>
        <w:ind w:firstLine="454"/>
        <w:rPr>
          <w:rFonts w:eastAsia="Arial"/>
          <w:color w:val="000000"/>
          <w:sz w:val="28"/>
          <w:szCs w:val="28"/>
          <w:lang w:eastAsia="ko-KR"/>
        </w:rPr>
      </w:pPr>
      <w:r w:rsidRPr="009D3102">
        <w:rPr>
          <w:rFonts w:eastAsia="Arial"/>
          <w:color w:val="000000"/>
          <w:sz w:val="28"/>
          <w:szCs w:val="28"/>
          <w:lang w:eastAsia="ko-KR"/>
        </w:rPr>
        <w:t xml:space="preserve">- </w:t>
      </w:r>
      <w:r w:rsidRPr="009D3102">
        <w:rPr>
          <w:rFonts w:eastAsia="Arial"/>
          <w:color w:val="000000"/>
          <w:sz w:val="28"/>
          <w:szCs w:val="28"/>
          <w:lang w:val="vi-VN" w:eastAsia="ko-KR"/>
        </w:rPr>
        <w:t>Quy định chung về làm sạch khử khuẩn thường quy và một số khu đặc biệt đạt yêu cầu kiểm soát nhiễm khuẩn BV</w:t>
      </w:r>
    </w:p>
    <w:p w:rsidR="00A90104" w:rsidRPr="009D3102" w:rsidRDefault="00A90104" w:rsidP="00A90104">
      <w:pPr>
        <w:widowControl w:val="0"/>
        <w:shd w:val="clear" w:color="auto" w:fill="FFFFFF"/>
        <w:spacing w:before="40" w:after="40" w:line="340" w:lineRule="exact"/>
        <w:ind w:firstLine="454"/>
        <w:rPr>
          <w:rFonts w:eastAsia="Arial"/>
          <w:color w:val="000000"/>
          <w:sz w:val="28"/>
          <w:szCs w:val="28"/>
          <w:lang w:eastAsia="ko-KR"/>
        </w:rPr>
      </w:pPr>
      <w:r w:rsidRPr="009D3102">
        <w:rPr>
          <w:rFonts w:eastAsia="Arial"/>
          <w:color w:val="000000"/>
          <w:sz w:val="28"/>
          <w:szCs w:val="28"/>
          <w:lang w:eastAsia="ko-KR"/>
        </w:rPr>
        <w:t xml:space="preserve">- </w:t>
      </w:r>
      <w:r w:rsidRPr="009D3102">
        <w:rPr>
          <w:rFonts w:eastAsia="Arial"/>
          <w:color w:val="000000"/>
          <w:sz w:val="28"/>
          <w:szCs w:val="28"/>
          <w:lang w:val="vi-VN" w:eastAsia="ko-KR"/>
        </w:rPr>
        <w:t>Quy định phân loại đầu lau, khăn lau theo quy định của bộ y tế</w:t>
      </w:r>
    </w:p>
    <w:p w:rsidR="00A90104" w:rsidRPr="009D3102" w:rsidRDefault="00A90104" w:rsidP="00A90104">
      <w:pPr>
        <w:widowControl w:val="0"/>
        <w:shd w:val="clear" w:color="auto" w:fill="FFFFFF"/>
        <w:spacing w:before="40" w:after="40" w:line="340" w:lineRule="exact"/>
        <w:ind w:firstLine="454"/>
        <w:rPr>
          <w:rFonts w:eastAsia="Arial"/>
          <w:color w:val="000000"/>
          <w:sz w:val="28"/>
          <w:szCs w:val="28"/>
          <w:lang w:eastAsia="ko-KR"/>
        </w:rPr>
      </w:pPr>
      <w:r w:rsidRPr="009D3102">
        <w:rPr>
          <w:rFonts w:eastAsia="Arial"/>
          <w:color w:val="000000"/>
          <w:sz w:val="28"/>
          <w:szCs w:val="28"/>
          <w:lang w:eastAsia="ko-KR"/>
        </w:rPr>
        <w:t xml:space="preserve">- </w:t>
      </w:r>
      <w:r w:rsidRPr="009D3102">
        <w:rPr>
          <w:rFonts w:eastAsia="Arial"/>
          <w:color w:val="000000"/>
          <w:sz w:val="28"/>
          <w:szCs w:val="28"/>
          <w:lang w:val="vi-VN" w:eastAsia="ko-KR"/>
        </w:rPr>
        <w:t>Quy định vệ sinh bề mặt ô nhiễm, dính máu, dịch cơ thể khi có đánh đổ, đánh rơi, vãi trên bề mặt môi trường</w:t>
      </w:r>
    </w:p>
    <w:p w:rsidR="00A90104" w:rsidRPr="009D3102" w:rsidRDefault="00A90104" w:rsidP="00A90104">
      <w:pPr>
        <w:widowControl w:val="0"/>
        <w:shd w:val="clear" w:color="auto" w:fill="FFFFFF"/>
        <w:spacing w:before="40" w:after="40" w:line="340" w:lineRule="exact"/>
        <w:ind w:firstLine="454"/>
        <w:rPr>
          <w:rFonts w:eastAsia="Arial"/>
          <w:color w:val="000000"/>
          <w:sz w:val="28"/>
          <w:szCs w:val="28"/>
          <w:lang w:eastAsia="ko-KR"/>
        </w:rPr>
      </w:pPr>
      <w:r w:rsidRPr="009D3102">
        <w:rPr>
          <w:rFonts w:eastAsia="Arial"/>
          <w:color w:val="000000"/>
          <w:sz w:val="28"/>
          <w:szCs w:val="28"/>
          <w:lang w:eastAsia="ko-KR"/>
        </w:rPr>
        <w:t xml:space="preserve">- </w:t>
      </w:r>
      <w:r w:rsidRPr="009D3102">
        <w:rPr>
          <w:rFonts w:eastAsia="Arial"/>
          <w:color w:val="000000"/>
          <w:sz w:val="28"/>
          <w:szCs w:val="28"/>
          <w:lang w:val="vi-VN" w:eastAsia="ko-KR"/>
        </w:rPr>
        <w:t>Quy trình xử lý máu dịch tiết</w:t>
      </w:r>
    </w:p>
    <w:p w:rsidR="00A90104" w:rsidRPr="009D3102" w:rsidRDefault="00A90104" w:rsidP="00A90104">
      <w:pPr>
        <w:widowControl w:val="0"/>
        <w:shd w:val="clear" w:color="auto" w:fill="FFFFFF"/>
        <w:spacing w:before="40" w:after="40" w:line="340" w:lineRule="exact"/>
        <w:ind w:firstLine="454"/>
        <w:rPr>
          <w:rFonts w:eastAsia="Arial"/>
          <w:color w:val="000000"/>
          <w:sz w:val="28"/>
          <w:szCs w:val="28"/>
          <w:lang w:eastAsia="ko-KR"/>
        </w:rPr>
      </w:pPr>
      <w:r w:rsidRPr="009D3102">
        <w:rPr>
          <w:rFonts w:eastAsia="Arial"/>
          <w:color w:val="000000"/>
          <w:sz w:val="28"/>
          <w:szCs w:val="28"/>
          <w:lang w:eastAsia="ko-KR"/>
        </w:rPr>
        <w:t>* Các yêu cầu cụ thể:</w:t>
      </w:r>
    </w:p>
    <w:p w:rsidR="00A90104" w:rsidRPr="009D3102" w:rsidRDefault="00A90104" w:rsidP="00A90104">
      <w:pPr>
        <w:widowControl w:val="0"/>
        <w:shd w:val="clear" w:color="auto" w:fill="FFFFFF"/>
        <w:spacing w:before="40" w:after="40" w:line="340" w:lineRule="exact"/>
        <w:ind w:firstLine="454"/>
        <w:rPr>
          <w:color w:val="000000"/>
          <w:sz w:val="28"/>
          <w:szCs w:val="28"/>
        </w:rPr>
      </w:pPr>
      <w:r w:rsidRPr="000460C1">
        <w:rPr>
          <w:spacing w:val="-2"/>
          <w:sz w:val="28"/>
          <w:szCs w:val="28"/>
          <w:lang w:val="nl-NL"/>
        </w:rPr>
        <w:t>Nhà thầu cam kết</w:t>
      </w:r>
      <w:r>
        <w:rPr>
          <w:spacing w:val="-2"/>
          <w:sz w:val="28"/>
          <w:szCs w:val="28"/>
          <w:lang w:val="nl-NL"/>
        </w:rPr>
        <w:t xml:space="preserve"> thực hiện các nội dung công việc cụ thể sau:</w:t>
      </w:r>
    </w:p>
    <w:p w:rsidR="00A90104" w:rsidRDefault="002F38AB" w:rsidP="00B65094">
      <w:pPr>
        <w:spacing w:after="160" w:line="259" w:lineRule="auto"/>
        <w:jc w:val="left"/>
        <w:rPr>
          <w:spacing w:val="-2"/>
          <w:sz w:val="28"/>
          <w:szCs w:val="28"/>
          <w:lang w:val="nl-NL"/>
        </w:rPr>
      </w:pPr>
      <w:r>
        <w:rPr>
          <w:spacing w:val="-2"/>
          <w:sz w:val="28"/>
          <w:szCs w:val="28"/>
          <w:lang w:val="nl-NL"/>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870"/>
        <w:gridCol w:w="870"/>
        <w:gridCol w:w="901"/>
        <w:gridCol w:w="911"/>
      </w:tblGrid>
      <w:tr w:rsidR="002F38AB" w:rsidRPr="008026D9" w:rsidTr="00B65094">
        <w:trPr>
          <w:trHeight w:val="20"/>
          <w:tblHeader/>
        </w:trPr>
        <w:tc>
          <w:tcPr>
            <w:tcW w:w="5662" w:type="dxa"/>
            <w:shd w:val="clear" w:color="auto" w:fill="auto"/>
          </w:tcPr>
          <w:p w:rsidR="002F38AB" w:rsidRPr="008026D9" w:rsidRDefault="002F38AB" w:rsidP="00B65094">
            <w:pPr>
              <w:rPr>
                <w:b/>
              </w:rPr>
            </w:pPr>
            <w:r w:rsidRPr="008026D9">
              <w:rPr>
                <w:b/>
              </w:rPr>
              <w:lastRenderedPageBreak/>
              <w:t>Nội dung công việc</w:t>
            </w:r>
          </w:p>
        </w:tc>
        <w:tc>
          <w:tcPr>
            <w:tcW w:w="870" w:type="dxa"/>
            <w:shd w:val="clear" w:color="auto" w:fill="auto"/>
            <w:vAlign w:val="center"/>
          </w:tcPr>
          <w:p w:rsidR="002F38AB" w:rsidRPr="008026D9" w:rsidRDefault="002F38AB" w:rsidP="00B65094">
            <w:pPr>
              <w:rPr>
                <w:b/>
              </w:rPr>
            </w:pPr>
            <w:r w:rsidRPr="008026D9">
              <w:rPr>
                <w:b/>
              </w:rPr>
              <w:t>Hàng ngày</w:t>
            </w:r>
          </w:p>
        </w:tc>
        <w:tc>
          <w:tcPr>
            <w:tcW w:w="870" w:type="dxa"/>
            <w:shd w:val="clear" w:color="auto" w:fill="auto"/>
            <w:vAlign w:val="center"/>
          </w:tcPr>
          <w:p w:rsidR="002F38AB" w:rsidRPr="008026D9" w:rsidRDefault="002F38AB" w:rsidP="00B65094">
            <w:pPr>
              <w:rPr>
                <w:b/>
              </w:rPr>
            </w:pPr>
            <w:r w:rsidRPr="008026D9">
              <w:rPr>
                <w:b/>
              </w:rPr>
              <w:t>Hàng tuần</w:t>
            </w:r>
          </w:p>
        </w:tc>
        <w:tc>
          <w:tcPr>
            <w:tcW w:w="901" w:type="dxa"/>
            <w:shd w:val="clear" w:color="auto" w:fill="auto"/>
            <w:vAlign w:val="center"/>
          </w:tcPr>
          <w:p w:rsidR="002F38AB" w:rsidRPr="008026D9" w:rsidRDefault="002F38AB" w:rsidP="00B65094">
            <w:pPr>
              <w:rPr>
                <w:b/>
              </w:rPr>
            </w:pPr>
            <w:r w:rsidRPr="008026D9">
              <w:rPr>
                <w:b/>
              </w:rPr>
              <w:t>Hàng tháng</w:t>
            </w:r>
          </w:p>
        </w:tc>
        <w:tc>
          <w:tcPr>
            <w:tcW w:w="911" w:type="dxa"/>
            <w:shd w:val="clear" w:color="auto" w:fill="auto"/>
            <w:vAlign w:val="center"/>
          </w:tcPr>
          <w:p w:rsidR="002F38AB" w:rsidRPr="008026D9" w:rsidRDefault="002F38AB" w:rsidP="00B65094">
            <w:pPr>
              <w:rPr>
                <w:b/>
              </w:rPr>
            </w:pPr>
            <w:r w:rsidRPr="008026D9">
              <w:rPr>
                <w:b/>
              </w:rPr>
              <w:t>Tần suất</w:t>
            </w:r>
          </w:p>
        </w:tc>
      </w:tr>
      <w:tr w:rsidR="002F38AB" w:rsidRPr="008026D9" w:rsidTr="00B65094">
        <w:trPr>
          <w:trHeight w:val="397"/>
        </w:trPr>
        <w:tc>
          <w:tcPr>
            <w:tcW w:w="5662" w:type="dxa"/>
            <w:shd w:val="clear" w:color="auto" w:fill="auto"/>
          </w:tcPr>
          <w:p w:rsidR="002F38AB" w:rsidRPr="008026D9" w:rsidRDefault="002F38AB" w:rsidP="00B65094">
            <w:r w:rsidRPr="008026D9">
              <w:rPr>
                <w:b/>
                <w:bCs/>
              </w:rPr>
              <w:t>1. Khu vực hành lang, cầu thang bộ, cầu thang máy, khu vực nhà vệ sinh:</w:t>
            </w:r>
          </w:p>
        </w:tc>
        <w:tc>
          <w:tcPr>
            <w:tcW w:w="870" w:type="dxa"/>
            <w:shd w:val="clear" w:color="auto" w:fill="auto"/>
            <w:vAlign w:val="center"/>
          </w:tcPr>
          <w:p w:rsidR="002F38AB" w:rsidRPr="008026D9" w:rsidRDefault="002F38AB" w:rsidP="00B65094"/>
        </w:tc>
        <w:tc>
          <w:tcPr>
            <w:tcW w:w="870" w:type="dxa"/>
            <w:shd w:val="clear" w:color="auto" w:fill="auto"/>
            <w:vAlign w:val="center"/>
          </w:tcPr>
          <w:p w:rsidR="002F38AB" w:rsidRPr="008026D9" w:rsidRDefault="002F38AB" w:rsidP="00B65094"/>
        </w:tc>
        <w:tc>
          <w:tcPr>
            <w:tcW w:w="901" w:type="dxa"/>
            <w:shd w:val="clear" w:color="auto" w:fill="auto"/>
            <w:vAlign w:val="center"/>
          </w:tcPr>
          <w:p w:rsidR="002F38AB" w:rsidRPr="008026D9" w:rsidRDefault="002F38AB" w:rsidP="00B65094"/>
        </w:tc>
        <w:tc>
          <w:tcPr>
            <w:tcW w:w="911" w:type="dxa"/>
            <w:shd w:val="clear" w:color="auto" w:fill="auto"/>
            <w:vAlign w:val="center"/>
          </w:tcPr>
          <w:p w:rsidR="002F38AB" w:rsidRPr="008026D9" w:rsidRDefault="002F38AB" w:rsidP="00B65094"/>
        </w:tc>
      </w:tr>
      <w:tr w:rsidR="002F38AB" w:rsidRPr="008026D9" w:rsidTr="00B65094">
        <w:trPr>
          <w:trHeight w:val="397"/>
        </w:trPr>
        <w:tc>
          <w:tcPr>
            <w:tcW w:w="5662" w:type="dxa"/>
            <w:shd w:val="clear" w:color="auto" w:fill="auto"/>
            <w:vAlign w:val="bottom"/>
          </w:tcPr>
          <w:p w:rsidR="002F38AB" w:rsidRPr="008026D9" w:rsidRDefault="002F38AB" w:rsidP="00B65094">
            <w:r w:rsidRPr="008026D9">
              <w:rPr>
                <w:b/>
                <w:bCs/>
              </w:rPr>
              <w:t>a. Khu vực hành lang công cộng:</w:t>
            </w:r>
          </w:p>
        </w:tc>
        <w:tc>
          <w:tcPr>
            <w:tcW w:w="870" w:type="dxa"/>
            <w:shd w:val="clear" w:color="auto" w:fill="auto"/>
            <w:vAlign w:val="center"/>
          </w:tcPr>
          <w:p w:rsidR="002F38AB" w:rsidRPr="008026D9" w:rsidRDefault="002F38AB" w:rsidP="00B65094"/>
        </w:tc>
        <w:tc>
          <w:tcPr>
            <w:tcW w:w="870" w:type="dxa"/>
            <w:shd w:val="clear" w:color="auto" w:fill="auto"/>
            <w:vAlign w:val="center"/>
          </w:tcPr>
          <w:p w:rsidR="002F38AB" w:rsidRPr="008026D9" w:rsidRDefault="002F38AB" w:rsidP="00B65094"/>
        </w:tc>
        <w:tc>
          <w:tcPr>
            <w:tcW w:w="901" w:type="dxa"/>
            <w:shd w:val="clear" w:color="auto" w:fill="auto"/>
            <w:vAlign w:val="center"/>
          </w:tcPr>
          <w:p w:rsidR="002F38AB" w:rsidRPr="008026D9" w:rsidRDefault="002F38AB" w:rsidP="00B65094"/>
        </w:tc>
        <w:tc>
          <w:tcPr>
            <w:tcW w:w="911" w:type="dxa"/>
            <w:shd w:val="clear" w:color="auto" w:fill="auto"/>
            <w:vAlign w:val="center"/>
          </w:tcPr>
          <w:p w:rsidR="002F38AB" w:rsidRPr="008026D9" w:rsidRDefault="002F38AB" w:rsidP="00B65094"/>
        </w:tc>
      </w:tr>
      <w:tr w:rsidR="002F38AB" w:rsidRPr="008026D9" w:rsidTr="00B65094">
        <w:trPr>
          <w:trHeight w:val="397"/>
        </w:trPr>
        <w:tc>
          <w:tcPr>
            <w:tcW w:w="5662" w:type="dxa"/>
            <w:shd w:val="clear" w:color="auto" w:fill="auto"/>
          </w:tcPr>
          <w:p w:rsidR="002F38AB" w:rsidRPr="008026D9" w:rsidRDefault="002F38AB" w:rsidP="00B65094">
            <w:r w:rsidRPr="008026D9">
              <w:rPr>
                <w:color w:val="000000"/>
              </w:rPr>
              <w:t>- Làm sạch trần, tường khu vực hành lang công cộng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hệ thống đèn chiếu sáng, quạt treo tường, quạt trần...</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ghế chờ ngoài hành lang</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tường: chữ viết, vết keo dán giấy thông báo.... (nếu có).</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hệ thống kính hành lang thấp dưới 3,5m</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cửa kính ra vào</w:t>
            </w:r>
            <w:r w:rsidRPr="008026D9">
              <w:rPr>
                <w:color w:val="000000"/>
              </w:rPr>
              <w:t>, cửa sổ,</w:t>
            </w:r>
            <w:r w:rsidRPr="008026D9">
              <w:t xml:space="preserve"> các kệ cửa sổ</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pPr>
              <w:tabs>
                <w:tab w:val="left" w:leader="dot" w:pos="3564"/>
              </w:tabs>
            </w:pPr>
            <w:r w:rsidRPr="008026D9">
              <w:t>- Làm sạch hộp thư, hộp chứa bình chữa cháy, bảng công tắc đèn, các biển báo, biển hướng dẫn…</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Tẩy các vết bẩn bám trên sàn nhà.</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Vệ sinh lan can hành lang</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sạch sàn (lau sàn, cọ rửa sàn và lau lại sàn bằng cây lau khô).</w:t>
            </w:r>
          </w:p>
        </w:tc>
        <w:tc>
          <w:tcPr>
            <w:tcW w:w="870"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sạch thùng rác, thay túi đựng rác, vận chuyến rác tới nơi quy định.</w:t>
            </w:r>
          </w:p>
        </w:tc>
        <w:tc>
          <w:tcPr>
            <w:tcW w:w="870"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Đánh sàn bằng máy chuyên dụng: tại khoa khám bệnh, khoa GMHS, khoa Đẻ, hoặc các vị trí cần thiết khi được yêu cầu.</w:t>
            </w:r>
          </w:p>
        </w:tc>
        <w:tc>
          <w:tcPr>
            <w:tcW w:w="870" w:type="dxa"/>
            <w:shd w:val="clear" w:color="auto" w:fill="auto"/>
            <w:vAlign w:val="center"/>
          </w:tcPr>
          <w:p w:rsidR="002F38AB" w:rsidRPr="008026D9" w:rsidRDefault="002F38AB" w:rsidP="00B65094">
            <w:pPr>
              <w:jc w:val="center"/>
              <w:rPr>
                <w:szCs w:val="28"/>
              </w:rPr>
            </w:pPr>
            <w:r w:rsidRPr="008026D9">
              <w:rPr>
                <w:szCs w:val="28"/>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ind w:firstLine="440"/>
              <w:rPr>
                <w:szCs w:val="28"/>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Đánh sàn bằng máy chuyên dụng: tại các vị trí khác</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tcPr>
          <w:p w:rsidR="002F38AB" w:rsidRPr="008026D9" w:rsidRDefault="002F38AB" w:rsidP="00B65094">
            <w:r w:rsidRPr="008026D9">
              <w:rPr>
                <w:szCs w:val="28"/>
              </w:rPr>
              <w:t>x</w:t>
            </w:r>
          </w:p>
        </w:tc>
        <w:tc>
          <w:tcPr>
            <w:tcW w:w="911" w:type="dxa"/>
            <w:shd w:val="clear" w:color="auto" w:fill="auto"/>
            <w:vAlign w:val="center"/>
          </w:tcPr>
          <w:p w:rsidR="002F38AB" w:rsidRPr="008026D9" w:rsidRDefault="002F38AB" w:rsidP="00B65094">
            <w:pPr>
              <w:rPr>
                <w:iCs/>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Tổng vệ sinh chung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tcPr>
          <w:p w:rsidR="002F38AB" w:rsidRPr="008026D9" w:rsidRDefault="002F38AB" w:rsidP="00B65094">
            <w:r w:rsidRPr="008026D9">
              <w:rPr>
                <w:szCs w:val="28"/>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Luôn luôn kiểm tra làm sạch ngay khi có rác phát sinh.</w:t>
            </w:r>
          </w:p>
        </w:tc>
        <w:tc>
          <w:tcPr>
            <w:tcW w:w="870"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tcPr>
          <w:p w:rsidR="002F38AB" w:rsidRPr="008026D9" w:rsidRDefault="002F38AB" w:rsidP="00B65094">
            <w:r w:rsidRPr="008026D9">
              <w:rPr>
                <w:b/>
                <w:bCs/>
              </w:rPr>
              <w:t>b. Làm sạch cầu thang bộ:</w:t>
            </w:r>
          </w:p>
        </w:tc>
        <w:tc>
          <w:tcPr>
            <w:tcW w:w="870" w:type="dxa"/>
            <w:shd w:val="clear" w:color="auto" w:fill="auto"/>
            <w:vAlign w:val="center"/>
          </w:tcPr>
          <w:p w:rsidR="002F38AB" w:rsidRPr="008026D9" w:rsidRDefault="002F38AB" w:rsidP="00B65094">
            <w:pPr>
              <w:rPr>
                <w:bCs/>
                <w:iCs/>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iCs/>
                <w:sz w:val="26"/>
                <w:szCs w:val="26"/>
              </w:rPr>
            </w:pP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sạch trần, tường khu vực cầu thang bộ</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sạch hệ thống đèn chiếu sáng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tay vịn cầu thang</w:t>
            </w:r>
          </w:p>
        </w:tc>
        <w:tc>
          <w:tcPr>
            <w:tcW w:w="870"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bậc cầu thang</w:t>
            </w:r>
          </w:p>
        </w:tc>
        <w:tc>
          <w:tcPr>
            <w:tcW w:w="870" w:type="dxa"/>
            <w:shd w:val="clear" w:color="auto" w:fill="auto"/>
            <w:vAlign w:val="center"/>
          </w:tcPr>
          <w:p w:rsidR="002F38AB" w:rsidRPr="008026D9" w:rsidRDefault="002F38AB" w:rsidP="00B65094">
            <w:pPr>
              <w:rPr>
                <w:bCs/>
                <w:iCs/>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iCs/>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Thu gom và vận chuyển rác thải</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pPr>
              <w:spacing w:line="360" w:lineRule="auto"/>
              <w:rPr>
                <w:b/>
                <w:bCs/>
                <w:szCs w:val="28"/>
              </w:rPr>
            </w:pPr>
            <w:r w:rsidRPr="008026D9">
              <w:rPr>
                <w:b/>
                <w:bCs/>
                <w:szCs w:val="28"/>
              </w:rPr>
              <w:t>c. Khu vực cầu thang máy</w:t>
            </w:r>
          </w:p>
        </w:tc>
        <w:tc>
          <w:tcPr>
            <w:tcW w:w="870" w:type="dxa"/>
            <w:shd w:val="clear" w:color="auto" w:fill="auto"/>
          </w:tcPr>
          <w:p w:rsidR="002F38AB" w:rsidRPr="008026D9" w:rsidRDefault="002F38AB" w:rsidP="00B65094">
            <w:pPr>
              <w:jc w:val="center"/>
              <w:rPr>
                <w:b/>
                <w:iCs/>
                <w:sz w:val="26"/>
                <w:szCs w:val="26"/>
              </w:rPr>
            </w:pPr>
          </w:p>
        </w:tc>
        <w:tc>
          <w:tcPr>
            <w:tcW w:w="870" w:type="dxa"/>
            <w:shd w:val="clear" w:color="auto" w:fill="auto"/>
          </w:tcPr>
          <w:p w:rsidR="002F38AB" w:rsidRPr="008026D9" w:rsidRDefault="002F38AB" w:rsidP="00B65094">
            <w:pPr>
              <w:jc w:val="center"/>
              <w:rPr>
                <w:b/>
                <w:iCs/>
                <w:sz w:val="26"/>
                <w:szCs w:val="26"/>
              </w:rPr>
            </w:pPr>
          </w:p>
        </w:tc>
        <w:tc>
          <w:tcPr>
            <w:tcW w:w="901" w:type="dxa"/>
            <w:shd w:val="clear" w:color="auto" w:fill="auto"/>
          </w:tcPr>
          <w:p w:rsidR="002F38AB" w:rsidRPr="008026D9" w:rsidRDefault="002F38AB" w:rsidP="00B65094">
            <w:pPr>
              <w:jc w:val="center"/>
              <w:rPr>
                <w:b/>
                <w:iCs/>
                <w:sz w:val="26"/>
                <w:szCs w:val="26"/>
              </w:rPr>
            </w:pPr>
          </w:p>
        </w:tc>
        <w:tc>
          <w:tcPr>
            <w:tcW w:w="911" w:type="dxa"/>
            <w:shd w:val="clear" w:color="auto" w:fill="auto"/>
          </w:tcPr>
          <w:p w:rsidR="002F38AB" w:rsidRPr="008026D9" w:rsidRDefault="002F38AB" w:rsidP="00B65094">
            <w:pPr>
              <w:spacing w:line="360" w:lineRule="auto"/>
              <w:jc w:val="center"/>
              <w:rPr>
                <w:b/>
                <w:iCs/>
                <w:sz w:val="26"/>
                <w:szCs w:val="26"/>
              </w:rPr>
            </w:pPr>
          </w:p>
        </w:tc>
      </w:tr>
      <w:tr w:rsidR="002F38AB" w:rsidRPr="008026D9" w:rsidTr="00B65094">
        <w:trPr>
          <w:trHeight w:val="397"/>
        </w:trPr>
        <w:tc>
          <w:tcPr>
            <w:tcW w:w="5662" w:type="dxa"/>
            <w:shd w:val="clear" w:color="auto" w:fill="auto"/>
          </w:tcPr>
          <w:p w:rsidR="002F38AB" w:rsidRPr="008026D9" w:rsidRDefault="002F38AB" w:rsidP="00B65094">
            <w:pPr>
              <w:spacing w:line="360" w:lineRule="auto"/>
              <w:rPr>
                <w:bCs/>
                <w:szCs w:val="28"/>
              </w:rPr>
            </w:pPr>
            <w:r w:rsidRPr="008026D9">
              <w:rPr>
                <w:bCs/>
                <w:szCs w:val="28"/>
              </w:rPr>
              <w:t>- Làm sạch chi tiết sàn, bên trong và ngoài thang máy</w:t>
            </w:r>
          </w:p>
        </w:tc>
        <w:tc>
          <w:tcPr>
            <w:tcW w:w="870" w:type="dxa"/>
            <w:shd w:val="clear" w:color="auto" w:fill="auto"/>
          </w:tcPr>
          <w:p w:rsidR="002F38AB" w:rsidRPr="008026D9" w:rsidRDefault="002F38AB" w:rsidP="00B65094">
            <w:r w:rsidRPr="008026D9">
              <w:rPr>
                <w:bCs/>
                <w:iCs/>
                <w:sz w:val="19"/>
                <w:szCs w:val="19"/>
              </w:rPr>
              <w:t>X</w:t>
            </w:r>
          </w:p>
        </w:tc>
        <w:tc>
          <w:tcPr>
            <w:tcW w:w="870" w:type="dxa"/>
            <w:shd w:val="clear" w:color="auto" w:fill="auto"/>
          </w:tcPr>
          <w:p w:rsidR="002F38AB" w:rsidRPr="008026D9" w:rsidRDefault="002F38AB" w:rsidP="00B65094">
            <w:pPr>
              <w:jc w:val="center"/>
              <w:rPr>
                <w:b/>
                <w:iCs/>
                <w:sz w:val="26"/>
                <w:szCs w:val="26"/>
              </w:rPr>
            </w:pPr>
          </w:p>
        </w:tc>
        <w:tc>
          <w:tcPr>
            <w:tcW w:w="901" w:type="dxa"/>
            <w:shd w:val="clear" w:color="auto" w:fill="auto"/>
          </w:tcPr>
          <w:p w:rsidR="002F38AB" w:rsidRPr="008026D9" w:rsidRDefault="002F38AB" w:rsidP="00B65094">
            <w:pPr>
              <w:jc w:val="center"/>
              <w:rPr>
                <w:b/>
                <w:iCs/>
                <w:sz w:val="26"/>
                <w:szCs w:val="26"/>
              </w:rPr>
            </w:pPr>
          </w:p>
        </w:tc>
        <w:tc>
          <w:tcPr>
            <w:tcW w:w="911" w:type="dxa"/>
            <w:shd w:val="clear" w:color="auto" w:fill="auto"/>
          </w:tcPr>
          <w:p w:rsidR="002F38AB" w:rsidRPr="008026D9" w:rsidRDefault="002F38AB" w:rsidP="00B65094">
            <w:pPr>
              <w:spacing w:line="360" w:lineRule="auto"/>
              <w:jc w:val="center"/>
              <w:rPr>
                <w:iCs/>
                <w:sz w:val="26"/>
                <w:szCs w:val="26"/>
              </w:rPr>
            </w:pPr>
            <w:r w:rsidRPr="008026D9">
              <w:rPr>
                <w:iCs/>
                <w:sz w:val="26"/>
                <w:szCs w:val="26"/>
              </w:rPr>
              <w:t>3 lần</w:t>
            </w:r>
          </w:p>
        </w:tc>
      </w:tr>
      <w:tr w:rsidR="002F38AB" w:rsidRPr="008026D9" w:rsidTr="00B65094">
        <w:trPr>
          <w:trHeight w:val="397"/>
        </w:trPr>
        <w:tc>
          <w:tcPr>
            <w:tcW w:w="5662" w:type="dxa"/>
            <w:shd w:val="clear" w:color="auto" w:fill="auto"/>
          </w:tcPr>
          <w:p w:rsidR="002F38AB" w:rsidRPr="008026D9" w:rsidRDefault="002F38AB" w:rsidP="00B65094">
            <w:pPr>
              <w:spacing w:line="360" w:lineRule="auto"/>
              <w:rPr>
                <w:bCs/>
                <w:szCs w:val="28"/>
              </w:rPr>
            </w:pPr>
            <w:r w:rsidRPr="008026D9">
              <w:rPr>
                <w:bCs/>
                <w:szCs w:val="28"/>
              </w:rPr>
              <w:t>- Làm sạch hệ thống nút bấm</w:t>
            </w:r>
          </w:p>
        </w:tc>
        <w:tc>
          <w:tcPr>
            <w:tcW w:w="870" w:type="dxa"/>
            <w:shd w:val="clear" w:color="auto" w:fill="auto"/>
          </w:tcPr>
          <w:p w:rsidR="002F38AB" w:rsidRPr="008026D9" w:rsidRDefault="002F38AB" w:rsidP="00B65094">
            <w:r w:rsidRPr="008026D9">
              <w:rPr>
                <w:bCs/>
                <w:iCs/>
                <w:sz w:val="19"/>
                <w:szCs w:val="19"/>
              </w:rPr>
              <w:t>X</w:t>
            </w:r>
          </w:p>
        </w:tc>
        <w:tc>
          <w:tcPr>
            <w:tcW w:w="870" w:type="dxa"/>
            <w:shd w:val="clear" w:color="auto" w:fill="auto"/>
          </w:tcPr>
          <w:p w:rsidR="002F38AB" w:rsidRPr="008026D9" w:rsidRDefault="002F38AB" w:rsidP="00B65094">
            <w:pPr>
              <w:jc w:val="center"/>
              <w:rPr>
                <w:b/>
                <w:iCs/>
                <w:sz w:val="26"/>
                <w:szCs w:val="26"/>
              </w:rPr>
            </w:pPr>
          </w:p>
        </w:tc>
        <w:tc>
          <w:tcPr>
            <w:tcW w:w="901" w:type="dxa"/>
            <w:shd w:val="clear" w:color="auto" w:fill="auto"/>
          </w:tcPr>
          <w:p w:rsidR="002F38AB" w:rsidRPr="008026D9" w:rsidRDefault="002F38AB" w:rsidP="00B65094">
            <w:pPr>
              <w:jc w:val="center"/>
              <w:rPr>
                <w:b/>
                <w:iCs/>
                <w:sz w:val="26"/>
                <w:szCs w:val="26"/>
              </w:rPr>
            </w:pPr>
          </w:p>
        </w:tc>
        <w:tc>
          <w:tcPr>
            <w:tcW w:w="911" w:type="dxa"/>
            <w:shd w:val="clear" w:color="auto" w:fill="auto"/>
          </w:tcPr>
          <w:p w:rsidR="002F38AB" w:rsidRPr="008026D9" w:rsidRDefault="002F38AB" w:rsidP="00B65094">
            <w:pPr>
              <w:spacing w:line="360" w:lineRule="auto"/>
              <w:jc w:val="center"/>
              <w:rPr>
                <w:iCs/>
                <w:sz w:val="26"/>
                <w:szCs w:val="26"/>
              </w:rPr>
            </w:pPr>
            <w:r w:rsidRPr="008026D9">
              <w:rPr>
                <w:iCs/>
                <w:sz w:val="26"/>
                <w:szCs w:val="26"/>
              </w:rPr>
              <w:t>3 lần</w:t>
            </w:r>
          </w:p>
        </w:tc>
      </w:tr>
      <w:tr w:rsidR="002F38AB" w:rsidRPr="008026D9" w:rsidTr="00B65094">
        <w:trPr>
          <w:trHeight w:val="397"/>
        </w:trPr>
        <w:tc>
          <w:tcPr>
            <w:tcW w:w="5662" w:type="dxa"/>
            <w:shd w:val="clear" w:color="auto" w:fill="auto"/>
          </w:tcPr>
          <w:p w:rsidR="002F38AB" w:rsidRPr="008026D9" w:rsidRDefault="002F38AB" w:rsidP="00B65094">
            <w:pPr>
              <w:spacing w:line="360" w:lineRule="auto"/>
              <w:rPr>
                <w:bCs/>
                <w:szCs w:val="28"/>
              </w:rPr>
            </w:pPr>
            <w:r w:rsidRPr="008026D9">
              <w:rPr>
                <w:bCs/>
                <w:szCs w:val="28"/>
              </w:rPr>
              <w:lastRenderedPageBreak/>
              <w:t>- Thu gom và vận chuyển rác thải</w:t>
            </w:r>
          </w:p>
        </w:tc>
        <w:tc>
          <w:tcPr>
            <w:tcW w:w="870" w:type="dxa"/>
            <w:shd w:val="clear" w:color="auto" w:fill="auto"/>
          </w:tcPr>
          <w:p w:rsidR="002F38AB" w:rsidRPr="008026D9" w:rsidRDefault="002F38AB" w:rsidP="00B65094">
            <w:r w:rsidRPr="008026D9">
              <w:rPr>
                <w:bCs/>
                <w:iCs/>
                <w:sz w:val="19"/>
                <w:szCs w:val="19"/>
              </w:rPr>
              <w:t>X</w:t>
            </w:r>
          </w:p>
        </w:tc>
        <w:tc>
          <w:tcPr>
            <w:tcW w:w="870" w:type="dxa"/>
            <w:shd w:val="clear" w:color="auto" w:fill="auto"/>
          </w:tcPr>
          <w:p w:rsidR="002F38AB" w:rsidRPr="008026D9" w:rsidRDefault="002F38AB" w:rsidP="00B65094">
            <w:pPr>
              <w:jc w:val="center"/>
              <w:rPr>
                <w:b/>
                <w:iCs/>
                <w:sz w:val="26"/>
                <w:szCs w:val="26"/>
              </w:rPr>
            </w:pPr>
          </w:p>
        </w:tc>
        <w:tc>
          <w:tcPr>
            <w:tcW w:w="901" w:type="dxa"/>
            <w:shd w:val="clear" w:color="auto" w:fill="auto"/>
          </w:tcPr>
          <w:p w:rsidR="002F38AB" w:rsidRPr="008026D9" w:rsidRDefault="002F38AB" w:rsidP="00B65094">
            <w:pPr>
              <w:jc w:val="center"/>
              <w:rPr>
                <w:b/>
                <w:iCs/>
                <w:sz w:val="26"/>
                <w:szCs w:val="26"/>
              </w:rPr>
            </w:pPr>
          </w:p>
        </w:tc>
        <w:tc>
          <w:tcPr>
            <w:tcW w:w="911" w:type="dxa"/>
            <w:shd w:val="clear" w:color="auto" w:fill="auto"/>
          </w:tcPr>
          <w:p w:rsidR="002F38AB" w:rsidRPr="008026D9" w:rsidRDefault="002F38AB" w:rsidP="00B65094">
            <w:pPr>
              <w:spacing w:line="360" w:lineRule="auto"/>
              <w:jc w:val="center"/>
              <w:rPr>
                <w:iCs/>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pPr>
              <w:spacing w:line="360" w:lineRule="auto"/>
              <w:rPr>
                <w:szCs w:val="28"/>
              </w:rPr>
            </w:pPr>
            <w:r w:rsidRPr="008026D9">
              <w:rPr>
                <w:szCs w:val="28"/>
              </w:rPr>
              <w:t>- Luôn luôn kiểm tra làm sạch ngay khi có rác phát sinh.</w:t>
            </w:r>
          </w:p>
        </w:tc>
        <w:tc>
          <w:tcPr>
            <w:tcW w:w="870" w:type="dxa"/>
            <w:shd w:val="clear" w:color="auto" w:fill="auto"/>
          </w:tcPr>
          <w:p w:rsidR="002F38AB" w:rsidRPr="008026D9" w:rsidRDefault="002F38AB" w:rsidP="00B65094">
            <w:r w:rsidRPr="008026D9">
              <w:rPr>
                <w:bCs/>
                <w:iCs/>
                <w:sz w:val="19"/>
                <w:szCs w:val="19"/>
              </w:rPr>
              <w:t>X</w:t>
            </w:r>
          </w:p>
        </w:tc>
        <w:tc>
          <w:tcPr>
            <w:tcW w:w="870" w:type="dxa"/>
            <w:shd w:val="clear" w:color="auto" w:fill="auto"/>
          </w:tcPr>
          <w:p w:rsidR="002F38AB" w:rsidRPr="008026D9" w:rsidRDefault="002F38AB" w:rsidP="00B65094">
            <w:pPr>
              <w:spacing w:line="360" w:lineRule="auto"/>
              <w:jc w:val="center"/>
              <w:rPr>
                <w:sz w:val="26"/>
                <w:szCs w:val="26"/>
              </w:rPr>
            </w:pPr>
          </w:p>
        </w:tc>
        <w:tc>
          <w:tcPr>
            <w:tcW w:w="901" w:type="dxa"/>
            <w:shd w:val="clear" w:color="auto" w:fill="auto"/>
          </w:tcPr>
          <w:p w:rsidR="002F38AB" w:rsidRPr="008026D9" w:rsidRDefault="002F38AB" w:rsidP="00B65094">
            <w:pPr>
              <w:spacing w:line="360" w:lineRule="auto"/>
              <w:jc w:val="center"/>
              <w:rPr>
                <w:sz w:val="26"/>
                <w:szCs w:val="26"/>
              </w:rPr>
            </w:pPr>
          </w:p>
        </w:tc>
        <w:tc>
          <w:tcPr>
            <w:tcW w:w="911" w:type="dxa"/>
            <w:shd w:val="clear" w:color="auto" w:fill="auto"/>
          </w:tcPr>
          <w:p w:rsidR="002F38AB" w:rsidRPr="008026D9" w:rsidRDefault="002F38AB" w:rsidP="00B65094">
            <w:pPr>
              <w:spacing w:line="360" w:lineRule="auto"/>
              <w:jc w:val="center"/>
              <w:rPr>
                <w:b/>
                <w:sz w:val="26"/>
                <w:szCs w:val="26"/>
              </w:rPr>
            </w:pPr>
          </w:p>
        </w:tc>
      </w:tr>
      <w:tr w:rsidR="002F38AB" w:rsidRPr="008026D9" w:rsidTr="00B65094">
        <w:trPr>
          <w:trHeight w:val="397"/>
        </w:trPr>
        <w:tc>
          <w:tcPr>
            <w:tcW w:w="5662" w:type="dxa"/>
            <w:shd w:val="clear" w:color="auto" w:fill="auto"/>
          </w:tcPr>
          <w:p w:rsidR="002F38AB" w:rsidRPr="008026D9" w:rsidRDefault="002F38AB" w:rsidP="00B65094">
            <w:r w:rsidRPr="008026D9">
              <w:rPr>
                <w:b/>
                <w:bCs/>
              </w:rPr>
              <w:t>d. Khu vực nhà vệ sinh công cộng:</w:t>
            </w:r>
          </w:p>
        </w:tc>
        <w:tc>
          <w:tcPr>
            <w:tcW w:w="870" w:type="dxa"/>
            <w:shd w:val="clear" w:color="auto" w:fill="auto"/>
            <w:vAlign w:val="center"/>
          </w:tcPr>
          <w:p w:rsidR="002F38AB" w:rsidRPr="008026D9" w:rsidRDefault="002F38AB" w:rsidP="00B65094">
            <w:pPr>
              <w:rPr>
                <w:bCs/>
                <w:iCs/>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iCs/>
                <w:sz w:val="26"/>
                <w:szCs w:val="26"/>
              </w:rPr>
            </w:pPr>
          </w:p>
        </w:tc>
      </w:tr>
      <w:tr w:rsidR="002F38AB" w:rsidRPr="008026D9" w:rsidTr="00B65094">
        <w:trPr>
          <w:trHeight w:val="397"/>
        </w:trPr>
        <w:tc>
          <w:tcPr>
            <w:tcW w:w="5662" w:type="dxa"/>
            <w:shd w:val="clear" w:color="auto" w:fill="auto"/>
          </w:tcPr>
          <w:p w:rsidR="002F38AB" w:rsidRPr="008026D9" w:rsidRDefault="002F38AB" w:rsidP="00B65094">
            <w:pPr>
              <w:rPr>
                <w:color w:val="000000"/>
              </w:rPr>
            </w:pPr>
            <w:r w:rsidRPr="008026D9">
              <w:rPr>
                <w:color w:val="000000"/>
              </w:rPr>
              <w:t>- Làm sạch trần, tường trong nhà vệ sinh</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shd w:val="clear" w:color="auto" w:fill="auto"/>
          </w:tcPr>
          <w:p w:rsidR="002F38AB" w:rsidRPr="008026D9" w:rsidRDefault="002F38AB" w:rsidP="00B65094">
            <w:pPr>
              <w:rPr>
                <w:color w:val="000000"/>
              </w:rPr>
            </w:pPr>
            <w:r w:rsidRPr="008026D9">
              <w:rPr>
                <w:color w:val="000000"/>
              </w:rPr>
              <w:t>- Làm sạch trần, hệ thống đèn.</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shd w:val="clear" w:color="auto" w:fill="auto"/>
          </w:tcPr>
          <w:p w:rsidR="002F38AB" w:rsidRPr="008026D9" w:rsidRDefault="002F38AB" w:rsidP="00B65094">
            <w:pPr>
              <w:rPr>
                <w:color w:val="000000"/>
              </w:rPr>
            </w:pPr>
            <w:r w:rsidRPr="008026D9">
              <w:rPr>
                <w:color w:val="000000"/>
              </w:rPr>
              <w:t xml:space="preserve">- Lau quạt thông gió </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pPr>
              <w:rPr>
                <w:color w:val="000000"/>
              </w:rPr>
            </w:pPr>
            <w:r w:rsidRPr="008026D9">
              <w:rPr>
                <w:color w:val="000000"/>
              </w:rPr>
              <w:t>- Làm sạch các thiết bị vệ sinh: Bồn cầu, bồn tiểu, bồn rửa tay, vòi sen,…</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4 lần</w:t>
            </w:r>
          </w:p>
        </w:tc>
      </w:tr>
      <w:tr w:rsidR="002F38AB" w:rsidRPr="008026D9" w:rsidTr="00B65094">
        <w:trPr>
          <w:trHeight w:val="454"/>
        </w:trPr>
        <w:tc>
          <w:tcPr>
            <w:tcW w:w="5662" w:type="dxa"/>
            <w:tcBorders>
              <w:top w:val="single" w:sz="4" w:space="0" w:color="auto"/>
              <w:left w:val="single" w:sz="4" w:space="0" w:color="auto"/>
            </w:tcBorders>
            <w:shd w:val="clear" w:color="auto" w:fill="FFFFFF"/>
            <w:vAlign w:val="bottom"/>
          </w:tcPr>
          <w:p w:rsidR="002F38AB" w:rsidRPr="008026D9" w:rsidRDefault="002F38AB" w:rsidP="00B65094">
            <w:pPr>
              <w:rPr>
                <w:color w:val="000000"/>
              </w:rPr>
            </w:pPr>
            <w:r w:rsidRPr="008026D9">
              <w:rPr>
                <w:color w:val="000000"/>
              </w:rPr>
              <w:t>- Làm sạch sàn (lau sàn; cọ rửa sàn và lau lại sàn bằng cây lau khô)</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4 lần</w:t>
            </w:r>
          </w:p>
        </w:tc>
      </w:tr>
      <w:tr w:rsidR="002F38AB" w:rsidRPr="008026D9" w:rsidTr="00B65094">
        <w:trPr>
          <w:trHeight w:val="454"/>
        </w:trPr>
        <w:tc>
          <w:tcPr>
            <w:tcW w:w="5662" w:type="dxa"/>
            <w:tcBorders>
              <w:top w:val="single" w:sz="4" w:space="0" w:color="auto"/>
              <w:left w:val="single" w:sz="4" w:space="0" w:color="auto"/>
              <w:bottom w:val="single" w:sz="4" w:space="0" w:color="auto"/>
            </w:tcBorders>
            <w:shd w:val="clear" w:color="auto" w:fill="FFFFFF"/>
          </w:tcPr>
          <w:p w:rsidR="002F38AB" w:rsidRPr="008026D9" w:rsidRDefault="002F38AB" w:rsidP="00B65094">
            <w:pPr>
              <w:rPr>
                <w:color w:val="000000"/>
              </w:rPr>
            </w:pPr>
            <w:r w:rsidRPr="008026D9">
              <w:rPr>
                <w:color w:val="000000"/>
              </w:rPr>
              <w:t>- Làm sạch gương, vách ngăn, tay vắt khăn, kệ đựng xà phòng, kính phía trước.</w:t>
            </w:r>
          </w:p>
        </w:tc>
        <w:tc>
          <w:tcPr>
            <w:tcW w:w="870" w:type="dxa"/>
            <w:tcBorders>
              <w:top w:val="single" w:sz="4" w:space="0" w:color="auto"/>
              <w:left w:val="single" w:sz="4" w:space="0" w:color="auto"/>
              <w:bottom w:val="single" w:sz="4" w:space="0" w:color="auto"/>
            </w:tcBorders>
            <w:shd w:val="clear" w:color="auto" w:fill="FFFFFF"/>
            <w:vAlign w:val="center"/>
          </w:tcPr>
          <w:p w:rsidR="002F38AB" w:rsidRPr="008026D9" w:rsidRDefault="002F38AB" w:rsidP="00B65094">
            <w:pPr>
              <w:rPr>
                <w:sz w:val="19"/>
                <w:szCs w:val="19"/>
              </w:rPr>
            </w:pPr>
            <w:r w:rsidRPr="008026D9">
              <w:rPr>
                <w:bCs/>
                <w:iCs/>
                <w:sz w:val="19"/>
                <w:szCs w:val="19"/>
              </w:rPr>
              <w:t>X</w:t>
            </w:r>
          </w:p>
        </w:tc>
        <w:tc>
          <w:tcPr>
            <w:tcW w:w="870" w:type="dxa"/>
            <w:tcBorders>
              <w:top w:val="single" w:sz="4" w:space="0" w:color="auto"/>
              <w:left w:val="single" w:sz="4" w:space="0" w:color="auto"/>
              <w:bottom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bottom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Làm sạch hệ thống cửa ra vào, cửa thông gió, thảm chùi chân (nếu có)</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Làm sạch tay nắm, tay vịn</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Cọ thùng rác, thay túi đựng rác</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Khử mùi hôi nhà vệ sinh</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Đánh sàn nhà vệ sinh bằng máy chuyên dụng</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9"/>
                <w:szCs w:val="19"/>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r w:rsidRPr="008026D9">
              <w:rPr>
                <w:bCs/>
                <w:iCs/>
                <w:sz w:val="19"/>
                <w:szCs w:val="19"/>
              </w:rPr>
              <w:t>X</w:t>
            </w: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Thường xuyên kiểm tra dội nước hoặc xử lý các vết bẩn phát sinh, đảm bảo nhà vệ sinh luôn sạch khô, không có nước đọng và xử lý ngay khi phát sinh.</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10"/>
                <w:szCs w:val="10"/>
              </w:rPr>
            </w:pPr>
          </w:p>
          <w:p w:rsidR="002F38AB" w:rsidRPr="008026D9" w:rsidRDefault="002F38AB" w:rsidP="00B65094">
            <w:pPr>
              <w:rPr>
                <w:sz w:val="10"/>
                <w:szCs w:val="10"/>
              </w:rPr>
            </w:pPr>
          </w:p>
          <w:p w:rsidR="002F38AB" w:rsidRPr="008026D9" w:rsidRDefault="002F38AB" w:rsidP="00B65094">
            <w:pPr>
              <w:rPr>
                <w:sz w:val="26"/>
                <w:szCs w:val="26"/>
              </w:rPr>
            </w:pPr>
            <w:r w:rsidRPr="008026D9">
              <w:rPr>
                <w:sz w:val="26"/>
                <w:szCs w:val="26"/>
              </w:rPr>
              <w:t>1h/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Thông tắc cống trên bề mặt</w:t>
            </w:r>
          </w:p>
        </w:tc>
        <w:tc>
          <w:tcPr>
            <w:tcW w:w="3552" w:type="dxa"/>
            <w:gridSpan w:val="4"/>
            <w:tcBorders>
              <w:top w:val="single" w:sz="4" w:space="0" w:color="auto"/>
              <w:left w:val="single" w:sz="4" w:space="0" w:color="auto"/>
            </w:tcBorders>
            <w:shd w:val="clear" w:color="auto" w:fill="FFFFFF"/>
            <w:vAlign w:val="center"/>
          </w:tcPr>
          <w:p w:rsidR="002F38AB" w:rsidRPr="008026D9" w:rsidRDefault="002F38AB" w:rsidP="00B65094">
            <w:pPr>
              <w:rPr>
                <w:sz w:val="26"/>
                <w:szCs w:val="26"/>
              </w:rPr>
            </w:pPr>
            <w:r w:rsidRPr="008026D9">
              <w:rPr>
                <w:iCs/>
                <w:sz w:val="26"/>
                <w:szCs w:val="26"/>
              </w:rPr>
              <w:t xml:space="preserve">khi cần </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Vận chuyển rác tới nơi quy định</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color w:val="000000"/>
                <w:sz w:val="26"/>
                <w:szCs w:val="26"/>
              </w:rPr>
            </w:pPr>
            <w:r w:rsidRPr="008026D9">
              <w:rPr>
                <w:iCs/>
                <w:color w:val="000000"/>
                <w:sz w:val="26"/>
                <w:szCs w:val="26"/>
              </w:rPr>
              <w:t>2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Tổng vệ sinh chung</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26"/>
                <w:szCs w:val="26"/>
              </w:rPr>
            </w:pPr>
            <w:r w:rsidRPr="008026D9">
              <w:rPr>
                <w:iCs/>
                <w:color w:val="000000"/>
                <w:sz w:val="26"/>
                <w:szCs w:val="26"/>
              </w:rPr>
              <w:t>1</w:t>
            </w:r>
            <w:r w:rsidRPr="008026D9">
              <w:rPr>
                <w:iCs/>
                <w:sz w:val="26"/>
                <w:szCs w:val="26"/>
              </w:rPr>
              <w:t xml:space="preserve"> lần</w:t>
            </w:r>
          </w:p>
        </w:tc>
      </w:tr>
      <w:tr w:rsidR="002F38AB" w:rsidRPr="008026D9" w:rsidTr="00B65094">
        <w:trPr>
          <w:trHeight w:val="454"/>
        </w:trPr>
        <w:tc>
          <w:tcPr>
            <w:tcW w:w="5662" w:type="dxa"/>
            <w:tcBorders>
              <w:top w:val="single" w:sz="4" w:space="0" w:color="auto"/>
              <w:left w:val="single" w:sz="4" w:space="0" w:color="auto"/>
            </w:tcBorders>
            <w:shd w:val="clear" w:color="auto" w:fill="FFFFFF"/>
          </w:tcPr>
          <w:p w:rsidR="002F38AB" w:rsidRPr="008026D9" w:rsidRDefault="002F38AB" w:rsidP="00B65094">
            <w:r w:rsidRPr="008026D9">
              <w:t>- Luôn luôn kiểm tra làm sạch ngay khi có rác phát sinh</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ind w:firstLine="440"/>
              <w:rPr>
                <w:sz w:val="19"/>
                <w:szCs w:val="19"/>
              </w:rPr>
            </w:pPr>
            <w:r w:rsidRPr="008026D9">
              <w:rPr>
                <w:bCs/>
                <w:iCs/>
                <w:sz w:val="19"/>
                <w:szCs w:val="19"/>
              </w:rPr>
              <w:t>X</w:t>
            </w:r>
          </w:p>
        </w:tc>
        <w:tc>
          <w:tcPr>
            <w:tcW w:w="870"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01" w:type="dxa"/>
            <w:tcBorders>
              <w:top w:val="single" w:sz="4" w:space="0" w:color="auto"/>
              <w:left w:val="single" w:sz="4" w:space="0" w:color="auto"/>
            </w:tcBorders>
            <w:shd w:val="clear" w:color="auto" w:fill="FFFFFF"/>
            <w:vAlign w:val="center"/>
          </w:tcPr>
          <w:p w:rsidR="002F38AB" w:rsidRPr="008026D9" w:rsidRDefault="002F38AB" w:rsidP="00B65094">
            <w:pPr>
              <w:rPr>
                <w:sz w:val="10"/>
                <w:szCs w:val="10"/>
              </w:rPr>
            </w:pPr>
          </w:p>
        </w:tc>
        <w:tc>
          <w:tcPr>
            <w:tcW w:w="911" w:type="dxa"/>
            <w:tcBorders>
              <w:top w:val="single" w:sz="4" w:space="0" w:color="auto"/>
              <w:left w:val="single" w:sz="4" w:space="0" w:color="auto"/>
              <w:right w:val="single" w:sz="4" w:space="0" w:color="auto"/>
            </w:tcBorders>
            <w:shd w:val="clear" w:color="auto" w:fill="FFFFFF"/>
            <w:vAlign w:val="center"/>
          </w:tcPr>
          <w:p w:rsidR="002F38AB" w:rsidRPr="008026D9" w:rsidRDefault="002F38AB" w:rsidP="00B65094">
            <w:pPr>
              <w:rPr>
                <w:sz w:val="10"/>
                <w:szCs w:val="10"/>
              </w:rPr>
            </w:pPr>
          </w:p>
        </w:tc>
      </w:tr>
      <w:tr w:rsidR="002F38AB" w:rsidRPr="008026D9" w:rsidTr="00B65094">
        <w:trPr>
          <w:trHeight w:val="454"/>
        </w:trPr>
        <w:tc>
          <w:tcPr>
            <w:tcW w:w="5662" w:type="dxa"/>
            <w:shd w:val="clear" w:color="auto" w:fill="auto"/>
          </w:tcPr>
          <w:p w:rsidR="002F38AB" w:rsidRPr="008026D9" w:rsidRDefault="002F38AB" w:rsidP="00B65094">
            <w:pPr>
              <w:rPr>
                <w:b/>
              </w:rPr>
            </w:pPr>
            <w:r w:rsidRPr="008026D9">
              <w:rPr>
                <w:b/>
              </w:rPr>
              <w:t>2. Khu vực bên trong các phòng chức năng: phòng hành chính, phòng trực…</w:t>
            </w:r>
          </w:p>
        </w:tc>
        <w:tc>
          <w:tcPr>
            <w:tcW w:w="870" w:type="dxa"/>
            <w:shd w:val="clear" w:color="auto" w:fill="auto"/>
            <w:vAlign w:val="center"/>
          </w:tcPr>
          <w:p w:rsidR="002F38AB" w:rsidRPr="008026D9" w:rsidRDefault="002F38AB" w:rsidP="00B65094">
            <w:pPr>
              <w:ind w:firstLine="440"/>
              <w:rPr>
                <w:bCs/>
                <w:iCs/>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454"/>
        </w:trPr>
        <w:tc>
          <w:tcPr>
            <w:tcW w:w="5662" w:type="dxa"/>
            <w:shd w:val="clear" w:color="auto" w:fill="auto"/>
          </w:tcPr>
          <w:p w:rsidR="002F38AB" w:rsidRPr="008026D9" w:rsidRDefault="002F38AB" w:rsidP="00B65094">
            <w:pPr>
              <w:rPr>
                <w:color w:val="000000"/>
              </w:rPr>
            </w:pPr>
            <w:r w:rsidRPr="008026D9">
              <w:rPr>
                <w:color w:val="000000"/>
              </w:rPr>
              <w:t>- Làm sạch trần, tường trong các phòng chức năng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454"/>
        </w:trPr>
        <w:tc>
          <w:tcPr>
            <w:tcW w:w="5662" w:type="dxa"/>
            <w:shd w:val="clear" w:color="auto" w:fill="auto"/>
          </w:tcPr>
          <w:p w:rsidR="002F38AB" w:rsidRPr="008026D9" w:rsidRDefault="002F38AB" w:rsidP="00B65094">
            <w:r w:rsidRPr="008026D9">
              <w:t>- Làm sạch hệ thống đèn chiếu sáng, quạt trần...</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bề mặt các tủ cá nhân, tủ tài liệu, bảng công tắc đèn ....</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xml:space="preserve">- Làm sạch cửa chính, cửa sổ và các kệ cửa sổ </w:t>
            </w:r>
          </w:p>
        </w:tc>
        <w:tc>
          <w:tcPr>
            <w:tcW w:w="870"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lastRenderedPageBreak/>
              <w:t>- Làm sạch sàn (lau sàn, cọ rửa sàn và lau lại sàn bằng cây lau khô), tấy các vết bẩn bám trên sàn nhà.</w:t>
            </w:r>
          </w:p>
        </w:tc>
        <w:tc>
          <w:tcPr>
            <w:tcW w:w="870" w:type="dxa"/>
            <w:shd w:val="clear" w:color="auto" w:fill="auto"/>
            <w:vAlign w:val="center"/>
          </w:tcPr>
          <w:p w:rsidR="002F38AB" w:rsidRPr="008026D9" w:rsidRDefault="002F38AB" w:rsidP="00B65094">
            <w:pPr>
              <w:ind w:firstLine="44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Cọ thùng rác, thay túi đựng rác</w:t>
            </w:r>
            <w:r w:rsidRPr="008026D9">
              <w:tab/>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Vận chuyển rác tới nơi quy định.</w:t>
            </w: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Đánh sàn bằng máy chuyên dụng.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p>
        </w:tc>
        <w:tc>
          <w:tcPr>
            <w:tcW w:w="901" w:type="dxa"/>
            <w:shd w:val="clear" w:color="auto" w:fill="auto"/>
            <w:vAlign w:val="center"/>
          </w:tcPr>
          <w:p w:rsidR="002F38AB" w:rsidRPr="008026D9" w:rsidRDefault="002F38AB" w:rsidP="00B65094">
            <w:pPr>
              <w:rPr>
                <w:sz w:val="10"/>
                <w:szCs w:val="10"/>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nhà vệ sinh, bồn rửa tay,…(nếu có)</w:t>
            </w:r>
          </w:p>
        </w:tc>
        <w:tc>
          <w:tcPr>
            <w:tcW w:w="870" w:type="dxa"/>
            <w:shd w:val="clear" w:color="auto" w:fill="auto"/>
            <w:vAlign w:val="center"/>
          </w:tcPr>
          <w:p w:rsidR="002F38AB" w:rsidRPr="008026D9" w:rsidRDefault="002F38AB" w:rsidP="00B65094">
            <w:pPr>
              <w:rPr>
                <w:sz w:val="10"/>
                <w:szCs w:val="10"/>
              </w:rPr>
            </w:pPr>
            <w:r w:rsidRPr="008026D9">
              <w:rPr>
                <w:bCs/>
                <w:iCs/>
                <w:sz w:val="19"/>
                <w:szCs w:val="19"/>
              </w:rPr>
              <w:t>X</w:t>
            </w:r>
          </w:p>
        </w:tc>
        <w:tc>
          <w:tcPr>
            <w:tcW w:w="870" w:type="dxa"/>
            <w:shd w:val="clear" w:color="auto" w:fill="auto"/>
            <w:vAlign w:val="center"/>
          </w:tcPr>
          <w:p w:rsidR="002F38AB" w:rsidRPr="008026D9" w:rsidRDefault="002F38AB" w:rsidP="00B65094">
            <w:pPr>
              <w:rPr>
                <w:sz w:val="19"/>
                <w:szCs w:val="19"/>
              </w:rPr>
            </w:pPr>
          </w:p>
        </w:tc>
        <w:tc>
          <w:tcPr>
            <w:tcW w:w="901" w:type="dxa"/>
            <w:shd w:val="clear" w:color="auto" w:fill="auto"/>
            <w:vAlign w:val="center"/>
          </w:tcPr>
          <w:p w:rsidR="002F38AB" w:rsidRPr="008026D9" w:rsidRDefault="002F38AB" w:rsidP="00B65094">
            <w:pPr>
              <w:rPr>
                <w:bCs/>
                <w:iCs/>
                <w:sz w:val="19"/>
                <w:szCs w:val="19"/>
              </w:rPr>
            </w:pPr>
          </w:p>
        </w:tc>
        <w:tc>
          <w:tcPr>
            <w:tcW w:w="911" w:type="dxa"/>
            <w:shd w:val="clear" w:color="auto" w:fill="auto"/>
            <w:vAlign w:val="center"/>
          </w:tcPr>
          <w:p w:rsidR="002F38AB" w:rsidRPr="008026D9" w:rsidRDefault="002F38AB" w:rsidP="00B65094">
            <w:pPr>
              <w:rPr>
                <w:iCs/>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Tổng vệ sinh chung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Luôn luôn kiểm tra làm sạch ngay khi có rác phát sinh.</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tcPr>
          <w:p w:rsidR="002F38AB" w:rsidRPr="008026D9" w:rsidRDefault="002F38AB" w:rsidP="00B65094">
            <w:pPr>
              <w:rPr>
                <w:i/>
                <w:iCs/>
                <w:sz w:val="26"/>
                <w:szCs w:val="26"/>
              </w:rPr>
            </w:pPr>
            <w:r w:rsidRPr="008026D9">
              <w:rPr>
                <w:b/>
                <w:bCs/>
              </w:rPr>
              <w:t>3. Khu vực bên trong các phòng chuyên môn: phòng thủ thuật, phòng tắm bé, xông hơi,....</w:t>
            </w:r>
          </w:p>
        </w:tc>
        <w:tc>
          <w:tcPr>
            <w:tcW w:w="870" w:type="dxa"/>
            <w:shd w:val="clear" w:color="auto" w:fill="auto"/>
            <w:vAlign w:val="center"/>
          </w:tcPr>
          <w:p w:rsidR="002F38AB" w:rsidRPr="008026D9" w:rsidRDefault="002F38AB" w:rsidP="00B65094">
            <w:pPr>
              <w:ind w:firstLine="400"/>
              <w:rPr>
                <w:bCs/>
                <w:iCs/>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tcPr>
          <w:p w:rsidR="002F38AB" w:rsidRPr="008026D9" w:rsidRDefault="002F38AB" w:rsidP="00B65094">
            <w:r w:rsidRPr="008026D9">
              <w:t xml:space="preserve">- Làm sạch trần, tường trong phòng </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spacing w:before="100"/>
              <w:ind w:firstLine="42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hệ thống đèn chiếu sáng, quạt trần....</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spacing w:before="80"/>
              <w:ind w:firstLine="420"/>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bảng công tắc đèn ....</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spacing w:before="80"/>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bồn rửa tay.</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nhà vệ sinh bên trong phòng (nếu có)</w:t>
            </w:r>
          </w:p>
        </w:tc>
        <w:tc>
          <w:tcPr>
            <w:tcW w:w="870" w:type="dxa"/>
            <w:shd w:val="clear" w:color="auto" w:fill="auto"/>
            <w:vAlign w:val="center"/>
          </w:tcPr>
          <w:p w:rsidR="002F38AB" w:rsidRPr="008026D9" w:rsidRDefault="002F38AB" w:rsidP="00B65094">
            <w:pPr>
              <w:spacing w:before="100"/>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cửa chính, cửa sổ và các kệ cửa sổ và rèm cửa (nếu có)</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sàn (lau sàn, cọ rửa sàn và lau lại sàn bằng cây lau khô), tẩy các vết bẩn bám trên sàn nhà.</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Cọ thùng rác, thay túi đựng rác (nếu có)</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Vận chuyển rác tới nơi quy định.</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Đánh sàn bằng máy chuyên dụng.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p>
        </w:tc>
        <w:tc>
          <w:tcPr>
            <w:tcW w:w="901" w:type="dxa"/>
            <w:shd w:val="clear" w:color="auto" w:fill="auto"/>
            <w:vAlign w:val="center"/>
          </w:tcPr>
          <w:p w:rsidR="002F38AB" w:rsidRPr="008026D9" w:rsidRDefault="002F38AB" w:rsidP="00B65094">
            <w:pPr>
              <w:rPr>
                <w:sz w:val="10"/>
                <w:szCs w:val="10"/>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Khử mùi, tiệt trùng, diệt khuẩn</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Tổng vệ sinh chung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Luôn luôn kiểm tra làm sạch ngay khi có rác phát sinh.</w:t>
            </w:r>
          </w:p>
        </w:tc>
        <w:tc>
          <w:tcPr>
            <w:tcW w:w="870" w:type="dxa"/>
            <w:shd w:val="clear" w:color="auto" w:fill="auto"/>
            <w:vAlign w:val="center"/>
          </w:tcPr>
          <w:p w:rsidR="002F38AB" w:rsidRPr="008026D9" w:rsidRDefault="002F38AB" w:rsidP="00B65094">
            <w:pPr>
              <w:ind w:firstLine="40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tcPr>
          <w:p w:rsidR="002F38AB" w:rsidRPr="008026D9" w:rsidRDefault="002F38AB" w:rsidP="00B65094">
            <w:pPr>
              <w:tabs>
                <w:tab w:val="left" w:pos="230"/>
              </w:tabs>
              <w:rPr>
                <w:i/>
                <w:iCs/>
                <w:sz w:val="26"/>
                <w:szCs w:val="26"/>
              </w:rPr>
            </w:pPr>
            <w:r w:rsidRPr="008026D9">
              <w:rPr>
                <w:b/>
                <w:bCs/>
              </w:rPr>
              <w:t>4. Khu vực bên trong các phòng điều trị:</w:t>
            </w:r>
          </w:p>
        </w:tc>
        <w:tc>
          <w:tcPr>
            <w:tcW w:w="870" w:type="dxa"/>
            <w:shd w:val="clear" w:color="auto" w:fill="auto"/>
            <w:vAlign w:val="center"/>
          </w:tcPr>
          <w:p w:rsidR="002F38AB" w:rsidRPr="008026D9" w:rsidRDefault="002F38AB" w:rsidP="00B65094">
            <w:pPr>
              <w:ind w:firstLine="400"/>
              <w:rPr>
                <w:bCs/>
                <w:iCs/>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sạch trần, tường trong phòng bệnh</w:t>
            </w:r>
          </w:p>
          <w:p w:rsidR="002F38AB" w:rsidRPr="008026D9" w:rsidRDefault="002F38AB" w:rsidP="00B65094"/>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Cọ thùng rác, thay túi đựng rác (nếu có)</w:t>
            </w:r>
          </w:p>
        </w:tc>
        <w:tc>
          <w:tcPr>
            <w:tcW w:w="870" w:type="dxa"/>
            <w:shd w:val="clear" w:color="auto" w:fill="auto"/>
            <w:vAlign w:val="center"/>
          </w:tcPr>
          <w:p w:rsidR="002F38AB" w:rsidRPr="008026D9" w:rsidRDefault="002F38AB" w:rsidP="00B65094">
            <w:pPr>
              <w:ind w:firstLine="420"/>
              <w:rPr>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xml:space="preserve">- Lau các thiết bị: đèn, quạt, bảng điện, điều hòa, công tắc điện.... </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nhà vệ sinh bên trong (nếu có)</w:t>
            </w:r>
          </w:p>
        </w:tc>
        <w:tc>
          <w:tcPr>
            <w:tcW w:w="870" w:type="dxa"/>
            <w:shd w:val="clear" w:color="auto" w:fill="auto"/>
            <w:vAlign w:val="center"/>
          </w:tcPr>
          <w:p w:rsidR="002F38AB" w:rsidRPr="008026D9" w:rsidRDefault="002F38AB" w:rsidP="00B65094">
            <w:pPr>
              <w:rPr>
                <w:sz w:val="10"/>
                <w:szCs w:val="10"/>
              </w:rPr>
            </w:pPr>
          </w:p>
          <w:p w:rsidR="002F38AB" w:rsidRPr="008026D9" w:rsidRDefault="002F38AB" w:rsidP="00B65094">
            <w:pPr>
              <w:rPr>
                <w:sz w:val="10"/>
                <w:szCs w:val="10"/>
              </w:rPr>
            </w:pPr>
            <w:r w:rsidRPr="008026D9">
              <w:rPr>
                <w:bCs/>
                <w:iCs/>
                <w:sz w:val="19"/>
                <w:szCs w:val="19"/>
              </w:rPr>
              <w:t>X</w:t>
            </w:r>
          </w:p>
        </w:tc>
        <w:tc>
          <w:tcPr>
            <w:tcW w:w="870" w:type="dxa"/>
            <w:shd w:val="clear" w:color="auto" w:fill="auto"/>
            <w:vAlign w:val="center"/>
          </w:tcPr>
          <w:p w:rsidR="002F38AB" w:rsidRPr="008026D9" w:rsidRDefault="002F38AB" w:rsidP="00B65094">
            <w:pPr>
              <w:ind w:firstLine="460"/>
              <w:rPr>
                <w:bCs/>
                <w:iCs/>
                <w:sz w:val="19"/>
                <w:szCs w:val="19"/>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jc w:val="center"/>
              <w:rPr>
                <w:iCs/>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Đánh sàn bằng máy chuyên dụng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Khử mùi, tiệt trùng, diệt khuẩn</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lastRenderedPageBreak/>
              <w:t>- Tổng vệ sinh chung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Thu gom và vận chuyển rác thải</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jc w:val="cente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Luôn luôn kiểm tra làm sạch ngay khi có rác phát sinh.</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tcPr>
          <w:p w:rsidR="002F38AB" w:rsidRPr="008026D9" w:rsidRDefault="002F38AB" w:rsidP="00B65094">
            <w:pPr>
              <w:rPr>
                <w:i/>
                <w:iCs/>
                <w:sz w:val="26"/>
                <w:szCs w:val="26"/>
              </w:rPr>
            </w:pPr>
            <w:r w:rsidRPr="008026D9">
              <w:rPr>
                <w:b/>
                <w:bCs/>
              </w:rPr>
              <w:t>5. Khu vực trong phòng mổ:</w:t>
            </w:r>
          </w:p>
        </w:tc>
        <w:tc>
          <w:tcPr>
            <w:tcW w:w="870" w:type="dxa"/>
            <w:shd w:val="clear" w:color="auto" w:fill="auto"/>
            <w:vAlign w:val="center"/>
          </w:tcPr>
          <w:p w:rsidR="002F38AB" w:rsidRPr="008026D9" w:rsidRDefault="002F38AB" w:rsidP="00B65094">
            <w:pPr>
              <w:ind w:firstLine="420"/>
              <w:rPr>
                <w:bCs/>
                <w:iCs/>
                <w:sz w:val="19"/>
                <w:szCs w:val="19"/>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10"/>
                <w:szCs w:val="10"/>
              </w:rPr>
            </w:pP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sạch trần, tường, cửa kính, cửa ra vào phòng mổ trong khu phẫu thuật</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hệ thống đèn mổ, bàn mổ ngay sau mỗi ca phẫu thuật</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Xử lý ngay</w:t>
            </w:r>
          </w:p>
        </w:tc>
      </w:tr>
      <w:tr w:rsidR="002F38AB" w:rsidRPr="008026D9" w:rsidTr="00B65094">
        <w:trPr>
          <w:trHeight w:val="397"/>
        </w:trPr>
        <w:tc>
          <w:tcPr>
            <w:tcW w:w="5662" w:type="dxa"/>
            <w:shd w:val="clear" w:color="auto" w:fill="auto"/>
          </w:tcPr>
          <w:p w:rsidR="002F38AB" w:rsidRPr="008026D9" w:rsidRDefault="002F38AB" w:rsidP="00B65094">
            <w:r w:rsidRPr="008026D9">
              <w:t>- Làm sạch các đồ đạc trong phòng mổ: Ghế ngồi, bàn làm việc, công tắc đèn,…</w:t>
            </w:r>
          </w:p>
        </w:tc>
        <w:tc>
          <w:tcPr>
            <w:tcW w:w="870" w:type="dxa"/>
            <w:shd w:val="clear" w:color="auto" w:fill="auto"/>
            <w:vAlign w:val="center"/>
          </w:tcPr>
          <w:p w:rsidR="002F38AB" w:rsidRPr="008026D9" w:rsidRDefault="002F38AB" w:rsidP="00B65094">
            <w:pPr>
              <w:spacing w:before="80"/>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Làm sạch sàn (lau sàn, cọ rửa sàn và lau lại sàn bằng cây lau khô)</w:t>
            </w:r>
          </w:p>
        </w:tc>
        <w:tc>
          <w:tcPr>
            <w:tcW w:w="870" w:type="dxa"/>
            <w:shd w:val="clear" w:color="auto" w:fill="auto"/>
            <w:vAlign w:val="center"/>
          </w:tcPr>
          <w:p w:rsidR="002F38AB" w:rsidRPr="008026D9" w:rsidRDefault="002F38AB" w:rsidP="00B65094">
            <w:pPr>
              <w:spacing w:before="100"/>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2 lần</w:t>
            </w:r>
          </w:p>
        </w:tc>
      </w:tr>
      <w:tr w:rsidR="002F38AB" w:rsidRPr="008026D9" w:rsidTr="00B65094">
        <w:trPr>
          <w:trHeight w:val="397"/>
        </w:trPr>
        <w:tc>
          <w:tcPr>
            <w:tcW w:w="5662" w:type="dxa"/>
            <w:shd w:val="clear" w:color="auto" w:fill="auto"/>
          </w:tcPr>
          <w:p w:rsidR="002F38AB" w:rsidRPr="008026D9" w:rsidRDefault="002F38AB" w:rsidP="00B65094">
            <w:r w:rsidRPr="008026D9">
              <w:t>- Xử lý ngay khi bắn máu, dịch tiết ra sàn nhà hoặc khu vực xung quanh</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Xử lý ngay</w:t>
            </w:r>
          </w:p>
        </w:tc>
      </w:tr>
      <w:tr w:rsidR="002F38AB" w:rsidRPr="008026D9" w:rsidTr="00B65094">
        <w:trPr>
          <w:trHeight w:val="397"/>
        </w:trPr>
        <w:tc>
          <w:tcPr>
            <w:tcW w:w="5662" w:type="dxa"/>
            <w:shd w:val="clear" w:color="auto" w:fill="auto"/>
          </w:tcPr>
          <w:p w:rsidR="002F38AB" w:rsidRPr="008026D9" w:rsidRDefault="002F38AB" w:rsidP="00B65094">
            <w:r w:rsidRPr="008026D9">
              <w:t>- Tẩy các vết bẩn bám trên sàn nhà.</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Cọ rửa thùng rác</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Lau mặt ngoài điều hòa</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Cọ rửa sàn, đánh sàn bằng máy chuyên dụng.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9"/>
                <w:szCs w:val="19"/>
              </w:rPr>
            </w:pPr>
          </w:p>
        </w:tc>
        <w:tc>
          <w:tcPr>
            <w:tcW w:w="901" w:type="dxa"/>
            <w:shd w:val="clear" w:color="auto" w:fill="auto"/>
            <w:vAlign w:val="center"/>
          </w:tcPr>
          <w:p w:rsidR="002F38AB" w:rsidRPr="008026D9" w:rsidRDefault="002F38AB" w:rsidP="00B65094">
            <w:pPr>
              <w:rPr>
                <w:sz w:val="10"/>
                <w:szCs w:val="10"/>
              </w:rPr>
            </w:pPr>
          </w:p>
          <w:p w:rsidR="002F38AB" w:rsidRPr="008026D9" w:rsidRDefault="002F38AB" w:rsidP="00B65094">
            <w:pPr>
              <w:rPr>
                <w:sz w:val="10"/>
                <w:szCs w:val="10"/>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Khử mùi, tiệt trùng, diệt khuẩn</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tcPr>
          <w:p w:rsidR="002F38AB" w:rsidRPr="008026D9" w:rsidRDefault="002F38AB" w:rsidP="00B65094">
            <w:r w:rsidRPr="008026D9">
              <w:t>- Tổng vệ sinh chung</w:t>
            </w:r>
          </w:p>
        </w:tc>
        <w:tc>
          <w:tcPr>
            <w:tcW w:w="870" w:type="dxa"/>
            <w:shd w:val="clear" w:color="auto" w:fill="auto"/>
            <w:vAlign w:val="center"/>
          </w:tcPr>
          <w:p w:rsidR="002F38AB" w:rsidRPr="008026D9" w:rsidRDefault="002F38AB" w:rsidP="00B65094">
            <w:pPr>
              <w:rPr>
                <w:sz w:val="10"/>
                <w:szCs w:val="10"/>
              </w:rPr>
            </w:pP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9"/>
                <w:szCs w:val="19"/>
              </w:rPr>
            </w:pPr>
            <w:r w:rsidRPr="008026D9">
              <w:rPr>
                <w:bCs/>
                <w:iCs/>
                <w:sz w:val="19"/>
                <w:szCs w:val="19"/>
              </w:rPr>
              <w:t>X</w:t>
            </w:r>
          </w:p>
        </w:tc>
        <w:tc>
          <w:tcPr>
            <w:tcW w:w="911" w:type="dxa"/>
            <w:shd w:val="clear" w:color="auto" w:fill="auto"/>
            <w:vAlign w:val="center"/>
          </w:tcPr>
          <w:p w:rsidR="002F38AB" w:rsidRPr="008026D9" w:rsidRDefault="002F38AB" w:rsidP="00B65094">
            <w:pPr>
              <w:rPr>
                <w:sz w:val="26"/>
                <w:szCs w:val="26"/>
              </w:rPr>
            </w:pPr>
            <w:r w:rsidRPr="008026D9">
              <w:rPr>
                <w:iCs/>
                <w:sz w:val="26"/>
                <w:szCs w:val="26"/>
              </w:rPr>
              <w:t>1 lần</w:t>
            </w:r>
          </w:p>
        </w:tc>
      </w:tr>
      <w:tr w:rsidR="002F38AB" w:rsidRPr="008026D9" w:rsidTr="00B65094">
        <w:trPr>
          <w:trHeight w:val="397"/>
        </w:trPr>
        <w:tc>
          <w:tcPr>
            <w:tcW w:w="5662" w:type="dxa"/>
            <w:shd w:val="clear" w:color="auto" w:fill="auto"/>
            <w:vAlign w:val="bottom"/>
          </w:tcPr>
          <w:p w:rsidR="002F38AB" w:rsidRPr="008026D9" w:rsidRDefault="002F38AB" w:rsidP="00B65094">
            <w:r w:rsidRPr="008026D9">
              <w:t>- Làm khô các đồ đạc, thiết bị sau khi làm sạch</w:t>
            </w:r>
          </w:p>
        </w:tc>
        <w:tc>
          <w:tcPr>
            <w:tcW w:w="870" w:type="dxa"/>
            <w:shd w:val="clear" w:color="auto" w:fill="auto"/>
            <w:vAlign w:val="center"/>
          </w:tcPr>
          <w:p w:rsidR="002F38AB" w:rsidRPr="008026D9" w:rsidRDefault="002F38AB" w:rsidP="00B65094">
            <w:pPr>
              <w:ind w:firstLine="420"/>
              <w:rPr>
                <w:sz w:val="19"/>
                <w:szCs w:val="19"/>
              </w:rPr>
            </w:pPr>
            <w:r w:rsidRPr="008026D9">
              <w:rPr>
                <w:bCs/>
                <w:iCs/>
                <w:sz w:val="19"/>
                <w:szCs w:val="19"/>
              </w:rPr>
              <w:t>X</w:t>
            </w:r>
          </w:p>
        </w:tc>
        <w:tc>
          <w:tcPr>
            <w:tcW w:w="870" w:type="dxa"/>
            <w:shd w:val="clear" w:color="auto" w:fill="auto"/>
            <w:vAlign w:val="center"/>
          </w:tcPr>
          <w:p w:rsidR="002F38AB" w:rsidRPr="008026D9" w:rsidRDefault="002F38AB" w:rsidP="00B65094">
            <w:pPr>
              <w:rPr>
                <w:sz w:val="10"/>
                <w:szCs w:val="10"/>
              </w:rPr>
            </w:pPr>
          </w:p>
        </w:tc>
        <w:tc>
          <w:tcPr>
            <w:tcW w:w="901" w:type="dxa"/>
            <w:shd w:val="clear" w:color="auto" w:fill="auto"/>
            <w:vAlign w:val="center"/>
          </w:tcPr>
          <w:p w:rsidR="002F38AB" w:rsidRPr="008026D9" w:rsidRDefault="002F38AB" w:rsidP="00B65094">
            <w:pPr>
              <w:rPr>
                <w:sz w:val="10"/>
                <w:szCs w:val="10"/>
              </w:rPr>
            </w:pPr>
          </w:p>
        </w:tc>
        <w:tc>
          <w:tcPr>
            <w:tcW w:w="911" w:type="dxa"/>
            <w:shd w:val="clear" w:color="auto" w:fill="auto"/>
            <w:vAlign w:val="center"/>
          </w:tcPr>
          <w:p w:rsidR="002F38AB" w:rsidRPr="008026D9" w:rsidRDefault="002F38AB" w:rsidP="00B65094">
            <w:pPr>
              <w:rPr>
                <w:sz w:val="26"/>
                <w:szCs w:val="26"/>
              </w:rPr>
            </w:pPr>
            <w:r w:rsidRPr="008026D9">
              <w:rPr>
                <w:iCs/>
                <w:sz w:val="26"/>
                <w:szCs w:val="26"/>
              </w:rPr>
              <w:t>Xử lý ngay</w:t>
            </w:r>
          </w:p>
        </w:tc>
      </w:tr>
    </w:tbl>
    <w:p w:rsidR="00B65094" w:rsidRDefault="00B65094" w:rsidP="00A90104">
      <w:pPr>
        <w:spacing w:before="120" w:after="120" w:line="264" w:lineRule="auto"/>
        <w:ind w:firstLine="567"/>
        <w:rPr>
          <w:spacing w:val="-2"/>
          <w:sz w:val="28"/>
          <w:szCs w:val="28"/>
          <w:lang w:val="nl-NL"/>
        </w:rPr>
      </w:pPr>
    </w:p>
    <w:p w:rsidR="00B65094" w:rsidRDefault="00B65094">
      <w:pPr>
        <w:spacing w:after="160" w:line="259" w:lineRule="auto"/>
        <w:jc w:val="left"/>
        <w:rPr>
          <w:spacing w:val="-2"/>
          <w:sz w:val="28"/>
          <w:szCs w:val="28"/>
          <w:lang w:val="nl-NL"/>
        </w:rPr>
      </w:pPr>
      <w:r>
        <w:rPr>
          <w:spacing w:val="-2"/>
          <w:sz w:val="28"/>
          <w:szCs w:val="28"/>
          <w:lang w:val="nl-NL"/>
        </w:rPr>
        <w:br w:type="page"/>
      </w:r>
    </w:p>
    <w:p w:rsidR="00B65094" w:rsidRPr="00AC30C7" w:rsidRDefault="00B65094" w:rsidP="00B65094">
      <w:pPr>
        <w:spacing w:before="120" w:after="120" w:line="264" w:lineRule="auto"/>
        <w:ind w:firstLine="567"/>
        <w:rPr>
          <w:b/>
          <w:i/>
          <w:sz w:val="28"/>
          <w:szCs w:val="28"/>
          <w:lang w:val="nl-NL"/>
        </w:rPr>
      </w:pPr>
      <w:r w:rsidRPr="00AC30C7">
        <w:rPr>
          <w:b/>
          <w:i/>
          <w:sz w:val="28"/>
          <w:szCs w:val="28"/>
          <w:lang w:val="nl-NL"/>
        </w:rPr>
        <w:lastRenderedPageBreak/>
        <w:t>3. 5</w:t>
      </w:r>
      <w:r>
        <w:rPr>
          <w:b/>
          <w:i/>
          <w:sz w:val="28"/>
          <w:szCs w:val="28"/>
          <w:lang w:val="nl-NL"/>
        </w:rPr>
        <w:t>.</w:t>
      </w:r>
      <w:r w:rsidRPr="00AC30C7">
        <w:rPr>
          <w:b/>
          <w:i/>
          <w:sz w:val="28"/>
          <w:szCs w:val="28"/>
          <w:lang w:val="nl-NL"/>
        </w:rPr>
        <w:t xml:space="preserve"> Yêu cầu thành phẩm của dịch vụ làm sạch</w:t>
      </w:r>
    </w:p>
    <w:p w:rsidR="002F38AB" w:rsidRPr="000460C1" w:rsidRDefault="00B65094" w:rsidP="00B65094">
      <w:pPr>
        <w:spacing w:after="160" w:line="259" w:lineRule="auto"/>
        <w:ind w:firstLine="567"/>
        <w:jc w:val="left"/>
        <w:rPr>
          <w:spacing w:val="-2"/>
          <w:sz w:val="28"/>
          <w:szCs w:val="28"/>
          <w:lang w:val="nl-NL"/>
        </w:rPr>
      </w:pPr>
      <w:r w:rsidRPr="000460C1">
        <w:rPr>
          <w:spacing w:val="-2"/>
          <w:sz w:val="28"/>
          <w:szCs w:val="28"/>
          <w:lang w:val="nl-NL"/>
        </w:rPr>
        <w:t xml:space="preserve">Nhà thầu cam kết đáp ứng đầu ra của dịch vụ làm sạch như sau:  </w:t>
      </w:r>
    </w:p>
    <w:tbl>
      <w:tblPr>
        <w:tblW w:w="4855" w:type="pct"/>
        <w:tblCellSpacing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1"/>
        <w:gridCol w:w="5848"/>
      </w:tblGrid>
      <w:tr w:rsidR="00A90104" w:rsidRPr="00335C67" w:rsidTr="00B65094">
        <w:trPr>
          <w:trHeight w:val="20"/>
          <w:tblHeader/>
          <w:tblCellSpacing w:w="0" w:type="dxa"/>
        </w:trPr>
        <w:tc>
          <w:tcPr>
            <w:tcW w:w="1776"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Danh mục dịch vụ</w:t>
            </w:r>
          </w:p>
        </w:tc>
        <w:tc>
          <w:tcPr>
            <w:tcW w:w="3224"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Kết quả thực hiện dịch vụ</w:t>
            </w:r>
          </w:p>
        </w:tc>
      </w:tr>
      <w:tr w:rsidR="00A90104" w:rsidRPr="00335C67"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 Lối vào và hành lang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jc w:val="left"/>
              <w:rPr>
                <w:sz w:val="26"/>
                <w:szCs w:val="26"/>
                <w:lang w:val="vi-VN" w:eastAsia="vi-VN"/>
              </w:rPr>
            </w:pPr>
            <w:r w:rsidRPr="000460C1">
              <w:rPr>
                <w:sz w:val="26"/>
                <w:szCs w:val="26"/>
                <w:lang w:val="vi-VN" w:eastAsia="vi-VN"/>
              </w:rPr>
              <w:t>1.1.Bề mặt cửa/Khung cửa/Tay co thủy lực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Các vệt do giày gây ra trong quá trình dọn dẹp không được coi là thiếu sót</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khu vực quanh tay nắm cửa. Nếu xuất hiện các vệt bẩn gây ra do quá trình làm sạch, điều này được coi là thiếu sót</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1.2. Sàn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Sàn nhẵn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Vết bẩn nhám không xuất hiện trên mặt sàn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Một vết bẩn được cô lập có thể được chấp nhận. Sàn được phủ bằng hàng dệt may không được có vết bẩn nhìn thấy được bằng mắt thường.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1.3. Tường/Vách ngăn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Khung của vách ngăn dựng lên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 LƯU Ý: Phải đặc biệt chú ý tới phần đường chỉ đính kèm giữa vách ngăn và khung vách ngăn.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1.4. Phào chân tường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Được phép có ít bụi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1.5. Kính/Cửa sổ</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Có thể xuất hiện một số vết bẩn nhỏ</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1.6. Đồ đạc/Nội thất</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Được phép có ít bụi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1.7. Công tắc/Bảng chỉ dẫn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1.8. Cuộn dây vòi cứu hòa/Bình cứu hỏa</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Có thể xuất hiện một số vết bẩn nhỏ</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2. Cầu thang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jc w:val="left"/>
              <w:rPr>
                <w:sz w:val="26"/>
                <w:szCs w:val="26"/>
                <w:lang w:val="vi-VN" w:eastAsia="vi-VN"/>
              </w:rPr>
            </w:pPr>
            <w:r w:rsidRPr="000460C1">
              <w:rPr>
                <w:sz w:val="26"/>
                <w:szCs w:val="26"/>
                <w:lang w:val="vi-VN" w:eastAsia="vi-VN"/>
              </w:rPr>
              <w:t>2.1. Bề mặt cửa/Khung cửa/Tay co thủy lực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lastRenderedPageBreak/>
              <w:t>- Các vệt do giày gây ra không được coi là thiếu sót</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khu vực quanh tay nắm cửa, Nếu xuất hiện các vệt bẩn gây ra do quá trình làm sạch, điều này được coi là thiếu sót</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lastRenderedPageBreak/>
              <w:t>2.2. Sàn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Sàn nhẵn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Vết bẩn nhám không xuất hiện trên mặt sàn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Một vết bẩn được cô lập có thể được chấp nhận. Sàn được phủ bằng hàng dệt may không được có vết bẩn nhìn thấy được bằng mắt thường.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2.3. Tường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Khung của vách ngăn dựng lên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phần đường chỉ đính kèm giữa vách ngăn và khung vách ngăn.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2.4. Bậc thang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vết bẩn và mảnh vụn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2.5. Tay vịn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2.6. Công tắc/Bảng chỉ dẫn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0460C1"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3. Nhà vệ sinh</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jc w:val="left"/>
              <w:rPr>
                <w:sz w:val="26"/>
                <w:szCs w:val="26"/>
                <w:lang w:val="vi-VN" w:eastAsia="vi-VN"/>
              </w:rPr>
            </w:pPr>
            <w:r w:rsidRPr="000460C1">
              <w:rPr>
                <w:sz w:val="26"/>
                <w:szCs w:val="26"/>
                <w:lang w:val="vi-VN" w:eastAsia="vi-VN"/>
              </w:rPr>
              <w:t>3.1. Bề mặt cửa/Khung cửa/Tay co thủy lực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Các vệt do giày gây ra không được coi là thiếu sót</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khu vực quanh tay nắm cửa. Nếu xuất hiện các vệt bẩn gây ra do quá trình làm sạch, điều này được coi là thiếu sót</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3.2. Sàn (bao gồm cả nắp thoát nước)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bùn đất và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Một vết bẩn được cô lập có thể được chấp nhận. Sàn được phủ bằng hàng dệt may không được có vết bẩn nhìn thấy được bằng mắt thường.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3.3. Vách ngăn/Tường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lastRenderedPageBreak/>
              <w:t>- Khung của vách ngăn dựng lên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phần đường chỉ đính kèm giữa vách ngăn và khung vách ngăn.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lastRenderedPageBreak/>
              <w:t>3.4. Bảng kính/Cửa sổ</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Có thể xuất hiện một số vết bẩn nhỏ</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3.5. Gương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Các vệt gây ra do quá trình dọn dẹp được coi là thiếu sót</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3.6. Đồ đạc/Nội thất</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Được phép có ít bụi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3.7. Công tắc/Ổ điện/Bảng chỉ dẫn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3.8. Chậu rửa tay/ Bàn chậu</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Vòi nước không có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tóc và rác trên lưới lọc trong lỗ thoát nước</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Nếu ống thoát nước bao gồm trong chương trình hàng ngày, ống thoát nước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3.9. Máy sấy tay</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3.10. Bồn cầu</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Lòng bồn cầu không có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mùi hôi</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xuất hiện cặn đá vôi</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Bên ngoài bồn cầu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lastRenderedPageBreak/>
              <w:t>LƯU Ý: Phải đặc biệt chú ý tới khu vực nối giữa bệ ngồi và bồn cầu, vị trí đầu ra của ống thoát nước và chân bồn cầu nơi có các ốc vít bắt xuống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lastRenderedPageBreak/>
              <w:t>3.11. Nắp bồn cầu</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Cả mặt trên và mặt dưới nắp bồn cầu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phần bản lề và các điểm cố định</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3.12. Bồn tiểu nam</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Lòng trong bồn tiểu không có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mùi hôi</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xuất hiện cặn đá vôi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Bên ngoài bồn tiểu 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3.13. Thiết bị xả nước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Cần gạt của thiết bị xả nước, bể nước gắn thấp và ống thoát nước của bồn cầu hoặc tiểu nam không có bụi và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Các phần còn lại của hệ thống (như bể nước gắn cao) phải sạch sẽ, một ít vết bẩn hoặc bụi có thể xuất hiện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3.14. Phòng tắm:</w:t>
            </w:r>
          </w:p>
          <w:p w:rsidR="00A90104" w:rsidRPr="000460C1" w:rsidRDefault="00A90104" w:rsidP="00B65094">
            <w:pPr>
              <w:spacing w:before="120" w:after="120" w:line="234" w:lineRule="atLeast"/>
              <w:rPr>
                <w:sz w:val="26"/>
                <w:szCs w:val="26"/>
                <w:lang w:val="vi-VN" w:eastAsia="vi-VN"/>
              </w:rPr>
            </w:pPr>
            <w:r w:rsidRPr="000460C1">
              <w:rPr>
                <w:i/>
                <w:iCs/>
                <w:sz w:val="26"/>
                <w:szCs w:val="26"/>
                <w:lang w:val="vi-VN" w:eastAsia="vi-VN"/>
              </w:rPr>
              <w:t>3.14.1. Thiết bị vòi tắm</w:t>
            </w:r>
          </w:p>
          <w:p w:rsidR="00A90104" w:rsidRPr="000460C1" w:rsidRDefault="00A90104" w:rsidP="00B65094">
            <w:pPr>
              <w:spacing w:before="120" w:after="120" w:line="234" w:lineRule="atLeast"/>
              <w:rPr>
                <w:sz w:val="26"/>
                <w:szCs w:val="26"/>
                <w:lang w:val="vi-VN" w:eastAsia="vi-VN"/>
              </w:rPr>
            </w:pPr>
            <w:r w:rsidRPr="000460C1">
              <w:rPr>
                <w:i/>
                <w:iCs/>
                <w:sz w:val="26"/>
                <w:szCs w:val="26"/>
                <w:lang w:val="vi-VN" w:eastAsia="vi-VN"/>
              </w:rPr>
              <w:t>3.14.2. Sàn phòng tắm, bao gồm cả khe thoát nước</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3.14.3. Tường phòng tắm</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Tất cả 3 thành phần trên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tóc hoặc rác trên khe thoát nước</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3.15. Hộp đựng khăn tắm</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Một số nơi để khăn tắm được làm từ nhựa và có thể tích điện khi cọ xát. Nếu xuất hiện bụi ở hộp đựng khăn tắm, điều này được coi là thiếu sót</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3.16. Hộp đựng xà phòng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Xà phòng phải luôn được cung cấp đầy đủ</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jc w:val="left"/>
              <w:rPr>
                <w:sz w:val="26"/>
                <w:szCs w:val="26"/>
                <w:lang w:val="vi-VN" w:eastAsia="vi-VN"/>
              </w:rPr>
            </w:pPr>
            <w:r w:rsidRPr="000460C1">
              <w:rPr>
                <w:sz w:val="26"/>
                <w:szCs w:val="26"/>
                <w:lang w:val="vi-VN" w:eastAsia="vi-VN"/>
              </w:rPr>
              <w:lastRenderedPageBreak/>
              <w:t>3.17. Hộp đựng giấy vệ sinh</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Giấy vệ sinh phải luôn được cung cấp đầy đủ</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3.18. Nơi treo giấy vệ sinh</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Giấy vệ sinh phải luôn được cung cấp đầy đủ</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3.19. Thùng rác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 bừa bãi trên nền nhà</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Có thể có rác trong thùng rác (một hoặc hai tờ khăn giấy do bộ phận lau dọn sử dụng)</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Trong thùng rác không phải hoàn toàn sạch sẽ, nhưng không được có bùn đất và bụi bẩn bám vào. Áp dụng tương tự với nắp thùng, nếu có.</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Nếu rác thải được cung cấp với một bao nhựa bên trong những điều trên áp dụng cho bao bì nhựa</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Bên ngoài nắp thùng, nếu có, không có bụi và vết bẩn. Một vài vết có thể xuất hiện bên ngoài nắm thùng.</w:t>
            </w:r>
          </w:p>
        </w:tc>
      </w:tr>
      <w:tr w:rsidR="00A90104" w:rsidRPr="000460C1"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4. Thang máy</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4.1. Sàn/Tường/Cửa</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Sàn không có bụi</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Một vết bẩn nhỏ có thể chấp nhận</w:t>
            </w:r>
          </w:p>
          <w:p w:rsidR="00A90104" w:rsidRPr="00B62AD0" w:rsidRDefault="00A90104" w:rsidP="00B65094">
            <w:pPr>
              <w:spacing w:before="120" w:after="120" w:line="20" w:lineRule="atLeast"/>
              <w:rPr>
                <w:sz w:val="26"/>
                <w:szCs w:val="26"/>
                <w:lang w:eastAsia="vi-VN"/>
              </w:rPr>
            </w:pPr>
            <w:r w:rsidRPr="000460C1">
              <w:rPr>
                <w:sz w:val="26"/>
                <w:szCs w:val="26"/>
                <w:lang w:val="vi-VN" w:eastAsia="vi-VN"/>
              </w:rPr>
              <w:t>- Các vách bên trong thùng thang và bảng điều khiển không có bụi và vết bẩn</w:t>
            </w:r>
            <w:r>
              <w:rPr>
                <w:sz w:val="26"/>
                <w:szCs w:val="26"/>
                <w:lang w:eastAsia="vi-VN"/>
              </w:rPr>
              <w:t>, không có vết vân tay loang lổ</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B62AD0" w:rsidRDefault="00A90104" w:rsidP="00B65094">
            <w:pPr>
              <w:spacing w:before="120" w:after="120" w:line="20" w:lineRule="atLeast"/>
              <w:rPr>
                <w:sz w:val="26"/>
                <w:szCs w:val="26"/>
                <w:lang w:eastAsia="vi-VN"/>
              </w:rPr>
            </w:pPr>
            <w:r w:rsidRPr="000460C1">
              <w:rPr>
                <w:sz w:val="26"/>
                <w:szCs w:val="26"/>
                <w:lang w:val="vi-VN" w:eastAsia="vi-VN"/>
              </w:rPr>
              <w:t xml:space="preserve">4.2. </w:t>
            </w:r>
            <w:r>
              <w:rPr>
                <w:sz w:val="26"/>
                <w:szCs w:val="26"/>
                <w:lang w:eastAsia="vi-VN"/>
              </w:rPr>
              <w:t>Các vách của thang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dấu vân tay</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4.3. Góc thang và đèn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4.4. Ray trượt cửa thang máy</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các mảnh vụn</w:t>
            </w:r>
          </w:p>
        </w:tc>
      </w:tr>
      <w:tr w:rsidR="00A90104" w:rsidRPr="000460C1"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b/>
                <w:bCs/>
                <w:sz w:val="26"/>
                <w:szCs w:val="26"/>
                <w:lang w:eastAsia="vi-VN"/>
              </w:rPr>
              <w:t>5</w:t>
            </w:r>
            <w:r w:rsidRPr="000460C1">
              <w:rPr>
                <w:b/>
                <w:bCs/>
                <w:sz w:val="26"/>
                <w:szCs w:val="26"/>
                <w:lang w:val="vi-VN" w:eastAsia="vi-VN"/>
              </w:rPr>
              <w:t>. Văn phòng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jc w:val="left"/>
              <w:rPr>
                <w:sz w:val="26"/>
                <w:szCs w:val="26"/>
                <w:lang w:val="vi-VN" w:eastAsia="vi-VN"/>
              </w:rPr>
            </w:pPr>
            <w:r>
              <w:rPr>
                <w:sz w:val="26"/>
                <w:szCs w:val="26"/>
                <w:lang w:eastAsia="vi-VN"/>
              </w:rPr>
              <w:t>5</w:t>
            </w:r>
            <w:r w:rsidRPr="000460C1">
              <w:rPr>
                <w:sz w:val="26"/>
                <w:szCs w:val="26"/>
                <w:lang w:val="vi-VN" w:eastAsia="vi-VN"/>
              </w:rPr>
              <w:t>.1. Bề mặt cửa/Khung cửa/Tay co thủy lực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lastRenderedPageBreak/>
              <w:t>- Các vệt do giày gây ra trong quá trình dọn dẹp không được coi là thiếu sót</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khu vực quanh tay nắm cửa. Nếu xuất hiện các vệt bẩn gây ra do quá trình làm sạch, điều này được coi là thiếu sót</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lastRenderedPageBreak/>
              <w:t>5</w:t>
            </w:r>
            <w:r w:rsidRPr="000460C1">
              <w:rPr>
                <w:sz w:val="26"/>
                <w:szCs w:val="26"/>
                <w:lang w:val="vi-VN" w:eastAsia="vi-VN"/>
              </w:rPr>
              <w:t>.2. Sàn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Sàn nhẵn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Vết bẩn nhám không xuất hiện trên mặt sàn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Một vết bẩn được cô lập có thể được chấp nhận. Sàn được phủ bằng hàng dệt may không được có vết bẩn nhìn thấy được bằng mắt thường.</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.3. Tường/Vách ngăn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 và vết bẩn</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Khung của vác ngăn dựng lên không có bụi và vết bẩn</w:t>
            </w:r>
          </w:p>
          <w:p w:rsidR="00A90104" w:rsidRPr="000460C1" w:rsidRDefault="00A90104" w:rsidP="00B65094">
            <w:pPr>
              <w:spacing w:before="120" w:after="120" w:line="20" w:lineRule="atLeast"/>
              <w:rPr>
                <w:sz w:val="26"/>
                <w:szCs w:val="26"/>
                <w:lang w:val="vi-VN" w:eastAsia="vi-VN"/>
              </w:rPr>
            </w:pPr>
            <w:r w:rsidRPr="000460C1">
              <w:rPr>
                <w:i/>
                <w:iCs/>
                <w:sz w:val="26"/>
                <w:szCs w:val="26"/>
                <w:lang w:val="vi-VN" w:eastAsia="vi-VN"/>
              </w:rPr>
              <w:t>LƯU Ý: Phải đặc biệt chú ý tới phần đường chỉ đính kèm giữa vách ngăn và khung vách ngăn.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.4. Ph</w:t>
            </w:r>
            <w:r w:rsidRPr="000460C1">
              <w:rPr>
                <w:sz w:val="26"/>
                <w:szCs w:val="26"/>
                <w:lang w:eastAsia="vi-VN"/>
              </w:rPr>
              <w:t>ần</w:t>
            </w:r>
            <w:r w:rsidRPr="000460C1">
              <w:rPr>
                <w:sz w:val="26"/>
                <w:szCs w:val="26"/>
                <w:lang w:val="vi-VN" w:eastAsia="vi-VN"/>
              </w:rPr>
              <w:t xml:space="preserve"> chân tường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Được phép có ít bụi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.5. Kính/Cửa sổ</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Có thể xuất hiện một số vết bẩn nhỏ</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.6. Đồ đạc/Nội thất</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.7. Công tắc/Bảng chỉ dẫn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bụi và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.8. Cuộn dây vòi cứu hỏa/Bình cứu hỏa</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Có thể xuất hiện một số vết bẩn nhỏ</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5</w:t>
            </w:r>
            <w:r w:rsidRPr="000460C1">
              <w:rPr>
                <w:sz w:val="26"/>
                <w:szCs w:val="26"/>
                <w:lang w:val="vi-VN" w:eastAsia="vi-VN"/>
              </w:rPr>
              <w:t>.9. Thùng đựng giấy rác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 bừa bãi trên nền nhà</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Có thể có rác trong thùng rác (một hoặc hai tờ khăn giấy do bộ phận lau dọn sử dụng)</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Trong thùng rác không phải hoàn toàn sạch sẽ, nhưng không được có bùn đất và bụi bẩn bám vào. Áp dụng tương tự với nắp thùng, nếu có.</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Nếu rác thải được cung cấp với một bao nhựa bên trong những điều trên áp dụng cho bao bì nhựa</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lastRenderedPageBreak/>
              <w:t>- Bên ngoài nắp thùng, nếu có, không có bụi và vết bẩn. Một vài vết có thể xuất hiện bên ngoài nắm thùng.</w:t>
            </w:r>
          </w:p>
        </w:tc>
      </w:tr>
      <w:tr w:rsidR="00A90104" w:rsidRPr="000460C1"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b/>
                <w:bCs/>
                <w:sz w:val="26"/>
                <w:szCs w:val="26"/>
                <w:lang w:eastAsia="vi-VN"/>
              </w:rPr>
              <w:lastRenderedPageBreak/>
              <w:t>6</w:t>
            </w:r>
            <w:r w:rsidRPr="000460C1">
              <w:rPr>
                <w:b/>
                <w:bCs/>
                <w:sz w:val="26"/>
                <w:szCs w:val="26"/>
                <w:lang w:val="vi-VN" w:eastAsia="vi-VN"/>
              </w:rPr>
              <w:t>. Trần nhà</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6</w:t>
            </w:r>
            <w:r w:rsidRPr="000460C1">
              <w:rPr>
                <w:sz w:val="26"/>
                <w:szCs w:val="26"/>
                <w:lang w:val="vi-VN" w:eastAsia="vi-VN"/>
              </w:rPr>
              <w:t>.1. Thiết bị chiếu sáng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dấu vân tay</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6</w:t>
            </w:r>
            <w:r w:rsidRPr="000460C1">
              <w:rPr>
                <w:sz w:val="26"/>
                <w:szCs w:val="26"/>
                <w:lang w:val="vi-VN" w:eastAsia="vi-VN"/>
              </w:rPr>
              <w:t>.2. Lỗ thông hơi</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6</w:t>
            </w:r>
            <w:r w:rsidRPr="000460C1">
              <w:rPr>
                <w:sz w:val="26"/>
                <w:szCs w:val="26"/>
                <w:lang w:val="vi-VN" w:eastAsia="vi-VN"/>
              </w:rPr>
              <w:t>.3. Tấm trần/quạt trần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6</w:t>
            </w:r>
            <w:r w:rsidRPr="000460C1">
              <w:rPr>
                <w:sz w:val="26"/>
                <w:szCs w:val="26"/>
                <w:lang w:val="vi-VN" w:eastAsia="vi-VN"/>
              </w:rPr>
              <w:t>.4. Ống dẫn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6</w:t>
            </w:r>
            <w:r w:rsidRPr="000460C1">
              <w:rPr>
                <w:sz w:val="26"/>
                <w:szCs w:val="26"/>
                <w:lang w:val="vi-VN" w:eastAsia="vi-VN"/>
              </w:rPr>
              <w:t>.5. Đường ống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b/>
                <w:bCs/>
                <w:sz w:val="26"/>
                <w:szCs w:val="26"/>
                <w:lang w:eastAsia="vi-VN"/>
              </w:rPr>
              <w:t>7</w:t>
            </w:r>
            <w:r w:rsidRPr="000460C1">
              <w:rPr>
                <w:b/>
                <w:bCs/>
                <w:sz w:val="26"/>
                <w:szCs w:val="26"/>
                <w:lang w:val="vi-VN" w:eastAsia="vi-VN"/>
              </w:rPr>
              <w:t>. Chậu cây</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đầu mẩu thuốc lá</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rác và mảnh vụn</w:t>
            </w:r>
          </w:p>
        </w:tc>
      </w:tr>
      <w:tr w:rsidR="00A90104" w:rsidRPr="000460C1"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b/>
                <w:bCs/>
                <w:sz w:val="26"/>
                <w:szCs w:val="26"/>
                <w:lang w:eastAsia="vi-VN"/>
              </w:rPr>
              <w:t>8</w:t>
            </w:r>
            <w:r w:rsidRPr="000460C1">
              <w:rPr>
                <w:b/>
                <w:bCs/>
                <w:sz w:val="26"/>
                <w:szCs w:val="26"/>
                <w:lang w:val="vi-VN" w:eastAsia="vi-VN"/>
              </w:rPr>
              <w:t>. Mặt tiền bên ngoài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8</w:t>
            </w:r>
            <w:r w:rsidRPr="000460C1">
              <w:rPr>
                <w:sz w:val="26"/>
                <w:szCs w:val="26"/>
                <w:lang w:val="vi-VN" w:eastAsia="vi-VN"/>
              </w:rPr>
              <w:t>.1. Tường</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Không có chất bẩn không làm sạch được</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8</w:t>
            </w:r>
            <w:r w:rsidRPr="000460C1">
              <w:rPr>
                <w:sz w:val="26"/>
                <w:szCs w:val="26"/>
                <w:lang w:val="vi-VN" w:eastAsia="vi-VN"/>
              </w:rPr>
              <w:t>.2. Bề mặt kính</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dấu vân tay</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hơi nước</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chất bẩn không làm sạch được</w:t>
            </w:r>
          </w:p>
        </w:tc>
      </w:tr>
      <w:tr w:rsidR="00A90104" w:rsidRPr="000460C1" w:rsidTr="00B65094">
        <w:trPr>
          <w:trHeight w:val="20"/>
          <w:tblCellSpacing w:w="0" w:type="dxa"/>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b/>
                <w:bCs/>
                <w:sz w:val="26"/>
                <w:szCs w:val="26"/>
                <w:lang w:eastAsia="vi-VN"/>
              </w:rPr>
              <w:t>9</w:t>
            </w:r>
            <w:r w:rsidRPr="000460C1">
              <w:rPr>
                <w:b/>
                <w:bCs/>
                <w:sz w:val="26"/>
                <w:szCs w:val="26"/>
                <w:lang w:val="vi-VN" w:eastAsia="vi-VN"/>
              </w:rPr>
              <w:t>. Mái nhà</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9</w:t>
            </w:r>
            <w:r w:rsidRPr="000460C1">
              <w:rPr>
                <w:sz w:val="26"/>
                <w:szCs w:val="26"/>
                <w:lang w:val="vi-VN" w:eastAsia="vi-VN"/>
              </w:rPr>
              <w:t>.1. Bề mặt mái nhà</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cát</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mảnh vụn</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lastRenderedPageBreak/>
              <w:t>9</w:t>
            </w:r>
            <w:r w:rsidRPr="000460C1">
              <w:rPr>
                <w:sz w:val="26"/>
                <w:szCs w:val="26"/>
                <w:lang w:val="vi-VN" w:eastAsia="vi-VN"/>
              </w:rPr>
              <w:t>.2. Lối thoát nước mưa</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cát</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mảnh vụn</w:t>
            </w:r>
          </w:p>
        </w:tc>
      </w:tr>
      <w:tr w:rsidR="00A90104" w:rsidRPr="000460C1" w:rsidTr="00B65094">
        <w:trPr>
          <w:trHeight w:val="20"/>
          <w:tblCellSpacing w:w="0" w:type="dxa"/>
        </w:trPr>
        <w:tc>
          <w:tcPr>
            <w:tcW w:w="177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Pr>
                <w:sz w:val="26"/>
                <w:szCs w:val="26"/>
                <w:lang w:eastAsia="vi-VN"/>
              </w:rPr>
              <w:t>9</w:t>
            </w:r>
            <w:r w:rsidRPr="000460C1">
              <w:rPr>
                <w:sz w:val="26"/>
                <w:szCs w:val="26"/>
                <w:lang w:val="vi-VN" w:eastAsia="vi-VN"/>
              </w:rPr>
              <w:t>.3. Rãnh nước</w:t>
            </w:r>
          </w:p>
        </w:tc>
        <w:tc>
          <w:tcPr>
            <w:tcW w:w="3224"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cát</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mảnh vụn</w:t>
            </w:r>
          </w:p>
        </w:tc>
      </w:tr>
      <w:tr w:rsidR="00A90104" w:rsidRPr="00335C67" w:rsidTr="00B65094">
        <w:trPr>
          <w:trHeight w:val="20"/>
          <w:tblCellSpacing w:w="0" w:type="dxa"/>
        </w:trPr>
        <w:tc>
          <w:tcPr>
            <w:tcW w:w="177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w:t>
            </w:r>
            <w:r>
              <w:rPr>
                <w:b/>
                <w:bCs/>
                <w:sz w:val="26"/>
                <w:szCs w:val="26"/>
                <w:lang w:eastAsia="vi-VN"/>
              </w:rPr>
              <w:t>0</w:t>
            </w:r>
            <w:r w:rsidRPr="000460C1">
              <w:rPr>
                <w:b/>
                <w:bCs/>
                <w:sz w:val="26"/>
                <w:szCs w:val="26"/>
                <w:lang w:val="vi-VN" w:eastAsia="vi-VN"/>
              </w:rPr>
              <w:t>. Lề đường, đường lái xe, bãi đậu xe và vỉa hè đi bộ</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cát</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mảnh vụn phi hữu cơ</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vết bẩn</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 ráo</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w:t>
            </w:r>
            <w:r>
              <w:rPr>
                <w:b/>
                <w:bCs/>
                <w:sz w:val="26"/>
                <w:szCs w:val="26"/>
                <w:lang w:eastAsia="vi-VN"/>
              </w:rPr>
              <w:t>1</w:t>
            </w:r>
            <w:r w:rsidRPr="000460C1">
              <w:rPr>
                <w:b/>
                <w:bCs/>
                <w:sz w:val="26"/>
                <w:szCs w:val="26"/>
                <w:lang w:val="vi-VN" w:eastAsia="vi-VN"/>
              </w:rPr>
              <w:t>. Khu vực cảnh quan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lá và cành khô</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mảnh vụn phi hữu cơ</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w:t>
            </w:r>
            <w:r>
              <w:rPr>
                <w:b/>
                <w:bCs/>
                <w:sz w:val="26"/>
                <w:szCs w:val="26"/>
                <w:lang w:eastAsia="vi-VN"/>
              </w:rPr>
              <w:t>2</w:t>
            </w:r>
            <w:r w:rsidRPr="000460C1">
              <w:rPr>
                <w:b/>
                <w:bCs/>
                <w:sz w:val="26"/>
                <w:szCs w:val="26"/>
                <w:lang w:val="vi-VN" w:eastAsia="vi-VN"/>
              </w:rPr>
              <w:t>. Thoát nước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cát</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đất</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rác</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w:t>
            </w:r>
            <w:r>
              <w:rPr>
                <w:b/>
                <w:bCs/>
                <w:sz w:val="26"/>
                <w:szCs w:val="26"/>
                <w:lang w:eastAsia="vi-VN"/>
              </w:rPr>
              <w:t>3</w:t>
            </w:r>
            <w:r w:rsidRPr="000460C1">
              <w:rPr>
                <w:b/>
                <w:bCs/>
                <w:sz w:val="26"/>
                <w:szCs w:val="26"/>
                <w:lang w:val="vi-VN" w:eastAsia="vi-VN"/>
              </w:rPr>
              <w:t>. Lan can</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bụi</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w:t>
            </w:r>
          </w:p>
        </w:tc>
      </w:tr>
      <w:tr w:rsidR="00A90104" w:rsidRPr="000460C1"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w:t>
            </w:r>
            <w:r>
              <w:rPr>
                <w:b/>
                <w:bCs/>
                <w:sz w:val="26"/>
                <w:szCs w:val="26"/>
                <w:lang w:eastAsia="vi-VN"/>
              </w:rPr>
              <w:t>4</w:t>
            </w:r>
            <w:r w:rsidRPr="000460C1">
              <w:rPr>
                <w:b/>
                <w:bCs/>
                <w:sz w:val="26"/>
                <w:szCs w:val="26"/>
                <w:lang w:val="vi-VN" w:eastAsia="vi-VN"/>
              </w:rPr>
              <w:t>. Khu vực tập kết rác/ Ống đổ rác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rác và mảnh vụn rơi vãi</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vết bẩn và chất thải rắn trên tường</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mùi hôi</w:t>
            </w:r>
          </w:p>
        </w:tc>
      </w:tr>
      <w:tr w:rsidR="00A90104" w:rsidRPr="00335C67" w:rsidTr="00B65094">
        <w:trPr>
          <w:trHeight w:val="20"/>
          <w:tblCellSpacing w:w="0" w:type="dxa"/>
        </w:trPr>
        <w:tc>
          <w:tcPr>
            <w:tcW w:w="177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0" w:lineRule="atLeast"/>
              <w:rPr>
                <w:sz w:val="26"/>
                <w:szCs w:val="26"/>
                <w:lang w:val="vi-VN" w:eastAsia="vi-VN"/>
              </w:rPr>
            </w:pPr>
            <w:r w:rsidRPr="000460C1">
              <w:rPr>
                <w:b/>
                <w:bCs/>
                <w:sz w:val="26"/>
                <w:szCs w:val="26"/>
                <w:lang w:val="vi-VN" w:eastAsia="vi-VN"/>
              </w:rPr>
              <w:t>1</w:t>
            </w:r>
            <w:r>
              <w:rPr>
                <w:b/>
                <w:bCs/>
                <w:sz w:val="26"/>
                <w:szCs w:val="26"/>
                <w:lang w:eastAsia="vi-VN"/>
              </w:rPr>
              <w:t>5</w:t>
            </w:r>
            <w:r w:rsidRPr="000460C1">
              <w:rPr>
                <w:b/>
                <w:bCs/>
                <w:sz w:val="26"/>
                <w:szCs w:val="26"/>
                <w:lang w:val="vi-VN" w:eastAsia="vi-VN"/>
              </w:rPr>
              <w:t>. Thùng rác</w:t>
            </w:r>
          </w:p>
        </w:tc>
        <w:tc>
          <w:tcPr>
            <w:tcW w:w="3224" w:type="pct"/>
            <w:tcBorders>
              <w:top w:val="nil"/>
              <w:left w:val="nil"/>
              <w:bottom w:val="single" w:sz="8" w:space="0" w:color="auto"/>
              <w:right w:val="single" w:sz="8" w:space="0" w:color="auto"/>
            </w:tcBorders>
            <w:tcMar>
              <w:top w:w="0" w:type="dxa"/>
              <w:left w:w="115" w:type="dxa"/>
              <w:bottom w:w="0" w:type="dxa"/>
              <w:right w:w="115" w:type="dxa"/>
            </w:tcMar>
            <w:hideMark/>
          </w:tcPr>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Không có mùi</w:t>
            </w:r>
          </w:p>
          <w:p w:rsidR="00A90104" w:rsidRPr="000460C1" w:rsidRDefault="00A90104" w:rsidP="00B65094">
            <w:pPr>
              <w:spacing w:before="120" w:after="120" w:line="234" w:lineRule="atLeast"/>
              <w:rPr>
                <w:sz w:val="26"/>
                <w:szCs w:val="26"/>
                <w:lang w:val="vi-VN" w:eastAsia="vi-VN"/>
              </w:rPr>
            </w:pPr>
            <w:r w:rsidRPr="000460C1">
              <w:rPr>
                <w:sz w:val="26"/>
                <w:szCs w:val="26"/>
                <w:lang w:val="vi-VN" w:eastAsia="vi-VN"/>
              </w:rPr>
              <w:t>- Lượng rác có ít hơn 1/2 dung tích thùng</w:t>
            </w:r>
          </w:p>
          <w:p w:rsidR="00A90104" w:rsidRPr="000460C1" w:rsidRDefault="00A90104" w:rsidP="00B65094">
            <w:pPr>
              <w:spacing w:before="120" w:after="120" w:line="20" w:lineRule="atLeast"/>
              <w:rPr>
                <w:sz w:val="26"/>
                <w:szCs w:val="26"/>
                <w:lang w:val="vi-VN" w:eastAsia="vi-VN"/>
              </w:rPr>
            </w:pPr>
            <w:r w:rsidRPr="000460C1">
              <w:rPr>
                <w:sz w:val="26"/>
                <w:szCs w:val="26"/>
                <w:lang w:val="vi-VN" w:eastAsia="vi-VN"/>
              </w:rPr>
              <w:t>- Không có vết bẩn ngoài thùng</w:t>
            </w:r>
          </w:p>
        </w:tc>
      </w:tr>
      <w:tr w:rsidR="00A90104" w:rsidRPr="00335C67" w:rsidTr="00B65094">
        <w:trPr>
          <w:trHeight w:val="20"/>
          <w:tblCellSpacing w:w="0" w:type="dxa"/>
        </w:trPr>
        <w:tc>
          <w:tcPr>
            <w:tcW w:w="1776" w:type="pct"/>
            <w:tcBorders>
              <w:top w:val="nil"/>
              <w:left w:val="single" w:sz="8" w:space="0" w:color="auto"/>
              <w:bottom w:val="nil"/>
              <w:right w:val="single" w:sz="8" w:space="0" w:color="auto"/>
            </w:tcBorders>
            <w:tcMar>
              <w:top w:w="0" w:type="dxa"/>
              <w:left w:w="115" w:type="dxa"/>
              <w:bottom w:w="0" w:type="dxa"/>
              <w:right w:w="115" w:type="dxa"/>
            </w:tcMar>
            <w:hideMark/>
          </w:tcPr>
          <w:p w:rsidR="00A90104" w:rsidRPr="002A3228" w:rsidRDefault="00A90104" w:rsidP="00B65094">
            <w:pPr>
              <w:spacing w:before="120" w:after="120" w:line="20" w:lineRule="atLeast"/>
              <w:rPr>
                <w:sz w:val="26"/>
                <w:szCs w:val="26"/>
                <w:lang w:eastAsia="vi-VN"/>
              </w:rPr>
            </w:pPr>
            <w:r w:rsidRPr="000460C1">
              <w:rPr>
                <w:b/>
                <w:bCs/>
                <w:sz w:val="26"/>
                <w:szCs w:val="26"/>
                <w:lang w:val="vi-VN" w:eastAsia="vi-VN"/>
              </w:rPr>
              <w:lastRenderedPageBreak/>
              <w:t>1</w:t>
            </w:r>
            <w:r>
              <w:rPr>
                <w:b/>
                <w:bCs/>
                <w:sz w:val="26"/>
                <w:szCs w:val="26"/>
                <w:lang w:eastAsia="vi-VN"/>
              </w:rPr>
              <w:t>6</w:t>
            </w:r>
            <w:r w:rsidRPr="000460C1">
              <w:rPr>
                <w:b/>
                <w:bCs/>
                <w:sz w:val="26"/>
                <w:szCs w:val="26"/>
                <w:lang w:val="vi-VN" w:eastAsia="vi-VN"/>
              </w:rPr>
              <w:t xml:space="preserve">. Khu vực </w:t>
            </w:r>
            <w:r>
              <w:rPr>
                <w:b/>
                <w:bCs/>
                <w:sz w:val="26"/>
                <w:szCs w:val="26"/>
                <w:lang w:eastAsia="vi-VN"/>
              </w:rPr>
              <w:t>các khoa khám và điều trị yêu cầu</w:t>
            </w:r>
          </w:p>
        </w:tc>
        <w:tc>
          <w:tcPr>
            <w:tcW w:w="3224" w:type="pct"/>
            <w:tcBorders>
              <w:top w:val="nil"/>
              <w:left w:val="nil"/>
              <w:bottom w:val="nil"/>
              <w:right w:val="single" w:sz="8" w:space="0" w:color="auto"/>
            </w:tcBorders>
            <w:tcMar>
              <w:top w:w="0" w:type="dxa"/>
              <w:left w:w="115" w:type="dxa"/>
              <w:bottom w:w="0" w:type="dxa"/>
              <w:right w:w="115" w:type="dxa"/>
            </w:tcMar>
            <w:hideMark/>
          </w:tcPr>
          <w:p w:rsidR="00A90104" w:rsidRPr="002A3228" w:rsidRDefault="00A90104" w:rsidP="00B65094">
            <w:pPr>
              <w:spacing w:before="120" w:after="120" w:line="234" w:lineRule="atLeast"/>
              <w:rPr>
                <w:sz w:val="26"/>
                <w:szCs w:val="26"/>
                <w:lang w:eastAsia="vi-VN"/>
              </w:rPr>
            </w:pPr>
            <w:r w:rsidRPr="000460C1">
              <w:rPr>
                <w:sz w:val="26"/>
                <w:szCs w:val="26"/>
                <w:lang w:val="vi-VN" w:eastAsia="vi-VN"/>
              </w:rPr>
              <w:t xml:space="preserve">- </w:t>
            </w:r>
            <w:r>
              <w:rPr>
                <w:sz w:val="26"/>
                <w:szCs w:val="26"/>
                <w:lang w:eastAsia="vi-VN"/>
              </w:rPr>
              <w:t xml:space="preserve">Được sử dụng tinh dầu xông 24/24 </w:t>
            </w:r>
          </w:p>
        </w:tc>
      </w:tr>
    </w:tbl>
    <w:p w:rsidR="00A90104" w:rsidRPr="00570937" w:rsidRDefault="00A90104" w:rsidP="00A90104">
      <w:pPr>
        <w:shd w:val="clear" w:color="auto" w:fill="FFFFFF"/>
        <w:spacing w:before="120" w:after="120" w:line="264" w:lineRule="auto"/>
        <w:ind w:firstLine="567"/>
        <w:rPr>
          <w:b/>
          <w:i/>
          <w:iCs/>
          <w:sz w:val="28"/>
          <w:szCs w:val="28"/>
          <w:lang w:val="nl-NL"/>
        </w:rPr>
      </w:pPr>
      <w:r w:rsidRPr="00570937">
        <w:rPr>
          <w:b/>
          <w:i/>
          <w:iCs/>
          <w:sz w:val="28"/>
          <w:szCs w:val="28"/>
          <w:lang w:val="nl-NL"/>
        </w:rPr>
        <w:t>3.6. Yêu cầu hóa chất sử dụng trong dịch vụ vệ sinh công nghiệp</w:t>
      </w:r>
    </w:p>
    <w:p w:rsidR="00A90104" w:rsidRDefault="00A90104" w:rsidP="00A90104">
      <w:pPr>
        <w:shd w:val="clear" w:color="auto" w:fill="FFFFFF"/>
        <w:spacing w:before="120" w:after="120" w:line="264" w:lineRule="auto"/>
        <w:ind w:firstLine="567"/>
        <w:rPr>
          <w:iCs/>
          <w:sz w:val="28"/>
          <w:szCs w:val="28"/>
          <w:lang w:val="nl-NL"/>
        </w:rPr>
      </w:pPr>
      <w:r>
        <w:rPr>
          <w:iCs/>
          <w:sz w:val="28"/>
          <w:szCs w:val="28"/>
          <w:lang w:val="nl-NL"/>
        </w:rPr>
        <w:t>a. Danh mục hóa chất dự kiến sử dụng:</w:t>
      </w:r>
    </w:p>
    <w:p w:rsidR="00A90104" w:rsidRPr="000460C1" w:rsidRDefault="00A90104" w:rsidP="00A90104">
      <w:pPr>
        <w:shd w:val="clear" w:color="auto" w:fill="FFFFFF"/>
        <w:spacing w:before="120" w:after="120" w:line="264" w:lineRule="auto"/>
        <w:ind w:firstLine="567"/>
        <w:rPr>
          <w:iCs/>
          <w:sz w:val="28"/>
          <w:szCs w:val="28"/>
          <w:lang w:val="nl-NL"/>
        </w:rPr>
      </w:pPr>
      <w:r w:rsidRPr="000460C1">
        <w:rPr>
          <w:iCs/>
          <w:sz w:val="28"/>
          <w:szCs w:val="28"/>
          <w:lang w:val="nl-NL"/>
        </w:rPr>
        <w:t>Nhà thầu sử dụng các loại hóa chất phù hợp với công tác vệ sinh hàng ngày tại bệnh viện Sản Nhi tỉnh Ninh Bình như sau: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1134"/>
        <w:gridCol w:w="1134"/>
        <w:gridCol w:w="2552"/>
      </w:tblGrid>
      <w:tr w:rsidR="00A90104" w:rsidRPr="000460C1" w:rsidTr="00B65094">
        <w:tc>
          <w:tcPr>
            <w:tcW w:w="675"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TT</w:t>
            </w:r>
          </w:p>
        </w:tc>
        <w:tc>
          <w:tcPr>
            <w:tcW w:w="3544"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Tên hóa chất</w:t>
            </w:r>
          </w:p>
        </w:tc>
        <w:tc>
          <w:tcPr>
            <w:tcW w:w="1134" w:type="dxa"/>
          </w:tcPr>
          <w:p w:rsidR="00A90104" w:rsidRPr="000460C1" w:rsidRDefault="00A90104" w:rsidP="00B65094">
            <w:pPr>
              <w:shd w:val="clear" w:color="auto" w:fill="FFFFFF"/>
              <w:autoSpaceDE w:val="0"/>
              <w:autoSpaceDN w:val="0"/>
              <w:adjustRightInd w:val="0"/>
              <w:spacing w:before="120"/>
              <w:jc w:val="center"/>
              <w:rPr>
                <w:b/>
                <w:bCs/>
                <w:sz w:val="26"/>
                <w:szCs w:val="26"/>
              </w:rPr>
            </w:pPr>
            <w:r>
              <w:rPr>
                <w:b/>
                <w:bCs/>
                <w:sz w:val="26"/>
                <w:szCs w:val="26"/>
              </w:rPr>
              <w:t>ĐVT</w:t>
            </w:r>
          </w:p>
        </w:tc>
        <w:tc>
          <w:tcPr>
            <w:tcW w:w="1134"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Số lượng</w:t>
            </w:r>
          </w:p>
        </w:tc>
        <w:tc>
          <w:tcPr>
            <w:tcW w:w="2552"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Ghi chú</w:t>
            </w: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1</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Hóa chất lau kính</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lít</w:t>
            </w:r>
          </w:p>
        </w:tc>
        <w:tc>
          <w:tcPr>
            <w:tcW w:w="1134" w:type="dxa"/>
            <w:vAlign w:val="center"/>
          </w:tcPr>
          <w:p w:rsidR="002B534A" w:rsidRPr="002F0D83" w:rsidRDefault="002B534A" w:rsidP="002B534A">
            <w:pPr>
              <w:jc w:val="center"/>
              <w:rPr>
                <w:sz w:val="28"/>
                <w:szCs w:val="28"/>
              </w:rPr>
            </w:pPr>
            <w:r w:rsidRPr="002F0D83">
              <w:rPr>
                <w:sz w:val="28"/>
                <w:szCs w:val="28"/>
              </w:rPr>
              <w:t>22</w:t>
            </w:r>
          </w:p>
        </w:tc>
        <w:tc>
          <w:tcPr>
            <w:tcW w:w="2552" w:type="dxa"/>
            <w:vMerge w:val="restart"/>
          </w:tcPr>
          <w:p w:rsidR="002B534A" w:rsidRPr="000460C1" w:rsidRDefault="002B534A" w:rsidP="002B534A">
            <w:pPr>
              <w:shd w:val="clear" w:color="auto" w:fill="FFFFFF"/>
              <w:autoSpaceDE w:val="0"/>
              <w:autoSpaceDN w:val="0"/>
              <w:adjustRightInd w:val="0"/>
              <w:spacing w:before="120"/>
              <w:rPr>
                <w:bCs/>
                <w:sz w:val="26"/>
                <w:szCs w:val="26"/>
              </w:rPr>
            </w:pPr>
            <w:r w:rsidRPr="00B33C20">
              <w:rPr>
                <w:rFonts w:eastAsia="Calibri"/>
                <w:i/>
                <w:sz w:val="26"/>
                <w:szCs w:val="26"/>
              </w:rPr>
              <w:t xml:space="preserve">Trong hồ sơ dự thầu nhà thầu phải ghi rõ tên hóa chất, nguồn gốc xuất </w:t>
            </w:r>
            <w:r w:rsidRPr="00B33C20">
              <w:rPr>
                <w:rFonts w:eastAsia="Calibri"/>
                <w:i/>
                <w:sz w:val="26"/>
                <w:szCs w:val="26"/>
                <w:lang w:val="vi-VN"/>
              </w:rPr>
              <w:t>xứ</w:t>
            </w:r>
            <w:r w:rsidRPr="00B33C20">
              <w:rPr>
                <w:rFonts w:eastAsia="Calibri"/>
                <w:i/>
                <w:sz w:val="26"/>
                <w:szCs w:val="26"/>
              </w:rPr>
              <w:t xml:space="preserve"> sử dụng</w:t>
            </w: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2</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Hóa chất bảo dưỡng và đánh bóng đồ inox</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lít</w:t>
            </w:r>
          </w:p>
        </w:tc>
        <w:tc>
          <w:tcPr>
            <w:tcW w:w="1134" w:type="dxa"/>
            <w:vAlign w:val="center"/>
          </w:tcPr>
          <w:p w:rsidR="002B534A" w:rsidRPr="002F0D83" w:rsidRDefault="002B534A" w:rsidP="002B534A">
            <w:pPr>
              <w:jc w:val="center"/>
              <w:rPr>
                <w:sz w:val="28"/>
                <w:szCs w:val="28"/>
              </w:rPr>
            </w:pPr>
            <w:r w:rsidRPr="002F0D83">
              <w:rPr>
                <w:sz w:val="28"/>
                <w:szCs w:val="28"/>
              </w:rPr>
              <w:t>33</w:t>
            </w:r>
          </w:p>
        </w:tc>
        <w:tc>
          <w:tcPr>
            <w:tcW w:w="2552" w:type="dxa"/>
            <w:vMerge/>
          </w:tcPr>
          <w:p w:rsidR="002B534A" w:rsidRPr="000460C1" w:rsidRDefault="002B534A" w:rsidP="002B534A">
            <w:pPr>
              <w:shd w:val="clear" w:color="auto" w:fill="FFFFFF"/>
              <w:autoSpaceDE w:val="0"/>
              <w:autoSpaceDN w:val="0"/>
              <w:adjustRightInd w:val="0"/>
              <w:spacing w:before="120"/>
              <w:rPr>
                <w:bCs/>
                <w:sz w:val="26"/>
                <w:szCs w:val="26"/>
              </w:rPr>
            </w:pP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3</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Hóa chất khử trùng, diệt khuẩn</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lít</w:t>
            </w:r>
          </w:p>
        </w:tc>
        <w:tc>
          <w:tcPr>
            <w:tcW w:w="1134" w:type="dxa"/>
            <w:vAlign w:val="center"/>
          </w:tcPr>
          <w:p w:rsidR="002B534A" w:rsidRPr="002F0D83" w:rsidRDefault="002B534A" w:rsidP="002B534A">
            <w:pPr>
              <w:jc w:val="center"/>
              <w:rPr>
                <w:sz w:val="28"/>
                <w:szCs w:val="28"/>
              </w:rPr>
            </w:pPr>
            <w:r w:rsidRPr="002F0D83">
              <w:rPr>
                <w:sz w:val="28"/>
                <w:szCs w:val="28"/>
              </w:rPr>
              <w:t>33</w:t>
            </w:r>
          </w:p>
        </w:tc>
        <w:tc>
          <w:tcPr>
            <w:tcW w:w="2552" w:type="dxa"/>
            <w:vMerge/>
          </w:tcPr>
          <w:p w:rsidR="002B534A" w:rsidRPr="000460C1" w:rsidRDefault="002B534A" w:rsidP="002B534A">
            <w:pPr>
              <w:shd w:val="clear" w:color="auto" w:fill="FFFFFF"/>
              <w:autoSpaceDE w:val="0"/>
              <w:autoSpaceDN w:val="0"/>
              <w:adjustRightInd w:val="0"/>
              <w:spacing w:before="120"/>
              <w:rPr>
                <w:bCs/>
                <w:sz w:val="26"/>
                <w:szCs w:val="26"/>
              </w:rPr>
            </w:pP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4</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Hóa chất làm sạch và khử trùng sàn nhà</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 xml:space="preserve">lít </w:t>
            </w:r>
          </w:p>
        </w:tc>
        <w:tc>
          <w:tcPr>
            <w:tcW w:w="1134" w:type="dxa"/>
            <w:vAlign w:val="center"/>
          </w:tcPr>
          <w:p w:rsidR="002B534A" w:rsidRPr="002F0D83" w:rsidRDefault="002B534A" w:rsidP="002B534A">
            <w:pPr>
              <w:jc w:val="center"/>
              <w:rPr>
                <w:sz w:val="28"/>
                <w:szCs w:val="28"/>
              </w:rPr>
            </w:pPr>
            <w:r w:rsidRPr="002F0D83">
              <w:rPr>
                <w:sz w:val="28"/>
                <w:szCs w:val="28"/>
              </w:rPr>
              <w:t>220</w:t>
            </w:r>
          </w:p>
        </w:tc>
        <w:tc>
          <w:tcPr>
            <w:tcW w:w="2552" w:type="dxa"/>
            <w:vMerge/>
          </w:tcPr>
          <w:p w:rsidR="002B534A" w:rsidRPr="000460C1" w:rsidRDefault="002B534A" w:rsidP="002B534A">
            <w:pPr>
              <w:shd w:val="clear" w:color="auto" w:fill="FFFFFF"/>
              <w:autoSpaceDE w:val="0"/>
              <w:autoSpaceDN w:val="0"/>
              <w:adjustRightInd w:val="0"/>
              <w:spacing w:before="120"/>
              <w:rPr>
                <w:bCs/>
                <w:sz w:val="26"/>
                <w:szCs w:val="26"/>
              </w:rPr>
            </w:pP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5</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Nước giặt</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lít</w:t>
            </w:r>
          </w:p>
        </w:tc>
        <w:tc>
          <w:tcPr>
            <w:tcW w:w="1134" w:type="dxa"/>
            <w:vAlign w:val="center"/>
          </w:tcPr>
          <w:p w:rsidR="002B534A" w:rsidRPr="002F0D83" w:rsidRDefault="002B534A" w:rsidP="002B534A">
            <w:pPr>
              <w:jc w:val="center"/>
              <w:rPr>
                <w:sz w:val="28"/>
                <w:szCs w:val="28"/>
              </w:rPr>
            </w:pPr>
            <w:r w:rsidRPr="002F0D83">
              <w:rPr>
                <w:sz w:val="28"/>
                <w:szCs w:val="28"/>
              </w:rPr>
              <w:t>200</w:t>
            </w:r>
          </w:p>
        </w:tc>
        <w:tc>
          <w:tcPr>
            <w:tcW w:w="2552" w:type="dxa"/>
            <w:vMerge/>
          </w:tcPr>
          <w:p w:rsidR="002B534A" w:rsidRPr="000460C1" w:rsidRDefault="002B534A" w:rsidP="002B534A">
            <w:pPr>
              <w:shd w:val="clear" w:color="auto" w:fill="FFFFFF"/>
              <w:autoSpaceDE w:val="0"/>
              <w:autoSpaceDN w:val="0"/>
              <w:adjustRightInd w:val="0"/>
              <w:spacing w:before="120"/>
              <w:rPr>
                <w:bCs/>
                <w:sz w:val="26"/>
                <w:szCs w:val="26"/>
              </w:rPr>
            </w:pP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6</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Zaven</w:t>
            </w:r>
            <w:r w:rsidR="002F0D83">
              <w:rPr>
                <w:color w:val="000000"/>
                <w:sz w:val="28"/>
                <w:szCs w:val="28"/>
              </w:rPr>
              <w:t xml:space="preserve"> hoặc tương đương</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 xml:space="preserve">lít </w:t>
            </w:r>
          </w:p>
        </w:tc>
        <w:tc>
          <w:tcPr>
            <w:tcW w:w="1134" w:type="dxa"/>
            <w:vAlign w:val="center"/>
          </w:tcPr>
          <w:p w:rsidR="002B534A" w:rsidRPr="002F0D83" w:rsidRDefault="002B534A" w:rsidP="002B534A">
            <w:pPr>
              <w:jc w:val="center"/>
              <w:rPr>
                <w:sz w:val="28"/>
                <w:szCs w:val="28"/>
              </w:rPr>
            </w:pPr>
            <w:r w:rsidRPr="002F0D83">
              <w:rPr>
                <w:sz w:val="28"/>
                <w:szCs w:val="28"/>
              </w:rPr>
              <w:t>90</w:t>
            </w:r>
          </w:p>
        </w:tc>
        <w:tc>
          <w:tcPr>
            <w:tcW w:w="2552" w:type="dxa"/>
            <w:vMerge/>
          </w:tcPr>
          <w:p w:rsidR="002B534A" w:rsidRPr="000460C1" w:rsidRDefault="002B534A" w:rsidP="002B534A">
            <w:pPr>
              <w:shd w:val="clear" w:color="auto" w:fill="FFFFFF"/>
              <w:autoSpaceDE w:val="0"/>
              <w:autoSpaceDN w:val="0"/>
              <w:adjustRightInd w:val="0"/>
              <w:spacing w:before="120"/>
              <w:rPr>
                <w:bCs/>
                <w:sz w:val="26"/>
                <w:szCs w:val="26"/>
              </w:rPr>
            </w:pP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sidRPr="000460C1">
              <w:rPr>
                <w:bCs/>
                <w:sz w:val="26"/>
                <w:szCs w:val="26"/>
              </w:rPr>
              <w:t>7</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Hóa chất làm sạch nhà vệ sinh</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lít</w:t>
            </w:r>
          </w:p>
        </w:tc>
        <w:tc>
          <w:tcPr>
            <w:tcW w:w="1134" w:type="dxa"/>
            <w:vAlign w:val="center"/>
          </w:tcPr>
          <w:p w:rsidR="002B534A" w:rsidRPr="002F0D83" w:rsidRDefault="002B534A" w:rsidP="002B534A">
            <w:pPr>
              <w:jc w:val="center"/>
              <w:rPr>
                <w:sz w:val="28"/>
                <w:szCs w:val="28"/>
              </w:rPr>
            </w:pPr>
            <w:r w:rsidRPr="002F0D83">
              <w:rPr>
                <w:sz w:val="28"/>
                <w:szCs w:val="28"/>
              </w:rPr>
              <w:t>170</w:t>
            </w:r>
          </w:p>
        </w:tc>
        <w:tc>
          <w:tcPr>
            <w:tcW w:w="2552" w:type="dxa"/>
            <w:vMerge/>
          </w:tcPr>
          <w:p w:rsidR="002B534A" w:rsidRPr="000460C1" w:rsidRDefault="002B534A" w:rsidP="002B534A">
            <w:pPr>
              <w:shd w:val="clear" w:color="auto" w:fill="FFFFFF"/>
              <w:autoSpaceDE w:val="0"/>
              <w:autoSpaceDN w:val="0"/>
              <w:adjustRightInd w:val="0"/>
              <w:spacing w:before="120"/>
              <w:rPr>
                <w:bCs/>
                <w:sz w:val="26"/>
                <w:szCs w:val="26"/>
              </w:rPr>
            </w:pPr>
          </w:p>
        </w:tc>
      </w:tr>
      <w:tr w:rsidR="002B534A" w:rsidRPr="000460C1" w:rsidTr="00787124">
        <w:tc>
          <w:tcPr>
            <w:tcW w:w="675" w:type="dxa"/>
            <w:vAlign w:val="center"/>
          </w:tcPr>
          <w:p w:rsidR="002B534A" w:rsidRPr="000460C1" w:rsidRDefault="002B534A" w:rsidP="002B534A">
            <w:pPr>
              <w:shd w:val="clear" w:color="auto" w:fill="FFFFFF"/>
              <w:autoSpaceDE w:val="0"/>
              <w:autoSpaceDN w:val="0"/>
              <w:adjustRightInd w:val="0"/>
              <w:spacing w:before="120"/>
              <w:jc w:val="center"/>
              <w:rPr>
                <w:bCs/>
                <w:sz w:val="26"/>
                <w:szCs w:val="26"/>
              </w:rPr>
            </w:pPr>
            <w:r>
              <w:rPr>
                <w:bCs/>
                <w:sz w:val="26"/>
                <w:szCs w:val="26"/>
              </w:rPr>
              <w:t>8</w:t>
            </w:r>
          </w:p>
        </w:tc>
        <w:tc>
          <w:tcPr>
            <w:tcW w:w="3544" w:type="dxa"/>
            <w:vAlign w:val="center"/>
          </w:tcPr>
          <w:p w:rsidR="002B534A" w:rsidRPr="002F0D83" w:rsidRDefault="002B534A" w:rsidP="002B534A">
            <w:pPr>
              <w:jc w:val="left"/>
              <w:rPr>
                <w:color w:val="000000"/>
                <w:sz w:val="28"/>
                <w:szCs w:val="28"/>
              </w:rPr>
            </w:pPr>
            <w:r w:rsidRPr="002F0D83">
              <w:rPr>
                <w:color w:val="000000"/>
                <w:sz w:val="28"/>
                <w:szCs w:val="28"/>
              </w:rPr>
              <w:t>Tinh dầu quế</w:t>
            </w:r>
          </w:p>
        </w:tc>
        <w:tc>
          <w:tcPr>
            <w:tcW w:w="1134" w:type="dxa"/>
            <w:vAlign w:val="center"/>
          </w:tcPr>
          <w:p w:rsidR="002B534A" w:rsidRPr="002F0D83" w:rsidRDefault="002B534A" w:rsidP="002B534A">
            <w:pPr>
              <w:jc w:val="center"/>
              <w:rPr>
                <w:color w:val="000000"/>
                <w:sz w:val="28"/>
                <w:szCs w:val="28"/>
              </w:rPr>
            </w:pPr>
            <w:r w:rsidRPr="002F0D83">
              <w:rPr>
                <w:color w:val="000000"/>
                <w:sz w:val="28"/>
                <w:szCs w:val="28"/>
              </w:rPr>
              <w:t>lít</w:t>
            </w:r>
          </w:p>
        </w:tc>
        <w:tc>
          <w:tcPr>
            <w:tcW w:w="1134" w:type="dxa"/>
            <w:vAlign w:val="center"/>
          </w:tcPr>
          <w:p w:rsidR="002B534A" w:rsidRPr="002F0D83" w:rsidRDefault="002B534A" w:rsidP="002B534A">
            <w:pPr>
              <w:jc w:val="center"/>
              <w:rPr>
                <w:sz w:val="28"/>
                <w:szCs w:val="28"/>
              </w:rPr>
            </w:pPr>
            <w:r w:rsidRPr="002F0D83">
              <w:rPr>
                <w:sz w:val="28"/>
                <w:szCs w:val="28"/>
              </w:rPr>
              <w:t>3</w:t>
            </w:r>
          </w:p>
        </w:tc>
        <w:tc>
          <w:tcPr>
            <w:tcW w:w="2552" w:type="dxa"/>
          </w:tcPr>
          <w:p w:rsidR="002B534A" w:rsidRPr="000460C1" w:rsidRDefault="002B534A" w:rsidP="002B534A">
            <w:pPr>
              <w:shd w:val="clear" w:color="auto" w:fill="FFFFFF"/>
              <w:autoSpaceDE w:val="0"/>
              <w:autoSpaceDN w:val="0"/>
              <w:adjustRightInd w:val="0"/>
              <w:spacing w:before="120"/>
              <w:rPr>
                <w:bCs/>
                <w:sz w:val="26"/>
                <w:szCs w:val="26"/>
              </w:rPr>
            </w:pPr>
          </w:p>
        </w:tc>
      </w:tr>
    </w:tbl>
    <w:p w:rsidR="00A90104" w:rsidRDefault="00A90104" w:rsidP="00A90104">
      <w:pPr>
        <w:shd w:val="clear" w:color="auto" w:fill="FFFFFF"/>
        <w:autoSpaceDE w:val="0"/>
        <w:autoSpaceDN w:val="0"/>
        <w:adjustRightInd w:val="0"/>
        <w:spacing w:before="120"/>
        <w:ind w:firstLine="720"/>
        <w:rPr>
          <w:bCs/>
          <w:sz w:val="28"/>
          <w:szCs w:val="28"/>
        </w:rPr>
      </w:pPr>
      <w:r w:rsidRPr="00090AD9">
        <w:rPr>
          <w:bCs/>
          <w:sz w:val="28"/>
          <w:szCs w:val="28"/>
        </w:rPr>
        <w:t xml:space="preserve">b. </w:t>
      </w:r>
      <w:r>
        <w:rPr>
          <w:bCs/>
          <w:sz w:val="28"/>
          <w:szCs w:val="28"/>
        </w:rPr>
        <w:t>Y</w:t>
      </w:r>
      <w:r w:rsidRPr="00090AD9">
        <w:rPr>
          <w:bCs/>
          <w:sz w:val="28"/>
          <w:szCs w:val="28"/>
        </w:rPr>
        <w:t>êu cầu khác</w:t>
      </w:r>
      <w:r>
        <w:rPr>
          <w:bCs/>
          <w:sz w:val="28"/>
          <w:szCs w:val="28"/>
        </w:rPr>
        <w:t>:</w:t>
      </w:r>
    </w:p>
    <w:p w:rsidR="00A90104" w:rsidRPr="00090AD9" w:rsidRDefault="00A90104" w:rsidP="00A90104">
      <w:pPr>
        <w:spacing w:before="120"/>
        <w:ind w:right="45" w:firstLine="720"/>
        <w:rPr>
          <w:rFonts w:eastAsia="Calibri"/>
          <w:sz w:val="28"/>
          <w:szCs w:val="28"/>
        </w:rPr>
      </w:pPr>
      <w:r w:rsidRPr="008F5885">
        <w:rPr>
          <w:rFonts w:eastAsia="Calibri"/>
          <w:sz w:val="28"/>
          <w:szCs w:val="28"/>
        </w:rPr>
        <w:t>Nhà thầu phải có cam kết sử dụng hóa chất theo quy định của Bộ Y tế ban hành tại Quyết định số 4290/QĐ-BYT ngày 15/10/2015 về việc ban hành hướng dẫn vệ sinh bề mặt khu phẩu thuật; các Quyết định số 3671/QĐ-BYT ngày 27/9/2012, Quyết định số 3916/QĐ</w:t>
      </w:r>
      <w:r w:rsidRPr="008F5885">
        <w:rPr>
          <w:rFonts w:eastAsia="Calibri"/>
          <w:sz w:val="28"/>
          <w:szCs w:val="28"/>
          <w:lang w:val="vi-VN"/>
        </w:rPr>
        <w:t>-</w:t>
      </w:r>
      <w:r w:rsidRPr="008F5885">
        <w:rPr>
          <w:rFonts w:eastAsia="Calibri"/>
          <w:sz w:val="28"/>
          <w:szCs w:val="28"/>
        </w:rPr>
        <w:t xml:space="preserve">BYT ngày 28/8/2017 của Bộ Y tế về hướng dẫn thực hành KSNK trong các cơ sở khám bệnh, chữa bệnh. Hoá chất phải có nguồn gốc, xuất xứ rõ ràng, có hóa đơn. </w:t>
      </w:r>
    </w:p>
    <w:p w:rsidR="00A90104" w:rsidRPr="00570937" w:rsidRDefault="00A90104" w:rsidP="00A90104">
      <w:pPr>
        <w:shd w:val="clear" w:color="auto" w:fill="FFFFFF"/>
        <w:autoSpaceDE w:val="0"/>
        <w:autoSpaceDN w:val="0"/>
        <w:adjustRightInd w:val="0"/>
        <w:spacing w:before="120"/>
        <w:ind w:firstLine="720"/>
        <w:rPr>
          <w:b/>
          <w:bCs/>
          <w:i/>
          <w:sz w:val="26"/>
          <w:szCs w:val="26"/>
        </w:rPr>
      </w:pPr>
      <w:r w:rsidRPr="00570937">
        <w:rPr>
          <w:b/>
          <w:bCs/>
          <w:i/>
          <w:sz w:val="26"/>
          <w:szCs w:val="26"/>
        </w:rPr>
        <w:t>3.7. Công cụ dụng cụ, bảo hộ lao động sử dụng trong dịch vụ vệ sinh công nghiệp</w:t>
      </w:r>
    </w:p>
    <w:p w:rsidR="00A90104" w:rsidRPr="00570937" w:rsidRDefault="00A90104" w:rsidP="00A90104">
      <w:pPr>
        <w:shd w:val="clear" w:color="auto" w:fill="FFFFFF"/>
        <w:autoSpaceDE w:val="0"/>
        <w:autoSpaceDN w:val="0"/>
        <w:adjustRightInd w:val="0"/>
        <w:spacing w:before="120"/>
        <w:ind w:firstLine="720"/>
        <w:rPr>
          <w:b/>
          <w:bCs/>
          <w:i/>
          <w:sz w:val="26"/>
          <w:szCs w:val="26"/>
        </w:rPr>
      </w:pPr>
      <w:r>
        <w:rPr>
          <w:b/>
          <w:bCs/>
          <w:i/>
          <w:sz w:val="26"/>
          <w:szCs w:val="26"/>
        </w:rPr>
        <w:t>a. Yêu cầu về số lượng, chủng loại:</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68"/>
        <w:gridCol w:w="1278"/>
        <w:gridCol w:w="993"/>
        <w:gridCol w:w="2129"/>
      </w:tblGrid>
      <w:tr w:rsidR="00A90104" w:rsidRPr="000460C1" w:rsidTr="00B65094">
        <w:tc>
          <w:tcPr>
            <w:tcW w:w="674"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TT</w:t>
            </w:r>
          </w:p>
        </w:tc>
        <w:tc>
          <w:tcPr>
            <w:tcW w:w="3968"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Tên dụng cụ</w:t>
            </w:r>
          </w:p>
        </w:tc>
        <w:tc>
          <w:tcPr>
            <w:tcW w:w="1278" w:type="dxa"/>
          </w:tcPr>
          <w:p w:rsidR="00A90104" w:rsidRPr="000460C1" w:rsidRDefault="00A90104" w:rsidP="00B65094">
            <w:pPr>
              <w:shd w:val="clear" w:color="auto" w:fill="FFFFFF"/>
              <w:autoSpaceDE w:val="0"/>
              <w:autoSpaceDN w:val="0"/>
              <w:adjustRightInd w:val="0"/>
              <w:spacing w:before="120"/>
              <w:jc w:val="center"/>
              <w:rPr>
                <w:b/>
                <w:bCs/>
                <w:sz w:val="26"/>
                <w:szCs w:val="26"/>
              </w:rPr>
            </w:pPr>
            <w:r>
              <w:rPr>
                <w:b/>
                <w:bCs/>
                <w:sz w:val="26"/>
                <w:szCs w:val="26"/>
              </w:rPr>
              <w:t>Đơn vị</w:t>
            </w:r>
          </w:p>
        </w:tc>
        <w:tc>
          <w:tcPr>
            <w:tcW w:w="993"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Số lượng</w:t>
            </w:r>
          </w:p>
        </w:tc>
        <w:tc>
          <w:tcPr>
            <w:tcW w:w="2129" w:type="dxa"/>
            <w:vAlign w:val="center"/>
          </w:tcPr>
          <w:p w:rsidR="00A90104" w:rsidRPr="000460C1" w:rsidRDefault="00A90104" w:rsidP="00B65094">
            <w:pPr>
              <w:shd w:val="clear" w:color="auto" w:fill="FFFFFF"/>
              <w:autoSpaceDE w:val="0"/>
              <w:autoSpaceDN w:val="0"/>
              <w:adjustRightInd w:val="0"/>
              <w:spacing w:before="120"/>
              <w:jc w:val="center"/>
              <w:rPr>
                <w:b/>
                <w:bCs/>
                <w:sz w:val="26"/>
                <w:szCs w:val="26"/>
              </w:rPr>
            </w:pPr>
            <w:r w:rsidRPr="000460C1">
              <w:rPr>
                <w:b/>
                <w:bCs/>
                <w:sz w:val="26"/>
                <w:szCs w:val="26"/>
              </w:rPr>
              <w:t>Ghi chú</w:t>
            </w:r>
          </w:p>
        </w:tc>
      </w:tr>
      <w:tr w:rsidR="00A90104" w:rsidRPr="000460C1" w:rsidTr="00B65094">
        <w:tc>
          <w:tcPr>
            <w:tcW w:w="674" w:type="dxa"/>
            <w:vAlign w:val="center"/>
          </w:tcPr>
          <w:p w:rsidR="00A90104" w:rsidRPr="00FC651D" w:rsidRDefault="00A90104" w:rsidP="00B65094">
            <w:pPr>
              <w:shd w:val="clear" w:color="auto" w:fill="FFFFFF"/>
              <w:autoSpaceDE w:val="0"/>
              <w:autoSpaceDN w:val="0"/>
              <w:adjustRightInd w:val="0"/>
              <w:spacing w:before="120"/>
              <w:jc w:val="center"/>
              <w:rPr>
                <w:b/>
                <w:bCs/>
                <w:sz w:val="26"/>
                <w:szCs w:val="26"/>
              </w:rPr>
            </w:pPr>
            <w:r w:rsidRPr="00FC651D">
              <w:rPr>
                <w:b/>
                <w:bCs/>
                <w:sz w:val="26"/>
                <w:szCs w:val="26"/>
              </w:rPr>
              <w:t>I</w:t>
            </w:r>
          </w:p>
        </w:tc>
        <w:tc>
          <w:tcPr>
            <w:tcW w:w="8368" w:type="dxa"/>
            <w:gridSpan w:val="4"/>
            <w:vAlign w:val="center"/>
          </w:tcPr>
          <w:p w:rsidR="00A90104" w:rsidRPr="000460C1" w:rsidRDefault="00A90104" w:rsidP="00B65094">
            <w:pPr>
              <w:shd w:val="clear" w:color="auto" w:fill="FFFFFF"/>
              <w:autoSpaceDE w:val="0"/>
              <w:autoSpaceDN w:val="0"/>
              <w:adjustRightInd w:val="0"/>
              <w:spacing w:before="120"/>
              <w:rPr>
                <w:bCs/>
                <w:sz w:val="26"/>
                <w:szCs w:val="26"/>
              </w:rPr>
            </w:pPr>
            <w:r>
              <w:rPr>
                <w:b/>
                <w:bCs/>
                <w:sz w:val="26"/>
                <w:szCs w:val="26"/>
              </w:rPr>
              <w:t>M</w:t>
            </w:r>
            <w:r w:rsidRPr="00A52E4B">
              <w:rPr>
                <w:b/>
                <w:bCs/>
                <w:sz w:val="26"/>
                <w:szCs w:val="26"/>
              </w:rPr>
              <w:t>áy móc</w:t>
            </w:r>
            <w:r w:rsidRPr="00503352">
              <w:rPr>
                <w:b/>
                <w:bCs/>
                <w:sz w:val="26"/>
                <w:szCs w:val="26"/>
              </w:rPr>
              <w:t>,</w:t>
            </w:r>
            <w:r w:rsidRPr="00A52E4B">
              <w:rPr>
                <w:b/>
                <w:bCs/>
                <w:sz w:val="26"/>
                <w:szCs w:val="26"/>
              </w:rPr>
              <w:t xml:space="preserve"> dụng cụ</w:t>
            </w:r>
            <w:r w:rsidRPr="00503352">
              <w:rPr>
                <w:b/>
                <w:bCs/>
                <w:sz w:val="26"/>
                <w:szCs w:val="26"/>
              </w:rPr>
              <w:t>,</w:t>
            </w:r>
            <w:r w:rsidRPr="00A52E4B">
              <w:rPr>
                <w:b/>
                <w:bCs/>
                <w:sz w:val="26"/>
                <w:szCs w:val="26"/>
              </w:rPr>
              <w:t xml:space="preserve"> thiết bị</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lastRenderedPageBreak/>
              <w:t>1</w:t>
            </w:r>
          </w:p>
        </w:tc>
        <w:tc>
          <w:tcPr>
            <w:tcW w:w="3968" w:type="dxa"/>
            <w:vAlign w:val="center"/>
          </w:tcPr>
          <w:p w:rsidR="00740F1B" w:rsidRDefault="00740F1B" w:rsidP="00740F1B">
            <w:pPr>
              <w:jc w:val="left"/>
            </w:pPr>
            <w:r>
              <w:t xml:space="preserve">Máy đánh sàn liên hợp Tr510B </w:t>
            </w:r>
            <w:r w:rsidR="003D0B2F">
              <w:t>hoặc tương đương</w:t>
            </w:r>
          </w:p>
        </w:tc>
        <w:tc>
          <w:tcPr>
            <w:tcW w:w="1278" w:type="dxa"/>
            <w:vAlign w:val="bottom"/>
          </w:tcPr>
          <w:p w:rsidR="00740F1B" w:rsidRDefault="00740F1B" w:rsidP="00740F1B">
            <w:r>
              <w:t>Chiếc</w:t>
            </w:r>
          </w:p>
        </w:tc>
        <w:tc>
          <w:tcPr>
            <w:tcW w:w="993" w:type="dxa"/>
            <w:vAlign w:val="center"/>
          </w:tcPr>
          <w:p w:rsidR="00740F1B" w:rsidRDefault="00740F1B" w:rsidP="00740F1B">
            <w:pPr>
              <w:jc w:val="center"/>
            </w:pPr>
            <w:r>
              <w:t>1</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r w:rsidRPr="000460C1">
              <w:rPr>
                <w:bCs/>
                <w:sz w:val="26"/>
                <w:szCs w:val="26"/>
              </w:rPr>
              <w:t>Đặt tại bệnh viện</w:t>
            </w:r>
            <w:r>
              <w:rPr>
                <w:bCs/>
                <w:sz w:val="26"/>
                <w:szCs w:val="26"/>
              </w:rPr>
              <w:t>, có HDSD</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2</w:t>
            </w:r>
          </w:p>
        </w:tc>
        <w:tc>
          <w:tcPr>
            <w:tcW w:w="3968" w:type="dxa"/>
            <w:vAlign w:val="center"/>
          </w:tcPr>
          <w:p w:rsidR="00740F1B" w:rsidRDefault="00740F1B" w:rsidP="003D0B2F">
            <w:pPr>
              <w:jc w:val="left"/>
            </w:pPr>
            <w:r>
              <w:t>Máy chà sàn công nghiệp M2602NB</w:t>
            </w:r>
            <w:r w:rsidR="003D0B2F">
              <w:t xml:space="preserve"> hoặc tương đương</w:t>
            </w:r>
            <w:r>
              <w:t xml:space="preserve"> </w:t>
            </w:r>
          </w:p>
        </w:tc>
        <w:tc>
          <w:tcPr>
            <w:tcW w:w="1278" w:type="dxa"/>
            <w:vAlign w:val="bottom"/>
          </w:tcPr>
          <w:p w:rsidR="00740F1B" w:rsidRDefault="00740F1B" w:rsidP="00740F1B">
            <w:r>
              <w:t>Chiếc</w:t>
            </w:r>
          </w:p>
        </w:tc>
        <w:tc>
          <w:tcPr>
            <w:tcW w:w="993" w:type="dxa"/>
            <w:vAlign w:val="center"/>
          </w:tcPr>
          <w:p w:rsidR="00740F1B" w:rsidRDefault="00740F1B" w:rsidP="00740F1B">
            <w:pPr>
              <w:jc w:val="center"/>
            </w:pPr>
            <w:r>
              <w:t>2</w:t>
            </w:r>
          </w:p>
        </w:tc>
        <w:tc>
          <w:tcPr>
            <w:tcW w:w="2129" w:type="dxa"/>
          </w:tcPr>
          <w:p w:rsidR="00740F1B" w:rsidRDefault="00740F1B" w:rsidP="00740F1B">
            <w:r w:rsidRPr="00F579FC">
              <w:rPr>
                <w:bCs/>
                <w:sz w:val="26"/>
                <w:szCs w:val="26"/>
              </w:rPr>
              <w:t>Đặt tại bệnh viện, có HDSD</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3</w:t>
            </w:r>
          </w:p>
        </w:tc>
        <w:tc>
          <w:tcPr>
            <w:tcW w:w="3968" w:type="dxa"/>
            <w:vAlign w:val="bottom"/>
          </w:tcPr>
          <w:p w:rsidR="00740F1B" w:rsidRDefault="00740F1B" w:rsidP="00740F1B">
            <w:pPr>
              <w:jc w:val="left"/>
            </w:pPr>
            <w:r>
              <w:t xml:space="preserve">Máy đánh sàn công nghiệp model Kms88 </w:t>
            </w:r>
            <w:r w:rsidR="00757BA1">
              <w:t>hoặc tương đương</w:t>
            </w:r>
          </w:p>
        </w:tc>
        <w:tc>
          <w:tcPr>
            <w:tcW w:w="1278" w:type="dxa"/>
            <w:vAlign w:val="bottom"/>
          </w:tcPr>
          <w:p w:rsidR="00740F1B" w:rsidRDefault="00740F1B" w:rsidP="00740F1B">
            <w:r>
              <w:t>Chiếc</w:t>
            </w:r>
          </w:p>
        </w:tc>
        <w:tc>
          <w:tcPr>
            <w:tcW w:w="993" w:type="dxa"/>
            <w:vAlign w:val="bottom"/>
          </w:tcPr>
          <w:p w:rsidR="00740F1B" w:rsidRDefault="00740F1B" w:rsidP="00740F1B">
            <w:pPr>
              <w:jc w:val="center"/>
            </w:pPr>
            <w:r>
              <w:t>2</w:t>
            </w:r>
          </w:p>
        </w:tc>
        <w:tc>
          <w:tcPr>
            <w:tcW w:w="2129" w:type="dxa"/>
          </w:tcPr>
          <w:p w:rsidR="00740F1B" w:rsidRDefault="00740F1B" w:rsidP="00740F1B">
            <w:r w:rsidRPr="00F579FC">
              <w:rPr>
                <w:bCs/>
                <w:sz w:val="26"/>
                <w:szCs w:val="26"/>
              </w:rPr>
              <w:t>Đặt tại bệnh viện, có HDSD</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4</w:t>
            </w:r>
          </w:p>
        </w:tc>
        <w:tc>
          <w:tcPr>
            <w:tcW w:w="3968" w:type="dxa"/>
            <w:vAlign w:val="bottom"/>
          </w:tcPr>
          <w:p w:rsidR="00740F1B" w:rsidRDefault="00740F1B" w:rsidP="00740F1B">
            <w:pPr>
              <w:jc w:val="left"/>
            </w:pPr>
            <w:r>
              <w:t xml:space="preserve">Máy hút bụi, hút nước 70 lít, model PD70 </w:t>
            </w:r>
            <w:r w:rsidR="00757BA1">
              <w:t>hoặc tương đương</w:t>
            </w:r>
          </w:p>
        </w:tc>
        <w:tc>
          <w:tcPr>
            <w:tcW w:w="1278" w:type="dxa"/>
            <w:vAlign w:val="bottom"/>
          </w:tcPr>
          <w:p w:rsidR="00740F1B" w:rsidRDefault="00740F1B" w:rsidP="00740F1B">
            <w:r>
              <w:t>Chiếc</w:t>
            </w:r>
          </w:p>
        </w:tc>
        <w:tc>
          <w:tcPr>
            <w:tcW w:w="993" w:type="dxa"/>
            <w:vAlign w:val="bottom"/>
          </w:tcPr>
          <w:p w:rsidR="00740F1B" w:rsidRDefault="00740F1B" w:rsidP="00740F1B">
            <w:pPr>
              <w:jc w:val="center"/>
            </w:pPr>
            <w:r>
              <w:t>2</w:t>
            </w:r>
          </w:p>
        </w:tc>
        <w:tc>
          <w:tcPr>
            <w:tcW w:w="2129" w:type="dxa"/>
          </w:tcPr>
          <w:p w:rsidR="00740F1B" w:rsidRDefault="00740F1B" w:rsidP="00740F1B">
            <w:r w:rsidRPr="00F579FC">
              <w:rPr>
                <w:bCs/>
                <w:sz w:val="26"/>
                <w:szCs w:val="26"/>
              </w:rPr>
              <w:t>Đặt tại bệnh viện, có HDSD</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5</w:t>
            </w:r>
          </w:p>
        </w:tc>
        <w:tc>
          <w:tcPr>
            <w:tcW w:w="3968" w:type="dxa"/>
            <w:vAlign w:val="bottom"/>
          </w:tcPr>
          <w:p w:rsidR="00740F1B" w:rsidRDefault="00740F1B" w:rsidP="00740F1B">
            <w:pPr>
              <w:jc w:val="left"/>
            </w:pPr>
            <w:r>
              <w:t>Máy giặt Panasonic NA-FD11AR1BV</w:t>
            </w:r>
            <w:r w:rsidR="00757BA1">
              <w:t xml:space="preserve"> hoặc tương đương</w:t>
            </w:r>
            <w:r>
              <w:t xml:space="preserve"> </w:t>
            </w:r>
          </w:p>
        </w:tc>
        <w:tc>
          <w:tcPr>
            <w:tcW w:w="1278" w:type="dxa"/>
            <w:vAlign w:val="bottom"/>
          </w:tcPr>
          <w:p w:rsidR="00740F1B" w:rsidRDefault="00740F1B" w:rsidP="00740F1B">
            <w:r>
              <w:t>Chiếc</w:t>
            </w:r>
          </w:p>
        </w:tc>
        <w:tc>
          <w:tcPr>
            <w:tcW w:w="993" w:type="dxa"/>
            <w:vAlign w:val="bottom"/>
          </w:tcPr>
          <w:p w:rsidR="00740F1B" w:rsidRDefault="00740F1B" w:rsidP="00740F1B">
            <w:pPr>
              <w:jc w:val="center"/>
            </w:pPr>
            <w:r>
              <w:t>2</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r w:rsidRPr="000460C1">
              <w:rPr>
                <w:bCs/>
                <w:sz w:val="26"/>
                <w:szCs w:val="26"/>
              </w:rPr>
              <w:t>Đặt tại bệnh viện</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6</w:t>
            </w:r>
          </w:p>
        </w:tc>
        <w:tc>
          <w:tcPr>
            <w:tcW w:w="3968" w:type="dxa"/>
            <w:vAlign w:val="bottom"/>
          </w:tcPr>
          <w:p w:rsidR="00740F1B" w:rsidRDefault="00740F1B" w:rsidP="00740F1B">
            <w:pPr>
              <w:jc w:val="left"/>
              <w:rPr>
                <w:color w:val="000000"/>
              </w:rPr>
            </w:pPr>
            <w:r>
              <w:rPr>
                <w:color w:val="000000"/>
              </w:rPr>
              <w:t xml:space="preserve">Xe đẩy đa năng: Xe làm vệ sinh AF08087 </w:t>
            </w:r>
            <w:r w:rsidR="00757BA1">
              <w:rPr>
                <w:color w:val="000000"/>
              </w:rPr>
              <w:t>hoặc tương đương</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39</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r w:rsidRPr="000460C1">
              <w:rPr>
                <w:bCs/>
                <w:sz w:val="26"/>
                <w:szCs w:val="26"/>
              </w:rPr>
              <w:t>Đặt tại bệnh viện</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7</w:t>
            </w:r>
          </w:p>
        </w:tc>
        <w:tc>
          <w:tcPr>
            <w:tcW w:w="3968" w:type="dxa"/>
            <w:vAlign w:val="bottom"/>
          </w:tcPr>
          <w:p w:rsidR="00740F1B" w:rsidRDefault="00740F1B" w:rsidP="00740F1B">
            <w:pPr>
              <w:jc w:val="left"/>
              <w:rPr>
                <w:color w:val="000000"/>
              </w:rPr>
            </w:pPr>
            <w:r>
              <w:rPr>
                <w:color w:val="000000"/>
              </w:rPr>
              <w:t xml:space="preserve">Xe vắt hai xô (xe làm vệ sinh AF08070) </w:t>
            </w:r>
            <w:r w:rsidR="00757BA1">
              <w:rPr>
                <w:color w:val="000000"/>
              </w:rPr>
              <w:t>hoặc tương đương</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19</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r w:rsidRPr="000460C1">
              <w:rPr>
                <w:bCs/>
                <w:sz w:val="26"/>
                <w:szCs w:val="26"/>
              </w:rPr>
              <w:t>Đặt tại bệnh viện</w:t>
            </w: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8</w:t>
            </w:r>
          </w:p>
        </w:tc>
        <w:tc>
          <w:tcPr>
            <w:tcW w:w="3968" w:type="dxa"/>
            <w:vAlign w:val="bottom"/>
          </w:tcPr>
          <w:p w:rsidR="00740F1B" w:rsidRDefault="00740F1B" w:rsidP="00740F1B">
            <w:pPr>
              <w:jc w:val="left"/>
              <w:rPr>
                <w:color w:val="000000"/>
              </w:rPr>
            </w:pPr>
            <w:r>
              <w:rPr>
                <w:color w:val="000000"/>
              </w:rPr>
              <w:t xml:space="preserve">Biển báo sàn ướt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35</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9</w:t>
            </w:r>
          </w:p>
        </w:tc>
        <w:tc>
          <w:tcPr>
            <w:tcW w:w="3968" w:type="dxa"/>
            <w:vAlign w:val="bottom"/>
          </w:tcPr>
          <w:p w:rsidR="00740F1B" w:rsidRDefault="00740F1B" w:rsidP="00740F1B">
            <w:pPr>
              <w:jc w:val="left"/>
              <w:rPr>
                <w:color w:val="000000"/>
              </w:rPr>
            </w:pPr>
            <w:r>
              <w:rPr>
                <w:color w:val="000000"/>
              </w:rPr>
              <w:t xml:space="preserve">Dây thông tắc vệ sinh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7</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10</w:t>
            </w:r>
          </w:p>
        </w:tc>
        <w:tc>
          <w:tcPr>
            <w:tcW w:w="3968" w:type="dxa"/>
            <w:vAlign w:val="bottom"/>
          </w:tcPr>
          <w:p w:rsidR="00740F1B" w:rsidRDefault="00740F1B" w:rsidP="00740F1B">
            <w:pPr>
              <w:jc w:val="left"/>
              <w:rPr>
                <w:color w:val="000000"/>
              </w:rPr>
            </w:pPr>
            <w:r>
              <w:rPr>
                <w:color w:val="000000"/>
              </w:rPr>
              <w:t xml:space="preserve">Thang nhôm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2</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rPr>
                <w:bCs/>
                <w:sz w:val="26"/>
                <w:szCs w:val="26"/>
              </w:rPr>
            </w:pPr>
            <w:r w:rsidRPr="000460C1">
              <w:rPr>
                <w:bCs/>
                <w:sz w:val="26"/>
                <w:szCs w:val="26"/>
              </w:rPr>
              <w:t xml:space="preserve"> 11</w:t>
            </w:r>
          </w:p>
        </w:tc>
        <w:tc>
          <w:tcPr>
            <w:tcW w:w="3968" w:type="dxa"/>
            <w:vAlign w:val="bottom"/>
          </w:tcPr>
          <w:p w:rsidR="00740F1B" w:rsidRDefault="00740F1B" w:rsidP="00740F1B">
            <w:pPr>
              <w:jc w:val="left"/>
              <w:rPr>
                <w:color w:val="000000"/>
              </w:rPr>
            </w:pPr>
            <w:r>
              <w:rPr>
                <w:color w:val="000000"/>
              </w:rPr>
              <w:t xml:space="preserve">Cán lau ướt 1.5 m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30</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12</w:t>
            </w:r>
          </w:p>
        </w:tc>
        <w:tc>
          <w:tcPr>
            <w:tcW w:w="3968" w:type="dxa"/>
            <w:vAlign w:val="bottom"/>
          </w:tcPr>
          <w:p w:rsidR="00740F1B" w:rsidRDefault="00740F1B" w:rsidP="00740F1B">
            <w:pPr>
              <w:jc w:val="left"/>
              <w:rPr>
                <w:color w:val="000000"/>
              </w:rPr>
            </w:pPr>
            <w:r>
              <w:rPr>
                <w:color w:val="000000"/>
              </w:rPr>
              <w:t xml:space="preserve">Cán gạt sàn 1.5 m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30</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13</w:t>
            </w:r>
          </w:p>
        </w:tc>
        <w:tc>
          <w:tcPr>
            <w:tcW w:w="3968" w:type="dxa"/>
            <w:vAlign w:val="bottom"/>
          </w:tcPr>
          <w:p w:rsidR="00740F1B" w:rsidRDefault="00740F1B" w:rsidP="00740F1B">
            <w:pPr>
              <w:jc w:val="left"/>
              <w:rPr>
                <w:color w:val="000000"/>
              </w:rPr>
            </w:pPr>
            <w:r>
              <w:rPr>
                <w:color w:val="000000"/>
              </w:rPr>
              <w:t xml:space="preserve">Tay gạt kính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5</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14</w:t>
            </w:r>
          </w:p>
        </w:tc>
        <w:tc>
          <w:tcPr>
            <w:tcW w:w="3968" w:type="dxa"/>
            <w:vAlign w:val="bottom"/>
          </w:tcPr>
          <w:p w:rsidR="00740F1B" w:rsidRDefault="00740F1B" w:rsidP="00740F1B">
            <w:pPr>
              <w:jc w:val="left"/>
              <w:rPr>
                <w:color w:val="000000"/>
              </w:rPr>
            </w:pPr>
            <w:r>
              <w:rPr>
                <w:color w:val="000000"/>
              </w:rPr>
              <w:t xml:space="preserve">Cây nối dài loại 3 m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2</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0460C1" w:rsidRDefault="00740F1B" w:rsidP="00740F1B">
            <w:pPr>
              <w:shd w:val="clear" w:color="auto" w:fill="FFFFFF"/>
              <w:autoSpaceDE w:val="0"/>
              <w:autoSpaceDN w:val="0"/>
              <w:adjustRightInd w:val="0"/>
              <w:spacing w:before="120"/>
              <w:jc w:val="center"/>
              <w:rPr>
                <w:bCs/>
                <w:sz w:val="26"/>
                <w:szCs w:val="26"/>
              </w:rPr>
            </w:pPr>
            <w:r w:rsidRPr="000460C1">
              <w:rPr>
                <w:bCs/>
                <w:sz w:val="26"/>
                <w:szCs w:val="26"/>
              </w:rPr>
              <w:t>15</w:t>
            </w:r>
          </w:p>
        </w:tc>
        <w:tc>
          <w:tcPr>
            <w:tcW w:w="3968" w:type="dxa"/>
            <w:vAlign w:val="bottom"/>
          </w:tcPr>
          <w:p w:rsidR="00740F1B" w:rsidRDefault="00740F1B" w:rsidP="00740F1B">
            <w:pPr>
              <w:jc w:val="left"/>
              <w:rPr>
                <w:color w:val="000000"/>
              </w:rPr>
            </w:pPr>
            <w:r>
              <w:rPr>
                <w:color w:val="000000"/>
              </w:rPr>
              <w:t xml:space="preserve">Xô lau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30</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A52E4B" w:rsidRDefault="00740F1B" w:rsidP="00740F1B">
            <w:pPr>
              <w:jc w:val="center"/>
              <w:rPr>
                <w:sz w:val="26"/>
                <w:szCs w:val="26"/>
              </w:rPr>
            </w:pPr>
            <w:r w:rsidRPr="00A52E4B">
              <w:rPr>
                <w:sz w:val="26"/>
                <w:szCs w:val="26"/>
              </w:rPr>
              <w:t>16</w:t>
            </w:r>
          </w:p>
        </w:tc>
        <w:tc>
          <w:tcPr>
            <w:tcW w:w="3968" w:type="dxa"/>
            <w:vAlign w:val="bottom"/>
          </w:tcPr>
          <w:p w:rsidR="00740F1B" w:rsidRDefault="00740F1B" w:rsidP="00740F1B">
            <w:pPr>
              <w:jc w:val="left"/>
              <w:rPr>
                <w:color w:val="000000"/>
              </w:rPr>
            </w:pPr>
            <w:r>
              <w:rPr>
                <w:color w:val="000000"/>
              </w:rPr>
              <w:t xml:space="preserve">Xô lau kính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10</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A52E4B" w:rsidRDefault="00740F1B" w:rsidP="00740F1B">
            <w:pPr>
              <w:jc w:val="center"/>
              <w:rPr>
                <w:sz w:val="26"/>
                <w:szCs w:val="26"/>
              </w:rPr>
            </w:pPr>
            <w:r w:rsidRPr="00A52E4B">
              <w:rPr>
                <w:sz w:val="26"/>
                <w:szCs w:val="26"/>
              </w:rPr>
              <w:t>17</w:t>
            </w:r>
          </w:p>
        </w:tc>
        <w:tc>
          <w:tcPr>
            <w:tcW w:w="3968" w:type="dxa"/>
            <w:vAlign w:val="bottom"/>
          </w:tcPr>
          <w:p w:rsidR="00740F1B" w:rsidRDefault="00740F1B" w:rsidP="00740F1B">
            <w:pPr>
              <w:jc w:val="left"/>
              <w:rPr>
                <w:color w:val="000000"/>
              </w:rPr>
            </w:pPr>
            <w:r>
              <w:rPr>
                <w:color w:val="000000"/>
              </w:rPr>
              <w:t xml:space="preserve">Bông lau kính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10</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A52E4B" w:rsidRDefault="00740F1B" w:rsidP="00740F1B">
            <w:pPr>
              <w:jc w:val="center"/>
              <w:rPr>
                <w:sz w:val="26"/>
                <w:szCs w:val="26"/>
              </w:rPr>
            </w:pPr>
            <w:r w:rsidRPr="00A52E4B">
              <w:rPr>
                <w:sz w:val="26"/>
                <w:szCs w:val="26"/>
              </w:rPr>
              <w:t>18</w:t>
            </w:r>
          </w:p>
        </w:tc>
        <w:tc>
          <w:tcPr>
            <w:tcW w:w="3968" w:type="dxa"/>
            <w:vAlign w:val="bottom"/>
          </w:tcPr>
          <w:p w:rsidR="00740F1B" w:rsidRDefault="00740F1B" w:rsidP="00740F1B">
            <w:pPr>
              <w:jc w:val="left"/>
              <w:rPr>
                <w:color w:val="000000"/>
              </w:rPr>
            </w:pPr>
            <w:r>
              <w:rPr>
                <w:color w:val="000000"/>
              </w:rPr>
              <w:t xml:space="preserve">Cây đẩy ẩm chữ T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45</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A52E4B" w:rsidRDefault="00740F1B" w:rsidP="00740F1B">
            <w:pPr>
              <w:jc w:val="center"/>
              <w:rPr>
                <w:sz w:val="26"/>
                <w:szCs w:val="26"/>
              </w:rPr>
            </w:pPr>
            <w:r w:rsidRPr="00A52E4B">
              <w:rPr>
                <w:sz w:val="26"/>
                <w:szCs w:val="26"/>
              </w:rPr>
              <w:t>19</w:t>
            </w:r>
          </w:p>
        </w:tc>
        <w:tc>
          <w:tcPr>
            <w:tcW w:w="3968" w:type="dxa"/>
            <w:vAlign w:val="bottom"/>
          </w:tcPr>
          <w:p w:rsidR="00740F1B" w:rsidRDefault="00740F1B" w:rsidP="00740F1B">
            <w:pPr>
              <w:jc w:val="left"/>
              <w:rPr>
                <w:color w:val="000000"/>
              </w:rPr>
            </w:pPr>
            <w:r>
              <w:rPr>
                <w:color w:val="000000"/>
              </w:rPr>
              <w:t xml:space="preserve">Giày, ủng </w:t>
            </w:r>
          </w:p>
        </w:tc>
        <w:tc>
          <w:tcPr>
            <w:tcW w:w="1278" w:type="dxa"/>
            <w:vAlign w:val="bottom"/>
          </w:tcPr>
          <w:p w:rsidR="00740F1B" w:rsidRDefault="00740F1B" w:rsidP="00740F1B">
            <w:pPr>
              <w:rPr>
                <w:color w:val="000000"/>
              </w:rPr>
            </w:pPr>
            <w:r>
              <w:rPr>
                <w:color w:val="000000"/>
              </w:rPr>
              <w:t>Chiếc</w:t>
            </w:r>
          </w:p>
        </w:tc>
        <w:tc>
          <w:tcPr>
            <w:tcW w:w="993" w:type="dxa"/>
            <w:vAlign w:val="bottom"/>
          </w:tcPr>
          <w:p w:rsidR="00740F1B" w:rsidRDefault="00740F1B" w:rsidP="00740F1B">
            <w:pPr>
              <w:jc w:val="center"/>
            </w:pPr>
            <w:r>
              <w:t>9</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A52E4B" w:rsidRDefault="00740F1B" w:rsidP="00740F1B">
            <w:pPr>
              <w:jc w:val="center"/>
              <w:rPr>
                <w:sz w:val="26"/>
                <w:szCs w:val="26"/>
              </w:rPr>
            </w:pPr>
            <w:r w:rsidRPr="00A52E4B">
              <w:rPr>
                <w:sz w:val="26"/>
                <w:szCs w:val="26"/>
              </w:rPr>
              <w:t>20</w:t>
            </w:r>
          </w:p>
        </w:tc>
        <w:tc>
          <w:tcPr>
            <w:tcW w:w="3968" w:type="dxa"/>
            <w:vAlign w:val="bottom"/>
          </w:tcPr>
          <w:p w:rsidR="00740F1B" w:rsidRDefault="00740F1B" w:rsidP="00740F1B">
            <w:pPr>
              <w:jc w:val="left"/>
            </w:pPr>
            <w:r>
              <w:t xml:space="preserve">Miếng lau 4 màu:  xanh, vàng, trắng, đỏ loại 40cm </w:t>
            </w:r>
          </w:p>
        </w:tc>
        <w:tc>
          <w:tcPr>
            <w:tcW w:w="1278" w:type="dxa"/>
            <w:vAlign w:val="bottom"/>
          </w:tcPr>
          <w:p w:rsidR="00740F1B" w:rsidRDefault="00740F1B" w:rsidP="00740F1B">
            <w:r>
              <w:t>Chiếc</w:t>
            </w:r>
          </w:p>
        </w:tc>
        <w:tc>
          <w:tcPr>
            <w:tcW w:w="993" w:type="dxa"/>
            <w:vAlign w:val="bottom"/>
          </w:tcPr>
          <w:p w:rsidR="00740F1B" w:rsidRDefault="00740F1B" w:rsidP="00740F1B">
            <w:pPr>
              <w:jc w:val="center"/>
            </w:pPr>
            <w:r>
              <w:t>675</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Pr="00A52E4B" w:rsidRDefault="00740F1B" w:rsidP="00740F1B">
            <w:pPr>
              <w:jc w:val="center"/>
              <w:rPr>
                <w:sz w:val="26"/>
                <w:szCs w:val="26"/>
              </w:rPr>
            </w:pPr>
            <w:r>
              <w:rPr>
                <w:sz w:val="26"/>
                <w:szCs w:val="26"/>
              </w:rPr>
              <w:t>21</w:t>
            </w:r>
          </w:p>
        </w:tc>
        <w:tc>
          <w:tcPr>
            <w:tcW w:w="3968" w:type="dxa"/>
            <w:vAlign w:val="bottom"/>
          </w:tcPr>
          <w:p w:rsidR="00740F1B" w:rsidRDefault="00740F1B" w:rsidP="00740F1B">
            <w:pPr>
              <w:jc w:val="left"/>
              <w:rPr>
                <w:color w:val="000000"/>
              </w:rPr>
            </w:pPr>
            <w:r>
              <w:rPr>
                <w:color w:val="000000"/>
              </w:rPr>
              <w:t xml:space="preserve">Bảo hộ lao động: Quần, áo </w:t>
            </w:r>
          </w:p>
        </w:tc>
        <w:tc>
          <w:tcPr>
            <w:tcW w:w="1278" w:type="dxa"/>
            <w:vAlign w:val="bottom"/>
          </w:tcPr>
          <w:p w:rsidR="00740F1B" w:rsidRDefault="00740F1B" w:rsidP="00740F1B">
            <w:pPr>
              <w:rPr>
                <w:color w:val="000000"/>
              </w:rPr>
            </w:pPr>
            <w:r>
              <w:rPr>
                <w:color w:val="000000"/>
              </w:rPr>
              <w:t>Bộ</w:t>
            </w:r>
          </w:p>
        </w:tc>
        <w:tc>
          <w:tcPr>
            <w:tcW w:w="993" w:type="dxa"/>
            <w:vAlign w:val="bottom"/>
          </w:tcPr>
          <w:p w:rsidR="00740F1B" w:rsidRDefault="00740F1B" w:rsidP="00740F1B">
            <w:pPr>
              <w:jc w:val="center"/>
            </w:pPr>
            <w:r>
              <w:t>98</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740F1B" w:rsidRPr="000460C1" w:rsidTr="00C35941">
        <w:tc>
          <w:tcPr>
            <w:tcW w:w="674" w:type="dxa"/>
            <w:vAlign w:val="center"/>
          </w:tcPr>
          <w:p w:rsidR="00740F1B" w:rsidRDefault="00C67B13" w:rsidP="00740F1B">
            <w:pPr>
              <w:jc w:val="center"/>
              <w:rPr>
                <w:sz w:val="26"/>
                <w:szCs w:val="26"/>
              </w:rPr>
            </w:pPr>
            <w:r>
              <w:rPr>
                <w:sz w:val="26"/>
                <w:szCs w:val="26"/>
              </w:rPr>
              <w:t>22</w:t>
            </w:r>
          </w:p>
        </w:tc>
        <w:tc>
          <w:tcPr>
            <w:tcW w:w="3968" w:type="dxa"/>
            <w:vAlign w:val="bottom"/>
          </w:tcPr>
          <w:p w:rsidR="00740F1B" w:rsidRDefault="00740F1B" w:rsidP="00740F1B">
            <w:pPr>
              <w:jc w:val="left"/>
              <w:rPr>
                <w:color w:val="000000"/>
              </w:rPr>
            </w:pPr>
            <w:r>
              <w:rPr>
                <w:color w:val="000000"/>
              </w:rPr>
              <w:t>Khẩu trang</w:t>
            </w:r>
          </w:p>
        </w:tc>
        <w:tc>
          <w:tcPr>
            <w:tcW w:w="1278" w:type="dxa"/>
            <w:vAlign w:val="bottom"/>
          </w:tcPr>
          <w:p w:rsidR="00740F1B" w:rsidRDefault="00740F1B" w:rsidP="00740F1B">
            <w:pPr>
              <w:rPr>
                <w:color w:val="000000"/>
              </w:rPr>
            </w:pPr>
            <w:r>
              <w:rPr>
                <w:color w:val="000000"/>
              </w:rPr>
              <w:t>Cái</w:t>
            </w:r>
          </w:p>
        </w:tc>
        <w:tc>
          <w:tcPr>
            <w:tcW w:w="993" w:type="dxa"/>
            <w:vAlign w:val="bottom"/>
          </w:tcPr>
          <w:p w:rsidR="00740F1B" w:rsidRDefault="00740F1B" w:rsidP="00740F1B">
            <w:pPr>
              <w:jc w:val="center"/>
            </w:pPr>
            <w:r>
              <w:t>490</w:t>
            </w:r>
          </w:p>
        </w:tc>
        <w:tc>
          <w:tcPr>
            <w:tcW w:w="2129" w:type="dxa"/>
          </w:tcPr>
          <w:p w:rsidR="00740F1B" w:rsidRPr="000460C1" w:rsidRDefault="00740F1B" w:rsidP="00740F1B">
            <w:pPr>
              <w:shd w:val="clear" w:color="auto" w:fill="FFFFFF"/>
              <w:autoSpaceDE w:val="0"/>
              <w:autoSpaceDN w:val="0"/>
              <w:adjustRightInd w:val="0"/>
              <w:spacing w:before="120"/>
              <w:rPr>
                <w:bCs/>
                <w:sz w:val="26"/>
                <w:szCs w:val="26"/>
              </w:rPr>
            </w:pPr>
          </w:p>
        </w:tc>
      </w:tr>
      <w:tr w:rsidR="00A90104" w:rsidRPr="000460C1" w:rsidTr="00B65094">
        <w:tc>
          <w:tcPr>
            <w:tcW w:w="674" w:type="dxa"/>
            <w:vAlign w:val="center"/>
          </w:tcPr>
          <w:p w:rsidR="00A90104" w:rsidRPr="00A52E4B" w:rsidRDefault="00A90104" w:rsidP="00B65094">
            <w:pPr>
              <w:jc w:val="center"/>
              <w:rPr>
                <w:b/>
                <w:bCs/>
                <w:sz w:val="26"/>
                <w:szCs w:val="26"/>
              </w:rPr>
            </w:pPr>
            <w:r w:rsidRPr="00A52E4B">
              <w:rPr>
                <w:b/>
                <w:bCs/>
                <w:sz w:val="26"/>
                <w:szCs w:val="26"/>
              </w:rPr>
              <w:t>II</w:t>
            </w:r>
          </w:p>
        </w:tc>
        <w:tc>
          <w:tcPr>
            <w:tcW w:w="8368" w:type="dxa"/>
            <w:gridSpan w:val="4"/>
            <w:vAlign w:val="bottom"/>
          </w:tcPr>
          <w:p w:rsidR="00A90104" w:rsidRPr="000460C1" w:rsidRDefault="00A90104" w:rsidP="00B65094">
            <w:pPr>
              <w:shd w:val="clear" w:color="auto" w:fill="FFFFFF"/>
              <w:autoSpaceDE w:val="0"/>
              <w:autoSpaceDN w:val="0"/>
              <w:adjustRightInd w:val="0"/>
              <w:spacing w:before="120"/>
              <w:rPr>
                <w:bCs/>
                <w:sz w:val="26"/>
                <w:szCs w:val="26"/>
              </w:rPr>
            </w:pPr>
            <w:r w:rsidRPr="00A52E4B">
              <w:rPr>
                <w:b/>
                <w:bCs/>
                <w:color w:val="000000"/>
                <w:sz w:val="26"/>
                <w:szCs w:val="26"/>
              </w:rPr>
              <w:t xml:space="preserve">Vật tư tiêu hao </w:t>
            </w: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w:t>
            </w:r>
          </w:p>
        </w:tc>
        <w:tc>
          <w:tcPr>
            <w:tcW w:w="3968" w:type="dxa"/>
            <w:vAlign w:val="bottom"/>
          </w:tcPr>
          <w:p w:rsidR="00474DB3" w:rsidRDefault="00474DB3" w:rsidP="00F66520">
            <w:pPr>
              <w:jc w:val="left"/>
              <w:rPr>
                <w:color w:val="000000"/>
              </w:rPr>
            </w:pPr>
            <w:r>
              <w:rPr>
                <w:color w:val="000000"/>
              </w:rPr>
              <w:t xml:space="preserve">Bàn chải cọ sàn nhà WC (tròn)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25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2</w:t>
            </w:r>
          </w:p>
        </w:tc>
        <w:tc>
          <w:tcPr>
            <w:tcW w:w="3968" w:type="dxa"/>
            <w:vAlign w:val="bottom"/>
          </w:tcPr>
          <w:p w:rsidR="00474DB3" w:rsidRDefault="00474DB3" w:rsidP="00F66520">
            <w:pPr>
              <w:jc w:val="left"/>
              <w:rPr>
                <w:color w:val="000000"/>
              </w:rPr>
            </w:pPr>
            <w:r>
              <w:rPr>
                <w:color w:val="000000"/>
              </w:rPr>
              <w:t xml:space="preserve">Bàn chải cọ sàn nhà WC (cong)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25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3</w:t>
            </w:r>
          </w:p>
        </w:tc>
        <w:tc>
          <w:tcPr>
            <w:tcW w:w="3968" w:type="dxa"/>
            <w:vAlign w:val="bottom"/>
          </w:tcPr>
          <w:p w:rsidR="00474DB3" w:rsidRDefault="00474DB3" w:rsidP="00474DB3">
            <w:pPr>
              <w:jc w:val="left"/>
            </w:pPr>
            <w:r>
              <w:t>Đầu lau sàn ướt</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30</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4</w:t>
            </w:r>
          </w:p>
        </w:tc>
        <w:tc>
          <w:tcPr>
            <w:tcW w:w="3968" w:type="dxa"/>
            <w:vAlign w:val="bottom"/>
          </w:tcPr>
          <w:p w:rsidR="00474DB3" w:rsidRDefault="00474DB3" w:rsidP="00474DB3">
            <w:pPr>
              <w:jc w:val="left"/>
              <w:rPr>
                <w:color w:val="000000"/>
              </w:rPr>
            </w:pPr>
            <w:r>
              <w:rPr>
                <w:color w:val="000000"/>
              </w:rPr>
              <w:t>Đầu lau sàn khô</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30</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5</w:t>
            </w:r>
          </w:p>
        </w:tc>
        <w:tc>
          <w:tcPr>
            <w:tcW w:w="3968" w:type="dxa"/>
            <w:vAlign w:val="bottom"/>
          </w:tcPr>
          <w:p w:rsidR="00474DB3" w:rsidRDefault="00474DB3" w:rsidP="00824850">
            <w:pPr>
              <w:jc w:val="left"/>
              <w:rPr>
                <w:color w:val="000000"/>
              </w:rPr>
            </w:pPr>
            <w:r>
              <w:rPr>
                <w:color w:val="000000"/>
              </w:rPr>
              <w:t xml:space="preserve">Chổi đót, chổi cán dài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25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lastRenderedPageBreak/>
              <w:t>6</w:t>
            </w:r>
          </w:p>
        </w:tc>
        <w:tc>
          <w:tcPr>
            <w:tcW w:w="3968" w:type="dxa"/>
            <w:vAlign w:val="bottom"/>
          </w:tcPr>
          <w:p w:rsidR="00474DB3" w:rsidRDefault="00474DB3" w:rsidP="00474DB3">
            <w:pPr>
              <w:jc w:val="left"/>
              <w:rPr>
                <w:color w:val="000000"/>
              </w:rPr>
            </w:pPr>
            <w:r>
              <w:rPr>
                <w:color w:val="000000"/>
              </w:rPr>
              <w:t>Khăn lau 4 màu (xanh, vàng, đỏ, trắng)</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75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7</w:t>
            </w:r>
          </w:p>
        </w:tc>
        <w:tc>
          <w:tcPr>
            <w:tcW w:w="3968" w:type="dxa"/>
            <w:vAlign w:val="bottom"/>
          </w:tcPr>
          <w:p w:rsidR="00474DB3" w:rsidRDefault="00474DB3" w:rsidP="00474DB3">
            <w:pPr>
              <w:jc w:val="left"/>
              <w:rPr>
                <w:color w:val="000000"/>
              </w:rPr>
            </w:pPr>
            <w:r>
              <w:rPr>
                <w:color w:val="000000"/>
              </w:rPr>
              <w:t>Phớt cọ</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45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8</w:t>
            </w:r>
          </w:p>
        </w:tc>
        <w:tc>
          <w:tcPr>
            <w:tcW w:w="3968" w:type="dxa"/>
            <w:vAlign w:val="bottom"/>
          </w:tcPr>
          <w:p w:rsidR="00474DB3" w:rsidRDefault="00474DB3" w:rsidP="00F66520">
            <w:pPr>
              <w:jc w:val="left"/>
              <w:rPr>
                <w:color w:val="000000"/>
              </w:rPr>
            </w:pPr>
            <w:r>
              <w:rPr>
                <w:color w:val="000000"/>
              </w:rPr>
              <w:t xml:space="preserve">Bình xịt nhựa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15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9</w:t>
            </w:r>
          </w:p>
        </w:tc>
        <w:tc>
          <w:tcPr>
            <w:tcW w:w="3968" w:type="dxa"/>
            <w:vAlign w:val="bottom"/>
          </w:tcPr>
          <w:p w:rsidR="00474DB3" w:rsidRDefault="00474DB3" w:rsidP="00F66520">
            <w:pPr>
              <w:jc w:val="left"/>
              <w:rPr>
                <w:color w:val="000000"/>
              </w:rPr>
            </w:pPr>
            <w:r>
              <w:rPr>
                <w:color w:val="000000"/>
              </w:rPr>
              <w:t xml:space="preserve">Hót rác nhựa cán dài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25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10</w:t>
            </w:r>
          </w:p>
        </w:tc>
        <w:tc>
          <w:tcPr>
            <w:tcW w:w="3968" w:type="dxa"/>
            <w:vAlign w:val="bottom"/>
          </w:tcPr>
          <w:p w:rsidR="00474DB3" w:rsidRDefault="00474DB3" w:rsidP="00F66520">
            <w:pPr>
              <w:jc w:val="left"/>
              <w:rPr>
                <w:color w:val="000000"/>
              </w:rPr>
            </w:pPr>
            <w:r>
              <w:rPr>
                <w:color w:val="000000"/>
              </w:rPr>
              <w:t xml:space="preserve">Giỏ vắt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25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11</w:t>
            </w:r>
          </w:p>
        </w:tc>
        <w:tc>
          <w:tcPr>
            <w:tcW w:w="3968" w:type="dxa"/>
            <w:vAlign w:val="bottom"/>
          </w:tcPr>
          <w:p w:rsidR="00474DB3" w:rsidRDefault="00474DB3" w:rsidP="00474DB3">
            <w:pPr>
              <w:jc w:val="left"/>
              <w:rPr>
                <w:color w:val="000000"/>
              </w:rPr>
            </w:pPr>
            <w:r>
              <w:rPr>
                <w:color w:val="000000"/>
              </w:rPr>
              <w:t>Găng tay cao su dầy</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49</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12</w:t>
            </w:r>
          </w:p>
        </w:tc>
        <w:tc>
          <w:tcPr>
            <w:tcW w:w="3968" w:type="dxa"/>
            <w:vAlign w:val="bottom"/>
          </w:tcPr>
          <w:p w:rsidR="00474DB3" w:rsidRDefault="00474DB3" w:rsidP="00474DB3">
            <w:pPr>
              <w:jc w:val="left"/>
              <w:rPr>
                <w:color w:val="000000"/>
              </w:rPr>
            </w:pPr>
            <w:r>
              <w:rPr>
                <w:color w:val="000000"/>
              </w:rPr>
              <w:t>Găng tay vải</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13</w:t>
            </w:r>
          </w:p>
        </w:tc>
        <w:tc>
          <w:tcPr>
            <w:tcW w:w="3968" w:type="dxa"/>
            <w:vAlign w:val="bottom"/>
          </w:tcPr>
          <w:p w:rsidR="00474DB3" w:rsidRDefault="00474DB3" w:rsidP="00F66520">
            <w:pPr>
              <w:jc w:val="left"/>
              <w:rPr>
                <w:color w:val="000000"/>
              </w:rPr>
            </w:pPr>
            <w:r>
              <w:rPr>
                <w:color w:val="000000"/>
              </w:rPr>
              <w:t xml:space="preserve">Chổi nhựa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25</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14</w:t>
            </w:r>
          </w:p>
        </w:tc>
        <w:tc>
          <w:tcPr>
            <w:tcW w:w="3968" w:type="dxa"/>
            <w:vAlign w:val="bottom"/>
          </w:tcPr>
          <w:p w:rsidR="00474DB3" w:rsidRDefault="00474DB3" w:rsidP="00F66520">
            <w:pPr>
              <w:jc w:val="left"/>
              <w:rPr>
                <w:color w:val="000000"/>
              </w:rPr>
            </w:pPr>
            <w:r>
              <w:rPr>
                <w:color w:val="000000"/>
              </w:rPr>
              <w:t xml:space="preserve">Phất trần </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10</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15</w:t>
            </w:r>
          </w:p>
        </w:tc>
        <w:tc>
          <w:tcPr>
            <w:tcW w:w="3968" w:type="dxa"/>
            <w:vAlign w:val="bottom"/>
          </w:tcPr>
          <w:p w:rsidR="00474DB3" w:rsidRDefault="00474DB3" w:rsidP="00474DB3">
            <w:pPr>
              <w:jc w:val="left"/>
              <w:rPr>
                <w:color w:val="000000"/>
              </w:rPr>
            </w:pPr>
            <w:r>
              <w:rPr>
                <w:color w:val="000000"/>
              </w:rPr>
              <w:t>Dao cạo sàn</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10</w:t>
            </w:r>
          </w:p>
        </w:tc>
        <w:tc>
          <w:tcPr>
            <w:tcW w:w="2129" w:type="dxa"/>
            <w:vAlign w:val="bottom"/>
          </w:tcPr>
          <w:p w:rsidR="00474DB3" w:rsidRPr="00A52E4B" w:rsidRDefault="00474DB3" w:rsidP="00474DB3">
            <w:pPr>
              <w:jc w:val="center"/>
              <w:rPr>
                <w:sz w:val="26"/>
                <w:szCs w:val="26"/>
              </w:rPr>
            </w:pPr>
          </w:p>
        </w:tc>
      </w:tr>
      <w:tr w:rsidR="00474DB3" w:rsidRPr="000460C1" w:rsidTr="00B65094">
        <w:tc>
          <w:tcPr>
            <w:tcW w:w="674" w:type="dxa"/>
            <w:vAlign w:val="center"/>
          </w:tcPr>
          <w:p w:rsidR="00474DB3" w:rsidRPr="00A52E4B" w:rsidRDefault="00474DB3" w:rsidP="00474DB3">
            <w:pPr>
              <w:jc w:val="center"/>
              <w:rPr>
                <w:sz w:val="26"/>
                <w:szCs w:val="26"/>
              </w:rPr>
            </w:pPr>
            <w:r w:rsidRPr="00A52E4B">
              <w:rPr>
                <w:sz w:val="26"/>
                <w:szCs w:val="26"/>
              </w:rPr>
              <w:t>16</w:t>
            </w:r>
          </w:p>
        </w:tc>
        <w:tc>
          <w:tcPr>
            <w:tcW w:w="3968" w:type="dxa"/>
            <w:vAlign w:val="bottom"/>
          </w:tcPr>
          <w:p w:rsidR="00474DB3" w:rsidRDefault="00474DB3" w:rsidP="00474DB3">
            <w:pPr>
              <w:jc w:val="left"/>
              <w:rPr>
                <w:color w:val="000000"/>
              </w:rPr>
            </w:pPr>
            <w:r>
              <w:rPr>
                <w:color w:val="000000"/>
              </w:rPr>
              <w:t>Dao cạo kính</w:t>
            </w:r>
          </w:p>
        </w:tc>
        <w:tc>
          <w:tcPr>
            <w:tcW w:w="1278" w:type="dxa"/>
            <w:vAlign w:val="bottom"/>
          </w:tcPr>
          <w:p w:rsidR="00474DB3" w:rsidRDefault="00474DB3" w:rsidP="00474DB3">
            <w:pPr>
              <w:rPr>
                <w:color w:val="000000"/>
              </w:rPr>
            </w:pPr>
            <w:r>
              <w:rPr>
                <w:color w:val="000000"/>
              </w:rPr>
              <w:t>Chiếc</w:t>
            </w:r>
          </w:p>
        </w:tc>
        <w:tc>
          <w:tcPr>
            <w:tcW w:w="993" w:type="dxa"/>
            <w:vAlign w:val="bottom"/>
          </w:tcPr>
          <w:p w:rsidR="00474DB3" w:rsidRDefault="00474DB3" w:rsidP="00474DB3">
            <w:pPr>
              <w:jc w:val="center"/>
            </w:pPr>
            <w:r>
              <w:t>8</w:t>
            </w:r>
          </w:p>
        </w:tc>
        <w:tc>
          <w:tcPr>
            <w:tcW w:w="2129" w:type="dxa"/>
            <w:vAlign w:val="bottom"/>
          </w:tcPr>
          <w:p w:rsidR="00474DB3" w:rsidRPr="00A52E4B" w:rsidRDefault="00474DB3" w:rsidP="00474DB3">
            <w:pPr>
              <w:jc w:val="center"/>
              <w:rPr>
                <w:sz w:val="26"/>
                <w:szCs w:val="26"/>
              </w:rPr>
            </w:pPr>
          </w:p>
        </w:tc>
      </w:tr>
      <w:tr w:rsidR="00A90104" w:rsidRPr="000460C1" w:rsidTr="00B65094">
        <w:tc>
          <w:tcPr>
            <w:tcW w:w="9042" w:type="dxa"/>
            <w:gridSpan w:val="5"/>
            <w:vAlign w:val="center"/>
          </w:tcPr>
          <w:p w:rsidR="00A90104" w:rsidRPr="000460C1" w:rsidRDefault="00A90104" w:rsidP="00B65094">
            <w:pPr>
              <w:shd w:val="clear" w:color="auto" w:fill="FFFFFF"/>
              <w:autoSpaceDE w:val="0"/>
              <w:autoSpaceDN w:val="0"/>
              <w:adjustRightInd w:val="0"/>
              <w:spacing w:before="120"/>
              <w:rPr>
                <w:bCs/>
                <w:sz w:val="26"/>
                <w:szCs w:val="26"/>
              </w:rPr>
            </w:pPr>
            <w:r w:rsidRPr="000460C1">
              <w:rPr>
                <w:bCs/>
                <w:sz w:val="26"/>
                <w:szCs w:val="26"/>
              </w:rPr>
              <w:t>Các công cụ dụng cụ cần thiết khác phục vụ cho quá trình thực hiện dịch vụ vệ sinh công nghiệp</w:t>
            </w:r>
          </w:p>
        </w:tc>
      </w:tr>
    </w:tbl>
    <w:p w:rsidR="00A90104" w:rsidRPr="00583FDF" w:rsidRDefault="00A90104" w:rsidP="00A90104">
      <w:pPr>
        <w:spacing w:before="120" w:line="300" w:lineRule="auto"/>
        <w:ind w:right="45" w:firstLine="720"/>
        <w:rPr>
          <w:rFonts w:eastAsia="Calibri"/>
          <w:b/>
          <w:i/>
          <w:sz w:val="28"/>
          <w:szCs w:val="28"/>
        </w:rPr>
      </w:pPr>
      <w:r w:rsidRPr="00583FDF">
        <w:rPr>
          <w:rFonts w:eastAsia="Calibri"/>
          <w:b/>
          <w:i/>
          <w:sz w:val="28"/>
          <w:szCs w:val="28"/>
        </w:rPr>
        <w:t>b. Yêu cầu khác:</w:t>
      </w:r>
    </w:p>
    <w:p w:rsidR="00A90104" w:rsidRPr="00474DB3" w:rsidRDefault="00A90104" w:rsidP="00A90104">
      <w:pPr>
        <w:spacing w:before="120" w:after="120"/>
        <w:ind w:right="45" w:firstLine="720"/>
        <w:rPr>
          <w:rFonts w:eastAsia="Calibri"/>
          <w:b/>
          <w:sz w:val="28"/>
          <w:szCs w:val="28"/>
        </w:rPr>
      </w:pPr>
      <w:r w:rsidRPr="00474DB3">
        <w:rPr>
          <w:sz w:val="28"/>
          <w:szCs w:val="28"/>
        </w:rPr>
        <w:t>* Nhà thầu phải có cam kết đủ số lượng để thực hiện dịch vụ:</w:t>
      </w:r>
    </w:p>
    <w:p w:rsidR="00A90104" w:rsidRPr="00474DB3" w:rsidRDefault="00A90104" w:rsidP="00A90104">
      <w:pPr>
        <w:spacing w:before="120" w:after="120"/>
        <w:ind w:firstLine="720"/>
        <w:rPr>
          <w:rFonts w:eastAsia="Calibri"/>
          <w:sz w:val="28"/>
          <w:szCs w:val="28"/>
          <w:lang w:val="pt-BR"/>
        </w:rPr>
      </w:pPr>
      <w:r w:rsidRPr="00474DB3">
        <w:rPr>
          <w:rFonts w:eastAsia="Calibri"/>
          <w:sz w:val="28"/>
          <w:szCs w:val="28"/>
          <w:lang w:val="pt-BR"/>
        </w:rPr>
        <w:t>Các thiết bị, dụng cụ sử dụng sau nhà thầu phải cam kết trong hồ sơ dự thầu:</w:t>
      </w:r>
    </w:p>
    <w:p w:rsidR="00A90104" w:rsidRPr="00474DB3" w:rsidRDefault="00A90104" w:rsidP="00A90104">
      <w:pPr>
        <w:spacing w:before="120" w:after="120"/>
        <w:ind w:firstLine="720"/>
        <w:rPr>
          <w:rFonts w:eastAsia="Calibri"/>
          <w:sz w:val="28"/>
          <w:szCs w:val="28"/>
          <w:lang w:val="pt-BR"/>
        </w:rPr>
      </w:pPr>
      <w:r w:rsidRPr="00474DB3">
        <w:rPr>
          <w:rFonts w:eastAsia="Calibri"/>
          <w:sz w:val="28"/>
          <w:szCs w:val="28"/>
          <w:lang w:val="pt-BR"/>
        </w:rPr>
        <w:t xml:space="preserve">- Có Giẻ lau, tải lau sàn dùng cho khu vực nhân viên, hành chính: màu trắng </w:t>
      </w:r>
    </w:p>
    <w:p w:rsidR="00A90104" w:rsidRPr="00583FDF" w:rsidRDefault="00A90104" w:rsidP="00A90104">
      <w:pPr>
        <w:spacing w:before="120" w:after="120"/>
        <w:ind w:firstLine="720"/>
        <w:rPr>
          <w:rFonts w:eastAsia="Calibri"/>
          <w:sz w:val="28"/>
          <w:szCs w:val="28"/>
          <w:lang w:val="pt-BR"/>
        </w:rPr>
      </w:pPr>
      <w:r w:rsidRPr="00583FDF">
        <w:rPr>
          <w:rFonts w:eastAsia="Calibri"/>
          <w:sz w:val="28"/>
          <w:szCs w:val="28"/>
          <w:lang w:val="pt-BR"/>
        </w:rPr>
        <w:t xml:space="preserve">- Có Giẻ lau, tải lau sàn dùng cho khu vực bệnh nhân: màu xanh </w:t>
      </w:r>
    </w:p>
    <w:p w:rsidR="00A90104" w:rsidRPr="00583FDF" w:rsidRDefault="00A90104" w:rsidP="00A90104">
      <w:pPr>
        <w:spacing w:before="120" w:after="120"/>
        <w:ind w:firstLine="720"/>
        <w:rPr>
          <w:rFonts w:eastAsia="Calibri"/>
          <w:sz w:val="28"/>
          <w:szCs w:val="28"/>
          <w:lang w:val="pt-BR"/>
        </w:rPr>
      </w:pPr>
      <w:r w:rsidRPr="00583FDF">
        <w:rPr>
          <w:rFonts w:eastAsia="Calibri"/>
          <w:sz w:val="28"/>
          <w:szCs w:val="28"/>
          <w:lang w:val="pt-BR"/>
        </w:rPr>
        <w:t xml:space="preserve">- Có Giẻ lau, tải lau sàn dùng cho khu vực lây nhiễm : màu vàng </w:t>
      </w:r>
    </w:p>
    <w:p w:rsidR="00A90104" w:rsidRPr="00583FDF" w:rsidRDefault="00A90104" w:rsidP="00A90104">
      <w:pPr>
        <w:shd w:val="clear" w:color="auto" w:fill="FFFFFF"/>
        <w:spacing w:before="120" w:after="120"/>
        <w:ind w:firstLine="720"/>
        <w:rPr>
          <w:rFonts w:eastAsia="Calibri"/>
          <w:sz w:val="28"/>
          <w:szCs w:val="28"/>
          <w:lang w:val="pt-BR"/>
        </w:rPr>
      </w:pPr>
      <w:r w:rsidRPr="00583FDF">
        <w:rPr>
          <w:rFonts w:eastAsia="Calibri"/>
          <w:sz w:val="28"/>
          <w:szCs w:val="28"/>
        </w:rPr>
        <w:t>- </w:t>
      </w:r>
      <w:r w:rsidRPr="00583FDF">
        <w:rPr>
          <w:rFonts w:eastAsia="Calibri"/>
          <w:sz w:val="28"/>
          <w:szCs w:val="28"/>
          <w:lang w:val="pt-BR"/>
        </w:rPr>
        <w:t>Có Giẻ lau, tải lau sàn dùng cho khu vực lây nhiễm</w:t>
      </w:r>
      <w:r w:rsidRPr="00583FDF">
        <w:rPr>
          <w:rFonts w:eastAsia="Calibri"/>
          <w:sz w:val="28"/>
          <w:szCs w:val="28"/>
          <w:lang w:val="vi-VN"/>
        </w:rPr>
        <w:t>, nguy cơ cao như: buồng phẫu thuật, khu vực xử l</w:t>
      </w:r>
      <w:r w:rsidRPr="00583FDF">
        <w:rPr>
          <w:rFonts w:eastAsia="Calibri"/>
          <w:sz w:val="28"/>
          <w:szCs w:val="28"/>
        </w:rPr>
        <w:t>ý</w:t>
      </w:r>
      <w:r w:rsidRPr="00583FDF">
        <w:rPr>
          <w:rFonts w:eastAsia="Calibri"/>
          <w:sz w:val="28"/>
          <w:szCs w:val="28"/>
          <w:lang w:val="vi-VN"/>
        </w:rPr>
        <w:t> dụng cụ sau sử dụng, khu vực xử lý chất thải lỏng phát sinh từ cuộc phẫu thuật, rác thải phát sinh</w:t>
      </w:r>
      <w:r w:rsidRPr="00583FDF">
        <w:rPr>
          <w:rFonts w:eastAsia="Calibri"/>
          <w:sz w:val="28"/>
          <w:szCs w:val="28"/>
        </w:rPr>
        <w:t>: m</w:t>
      </w:r>
      <w:r w:rsidRPr="00583FDF">
        <w:rPr>
          <w:rFonts w:eastAsia="Calibri"/>
          <w:sz w:val="28"/>
          <w:szCs w:val="28"/>
          <w:lang w:val="vi-VN"/>
        </w:rPr>
        <w:t>àu đỏ</w:t>
      </w:r>
      <w:r w:rsidRPr="00583FDF">
        <w:rPr>
          <w:rFonts w:eastAsia="Calibri"/>
          <w:sz w:val="28"/>
          <w:szCs w:val="28"/>
        </w:rPr>
        <w:t xml:space="preserve"> </w:t>
      </w:r>
    </w:p>
    <w:p w:rsidR="00A90104" w:rsidRPr="00583FDF" w:rsidRDefault="00A90104" w:rsidP="00A90104">
      <w:pPr>
        <w:shd w:val="clear" w:color="auto" w:fill="FFFFFF"/>
        <w:spacing w:before="120" w:after="120"/>
        <w:ind w:firstLine="720"/>
        <w:rPr>
          <w:rFonts w:eastAsia="Calibri"/>
          <w:sz w:val="28"/>
          <w:szCs w:val="28"/>
          <w:lang w:val="pt-BR"/>
        </w:rPr>
      </w:pPr>
      <w:r w:rsidRPr="00583FDF">
        <w:rPr>
          <w:rFonts w:eastAsia="Calibri"/>
          <w:sz w:val="28"/>
          <w:szCs w:val="28"/>
          <w:lang w:val="pt-BR"/>
        </w:rPr>
        <w:t>- Có Giẻ lau kính gương chuyên dụng</w:t>
      </w:r>
    </w:p>
    <w:p w:rsidR="00A90104" w:rsidRPr="00583FDF" w:rsidRDefault="00A90104" w:rsidP="00A90104">
      <w:pPr>
        <w:spacing w:before="120" w:after="120"/>
        <w:ind w:right="43" w:firstLine="720"/>
        <w:rPr>
          <w:rFonts w:eastAsia="Calibri"/>
          <w:sz w:val="28"/>
          <w:szCs w:val="28"/>
        </w:rPr>
      </w:pPr>
      <w:r w:rsidRPr="00583FDF">
        <w:rPr>
          <w:rFonts w:eastAsia="Calibri"/>
          <w:sz w:val="28"/>
          <w:szCs w:val="28"/>
        </w:rPr>
        <w:t>- Có chổi quét chuyên dụng nhà tắm và nhà vệ sinh: số lượng theo thực tế nhà vệ sinh, định kỳ có bổ sung, thay thế để đảm bảo sử dụng được.</w:t>
      </w:r>
    </w:p>
    <w:p w:rsidR="00A90104" w:rsidRPr="00583FDF" w:rsidRDefault="00A90104" w:rsidP="00A90104">
      <w:pPr>
        <w:spacing w:before="120" w:after="120"/>
        <w:ind w:right="45" w:firstLine="720"/>
        <w:rPr>
          <w:rFonts w:eastAsia="Calibri"/>
          <w:b/>
          <w:sz w:val="28"/>
          <w:szCs w:val="28"/>
        </w:rPr>
      </w:pPr>
      <w:r w:rsidRPr="00583FDF">
        <w:rPr>
          <w:rFonts w:eastAsia="Calibri"/>
          <w:sz w:val="28"/>
          <w:szCs w:val="28"/>
        </w:rPr>
        <w:t xml:space="preserve">- Ngoài các dụng cụ trên, nhà thầu được quyền bổ sung thêm các dụng cụ </w:t>
      </w:r>
      <w:r w:rsidRPr="0060597F">
        <w:rPr>
          <w:rFonts w:eastAsia="Calibri"/>
          <w:sz w:val="26"/>
          <w:szCs w:val="28"/>
        </w:rPr>
        <w:t>khác theo yêu cầu của công việc để đảm bảo làm sạch hoặc khi Bệnh viện yêu cầu.</w:t>
      </w:r>
    </w:p>
    <w:p w:rsidR="00A90104" w:rsidRPr="00583FDF" w:rsidRDefault="00A90104" w:rsidP="00A90104">
      <w:pPr>
        <w:spacing w:before="120" w:after="120"/>
        <w:ind w:right="45" w:firstLine="709"/>
        <w:rPr>
          <w:sz w:val="28"/>
          <w:szCs w:val="28"/>
        </w:rPr>
      </w:pPr>
      <w:r w:rsidRPr="00583FDF">
        <w:rPr>
          <w:rFonts w:eastAsia="Calibri"/>
          <w:sz w:val="28"/>
          <w:szCs w:val="28"/>
        </w:rPr>
        <w:t>* Nhà thầu phải có cam kết các máy móc, thiết bị, dụng cụ vệ sinh để phục vụ cho gói thầu có công suất máy phù hợp với công việc thực hiện tại Bệnh viện</w:t>
      </w:r>
      <w:r w:rsidRPr="00583FDF">
        <w:rPr>
          <w:rFonts w:eastAsia="Calibri"/>
          <w:i/>
          <w:sz w:val="28"/>
          <w:szCs w:val="28"/>
        </w:rPr>
        <w:t xml:space="preserve">. </w:t>
      </w:r>
      <w:r w:rsidRPr="00583FDF">
        <w:rPr>
          <w:sz w:val="28"/>
          <w:szCs w:val="28"/>
        </w:rPr>
        <w:t xml:space="preserve">Máy móc còn hoạt động tốt đáp ứng yêu cầu công </w:t>
      </w:r>
      <w:r w:rsidRPr="00583FDF">
        <w:rPr>
          <w:sz w:val="28"/>
          <w:szCs w:val="28"/>
          <w:lang w:val="vi-VN"/>
        </w:rPr>
        <w:t>việc</w:t>
      </w:r>
      <w:r w:rsidRPr="00583FDF">
        <w:rPr>
          <w:sz w:val="28"/>
          <w:szCs w:val="28"/>
        </w:rPr>
        <w:t>.</w:t>
      </w:r>
    </w:p>
    <w:p w:rsidR="00A90104" w:rsidRPr="00583FDF" w:rsidRDefault="00A90104" w:rsidP="00A90104">
      <w:pPr>
        <w:spacing w:before="120" w:after="120"/>
        <w:ind w:right="45" w:firstLine="709"/>
        <w:jc w:val="left"/>
        <w:rPr>
          <w:rFonts w:eastAsia="Calibri"/>
          <w:i/>
          <w:sz w:val="28"/>
          <w:szCs w:val="28"/>
        </w:rPr>
      </w:pPr>
      <w:r w:rsidRPr="00583FDF">
        <w:rPr>
          <w:sz w:val="28"/>
          <w:szCs w:val="28"/>
        </w:rPr>
        <w:t xml:space="preserve">* </w:t>
      </w:r>
      <w:r w:rsidRPr="00583FDF">
        <w:rPr>
          <w:rStyle w:val="fontstyle01"/>
          <w:sz w:val="28"/>
          <w:szCs w:val="28"/>
        </w:rPr>
        <w:t>Nhà thầu phải tập hợp đủ toàn bộ công cụ, dụng cụ lâu bền phục vụ công tác vệ sinh</w:t>
      </w:r>
      <w:r w:rsidRPr="00583FDF">
        <w:rPr>
          <w:color w:val="000000"/>
          <w:sz w:val="28"/>
          <w:szCs w:val="28"/>
        </w:rPr>
        <w:t xml:space="preserve"> </w:t>
      </w:r>
      <w:r w:rsidRPr="00583FDF">
        <w:rPr>
          <w:rStyle w:val="fontstyle01"/>
          <w:sz w:val="28"/>
          <w:szCs w:val="28"/>
        </w:rPr>
        <w:t>và tất cả máy móc của nhà thầu khi nhập về kho của nhà thầu tại</w:t>
      </w:r>
      <w:r w:rsidRPr="00583FDF">
        <w:rPr>
          <w:color w:val="000000"/>
          <w:sz w:val="28"/>
          <w:szCs w:val="28"/>
        </w:rPr>
        <w:t xml:space="preserve"> </w:t>
      </w:r>
      <w:r w:rsidRPr="00583FDF">
        <w:rPr>
          <w:rStyle w:val="fontstyle01"/>
          <w:sz w:val="28"/>
          <w:szCs w:val="28"/>
        </w:rPr>
        <w:t>Bệnh viện Sản Nhi tỉnh Ninh Bình phải báo để chủ đầu tư cùng kiểm tra, giám sát; đồng</w:t>
      </w:r>
      <w:r w:rsidRPr="00583FDF">
        <w:rPr>
          <w:color w:val="000000"/>
          <w:sz w:val="28"/>
          <w:szCs w:val="28"/>
        </w:rPr>
        <w:t xml:space="preserve"> </w:t>
      </w:r>
      <w:r w:rsidRPr="00583FDF">
        <w:rPr>
          <w:rStyle w:val="fontstyle01"/>
          <w:sz w:val="28"/>
          <w:szCs w:val="28"/>
        </w:rPr>
        <w:t xml:space="preserve">thời khi đã nhập kho, nhà thầu không được đem ra khỏi Bệnh viện khi chưa có sự </w:t>
      </w:r>
      <w:r w:rsidRPr="00583FDF">
        <w:rPr>
          <w:rStyle w:val="fontstyle01"/>
          <w:sz w:val="28"/>
          <w:szCs w:val="28"/>
        </w:rPr>
        <w:lastRenderedPageBreak/>
        <w:t>đồng ý</w:t>
      </w:r>
      <w:r w:rsidRPr="00583FDF">
        <w:rPr>
          <w:color w:val="000000"/>
          <w:sz w:val="28"/>
          <w:szCs w:val="28"/>
        </w:rPr>
        <w:t xml:space="preserve"> </w:t>
      </w:r>
      <w:r w:rsidRPr="00583FDF">
        <w:rPr>
          <w:rStyle w:val="fontstyle01"/>
          <w:sz w:val="28"/>
          <w:szCs w:val="28"/>
        </w:rPr>
        <w:t>bằng văn bản của chủ đầu tư.</w:t>
      </w:r>
      <w:r w:rsidRPr="00583FDF">
        <w:rPr>
          <w:color w:val="000000"/>
          <w:sz w:val="28"/>
          <w:szCs w:val="28"/>
        </w:rPr>
        <w:br/>
      </w:r>
      <w:r w:rsidRPr="00583FDF">
        <w:rPr>
          <w:rStyle w:val="fontstyle01"/>
          <w:sz w:val="28"/>
          <w:szCs w:val="28"/>
        </w:rPr>
        <w:t xml:space="preserve">         * Nhà thầu cung cấp hóa chất sử dụng định kỳ 1 tháng/1 lần.</w:t>
      </w:r>
      <w:r w:rsidRPr="00583FDF">
        <w:rPr>
          <w:color w:val="000000"/>
          <w:sz w:val="28"/>
          <w:szCs w:val="28"/>
        </w:rPr>
        <w:t xml:space="preserve"> </w:t>
      </w:r>
    </w:p>
    <w:p w:rsidR="00A90104" w:rsidRPr="004A168D" w:rsidRDefault="00A90104" w:rsidP="00A90104">
      <w:pPr>
        <w:spacing w:before="120" w:after="120"/>
        <w:ind w:firstLine="709"/>
        <w:rPr>
          <w:b/>
          <w:sz w:val="28"/>
          <w:szCs w:val="28"/>
          <w:lang w:val="nl-NL"/>
        </w:rPr>
      </w:pPr>
      <w:r w:rsidRPr="004A168D">
        <w:rPr>
          <w:b/>
          <w:sz w:val="28"/>
          <w:szCs w:val="28"/>
          <w:lang w:val="nl-NL"/>
        </w:rPr>
        <w:t>4. Giải pháp và phương pháp luận:</w:t>
      </w:r>
    </w:p>
    <w:p w:rsidR="00A90104" w:rsidRPr="00B87AD0" w:rsidRDefault="00A90104" w:rsidP="00A90104">
      <w:pPr>
        <w:spacing w:before="120" w:after="120"/>
        <w:ind w:firstLine="709"/>
        <w:rPr>
          <w:spacing w:val="-2"/>
          <w:sz w:val="28"/>
          <w:szCs w:val="28"/>
          <w:lang w:val="nl-NL"/>
        </w:rPr>
      </w:pPr>
      <w:r w:rsidRPr="00B87AD0">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A90104" w:rsidRPr="00B87AD0" w:rsidRDefault="00A90104" w:rsidP="00A90104">
      <w:pPr>
        <w:spacing w:before="120" w:after="120"/>
        <w:ind w:firstLine="709"/>
        <w:rPr>
          <w:spacing w:val="-2"/>
          <w:sz w:val="28"/>
          <w:szCs w:val="28"/>
          <w:lang w:val="nl-NL"/>
        </w:rPr>
      </w:pPr>
      <w:r w:rsidRPr="00B87AD0">
        <w:rPr>
          <w:spacing w:val="-2"/>
          <w:sz w:val="28"/>
          <w:szCs w:val="28"/>
          <w:lang w:val="nl-NL"/>
        </w:rPr>
        <w:t>1. Giải pháp và phương pháp luận;</w:t>
      </w:r>
    </w:p>
    <w:p w:rsidR="00A90104" w:rsidRPr="00B87AD0" w:rsidRDefault="00A90104" w:rsidP="00A90104">
      <w:pPr>
        <w:spacing w:before="120" w:after="120"/>
        <w:ind w:firstLine="709"/>
        <w:rPr>
          <w:spacing w:val="-2"/>
          <w:sz w:val="28"/>
          <w:szCs w:val="28"/>
          <w:lang w:val="nl-NL"/>
        </w:rPr>
      </w:pPr>
      <w:r w:rsidRPr="00B87AD0">
        <w:rPr>
          <w:spacing w:val="-2"/>
          <w:sz w:val="28"/>
          <w:szCs w:val="28"/>
          <w:lang w:val="nl-NL"/>
        </w:rPr>
        <w:t>2.  Kế hoạch công tác.</w:t>
      </w:r>
    </w:p>
    <w:p w:rsidR="00A90104" w:rsidRPr="004A168D" w:rsidRDefault="00A90104" w:rsidP="00A90104">
      <w:pPr>
        <w:spacing w:before="120" w:after="120"/>
        <w:ind w:firstLine="709"/>
        <w:rPr>
          <w:b/>
          <w:sz w:val="28"/>
          <w:szCs w:val="28"/>
          <w:lang w:val="nl-NL"/>
        </w:rPr>
      </w:pPr>
      <w:r w:rsidRPr="004A168D">
        <w:rPr>
          <w:b/>
          <w:sz w:val="28"/>
          <w:szCs w:val="28"/>
          <w:lang w:val="nl-NL"/>
        </w:rPr>
        <w:t>5. Quy định về kiểm tra, nghiệm thu sản phẩm:</w:t>
      </w:r>
    </w:p>
    <w:p w:rsidR="007E0D98" w:rsidRDefault="00A90104" w:rsidP="008E41A3">
      <w:pPr>
        <w:spacing w:line="288" w:lineRule="auto"/>
        <w:ind w:left="709"/>
        <w:jc w:val="left"/>
      </w:pPr>
      <w:r w:rsidRPr="00B87AD0">
        <w:rPr>
          <w:bCs/>
          <w:iCs/>
          <w:color w:val="000000"/>
          <w:sz w:val="28"/>
        </w:rPr>
        <w:t xml:space="preserve">- Có bảng đánh giá công tác vệ sinh đảm bảo chất lượng vệ sinh sạch sẽ </w:t>
      </w:r>
      <w:r>
        <w:rPr>
          <w:bCs/>
          <w:iCs/>
          <w:color w:val="000000"/>
          <w:sz w:val="28"/>
        </w:rPr>
        <w:t xml:space="preserve">của các </w:t>
      </w:r>
      <w:r w:rsidRPr="00B87AD0">
        <w:rPr>
          <w:bCs/>
          <w:iCs/>
          <w:color w:val="000000"/>
          <w:sz w:val="28"/>
        </w:rPr>
        <w:t>khoa/phòng trong Bệnh viện.</w:t>
      </w:r>
      <w:r w:rsidRPr="00B87AD0">
        <w:rPr>
          <w:bCs/>
          <w:iCs/>
          <w:color w:val="000000"/>
          <w:sz w:val="28"/>
        </w:rPr>
        <w:br/>
        <w:t xml:space="preserve">- Có xác nhận nghiệm thu chất lượng vệ sinh sạch sẽ của các phòng liên </w:t>
      </w:r>
      <w:r w:rsidR="008E41A3">
        <w:rPr>
          <w:bCs/>
          <w:iCs/>
          <w:color w:val="000000"/>
          <w:sz w:val="28"/>
        </w:rPr>
        <w:t>q</w:t>
      </w:r>
      <w:r w:rsidRPr="00B87AD0">
        <w:rPr>
          <w:bCs/>
          <w:iCs/>
          <w:color w:val="000000"/>
          <w:sz w:val="28"/>
        </w:rPr>
        <w:t>uan.</w:t>
      </w:r>
    </w:p>
    <w:sectPr w:rsidR="007E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27546F40"/>
    <w:multiLevelType w:val="hybridMultilevel"/>
    <w:tmpl w:val="D4126B70"/>
    <w:lvl w:ilvl="0" w:tplc="B4906492">
      <w:start w:val="5"/>
      <w:numFmt w:val="bullet"/>
      <w:lvlText w:val="-"/>
      <w:lvlJc w:val="left"/>
      <w:pPr>
        <w:ind w:left="447" w:hanging="360"/>
      </w:pPr>
      <w:rPr>
        <w:rFonts w:ascii="Times New Roman" w:eastAsia="Times New Roman" w:hAnsi="Times New Roman" w:cs="Times New Roman" w:hint="default"/>
        <w:sz w:val="26"/>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3A7DAF"/>
    <w:multiLevelType w:val="hybridMultilevel"/>
    <w:tmpl w:val="A9E67E86"/>
    <w:lvl w:ilvl="0" w:tplc="89D2AEB6">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04"/>
    <w:rsid w:val="00010721"/>
    <w:rsid w:val="0002461D"/>
    <w:rsid w:val="000D444A"/>
    <w:rsid w:val="00187B40"/>
    <w:rsid w:val="0026033F"/>
    <w:rsid w:val="002B534A"/>
    <w:rsid w:val="002F0D83"/>
    <w:rsid w:val="002F38AB"/>
    <w:rsid w:val="003D0B2F"/>
    <w:rsid w:val="0045672B"/>
    <w:rsid w:val="00474DB3"/>
    <w:rsid w:val="004B720A"/>
    <w:rsid w:val="004F3BD3"/>
    <w:rsid w:val="005763B2"/>
    <w:rsid w:val="0063549F"/>
    <w:rsid w:val="00740F1B"/>
    <w:rsid w:val="00757BA1"/>
    <w:rsid w:val="007E0D98"/>
    <w:rsid w:val="00824850"/>
    <w:rsid w:val="008E41A3"/>
    <w:rsid w:val="00A90104"/>
    <w:rsid w:val="00B2356A"/>
    <w:rsid w:val="00B65094"/>
    <w:rsid w:val="00BC0F66"/>
    <w:rsid w:val="00C23F92"/>
    <w:rsid w:val="00C52ABF"/>
    <w:rsid w:val="00C67B13"/>
    <w:rsid w:val="00D760EE"/>
    <w:rsid w:val="00EC68CE"/>
    <w:rsid w:val="00F6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B895"/>
  <w15:chartTrackingRefBased/>
  <w15:docId w15:val="{27A59DA1-A748-4BE3-A114-9C370642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10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TN1"/>
    <w:basedOn w:val="Normal"/>
    <w:next w:val="Normal"/>
    <w:link w:val="Heading1Char"/>
    <w:qFormat/>
    <w:rsid w:val="00A90104"/>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TN2"/>
    <w:basedOn w:val="Normal"/>
    <w:next w:val="Normal"/>
    <w:link w:val="Heading2Char"/>
    <w:qFormat/>
    <w:rsid w:val="00A90104"/>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TN3"/>
    <w:basedOn w:val="Normal"/>
    <w:next w:val="Normal"/>
    <w:link w:val="Heading3Char1"/>
    <w:qFormat/>
    <w:rsid w:val="00A90104"/>
    <w:pPr>
      <w:suppressAutoHyphens/>
      <w:jc w:val="center"/>
      <w:outlineLvl w:val="2"/>
    </w:pPr>
    <w:rPr>
      <w:b/>
      <w:sz w:val="28"/>
      <w:lang w:val="x-none" w:eastAsia="x-none"/>
    </w:rPr>
  </w:style>
  <w:style w:type="paragraph" w:styleId="Heading4">
    <w:name w:val="heading 4"/>
    <w:aliases w:val="Sub-Clause Sub-paragraph,ClauseSubSub_No&amp;Name, Sub-Clause Sub-paragraph,HTN4"/>
    <w:basedOn w:val="Normal"/>
    <w:next w:val="Normal"/>
    <w:link w:val="Heading4Char"/>
    <w:qFormat/>
    <w:rsid w:val="00A90104"/>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A90104"/>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A90104"/>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A90104"/>
    <w:pPr>
      <w:keepNext/>
      <w:jc w:val="center"/>
      <w:outlineLvl w:val="6"/>
    </w:pPr>
    <w:rPr>
      <w:b/>
      <w:sz w:val="72"/>
      <w:lang w:val="x-none" w:eastAsia="x-none"/>
    </w:rPr>
  </w:style>
  <w:style w:type="paragraph" w:styleId="Heading8">
    <w:name w:val="heading 8"/>
    <w:basedOn w:val="Normal"/>
    <w:next w:val="Normal"/>
    <w:link w:val="Heading8Char"/>
    <w:qFormat/>
    <w:rsid w:val="00A90104"/>
    <w:pPr>
      <w:keepNext/>
      <w:jc w:val="center"/>
      <w:outlineLvl w:val="7"/>
    </w:pPr>
    <w:rPr>
      <w:b/>
      <w:sz w:val="56"/>
      <w:lang w:val="x-none" w:eastAsia="x-none"/>
    </w:rPr>
  </w:style>
  <w:style w:type="paragraph" w:styleId="Heading9">
    <w:name w:val="heading 9"/>
    <w:basedOn w:val="Normal"/>
    <w:next w:val="Normal"/>
    <w:link w:val="Heading9Char"/>
    <w:qFormat/>
    <w:rsid w:val="00A90104"/>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
    <w:basedOn w:val="DefaultParagraphFont"/>
    <w:link w:val="Heading1"/>
    <w:rsid w:val="00A90104"/>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HTN2 Char"/>
    <w:basedOn w:val="DefaultParagraphFont"/>
    <w:link w:val="Heading2"/>
    <w:rsid w:val="00A90104"/>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A9010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TN4 Char"/>
    <w:basedOn w:val="DefaultParagraphFont"/>
    <w:link w:val="Heading4"/>
    <w:rsid w:val="00A90104"/>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A90104"/>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A90104"/>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A90104"/>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A90104"/>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A90104"/>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HTN3 Char"/>
    <w:link w:val="Heading3"/>
    <w:rsid w:val="00A90104"/>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A90104"/>
  </w:style>
  <w:style w:type="character" w:customStyle="1" w:styleId="DocInit">
    <w:name w:val="Doc Init"/>
    <w:basedOn w:val="DefaultParagraphFont"/>
    <w:rsid w:val="00A90104"/>
  </w:style>
  <w:style w:type="paragraph" w:customStyle="1" w:styleId="Document1">
    <w:name w:val="Document 1"/>
    <w:rsid w:val="00A9010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90104"/>
    <w:rPr>
      <w:rFonts w:ascii="Times" w:hAnsi="Times"/>
      <w:noProof w:val="0"/>
      <w:sz w:val="24"/>
      <w:lang w:val="en-US"/>
    </w:rPr>
  </w:style>
  <w:style w:type="character" w:customStyle="1" w:styleId="Document3">
    <w:name w:val="Document 3"/>
    <w:rsid w:val="00A90104"/>
    <w:rPr>
      <w:rFonts w:ascii="Times" w:hAnsi="Times"/>
      <w:noProof w:val="0"/>
      <w:sz w:val="24"/>
      <w:lang w:val="en-US"/>
    </w:rPr>
  </w:style>
  <w:style w:type="character" w:customStyle="1" w:styleId="Document4">
    <w:name w:val="Document 4"/>
    <w:rsid w:val="00A90104"/>
    <w:rPr>
      <w:b/>
      <w:i/>
      <w:sz w:val="24"/>
    </w:rPr>
  </w:style>
  <w:style w:type="character" w:customStyle="1" w:styleId="Document5">
    <w:name w:val="Document 5"/>
    <w:basedOn w:val="DefaultParagraphFont"/>
    <w:rsid w:val="00A90104"/>
  </w:style>
  <w:style w:type="character" w:customStyle="1" w:styleId="Document6">
    <w:name w:val="Document 6"/>
    <w:basedOn w:val="DefaultParagraphFont"/>
    <w:rsid w:val="00A90104"/>
  </w:style>
  <w:style w:type="character" w:customStyle="1" w:styleId="Document7">
    <w:name w:val="Document 7"/>
    <w:basedOn w:val="DefaultParagraphFont"/>
    <w:rsid w:val="00A90104"/>
  </w:style>
  <w:style w:type="character" w:customStyle="1" w:styleId="Document8">
    <w:name w:val="Document 8"/>
    <w:basedOn w:val="DefaultParagraphFont"/>
    <w:rsid w:val="00A90104"/>
  </w:style>
  <w:style w:type="character" w:customStyle="1" w:styleId="TechInit">
    <w:name w:val="Tech Init"/>
    <w:rsid w:val="00A90104"/>
    <w:rPr>
      <w:rFonts w:ascii="Times" w:hAnsi="Times"/>
      <w:noProof w:val="0"/>
      <w:sz w:val="24"/>
      <w:lang w:val="en-US"/>
    </w:rPr>
  </w:style>
  <w:style w:type="character" w:customStyle="1" w:styleId="Technical1">
    <w:name w:val="Technical 1"/>
    <w:rsid w:val="00A90104"/>
    <w:rPr>
      <w:rFonts w:ascii="Times" w:hAnsi="Times"/>
      <w:noProof w:val="0"/>
      <w:sz w:val="24"/>
      <w:lang w:val="en-US"/>
    </w:rPr>
  </w:style>
  <w:style w:type="character" w:customStyle="1" w:styleId="Technical2">
    <w:name w:val="Technical 2"/>
    <w:rsid w:val="00A90104"/>
    <w:rPr>
      <w:rFonts w:ascii="Times" w:hAnsi="Times"/>
      <w:noProof w:val="0"/>
      <w:sz w:val="24"/>
      <w:lang w:val="en-US"/>
    </w:rPr>
  </w:style>
  <w:style w:type="character" w:customStyle="1" w:styleId="Technical3">
    <w:name w:val="Technical 3"/>
    <w:rsid w:val="00A90104"/>
    <w:rPr>
      <w:rFonts w:ascii="Times" w:hAnsi="Times"/>
      <w:noProof w:val="0"/>
      <w:sz w:val="24"/>
      <w:lang w:val="en-US"/>
    </w:rPr>
  </w:style>
  <w:style w:type="paragraph" w:customStyle="1" w:styleId="Technical4">
    <w:name w:val="Technical 4"/>
    <w:rsid w:val="00A9010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901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901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901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9010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9010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9010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9010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9010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9010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9010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9010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9010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9010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A90104"/>
    <w:pPr>
      <w:spacing w:before="360"/>
      <w:jc w:val="left"/>
    </w:pPr>
    <w:rPr>
      <w:rFonts w:ascii="Calibri Light" w:hAnsi="Calibri Light" w:cs="Calibri Light"/>
      <w:b/>
      <w:bCs/>
      <w:caps/>
      <w:szCs w:val="24"/>
    </w:rPr>
  </w:style>
  <w:style w:type="paragraph" w:styleId="TOC2">
    <w:name w:val="toc 2"/>
    <w:basedOn w:val="Normal"/>
    <w:next w:val="Normal"/>
    <w:uiPriority w:val="39"/>
    <w:rsid w:val="00A90104"/>
    <w:pPr>
      <w:spacing w:before="240"/>
      <w:jc w:val="left"/>
    </w:pPr>
    <w:rPr>
      <w:rFonts w:ascii="Calibri" w:hAnsi="Calibri" w:cs="Calibri"/>
      <w:b/>
      <w:bCs/>
      <w:sz w:val="20"/>
    </w:rPr>
  </w:style>
  <w:style w:type="paragraph" w:styleId="TOC3">
    <w:name w:val="toc 3"/>
    <w:basedOn w:val="Normal"/>
    <w:next w:val="Normal"/>
    <w:uiPriority w:val="39"/>
    <w:rsid w:val="00A90104"/>
    <w:pPr>
      <w:ind w:left="240"/>
      <w:jc w:val="left"/>
    </w:pPr>
    <w:rPr>
      <w:rFonts w:ascii="Calibri" w:hAnsi="Calibri" w:cs="Calibri"/>
      <w:sz w:val="20"/>
    </w:rPr>
  </w:style>
  <w:style w:type="paragraph" w:styleId="TOC4">
    <w:name w:val="toc 4"/>
    <w:basedOn w:val="Normal"/>
    <w:next w:val="Normal"/>
    <w:uiPriority w:val="39"/>
    <w:rsid w:val="00A90104"/>
    <w:pPr>
      <w:ind w:left="480"/>
      <w:jc w:val="left"/>
    </w:pPr>
    <w:rPr>
      <w:rFonts w:ascii="Calibri" w:hAnsi="Calibri" w:cs="Calibri"/>
      <w:sz w:val="20"/>
    </w:rPr>
  </w:style>
  <w:style w:type="paragraph" w:styleId="TOC5">
    <w:name w:val="toc 5"/>
    <w:basedOn w:val="Normal"/>
    <w:next w:val="Normal"/>
    <w:rsid w:val="00A90104"/>
    <w:pPr>
      <w:ind w:left="720"/>
      <w:jc w:val="left"/>
    </w:pPr>
    <w:rPr>
      <w:rFonts w:ascii="Calibri" w:hAnsi="Calibri" w:cs="Calibri"/>
      <w:sz w:val="20"/>
    </w:rPr>
  </w:style>
  <w:style w:type="paragraph" w:styleId="TOC6">
    <w:name w:val="toc 6"/>
    <w:basedOn w:val="Normal"/>
    <w:next w:val="Normal"/>
    <w:rsid w:val="00A90104"/>
    <w:pPr>
      <w:ind w:left="960"/>
      <w:jc w:val="left"/>
    </w:pPr>
    <w:rPr>
      <w:rFonts w:ascii="Calibri" w:hAnsi="Calibri" w:cs="Calibri"/>
      <w:sz w:val="20"/>
    </w:rPr>
  </w:style>
  <w:style w:type="paragraph" w:styleId="TOC7">
    <w:name w:val="toc 7"/>
    <w:basedOn w:val="Normal"/>
    <w:next w:val="Normal"/>
    <w:rsid w:val="00A90104"/>
    <w:pPr>
      <w:ind w:left="1200"/>
      <w:jc w:val="left"/>
    </w:pPr>
    <w:rPr>
      <w:rFonts w:ascii="Calibri" w:hAnsi="Calibri" w:cs="Calibri"/>
      <w:sz w:val="20"/>
    </w:rPr>
  </w:style>
  <w:style w:type="paragraph" w:styleId="TOC8">
    <w:name w:val="toc 8"/>
    <w:basedOn w:val="Normal"/>
    <w:next w:val="Normal"/>
    <w:rsid w:val="00A90104"/>
    <w:pPr>
      <w:ind w:left="1440"/>
      <w:jc w:val="left"/>
    </w:pPr>
    <w:rPr>
      <w:rFonts w:ascii="Calibri" w:hAnsi="Calibri" w:cs="Calibri"/>
      <w:sz w:val="20"/>
    </w:rPr>
  </w:style>
  <w:style w:type="paragraph" w:styleId="TOC9">
    <w:name w:val="toc 9"/>
    <w:basedOn w:val="Normal"/>
    <w:next w:val="Normal"/>
    <w:rsid w:val="00A90104"/>
    <w:pPr>
      <w:ind w:left="1680"/>
      <w:jc w:val="left"/>
    </w:pPr>
    <w:rPr>
      <w:rFonts w:ascii="Calibri" w:hAnsi="Calibri" w:cs="Calibri"/>
      <w:sz w:val="20"/>
    </w:rPr>
  </w:style>
  <w:style w:type="paragraph" w:styleId="TOAHeading">
    <w:name w:val="toa heading"/>
    <w:basedOn w:val="Normal"/>
    <w:next w:val="Normal"/>
    <w:rsid w:val="00A90104"/>
    <w:pPr>
      <w:tabs>
        <w:tab w:val="left" w:pos="9000"/>
        <w:tab w:val="right" w:pos="9360"/>
      </w:tabs>
      <w:suppressAutoHyphens/>
    </w:pPr>
  </w:style>
  <w:style w:type="paragraph" w:styleId="Caption">
    <w:name w:val="caption"/>
    <w:basedOn w:val="Normal"/>
    <w:next w:val="Normal"/>
    <w:qFormat/>
    <w:rsid w:val="00A90104"/>
    <w:rPr>
      <w:rFonts w:ascii="Courier New" w:hAnsi="Courier New"/>
    </w:rPr>
  </w:style>
  <w:style w:type="character" w:customStyle="1" w:styleId="EquationCaption">
    <w:name w:val="_Equation Caption"/>
    <w:rsid w:val="00A90104"/>
  </w:style>
  <w:style w:type="character" w:customStyle="1" w:styleId="vlpgno">
    <w:name w:val="vl.pg.no"/>
    <w:rsid w:val="00A90104"/>
    <w:rPr>
      <w:rFonts w:ascii="Times" w:hAnsi="Times"/>
      <w:b/>
      <w:noProof w:val="0"/>
      <w:sz w:val="20"/>
      <w:lang w:val="en-US"/>
    </w:rPr>
  </w:style>
  <w:style w:type="character" w:styleId="LineNumber">
    <w:name w:val="line number"/>
    <w:basedOn w:val="DefaultParagraphFont"/>
    <w:uiPriority w:val="99"/>
    <w:rsid w:val="00A90104"/>
  </w:style>
  <w:style w:type="paragraph" w:styleId="Title">
    <w:name w:val="Title"/>
    <w:aliases w:val="Char Char1 Char Char,Char Char1 Char,Char Char1 Char Char Char"/>
    <w:basedOn w:val="Normal"/>
    <w:link w:val="TitleChar"/>
    <w:qFormat/>
    <w:rsid w:val="00A90104"/>
    <w:pPr>
      <w:spacing w:before="240" w:after="60"/>
      <w:jc w:val="center"/>
    </w:pPr>
    <w:rPr>
      <w:rFonts w:ascii="Arial" w:hAnsi="Arial"/>
      <w:b/>
      <w:kern w:val="28"/>
      <w:sz w:val="32"/>
      <w:lang w:val="x-none" w:eastAsia="x-none"/>
    </w:rPr>
  </w:style>
  <w:style w:type="character" w:customStyle="1" w:styleId="TitleChar">
    <w:name w:val="Title Char"/>
    <w:aliases w:val="Char Char1 Char Char Char1,Char Char1 Char Char1,Char Char1 Char Char Char Char"/>
    <w:basedOn w:val="DefaultParagraphFont"/>
    <w:link w:val="Title"/>
    <w:rsid w:val="00A90104"/>
    <w:rPr>
      <w:rFonts w:ascii="Arial" w:eastAsia="Times New Roman" w:hAnsi="Arial" w:cs="Times New Roman"/>
      <w:b/>
      <w:kern w:val="28"/>
      <w:sz w:val="32"/>
      <w:szCs w:val="20"/>
      <w:lang w:val="x-none" w:eastAsia="x-none"/>
    </w:rPr>
  </w:style>
  <w:style w:type="character" w:customStyle="1" w:styleId="footnote">
    <w:name w:val="footnote"/>
    <w:rsid w:val="00A90104"/>
    <w:rPr>
      <w:rFonts w:ascii="Book Antiqua" w:hAnsi="Book Antiqua"/>
      <w:noProof w:val="0"/>
      <w:sz w:val="24"/>
      <w:lang w:val="en-US"/>
    </w:rPr>
  </w:style>
  <w:style w:type="paragraph" w:styleId="Header">
    <w:name w:val="header"/>
    <w:basedOn w:val="Normal"/>
    <w:link w:val="HeaderChar"/>
    <w:uiPriority w:val="99"/>
    <w:rsid w:val="00A90104"/>
    <w:rPr>
      <w:sz w:val="20"/>
      <w:lang w:val="x-none" w:eastAsia="x-none"/>
    </w:rPr>
  </w:style>
  <w:style w:type="character" w:customStyle="1" w:styleId="HeaderChar">
    <w:name w:val="Header Char"/>
    <w:basedOn w:val="DefaultParagraphFont"/>
    <w:link w:val="Header"/>
    <w:uiPriority w:val="99"/>
    <w:rsid w:val="00A90104"/>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A90104"/>
    <w:rPr>
      <w:sz w:val="20"/>
      <w:lang w:val="x-none" w:eastAsia="x-none"/>
    </w:rPr>
  </w:style>
  <w:style w:type="character" w:customStyle="1" w:styleId="FooterChar">
    <w:name w:val="Footer Char"/>
    <w:basedOn w:val="DefaultParagraphFont"/>
    <w:link w:val="Footer"/>
    <w:uiPriority w:val="99"/>
    <w:rsid w:val="00A90104"/>
    <w:rPr>
      <w:rFonts w:ascii="Times New Roman" w:eastAsia="Times New Roman" w:hAnsi="Times New Roman" w:cs="Times New Roman"/>
      <w:sz w:val="20"/>
      <w:szCs w:val="20"/>
      <w:lang w:val="x-none" w:eastAsia="x-none"/>
    </w:rPr>
  </w:style>
  <w:style w:type="character" w:styleId="PageNumber">
    <w:name w:val="page number"/>
    <w:basedOn w:val="DefaultParagraphFont"/>
    <w:rsid w:val="00A9010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90104"/>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90104"/>
    <w:rPr>
      <w:rFonts w:ascii="Times New Roman" w:eastAsia="Times New Roman" w:hAnsi="Times New Roman" w:cs="Times New Roman"/>
      <w:sz w:val="20"/>
      <w:szCs w:val="20"/>
      <w:lang w:val="x-none" w:eastAsia="x-none"/>
    </w:rPr>
  </w:style>
  <w:style w:type="paragraph" w:customStyle="1" w:styleId="Head21">
    <w:name w:val="Head 2.1"/>
    <w:basedOn w:val="Normal"/>
    <w:rsid w:val="00A9010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90104"/>
    <w:pPr>
      <w:tabs>
        <w:tab w:val="left" w:pos="360"/>
      </w:tabs>
      <w:suppressAutoHyphens/>
      <w:spacing w:after="240"/>
      <w:ind w:left="360" w:hanging="360"/>
      <w:jc w:val="left"/>
    </w:pPr>
    <w:rPr>
      <w:b/>
    </w:rPr>
  </w:style>
  <w:style w:type="character" w:styleId="FootnoteReference">
    <w:name w:val="footnote reference"/>
    <w:uiPriority w:val="99"/>
    <w:rsid w:val="00A90104"/>
    <w:rPr>
      <w:vertAlign w:val="superscript"/>
    </w:rPr>
  </w:style>
  <w:style w:type="character" w:customStyle="1" w:styleId="insert2">
    <w:name w:val="insert2"/>
    <w:rsid w:val="00A90104"/>
    <w:rPr>
      <w:rFonts w:ascii="Arial" w:hAnsi="Arial"/>
      <w:i/>
      <w:noProof w:val="0"/>
      <w:sz w:val="24"/>
      <w:lang w:val="en-US"/>
    </w:rPr>
  </w:style>
  <w:style w:type="character" w:customStyle="1" w:styleId="reference">
    <w:name w:val="reference"/>
    <w:rsid w:val="00A90104"/>
    <w:rPr>
      <w:rFonts w:ascii="Book Antiqua" w:hAnsi="Book Antiqua"/>
      <w:i/>
      <w:noProof w:val="0"/>
      <w:sz w:val="24"/>
      <w:lang w:val="en-US"/>
    </w:rPr>
  </w:style>
  <w:style w:type="paragraph" w:styleId="Index9">
    <w:name w:val="index 9"/>
    <w:basedOn w:val="Normal"/>
    <w:next w:val="Normal"/>
    <w:rsid w:val="00A90104"/>
    <w:pPr>
      <w:tabs>
        <w:tab w:val="right" w:pos="4140"/>
      </w:tabs>
      <w:ind w:left="2160" w:hanging="240"/>
      <w:jc w:val="left"/>
    </w:pPr>
    <w:rPr>
      <w:sz w:val="20"/>
    </w:rPr>
  </w:style>
  <w:style w:type="paragraph" w:styleId="Index1">
    <w:name w:val="index 1"/>
    <w:basedOn w:val="Normal"/>
    <w:next w:val="Normal"/>
    <w:autoRedefine/>
    <w:semiHidden/>
    <w:unhideWhenUsed/>
    <w:rsid w:val="00A90104"/>
    <w:pPr>
      <w:ind w:left="240" w:hanging="240"/>
    </w:pPr>
  </w:style>
  <w:style w:type="paragraph" w:styleId="IndexHeading">
    <w:name w:val="index heading"/>
    <w:basedOn w:val="Normal"/>
    <w:next w:val="Index1"/>
    <w:rsid w:val="00A90104"/>
    <w:pPr>
      <w:jc w:val="left"/>
    </w:pPr>
    <w:rPr>
      <w:sz w:val="20"/>
    </w:rPr>
  </w:style>
  <w:style w:type="paragraph" w:customStyle="1" w:styleId="Headingrb2">
    <w:name w:val="Heading rb2"/>
    <w:basedOn w:val="Normal"/>
    <w:rsid w:val="00A9010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90104"/>
  </w:style>
  <w:style w:type="paragraph" w:customStyle="1" w:styleId="Head2">
    <w:name w:val="Head 2"/>
    <w:basedOn w:val="Normal"/>
    <w:autoRedefine/>
    <w:rsid w:val="00A90104"/>
    <w:pPr>
      <w:spacing w:before="120" w:after="120"/>
    </w:pPr>
    <w:rPr>
      <w:b/>
      <w:lang w:val="en-GB"/>
    </w:rPr>
  </w:style>
  <w:style w:type="paragraph" w:customStyle="1" w:styleId="explanatoryclause">
    <w:name w:val="explanatory_clause"/>
    <w:basedOn w:val="Normal"/>
    <w:rsid w:val="00A9010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90104"/>
    <w:pPr>
      <w:suppressAutoHyphens/>
      <w:spacing w:after="240" w:line="360" w:lineRule="exact"/>
    </w:pPr>
    <w:rPr>
      <w:rFonts w:ascii="Arial" w:hAnsi="Arial"/>
    </w:rPr>
  </w:style>
  <w:style w:type="paragraph" w:customStyle="1" w:styleId="Head22b">
    <w:name w:val="Head 2.2b"/>
    <w:basedOn w:val="Normal"/>
    <w:rsid w:val="00A90104"/>
    <w:pPr>
      <w:suppressAutoHyphens/>
      <w:spacing w:after="240"/>
      <w:ind w:left="360" w:hanging="360"/>
      <w:jc w:val="left"/>
    </w:pPr>
    <w:rPr>
      <w:rFonts w:ascii="Tms Rmn" w:hAnsi="Tms Rmn"/>
      <w:b/>
    </w:rPr>
  </w:style>
  <w:style w:type="paragraph" w:customStyle="1" w:styleId="Head31">
    <w:name w:val="Head 3.1"/>
    <w:basedOn w:val="Head21"/>
    <w:rsid w:val="00A90104"/>
  </w:style>
  <w:style w:type="paragraph" w:customStyle="1" w:styleId="Head41">
    <w:name w:val="Head 4.1"/>
    <w:basedOn w:val="Head21"/>
    <w:rsid w:val="00A90104"/>
  </w:style>
  <w:style w:type="paragraph" w:customStyle="1" w:styleId="Head42">
    <w:name w:val="Head 4.2"/>
    <w:basedOn w:val="Normal"/>
    <w:rsid w:val="00A90104"/>
    <w:pPr>
      <w:suppressAutoHyphens/>
      <w:spacing w:after="240"/>
      <w:ind w:left="360" w:hanging="360"/>
      <w:jc w:val="left"/>
    </w:pPr>
    <w:rPr>
      <w:b/>
    </w:rPr>
  </w:style>
  <w:style w:type="paragraph" w:customStyle="1" w:styleId="Head51">
    <w:name w:val="Head 5.1"/>
    <w:basedOn w:val="Head21"/>
    <w:rsid w:val="00A90104"/>
    <w:pPr>
      <w:spacing w:after="0"/>
    </w:pPr>
  </w:style>
  <w:style w:type="paragraph" w:customStyle="1" w:styleId="Head52">
    <w:name w:val="Head 5.2"/>
    <w:basedOn w:val="Normal"/>
    <w:rsid w:val="00A90104"/>
    <w:pPr>
      <w:keepNext/>
      <w:suppressAutoHyphens/>
      <w:spacing w:before="480" w:after="240"/>
      <w:ind w:left="547" w:hanging="547"/>
      <w:jc w:val="center"/>
    </w:pPr>
    <w:rPr>
      <w:b/>
    </w:rPr>
  </w:style>
  <w:style w:type="paragraph" w:customStyle="1" w:styleId="Head61">
    <w:name w:val="Head 6.1"/>
    <w:basedOn w:val="Head51"/>
    <w:rsid w:val="00A90104"/>
    <w:pPr>
      <w:pBdr>
        <w:bottom w:val="none" w:sz="0" w:space="0" w:color="auto"/>
      </w:pBdr>
      <w:spacing w:before="0" w:after="240"/>
    </w:pPr>
    <w:rPr>
      <w:caps/>
    </w:rPr>
  </w:style>
  <w:style w:type="paragraph" w:customStyle="1" w:styleId="Head71">
    <w:name w:val="Head 7.1"/>
    <w:basedOn w:val="Head21"/>
    <w:rsid w:val="00A90104"/>
  </w:style>
  <w:style w:type="paragraph" w:customStyle="1" w:styleId="Head72">
    <w:name w:val="Head 7.2"/>
    <w:basedOn w:val="Normal"/>
    <w:rsid w:val="00A9010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90104"/>
    <w:pPr>
      <w:outlineLvl w:val="9"/>
    </w:pPr>
    <w:rPr>
      <w:smallCaps w:val="0"/>
      <w:sz w:val="32"/>
    </w:rPr>
  </w:style>
  <w:style w:type="paragraph" w:customStyle="1" w:styleId="Head82">
    <w:name w:val="Head 8.2"/>
    <w:basedOn w:val="Head81"/>
    <w:rsid w:val="00A90104"/>
    <w:rPr>
      <w:smallCaps/>
      <w:sz w:val="28"/>
    </w:rPr>
  </w:style>
  <w:style w:type="paragraph" w:styleId="BodyText">
    <w:name w:val="Body Text"/>
    <w:basedOn w:val="Normal"/>
    <w:link w:val="BodyTextChar"/>
    <w:rsid w:val="00A90104"/>
    <w:pPr>
      <w:suppressAutoHyphens/>
      <w:ind w:right="-72"/>
    </w:pPr>
    <w:rPr>
      <w:spacing w:val="-4"/>
      <w:lang w:val="x-none" w:eastAsia="x-none"/>
    </w:rPr>
  </w:style>
  <w:style w:type="character" w:customStyle="1" w:styleId="BodyTextChar">
    <w:name w:val="Body Text Char"/>
    <w:basedOn w:val="DefaultParagraphFont"/>
    <w:link w:val="BodyText"/>
    <w:rsid w:val="00A90104"/>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A90104"/>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90104"/>
    <w:rPr>
      <w:rFonts w:ascii="Times New Roman" w:eastAsia="Times New Roman" w:hAnsi="Times New Roman" w:cs="Times New Roman"/>
      <w:sz w:val="24"/>
      <w:szCs w:val="20"/>
      <w:lang w:val="x-none" w:eastAsia="x-none"/>
    </w:rPr>
  </w:style>
  <w:style w:type="paragraph" w:styleId="BlockText">
    <w:name w:val="Block Text"/>
    <w:basedOn w:val="Normal"/>
    <w:rsid w:val="00A90104"/>
    <w:pPr>
      <w:tabs>
        <w:tab w:val="left" w:pos="1080"/>
      </w:tabs>
      <w:suppressAutoHyphens/>
      <w:spacing w:after="200"/>
      <w:ind w:left="547" w:right="-72" w:hanging="547"/>
    </w:pPr>
  </w:style>
  <w:style w:type="character" w:customStyle="1" w:styleId="EndnoteTextChar">
    <w:name w:val="Endnote Text Char"/>
    <w:link w:val="EndnoteText"/>
    <w:semiHidden/>
    <w:rsid w:val="00A90104"/>
    <w:rPr>
      <w:rFonts w:ascii="Times New Roman" w:eastAsia="Times New Roman" w:hAnsi="Times New Roman" w:cs="Times New Roman"/>
      <w:sz w:val="20"/>
      <w:szCs w:val="20"/>
    </w:rPr>
  </w:style>
  <w:style w:type="paragraph" w:styleId="EndnoteText">
    <w:name w:val="endnote text"/>
    <w:basedOn w:val="Normal"/>
    <w:link w:val="EndnoteTextChar"/>
    <w:semiHidden/>
    <w:rsid w:val="00A90104"/>
    <w:pPr>
      <w:tabs>
        <w:tab w:val="left" w:pos="-720"/>
      </w:tabs>
      <w:suppressAutoHyphens/>
      <w:jc w:val="left"/>
    </w:pPr>
    <w:rPr>
      <w:sz w:val="20"/>
    </w:rPr>
  </w:style>
  <w:style w:type="character" w:customStyle="1" w:styleId="EndnoteTextChar1">
    <w:name w:val="Endnote Text Char1"/>
    <w:basedOn w:val="DefaultParagraphFont"/>
    <w:uiPriority w:val="99"/>
    <w:semiHidden/>
    <w:rsid w:val="00A90104"/>
    <w:rPr>
      <w:rFonts w:ascii="Times New Roman" w:eastAsia="Times New Roman" w:hAnsi="Times New Roman" w:cs="Times New Roman"/>
      <w:sz w:val="20"/>
      <w:szCs w:val="20"/>
    </w:rPr>
  </w:style>
  <w:style w:type="character" w:styleId="EndnoteReference">
    <w:name w:val="endnote reference"/>
    <w:uiPriority w:val="99"/>
    <w:rsid w:val="00A90104"/>
    <w:rPr>
      <w:rFonts w:ascii="CG Times" w:hAnsi="CG Times"/>
      <w:noProof w:val="0"/>
      <w:sz w:val="22"/>
      <w:vertAlign w:val="superscript"/>
      <w:lang w:val="en-US"/>
    </w:rPr>
  </w:style>
  <w:style w:type="paragraph" w:styleId="NormalWeb">
    <w:name w:val="Normal (Web)"/>
    <w:basedOn w:val="Normal"/>
    <w:uiPriority w:val="99"/>
    <w:rsid w:val="00A9010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90104"/>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A90104"/>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A90104"/>
    <w:pPr>
      <w:suppressAutoHyphens/>
    </w:pPr>
    <w:rPr>
      <w:i/>
      <w:lang w:val="x-none" w:eastAsia="x-none"/>
    </w:rPr>
  </w:style>
  <w:style w:type="character" w:customStyle="1" w:styleId="BodyText2Char">
    <w:name w:val="Body Text 2 Char"/>
    <w:basedOn w:val="DefaultParagraphFont"/>
    <w:link w:val="BodyText2"/>
    <w:rsid w:val="00A90104"/>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A90104"/>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A90104"/>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A90104"/>
    <w:pPr>
      <w:jc w:val="center"/>
    </w:pPr>
    <w:rPr>
      <w:b/>
      <w:sz w:val="44"/>
      <w:lang w:val="x-none" w:eastAsia="x-none"/>
    </w:rPr>
  </w:style>
  <w:style w:type="character" w:customStyle="1" w:styleId="SubtitleChar">
    <w:name w:val="Subtitle Char"/>
    <w:basedOn w:val="DefaultParagraphFont"/>
    <w:link w:val="Subtitle"/>
    <w:rsid w:val="00A90104"/>
    <w:rPr>
      <w:rFonts w:ascii="Times New Roman" w:eastAsia="Times New Roman" w:hAnsi="Times New Roman" w:cs="Times New Roman"/>
      <w:b/>
      <w:sz w:val="44"/>
      <w:szCs w:val="20"/>
      <w:lang w:val="x-none" w:eastAsia="x-none"/>
    </w:rPr>
  </w:style>
  <w:style w:type="paragraph" w:styleId="List">
    <w:name w:val="List"/>
    <w:aliases w:val="1. List"/>
    <w:basedOn w:val="Normal"/>
    <w:rsid w:val="00A90104"/>
    <w:pPr>
      <w:spacing w:before="120" w:after="120"/>
      <w:ind w:left="1440"/>
    </w:pPr>
  </w:style>
  <w:style w:type="paragraph" w:customStyle="1" w:styleId="TOCNumber1">
    <w:name w:val="TOC Number1"/>
    <w:basedOn w:val="Heading4"/>
    <w:autoRedefine/>
    <w:rsid w:val="00A90104"/>
    <w:pPr>
      <w:keepNext w:val="0"/>
      <w:suppressAutoHyphens/>
      <w:spacing w:after="120"/>
      <w:ind w:left="0" w:firstLine="0"/>
      <w:outlineLvl w:val="9"/>
    </w:pPr>
    <w:rPr>
      <w:sz w:val="28"/>
      <w:szCs w:val="28"/>
    </w:rPr>
  </w:style>
  <w:style w:type="paragraph" w:customStyle="1" w:styleId="Subtitle2">
    <w:name w:val="Subtitle 2"/>
    <w:basedOn w:val="Footer"/>
    <w:autoRedefine/>
    <w:rsid w:val="00A9010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90104"/>
    <w:pPr>
      <w:suppressAutoHyphens/>
    </w:pPr>
    <w:rPr>
      <w:rFonts w:ascii="Tms Rmn" w:hAnsi="Tms Rmn"/>
      <w:lang w:val="x-none" w:eastAsia="x-none"/>
    </w:rPr>
  </w:style>
  <w:style w:type="character" w:styleId="Hyperlink">
    <w:name w:val="Hyperlink"/>
    <w:uiPriority w:val="99"/>
    <w:rsid w:val="00A90104"/>
    <w:rPr>
      <w:color w:val="0000FF"/>
      <w:u w:val="single"/>
    </w:rPr>
  </w:style>
  <w:style w:type="paragraph" w:customStyle="1" w:styleId="2AutoList1">
    <w:name w:val="2AutoList1"/>
    <w:basedOn w:val="Normal"/>
    <w:rsid w:val="00A90104"/>
    <w:pPr>
      <w:tabs>
        <w:tab w:val="num" w:pos="504"/>
      </w:tabs>
      <w:ind w:left="504" w:hanging="504"/>
    </w:pPr>
    <w:rPr>
      <w:lang w:val="es-ES_tradnl"/>
    </w:rPr>
  </w:style>
  <w:style w:type="paragraph" w:customStyle="1" w:styleId="Header1-Clauses">
    <w:name w:val="Header 1 - Clauses"/>
    <w:basedOn w:val="Normal"/>
    <w:rsid w:val="00A90104"/>
    <w:pPr>
      <w:spacing w:after="200"/>
      <w:jc w:val="left"/>
    </w:pPr>
    <w:rPr>
      <w:b/>
      <w:lang w:val="es-ES_tradnl"/>
    </w:rPr>
  </w:style>
  <w:style w:type="paragraph" w:customStyle="1" w:styleId="Header2-SubClauses">
    <w:name w:val="Header 2 - SubClauses"/>
    <w:basedOn w:val="Normal"/>
    <w:link w:val="Header2-SubClausesCharChar"/>
    <w:autoRedefine/>
    <w:rsid w:val="00A90104"/>
    <w:pPr>
      <w:spacing w:after="200"/>
      <w:ind w:left="567" w:hanging="567"/>
    </w:pPr>
    <w:rPr>
      <w:lang w:val="es-ES_tradnl" w:eastAsia="x-none"/>
    </w:rPr>
  </w:style>
  <w:style w:type="character" w:customStyle="1" w:styleId="Header2-SubClausesCharChar">
    <w:name w:val="Header 2 - SubClauses Char Char"/>
    <w:link w:val="Header2-SubClauses"/>
    <w:rsid w:val="00A90104"/>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A90104"/>
    <w:pPr>
      <w:tabs>
        <w:tab w:val="num" w:pos="864"/>
        <w:tab w:val="left" w:pos="972"/>
      </w:tabs>
      <w:ind w:left="432" w:firstLine="144"/>
      <w:jc w:val="both"/>
    </w:pPr>
    <w:rPr>
      <w:b w:val="0"/>
    </w:rPr>
  </w:style>
  <w:style w:type="paragraph" w:customStyle="1" w:styleId="Outline3">
    <w:name w:val="Outline3"/>
    <w:basedOn w:val="Normal"/>
    <w:rsid w:val="00A90104"/>
    <w:pPr>
      <w:tabs>
        <w:tab w:val="num" w:pos="1728"/>
      </w:tabs>
      <w:spacing w:before="240"/>
      <w:ind w:left="1728" w:hanging="432"/>
      <w:jc w:val="left"/>
    </w:pPr>
    <w:rPr>
      <w:kern w:val="28"/>
    </w:rPr>
  </w:style>
  <w:style w:type="paragraph" w:customStyle="1" w:styleId="Outline4">
    <w:name w:val="Outline4"/>
    <w:basedOn w:val="Normal"/>
    <w:autoRedefine/>
    <w:rsid w:val="00A90104"/>
    <w:pPr>
      <w:tabs>
        <w:tab w:val="left" w:pos="2160"/>
      </w:tabs>
      <w:ind w:firstLine="567"/>
    </w:pPr>
    <w:rPr>
      <w:kern w:val="28"/>
    </w:rPr>
  </w:style>
  <w:style w:type="paragraph" w:customStyle="1" w:styleId="Outlinei">
    <w:name w:val="Outline i)"/>
    <w:basedOn w:val="Normal"/>
    <w:rsid w:val="00A90104"/>
    <w:pPr>
      <w:tabs>
        <w:tab w:val="num" w:pos="1782"/>
      </w:tabs>
      <w:spacing w:before="120"/>
      <w:ind w:left="1782" w:hanging="792"/>
      <w:jc w:val="left"/>
    </w:pPr>
  </w:style>
  <w:style w:type="paragraph" w:customStyle="1" w:styleId="Outline">
    <w:name w:val="Outline"/>
    <w:basedOn w:val="Normal"/>
    <w:rsid w:val="00A90104"/>
    <w:pPr>
      <w:spacing w:before="240"/>
      <w:jc w:val="left"/>
    </w:pPr>
    <w:rPr>
      <w:kern w:val="28"/>
    </w:rPr>
  </w:style>
  <w:style w:type="paragraph" w:customStyle="1" w:styleId="BankNormal">
    <w:name w:val="BankNormal"/>
    <w:basedOn w:val="Normal"/>
    <w:rsid w:val="00A90104"/>
    <w:pPr>
      <w:spacing w:after="240"/>
      <w:jc w:val="left"/>
    </w:pPr>
  </w:style>
  <w:style w:type="paragraph" w:customStyle="1" w:styleId="HeaderSectionV">
    <w:name w:val="Header.Section V"/>
    <w:basedOn w:val="Normal"/>
    <w:uiPriority w:val="99"/>
    <w:rsid w:val="00A90104"/>
    <w:pPr>
      <w:jc w:val="center"/>
    </w:pPr>
    <w:rPr>
      <w:b/>
      <w:sz w:val="36"/>
      <w:lang w:val="es-ES_tradnl"/>
    </w:rPr>
  </w:style>
  <w:style w:type="character" w:customStyle="1" w:styleId="Table">
    <w:name w:val="Table"/>
    <w:rsid w:val="00A90104"/>
    <w:rPr>
      <w:rFonts w:ascii="Arial" w:hAnsi="Arial"/>
      <w:sz w:val="20"/>
    </w:rPr>
  </w:style>
  <w:style w:type="paragraph" w:customStyle="1" w:styleId="SectionVIIHeader2">
    <w:name w:val="Section VII Header2"/>
    <w:basedOn w:val="Heading1"/>
    <w:autoRedefine/>
    <w:rsid w:val="00A9010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9010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9010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9010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90104"/>
    <w:pPr>
      <w:ind w:left="2835"/>
    </w:pPr>
  </w:style>
  <w:style w:type="paragraph" w:styleId="BalloonText">
    <w:name w:val="Balloon Text"/>
    <w:basedOn w:val="Normal"/>
    <w:link w:val="BalloonTextChar"/>
    <w:rsid w:val="00A90104"/>
    <w:rPr>
      <w:rFonts w:ascii="Tahoma" w:hAnsi="Tahoma"/>
      <w:sz w:val="16"/>
      <w:szCs w:val="16"/>
      <w:lang w:val="es-ES_tradnl" w:eastAsia="x-none"/>
    </w:rPr>
  </w:style>
  <w:style w:type="character" w:customStyle="1" w:styleId="BalloonTextChar">
    <w:name w:val="Balloon Text Char"/>
    <w:basedOn w:val="DefaultParagraphFont"/>
    <w:link w:val="BalloonText"/>
    <w:rsid w:val="00A90104"/>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A9010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90104"/>
    <w:rPr>
      <w:sz w:val="16"/>
    </w:rPr>
  </w:style>
  <w:style w:type="paragraph" w:customStyle="1" w:styleId="Part1">
    <w:name w:val="Part 1"/>
    <w:aliases w:val="2,3 Header 4"/>
    <w:basedOn w:val="Normal"/>
    <w:autoRedefine/>
    <w:rsid w:val="00A90104"/>
    <w:pPr>
      <w:spacing w:before="240" w:after="240"/>
      <w:jc w:val="center"/>
    </w:pPr>
    <w:rPr>
      <w:b/>
      <w:sz w:val="48"/>
    </w:rPr>
  </w:style>
  <w:style w:type="paragraph" w:styleId="CommentText">
    <w:name w:val="annotation text"/>
    <w:aliases w:val="Char1"/>
    <w:basedOn w:val="Normal"/>
    <w:link w:val="CommentTextChar"/>
    <w:uiPriority w:val="99"/>
    <w:rsid w:val="00A90104"/>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A90104"/>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A90104"/>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A90104"/>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A9010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90104"/>
    <w:pPr>
      <w:spacing w:before="100" w:after="300"/>
    </w:pPr>
    <w:rPr>
      <w:sz w:val="30"/>
      <w:szCs w:val="30"/>
    </w:rPr>
  </w:style>
  <w:style w:type="paragraph" w:customStyle="1" w:styleId="FIDICClauseSubName">
    <w:name w:val="FIDIC_ClauseSubName"/>
    <w:basedOn w:val="FIDICCoverTitle"/>
    <w:rsid w:val="00A90104"/>
    <w:pPr>
      <w:spacing w:before="240" w:line="240" w:lineRule="exact"/>
    </w:pPr>
    <w:rPr>
      <w:sz w:val="24"/>
      <w:szCs w:val="24"/>
    </w:rPr>
  </w:style>
  <w:style w:type="paragraph" w:customStyle="1" w:styleId="FIDICCoverTitle">
    <w:name w:val="FIDIC__CoverTitle"/>
    <w:basedOn w:val="Normal"/>
    <w:rsid w:val="00A9010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90104"/>
    <w:rPr>
      <w:sz w:val="28"/>
      <w:szCs w:val="28"/>
    </w:rPr>
  </w:style>
  <w:style w:type="paragraph" w:customStyle="1" w:styleId="FIDICClauseSubSubPara">
    <w:name w:val="FIDIC_ClauseSubSubPara"/>
    <w:basedOn w:val="FIDICClauseSubName"/>
    <w:rsid w:val="00A9010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9010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9010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9010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90104"/>
    <w:pPr>
      <w:tabs>
        <w:tab w:val="left" w:pos="573"/>
      </w:tabs>
      <w:spacing w:after="0"/>
      <w:ind w:left="576" w:hanging="576"/>
    </w:pPr>
    <w:rPr>
      <w:bCs/>
      <w:szCs w:val="24"/>
      <w:lang w:val="en-US"/>
    </w:rPr>
  </w:style>
  <w:style w:type="paragraph" w:customStyle="1" w:styleId="Sec7-Clauses">
    <w:name w:val="Sec7-Clauses"/>
    <w:basedOn w:val="Header1-Clauses"/>
    <w:rsid w:val="00A90104"/>
    <w:pPr>
      <w:spacing w:after="0"/>
    </w:pPr>
    <w:rPr>
      <w:bCs/>
      <w:szCs w:val="24"/>
    </w:rPr>
  </w:style>
  <w:style w:type="paragraph" w:customStyle="1" w:styleId="sec7-header1">
    <w:name w:val="sec7-header1"/>
    <w:basedOn w:val="FIDICClauseSubName"/>
    <w:rsid w:val="00A9010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A90104"/>
    <w:rPr>
      <w:lang w:val="en-US"/>
    </w:rPr>
  </w:style>
  <w:style w:type="paragraph" w:customStyle="1" w:styleId="SectionIXHeader">
    <w:name w:val="Section IX Header"/>
    <w:basedOn w:val="HeaderSectionV"/>
    <w:rsid w:val="00A90104"/>
    <w:rPr>
      <w:lang w:val="en-US"/>
    </w:rPr>
  </w:style>
  <w:style w:type="paragraph" w:customStyle="1" w:styleId="Parts">
    <w:name w:val="Parts"/>
    <w:basedOn w:val="Heading1"/>
    <w:rsid w:val="00A90104"/>
    <w:rPr>
      <w:sz w:val="56"/>
    </w:rPr>
  </w:style>
  <w:style w:type="paragraph" w:customStyle="1" w:styleId="StyleHeader1-ClausesLeft0Hanging03After0pt">
    <w:name w:val="Style Header 1 - Clauses + Left:  0&quot; Hanging:  0.3&quot; After:  0 pt"/>
    <w:basedOn w:val="Header1-Clauses"/>
    <w:rsid w:val="00A9010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90104"/>
    <w:rPr>
      <w:b/>
      <w:bCs/>
    </w:rPr>
  </w:style>
  <w:style w:type="character" w:customStyle="1" w:styleId="StyleHeader2-SubClausesBoldChar">
    <w:name w:val="Style Header 2 - SubClauses + Bold Char"/>
    <w:link w:val="StyleHeader2-SubClausesBold"/>
    <w:rsid w:val="00A90104"/>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A90104"/>
    <w:pPr>
      <w:jc w:val="both"/>
    </w:pPr>
    <w:rPr>
      <w:b w:val="0"/>
      <w:bCs/>
    </w:rPr>
  </w:style>
  <w:style w:type="paragraph" w:customStyle="1" w:styleId="StyleStyleHeader1-ClausesAfter0ptLeft0Hanging">
    <w:name w:val="Style Style Header 1 - Clauses + After:  0 pt + Left:  0&quot; Hanging:"/>
    <w:basedOn w:val="StyleHeader1-ClausesAfter0pt"/>
    <w:rsid w:val="00A9010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9010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9010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90104"/>
    <w:pPr>
      <w:tabs>
        <w:tab w:val="left" w:pos="1512"/>
      </w:tabs>
      <w:spacing w:after="180"/>
      <w:ind w:left="1512" w:hanging="540"/>
    </w:pPr>
  </w:style>
  <w:style w:type="paragraph" w:customStyle="1" w:styleId="Section7heading3">
    <w:name w:val="Section 7 heading 3"/>
    <w:basedOn w:val="Heading3"/>
    <w:rsid w:val="00A90104"/>
  </w:style>
  <w:style w:type="paragraph" w:customStyle="1" w:styleId="Section7heading4">
    <w:name w:val="Section 7 heading 4"/>
    <w:basedOn w:val="Heading3"/>
    <w:link w:val="Section7heading4Char"/>
    <w:rsid w:val="00A90104"/>
    <w:pPr>
      <w:tabs>
        <w:tab w:val="left" w:pos="576"/>
      </w:tabs>
      <w:ind w:left="576" w:hanging="576"/>
      <w:jc w:val="left"/>
    </w:pPr>
    <w:rPr>
      <w:sz w:val="24"/>
    </w:rPr>
  </w:style>
  <w:style w:type="character" w:customStyle="1" w:styleId="Section7heading4Char">
    <w:name w:val="Section 7 heading 4 Char"/>
    <w:link w:val="Section7heading4"/>
    <w:rsid w:val="00A90104"/>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A90104"/>
    <w:pPr>
      <w:jc w:val="both"/>
    </w:pPr>
    <w:rPr>
      <w:sz w:val="24"/>
    </w:rPr>
  </w:style>
  <w:style w:type="paragraph" w:customStyle="1" w:styleId="StyleSection7heading3After10pt">
    <w:name w:val="Style Section 7 heading 3 + After:  10 pt"/>
    <w:basedOn w:val="Section7heading3"/>
    <w:rsid w:val="00A90104"/>
    <w:pPr>
      <w:spacing w:after="200"/>
    </w:pPr>
    <w:rPr>
      <w:rFonts w:ascii="Times New Roman Bold" w:hAnsi="Times New Roman Bold"/>
      <w:bCs/>
      <w:szCs w:val="28"/>
    </w:rPr>
  </w:style>
  <w:style w:type="paragraph" w:customStyle="1" w:styleId="StyleTOC1Before8pt">
    <w:name w:val="Style TOC 1 + Before:  8 pt"/>
    <w:basedOn w:val="TOC1"/>
    <w:rsid w:val="00A90104"/>
    <w:pPr>
      <w:tabs>
        <w:tab w:val="right" w:pos="720"/>
      </w:tabs>
      <w:spacing w:before="160"/>
    </w:pPr>
  </w:style>
  <w:style w:type="paragraph" w:customStyle="1" w:styleId="StyleClauseSubList12ptJustifiedAfter10pt">
    <w:name w:val="Style ClauseSub_List + 12 pt Justified After:  10 pt"/>
    <w:basedOn w:val="ClauseSubList"/>
    <w:rsid w:val="00A90104"/>
    <w:pPr>
      <w:spacing w:after="200"/>
      <w:jc w:val="both"/>
    </w:pPr>
    <w:rPr>
      <w:sz w:val="24"/>
      <w:szCs w:val="24"/>
    </w:rPr>
  </w:style>
  <w:style w:type="character" w:styleId="FollowedHyperlink">
    <w:name w:val="FollowedHyperlink"/>
    <w:rsid w:val="00A90104"/>
    <w:rPr>
      <w:color w:val="606420"/>
      <w:u w:val="single"/>
    </w:rPr>
  </w:style>
  <w:style w:type="paragraph" w:customStyle="1" w:styleId="UG-Sec3-Heading2">
    <w:name w:val="UG - Sec 3 - Heading 2"/>
    <w:basedOn w:val="UG-Heading2"/>
    <w:rsid w:val="00A90104"/>
  </w:style>
  <w:style w:type="paragraph" w:customStyle="1" w:styleId="UG-Heading2">
    <w:name w:val="UG - Heading 2"/>
    <w:basedOn w:val="Heading2"/>
    <w:next w:val="Normal"/>
    <w:rsid w:val="00A90104"/>
    <w:pPr>
      <w:pBdr>
        <w:bottom w:val="none" w:sz="0" w:space="0" w:color="auto"/>
      </w:pBdr>
    </w:pPr>
    <w:rPr>
      <w:sz w:val="32"/>
      <w:szCs w:val="28"/>
    </w:rPr>
  </w:style>
  <w:style w:type="paragraph" w:customStyle="1" w:styleId="titulo">
    <w:name w:val="titulo"/>
    <w:basedOn w:val="Heading5"/>
    <w:rsid w:val="00A90104"/>
    <w:pPr>
      <w:keepNext w:val="0"/>
      <w:spacing w:after="240"/>
    </w:pPr>
    <w:rPr>
      <w:rFonts w:ascii="Times New Roman Bold" w:hAnsi="Times New Roman Bold"/>
      <w:b/>
      <w:u w:val="none"/>
    </w:rPr>
  </w:style>
  <w:style w:type="paragraph" w:styleId="ListNumber">
    <w:name w:val="List Number"/>
    <w:basedOn w:val="Normal"/>
    <w:rsid w:val="00A90104"/>
    <w:pPr>
      <w:tabs>
        <w:tab w:val="num" w:pos="360"/>
      </w:tabs>
      <w:ind w:left="360" w:hanging="360"/>
    </w:pPr>
  </w:style>
  <w:style w:type="paragraph" w:customStyle="1" w:styleId="DefaultParagraphFont1">
    <w:name w:val="Default Paragraph Font1"/>
    <w:next w:val="Normal"/>
    <w:rsid w:val="00A9010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9010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90104"/>
    <w:pPr>
      <w:jc w:val="both"/>
    </w:pPr>
    <w:rPr>
      <w:b/>
      <w:bCs/>
    </w:rPr>
  </w:style>
  <w:style w:type="character" w:customStyle="1" w:styleId="CommentSubjectChar">
    <w:name w:val="Comment Subject Char"/>
    <w:basedOn w:val="CommentTextChar"/>
    <w:link w:val="CommentSubject"/>
    <w:rsid w:val="00A90104"/>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A90104"/>
    <w:pPr>
      <w:ind w:left="706" w:hanging="706"/>
      <w:jc w:val="left"/>
    </w:pPr>
    <w:rPr>
      <w:bCs/>
    </w:rPr>
  </w:style>
  <w:style w:type="paragraph" w:customStyle="1" w:styleId="BlockQuotation">
    <w:name w:val="Block Quotation"/>
    <w:basedOn w:val="Normal"/>
    <w:rsid w:val="00A90104"/>
    <w:pPr>
      <w:ind w:left="855" w:right="-72" w:hanging="315"/>
    </w:pPr>
    <w:rPr>
      <w:lang w:val="en-GB" w:eastAsia="fr-FR"/>
    </w:rPr>
  </w:style>
  <w:style w:type="paragraph" w:customStyle="1" w:styleId="Header3-Paragraph">
    <w:name w:val="Header 3 - Paragraph"/>
    <w:basedOn w:val="Normal"/>
    <w:rsid w:val="00A90104"/>
    <w:pPr>
      <w:tabs>
        <w:tab w:val="num" w:pos="864"/>
        <w:tab w:val="num" w:pos="1152"/>
      </w:tabs>
      <w:spacing w:after="200"/>
      <w:ind w:left="1238" w:hanging="619"/>
    </w:pPr>
    <w:rPr>
      <w:lang w:eastAsia="fr-FR"/>
    </w:rPr>
  </w:style>
  <w:style w:type="paragraph" w:customStyle="1" w:styleId="outlinebullet">
    <w:name w:val="outlinebullet"/>
    <w:basedOn w:val="Normal"/>
    <w:rsid w:val="00A9010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90104"/>
    <w:pPr>
      <w:keepNext/>
      <w:tabs>
        <w:tab w:val="num" w:pos="360"/>
        <w:tab w:val="num" w:pos="420"/>
      </w:tabs>
      <w:ind w:left="360" w:hanging="360"/>
    </w:pPr>
    <w:rPr>
      <w:lang w:eastAsia="fr-FR"/>
    </w:rPr>
  </w:style>
  <w:style w:type="paragraph" w:customStyle="1" w:styleId="Outline2">
    <w:name w:val="Outline2"/>
    <w:basedOn w:val="Normal"/>
    <w:rsid w:val="00A90104"/>
    <w:pPr>
      <w:tabs>
        <w:tab w:val="num" w:pos="360"/>
        <w:tab w:val="num" w:pos="420"/>
        <w:tab w:val="num" w:pos="864"/>
      </w:tabs>
      <w:spacing w:before="240"/>
      <w:ind w:left="864" w:hanging="504"/>
      <w:jc w:val="left"/>
    </w:pPr>
    <w:rPr>
      <w:kern w:val="28"/>
      <w:lang w:eastAsia="fr-FR"/>
    </w:rPr>
  </w:style>
  <w:style w:type="paragraph" w:customStyle="1" w:styleId="a11">
    <w:name w:val="a1 1"/>
    <w:rsid w:val="00A9010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9010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90104"/>
    <w:rPr>
      <w:sz w:val="24"/>
      <w:lang w:val="en-US" w:eastAsia="fr-FR" w:bidi="ar-SA"/>
    </w:rPr>
  </w:style>
  <w:style w:type="paragraph" w:customStyle="1" w:styleId="UGHeader1">
    <w:name w:val="UG Header 1"/>
    <w:basedOn w:val="Heading1"/>
    <w:next w:val="Normal"/>
    <w:rsid w:val="00A90104"/>
    <w:pPr>
      <w:spacing w:before="240"/>
    </w:pPr>
    <w:rPr>
      <w:smallCaps w:val="0"/>
    </w:rPr>
  </w:style>
  <w:style w:type="paragraph" w:customStyle="1" w:styleId="UG-Sec3-Heading3">
    <w:name w:val="UG - Sec 3 - Heading 3"/>
    <w:basedOn w:val="Normal"/>
    <w:rsid w:val="00A9010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90104"/>
  </w:style>
  <w:style w:type="paragraph" w:customStyle="1" w:styleId="UG-Sec3b-Heading3">
    <w:name w:val="UG - Sec 3b - Heading 3"/>
    <w:basedOn w:val="UG-Sec3-Heading3"/>
    <w:rsid w:val="00A90104"/>
  </w:style>
  <w:style w:type="paragraph" w:customStyle="1" w:styleId="UG-Sec3b-Heading4">
    <w:name w:val="UG - Sec 3b - Heading 4"/>
    <w:basedOn w:val="Normal"/>
    <w:rsid w:val="00A9010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90104"/>
    <w:pPr>
      <w:spacing w:before="120" w:after="240"/>
      <w:jc w:val="center"/>
    </w:pPr>
    <w:rPr>
      <w:b/>
      <w:sz w:val="36"/>
    </w:rPr>
  </w:style>
  <w:style w:type="paragraph" w:customStyle="1" w:styleId="Heading2SectionV">
    <w:name w:val="Heading 2.Section V"/>
    <w:basedOn w:val="HeaderSectionV"/>
    <w:rsid w:val="00A90104"/>
    <w:pPr>
      <w:spacing w:before="120" w:after="200"/>
    </w:pPr>
    <w:rPr>
      <w:sz w:val="28"/>
    </w:rPr>
  </w:style>
  <w:style w:type="paragraph" w:customStyle="1" w:styleId="UG-Sec4-heading3">
    <w:name w:val="UG-Sec 4 - heading 3"/>
    <w:basedOn w:val="Normal"/>
    <w:rsid w:val="00A90104"/>
    <w:pPr>
      <w:spacing w:before="120" w:after="200"/>
      <w:jc w:val="center"/>
    </w:pPr>
    <w:rPr>
      <w:b/>
      <w:sz w:val="28"/>
      <w:szCs w:val="28"/>
    </w:rPr>
  </w:style>
  <w:style w:type="paragraph" w:customStyle="1" w:styleId="Section1Header2">
    <w:name w:val="Section 1 Header 2"/>
    <w:basedOn w:val="StyleHeader1-ClausesLeft0Hanging03After0pt"/>
    <w:rsid w:val="00A90104"/>
    <w:rPr>
      <w:lang w:val="en-US"/>
    </w:rPr>
  </w:style>
  <w:style w:type="paragraph" w:customStyle="1" w:styleId="Section1Header1">
    <w:name w:val="Section 1 Header 1"/>
    <w:basedOn w:val="BodyText2"/>
    <w:rsid w:val="00A90104"/>
    <w:pPr>
      <w:spacing w:before="120" w:after="200"/>
      <w:jc w:val="center"/>
    </w:pPr>
    <w:rPr>
      <w:b/>
      <w:bCs/>
      <w:i w:val="0"/>
      <w:iCs/>
      <w:sz w:val="28"/>
    </w:rPr>
  </w:style>
  <w:style w:type="paragraph" w:customStyle="1" w:styleId="Section4heading">
    <w:name w:val="Section 4 heading"/>
    <w:basedOn w:val="Normal"/>
    <w:next w:val="Normal"/>
    <w:rsid w:val="00A9010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90104"/>
    <w:pPr>
      <w:widowControl w:val="0"/>
      <w:autoSpaceDE w:val="0"/>
      <w:autoSpaceDN w:val="0"/>
      <w:spacing w:line="384" w:lineRule="atLeast"/>
      <w:jc w:val="left"/>
    </w:pPr>
    <w:rPr>
      <w:szCs w:val="24"/>
    </w:rPr>
  </w:style>
  <w:style w:type="paragraph" w:customStyle="1" w:styleId="Sec3header">
    <w:name w:val="Sec3 header"/>
    <w:basedOn w:val="Style11"/>
    <w:rsid w:val="00A9010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90104"/>
    <w:pPr>
      <w:widowControl w:val="0"/>
      <w:autoSpaceDE w:val="0"/>
      <w:autoSpaceDN w:val="0"/>
      <w:adjustRightInd w:val="0"/>
      <w:jc w:val="left"/>
    </w:pPr>
    <w:rPr>
      <w:szCs w:val="24"/>
    </w:rPr>
  </w:style>
  <w:style w:type="paragraph" w:customStyle="1" w:styleId="Style17">
    <w:name w:val="Style 17"/>
    <w:basedOn w:val="Normal"/>
    <w:rsid w:val="00A90104"/>
    <w:pPr>
      <w:widowControl w:val="0"/>
      <w:autoSpaceDE w:val="0"/>
      <w:autoSpaceDN w:val="0"/>
      <w:spacing w:line="264" w:lineRule="exact"/>
      <w:ind w:left="576" w:hanging="360"/>
      <w:jc w:val="left"/>
    </w:pPr>
    <w:rPr>
      <w:szCs w:val="24"/>
    </w:rPr>
  </w:style>
  <w:style w:type="paragraph" w:customStyle="1" w:styleId="Style20">
    <w:name w:val="Style 20"/>
    <w:basedOn w:val="Normal"/>
    <w:rsid w:val="00A90104"/>
    <w:pPr>
      <w:widowControl w:val="0"/>
      <w:autoSpaceDE w:val="0"/>
      <w:autoSpaceDN w:val="0"/>
      <w:spacing w:before="144" w:after="360" w:line="264" w:lineRule="exact"/>
      <w:jc w:val="left"/>
    </w:pPr>
    <w:rPr>
      <w:szCs w:val="24"/>
    </w:rPr>
  </w:style>
  <w:style w:type="paragraph" w:customStyle="1" w:styleId="Header1">
    <w:name w:val="Header1"/>
    <w:basedOn w:val="Normal"/>
    <w:rsid w:val="00A90104"/>
    <w:pPr>
      <w:widowControl w:val="0"/>
      <w:autoSpaceDE w:val="0"/>
      <w:autoSpaceDN w:val="0"/>
      <w:spacing w:before="240" w:after="480"/>
      <w:jc w:val="center"/>
    </w:pPr>
    <w:rPr>
      <w:b/>
      <w:bCs/>
      <w:spacing w:val="4"/>
      <w:sz w:val="44"/>
      <w:szCs w:val="46"/>
    </w:rPr>
  </w:style>
  <w:style w:type="paragraph" w:customStyle="1" w:styleId="Default">
    <w:name w:val="Default"/>
    <w:rsid w:val="00A901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90104"/>
    <w:pPr>
      <w:suppressAutoHyphens/>
      <w:spacing w:after="100"/>
      <w:jc w:val="center"/>
    </w:pPr>
    <w:rPr>
      <w:rFonts w:ascii="Times New Roman Bold" w:hAnsi="Times New Roman Bold"/>
      <w:b/>
    </w:rPr>
  </w:style>
  <w:style w:type="paragraph" w:customStyle="1" w:styleId="Style12">
    <w:name w:val="Style 12"/>
    <w:basedOn w:val="Normal"/>
    <w:rsid w:val="00A90104"/>
    <w:pPr>
      <w:widowControl w:val="0"/>
      <w:autoSpaceDE w:val="0"/>
      <w:autoSpaceDN w:val="0"/>
      <w:spacing w:line="264" w:lineRule="exact"/>
      <w:ind w:hanging="576"/>
    </w:pPr>
    <w:rPr>
      <w:szCs w:val="24"/>
    </w:rPr>
  </w:style>
  <w:style w:type="paragraph" w:customStyle="1" w:styleId="TextBox">
    <w:name w:val="Text Box"/>
    <w:rsid w:val="00A9010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90104"/>
    <w:pPr>
      <w:spacing w:before="120" w:after="120"/>
    </w:pPr>
    <w:rPr>
      <w:spacing w:val="-4"/>
    </w:rPr>
  </w:style>
  <w:style w:type="paragraph" w:customStyle="1" w:styleId="Heading1-Clausename">
    <w:name w:val="Heading 1- Clause name"/>
    <w:basedOn w:val="Normal"/>
    <w:rsid w:val="00A90104"/>
    <w:pPr>
      <w:tabs>
        <w:tab w:val="num" w:pos="360"/>
      </w:tabs>
      <w:spacing w:before="120" w:after="120"/>
      <w:ind w:left="360" w:hanging="360"/>
      <w:jc w:val="left"/>
    </w:pPr>
    <w:rPr>
      <w:b/>
    </w:rPr>
  </w:style>
  <w:style w:type="paragraph" w:customStyle="1" w:styleId="sec7-clauses0">
    <w:name w:val="sec7-clauses"/>
    <w:basedOn w:val="Heading1-Clausename"/>
    <w:rsid w:val="00A90104"/>
  </w:style>
  <w:style w:type="paragraph" w:customStyle="1" w:styleId="Sec1-Clauses">
    <w:name w:val="Sec1-Clauses"/>
    <w:basedOn w:val="Heading1-Clausename"/>
    <w:rsid w:val="00A90104"/>
  </w:style>
  <w:style w:type="paragraph" w:customStyle="1" w:styleId="HeaderSectionVI">
    <w:name w:val="Header.Section VI"/>
    <w:basedOn w:val="HeaderSectionV"/>
    <w:rsid w:val="00A90104"/>
    <w:pPr>
      <w:spacing w:before="120" w:after="240"/>
    </w:pPr>
    <w:rPr>
      <w:lang w:val="en-US"/>
    </w:rPr>
  </w:style>
  <w:style w:type="paragraph" w:styleId="DocumentMap">
    <w:name w:val="Document Map"/>
    <w:basedOn w:val="Normal"/>
    <w:link w:val="DocumentMapChar"/>
    <w:rsid w:val="00A90104"/>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A90104"/>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A90104"/>
    <w:pPr>
      <w:tabs>
        <w:tab w:val="num" w:pos="360"/>
      </w:tabs>
      <w:ind w:left="360" w:hanging="360"/>
    </w:pPr>
    <w:rPr>
      <w:rFonts w:ascii="Arial" w:hAnsi="Arial"/>
      <w:sz w:val="20"/>
    </w:rPr>
  </w:style>
  <w:style w:type="paragraph" w:customStyle="1" w:styleId="ChapterNumber">
    <w:name w:val="ChapterNumber"/>
    <w:rsid w:val="00A9010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9010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9010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90104"/>
    <w:rPr>
      <w:rFonts w:ascii="Cambria" w:eastAsia="Times New Roman" w:hAnsi="Cambria" w:cs="Times New Roman"/>
      <w:b/>
      <w:bCs/>
      <w:color w:val="365F91"/>
      <w:sz w:val="28"/>
      <w:szCs w:val="28"/>
    </w:rPr>
  </w:style>
  <w:style w:type="character" w:customStyle="1" w:styleId="st">
    <w:name w:val="st"/>
    <w:basedOn w:val="DefaultParagraphFont"/>
    <w:rsid w:val="00A90104"/>
  </w:style>
  <w:style w:type="paragraph" w:customStyle="1" w:styleId="plane">
    <w:name w:val="plane"/>
    <w:basedOn w:val="Normal"/>
    <w:rsid w:val="00A90104"/>
    <w:pPr>
      <w:suppressAutoHyphens/>
    </w:pPr>
    <w:rPr>
      <w:rFonts w:ascii="Tms Rmn" w:hAnsi="Tms Rmn"/>
    </w:rPr>
  </w:style>
  <w:style w:type="paragraph" w:customStyle="1" w:styleId="S1-Header2">
    <w:name w:val="S1-Header2"/>
    <w:basedOn w:val="Normal"/>
    <w:rsid w:val="00A90104"/>
    <w:pPr>
      <w:tabs>
        <w:tab w:val="num" w:pos="360"/>
      </w:tabs>
      <w:spacing w:after="200"/>
      <w:jc w:val="left"/>
    </w:pPr>
    <w:rPr>
      <w:b/>
      <w:szCs w:val="24"/>
    </w:rPr>
  </w:style>
  <w:style w:type="paragraph" w:customStyle="1" w:styleId="S4-Header2">
    <w:name w:val="S4-Header 2"/>
    <w:basedOn w:val="Normal"/>
    <w:rsid w:val="00A90104"/>
    <w:pPr>
      <w:spacing w:before="120" w:after="240"/>
      <w:jc w:val="center"/>
    </w:pPr>
    <w:rPr>
      <w:b/>
      <w:sz w:val="32"/>
      <w:szCs w:val="24"/>
    </w:rPr>
  </w:style>
  <w:style w:type="paragraph" w:styleId="NormalIndent">
    <w:name w:val="Normal Indent"/>
    <w:basedOn w:val="Normal"/>
    <w:unhideWhenUsed/>
    <w:rsid w:val="00A90104"/>
    <w:pPr>
      <w:ind w:left="720"/>
      <w:jc w:val="left"/>
    </w:pPr>
    <w:rPr>
      <w:szCs w:val="24"/>
    </w:rPr>
  </w:style>
  <w:style w:type="paragraph" w:styleId="ListBullet">
    <w:name w:val="List Bullet"/>
    <w:basedOn w:val="Normal"/>
    <w:autoRedefine/>
    <w:unhideWhenUsed/>
    <w:rsid w:val="00A90104"/>
    <w:pPr>
      <w:tabs>
        <w:tab w:val="num" w:pos="360"/>
      </w:tabs>
      <w:ind w:left="360" w:hanging="360"/>
      <w:jc w:val="left"/>
    </w:pPr>
    <w:rPr>
      <w:sz w:val="20"/>
    </w:rPr>
  </w:style>
  <w:style w:type="paragraph" w:styleId="List2">
    <w:name w:val="List 2"/>
    <w:basedOn w:val="Normal"/>
    <w:unhideWhenUsed/>
    <w:rsid w:val="00A90104"/>
    <w:pPr>
      <w:ind w:left="720" w:hanging="360"/>
      <w:jc w:val="left"/>
    </w:pPr>
    <w:rPr>
      <w:szCs w:val="24"/>
    </w:rPr>
  </w:style>
  <w:style w:type="paragraph" w:styleId="List3">
    <w:name w:val="List 3"/>
    <w:basedOn w:val="Normal"/>
    <w:unhideWhenUsed/>
    <w:rsid w:val="00A90104"/>
    <w:pPr>
      <w:ind w:left="1080" w:hanging="360"/>
      <w:jc w:val="left"/>
    </w:pPr>
    <w:rPr>
      <w:szCs w:val="24"/>
    </w:rPr>
  </w:style>
  <w:style w:type="paragraph" w:styleId="ListBullet2">
    <w:name w:val="List Bullet 2"/>
    <w:basedOn w:val="Normal"/>
    <w:autoRedefine/>
    <w:unhideWhenUsed/>
    <w:rsid w:val="00A90104"/>
    <w:pPr>
      <w:tabs>
        <w:tab w:val="num" w:pos="720"/>
      </w:tabs>
      <w:ind w:left="720" w:hanging="360"/>
      <w:jc w:val="left"/>
    </w:pPr>
    <w:rPr>
      <w:sz w:val="20"/>
    </w:rPr>
  </w:style>
  <w:style w:type="paragraph" w:styleId="ListBullet3">
    <w:name w:val="List Bullet 3"/>
    <w:basedOn w:val="Normal"/>
    <w:autoRedefine/>
    <w:unhideWhenUsed/>
    <w:rsid w:val="00A90104"/>
    <w:pPr>
      <w:tabs>
        <w:tab w:val="num" w:pos="1080"/>
      </w:tabs>
      <w:ind w:left="1080" w:hanging="360"/>
      <w:jc w:val="left"/>
    </w:pPr>
    <w:rPr>
      <w:sz w:val="20"/>
    </w:rPr>
  </w:style>
  <w:style w:type="paragraph" w:styleId="ListBullet4">
    <w:name w:val="List Bullet 4"/>
    <w:basedOn w:val="Normal"/>
    <w:autoRedefine/>
    <w:unhideWhenUsed/>
    <w:rsid w:val="00A90104"/>
    <w:pPr>
      <w:tabs>
        <w:tab w:val="num" w:pos="1440"/>
      </w:tabs>
      <w:ind w:left="1440" w:hanging="360"/>
      <w:jc w:val="left"/>
    </w:pPr>
    <w:rPr>
      <w:sz w:val="20"/>
    </w:rPr>
  </w:style>
  <w:style w:type="paragraph" w:styleId="ListBullet5">
    <w:name w:val="List Bullet 5"/>
    <w:basedOn w:val="Normal"/>
    <w:autoRedefine/>
    <w:unhideWhenUsed/>
    <w:rsid w:val="00A90104"/>
    <w:pPr>
      <w:tabs>
        <w:tab w:val="num" w:pos="1800"/>
      </w:tabs>
      <w:ind w:left="1800" w:hanging="360"/>
      <w:jc w:val="left"/>
    </w:pPr>
    <w:rPr>
      <w:sz w:val="20"/>
    </w:rPr>
  </w:style>
  <w:style w:type="paragraph" w:styleId="ListNumber2">
    <w:name w:val="List Number 2"/>
    <w:basedOn w:val="Normal"/>
    <w:unhideWhenUsed/>
    <w:rsid w:val="00A90104"/>
    <w:pPr>
      <w:tabs>
        <w:tab w:val="num" w:pos="720"/>
      </w:tabs>
      <w:ind w:left="720" w:hanging="360"/>
      <w:jc w:val="left"/>
    </w:pPr>
    <w:rPr>
      <w:sz w:val="20"/>
    </w:rPr>
  </w:style>
  <w:style w:type="paragraph" w:styleId="ListNumber3">
    <w:name w:val="List Number 3"/>
    <w:basedOn w:val="Normal"/>
    <w:unhideWhenUsed/>
    <w:rsid w:val="00A90104"/>
    <w:pPr>
      <w:tabs>
        <w:tab w:val="num" w:pos="1080"/>
      </w:tabs>
      <w:ind w:left="1080" w:hanging="360"/>
      <w:jc w:val="left"/>
    </w:pPr>
    <w:rPr>
      <w:sz w:val="20"/>
    </w:rPr>
  </w:style>
  <w:style w:type="paragraph" w:styleId="ListNumber4">
    <w:name w:val="List Number 4"/>
    <w:basedOn w:val="Normal"/>
    <w:unhideWhenUsed/>
    <w:rsid w:val="00A90104"/>
    <w:pPr>
      <w:tabs>
        <w:tab w:val="num" w:pos="1440"/>
      </w:tabs>
      <w:ind w:left="1440" w:hanging="360"/>
      <w:jc w:val="left"/>
    </w:pPr>
    <w:rPr>
      <w:sz w:val="20"/>
    </w:rPr>
  </w:style>
  <w:style w:type="paragraph" w:styleId="ListNumber5">
    <w:name w:val="List Number 5"/>
    <w:basedOn w:val="Normal"/>
    <w:unhideWhenUsed/>
    <w:rsid w:val="00A90104"/>
    <w:pPr>
      <w:tabs>
        <w:tab w:val="num" w:pos="1800"/>
      </w:tabs>
      <w:ind w:left="1800" w:hanging="360"/>
      <w:jc w:val="left"/>
    </w:pPr>
    <w:rPr>
      <w:sz w:val="20"/>
    </w:rPr>
  </w:style>
  <w:style w:type="paragraph" w:styleId="ListContinue2">
    <w:name w:val="List Continue 2"/>
    <w:basedOn w:val="Normal"/>
    <w:unhideWhenUsed/>
    <w:rsid w:val="00A90104"/>
    <w:pPr>
      <w:spacing w:after="120"/>
      <w:ind w:left="720"/>
      <w:jc w:val="left"/>
    </w:pPr>
    <w:rPr>
      <w:szCs w:val="24"/>
    </w:rPr>
  </w:style>
  <w:style w:type="paragraph" w:styleId="ListContinue3">
    <w:name w:val="List Continue 3"/>
    <w:basedOn w:val="Normal"/>
    <w:unhideWhenUsed/>
    <w:rsid w:val="00A90104"/>
    <w:pPr>
      <w:spacing w:after="120"/>
      <w:ind w:left="1080"/>
      <w:jc w:val="left"/>
    </w:pPr>
    <w:rPr>
      <w:szCs w:val="24"/>
    </w:rPr>
  </w:style>
  <w:style w:type="paragraph" w:styleId="MessageHeader">
    <w:name w:val="Message Header"/>
    <w:basedOn w:val="Normal"/>
    <w:link w:val="MessageHeaderChar"/>
    <w:unhideWhenUsed/>
    <w:rsid w:val="00A9010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A90104"/>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A90104"/>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A90104"/>
    <w:rPr>
      <w:rFonts w:ascii="Times New Roman" w:eastAsia="Times New Roman" w:hAnsi="Times New Roman" w:cs="Times New Roman"/>
      <w:sz w:val="24"/>
      <w:szCs w:val="20"/>
      <w:lang w:val="x-none" w:eastAsia="x-none"/>
    </w:rPr>
  </w:style>
  <w:style w:type="paragraph" w:customStyle="1" w:styleId="SectionTitle">
    <w:name w:val="Section Title"/>
    <w:next w:val="Normal"/>
    <w:rsid w:val="00A9010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9010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90104"/>
    <w:pPr>
      <w:jc w:val="left"/>
    </w:pPr>
    <w:rPr>
      <w:szCs w:val="24"/>
    </w:rPr>
  </w:style>
  <w:style w:type="paragraph" w:customStyle="1" w:styleId="ShortReturnAddress">
    <w:name w:val="Short Return Address"/>
    <w:basedOn w:val="Normal"/>
    <w:rsid w:val="00A90104"/>
    <w:pPr>
      <w:jc w:val="left"/>
    </w:pPr>
    <w:rPr>
      <w:szCs w:val="24"/>
    </w:rPr>
  </w:style>
  <w:style w:type="paragraph" w:customStyle="1" w:styleId="BHead">
    <w:name w:val="B Head"/>
    <w:rsid w:val="00A9010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9010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A9010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9010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9010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9010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9010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9010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9010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9010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9010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90104"/>
    <w:pPr>
      <w:spacing w:before="240" w:after="240"/>
      <w:ind w:left="1418"/>
      <w:jc w:val="left"/>
    </w:pPr>
    <w:rPr>
      <w:szCs w:val="24"/>
    </w:rPr>
  </w:style>
  <w:style w:type="paragraph" w:customStyle="1" w:styleId="e4">
    <w:name w:val="e4"/>
    <w:aliases w:val="exh line end"/>
    <w:basedOn w:val="Normal"/>
    <w:next w:val="Normal"/>
    <w:rsid w:val="00A9010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90104"/>
    <w:pPr>
      <w:spacing w:before="120" w:after="200"/>
    </w:pPr>
    <w:rPr>
      <w:b/>
    </w:rPr>
  </w:style>
  <w:style w:type="paragraph" w:customStyle="1" w:styleId="S1-Header1">
    <w:name w:val="S1-Header1"/>
    <w:basedOn w:val="Normal"/>
    <w:rsid w:val="00A9010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9010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9010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9010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90104"/>
    <w:pPr>
      <w:spacing w:before="120" w:after="240"/>
      <w:jc w:val="center"/>
    </w:pPr>
    <w:rPr>
      <w:b/>
      <w:bCs/>
      <w:sz w:val="36"/>
    </w:rPr>
  </w:style>
  <w:style w:type="paragraph" w:customStyle="1" w:styleId="S3-Header1">
    <w:name w:val="S3-Header 1"/>
    <w:basedOn w:val="Normal"/>
    <w:rsid w:val="00A90104"/>
    <w:pPr>
      <w:spacing w:before="120" w:after="200"/>
      <w:ind w:left="1080" w:hanging="720"/>
    </w:pPr>
    <w:rPr>
      <w:b/>
      <w:bCs/>
      <w:noProof/>
      <w:sz w:val="28"/>
    </w:rPr>
  </w:style>
  <w:style w:type="paragraph" w:customStyle="1" w:styleId="S3-Heading2">
    <w:name w:val="S3-Heading 2"/>
    <w:basedOn w:val="Normal"/>
    <w:rsid w:val="00A90104"/>
    <w:pPr>
      <w:spacing w:after="200"/>
      <w:ind w:left="1080" w:right="288" w:hanging="720"/>
    </w:pPr>
    <w:rPr>
      <w:b/>
      <w:bCs/>
      <w:szCs w:val="24"/>
    </w:rPr>
  </w:style>
  <w:style w:type="paragraph" w:customStyle="1" w:styleId="S4Header">
    <w:name w:val="S4 Header"/>
    <w:basedOn w:val="Normal"/>
    <w:next w:val="Normal"/>
    <w:rsid w:val="00A90104"/>
    <w:pPr>
      <w:spacing w:before="120" w:after="240"/>
      <w:jc w:val="center"/>
    </w:pPr>
    <w:rPr>
      <w:b/>
      <w:sz w:val="32"/>
    </w:rPr>
  </w:style>
  <w:style w:type="paragraph" w:customStyle="1" w:styleId="S4-Header10">
    <w:name w:val="S4-Header 1"/>
    <w:basedOn w:val="Normal"/>
    <w:next w:val="Normal"/>
    <w:rsid w:val="00A90104"/>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A90104"/>
    <w:pPr>
      <w:spacing w:before="120" w:after="240"/>
      <w:ind w:left="360" w:right="288"/>
    </w:pPr>
    <w:rPr>
      <w:bCs/>
      <w:sz w:val="32"/>
    </w:rPr>
  </w:style>
  <w:style w:type="paragraph" w:customStyle="1" w:styleId="S6-Header1">
    <w:name w:val="S6-Header 1"/>
    <w:basedOn w:val="Normal"/>
    <w:next w:val="Normal"/>
    <w:rsid w:val="00A90104"/>
    <w:pPr>
      <w:spacing w:before="120" w:after="240"/>
      <w:jc w:val="center"/>
    </w:pPr>
    <w:rPr>
      <w:rFonts w:cs="Arial"/>
      <w:b/>
      <w:sz w:val="32"/>
      <w:szCs w:val="24"/>
    </w:rPr>
  </w:style>
  <w:style w:type="paragraph" w:customStyle="1" w:styleId="Part">
    <w:name w:val="Part"/>
    <w:basedOn w:val="Normal"/>
    <w:rsid w:val="00A90104"/>
    <w:pPr>
      <w:keepNext/>
      <w:spacing w:before="2280"/>
      <w:jc w:val="center"/>
    </w:pPr>
    <w:rPr>
      <w:b/>
      <w:sz w:val="52"/>
      <w:szCs w:val="24"/>
    </w:rPr>
  </w:style>
  <w:style w:type="paragraph" w:customStyle="1" w:styleId="StyleHead41Before6ptAfter6pt">
    <w:name w:val="Style Head 4.1 + Before:  6 pt After:  6 pt"/>
    <w:basedOn w:val="Head41"/>
    <w:rsid w:val="00A9010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90104"/>
    <w:pPr>
      <w:spacing w:before="120" w:after="240"/>
      <w:jc w:val="center"/>
    </w:pPr>
    <w:rPr>
      <w:b/>
      <w:sz w:val="36"/>
      <w:szCs w:val="24"/>
    </w:rPr>
  </w:style>
  <w:style w:type="paragraph" w:customStyle="1" w:styleId="StyleS1-Header1TimesNewRoman14pt">
    <w:name w:val="Style S1-Header1 + Times New Roman 14 pt"/>
    <w:basedOn w:val="S1-Header1"/>
    <w:rsid w:val="00A9010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90104"/>
    <w:pPr>
      <w:tabs>
        <w:tab w:val="num" w:pos="648"/>
      </w:tabs>
      <w:ind w:left="360" w:hanging="72"/>
    </w:pPr>
  </w:style>
  <w:style w:type="paragraph" w:customStyle="1" w:styleId="StyleStyleS1-Header1TimesNewRoman14pt1">
    <w:name w:val="Style Style S1-Header1 + Times New Roman 14 pt +1"/>
    <w:basedOn w:val="StyleS1-Header1TimesNewRoman14pt"/>
    <w:rsid w:val="00A90104"/>
    <w:pPr>
      <w:tabs>
        <w:tab w:val="num" w:pos="648"/>
      </w:tabs>
      <w:ind w:left="360" w:hanging="72"/>
    </w:pPr>
  </w:style>
  <w:style w:type="character" w:customStyle="1" w:styleId="AHead">
    <w:name w:val="A Head"/>
    <w:rsid w:val="00A90104"/>
    <w:rPr>
      <w:rFonts w:ascii="Times New Roman" w:hAnsi="Times New Roman" w:cs="Times New Roman" w:hint="default"/>
      <w:noProof w:val="0"/>
      <w:sz w:val="20"/>
      <w:lang w:val="en-US"/>
    </w:rPr>
  </w:style>
  <w:style w:type="character" w:customStyle="1" w:styleId="DefaultPara">
    <w:name w:val="Default Para"/>
    <w:rsid w:val="00A90104"/>
    <w:rPr>
      <w:rFonts w:ascii="CG Times" w:hAnsi="CG Times" w:hint="default"/>
      <w:b/>
      <w:bCs w:val="0"/>
      <w:i/>
      <w:iCs w:val="0"/>
      <w:noProof w:val="0"/>
      <w:sz w:val="24"/>
      <w:lang w:val="en-US"/>
    </w:rPr>
  </w:style>
  <w:style w:type="character" w:customStyle="1" w:styleId="BulletList">
    <w:name w:val="Bullet List"/>
    <w:basedOn w:val="DefaultParagraphFont"/>
    <w:rsid w:val="00A90104"/>
  </w:style>
  <w:style w:type="character" w:customStyle="1" w:styleId="StyleHeader2-SubClausesItalicChar">
    <w:name w:val="Style Header 2 - SubClauses + Italic Char"/>
    <w:rsid w:val="00A90104"/>
    <w:rPr>
      <w:rFonts w:ascii="Arial" w:hAnsi="Arial" w:cs="Arial" w:hint="default"/>
      <w:i/>
      <w:iCs/>
      <w:sz w:val="24"/>
      <w:szCs w:val="24"/>
      <w:lang w:val="en-US" w:eastAsia="en-US" w:bidi="ar-SA"/>
    </w:rPr>
  </w:style>
  <w:style w:type="character" w:customStyle="1" w:styleId="S1-Header1CharChar">
    <w:name w:val="S1-Header1 Char Char"/>
    <w:rsid w:val="00A9010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9010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9010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90104"/>
    <w:rPr>
      <w:rFonts w:ascii="Arial" w:hAnsi="Arial" w:cs="Arial" w:hint="default"/>
      <w:b w:val="0"/>
      <w:bCs w:val="0"/>
      <w:sz w:val="28"/>
      <w:szCs w:val="24"/>
      <w:lang w:val="en-US" w:eastAsia="en-US" w:bidi="ar-SA"/>
    </w:rPr>
  </w:style>
  <w:style w:type="character" w:customStyle="1" w:styleId="hps">
    <w:name w:val="hps"/>
    <w:rsid w:val="00A90104"/>
  </w:style>
  <w:style w:type="character" w:customStyle="1" w:styleId="shorttext">
    <w:name w:val="short_text"/>
    <w:rsid w:val="00A90104"/>
  </w:style>
  <w:style w:type="character" w:customStyle="1" w:styleId="atn">
    <w:name w:val="atn"/>
    <w:rsid w:val="00A90104"/>
  </w:style>
  <w:style w:type="character" w:customStyle="1" w:styleId="dieuChar">
    <w:name w:val="dieu Char"/>
    <w:rsid w:val="00A90104"/>
    <w:rPr>
      <w:rFonts w:ascii="Times New Roman" w:eastAsia="Times New Roman" w:hAnsi="Times New Roman" w:cs="Times New Roman"/>
      <w:b/>
      <w:color w:val="0000FF"/>
      <w:sz w:val="26"/>
      <w:szCs w:val="20"/>
      <w:lang w:val="en-US"/>
    </w:rPr>
  </w:style>
  <w:style w:type="paragraph" w:customStyle="1" w:styleId="3">
    <w:name w:val="3"/>
    <w:basedOn w:val="Heading3"/>
    <w:rsid w:val="00A9010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9010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A90104"/>
    <w:pPr>
      <w:tabs>
        <w:tab w:val="right" w:pos="4140"/>
      </w:tabs>
      <w:ind w:left="480" w:hanging="240"/>
      <w:jc w:val="left"/>
    </w:pPr>
    <w:rPr>
      <w:sz w:val="20"/>
    </w:rPr>
  </w:style>
  <w:style w:type="paragraph" w:styleId="Index3">
    <w:name w:val="index 3"/>
    <w:basedOn w:val="Normal"/>
    <w:next w:val="Normal"/>
    <w:uiPriority w:val="99"/>
    <w:semiHidden/>
    <w:rsid w:val="00A90104"/>
    <w:pPr>
      <w:tabs>
        <w:tab w:val="right" w:pos="4140"/>
      </w:tabs>
      <w:ind w:left="720" w:hanging="240"/>
      <w:jc w:val="left"/>
    </w:pPr>
    <w:rPr>
      <w:sz w:val="20"/>
    </w:rPr>
  </w:style>
  <w:style w:type="paragraph" w:styleId="Index4">
    <w:name w:val="index 4"/>
    <w:basedOn w:val="Normal"/>
    <w:next w:val="Normal"/>
    <w:uiPriority w:val="99"/>
    <w:semiHidden/>
    <w:rsid w:val="00A90104"/>
    <w:pPr>
      <w:tabs>
        <w:tab w:val="right" w:pos="4140"/>
      </w:tabs>
      <w:ind w:left="960" w:hanging="240"/>
      <w:jc w:val="left"/>
    </w:pPr>
    <w:rPr>
      <w:sz w:val="20"/>
    </w:rPr>
  </w:style>
  <w:style w:type="paragraph" w:styleId="Index5">
    <w:name w:val="index 5"/>
    <w:basedOn w:val="Normal"/>
    <w:next w:val="Normal"/>
    <w:uiPriority w:val="99"/>
    <w:semiHidden/>
    <w:rsid w:val="00A90104"/>
    <w:pPr>
      <w:tabs>
        <w:tab w:val="right" w:pos="4140"/>
      </w:tabs>
      <w:ind w:left="1200" w:hanging="240"/>
      <w:jc w:val="left"/>
    </w:pPr>
    <w:rPr>
      <w:sz w:val="20"/>
    </w:rPr>
  </w:style>
  <w:style w:type="paragraph" w:styleId="Index6">
    <w:name w:val="index 6"/>
    <w:basedOn w:val="Normal"/>
    <w:next w:val="Normal"/>
    <w:uiPriority w:val="99"/>
    <w:semiHidden/>
    <w:rsid w:val="00A90104"/>
    <w:pPr>
      <w:tabs>
        <w:tab w:val="right" w:pos="4140"/>
      </w:tabs>
      <w:ind w:left="1440" w:hanging="240"/>
      <w:jc w:val="left"/>
    </w:pPr>
    <w:rPr>
      <w:sz w:val="20"/>
    </w:rPr>
  </w:style>
  <w:style w:type="paragraph" w:styleId="Index7">
    <w:name w:val="index 7"/>
    <w:basedOn w:val="Normal"/>
    <w:next w:val="Normal"/>
    <w:uiPriority w:val="99"/>
    <w:semiHidden/>
    <w:rsid w:val="00A90104"/>
    <w:pPr>
      <w:tabs>
        <w:tab w:val="right" w:pos="4140"/>
      </w:tabs>
      <w:ind w:left="1680" w:hanging="240"/>
      <w:jc w:val="left"/>
    </w:pPr>
    <w:rPr>
      <w:sz w:val="20"/>
    </w:rPr>
  </w:style>
  <w:style w:type="paragraph" w:styleId="Index8">
    <w:name w:val="index 8"/>
    <w:basedOn w:val="Normal"/>
    <w:next w:val="Normal"/>
    <w:uiPriority w:val="99"/>
    <w:semiHidden/>
    <w:rsid w:val="00A90104"/>
    <w:pPr>
      <w:tabs>
        <w:tab w:val="right" w:pos="4140"/>
      </w:tabs>
      <w:ind w:left="1920" w:hanging="240"/>
      <w:jc w:val="left"/>
    </w:pPr>
    <w:rPr>
      <w:sz w:val="20"/>
    </w:rPr>
  </w:style>
  <w:style w:type="character" w:customStyle="1" w:styleId="SectionHeader3Char1">
    <w:name w:val="Section Header3 Char1"/>
    <w:aliases w:val="Sub-Clause Paragraph Char1"/>
    <w:semiHidden/>
    <w:rsid w:val="00A90104"/>
    <w:rPr>
      <w:rFonts w:ascii="Times New Roman" w:eastAsia="Times New Roman" w:hAnsi="Times New Roman" w:cs="Times New Roman"/>
      <w:b/>
      <w:bCs/>
      <w:spacing w:val="-2"/>
      <w:sz w:val="16"/>
      <w:szCs w:val="24"/>
      <w:lang w:val="en-US"/>
    </w:rPr>
  </w:style>
  <w:style w:type="paragraph" w:customStyle="1" w:styleId="4">
    <w:name w:val="4"/>
    <w:basedOn w:val="Normal"/>
    <w:rsid w:val="00A9010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90104"/>
    <w:pPr>
      <w:ind w:left="720"/>
      <w:contextualSpacing/>
    </w:pPr>
  </w:style>
  <w:style w:type="character" w:customStyle="1" w:styleId="iChar">
    <w:name w:val="(i) Char"/>
    <w:link w:val="i"/>
    <w:locked/>
    <w:rsid w:val="00A90104"/>
    <w:rPr>
      <w:rFonts w:ascii="Tms Rmn" w:eastAsia="Times New Roman" w:hAnsi="Tms Rmn" w:cs="Times New Roman"/>
      <w:sz w:val="24"/>
      <w:szCs w:val="20"/>
      <w:lang w:val="x-none" w:eastAsia="x-none"/>
    </w:rPr>
  </w:style>
  <w:style w:type="paragraph" w:styleId="Revision">
    <w:name w:val="Revision"/>
    <w:hidden/>
    <w:uiPriority w:val="99"/>
    <w:semiHidden/>
    <w:rsid w:val="00A9010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A90104"/>
    <w:pPr>
      <w:widowControl w:val="0"/>
    </w:pPr>
    <w:rPr>
      <w:rFonts w:ascii=".VnTime" w:hAnsi=".VnTime"/>
      <w:sz w:val="26"/>
    </w:rPr>
  </w:style>
  <w:style w:type="character" w:styleId="Emphasis">
    <w:name w:val="Emphasis"/>
    <w:uiPriority w:val="20"/>
    <w:qFormat/>
    <w:rsid w:val="00A90104"/>
    <w:rPr>
      <w:i/>
      <w:iCs/>
    </w:rPr>
  </w:style>
  <w:style w:type="character" w:customStyle="1" w:styleId="normal-h1">
    <w:name w:val="normal-h1"/>
    <w:rsid w:val="00A90104"/>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90104"/>
    <w:rPr>
      <w:rFonts w:ascii="Times New Roman" w:eastAsia="Times New Roman" w:hAnsi="Times New Roman" w:cs="Times New Roman"/>
      <w:sz w:val="24"/>
      <w:szCs w:val="20"/>
    </w:rPr>
  </w:style>
  <w:style w:type="paragraph" w:customStyle="1" w:styleId="00">
    <w:name w:val="00"/>
    <w:basedOn w:val="Normal"/>
    <w:qFormat/>
    <w:rsid w:val="00A90104"/>
    <w:pPr>
      <w:jc w:val="center"/>
    </w:pPr>
    <w:rPr>
      <w:b/>
      <w:bCs/>
      <w:sz w:val="30"/>
      <w:szCs w:val="28"/>
      <w:lang w:val="vi-VN"/>
    </w:rPr>
  </w:style>
  <w:style w:type="paragraph" w:customStyle="1" w:styleId="01">
    <w:name w:val="01"/>
    <w:basedOn w:val="Normal"/>
    <w:qFormat/>
    <w:rsid w:val="00A90104"/>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90104"/>
  </w:style>
  <w:style w:type="character" w:customStyle="1" w:styleId="eop">
    <w:name w:val="eop"/>
    <w:basedOn w:val="DefaultParagraphFont"/>
    <w:rsid w:val="00A90104"/>
  </w:style>
  <w:style w:type="character" w:customStyle="1" w:styleId="fontstyle01">
    <w:name w:val="fontstyle01"/>
    <w:rsid w:val="00A90104"/>
    <w:rPr>
      <w:rFonts w:ascii="Times New Roman" w:hAnsi="Times New Roman" w:cs="Times New Roman" w:hint="default"/>
      <w:b w:val="0"/>
      <w:bCs w:val="0"/>
      <w:i w:val="0"/>
      <w:iCs w:val="0"/>
      <w:color w:val="000000"/>
      <w:sz w:val="26"/>
      <w:szCs w:val="26"/>
    </w:rPr>
  </w:style>
  <w:style w:type="character" w:customStyle="1" w:styleId="fontstyle21">
    <w:name w:val="fontstyle21"/>
    <w:rsid w:val="00A90104"/>
    <w:rPr>
      <w:rFonts w:ascii="Times New Roman" w:hAnsi="Times New Roman" w:cs="Times New Roman" w:hint="default"/>
      <w:b w:val="0"/>
      <w:bCs w:val="0"/>
      <w:i/>
      <w:iCs/>
      <w:color w:val="000000"/>
      <w:sz w:val="26"/>
      <w:szCs w:val="26"/>
    </w:rPr>
  </w:style>
  <w:style w:type="paragraph" w:customStyle="1" w:styleId="CharCharChar">
    <w:name w:val="Char Char Char"/>
    <w:basedOn w:val="Normal"/>
    <w:next w:val="Normal"/>
    <w:autoRedefine/>
    <w:semiHidden/>
    <w:rsid w:val="0002461D"/>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22</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BVSNNB</cp:lastModifiedBy>
  <cp:revision>33</cp:revision>
  <dcterms:created xsi:type="dcterms:W3CDTF">2024-12-16T09:23:00Z</dcterms:created>
  <dcterms:modified xsi:type="dcterms:W3CDTF">2025-12-29T02:45:00Z</dcterms:modified>
</cp:coreProperties>
</file>