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30A21" w:rsidRDefault="00661E25" w:rsidP="004E2616">
      <w:pPr>
        <w:jc w:val="center"/>
        <w:outlineLvl w:val="0"/>
        <w:rPr>
          <w:rFonts w:asciiTheme="majorHAnsi" w:hAnsiTheme="majorHAnsi" w:cstheme="majorHAnsi"/>
          <w:b/>
          <w:sz w:val="28"/>
          <w:szCs w:val="28"/>
          <w:lang w:val="nl-NL"/>
        </w:rPr>
      </w:pPr>
      <w:r w:rsidRPr="00630A21">
        <w:rPr>
          <w:rFonts w:asciiTheme="majorHAnsi" w:hAnsiTheme="majorHAnsi" w:cstheme="majorHAnsi"/>
          <w:b/>
          <w:sz w:val="28"/>
          <w:szCs w:val="28"/>
          <w:lang w:val="nl-NL"/>
        </w:rPr>
        <w:t xml:space="preserve">Phần 2. YÊU CẦU VỀ </w:t>
      </w:r>
      <w:r w:rsidR="00275F8D" w:rsidRPr="00630A21">
        <w:rPr>
          <w:rFonts w:asciiTheme="majorHAnsi" w:hAnsiTheme="majorHAnsi" w:cstheme="majorHAnsi"/>
          <w:b/>
          <w:sz w:val="28"/>
          <w:szCs w:val="28"/>
          <w:lang w:val="nl-NL"/>
        </w:rPr>
        <w:t>KỸ THUẬT</w:t>
      </w:r>
    </w:p>
    <w:p w14:paraId="024DB4EC" w14:textId="01CF1607" w:rsidR="00661E25" w:rsidRPr="00630A21"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630A21">
        <w:rPr>
          <w:rFonts w:asciiTheme="majorHAnsi" w:hAnsiTheme="majorHAnsi" w:cstheme="majorHAnsi"/>
          <w:b/>
          <w:sz w:val="28"/>
          <w:szCs w:val="28"/>
          <w:lang w:val="nl-NL"/>
        </w:rPr>
        <w:t xml:space="preserve">Chương V. </w:t>
      </w:r>
      <w:r w:rsidR="00275F8D" w:rsidRPr="00630A21">
        <w:rPr>
          <w:rFonts w:asciiTheme="majorHAnsi" w:hAnsiTheme="majorHAnsi" w:cstheme="majorHAnsi"/>
          <w:b/>
          <w:sz w:val="28"/>
          <w:szCs w:val="28"/>
          <w:lang w:val="nl-NL"/>
        </w:rPr>
        <w:t>YÊU CẦU VỀ KỸ THUẬT</w:t>
      </w:r>
    </w:p>
    <w:p w14:paraId="7A2261BA" w14:textId="77777777" w:rsidR="00661E25" w:rsidRPr="00630A21" w:rsidRDefault="00661E25" w:rsidP="004E2616">
      <w:pPr>
        <w:pStyle w:val="Subtitle"/>
        <w:rPr>
          <w:rFonts w:asciiTheme="majorHAnsi" w:hAnsiTheme="majorHAnsi" w:cstheme="majorHAnsi"/>
          <w:sz w:val="20"/>
          <w:szCs w:val="32"/>
          <w:lang w:val="nl-NL"/>
        </w:rPr>
      </w:pPr>
    </w:p>
    <w:p w14:paraId="21A196CB" w14:textId="5EB380D8" w:rsidR="00661E25" w:rsidRPr="00630A21"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Mục </w:t>
      </w:r>
      <w:r w:rsidR="00275F8D" w:rsidRPr="00630A21">
        <w:rPr>
          <w:rFonts w:asciiTheme="majorHAnsi" w:hAnsiTheme="majorHAnsi" w:cstheme="majorHAnsi"/>
          <w:sz w:val="28"/>
          <w:szCs w:val="28"/>
          <w:lang w:val="nl-NL"/>
        </w:rPr>
        <w:t>1</w:t>
      </w:r>
      <w:r w:rsidRPr="00630A21">
        <w:rPr>
          <w:rFonts w:asciiTheme="majorHAnsi" w:hAnsiTheme="majorHAnsi" w:cstheme="majorHAnsi"/>
          <w:sz w:val="28"/>
          <w:szCs w:val="28"/>
          <w:lang w:val="nl-NL"/>
        </w:rPr>
        <w:t>. Yêu cầu về kỹ thuật</w:t>
      </w:r>
    </w:p>
    <w:p w14:paraId="0FE589A2" w14:textId="464CB993" w:rsidR="00661E25" w:rsidRPr="00630A21" w:rsidRDefault="00275F8D" w:rsidP="004E2616">
      <w:pPr>
        <w:widowControl w:val="0"/>
        <w:spacing w:before="120" w:after="120" w:line="264" w:lineRule="auto"/>
        <w:ind w:firstLine="709"/>
        <w:rPr>
          <w:rFonts w:asciiTheme="majorHAnsi" w:hAnsiTheme="majorHAnsi" w:cstheme="majorHAnsi"/>
          <w:b/>
          <w:i/>
          <w:sz w:val="28"/>
          <w:szCs w:val="28"/>
          <w:lang w:val="nl-NL"/>
        </w:rPr>
      </w:pPr>
      <w:r w:rsidRPr="00630A21">
        <w:rPr>
          <w:rFonts w:asciiTheme="majorHAnsi" w:hAnsiTheme="majorHAnsi" w:cstheme="majorHAnsi"/>
          <w:b/>
          <w:i/>
          <w:sz w:val="28"/>
          <w:szCs w:val="28"/>
          <w:lang w:val="nl-NL"/>
        </w:rPr>
        <w:t>1</w:t>
      </w:r>
      <w:r w:rsidR="00661E25" w:rsidRPr="00630A21">
        <w:rPr>
          <w:rFonts w:asciiTheme="majorHAnsi" w:hAnsiTheme="majorHAnsi" w:cstheme="majorHAnsi"/>
          <w:b/>
          <w:i/>
          <w:sz w:val="28"/>
          <w:szCs w:val="28"/>
          <w:lang w:val="nl-NL"/>
        </w:rPr>
        <w:t>.1. Giới thiệu chung về dự án</w:t>
      </w:r>
      <w:r w:rsidR="00046C60" w:rsidRPr="00630A21">
        <w:rPr>
          <w:rFonts w:asciiTheme="majorHAnsi" w:hAnsiTheme="majorHAnsi" w:cstheme="majorHAnsi"/>
          <w:b/>
          <w:i/>
          <w:sz w:val="28"/>
          <w:szCs w:val="28"/>
          <w:lang w:val="nl-NL"/>
        </w:rPr>
        <w:t>/dự toán mua sắm</w:t>
      </w:r>
      <w:r w:rsidR="00661E25" w:rsidRPr="00630A21">
        <w:rPr>
          <w:rFonts w:asciiTheme="majorHAnsi" w:hAnsiTheme="majorHAnsi" w:cstheme="majorHAnsi"/>
          <w:b/>
          <w:i/>
          <w:sz w:val="28"/>
          <w:szCs w:val="28"/>
          <w:lang w:val="nl-NL"/>
        </w:rPr>
        <w:t>, gói thầu</w:t>
      </w:r>
    </w:p>
    <w:p w14:paraId="499EAC86" w14:textId="50F45F5E" w:rsidR="002B77D7" w:rsidRPr="004B16A4" w:rsidRDefault="002B77D7">
      <w:pPr>
        <w:numPr>
          <w:ilvl w:val="0"/>
          <w:numId w:val="5"/>
        </w:numPr>
        <w:tabs>
          <w:tab w:val="left" w:pos="1134"/>
        </w:tabs>
        <w:spacing w:before="60" w:after="60"/>
        <w:ind w:left="142" w:firstLine="709"/>
        <w:rPr>
          <w:rFonts w:asciiTheme="majorHAnsi" w:hAnsiTheme="majorHAnsi" w:cstheme="majorHAnsi"/>
          <w:spacing w:val="-4"/>
          <w:sz w:val="28"/>
          <w:szCs w:val="28"/>
          <w:lang w:val="nl-NL"/>
        </w:rPr>
      </w:pPr>
      <w:r w:rsidRPr="004B16A4">
        <w:rPr>
          <w:rFonts w:asciiTheme="majorHAnsi" w:hAnsiTheme="majorHAnsi" w:cstheme="majorHAnsi"/>
          <w:spacing w:val="-4"/>
          <w:sz w:val="28"/>
          <w:szCs w:val="28"/>
          <w:lang w:val="nl-NL"/>
        </w:rPr>
        <w:t xml:space="preserve">Thông tin về </w:t>
      </w:r>
      <w:r w:rsidR="00DC35EA" w:rsidRPr="004B16A4">
        <w:rPr>
          <w:rFonts w:asciiTheme="majorHAnsi" w:hAnsiTheme="majorHAnsi" w:cstheme="majorHAnsi"/>
          <w:spacing w:val="-4"/>
          <w:sz w:val="28"/>
          <w:szCs w:val="28"/>
          <w:lang w:val="nl-NL"/>
        </w:rPr>
        <w:t>Dự toán: Mua sắm vật tư thiết bị, phụ kiện phục vụ công tác SXKD tại Công ty đợt 1 năm 2026</w:t>
      </w:r>
      <w:r w:rsidRPr="004B16A4">
        <w:rPr>
          <w:rFonts w:asciiTheme="majorHAnsi" w:hAnsiTheme="majorHAnsi" w:cstheme="majorHAnsi"/>
          <w:sz w:val="28"/>
          <w:szCs w:val="28"/>
          <w:lang w:val="nl-NL"/>
        </w:rPr>
        <w:t>.</w:t>
      </w:r>
    </w:p>
    <w:p w14:paraId="674D7934" w14:textId="17A40F76" w:rsidR="002B77D7" w:rsidRPr="0056124E" w:rsidRDefault="002B77D7" w:rsidP="0056124E">
      <w:pPr>
        <w:numPr>
          <w:ilvl w:val="0"/>
          <w:numId w:val="5"/>
        </w:numPr>
        <w:tabs>
          <w:tab w:val="left" w:pos="1134"/>
        </w:tabs>
        <w:spacing w:before="60" w:after="60"/>
        <w:ind w:left="142" w:firstLine="709"/>
        <w:rPr>
          <w:rFonts w:asciiTheme="majorHAnsi" w:hAnsiTheme="majorHAnsi" w:cstheme="majorHAnsi"/>
          <w:color w:val="FF0000"/>
          <w:spacing w:val="-4"/>
          <w:sz w:val="28"/>
          <w:szCs w:val="28"/>
          <w:lang w:val="nl-NL"/>
        </w:rPr>
      </w:pPr>
      <w:r w:rsidRPr="00630A21">
        <w:rPr>
          <w:rFonts w:asciiTheme="majorHAnsi" w:hAnsiTheme="majorHAnsi" w:cstheme="majorHAnsi"/>
          <w:spacing w:val="-4"/>
          <w:sz w:val="28"/>
          <w:szCs w:val="28"/>
          <w:lang w:val="nl-NL"/>
        </w:rPr>
        <w:t xml:space="preserve">Thời gian thực hiện gói thầu: Trong vòng </w:t>
      </w:r>
      <w:r w:rsidR="00965660" w:rsidRPr="004B16A4">
        <w:rPr>
          <w:rFonts w:asciiTheme="majorHAnsi" w:hAnsiTheme="majorHAnsi" w:cstheme="majorHAnsi"/>
          <w:color w:val="EE0000"/>
          <w:spacing w:val="-4"/>
          <w:sz w:val="28"/>
          <w:szCs w:val="28"/>
          <w:lang w:val="nl-NL"/>
        </w:rPr>
        <w:t>30</w:t>
      </w:r>
      <w:r w:rsidR="00050311" w:rsidRPr="004B16A4">
        <w:rPr>
          <w:rFonts w:asciiTheme="majorHAnsi" w:hAnsiTheme="majorHAnsi" w:cstheme="majorHAnsi"/>
          <w:color w:val="EE0000"/>
          <w:spacing w:val="-4"/>
          <w:sz w:val="28"/>
          <w:szCs w:val="28"/>
          <w:lang w:val="nl-NL"/>
        </w:rPr>
        <w:t>0</w:t>
      </w:r>
      <w:r w:rsidRPr="004B16A4">
        <w:rPr>
          <w:rFonts w:asciiTheme="majorHAnsi" w:hAnsiTheme="majorHAnsi" w:cstheme="majorHAnsi"/>
          <w:color w:val="EE0000"/>
          <w:spacing w:val="-4"/>
          <w:sz w:val="28"/>
          <w:szCs w:val="28"/>
          <w:lang w:val="nl-NL"/>
        </w:rPr>
        <w:t xml:space="preserve"> ngày </w:t>
      </w:r>
      <w:r w:rsidRPr="00630A21">
        <w:rPr>
          <w:rFonts w:asciiTheme="majorHAnsi" w:hAnsiTheme="majorHAnsi" w:cstheme="majorHAnsi"/>
          <w:spacing w:val="-4"/>
          <w:sz w:val="28"/>
          <w:szCs w:val="28"/>
          <w:lang w:val="nl-NL"/>
        </w:rPr>
        <w:t>kể từ ngày hợp đồng có hiệu lực</w:t>
      </w:r>
      <w:r w:rsidR="0056124E">
        <w:rPr>
          <w:rFonts w:asciiTheme="majorHAnsi" w:hAnsiTheme="majorHAnsi" w:cstheme="majorHAnsi"/>
          <w:color w:val="FF0000"/>
          <w:spacing w:val="-4"/>
          <w:sz w:val="28"/>
          <w:szCs w:val="28"/>
          <w:lang w:val="nl-NL"/>
        </w:rPr>
        <w:t xml:space="preserve">, trong </w:t>
      </w:r>
      <w:r w:rsidR="0056124E" w:rsidRPr="0056124E">
        <w:rPr>
          <w:rFonts w:asciiTheme="majorHAnsi" w:hAnsiTheme="majorHAnsi" w:cstheme="majorHAnsi"/>
          <w:color w:val="EE0000"/>
          <w:spacing w:val="-4"/>
          <w:sz w:val="28"/>
          <w:szCs w:val="28"/>
          <w:lang w:val="nl-NL"/>
        </w:rPr>
        <w:t>đó t</w:t>
      </w:r>
      <w:r w:rsidR="0095733D" w:rsidRPr="0056124E">
        <w:rPr>
          <w:rFonts w:asciiTheme="majorHAnsi" w:hAnsiTheme="majorHAnsi" w:cstheme="majorHAnsi"/>
          <w:color w:val="EE0000"/>
          <w:spacing w:val="-4"/>
          <w:sz w:val="28"/>
          <w:szCs w:val="28"/>
          <w:lang w:val="nl-NL"/>
        </w:rPr>
        <w:t>hời gian giao hàng:</w:t>
      </w:r>
      <w:r w:rsidRPr="0056124E">
        <w:rPr>
          <w:rFonts w:asciiTheme="majorHAnsi" w:hAnsiTheme="majorHAnsi" w:cstheme="majorHAnsi"/>
          <w:color w:val="EE0000"/>
          <w:spacing w:val="-4"/>
          <w:sz w:val="28"/>
          <w:szCs w:val="28"/>
          <w:lang w:val="nl-NL"/>
        </w:rPr>
        <w:t xml:space="preserve"> </w:t>
      </w:r>
      <w:r w:rsidR="008F07F9">
        <w:rPr>
          <w:rFonts w:asciiTheme="majorHAnsi" w:hAnsiTheme="majorHAnsi" w:cstheme="majorHAnsi"/>
          <w:color w:val="EE0000"/>
          <w:spacing w:val="-4"/>
          <w:sz w:val="28"/>
          <w:szCs w:val="28"/>
          <w:lang w:val="nl-NL"/>
        </w:rPr>
        <w:t>g</w:t>
      </w:r>
      <w:r w:rsidR="007156B1" w:rsidRPr="0056124E">
        <w:rPr>
          <w:rFonts w:asciiTheme="majorHAnsi" w:hAnsiTheme="majorHAnsi" w:cstheme="majorHAnsi"/>
          <w:color w:val="EE0000"/>
          <w:spacing w:val="-4"/>
          <w:sz w:val="28"/>
          <w:szCs w:val="28"/>
          <w:lang w:val="nl-NL"/>
        </w:rPr>
        <w:t>iao hàng trong vòng 45 ngày kể từ ngày nhận được văn bản đặt hàng của Chủ đầu tư</w:t>
      </w:r>
      <w:r w:rsidR="00581645" w:rsidRPr="0056124E">
        <w:rPr>
          <w:rFonts w:asciiTheme="majorHAnsi" w:hAnsiTheme="majorHAnsi" w:cstheme="majorHAnsi"/>
          <w:color w:val="EE0000"/>
          <w:spacing w:val="-4"/>
          <w:sz w:val="28"/>
          <w:szCs w:val="28"/>
          <w:lang w:val="nl-NL"/>
        </w:rPr>
        <w:t>.</w:t>
      </w:r>
    </w:p>
    <w:p w14:paraId="222FA8A4" w14:textId="4D0BB2B5"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b/>
          <w:bCs/>
          <w:i/>
          <w:iCs/>
          <w:color w:val="000000" w:themeColor="text1"/>
          <w:spacing w:val="-4"/>
          <w:sz w:val="28"/>
          <w:szCs w:val="28"/>
          <w:lang w:val="nl-NL"/>
        </w:rPr>
      </w:pPr>
      <w:r w:rsidRPr="00630A21">
        <w:rPr>
          <w:rFonts w:asciiTheme="majorHAnsi" w:hAnsiTheme="majorHAnsi" w:cstheme="majorHAnsi"/>
          <w:bCs/>
          <w:color w:val="000000"/>
          <w:sz w:val="28"/>
          <w:szCs w:val="28"/>
          <w:lang w:val="nl-NL"/>
        </w:rPr>
        <w:t xml:space="preserve">Địa điểm giao hàng: Hàng hóa sẽ giao tại </w:t>
      </w:r>
      <w:r w:rsidRPr="00630A21">
        <w:rPr>
          <w:rFonts w:asciiTheme="majorHAnsi" w:hAnsiTheme="majorHAnsi" w:cstheme="majorHAnsi"/>
          <w:bCs/>
          <w:color w:val="0000CC"/>
          <w:sz w:val="28"/>
          <w:szCs w:val="28"/>
          <w:lang w:val="nl-NL"/>
        </w:rPr>
        <w:t xml:space="preserve">kho Công ty Điện lực Đồng Nai </w:t>
      </w:r>
      <w:r w:rsidRPr="00630A21">
        <w:rPr>
          <w:rFonts w:asciiTheme="majorHAnsi" w:hAnsiTheme="majorHAnsi" w:cstheme="majorHAnsi"/>
          <w:bCs/>
          <w:color w:val="0000CC"/>
          <w:szCs w:val="28"/>
          <w:lang w:val="nl-NL"/>
        </w:rPr>
        <w:t xml:space="preserve">-  </w:t>
      </w:r>
      <w:r w:rsidRPr="00630A21">
        <w:rPr>
          <w:rFonts w:asciiTheme="majorHAnsi" w:hAnsiTheme="majorHAnsi" w:cstheme="majorHAnsi"/>
          <w:bCs/>
          <w:color w:val="0000CC"/>
          <w:sz w:val="28"/>
          <w:szCs w:val="28"/>
          <w:lang w:val="nl-NL"/>
        </w:rPr>
        <w:t>Số 1, KP1, đường Nguyễn Ái Quốc</w:t>
      </w:r>
      <w:r w:rsidR="005932A9">
        <w:rPr>
          <w:rFonts w:asciiTheme="majorHAnsi" w:hAnsiTheme="majorHAnsi" w:cstheme="majorHAnsi"/>
          <w:bCs/>
          <w:color w:val="0000CC"/>
          <w:sz w:val="28"/>
          <w:szCs w:val="28"/>
          <w:lang w:val="nl-NL"/>
        </w:rPr>
        <w:t>W</w:t>
      </w:r>
      <w:r w:rsidRPr="00630A21">
        <w:rPr>
          <w:rFonts w:asciiTheme="majorHAnsi" w:hAnsiTheme="majorHAnsi" w:cstheme="majorHAnsi"/>
          <w:bCs/>
          <w:color w:val="0000CC"/>
          <w:sz w:val="28"/>
          <w:szCs w:val="28"/>
          <w:lang w:val="nl-NL"/>
        </w:rPr>
        <w:t>, P. T</w:t>
      </w:r>
      <w:r w:rsidR="00050311" w:rsidRPr="00630A21">
        <w:rPr>
          <w:rFonts w:asciiTheme="majorHAnsi" w:hAnsiTheme="majorHAnsi" w:cstheme="majorHAnsi"/>
          <w:bCs/>
          <w:color w:val="0000CC"/>
          <w:sz w:val="28"/>
          <w:szCs w:val="28"/>
          <w:lang w:val="nl-NL"/>
        </w:rPr>
        <w:t>am Hiệp</w:t>
      </w:r>
      <w:r w:rsidRPr="00630A21">
        <w:rPr>
          <w:rFonts w:asciiTheme="majorHAnsi" w:hAnsiTheme="majorHAnsi" w:cstheme="majorHAnsi"/>
          <w:bCs/>
          <w:color w:val="0000CC"/>
          <w:sz w:val="28"/>
          <w:szCs w:val="28"/>
          <w:lang w:val="nl-NL"/>
        </w:rPr>
        <w:t>, tỉnh Đồng Nai.</w:t>
      </w:r>
    </w:p>
    <w:p w14:paraId="196572DF" w14:textId="77777777"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color w:val="000000" w:themeColor="text1"/>
          <w:spacing w:val="-4"/>
          <w:sz w:val="28"/>
          <w:szCs w:val="28"/>
          <w:lang w:val="nl-NL"/>
        </w:rPr>
      </w:pPr>
      <w:r w:rsidRPr="00630A21">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59BDF2AD"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color w:val="EE0000"/>
          <w:sz w:val="28"/>
          <w:szCs w:val="28"/>
          <w:lang w:val="nl-NL"/>
        </w:rPr>
      </w:pPr>
      <w:r w:rsidRPr="00630A21">
        <w:rPr>
          <w:rFonts w:asciiTheme="majorHAnsi" w:hAnsiTheme="majorHAnsi" w:cstheme="majorHAnsi"/>
          <w:color w:val="EE0000"/>
          <w:spacing w:val="3"/>
          <w:sz w:val="28"/>
          <w:szCs w:val="28"/>
          <w:shd w:val="clear" w:color="auto" w:fill="FFFFFF"/>
          <w:lang w:val="nl-NL"/>
        </w:rPr>
        <w:t xml:space="preserve">Mức thuế suất giá trị gia tăng </w:t>
      </w:r>
      <w:r w:rsidR="00F57DF1">
        <w:rPr>
          <w:rFonts w:asciiTheme="majorHAnsi" w:hAnsiTheme="majorHAnsi" w:cstheme="majorHAnsi"/>
          <w:color w:val="EE0000"/>
          <w:spacing w:val="3"/>
          <w:sz w:val="28"/>
          <w:szCs w:val="28"/>
          <w:shd w:val="clear" w:color="auto" w:fill="FFFFFF"/>
          <w:lang w:val="nl-NL"/>
        </w:rPr>
        <w:t>chủ đầu tư</w:t>
      </w:r>
      <w:r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630A21">
        <w:rPr>
          <w:rFonts w:asciiTheme="majorHAnsi" w:hAnsiTheme="majorHAnsi" w:cstheme="majorHAnsi"/>
          <w:i/>
          <w:iCs/>
          <w:sz w:val="28"/>
          <w:szCs w:val="28"/>
          <w:lang w:val="nl-NL"/>
        </w:rPr>
        <w:t>(Theo VB 7748/EVN-QLĐT ngày 17/12/2021).</w:t>
      </w:r>
    </w:p>
    <w:p w14:paraId="73F277CB" w14:textId="77777777" w:rsidR="002B77D7" w:rsidRPr="00630A21" w:rsidRDefault="002B77D7">
      <w:pPr>
        <w:pStyle w:val="BodyText"/>
        <w:numPr>
          <w:ilvl w:val="0"/>
          <w:numId w:val="5"/>
        </w:numPr>
        <w:tabs>
          <w:tab w:val="left" w:pos="990"/>
        </w:tabs>
        <w:suppressAutoHyphens w:val="0"/>
        <w:spacing w:before="40"/>
        <w:ind w:left="142" w:right="0" w:firstLine="578"/>
        <w:rPr>
          <w:rFonts w:asciiTheme="majorHAnsi" w:hAnsiTheme="majorHAnsi" w:cstheme="majorHAnsi"/>
          <w:color w:val="FF0000"/>
          <w:sz w:val="28"/>
          <w:szCs w:val="28"/>
          <w:lang w:val="nl-NL"/>
        </w:rPr>
      </w:pPr>
      <w:r w:rsidRPr="00630A21">
        <w:rPr>
          <w:rFonts w:asciiTheme="majorHAnsi" w:hAnsiTheme="majorHAnsi" w:cstheme="majorHAnsi"/>
          <w:color w:val="FF0000"/>
          <w:sz w:val="28"/>
          <w:szCs w:val="28"/>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40AE2A9"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lang w:val="nl-NL"/>
        </w:rPr>
        <w:sectPr w:rsidR="002B77D7" w:rsidRPr="00630A21"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47B260A5" w14:textId="77777777" w:rsidR="002B77D7" w:rsidRPr="00630A21"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630A21">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630A21"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630A21">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630A21" w14:paraId="1B0D31BD" w14:textId="77777777" w:rsidTr="00CF7B7D">
        <w:tc>
          <w:tcPr>
            <w:tcW w:w="3438" w:type="dxa"/>
            <w:vAlign w:val="center"/>
          </w:tcPr>
          <w:p w14:paraId="2828EA7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Thuế VAT</w:t>
            </w:r>
          </w:p>
          <w:p w14:paraId="1D33DF34"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tổng cộng</w:t>
            </w:r>
          </w:p>
        </w:tc>
      </w:tr>
      <w:tr w:rsidR="002B77D7" w:rsidRPr="00630A21" w14:paraId="1C949CBF" w14:textId="77777777" w:rsidTr="00CF7B7D">
        <w:tc>
          <w:tcPr>
            <w:tcW w:w="3438" w:type="dxa"/>
          </w:tcPr>
          <w:p w14:paraId="6439E87D"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(1)</w:t>
            </w:r>
          </w:p>
        </w:tc>
        <w:tc>
          <w:tcPr>
            <w:tcW w:w="3420" w:type="dxa"/>
          </w:tcPr>
          <w:p w14:paraId="1C98F28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 w:val="26"/>
                <w:szCs w:val="26"/>
                <w:lang w:val="nl-NL"/>
              </w:rPr>
              <w:t>(2)</w:t>
            </w:r>
          </w:p>
        </w:tc>
        <w:tc>
          <w:tcPr>
            <w:tcW w:w="3150" w:type="dxa"/>
          </w:tcPr>
          <w:p w14:paraId="329D0D3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(3)</w:t>
            </w:r>
          </w:p>
        </w:tc>
        <w:tc>
          <w:tcPr>
            <w:tcW w:w="1620" w:type="dxa"/>
          </w:tcPr>
          <w:p w14:paraId="4E0FFD1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(4)</w:t>
            </w:r>
          </w:p>
        </w:tc>
        <w:tc>
          <w:tcPr>
            <w:tcW w:w="2317" w:type="dxa"/>
          </w:tcPr>
          <w:p w14:paraId="566C876F"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(5)=(1)+(2)+(3)+(4)</w:t>
            </w:r>
          </w:p>
        </w:tc>
      </w:tr>
      <w:tr w:rsidR="002B77D7" w:rsidRPr="00630A21" w14:paraId="4C5087D5" w14:textId="77777777" w:rsidTr="00CF7B7D">
        <w:tc>
          <w:tcPr>
            <w:tcW w:w="3438" w:type="dxa"/>
          </w:tcPr>
          <w:p w14:paraId="0C4E02B0"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9BBB9D"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630A21"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630A21">
        <w:rPr>
          <w:rFonts w:asciiTheme="majorHAnsi" w:hAnsiTheme="majorHAnsi" w:cstheme="majorHAnsi"/>
          <w:b/>
          <w:i/>
          <w:color w:val="000000" w:themeColor="text1"/>
          <w:sz w:val="26"/>
          <w:szCs w:val="26"/>
          <w:lang w:val="nl-NL"/>
        </w:rPr>
        <w:t xml:space="preserve">       </w:t>
      </w:r>
    </w:p>
    <w:p w14:paraId="1B4283E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630A21"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630A21">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630A21"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630A21" w14:paraId="4C682D9D" w14:textId="77777777" w:rsidTr="00CF7B7D">
        <w:tc>
          <w:tcPr>
            <w:tcW w:w="5700" w:type="dxa"/>
            <w:gridSpan w:val="3"/>
            <w:vAlign w:val="center"/>
          </w:tcPr>
          <w:p w14:paraId="12808621"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VAT</w:t>
            </w:r>
          </w:p>
          <w:p w14:paraId="72C33FE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tổng cộng</w:t>
            </w:r>
          </w:p>
        </w:tc>
      </w:tr>
      <w:tr w:rsidR="002B77D7" w:rsidRPr="00630A21" w14:paraId="41C4A2D0" w14:textId="77777777" w:rsidTr="00CF7B7D">
        <w:tc>
          <w:tcPr>
            <w:tcW w:w="1638" w:type="dxa"/>
          </w:tcPr>
          <w:p w14:paraId="53AACAB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630A21" w14:paraId="1EA7BEE4" w14:textId="77777777" w:rsidTr="00CF7B7D">
        <w:tc>
          <w:tcPr>
            <w:tcW w:w="1638" w:type="dxa"/>
          </w:tcPr>
          <w:p w14:paraId="2FA6CE05"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(1)</w:t>
            </w:r>
          </w:p>
        </w:tc>
        <w:tc>
          <w:tcPr>
            <w:tcW w:w="1729" w:type="dxa"/>
          </w:tcPr>
          <w:p w14:paraId="2D3A621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(2)</w:t>
            </w:r>
          </w:p>
        </w:tc>
        <w:tc>
          <w:tcPr>
            <w:tcW w:w="2333" w:type="dxa"/>
          </w:tcPr>
          <w:p w14:paraId="33D2091D"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(3)</w:t>
            </w:r>
          </w:p>
        </w:tc>
        <w:tc>
          <w:tcPr>
            <w:tcW w:w="1977" w:type="dxa"/>
          </w:tcPr>
          <w:p w14:paraId="1BB46193"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(4)</w:t>
            </w:r>
          </w:p>
        </w:tc>
        <w:tc>
          <w:tcPr>
            <w:tcW w:w="2517" w:type="dxa"/>
          </w:tcPr>
          <w:p w14:paraId="720FF52E"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(5)</w:t>
            </w:r>
          </w:p>
        </w:tc>
        <w:tc>
          <w:tcPr>
            <w:tcW w:w="1186" w:type="dxa"/>
          </w:tcPr>
          <w:p w14:paraId="693DC91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(6)</w:t>
            </w:r>
          </w:p>
        </w:tc>
        <w:tc>
          <w:tcPr>
            <w:tcW w:w="1104" w:type="dxa"/>
          </w:tcPr>
          <w:p w14:paraId="025765A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(7)</w:t>
            </w:r>
          </w:p>
        </w:tc>
        <w:tc>
          <w:tcPr>
            <w:tcW w:w="1551" w:type="dxa"/>
          </w:tcPr>
          <w:p w14:paraId="6DE2536F"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8)=</w:t>
            </w:r>
            <w:proofErr w:type="gramEnd"/>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1)+</w:t>
            </w:r>
            <w:proofErr w:type="gramEnd"/>
            <w:r w:rsidRPr="00630A21">
              <w:rPr>
                <w:rFonts w:asciiTheme="majorHAnsi" w:hAnsiTheme="majorHAnsi" w:cstheme="majorHAnsi"/>
                <w:i/>
                <w:color w:val="000000" w:themeColor="text1"/>
                <w:szCs w:val="24"/>
              </w:rPr>
              <w:t>…+(7)</w:t>
            </w:r>
          </w:p>
        </w:tc>
      </w:tr>
      <w:tr w:rsidR="002B77D7" w:rsidRPr="00630A21" w14:paraId="77F4D84E" w14:textId="77777777" w:rsidTr="00CF7B7D">
        <w:tc>
          <w:tcPr>
            <w:tcW w:w="1638" w:type="dxa"/>
          </w:tcPr>
          <w:p w14:paraId="2452FB16"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r w:rsidRPr="00630A21">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85039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CIF: Bỏ cột (5).</w:t>
      </w:r>
    </w:p>
    <w:p w14:paraId="0FFB0D08"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CFR: Bỏ cột (3); cột (5).</w:t>
      </w:r>
    </w:p>
    <w:p w14:paraId="2D2FA3E1"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DAP, DDP: Sử dụng tất cả các cột.</w:t>
      </w:r>
    </w:p>
    <w:p w14:paraId="17AEBC84"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7B4B4C23" w:rsidR="002B77D7" w:rsidRPr="00630A21" w:rsidRDefault="002B77D7">
      <w:pPr>
        <w:pStyle w:val="NormalWeb"/>
        <w:numPr>
          <w:ilvl w:val="0"/>
          <w:numId w:val="6"/>
        </w:numPr>
        <w:spacing w:before="0" w:beforeAutospacing="0" w:after="0" w:afterAutospacing="0"/>
        <w:ind w:left="90" w:firstLine="270"/>
        <w:jc w:val="both"/>
        <w:rPr>
          <w:rFonts w:asciiTheme="majorHAnsi" w:hAnsiTheme="majorHAnsi" w:cstheme="majorHAnsi"/>
          <w:i/>
          <w:color w:val="0000CC"/>
          <w:sz w:val="26"/>
          <w:szCs w:val="26"/>
        </w:rPr>
      </w:pPr>
      <w:r w:rsidRPr="00630A21">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F57DF1">
        <w:rPr>
          <w:rFonts w:asciiTheme="majorHAnsi" w:hAnsiTheme="majorHAnsi" w:cstheme="majorHAnsi"/>
          <w:color w:val="0000CC"/>
          <w:sz w:val="26"/>
          <w:szCs w:val="26"/>
          <w:shd w:val="clear" w:color="auto" w:fill="FFFFFF"/>
        </w:rPr>
        <w:t>Chủ đầu tư</w:t>
      </w:r>
      <w:r w:rsidRPr="00630A21">
        <w:rPr>
          <w:rFonts w:asciiTheme="majorHAnsi" w:hAnsiTheme="majorHAnsi" w:cstheme="majorHAnsi"/>
          <w:color w:val="0000CC"/>
          <w:sz w:val="26"/>
          <w:szCs w:val="26"/>
          <w:shd w:val="clear" w:color="auto" w:fill="FFFFFF"/>
        </w:rPr>
        <w:t>.</w:t>
      </w:r>
    </w:p>
    <w:p w14:paraId="60A6571E"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rPr>
        <w:sectPr w:rsidR="002B77D7"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630A21"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630A21">
        <w:rPr>
          <w:rFonts w:asciiTheme="majorHAnsi" w:hAnsiTheme="majorHAnsi" w:cstheme="majorHAnsi"/>
          <w:sz w:val="28"/>
          <w:szCs w:val="28"/>
          <w:lang w:val="nl-NL"/>
        </w:rPr>
        <w:lastRenderedPageBreak/>
        <w:t xml:space="preserve">Mục 2. Yêu </w:t>
      </w:r>
      <w:r w:rsidRPr="00630A21">
        <w:rPr>
          <w:rFonts w:asciiTheme="majorHAnsi" w:hAnsiTheme="majorHAnsi" w:cstheme="majorHAnsi"/>
          <w:sz w:val="28"/>
        </w:rPr>
        <w:t>cầu</w:t>
      </w:r>
      <w:r w:rsidRPr="00630A21">
        <w:rPr>
          <w:rFonts w:asciiTheme="majorHAnsi" w:hAnsiTheme="majorHAnsi" w:cstheme="majorHAnsi"/>
          <w:sz w:val="28"/>
          <w:szCs w:val="28"/>
          <w:lang w:val="nl-NL"/>
        </w:rPr>
        <w:t xml:space="preserve"> về kỹ thuật và tiêu chuẩn đánh giá kỹ thuật:</w:t>
      </w:r>
    </w:p>
    <w:p w14:paraId="648B2C27" w14:textId="77777777" w:rsidR="002B77D7" w:rsidRPr="00630A21"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A. Yêu </w:t>
      </w:r>
      <w:r w:rsidRPr="00630A21">
        <w:rPr>
          <w:rFonts w:asciiTheme="majorHAnsi" w:hAnsiTheme="majorHAnsi" w:cstheme="majorHAnsi"/>
          <w:sz w:val="28"/>
          <w:lang w:val="nl-NL"/>
        </w:rPr>
        <w:t>cầu</w:t>
      </w:r>
      <w:r w:rsidRPr="00630A21">
        <w:rPr>
          <w:rFonts w:asciiTheme="majorHAnsi" w:hAnsiTheme="majorHAnsi" w:cstheme="majorHAnsi"/>
          <w:sz w:val="28"/>
          <w:szCs w:val="28"/>
          <w:lang w:val="nl-NL"/>
        </w:rPr>
        <w:t xml:space="preserve"> về kỹ thuật: </w:t>
      </w:r>
    </w:p>
    <w:p w14:paraId="6D563801" w14:textId="77777777" w:rsidR="005A5B60" w:rsidRPr="00630A21" w:rsidRDefault="005A5B60" w:rsidP="005A5B60">
      <w:pPr>
        <w:pStyle w:val="1nho"/>
        <w:spacing w:before="40" w:after="40"/>
        <w:ind w:firstLine="0"/>
        <w:rPr>
          <w:rFonts w:asciiTheme="majorHAnsi" w:hAnsiTheme="majorHAnsi" w:cstheme="majorHAnsi"/>
          <w:lang w:val="vi-VN"/>
        </w:rPr>
      </w:pPr>
      <w:r w:rsidRPr="00630A21">
        <w:rPr>
          <w:rFonts w:asciiTheme="majorHAnsi" w:hAnsiTheme="majorHAnsi" w:cstheme="majorHAnsi"/>
          <w:lang w:val="vi-VN"/>
        </w:rPr>
        <w:t>1. Yêu cầu kỹ thuật của Hộp 1 công tơ 1 pha composite ngoài trời, Hộp 2 công tơ 1 pha composite ngoài trời, Hộp 4 công tơ một pha composite ngoài trời</w:t>
      </w:r>
    </w:p>
    <w:p w14:paraId="1FAF8037" w14:textId="77777777" w:rsidR="005A5B60" w:rsidRPr="00630A21" w:rsidRDefault="005A5B60" w:rsidP="005A5B60">
      <w:pPr>
        <w:pStyle w:val="Ilama"/>
        <w:spacing w:before="40" w:after="40"/>
        <w:rPr>
          <w:rFonts w:asciiTheme="majorHAnsi" w:hAnsiTheme="majorHAnsi" w:cstheme="majorHAnsi"/>
          <w:lang w:val="vi-VN"/>
        </w:rPr>
      </w:pPr>
      <w:r w:rsidRPr="00630A21">
        <w:rPr>
          <w:rFonts w:asciiTheme="majorHAnsi" w:hAnsiTheme="majorHAnsi" w:cstheme="majorHAnsi"/>
          <w:w w:val="110"/>
          <w:lang w:val="vi-VN"/>
        </w:rPr>
        <w:t>I. Phạm</w:t>
      </w:r>
      <w:r w:rsidRPr="00630A21">
        <w:rPr>
          <w:rFonts w:asciiTheme="majorHAnsi" w:hAnsiTheme="majorHAnsi" w:cstheme="majorHAnsi"/>
          <w:spacing w:val="-17"/>
          <w:w w:val="110"/>
          <w:lang w:val="vi-VN"/>
        </w:rPr>
        <w:t xml:space="preserve"> </w:t>
      </w:r>
      <w:r w:rsidRPr="00630A21">
        <w:rPr>
          <w:rFonts w:asciiTheme="majorHAnsi" w:hAnsiTheme="majorHAnsi" w:cstheme="majorHAnsi"/>
          <w:w w:val="110"/>
          <w:lang w:val="vi-VN"/>
        </w:rPr>
        <w:t>vi</w:t>
      </w:r>
      <w:r w:rsidRPr="00630A21">
        <w:rPr>
          <w:rFonts w:asciiTheme="majorHAnsi" w:hAnsiTheme="majorHAnsi" w:cstheme="majorHAnsi"/>
          <w:spacing w:val="-19"/>
          <w:w w:val="110"/>
          <w:lang w:val="vi-VN"/>
        </w:rPr>
        <w:t xml:space="preserve"> </w:t>
      </w:r>
      <w:r w:rsidRPr="00630A21">
        <w:rPr>
          <w:rFonts w:asciiTheme="majorHAnsi" w:hAnsiTheme="majorHAnsi" w:cstheme="majorHAnsi"/>
          <w:w w:val="110"/>
          <w:lang w:val="vi-VN"/>
        </w:rPr>
        <w:t>áp</w:t>
      </w:r>
      <w:r w:rsidRPr="00630A21">
        <w:rPr>
          <w:rFonts w:asciiTheme="majorHAnsi" w:hAnsiTheme="majorHAnsi" w:cstheme="majorHAnsi"/>
          <w:spacing w:val="-15"/>
          <w:w w:val="110"/>
          <w:lang w:val="vi-VN"/>
        </w:rPr>
        <w:t xml:space="preserve"> </w:t>
      </w:r>
      <w:r w:rsidRPr="00630A21">
        <w:rPr>
          <w:rFonts w:asciiTheme="majorHAnsi" w:hAnsiTheme="majorHAnsi" w:cstheme="majorHAnsi"/>
          <w:w w:val="110"/>
          <w:lang w:val="vi-VN"/>
        </w:rPr>
        <w:t>dụng</w:t>
      </w:r>
    </w:p>
    <w:p w14:paraId="2AD68F94"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Đặc tính kỹ thuật này áp dụng cho hộp công tơ một pha làm bằng vật liệu</w:t>
      </w:r>
      <w:r w:rsidRPr="00630A21">
        <w:rPr>
          <w:rFonts w:asciiTheme="majorHAnsi" w:hAnsiTheme="majorHAnsi" w:cstheme="majorHAnsi"/>
          <w:spacing w:val="1"/>
        </w:rPr>
        <w:t xml:space="preserve"> </w:t>
      </w:r>
      <w:r w:rsidRPr="00630A21">
        <w:rPr>
          <w:rFonts w:asciiTheme="majorHAnsi" w:hAnsiTheme="majorHAnsi" w:cstheme="majorHAnsi"/>
        </w:rPr>
        <w:t>tổng hợp (composite) đúc, lắp đặt ngoài trời trên lưới điện phân phối của Tổng</w:t>
      </w:r>
      <w:r w:rsidRPr="00630A21">
        <w:rPr>
          <w:rFonts w:asciiTheme="majorHAnsi" w:hAnsiTheme="majorHAnsi" w:cstheme="majorHAnsi"/>
          <w:spacing w:val="1"/>
        </w:rPr>
        <w:t xml:space="preserve"> </w:t>
      </w:r>
      <w:r w:rsidRPr="00630A21">
        <w:rPr>
          <w:rFonts w:asciiTheme="majorHAnsi" w:hAnsiTheme="majorHAnsi" w:cstheme="majorHAnsi"/>
        </w:rPr>
        <w:t>công</w:t>
      </w:r>
      <w:r w:rsidRPr="00630A21">
        <w:rPr>
          <w:rFonts w:asciiTheme="majorHAnsi" w:hAnsiTheme="majorHAnsi" w:cstheme="majorHAnsi"/>
          <w:spacing w:val="-2"/>
        </w:rPr>
        <w:t xml:space="preserve"> </w:t>
      </w:r>
      <w:r w:rsidRPr="00630A21">
        <w:rPr>
          <w:rFonts w:asciiTheme="majorHAnsi" w:hAnsiTheme="majorHAnsi" w:cstheme="majorHAnsi"/>
        </w:rPr>
        <w:t>ty</w:t>
      </w:r>
      <w:r w:rsidRPr="00630A21">
        <w:rPr>
          <w:rFonts w:asciiTheme="majorHAnsi" w:hAnsiTheme="majorHAnsi" w:cstheme="majorHAnsi"/>
          <w:spacing w:val="-2"/>
        </w:rPr>
        <w:t xml:space="preserve"> </w:t>
      </w:r>
      <w:r w:rsidRPr="00630A21">
        <w:rPr>
          <w:rFonts w:asciiTheme="majorHAnsi" w:hAnsiTheme="majorHAnsi" w:cstheme="majorHAnsi"/>
        </w:rPr>
        <w:t>Điện</w:t>
      </w:r>
      <w:r w:rsidRPr="00630A21">
        <w:rPr>
          <w:rFonts w:asciiTheme="majorHAnsi" w:hAnsiTheme="majorHAnsi" w:cstheme="majorHAnsi"/>
          <w:spacing w:val="-2"/>
        </w:rPr>
        <w:t xml:space="preserve"> </w:t>
      </w:r>
      <w:r w:rsidRPr="00630A21">
        <w:rPr>
          <w:rFonts w:asciiTheme="majorHAnsi" w:hAnsiTheme="majorHAnsi" w:cstheme="majorHAnsi"/>
        </w:rPr>
        <w:t>lực</w:t>
      </w:r>
      <w:r w:rsidRPr="00630A21">
        <w:rPr>
          <w:rFonts w:asciiTheme="majorHAnsi" w:hAnsiTheme="majorHAnsi" w:cstheme="majorHAnsi"/>
          <w:spacing w:val="-3"/>
        </w:rPr>
        <w:t xml:space="preserve"> </w:t>
      </w:r>
      <w:r w:rsidRPr="00630A21">
        <w:rPr>
          <w:rFonts w:asciiTheme="majorHAnsi" w:hAnsiTheme="majorHAnsi" w:cstheme="majorHAnsi"/>
        </w:rPr>
        <w:t>miền Nam/Công ty Điện lực Đồng Nai bao</w:t>
      </w:r>
      <w:r w:rsidRPr="00630A21">
        <w:rPr>
          <w:rFonts w:asciiTheme="majorHAnsi" w:hAnsiTheme="majorHAnsi" w:cstheme="majorHAnsi"/>
          <w:spacing w:val="-2"/>
        </w:rPr>
        <w:t xml:space="preserve"> </w:t>
      </w:r>
      <w:r w:rsidRPr="00630A21">
        <w:rPr>
          <w:rFonts w:asciiTheme="majorHAnsi" w:hAnsiTheme="majorHAnsi" w:cstheme="majorHAnsi"/>
        </w:rPr>
        <w:t>gồm</w:t>
      </w:r>
      <w:r w:rsidRPr="00630A21">
        <w:rPr>
          <w:rFonts w:asciiTheme="majorHAnsi" w:hAnsiTheme="majorHAnsi" w:cstheme="majorHAnsi"/>
          <w:spacing w:val="2"/>
        </w:rPr>
        <w:t xml:space="preserve"> </w:t>
      </w:r>
      <w:r w:rsidRPr="00630A21">
        <w:rPr>
          <w:rFonts w:asciiTheme="majorHAnsi" w:hAnsiTheme="majorHAnsi" w:cstheme="majorHAnsi"/>
        </w:rPr>
        <w:t>các</w:t>
      </w:r>
      <w:r w:rsidRPr="00630A21">
        <w:rPr>
          <w:rFonts w:asciiTheme="majorHAnsi" w:hAnsiTheme="majorHAnsi" w:cstheme="majorHAnsi"/>
          <w:spacing w:val="1"/>
        </w:rPr>
        <w:t xml:space="preserve"> </w:t>
      </w:r>
      <w:r w:rsidRPr="00630A21">
        <w:rPr>
          <w:rFonts w:asciiTheme="majorHAnsi" w:hAnsiTheme="majorHAnsi" w:cstheme="majorHAnsi"/>
        </w:rPr>
        <w:t>loại</w:t>
      </w:r>
      <w:r w:rsidRPr="00630A21">
        <w:rPr>
          <w:rFonts w:asciiTheme="majorHAnsi" w:hAnsiTheme="majorHAnsi" w:cstheme="majorHAnsi"/>
          <w:spacing w:val="-1"/>
        </w:rPr>
        <w:t xml:space="preserve"> </w:t>
      </w:r>
      <w:r w:rsidRPr="00630A21">
        <w:rPr>
          <w:rFonts w:asciiTheme="majorHAnsi" w:hAnsiTheme="majorHAnsi" w:cstheme="majorHAnsi"/>
        </w:rPr>
        <w:t>hộp</w:t>
      </w:r>
      <w:r w:rsidRPr="00630A21">
        <w:rPr>
          <w:rFonts w:asciiTheme="majorHAnsi" w:hAnsiTheme="majorHAnsi" w:cstheme="majorHAnsi"/>
          <w:spacing w:val="-2"/>
        </w:rPr>
        <w:t xml:space="preserve"> </w:t>
      </w:r>
      <w:r w:rsidRPr="00630A21">
        <w:rPr>
          <w:rFonts w:asciiTheme="majorHAnsi" w:hAnsiTheme="majorHAnsi" w:cstheme="majorHAnsi"/>
        </w:rPr>
        <w:t>công</w:t>
      </w:r>
      <w:r w:rsidRPr="00630A21">
        <w:rPr>
          <w:rFonts w:asciiTheme="majorHAnsi" w:hAnsiTheme="majorHAnsi" w:cstheme="majorHAnsi"/>
          <w:spacing w:val="-10"/>
        </w:rPr>
        <w:t xml:space="preserve"> </w:t>
      </w:r>
      <w:r w:rsidRPr="00630A21">
        <w:rPr>
          <w:rFonts w:asciiTheme="majorHAnsi" w:hAnsiTheme="majorHAnsi" w:cstheme="majorHAnsi"/>
        </w:rPr>
        <w:t>tơ</w:t>
      </w:r>
      <w:r w:rsidRPr="00630A21">
        <w:rPr>
          <w:rFonts w:asciiTheme="majorHAnsi" w:hAnsiTheme="majorHAnsi" w:cstheme="majorHAnsi"/>
          <w:spacing w:val="-1"/>
        </w:rPr>
        <w:t xml:space="preserve"> </w:t>
      </w:r>
      <w:r w:rsidRPr="00630A21">
        <w:rPr>
          <w:rFonts w:asciiTheme="majorHAnsi" w:hAnsiTheme="majorHAnsi" w:cstheme="majorHAnsi"/>
        </w:rPr>
        <w:t>sau:</w:t>
      </w:r>
    </w:p>
    <w:p w14:paraId="044EF331"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 Loại A - Hộp 1 công tơ 1 pha để đấu nối 1 mạch 1 pha cho hộ tiêu thụ</w:t>
      </w:r>
      <w:r w:rsidRPr="00630A21">
        <w:rPr>
          <w:rFonts w:asciiTheme="majorHAnsi" w:hAnsiTheme="majorHAnsi" w:cstheme="majorHAnsi"/>
          <w:spacing w:val="1"/>
        </w:rPr>
        <w:t xml:space="preserve"> </w:t>
      </w:r>
      <w:r w:rsidRPr="00630A21">
        <w:rPr>
          <w:rFonts w:asciiTheme="majorHAnsi" w:hAnsiTheme="majorHAnsi" w:cstheme="majorHAnsi"/>
        </w:rPr>
        <w:t>điện: chứa 1 công tơ 1 pha 220V - từ 3(9)A đến 10(40)A (hoặc từ 10 (40)A đến</w:t>
      </w:r>
      <w:r w:rsidRPr="00630A21">
        <w:rPr>
          <w:rFonts w:asciiTheme="majorHAnsi" w:hAnsiTheme="majorHAnsi" w:cstheme="majorHAnsi"/>
          <w:spacing w:val="1"/>
        </w:rPr>
        <w:t xml:space="preserve"> </w:t>
      </w:r>
      <w:r w:rsidRPr="00630A21">
        <w:rPr>
          <w:rFonts w:asciiTheme="majorHAnsi" w:hAnsiTheme="majorHAnsi" w:cstheme="majorHAnsi"/>
        </w:rPr>
        <w:t>10 (100)A – đảm bảo phù hợp với thực tế sử dụng) và 1 MCB 1 cực 230/400V -</w:t>
      </w:r>
      <w:r w:rsidRPr="00630A21">
        <w:rPr>
          <w:rFonts w:asciiTheme="majorHAnsi" w:hAnsiTheme="majorHAnsi" w:cstheme="majorHAnsi"/>
          <w:spacing w:val="-67"/>
        </w:rPr>
        <w:t xml:space="preserve"> </w:t>
      </w:r>
      <w:r w:rsidRPr="00630A21">
        <w:rPr>
          <w:rFonts w:asciiTheme="majorHAnsi" w:hAnsiTheme="majorHAnsi" w:cstheme="majorHAnsi"/>
        </w:rPr>
        <w:t>từ</w:t>
      </w:r>
      <w:r w:rsidRPr="00630A21">
        <w:rPr>
          <w:rFonts w:asciiTheme="majorHAnsi" w:hAnsiTheme="majorHAnsi" w:cstheme="majorHAnsi"/>
          <w:spacing w:val="-2"/>
        </w:rPr>
        <w:t xml:space="preserve"> </w:t>
      </w:r>
      <w:r w:rsidRPr="00630A21">
        <w:rPr>
          <w:rFonts w:asciiTheme="majorHAnsi" w:hAnsiTheme="majorHAnsi" w:cstheme="majorHAnsi"/>
        </w:rPr>
        <w:t>10A</w:t>
      </w:r>
      <w:r w:rsidRPr="00630A21">
        <w:rPr>
          <w:rFonts w:asciiTheme="majorHAnsi" w:hAnsiTheme="majorHAnsi" w:cstheme="majorHAnsi"/>
          <w:spacing w:val="-1"/>
        </w:rPr>
        <w:t xml:space="preserve"> </w:t>
      </w:r>
      <w:r w:rsidRPr="00630A21">
        <w:rPr>
          <w:rFonts w:asciiTheme="majorHAnsi" w:hAnsiTheme="majorHAnsi" w:cstheme="majorHAnsi"/>
        </w:rPr>
        <w:t>đến</w:t>
      </w:r>
      <w:r w:rsidRPr="00630A21">
        <w:rPr>
          <w:rFonts w:asciiTheme="majorHAnsi" w:hAnsiTheme="majorHAnsi" w:cstheme="majorHAnsi"/>
          <w:spacing w:val="-1"/>
        </w:rPr>
        <w:t xml:space="preserve"> </w:t>
      </w:r>
      <w:r w:rsidRPr="00630A21">
        <w:rPr>
          <w:rFonts w:asciiTheme="majorHAnsi" w:hAnsiTheme="majorHAnsi" w:cstheme="majorHAnsi"/>
        </w:rPr>
        <w:t>40A.</w:t>
      </w:r>
    </w:p>
    <w:p w14:paraId="63D44AC8"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 Loại B - Hộp 2 công tơ 1 pha để đấu nối 2 mạch 1 pha cho hộ tiêu thụ</w:t>
      </w:r>
      <w:r w:rsidRPr="00630A21">
        <w:rPr>
          <w:rFonts w:asciiTheme="majorHAnsi" w:hAnsiTheme="majorHAnsi" w:cstheme="majorHAnsi"/>
          <w:spacing w:val="1"/>
        </w:rPr>
        <w:t xml:space="preserve"> </w:t>
      </w:r>
      <w:r w:rsidRPr="00630A21">
        <w:rPr>
          <w:rFonts w:asciiTheme="majorHAnsi" w:hAnsiTheme="majorHAnsi" w:cstheme="majorHAnsi"/>
        </w:rPr>
        <w:t>điện: chứa 2 công tơ 1 pha 220V - từ 3(9)A đến 10(40)A (hoặc từ 10 (40)A đến</w:t>
      </w:r>
      <w:r w:rsidRPr="00630A21">
        <w:rPr>
          <w:rFonts w:asciiTheme="majorHAnsi" w:hAnsiTheme="majorHAnsi" w:cstheme="majorHAnsi"/>
          <w:spacing w:val="1"/>
        </w:rPr>
        <w:t xml:space="preserve"> </w:t>
      </w:r>
      <w:r w:rsidRPr="00630A21">
        <w:rPr>
          <w:rFonts w:asciiTheme="majorHAnsi" w:hAnsiTheme="majorHAnsi" w:cstheme="majorHAnsi"/>
        </w:rPr>
        <w:t>10 (100)A – đảm bảo phù hợp với thực tế sử dụng) và 2 MCB 1 cực 230/400V,</w:t>
      </w:r>
      <w:r w:rsidRPr="00630A21">
        <w:rPr>
          <w:rFonts w:asciiTheme="majorHAnsi" w:hAnsiTheme="majorHAnsi" w:cstheme="majorHAnsi"/>
          <w:spacing w:val="1"/>
        </w:rPr>
        <w:t xml:space="preserve"> </w:t>
      </w:r>
      <w:r w:rsidRPr="00630A21">
        <w:rPr>
          <w:rFonts w:asciiTheme="majorHAnsi" w:hAnsiTheme="majorHAnsi" w:cstheme="majorHAnsi"/>
        </w:rPr>
        <w:t>từ</w:t>
      </w:r>
      <w:r w:rsidRPr="00630A21">
        <w:rPr>
          <w:rFonts w:asciiTheme="majorHAnsi" w:hAnsiTheme="majorHAnsi" w:cstheme="majorHAnsi"/>
          <w:spacing w:val="-2"/>
        </w:rPr>
        <w:t xml:space="preserve"> </w:t>
      </w:r>
      <w:r w:rsidRPr="00630A21">
        <w:rPr>
          <w:rFonts w:asciiTheme="majorHAnsi" w:hAnsiTheme="majorHAnsi" w:cstheme="majorHAnsi"/>
        </w:rPr>
        <w:t>10A</w:t>
      </w:r>
      <w:r w:rsidRPr="00630A21">
        <w:rPr>
          <w:rFonts w:asciiTheme="majorHAnsi" w:hAnsiTheme="majorHAnsi" w:cstheme="majorHAnsi"/>
          <w:spacing w:val="-1"/>
        </w:rPr>
        <w:t xml:space="preserve"> </w:t>
      </w:r>
      <w:r w:rsidRPr="00630A21">
        <w:rPr>
          <w:rFonts w:asciiTheme="majorHAnsi" w:hAnsiTheme="majorHAnsi" w:cstheme="majorHAnsi"/>
        </w:rPr>
        <w:t>đến</w:t>
      </w:r>
      <w:r w:rsidRPr="00630A21">
        <w:rPr>
          <w:rFonts w:asciiTheme="majorHAnsi" w:hAnsiTheme="majorHAnsi" w:cstheme="majorHAnsi"/>
          <w:spacing w:val="-1"/>
        </w:rPr>
        <w:t xml:space="preserve"> </w:t>
      </w:r>
      <w:r w:rsidRPr="00630A21">
        <w:rPr>
          <w:rFonts w:asciiTheme="majorHAnsi" w:hAnsiTheme="majorHAnsi" w:cstheme="majorHAnsi"/>
        </w:rPr>
        <w:t>40A.</w:t>
      </w:r>
    </w:p>
    <w:p w14:paraId="6245CC65"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 Loại C - Hộp 4 công tơ 1 pha để đấu nối 4 mạch 1 pha cho hộ tiêu thụ</w:t>
      </w:r>
      <w:r w:rsidRPr="00630A21">
        <w:rPr>
          <w:rFonts w:asciiTheme="majorHAnsi" w:hAnsiTheme="majorHAnsi" w:cstheme="majorHAnsi"/>
          <w:spacing w:val="1"/>
        </w:rPr>
        <w:t xml:space="preserve"> </w:t>
      </w:r>
      <w:r w:rsidRPr="00630A21">
        <w:rPr>
          <w:rFonts w:asciiTheme="majorHAnsi" w:hAnsiTheme="majorHAnsi" w:cstheme="majorHAnsi"/>
        </w:rPr>
        <w:t>điện: chứa 4 công tơ 1 pha 220V - từ 3(9)A đến 10(40)A (hoặc từ 10 (40)A đến</w:t>
      </w:r>
      <w:r w:rsidRPr="00630A21">
        <w:rPr>
          <w:rFonts w:asciiTheme="majorHAnsi" w:hAnsiTheme="majorHAnsi" w:cstheme="majorHAnsi"/>
          <w:spacing w:val="1"/>
        </w:rPr>
        <w:t xml:space="preserve"> </w:t>
      </w:r>
      <w:r w:rsidRPr="00630A21">
        <w:rPr>
          <w:rFonts w:asciiTheme="majorHAnsi" w:hAnsiTheme="majorHAnsi" w:cstheme="majorHAnsi"/>
        </w:rPr>
        <w:t>10 (100)A – đảm bảo phù hợp với thực tế sử dụng) và 4 MCB 1 cực 230/400V,</w:t>
      </w:r>
      <w:r w:rsidRPr="00630A21">
        <w:rPr>
          <w:rFonts w:asciiTheme="majorHAnsi" w:hAnsiTheme="majorHAnsi" w:cstheme="majorHAnsi"/>
          <w:spacing w:val="1"/>
        </w:rPr>
        <w:t xml:space="preserve"> </w:t>
      </w:r>
      <w:r w:rsidRPr="00630A21">
        <w:rPr>
          <w:rFonts w:asciiTheme="majorHAnsi" w:hAnsiTheme="majorHAnsi" w:cstheme="majorHAnsi"/>
        </w:rPr>
        <w:t>từ</w:t>
      </w:r>
      <w:r w:rsidRPr="00630A21">
        <w:rPr>
          <w:rFonts w:asciiTheme="majorHAnsi" w:hAnsiTheme="majorHAnsi" w:cstheme="majorHAnsi"/>
          <w:spacing w:val="-2"/>
        </w:rPr>
        <w:t xml:space="preserve"> </w:t>
      </w:r>
      <w:r w:rsidRPr="00630A21">
        <w:rPr>
          <w:rFonts w:asciiTheme="majorHAnsi" w:hAnsiTheme="majorHAnsi" w:cstheme="majorHAnsi"/>
        </w:rPr>
        <w:t>10A</w:t>
      </w:r>
      <w:r w:rsidRPr="00630A21">
        <w:rPr>
          <w:rFonts w:asciiTheme="majorHAnsi" w:hAnsiTheme="majorHAnsi" w:cstheme="majorHAnsi"/>
          <w:spacing w:val="-1"/>
        </w:rPr>
        <w:t xml:space="preserve"> </w:t>
      </w:r>
      <w:r w:rsidRPr="00630A21">
        <w:rPr>
          <w:rFonts w:asciiTheme="majorHAnsi" w:hAnsiTheme="majorHAnsi" w:cstheme="majorHAnsi"/>
        </w:rPr>
        <w:t>đến</w:t>
      </w:r>
      <w:r w:rsidRPr="00630A21">
        <w:rPr>
          <w:rFonts w:asciiTheme="majorHAnsi" w:hAnsiTheme="majorHAnsi" w:cstheme="majorHAnsi"/>
          <w:spacing w:val="-1"/>
        </w:rPr>
        <w:t xml:space="preserve"> </w:t>
      </w:r>
      <w:r w:rsidRPr="00630A21">
        <w:rPr>
          <w:rFonts w:asciiTheme="majorHAnsi" w:hAnsiTheme="majorHAnsi" w:cstheme="majorHAnsi"/>
        </w:rPr>
        <w:t>40A.</w:t>
      </w:r>
    </w:p>
    <w:p w14:paraId="2ABF348E"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Nhà thầu phải cung cấp trọn bộ hộp công tơ bao gồm các phụ kiện:</w:t>
      </w:r>
      <w:r w:rsidRPr="00630A21">
        <w:rPr>
          <w:rFonts w:asciiTheme="majorHAnsi" w:hAnsiTheme="majorHAnsi" w:cstheme="majorHAnsi"/>
          <w:spacing w:val="1"/>
        </w:rPr>
        <w:t xml:space="preserve"> </w:t>
      </w:r>
      <w:r w:rsidRPr="00630A21">
        <w:rPr>
          <w:rFonts w:asciiTheme="majorHAnsi" w:hAnsiTheme="majorHAnsi" w:cstheme="majorHAnsi"/>
        </w:rPr>
        <w:t>Khóa</w:t>
      </w:r>
      <w:r w:rsidRPr="00630A21">
        <w:rPr>
          <w:rFonts w:asciiTheme="majorHAnsi" w:hAnsiTheme="majorHAnsi" w:cstheme="majorHAnsi"/>
          <w:spacing w:val="-67"/>
        </w:rPr>
        <w:t xml:space="preserve"> </w:t>
      </w:r>
      <w:r w:rsidRPr="00630A21">
        <w:rPr>
          <w:rFonts w:asciiTheme="majorHAnsi" w:hAnsiTheme="majorHAnsi" w:cstheme="majorHAnsi"/>
        </w:rPr>
        <w:t>nắp hộp, thanh ray lắp MCB, hàng kẹp đấu dây, bảng điện hoặc thanh gá lắp,</w:t>
      </w:r>
      <w:r w:rsidRPr="00630A21">
        <w:rPr>
          <w:rFonts w:asciiTheme="majorHAnsi" w:hAnsiTheme="majorHAnsi" w:cstheme="majorHAnsi"/>
          <w:spacing w:val="1"/>
        </w:rPr>
        <w:t xml:space="preserve"> </w:t>
      </w:r>
      <w:r w:rsidRPr="00630A21">
        <w:rPr>
          <w:rFonts w:asciiTheme="majorHAnsi" w:hAnsiTheme="majorHAnsi" w:cstheme="majorHAnsi"/>
        </w:rPr>
        <w:t>nắp bịt cáp, cáp đấu nối nội bộ, đai inox và khóa đai</w:t>
      </w:r>
      <w:r w:rsidRPr="00630A21">
        <w:rPr>
          <w:rFonts w:asciiTheme="majorHAnsi" w:hAnsiTheme="majorHAnsi" w:cstheme="majorHAnsi"/>
          <w:spacing w:val="1"/>
        </w:rPr>
        <w:t xml:space="preserve"> </w:t>
      </w:r>
      <w:r w:rsidRPr="00630A21">
        <w:rPr>
          <w:rFonts w:asciiTheme="majorHAnsi" w:hAnsiTheme="majorHAnsi" w:cstheme="majorHAnsi"/>
        </w:rPr>
        <w:t>inox... Riêng công tơ, MCB sẽ</w:t>
      </w:r>
      <w:r w:rsidRPr="00630A21">
        <w:rPr>
          <w:rFonts w:asciiTheme="majorHAnsi" w:hAnsiTheme="majorHAnsi" w:cstheme="majorHAnsi"/>
          <w:spacing w:val="-2"/>
        </w:rPr>
        <w:t xml:space="preserve"> </w:t>
      </w:r>
      <w:r w:rsidRPr="00630A21">
        <w:rPr>
          <w:rFonts w:asciiTheme="majorHAnsi" w:hAnsiTheme="majorHAnsi" w:cstheme="majorHAnsi"/>
        </w:rPr>
        <w:t>được</w:t>
      </w:r>
      <w:r w:rsidRPr="00630A21">
        <w:rPr>
          <w:rFonts w:asciiTheme="majorHAnsi" w:hAnsiTheme="majorHAnsi" w:cstheme="majorHAnsi"/>
          <w:spacing w:val="1"/>
        </w:rPr>
        <w:t xml:space="preserve"> </w:t>
      </w:r>
      <w:r w:rsidRPr="00630A21">
        <w:rPr>
          <w:rFonts w:asciiTheme="majorHAnsi" w:hAnsiTheme="majorHAnsi" w:cstheme="majorHAnsi"/>
        </w:rPr>
        <w:t>cung cấp</w:t>
      </w:r>
      <w:r w:rsidRPr="00630A21">
        <w:rPr>
          <w:rFonts w:asciiTheme="majorHAnsi" w:hAnsiTheme="majorHAnsi" w:cstheme="majorHAnsi"/>
          <w:spacing w:val="-3"/>
        </w:rPr>
        <w:t xml:space="preserve"> </w:t>
      </w:r>
      <w:r w:rsidRPr="00630A21">
        <w:rPr>
          <w:rFonts w:asciiTheme="majorHAnsi" w:hAnsiTheme="majorHAnsi" w:cstheme="majorHAnsi"/>
        </w:rPr>
        <w:t>bởi bên</w:t>
      </w:r>
      <w:r w:rsidRPr="00630A21">
        <w:rPr>
          <w:rFonts w:asciiTheme="majorHAnsi" w:hAnsiTheme="majorHAnsi" w:cstheme="majorHAnsi"/>
          <w:spacing w:val="1"/>
        </w:rPr>
        <w:t xml:space="preserve"> </w:t>
      </w:r>
      <w:r w:rsidRPr="00630A21">
        <w:rPr>
          <w:rFonts w:asciiTheme="majorHAnsi" w:hAnsiTheme="majorHAnsi" w:cstheme="majorHAnsi"/>
        </w:rPr>
        <w:t>mua.</w:t>
      </w:r>
    </w:p>
    <w:p w14:paraId="044FFAB7" w14:textId="77777777" w:rsidR="005A5B60" w:rsidRPr="00630A21" w:rsidRDefault="005A5B60" w:rsidP="005A5B60">
      <w:pPr>
        <w:pStyle w:val="Ilama"/>
        <w:spacing w:before="40" w:after="40"/>
        <w:rPr>
          <w:rFonts w:asciiTheme="majorHAnsi" w:hAnsiTheme="majorHAnsi" w:cstheme="majorHAnsi"/>
          <w:w w:val="110"/>
        </w:rPr>
      </w:pPr>
      <w:r w:rsidRPr="00630A21">
        <w:rPr>
          <w:rFonts w:asciiTheme="majorHAnsi" w:hAnsiTheme="majorHAnsi" w:cstheme="majorHAnsi"/>
          <w:w w:val="110"/>
        </w:rPr>
        <w:t>II. Tiêu chuẩn áp dụng</w:t>
      </w:r>
    </w:p>
    <w:p w14:paraId="0B51EAC4"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Yêu cầu sản xuất và thử nghiệm hộp công tơ phải phù hợp với “Tiêu</w:t>
      </w:r>
      <w:r w:rsidRPr="00630A21">
        <w:rPr>
          <w:rFonts w:asciiTheme="majorHAnsi" w:hAnsiTheme="majorHAnsi" w:cstheme="majorHAnsi"/>
          <w:spacing w:val="1"/>
        </w:rPr>
        <w:t xml:space="preserve"> </w:t>
      </w:r>
      <w:r w:rsidRPr="00630A21">
        <w:rPr>
          <w:rFonts w:asciiTheme="majorHAnsi" w:hAnsiTheme="majorHAnsi" w:cstheme="majorHAnsi"/>
        </w:rPr>
        <w:t>chuẩn kỹ thuật cơ bản hộp công tơ và qui định lắp đặt” của Tổng công ty Điện</w:t>
      </w:r>
      <w:r w:rsidRPr="00630A21">
        <w:rPr>
          <w:rFonts w:asciiTheme="majorHAnsi" w:hAnsiTheme="majorHAnsi" w:cstheme="majorHAnsi"/>
          <w:spacing w:val="1"/>
        </w:rPr>
        <w:t xml:space="preserve"> </w:t>
      </w:r>
      <w:r w:rsidRPr="00630A21">
        <w:rPr>
          <w:rFonts w:asciiTheme="majorHAnsi" w:hAnsiTheme="majorHAnsi" w:cstheme="majorHAnsi"/>
        </w:rPr>
        <w:t>lực Việt Nam (nay là Tập</w:t>
      </w:r>
      <w:r w:rsidRPr="00630A21">
        <w:rPr>
          <w:rFonts w:asciiTheme="majorHAnsi" w:hAnsiTheme="majorHAnsi" w:cstheme="majorHAnsi"/>
          <w:spacing w:val="1"/>
        </w:rPr>
        <w:t xml:space="preserve"> </w:t>
      </w:r>
      <w:r w:rsidRPr="00630A21">
        <w:rPr>
          <w:rFonts w:asciiTheme="majorHAnsi" w:hAnsiTheme="majorHAnsi" w:cstheme="majorHAnsi"/>
        </w:rPr>
        <w:t>đoàn Điện lực Việt Nam)</w:t>
      </w:r>
      <w:r w:rsidRPr="00630A21">
        <w:rPr>
          <w:rFonts w:asciiTheme="majorHAnsi" w:hAnsiTheme="majorHAnsi" w:cstheme="majorHAnsi"/>
          <w:spacing w:val="70"/>
        </w:rPr>
        <w:t xml:space="preserve"> </w:t>
      </w:r>
      <w:r w:rsidRPr="00630A21">
        <w:rPr>
          <w:rFonts w:asciiTheme="majorHAnsi" w:hAnsiTheme="majorHAnsi" w:cstheme="majorHAnsi"/>
        </w:rPr>
        <w:t>(ban hành kèm quyết định</w:t>
      </w:r>
      <w:r w:rsidRPr="00630A21">
        <w:rPr>
          <w:rFonts w:asciiTheme="majorHAnsi" w:hAnsiTheme="majorHAnsi" w:cstheme="majorHAnsi"/>
          <w:spacing w:val="1"/>
        </w:rPr>
        <w:t xml:space="preserve"> </w:t>
      </w:r>
      <w:r w:rsidRPr="00630A21">
        <w:rPr>
          <w:rFonts w:asciiTheme="majorHAnsi" w:hAnsiTheme="majorHAnsi" w:cstheme="majorHAnsi"/>
        </w:rPr>
        <w:t>số 1744/EVN/KTLĐ ngày 25/9/2000 và các sửa đổi, bổ sung, thay thế (nếu có))</w:t>
      </w:r>
      <w:r w:rsidRPr="00630A21">
        <w:rPr>
          <w:rFonts w:asciiTheme="majorHAnsi" w:hAnsiTheme="majorHAnsi" w:cstheme="majorHAnsi"/>
          <w:spacing w:val="-67"/>
        </w:rPr>
        <w:t xml:space="preserve"> </w:t>
      </w:r>
      <w:r w:rsidRPr="00630A21">
        <w:rPr>
          <w:rFonts w:asciiTheme="majorHAnsi" w:hAnsiTheme="majorHAnsi" w:cstheme="majorHAnsi"/>
        </w:rPr>
        <w:t>và các</w:t>
      </w:r>
      <w:r w:rsidRPr="00630A21">
        <w:rPr>
          <w:rFonts w:asciiTheme="majorHAnsi" w:hAnsiTheme="majorHAnsi" w:cstheme="majorHAnsi"/>
          <w:spacing w:val="-8"/>
        </w:rPr>
        <w:t xml:space="preserve"> </w:t>
      </w:r>
      <w:r w:rsidRPr="00630A21">
        <w:rPr>
          <w:rFonts w:asciiTheme="majorHAnsi" w:hAnsiTheme="majorHAnsi" w:cstheme="majorHAnsi"/>
        </w:rPr>
        <w:t>tiêu chuẩn</w:t>
      </w:r>
      <w:r w:rsidRPr="00630A21">
        <w:rPr>
          <w:rFonts w:asciiTheme="majorHAnsi" w:hAnsiTheme="majorHAnsi" w:cstheme="majorHAnsi"/>
          <w:spacing w:val="-2"/>
        </w:rPr>
        <w:t xml:space="preserve"> </w:t>
      </w:r>
      <w:r w:rsidRPr="00630A21">
        <w:rPr>
          <w:rFonts w:asciiTheme="majorHAnsi" w:hAnsiTheme="majorHAnsi" w:cstheme="majorHAnsi"/>
        </w:rPr>
        <w:t>IEC</w:t>
      </w:r>
      <w:r w:rsidRPr="00630A21">
        <w:rPr>
          <w:rFonts w:asciiTheme="majorHAnsi" w:hAnsiTheme="majorHAnsi" w:cstheme="majorHAnsi"/>
          <w:spacing w:val="4"/>
        </w:rPr>
        <w:t xml:space="preserve"> </w:t>
      </w:r>
      <w:r w:rsidRPr="00630A21">
        <w:rPr>
          <w:rFonts w:asciiTheme="majorHAnsi" w:hAnsiTheme="majorHAnsi" w:cstheme="majorHAnsi"/>
        </w:rPr>
        <w:t>liên</w:t>
      </w:r>
      <w:r w:rsidRPr="00630A21">
        <w:rPr>
          <w:rFonts w:asciiTheme="majorHAnsi" w:hAnsiTheme="majorHAnsi" w:cstheme="majorHAnsi"/>
          <w:spacing w:val="-3"/>
        </w:rPr>
        <w:t xml:space="preserve"> </w:t>
      </w:r>
      <w:r w:rsidRPr="00630A21">
        <w:rPr>
          <w:rFonts w:asciiTheme="majorHAnsi" w:hAnsiTheme="majorHAnsi" w:cstheme="majorHAnsi"/>
        </w:rPr>
        <w:t>quan</w:t>
      </w:r>
      <w:r w:rsidRPr="00630A21">
        <w:rPr>
          <w:rFonts w:asciiTheme="majorHAnsi" w:hAnsiTheme="majorHAnsi" w:cstheme="majorHAnsi"/>
          <w:spacing w:val="2"/>
        </w:rPr>
        <w:t xml:space="preserve"> </w:t>
      </w:r>
      <w:r w:rsidRPr="00630A21">
        <w:rPr>
          <w:rFonts w:asciiTheme="majorHAnsi" w:hAnsiTheme="majorHAnsi" w:cstheme="majorHAnsi"/>
        </w:rPr>
        <w:t>sau</w:t>
      </w:r>
      <w:r w:rsidRPr="00630A21">
        <w:rPr>
          <w:rFonts w:asciiTheme="majorHAnsi" w:hAnsiTheme="majorHAnsi" w:cstheme="majorHAnsi"/>
          <w:spacing w:val="-11"/>
        </w:rPr>
        <w:t xml:space="preserve"> </w:t>
      </w:r>
      <w:r w:rsidRPr="00630A21">
        <w:rPr>
          <w:rFonts w:asciiTheme="majorHAnsi" w:hAnsiTheme="majorHAnsi" w:cstheme="majorHAnsi"/>
        </w:rPr>
        <w:t>hoặc</w:t>
      </w:r>
      <w:r w:rsidRPr="00630A21">
        <w:rPr>
          <w:rFonts w:asciiTheme="majorHAnsi" w:hAnsiTheme="majorHAnsi" w:cstheme="majorHAnsi"/>
          <w:spacing w:val="-3"/>
        </w:rPr>
        <w:t xml:space="preserve"> </w:t>
      </w:r>
      <w:r w:rsidRPr="00630A21">
        <w:rPr>
          <w:rFonts w:asciiTheme="majorHAnsi" w:hAnsiTheme="majorHAnsi" w:cstheme="majorHAnsi"/>
        </w:rPr>
        <w:t>các tiêu</w:t>
      </w:r>
      <w:r w:rsidRPr="00630A21">
        <w:rPr>
          <w:rFonts w:asciiTheme="majorHAnsi" w:hAnsiTheme="majorHAnsi" w:cstheme="majorHAnsi"/>
          <w:spacing w:val="-2"/>
        </w:rPr>
        <w:t xml:space="preserve"> </w:t>
      </w:r>
      <w:r w:rsidRPr="00630A21">
        <w:rPr>
          <w:rFonts w:asciiTheme="majorHAnsi" w:hAnsiTheme="majorHAnsi" w:cstheme="majorHAnsi"/>
        </w:rPr>
        <w:t>chuẩn</w:t>
      </w:r>
      <w:r w:rsidRPr="00630A21">
        <w:rPr>
          <w:rFonts w:asciiTheme="majorHAnsi" w:hAnsiTheme="majorHAnsi" w:cstheme="majorHAnsi"/>
          <w:spacing w:val="-3"/>
        </w:rPr>
        <w:t xml:space="preserve"> </w:t>
      </w:r>
      <w:r w:rsidRPr="00630A21">
        <w:rPr>
          <w:rFonts w:asciiTheme="majorHAnsi" w:hAnsiTheme="majorHAnsi" w:cstheme="majorHAnsi"/>
        </w:rPr>
        <w:t>tương</w:t>
      </w:r>
      <w:r w:rsidRPr="00630A21">
        <w:rPr>
          <w:rFonts w:asciiTheme="majorHAnsi" w:hAnsiTheme="majorHAnsi" w:cstheme="majorHAnsi"/>
          <w:spacing w:val="-2"/>
        </w:rPr>
        <w:t xml:space="preserve"> </w:t>
      </w:r>
      <w:r w:rsidRPr="00630A21">
        <w:rPr>
          <w:rFonts w:asciiTheme="majorHAnsi" w:hAnsiTheme="majorHAnsi" w:cstheme="majorHAnsi"/>
        </w:rPr>
        <w:t>đương:</w:t>
      </w:r>
    </w:p>
    <w:tbl>
      <w:tblPr>
        <w:tblW w:w="0" w:type="auto"/>
        <w:tblInd w:w="817" w:type="dxa"/>
        <w:tblLook w:val="04A0" w:firstRow="1" w:lastRow="0" w:firstColumn="1" w:lastColumn="0" w:noHBand="0" w:noVBand="1"/>
      </w:tblPr>
      <w:tblGrid>
        <w:gridCol w:w="1984"/>
        <w:gridCol w:w="11769"/>
      </w:tblGrid>
      <w:tr w:rsidR="005A5B60" w:rsidRPr="00630A21" w14:paraId="401F49EC" w14:textId="77777777" w:rsidTr="0024632A">
        <w:tc>
          <w:tcPr>
            <w:tcW w:w="1985" w:type="dxa"/>
          </w:tcPr>
          <w:p w14:paraId="60A82217"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rPr>
              <w:t>IEC 60068-2</w:t>
            </w:r>
          </w:p>
        </w:tc>
        <w:tc>
          <w:tcPr>
            <w:tcW w:w="11774" w:type="dxa"/>
          </w:tcPr>
          <w:p w14:paraId="2D30B1BC" w14:textId="77777777" w:rsidR="005A5B60" w:rsidRPr="00630A21" w:rsidRDefault="005A5B60" w:rsidP="0024632A">
            <w:pPr>
              <w:pStyle w:val="Bt0"/>
              <w:spacing w:before="40" w:after="40"/>
              <w:ind w:firstLine="0"/>
              <w:rPr>
                <w:rFonts w:asciiTheme="majorHAnsi" w:hAnsiTheme="majorHAnsi" w:cstheme="majorHAnsi"/>
                <w:i/>
                <w:spacing w:val="-67"/>
              </w:rPr>
            </w:pPr>
            <w:r w:rsidRPr="00630A21">
              <w:rPr>
                <w:rFonts w:asciiTheme="majorHAnsi" w:hAnsiTheme="majorHAnsi" w:cstheme="majorHAnsi"/>
                <w:i/>
              </w:rPr>
              <w:t>Basic environment testing procedure - Part 2: Tests</w:t>
            </w:r>
            <w:r w:rsidRPr="00630A21">
              <w:rPr>
                <w:rFonts w:asciiTheme="majorHAnsi" w:hAnsiTheme="majorHAnsi" w:cstheme="majorHAnsi"/>
                <w:i/>
                <w:spacing w:val="1"/>
              </w:rPr>
              <w:t xml:space="preserve"> </w:t>
            </w:r>
          </w:p>
        </w:tc>
      </w:tr>
      <w:tr w:rsidR="005A5B60" w:rsidRPr="00630A21" w14:paraId="23EBAA58" w14:textId="77777777" w:rsidTr="0024632A">
        <w:tc>
          <w:tcPr>
            <w:tcW w:w="1985" w:type="dxa"/>
          </w:tcPr>
          <w:p w14:paraId="0B63A74C"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rPr>
              <w:t>IEC</w:t>
            </w:r>
            <w:r w:rsidRPr="00630A21">
              <w:rPr>
                <w:rFonts w:asciiTheme="majorHAnsi" w:hAnsiTheme="majorHAnsi" w:cstheme="majorHAnsi"/>
                <w:i/>
                <w:spacing w:val="-14"/>
              </w:rPr>
              <w:t xml:space="preserve"> </w:t>
            </w:r>
            <w:r w:rsidRPr="00630A21">
              <w:rPr>
                <w:rFonts w:asciiTheme="majorHAnsi" w:hAnsiTheme="majorHAnsi" w:cstheme="majorHAnsi"/>
                <w:i/>
              </w:rPr>
              <w:t>60529</w:t>
            </w:r>
            <w:r w:rsidRPr="00630A21">
              <w:rPr>
                <w:rFonts w:asciiTheme="majorHAnsi" w:hAnsiTheme="majorHAnsi" w:cstheme="majorHAnsi"/>
                <w:i/>
                <w:spacing w:val="32"/>
              </w:rPr>
              <w:t xml:space="preserve"> </w:t>
            </w:r>
          </w:p>
        </w:tc>
        <w:tc>
          <w:tcPr>
            <w:tcW w:w="11774" w:type="dxa"/>
          </w:tcPr>
          <w:p w14:paraId="0915C9CE" w14:textId="77777777" w:rsidR="005A5B60" w:rsidRPr="00630A21" w:rsidRDefault="005A5B60" w:rsidP="0024632A">
            <w:pPr>
              <w:pStyle w:val="Bt0"/>
              <w:spacing w:before="40" w:after="40"/>
              <w:ind w:firstLine="0"/>
              <w:rPr>
                <w:rFonts w:asciiTheme="majorHAnsi" w:hAnsiTheme="majorHAnsi" w:cstheme="majorHAnsi"/>
                <w:i/>
              </w:rPr>
            </w:pPr>
            <w:r w:rsidRPr="00630A21">
              <w:rPr>
                <w:rFonts w:asciiTheme="majorHAnsi" w:hAnsiTheme="majorHAnsi" w:cstheme="majorHAnsi"/>
                <w:i/>
              </w:rPr>
              <w:t>Degrees</w:t>
            </w:r>
            <w:r w:rsidRPr="00630A21">
              <w:rPr>
                <w:rFonts w:asciiTheme="majorHAnsi" w:hAnsiTheme="majorHAnsi" w:cstheme="majorHAnsi"/>
                <w:i/>
                <w:spacing w:val="-2"/>
              </w:rPr>
              <w:t xml:space="preserve"> </w:t>
            </w:r>
            <w:r w:rsidRPr="00630A21">
              <w:rPr>
                <w:rFonts w:asciiTheme="majorHAnsi" w:hAnsiTheme="majorHAnsi" w:cstheme="majorHAnsi"/>
                <w:i/>
              </w:rPr>
              <w:t>of</w:t>
            </w:r>
            <w:r w:rsidRPr="00630A21">
              <w:rPr>
                <w:rFonts w:asciiTheme="majorHAnsi" w:hAnsiTheme="majorHAnsi" w:cstheme="majorHAnsi"/>
                <w:i/>
                <w:spacing w:val="-3"/>
              </w:rPr>
              <w:t xml:space="preserve"> </w:t>
            </w:r>
            <w:r w:rsidRPr="00630A21">
              <w:rPr>
                <w:rFonts w:asciiTheme="majorHAnsi" w:hAnsiTheme="majorHAnsi" w:cstheme="majorHAnsi"/>
                <w:i/>
              </w:rPr>
              <w:t>protection provided</w:t>
            </w:r>
            <w:r w:rsidRPr="00630A21">
              <w:rPr>
                <w:rFonts w:asciiTheme="majorHAnsi" w:hAnsiTheme="majorHAnsi" w:cstheme="majorHAnsi"/>
                <w:i/>
                <w:spacing w:val="-8"/>
              </w:rPr>
              <w:t xml:space="preserve"> </w:t>
            </w:r>
            <w:r w:rsidRPr="00630A21">
              <w:rPr>
                <w:rFonts w:asciiTheme="majorHAnsi" w:hAnsiTheme="majorHAnsi" w:cstheme="majorHAnsi"/>
                <w:i/>
              </w:rPr>
              <w:t>by</w:t>
            </w:r>
            <w:r w:rsidRPr="00630A21">
              <w:rPr>
                <w:rFonts w:asciiTheme="majorHAnsi" w:hAnsiTheme="majorHAnsi" w:cstheme="majorHAnsi"/>
                <w:i/>
                <w:spacing w:val="-5"/>
              </w:rPr>
              <w:t xml:space="preserve"> </w:t>
            </w:r>
            <w:r w:rsidRPr="00630A21">
              <w:rPr>
                <w:rFonts w:asciiTheme="majorHAnsi" w:hAnsiTheme="majorHAnsi" w:cstheme="majorHAnsi"/>
                <w:i/>
              </w:rPr>
              <w:t>enclosures</w:t>
            </w:r>
            <w:r w:rsidRPr="00630A21">
              <w:rPr>
                <w:rFonts w:asciiTheme="majorHAnsi" w:hAnsiTheme="majorHAnsi" w:cstheme="majorHAnsi"/>
                <w:i/>
                <w:spacing w:val="-2"/>
              </w:rPr>
              <w:t xml:space="preserve"> </w:t>
            </w:r>
            <w:r w:rsidRPr="00630A21">
              <w:rPr>
                <w:rFonts w:asciiTheme="majorHAnsi" w:hAnsiTheme="majorHAnsi" w:cstheme="majorHAnsi"/>
                <w:i/>
              </w:rPr>
              <w:t>(IP</w:t>
            </w:r>
            <w:r w:rsidRPr="00630A21">
              <w:rPr>
                <w:rFonts w:asciiTheme="majorHAnsi" w:hAnsiTheme="majorHAnsi" w:cstheme="majorHAnsi"/>
                <w:i/>
                <w:spacing w:val="-7"/>
              </w:rPr>
              <w:t xml:space="preserve"> </w:t>
            </w:r>
            <w:r w:rsidRPr="00630A21">
              <w:rPr>
                <w:rFonts w:asciiTheme="majorHAnsi" w:hAnsiTheme="majorHAnsi" w:cstheme="majorHAnsi"/>
                <w:i/>
              </w:rPr>
              <w:t>codes)</w:t>
            </w:r>
          </w:p>
        </w:tc>
      </w:tr>
      <w:tr w:rsidR="005A5B60" w:rsidRPr="00630A21" w14:paraId="54A543AA" w14:textId="77777777" w:rsidTr="0024632A">
        <w:tc>
          <w:tcPr>
            <w:tcW w:w="1985" w:type="dxa"/>
          </w:tcPr>
          <w:p w14:paraId="22F2C8E3"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rPr>
              <w:t>IEC</w:t>
            </w:r>
            <w:r w:rsidRPr="00630A21">
              <w:rPr>
                <w:rFonts w:asciiTheme="majorHAnsi" w:hAnsiTheme="majorHAnsi" w:cstheme="majorHAnsi"/>
                <w:i/>
                <w:spacing w:val="-11"/>
              </w:rPr>
              <w:t xml:space="preserve"> </w:t>
            </w:r>
            <w:r w:rsidRPr="00630A21">
              <w:rPr>
                <w:rFonts w:asciiTheme="majorHAnsi" w:hAnsiTheme="majorHAnsi" w:cstheme="majorHAnsi"/>
                <w:i/>
              </w:rPr>
              <w:t>60439-5</w:t>
            </w:r>
          </w:p>
        </w:tc>
        <w:tc>
          <w:tcPr>
            <w:tcW w:w="11774" w:type="dxa"/>
          </w:tcPr>
          <w:p w14:paraId="57117AEA" w14:textId="77777777" w:rsidR="005A5B60" w:rsidRPr="00630A21" w:rsidRDefault="005A5B60" w:rsidP="0024632A">
            <w:pPr>
              <w:pStyle w:val="Bt0"/>
              <w:spacing w:before="40" w:after="40"/>
              <w:ind w:firstLine="0"/>
              <w:rPr>
                <w:rFonts w:asciiTheme="majorHAnsi" w:hAnsiTheme="majorHAnsi" w:cstheme="majorHAnsi"/>
                <w:i/>
              </w:rPr>
            </w:pPr>
            <w:r w:rsidRPr="00630A21">
              <w:rPr>
                <w:rFonts w:asciiTheme="majorHAnsi" w:hAnsiTheme="majorHAnsi" w:cstheme="majorHAnsi"/>
                <w:i/>
              </w:rPr>
              <w:t>Particular requirements for assemblies intended to be</w:t>
            </w:r>
            <w:r w:rsidRPr="00630A21">
              <w:rPr>
                <w:rFonts w:asciiTheme="majorHAnsi" w:hAnsiTheme="majorHAnsi" w:cstheme="majorHAnsi"/>
                <w:i/>
                <w:spacing w:val="1"/>
              </w:rPr>
              <w:t xml:space="preserve"> </w:t>
            </w:r>
            <w:r w:rsidRPr="00630A21">
              <w:rPr>
                <w:rFonts w:asciiTheme="majorHAnsi" w:hAnsiTheme="majorHAnsi" w:cstheme="majorHAnsi"/>
                <w:i/>
              </w:rPr>
              <w:t>installed</w:t>
            </w:r>
            <w:r w:rsidRPr="00630A21">
              <w:rPr>
                <w:rFonts w:asciiTheme="majorHAnsi" w:hAnsiTheme="majorHAnsi" w:cstheme="majorHAnsi"/>
                <w:i/>
                <w:spacing w:val="-6"/>
              </w:rPr>
              <w:t xml:space="preserve"> </w:t>
            </w:r>
            <w:r w:rsidRPr="00630A21">
              <w:rPr>
                <w:rFonts w:asciiTheme="majorHAnsi" w:hAnsiTheme="majorHAnsi" w:cstheme="majorHAnsi"/>
                <w:i/>
              </w:rPr>
              <w:t>outdoors</w:t>
            </w:r>
            <w:r w:rsidRPr="00630A21">
              <w:rPr>
                <w:rFonts w:asciiTheme="majorHAnsi" w:hAnsiTheme="majorHAnsi" w:cstheme="majorHAnsi"/>
                <w:i/>
                <w:spacing w:val="-8"/>
              </w:rPr>
              <w:t xml:space="preserve"> </w:t>
            </w:r>
            <w:r w:rsidRPr="00630A21">
              <w:rPr>
                <w:rFonts w:asciiTheme="majorHAnsi" w:hAnsiTheme="majorHAnsi" w:cstheme="majorHAnsi"/>
                <w:i/>
              </w:rPr>
              <w:t>in</w:t>
            </w:r>
            <w:r w:rsidRPr="00630A21">
              <w:rPr>
                <w:rFonts w:asciiTheme="majorHAnsi" w:hAnsiTheme="majorHAnsi" w:cstheme="majorHAnsi"/>
                <w:i/>
                <w:spacing w:val="-13"/>
              </w:rPr>
              <w:t xml:space="preserve"> </w:t>
            </w:r>
            <w:r w:rsidRPr="00630A21">
              <w:rPr>
                <w:rFonts w:asciiTheme="majorHAnsi" w:hAnsiTheme="majorHAnsi" w:cstheme="majorHAnsi"/>
                <w:i/>
              </w:rPr>
              <w:t>public places -</w:t>
            </w:r>
            <w:r w:rsidRPr="00630A21">
              <w:rPr>
                <w:rFonts w:asciiTheme="majorHAnsi" w:hAnsiTheme="majorHAnsi" w:cstheme="majorHAnsi"/>
                <w:i/>
                <w:spacing w:val="-5"/>
              </w:rPr>
              <w:t xml:space="preserve"> </w:t>
            </w:r>
            <w:r w:rsidRPr="00630A21">
              <w:rPr>
                <w:rFonts w:asciiTheme="majorHAnsi" w:hAnsiTheme="majorHAnsi" w:cstheme="majorHAnsi"/>
                <w:i/>
              </w:rPr>
              <w:t>Cable distribution</w:t>
            </w:r>
            <w:r w:rsidRPr="00630A21">
              <w:rPr>
                <w:rFonts w:asciiTheme="majorHAnsi" w:hAnsiTheme="majorHAnsi" w:cstheme="majorHAnsi"/>
                <w:i/>
                <w:spacing w:val="-67"/>
              </w:rPr>
              <w:t xml:space="preserve"> </w:t>
            </w:r>
            <w:r w:rsidRPr="00630A21">
              <w:rPr>
                <w:rFonts w:asciiTheme="majorHAnsi" w:hAnsiTheme="majorHAnsi" w:cstheme="majorHAnsi"/>
                <w:i/>
              </w:rPr>
              <w:t>cabinets</w:t>
            </w:r>
            <w:r w:rsidRPr="00630A21">
              <w:rPr>
                <w:rFonts w:asciiTheme="majorHAnsi" w:hAnsiTheme="majorHAnsi" w:cstheme="majorHAnsi"/>
                <w:i/>
                <w:spacing w:val="-5"/>
              </w:rPr>
              <w:t xml:space="preserve"> </w:t>
            </w:r>
            <w:r w:rsidRPr="00630A21">
              <w:rPr>
                <w:rFonts w:asciiTheme="majorHAnsi" w:hAnsiTheme="majorHAnsi" w:cstheme="majorHAnsi"/>
                <w:i/>
              </w:rPr>
              <w:t>for</w:t>
            </w:r>
            <w:r w:rsidRPr="00630A21">
              <w:rPr>
                <w:rFonts w:asciiTheme="majorHAnsi" w:hAnsiTheme="majorHAnsi" w:cstheme="majorHAnsi"/>
                <w:i/>
                <w:spacing w:val="-2"/>
              </w:rPr>
              <w:t xml:space="preserve"> </w:t>
            </w:r>
            <w:r w:rsidRPr="00630A21">
              <w:rPr>
                <w:rFonts w:asciiTheme="majorHAnsi" w:hAnsiTheme="majorHAnsi" w:cstheme="majorHAnsi"/>
                <w:i/>
              </w:rPr>
              <w:t>power</w:t>
            </w:r>
            <w:r w:rsidRPr="00630A21">
              <w:rPr>
                <w:rFonts w:asciiTheme="majorHAnsi" w:hAnsiTheme="majorHAnsi" w:cstheme="majorHAnsi"/>
                <w:i/>
                <w:spacing w:val="1"/>
              </w:rPr>
              <w:t xml:space="preserve"> </w:t>
            </w:r>
            <w:r w:rsidRPr="00630A21">
              <w:rPr>
                <w:rFonts w:asciiTheme="majorHAnsi" w:hAnsiTheme="majorHAnsi" w:cstheme="majorHAnsi"/>
                <w:i/>
              </w:rPr>
              <w:t>distribution</w:t>
            </w:r>
            <w:r w:rsidRPr="00630A21">
              <w:rPr>
                <w:rFonts w:asciiTheme="majorHAnsi" w:hAnsiTheme="majorHAnsi" w:cstheme="majorHAnsi"/>
                <w:i/>
                <w:spacing w:val="-3"/>
              </w:rPr>
              <w:t xml:space="preserve"> </w:t>
            </w:r>
            <w:r w:rsidRPr="00630A21">
              <w:rPr>
                <w:rFonts w:asciiTheme="majorHAnsi" w:hAnsiTheme="majorHAnsi" w:cstheme="majorHAnsi"/>
                <w:i/>
              </w:rPr>
              <w:t>in networks</w:t>
            </w:r>
          </w:p>
        </w:tc>
      </w:tr>
    </w:tbl>
    <w:p w14:paraId="6321B6BC" w14:textId="77777777" w:rsidR="005A5B60" w:rsidRPr="00630A21" w:rsidRDefault="005A5B60" w:rsidP="005A5B60">
      <w:pPr>
        <w:pStyle w:val="Ilama"/>
        <w:spacing w:before="40" w:after="40"/>
        <w:rPr>
          <w:rFonts w:asciiTheme="majorHAnsi" w:hAnsiTheme="majorHAnsi" w:cstheme="majorHAnsi"/>
          <w:w w:val="110"/>
        </w:rPr>
      </w:pPr>
      <w:r w:rsidRPr="00630A21">
        <w:rPr>
          <w:rFonts w:asciiTheme="majorHAnsi" w:hAnsiTheme="majorHAnsi" w:cstheme="majorHAnsi"/>
          <w:w w:val="110"/>
        </w:rPr>
        <w:t>III. Yêu cầu về kiểm tra và thử nghiệm</w:t>
      </w:r>
    </w:p>
    <w:p w14:paraId="1F6C2C4E" w14:textId="77777777" w:rsidR="005A5B60" w:rsidRPr="00630A21" w:rsidRDefault="005A5B60" w:rsidP="005A5B60">
      <w:pPr>
        <w:pStyle w:val="1nho"/>
        <w:spacing w:before="40" w:after="40"/>
        <w:rPr>
          <w:rFonts w:asciiTheme="majorHAnsi" w:hAnsiTheme="majorHAnsi" w:cstheme="majorHAnsi"/>
          <w:w w:val="105"/>
        </w:rPr>
      </w:pPr>
      <w:r w:rsidRPr="00630A21">
        <w:rPr>
          <w:rFonts w:asciiTheme="majorHAnsi" w:hAnsiTheme="majorHAnsi" w:cstheme="majorHAnsi"/>
          <w:w w:val="105"/>
        </w:rPr>
        <w:t>1. Thử</w:t>
      </w:r>
      <w:r w:rsidRPr="00630A21">
        <w:rPr>
          <w:rFonts w:asciiTheme="majorHAnsi" w:hAnsiTheme="majorHAnsi" w:cstheme="majorHAnsi"/>
          <w:spacing w:val="2"/>
          <w:w w:val="105"/>
        </w:rPr>
        <w:t xml:space="preserve"> </w:t>
      </w:r>
      <w:r w:rsidRPr="00630A21">
        <w:rPr>
          <w:rFonts w:asciiTheme="majorHAnsi" w:hAnsiTheme="majorHAnsi" w:cstheme="majorHAnsi"/>
          <w:w w:val="105"/>
        </w:rPr>
        <w:t>nghiệm</w:t>
      </w:r>
      <w:r w:rsidRPr="00630A21">
        <w:rPr>
          <w:rFonts w:asciiTheme="majorHAnsi" w:hAnsiTheme="majorHAnsi" w:cstheme="majorHAnsi"/>
          <w:spacing w:val="8"/>
          <w:w w:val="105"/>
        </w:rPr>
        <w:t xml:space="preserve"> </w:t>
      </w:r>
      <w:r w:rsidRPr="00630A21">
        <w:rPr>
          <w:rFonts w:asciiTheme="majorHAnsi" w:hAnsiTheme="majorHAnsi" w:cstheme="majorHAnsi"/>
          <w:w w:val="105"/>
        </w:rPr>
        <w:t>nghiệm</w:t>
      </w:r>
      <w:r w:rsidRPr="00630A21">
        <w:rPr>
          <w:rFonts w:asciiTheme="majorHAnsi" w:hAnsiTheme="majorHAnsi" w:cstheme="majorHAnsi"/>
          <w:spacing w:val="-2"/>
          <w:w w:val="105"/>
        </w:rPr>
        <w:t xml:space="preserve"> </w:t>
      </w:r>
      <w:r w:rsidRPr="00630A21">
        <w:rPr>
          <w:rFonts w:asciiTheme="majorHAnsi" w:hAnsiTheme="majorHAnsi" w:cstheme="majorHAnsi"/>
          <w:w w:val="105"/>
        </w:rPr>
        <w:t>thu</w:t>
      </w:r>
      <w:r w:rsidRPr="00630A21">
        <w:rPr>
          <w:rFonts w:asciiTheme="majorHAnsi" w:hAnsiTheme="majorHAnsi" w:cstheme="majorHAnsi"/>
          <w:spacing w:val="7"/>
          <w:w w:val="105"/>
        </w:rPr>
        <w:t xml:space="preserve"> </w:t>
      </w:r>
      <w:r w:rsidRPr="00630A21">
        <w:rPr>
          <w:rFonts w:asciiTheme="majorHAnsi" w:hAnsiTheme="majorHAnsi" w:cstheme="majorHAnsi"/>
          <w:w w:val="105"/>
        </w:rPr>
        <w:t>(thử</w:t>
      </w:r>
      <w:r w:rsidRPr="00630A21">
        <w:rPr>
          <w:rFonts w:asciiTheme="majorHAnsi" w:hAnsiTheme="majorHAnsi" w:cstheme="majorHAnsi"/>
          <w:spacing w:val="6"/>
          <w:w w:val="105"/>
        </w:rPr>
        <w:t xml:space="preserve"> </w:t>
      </w:r>
      <w:r w:rsidRPr="00630A21">
        <w:rPr>
          <w:rFonts w:asciiTheme="majorHAnsi" w:hAnsiTheme="majorHAnsi" w:cstheme="majorHAnsi"/>
          <w:w w:val="105"/>
        </w:rPr>
        <w:t>nghiệm</w:t>
      </w:r>
      <w:r w:rsidRPr="00630A21">
        <w:rPr>
          <w:rFonts w:asciiTheme="majorHAnsi" w:hAnsiTheme="majorHAnsi" w:cstheme="majorHAnsi"/>
          <w:spacing w:val="11"/>
          <w:w w:val="105"/>
        </w:rPr>
        <w:t xml:space="preserve"> </w:t>
      </w:r>
      <w:r w:rsidRPr="00630A21">
        <w:rPr>
          <w:rFonts w:asciiTheme="majorHAnsi" w:hAnsiTheme="majorHAnsi" w:cstheme="majorHAnsi"/>
          <w:w w:val="105"/>
        </w:rPr>
        <w:t>mẫu)</w:t>
      </w:r>
    </w:p>
    <w:p w14:paraId="13EC764B"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Hộp công tơ cung cấp cho bên mua sẽ được thử nghiệm tại một Đơn vị</w:t>
      </w:r>
      <w:r w:rsidRPr="00630A21">
        <w:rPr>
          <w:rFonts w:asciiTheme="majorHAnsi" w:hAnsiTheme="majorHAnsi" w:cstheme="majorHAnsi"/>
          <w:spacing w:val="1"/>
        </w:rPr>
        <w:t xml:space="preserve"> </w:t>
      </w:r>
      <w:r w:rsidRPr="00630A21">
        <w:rPr>
          <w:rFonts w:asciiTheme="majorHAnsi" w:hAnsiTheme="majorHAnsi" w:cstheme="majorHAnsi"/>
        </w:rPr>
        <w:t>thử nghiệm độc lập dưới sự chấp thuận của bên mua để chứng minh hàng giao</w:t>
      </w:r>
      <w:r w:rsidRPr="00630A21">
        <w:rPr>
          <w:rFonts w:asciiTheme="majorHAnsi" w:hAnsiTheme="majorHAnsi" w:cstheme="majorHAnsi"/>
          <w:spacing w:val="1"/>
        </w:rPr>
        <w:t xml:space="preserve"> </w:t>
      </w:r>
      <w:r w:rsidRPr="00630A21">
        <w:rPr>
          <w:rFonts w:asciiTheme="majorHAnsi" w:hAnsiTheme="majorHAnsi" w:cstheme="majorHAnsi"/>
        </w:rPr>
        <w:t>đáp ứng yêu cầu kỹ thuật của hợp đồng. Thử nghiệm này phải được thực hiện</w:t>
      </w:r>
      <w:r w:rsidRPr="00630A21">
        <w:rPr>
          <w:rFonts w:asciiTheme="majorHAnsi" w:hAnsiTheme="majorHAnsi" w:cstheme="majorHAnsi"/>
          <w:spacing w:val="1"/>
        </w:rPr>
        <w:t xml:space="preserve"> </w:t>
      </w:r>
      <w:r w:rsidRPr="00630A21">
        <w:rPr>
          <w:rFonts w:asciiTheme="majorHAnsi" w:hAnsiTheme="majorHAnsi" w:cstheme="majorHAnsi"/>
        </w:rPr>
        <w:t>theo tiêu chuẩn IEC liên quan hoặc tiêu chuẩn tương đương trên mẫu thử chọn</w:t>
      </w:r>
      <w:r w:rsidRPr="00630A21">
        <w:rPr>
          <w:rFonts w:asciiTheme="majorHAnsi" w:hAnsiTheme="majorHAnsi" w:cstheme="majorHAnsi"/>
          <w:spacing w:val="1"/>
        </w:rPr>
        <w:t xml:space="preserve"> </w:t>
      </w:r>
      <w:r w:rsidRPr="00630A21">
        <w:rPr>
          <w:rFonts w:asciiTheme="majorHAnsi" w:hAnsiTheme="majorHAnsi" w:cstheme="majorHAnsi"/>
        </w:rPr>
        <w:t>ngẫu</w:t>
      </w:r>
      <w:r w:rsidRPr="00630A21">
        <w:rPr>
          <w:rFonts w:asciiTheme="majorHAnsi" w:hAnsiTheme="majorHAnsi" w:cstheme="majorHAnsi"/>
          <w:spacing w:val="-7"/>
        </w:rPr>
        <w:t xml:space="preserve"> </w:t>
      </w:r>
      <w:r w:rsidRPr="00630A21">
        <w:rPr>
          <w:rFonts w:asciiTheme="majorHAnsi" w:hAnsiTheme="majorHAnsi" w:cstheme="majorHAnsi"/>
        </w:rPr>
        <w:t>nhiên từ</w:t>
      </w:r>
      <w:r w:rsidRPr="00630A21">
        <w:rPr>
          <w:rFonts w:asciiTheme="majorHAnsi" w:hAnsiTheme="majorHAnsi" w:cstheme="majorHAnsi"/>
          <w:spacing w:val="-7"/>
        </w:rPr>
        <w:t xml:space="preserve"> </w:t>
      </w:r>
      <w:r w:rsidRPr="00630A21">
        <w:rPr>
          <w:rFonts w:asciiTheme="majorHAnsi" w:hAnsiTheme="majorHAnsi" w:cstheme="majorHAnsi"/>
        </w:rPr>
        <w:t>lô</w:t>
      </w:r>
      <w:r w:rsidRPr="00630A21">
        <w:rPr>
          <w:rFonts w:asciiTheme="majorHAnsi" w:hAnsiTheme="majorHAnsi" w:cstheme="majorHAnsi"/>
          <w:spacing w:val="-5"/>
        </w:rPr>
        <w:t xml:space="preserve"> </w:t>
      </w:r>
      <w:r w:rsidRPr="00630A21">
        <w:rPr>
          <w:rFonts w:asciiTheme="majorHAnsi" w:hAnsiTheme="majorHAnsi" w:cstheme="majorHAnsi"/>
        </w:rPr>
        <w:t>hàng giao</w:t>
      </w:r>
      <w:r w:rsidRPr="00630A21">
        <w:rPr>
          <w:rFonts w:asciiTheme="majorHAnsi" w:hAnsiTheme="majorHAnsi" w:cstheme="majorHAnsi"/>
          <w:spacing w:val="-2"/>
        </w:rPr>
        <w:t xml:space="preserve"> </w:t>
      </w:r>
      <w:r w:rsidRPr="00630A21">
        <w:rPr>
          <w:rFonts w:asciiTheme="majorHAnsi" w:hAnsiTheme="majorHAnsi" w:cstheme="majorHAnsi"/>
        </w:rPr>
        <w:t>bởi</w:t>
      </w:r>
      <w:r w:rsidRPr="00630A21">
        <w:rPr>
          <w:rFonts w:asciiTheme="majorHAnsi" w:hAnsiTheme="majorHAnsi" w:cstheme="majorHAnsi"/>
          <w:spacing w:val="-9"/>
        </w:rPr>
        <w:t xml:space="preserve"> </w:t>
      </w:r>
      <w:r w:rsidRPr="00630A21">
        <w:rPr>
          <w:rFonts w:asciiTheme="majorHAnsi" w:hAnsiTheme="majorHAnsi" w:cstheme="majorHAnsi"/>
        </w:rPr>
        <w:t>đại</w:t>
      </w:r>
      <w:r w:rsidRPr="00630A21">
        <w:rPr>
          <w:rFonts w:asciiTheme="majorHAnsi" w:hAnsiTheme="majorHAnsi" w:cstheme="majorHAnsi"/>
          <w:spacing w:val="-3"/>
        </w:rPr>
        <w:t xml:space="preserve"> </w:t>
      </w:r>
      <w:r w:rsidRPr="00630A21">
        <w:rPr>
          <w:rFonts w:asciiTheme="majorHAnsi" w:hAnsiTheme="majorHAnsi" w:cstheme="majorHAnsi"/>
        </w:rPr>
        <w:t>diện của</w:t>
      </w:r>
      <w:r w:rsidRPr="00630A21">
        <w:rPr>
          <w:rFonts w:asciiTheme="majorHAnsi" w:hAnsiTheme="majorHAnsi" w:cstheme="majorHAnsi"/>
          <w:spacing w:val="-6"/>
        </w:rPr>
        <w:t xml:space="preserve"> </w:t>
      </w:r>
      <w:r w:rsidRPr="00630A21">
        <w:rPr>
          <w:rFonts w:asciiTheme="majorHAnsi" w:hAnsiTheme="majorHAnsi" w:cstheme="majorHAnsi"/>
        </w:rPr>
        <w:t>bên</w:t>
      </w:r>
      <w:r w:rsidRPr="00630A21">
        <w:rPr>
          <w:rFonts w:asciiTheme="majorHAnsi" w:hAnsiTheme="majorHAnsi" w:cstheme="majorHAnsi"/>
          <w:spacing w:val="-1"/>
        </w:rPr>
        <w:t xml:space="preserve"> </w:t>
      </w:r>
      <w:r w:rsidRPr="00630A21">
        <w:rPr>
          <w:rFonts w:asciiTheme="majorHAnsi" w:hAnsiTheme="majorHAnsi" w:cstheme="majorHAnsi"/>
        </w:rPr>
        <w:t>mua.</w:t>
      </w:r>
      <w:r w:rsidRPr="00630A21">
        <w:rPr>
          <w:rFonts w:asciiTheme="majorHAnsi" w:hAnsiTheme="majorHAnsi" w:cstheme="majorHAnsi"/>
          <w:spacing w:val="-5"/>
        </w:rPr>
        <w:t xml:space="preserve"> </w:t>
      </w:r>
      <w:r w:rsidRPr="00630A21">
        <w:rPr>
          <w:rFonts w:asciiTheme="majorHAnsi" w:hAnsiTheme="majorHAnsi" w:cstheme="majorHAnsi"/>
        </w:rPr>
        <w:t>Số lượng</w:t>
      </w:r>
      <w:r w:rsidRPr="00630A21">
        <w:rPr>
          <w:rFonts w:asciiTheme="majorHAnsi" w:hAnsiTheme="majorHAnsi" w:cstheme="majorHAnsi"/>
          <w:spacing w:val="1"/>
        </w:rPr>
        <w:t xml:space="preserve"> </w:t>
      </w:r>
      <w:r w:rsidRPr="00630A21">
        <w:rPr>
          <w:rFonts w:asciiTheme="majorHAnsi" w:hAnsiTheme="majorHAnsi" w:cstheme="majorHAnsi"/>
        </w:rPr>
        <w:t>mẫu</w:t>
      </w:r>
      <w:r w:rsidRPr="00630A21">
        <w:rPr>
          <w:rFonts w:asciiTheme="majorHAnsi" w:hAnsiTheme="majorHAnsi" w:cstheme="majorHAnsi"/>
          <w:spacing w:val="-12"/>
        </w:rPr>
        <w:t xml:space="preserve"> </w:t>
      </w:r>
      <w:r w:rsidRPr="00630A21">
        <w:rPr>
          <w:rFonts w:asciiTheme="majorHAnsi" w:hAnsiTheme="majorHAnsi" w:cstheme="majorHAnsi"/>
        </w:rPr>
        <w:t>thử</w:t>
      </w:r>
      <w:r w:rsidRPr="00630A21">
        <w:rPr>
          <w:rFonts w:asciiTheme="majorHAnsi" w:hAnsiTheme="majorHAnsi" w:cstheme="majorHAnsi"/>
          <w:spacing w:val="1"/>
        </w:rPr>
        <w:t xml:space="preserve"> </w:t>
      </w:r>
      <w:r w:rsidRPr="00630A21">
        <w:rPr>
          <w:rFonts w:asciiTheme="majorHAnsi" w:hAnsiTheme="majorHAnsi" w:cstheme="majorHAnsi"/>
        </w:rPr>
        <w:t>như</w:t>
      </w:r>
      <w:r w:rsidRPr="00630A21">
        <w:rPr>
          <w:rFonts w:asciiTheme="majorHAnsi" w:hAnsiTheme="majorHAnsi" w:cstheme="majorHAnsi"/>
          <w:spacing w:val="-8"/>
        </w:rPr>
        <w:t xml:space="preserve"> </w:t>
      </w:r>
      <w:r w:rsidRPr="00630A21">
        <w:rPr>
          <w:rFonts w:asciiTheme="majorHAnsi" w:hAnsiTheme="majorHAnsi" w:cstheme="majorHAnsi"/>
        </w:rPr>
        <w:t>sau:</w:t>
      </w:r>
    </w:p>
    <w:p w14:paraId="7182D96F"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lastRenderedPageBreak/>
        <w:t>Thử xác suất 2 mẫu thử/lô, nếu một phép thử nào đó không đạt thì cho</w:t>
      </w:r>
      <w:r w:rsidRPr="00630A21">
        <w:rPr>
          <w:rFonts w:asciiTheme="majorHAnsi" w:hAnsiTheme="majorHAnsi" w:cstheme="majorHAnsi"/>
          <w:spacing w:val="-67"/>
        </w:rPr>
        <w:t xml:space="preserve"> </w:t>
      </w:r>
      <w:r w:rsidRPr="00630A21">
        <w:rPr>
          <w:rFonts w:asciiTheme="majorHAnsi" w:hAnsiTheme="majorHAnsi" w:cstheme="majorHAnsi"/>
        </w:rPr>
        <w:t>phép lặp lại tất cả các phép thử với số lượng gấp đôi, nếu vẫn có một</w:t>
      </w:r>
      <w:r w:rsidRPr="00630A21">
        <w:rPr>
          <w:rFonts w:asciiTheme="majorHAnsi" w:hAnsiTheme="majorHAnsi" w:cstheme="majorHAnsi"/>
          <w:spacing w:val="1"/>
        </w:rPr>
        <w:t xml:space="preserve"> </w:t>
      </w:r>
      <w:r w:rsidRPr="00630A21">
        <w:rPr>
          <w:rFonts w:asciiTheme="majorHAnsi" w:hAnsiTheme="majorHAnsi" w:cstheme="majorHAnsi"/>
        </w:rPr>
        <w:t>sản phẩm không đạt coi như lô hàng không đạt. Một lô hàng được tính</w:t>
      </w:r>
      <w:r w:rsidRPr="00630A21">
        <w:rPr>
          <w:rFonts w:asciiTheme="majorHAnsi" w:hAnsiTheme="majorHAnsi" w:cstheme="majorHAnsi"/>
          <w:spacing w:val="-67"/>
        </w:rPr>
        <w:t xml:space="preserve"> </w:t>
      </w:r>
      <w:r w:rsidRPr="00630A21">
        <w:rPr>
          <w:rFonts w:asciiTheme="majorHAnsi" w:hAnsiTheme="majorHAnsi" w:cstheme="majorHAnsi"/>
        </w:rPr>
        <w:t>là ≤</w:t>
      </w:r>
      <w:r w:rsidRPr="00630A21">
        <w:rPr>
          <w:rFonts w:asciiTheme="majorHAnsi" w:hAnsiTheme="majorHAnsi" w:cstheme="majorHAnsi"/>
          <w:spacing w:val="-9"/>
        </w:rPr>
        <w:t xml:space="preserve"> </w:t>
      </w:r>
      <w:r w:rsidRPr="00630A21">
        <w:rPr>
          <w:rFonts w:asciiTheme="majorHAnsi" w:hAnsiTheme="majorHAnsi" w:cstheme="majorHAnsi"/>
        </w:rPr>
        <w:t>500</w:t>
      </w:r>
      <w:r w:rsidRPr="00630A21">
        <w:rPr>
          <w:rFonts w:asciiTheme="majorHAnsi" w:hAnsiTheme="majorHAnsi" w:cstheme="majorHAnsi"/>
          <w:spacing w:val="-1"/>
        </w:rPr>
        <w:t xml:space="preserve"> </w:t>
      </w:r>
      <w:r w:rsidRPr="00630A21">
        <w:rPr>
          <w:rFonts w:asciiTheme="majorHAnsi" w:hAnsiTheme="majorHAnsi" w:cstheme="majorHAnsi"/>
        </w:rPr>
        <w:t>hộp.</w:t>
      </w:r>
    </w:p>
    <w:p w14:paraId="43DC6E63"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Khi số hộp liên quan lớn hơn 500 hộp thì chúng được chia thành một</w:t>
      </w:r>
      <w:r w:rsidRPr="00630A21">
        <w:rPr>
          <w:rFonts w:asciiTheme="majorHAnsi" w:hAnsiTheme="majorHAnsi" w:cstheme="majorHAnsi"/>
          <w:spacing w:val="1"/>
        </w:rPr>
        <w:t xml:space="preserve"> </w:t>
      </w:r>
      <w:r w:rsidRPr="00630A21">
        <w:rPr>
          <w:rFonts w:asciiTheme="majorHAnsi" w:hAnsiTheme="majorHAnsi" w:cstheme="majorHAnsi"/>
        </w:rPr>
        <w:t>số</w:t>
      </w:r>
      <w:r w:rsidRPr="00630A21">
        <w:rPr>
          <w:rFonts w:asciiTheme="majorHAnsi" w:hAnsiTheme="majorHAnsi" w:cstheme="majorHAnsi"/>
          <w:spacing w:val="-10"/>
        </w:rPr>
        <w:t xml:space="preserve"> </w:t>
      </w:r>
      <w:r w:rsidRPr="00630A21">
        <w:rPr>
          <w:rFonts w:asciiTheme="majorHAnsi" w:hAnsiTheme="majorHAnsi" w:cstheme="majorHAnsi"/>
        </w:rPr>
        <w:t>lô</w:t>
      </w:r>
      <w:r w:rsidRPr="00630A21">
        <w:rPr>
          <w:rFonts w:asciiTheme="majorHAnsi" w:hAnsiTheme="majorHAnsi" w:cstheme="majorHAnsi"/>
          <w:spacing w:val="2"/>
        </w:rPr>
        <w:t xml:space="preserve"> </w:t>
      </w:r>
      <w:r w:rsidRPr="00630A21">
        <w:rPr>
          <w:rFonts w:asciiTheme="majorHAnsi" w:hAnsiTheme="majorHAnsi" w:cstheme="majorHAnsi"/>
        </w:rPr>
        <w:t>tối ưu</w:t>
      </w:r>
      <w:r w:rsidRPr="00630A21">
        <w:rPr>
          <w:rFonts w:asciiTheme="majorHAnsi" w:hAnsiTheme="majorHAnsi" w:cstheme="majorHAnsi"/>
          <w:spacing w:val="-6"/>
        </w:rPr>
        <w:t xml:space="preserve"> </w:t>
      </w:r>
      <w:r w:rsidRPr="00630A21">
        <w:rPr>
          <w:rFonts w:asciiTheme="majorHAnsi" w:hAnsiTheme="majorHAnsi" w:cstheme="majorHAnsi"/>
        </w:rPr>
        <w:t>bằng</w:t>
      </w:r>
      <w:r w:rsidRPr="00630A21">
        <w:rPr>
          <w:rFonts w:asciiTheme="majorHAnsi" w:hAnsiTheme="majorHAnsi" w:cstheme="majorHAnsi"/>
          <w:spacing w:val="-3"/>
        </w:rPr>
        <w:t xml:space="preserve"> </w:t>
      </w:r>
      <w:r w:rsidRPr="00630A21">
        <w:rPr>
          <w:rFonts w:asciiTheme="majorHAnsi" w:hAnsiTheme="majorHAnsi" w:cstheme="majorHAnsi"/>
        </w:rPr>
        <w:t>nhau.</w:t>
      </w:r>
    </w:p>
    <w:p w14:paraId="7A839790"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Tất</w:t>
      </w:r>
      <w:r w:rsidRPr="00630A21">
        <w:rPr>
          <w:rFonts w:asciiTheme="majorHAnsi" w:hAnsiTheme="majorHAnsi" w:cstheme="majorHAnsi"/>
          <w:spacing w:val="-5"/>
        </w:rPr>
        <w:t xml:space="preserve"> </w:t>
      </w:r>
      <w:r w:rsidRPr="00630A21">
        <w:rPr>
          <w:rFonts w:asciiTheme="majorHAnsi" w:hAnsiTheme="majorHAnsi" w:cstheme="majorHAnsi"/>
        </w:rPr>
        <w:t>cả</w:t>
      </w:r>
      <w:r w:rsidRPr="00630A21">
        <w:rPr>
          <w:rFonts w:asciiTheme="majorHAnsi" w:hAnsiTheme="majorHAnsi" w:cstheme="majorHAnsi"/>
          <w:spacing w:val="-3"/>
        </w:rPr>
        <w:t xml:space="preserve"> </w:t>
      </w:r>
      <w:r w:rsidRPr="00630A21">
        <w:rPr>
          <w:rFonts w:asciiTheme="majorHAnsi" w:hAnsiTheme="majorHAnsi" w:cstheme="majorHAnsi"/>
        </w:rPr>
        <w:t>các</w:t>
      </w:r>
      <w:r w:rsidRPr="00630A21">
        <w:rPr>
          <w:rFonts w:asciiTheme="majorHAnsi" w:hAnsiTheme="majorHAnsi" w:cstheme="majorHAnsi"/>
          <w:spacing w:val="-3"/>
        </w:rPr>
        <w:t xml:space="preserve"> </w:t>
      </w:r>
      <w:r w:rsidRPr="00630A21">
        <w:rPr>
          <w:rFonts w:asciiTheme="majorHAnsi" w:hAnsiTheme="majorHAnsi" w:cstheme="majorHAnsi"/>
        </w:rPr>
        <w:t>chi phí</w:t>
      </w:r>
      <w:r w:rsidRPr="00630A21">
        <w:rPr>
          <w:rFonts w:asciiTheme="majorHAnsi" w:hAnsiTheme="majorHAnsi" w:cstheme="majorHAnsi"/>
          <w:spacing w:val="-12"/>
        </w:rPr>
        <w:t xml:space="preserve"> </w:t>
      </w:r>
      <w:r w:rsidRPr="00630A21">
        <w:rPr>
          <w:rFonts w:asciiTheme="majorHAnsi" w:hAnsiTheme="majorHAnsi" w:cstheme="majorHAnsi"/>
        </w:rPr>
        <w:t>kiểm tra</w:t>
      </w:r>
      <w:r w:rsidRPr="00630A21">
        <w:rPr>
          <w:rFonts w:asciiTheme="majorHAnsi" w:hAnsiTheme="majorHAnsi" w:cstheme="majorHAnsi"/>
          <w:spacing w:val="-6"/>
        </w:rPr>
        <w:t xml:space="preserve"> </w:t>
      </w:r>
      <w:r w:rsidRPr="00630A21">
        <w:rPr>
          <w:rFonts w:asciiTheme="majorHAnsi" w:hAnsiTheme="majorHAnsi" w:cstheme="majorHAnsi"/>
        </w:rPr>
        <w:t>và</w:t>
      </w:r>
      <w:r w:rsidRPr="00630A21">
        <w:rPr>
          <w:rFonts w:asciiTheme="majorHAnsi" w:hAnsiTheme="majorHAnsi" w:cstheme="majorHAnsi"/>
          <w:spacing w:val="-3"/>
        </w:rPr>
        <w:t xml:space="preserve"> </w:t>
      </w:r>
      <w:r w:rsidRPr="00630A21">
        <w:rPr>
          <w:rFonts w:asciiTheme="majorHAnsi" w:hAnsiTheme="majorHAnsi" w:cstheme="majorHAnsi"/>
        </w:rPr>
        <w:t>thử</w:t>
      </w:r>
      <w:r w:rsidRPr="00630A21">
        <w:rPr>
          <w:rFonts w:asciiTheme="majorHAnsi" w:hAnsiTheme="majorHAnsi" w:cstheme="majorHAnsi"/>
          <w:spacing w:val="-8"/>
        </w:rPr>
        <w:t xml:space="preserve"> </w:t>
      </w:r>
      <w:r w:rsidRPr="00630A21">
        <w:rPr>
          <w:rFonts w:asciiTheme="majorHAnsi" w:hAnsiTheme="majorHAnsi" w:cstheme="majorHAnsi"/>
        </w:rPr>
        <w:t>nghiệm</w:t>
      </w:r>
      <w:r w:rsidRPr="00630A21">
        <w:rPr>
          <w:rFonts w:asciiTheme="majorHAnsi" w:hAnsiTheme="majorHAnsi" w:cstheme="majorHAnsi"/>
          <w:spacing w:val="-7"/>
        </w:rPr>
        <w:t xml:space="preserve"> </w:t>
      </w:r>
      <w:r w:rsidRPr="00630A21">
        <w:rPr>
          <w:rFonts w:asciiTheme="majorHAnsi" w:hAnsiTheme="majorHAnsi" w:cstheme="majorHAnsi"/>
        </w:rPr>
        <w:t>bao</w:t>
      </w:r>
      <w:r w:rsidRPr="00630A21">
        <w:rPr>
          <w:rFonts w:asciiTheme="majorHAnsi" w:hAnsiTheme="majorHAnsi" w:cstheme="majorHAnsi"/>
          <w:spacing w:val="4"/>
        </w:rPr>
        <w:t xml:space="preserve"> </w:t>
      </w:r>
      <w:r w:rsidRPr="00630A21">
        <w:rPr>
          <w:rFonts w:asciiTheme="majorHAnsi" w:hAnsiTheme="majorHAnsi" w:cstheme="majorHAnsi"/>
        </w:rPr>
        <w:t>gồm</w:t>
      </w:r>
      <w:r w:rsidRPr="00630A21">
        <w:rPr>
          <w:rFonts w:asciiTheme="majorHAnsi" w:hAnsiTheme="majorHAnsi" w:cstheme="majorHAnsi"/>
          <w:spacing w:val="3"/>
        </w:rPr>
        <w:t xml:space="preserve"> </w:t>
      </w:r>
      <w:r w:rsidRPr="00630A21">
        <w:rPr>
          <w:rFonts w:asciiTheme="majorHAnsi" w:hAnsiTheme="majorHAnsi" w:cstheme="majorHAnsi"/>
        </w:rPr>
        <w:t>trong</w:t>
      </w:r>
      <w:r w:rsidRPr="00630A21">
        <w:rPr>
          <w:rFonts w:asciiTheme="majorHAnsi" w:hAnsiTheme="majorHAnsi" w:cstheme="majorHAnsi"/>
          <w:spacing w:val="-7"/>
        </w:rPr>
        <w:t xml:space="preserve"> </w:t>
      </w:r>
      <w:r w:rsidRPr="00630A21">
        <w:rPr>
          <w:rFonts w:asciiTheme="majorHAnsi" w:hAnsiTheme="majorHAnsi" w:cstheme="majorHAnsi"/>
        </w:rPr>
        <w:t>giá</w:t>
      </w:r>
      <w:r w:rsidRPr="00630A21">
        <w:rPr>
          <w:rFonts w:asciiTheme="majorHAnsi" w:hAnsiTheme="majorHAnsi" w:cstheme="majorHAnsi"/>
          <w:spacing w:val="-6"/>
        </w:rPr>
        <w:t xml:space="preserve"> </w:t>
      </w:r>
      <w:r w:rsidRPr="00630A21">
        <w:rPr>
          <w:rFonts w:asciiTheme="majorHAnsi" w:hAnsiTheme="majorHAnsi" w:cstheme="majorHAnsi"/>
        </w:rPr>
        <w:t>chào.</w:t>
      </w:r>
    </w:p>
    <w:p w14:paraId="255A7A15"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Những</w:t>
      </w:r>
      <w:r w:rsidRPr="00630A21">
        <w:rPr>
          <w:rFonts w:asciiTheme="majorHAnsi" w:hAnsiTheme="majorHAnsi" w:cstheme="majorHAnsi"/>
          <w:spacing w:val="11"/>
        </w:rPr>
        <w:t xml:space="preserve"> </w:t>
      </w:r>
      <w:r w:rsidRPr="00630A21">
        <w:rPr>
          <w:rFonts w:asciiTheme="majorHAnsi" w:hAnsiTheme="majorHAnsi" w:cstheme="majorHAnsi"/>
        </w:rPr>
        <w:t>mẫu</w:t>
      </w:r>
      <w:r w:rsidRPr="00630A21">
        <w:rPr>
          <w:rFonts w:asciiTheme="majorHAnsi" w:hAnsiTheme="majorHAnsi" w:cstheme="majorHAnsi"/>
          <w:spacing w:val="19"/>
        </w:rPr>
        <w:t xml:space="preserve"> </w:t>
      </w:r>
      <w:r w:rsidRPr="00630A21">
        <w:rPr>
          <w:rFonts w:asciiTheme="majorHAnsi" w:hAnsiTheme="majorHAnsi" w:cstheme="majorHAnsi"/>
        </w:rPr>
        <w:t>hàng</w:t>
      </w:r>
      <w:r w:rsidRPr="00630A21">
        <w:rPr>
          <w:rFonts w:asciiTheme="majorHAnsi" w:hAnsiTheme="majorHAnsi" w:cstheme="majorHAnsi"/>
          <w:spacing w:val="14"/>
        </w:rPr>
        <w:t xml:space="preserve"> </w:t>
      </w:r>
      <w:r w:rsidRPr="00630A21">
        <w:rPr>
          <w:rFonts w:asciiTheme="majorHAnsi" w:hAnsiTheme="majorHAnsi" w:cstheme="majorHAnsi"/>
        </w:rPr>
        <w:t>không</w:t>
      </w:r>
      <w:r w:rsidRPr="00630A21">
        <w:rPr>
          <w:rFonts w:asciiTheme="majorHAnsi" w:hAnsiTheme="majorHAnsi" w:cstheme="majorHAnsi"/>
          <w:spacing w:val="11"/>
        </w:rPr>
        <w:t xml:space="preserve"> </w:t>
      </w:r>
      <w:r w:rsidRPr="00630A21">
        <w:rPr>
          <w:rFonts w:asciiTheme="majorHAnsi" w:hAnsiTheme="majorHAnsi" w:cstheme="majorHAnsi"/>
        </w:rPr>
        <w:t>đạt</w:t>
      </w:r>
      <w:r w:rsidRPr="00630A21">
        <w:rPr>
          <w:rFonts w:asciiTheme="majorHAnsi" w:hAnsiTheme="majorHAnsi" w:cstheme="majorHAnsi"/>
          <w:spacing w:val="9"/>
        </w:rPr>
        <w:t xml:space="preserve"> </w:t>
      </w:r>
      <w:r w:rsidRPr="00630A21">
        <w:rPr>
          <w:rFonts w:asciiTheme="majorHAnsi" w:hAnsiTheme="majorHAnsi" w:cstheme="majorHAnsi"/>
        </w:rPr>
        <w:t>yêu</w:t>
      </w:r>
      <w:r w:rsidRPr="00630A21">
        <w:rPr>
          <w:rFonts w:asciiTheme="majorHAnsi" w:hAnsiTheme="majorHAnsi" w:cstheme="majorHAnsi"/>
          <w:spacing w:val="20"/>
        </w:rPr>
        <w:t xml:space="preserve"> </w:t>
      </w:r>
      <w:r w:rsidRPr="00630A21">
        <w:rPr>
          <w:rFonts w:asciiTheme="majorHAnsi" w:hAnsiTheme="majorHAnsi" w:cstheme="majorHAnsi"/>
        </w:rPr>
        <w:t>cầu</w:t>
      </w:r>
      <w:r w:rsidRPr="00630A21">
        <w:rPr>
          <w:rFonts w:asciiTheme="majorHAnsi" w:hAnsiTheme="majorHAnsi" w:cstheme="majorHAnsi"/>
          <w:spacing w:val="20"/>
        </w:rPr>
        <w:t xml:space="preserve"> </w:t>
      </w:r>
      <w:r w:rsidRPr="00630A21">
        <w:rPr>
          <w:rFonts w:asciiTheme="majorHAnsi" w:hAnsiTheme="majorHAnsi" w:cstheme="majorHAnsi"/>
        </w:rPr>
        <w:t>do</w:t>
      </w:r>
      <w:r w:rsidRPr="00630A21">
        <w:rPr>
          <w:rFonts w:asciiTheme="majorHAnsi" w:hAnsiTheme="majorHAnsi" w:cstheme="majorHAnsi"/>
          <w:spacing w:val="14"/>
        </w:rPr>
        <w:t xml:space="preserve"> </w:t>
      </w:r>
      <w:r w:rsidRPr="00630A21">
        <w:rPr>
          <w:rFonts w:asciiTheme="majorHAnsi" w:hAnsiTheme="majorHAnsi" w:cstheme="majorHAnsi"/>
        </w:rPr>
        <w:t>quá</w:t>
      </w:r>
      <w:r w:rsidRPr="00630A21">
        <w:rPr>
          <w:rFonts w:asciiTheme="majorHAnsi" w:hAnsiTheme="majorHAnsi" w:cstheme="majorHAnsi"/>
          <w:spacing w:val="21"/>
        </w:rPr>
        <w:t xml:space="preserve"> </w:t>
      </w:r>
      <w:r w:rsidRPr="00630A21">
        <w:rPr>
          <w:rFonts w:asciiTheme="majorHAnsi" w:hAnsiTheme="majorHAnsi" w:cstheme="majorHAnsi"/>
        </w:rPr>
        <w:t>trình</w:t>
      </w:r>
      <w:r w:rsidRPr="00630A21">
        <w:rPr>
          <w:rFonts w:asciiTheme="majorHAnsi" w:hAnsiTheme="majorHAnsi" w:cstheme="majorHAnsi"/>
          <w:spacing w:val="14"/>
        </w:rPr>
        <w:t xml:space="preserve"> </w:t>
      </w:r>
      <w:r w:rsidRPr="00630A21">
        <w:rPr>
          <w:rFonts w:asciiTheme="majorHAnsi" w:hAnsiTheme="majorHAnsi" w:cstheme="majorHAnsi"/>
        </w:rPr>
        <w:t>thử</w:t>
      </w:r>
      <w:r w:rsidRPr="00630A21">
        <w:rPr>
          <w:rFonts w:asciiTheme="majorHAnsi" w:hAnsiTheme="majorHAnsi" w:cstheme="majorHAnsi"/>
          <w:spacing w:val="15"/>
        </w:rPr>
        <w:t xml:space="preserve"> </w:t>
      </w:r>
      <w:r w:rsidRPr="00630A21">
        <w:rPr>
          <w:rFonts w:asciiTheme="majorHAnsi" w:hAnsiTheme="majorHAnsi" w:cstheme="majorHAnsi"/>
        </w:rPr>
        <w:t>nghiệm</w:t>
      </w:r>
      <w:r w:rsidRPr="00630A21">
        <w:rPr>
          <w:rFonts w:asciiTheme="majorHAnsi" w:hAnsiTheme="majorHAnsi" w:cstheme="majorHAnsi"/>
          <w:spacing w:val="12"/>
        </w:rPr>
        <w:t xml:space="preserve"> </w:t>
      </w:r>
      <w:r w:rsidRPr="00630A21">
        <w:rPr>
          <w:rFonts w:asciiTheme="majorHAnsi" w:hAnsiTheme="majorHAnsi" w:cstheme="majorHAnsi"/>
        </w:rPr>
        <w:t xml:space="preserve">nghiệm </w:t>
      </w:r>
      <w:r w:rsidRPr="00630A21">
        <w:rPr>
          <w:rFonts w:asciiTheme="majorHAnsi" w:hAnsiTheme="majorHAnsi" w:cstheme="majorHAnsi"/>
          <w:spacing w:val="-67"/>
        </w:rPr>
        <w:t xml:space="preserve"> </w:t>
      </w:r>
      <w:r w:rsidRPr="00630A21">
        <w:rPr>
          <w:rFonts w:asciiTheme="majorHAnsi" w:hAnsiTheme="majorHAnsi" w:cstheme="majorHAnsi"/>
        </w:rPr>
        <w:t>thu</w:t>
      </w:r>
      <w:r w:rsidRPr="00630A21">
        <w:rPr>
          <w:rFonts w:asciiTheme="majorHAnsi" w:hAnsiTheme="majorHAnsi" w:cstheme="majorHAnsi"/>
          <w:spacing w:val="3"/>
        </w:rPr>
        <w:t xml:space="preserve"> </w:t>
      </w:r>
      <w:r w:rsidRPr="00630A21">
        <w:rPr>
          <w:rFonts w:asciiTheme="majorHAnsi" w:hAnsiTheme="majorHAnsi" w:cstheme="majorHAnsi"/>
        </w:rPr>
        <w:t>sẽ</w:t>
      </w:r>
      <w:r w:rsidRPr="00630A21">
        <w:rPr>
          <w:rFonts w:asciiTheme="majorHAnsi" w:hAnsiTheme="majorHAnsi" w:cstheme="majorHAnsi"/>
          <w:spacing w:val="66"/>
        </w:rPr>
        <w:t xml:space="preserve"> </w:t>
      </w:r>
      <w:r w:rsidRPr="00630A21">
        <w:rPr>
          <w:rFonts w:asciiTheme="majorHAnsi" w:hAnsiTheme="majorHAnsi" w:cstheme="majorHAnsi"/>
        </w:rPr>
        <w:t>không</w:t>
      </w:r>
      <w:r w:rsidRPr="00630A21">
        <w:rPr>
          <w:rFonts w:asciiTheme="majorHAnsi" w:hAnsiTheme="majorHAnsi" w:cstheme="majorHAnsi"/>
          <w:spacing w:val="-2"/>
        </w:rPr>
        <w:t xml:space="preserve"> </w:t>
      </w:r>
      <w:r w:rsidRPr="00630A21">
        <w:rPr>
          <w:rFonts w:asciiTheme="majorHAnsi" w:hAnsiTheme="majorHAnsi" w:cstheme="majorHAnsi"/>
        </w:rPr>
        <w:t>được</w:t>
      </w:r>
      <w:r w:rsidRPr="00630A21">
        <w:rPr>
          <w:rFonts w:asciiTheme="majorHAnsi" w:hAnsiTheme="majorHAnsi" w:cstheme="majorHAnsi"/>
          <w:spacing w:val="-8"/>
        </w:rPr>
        <w:t xml:space="preserve"> </w:t>
      </w:r>
      <w:r w:rsidRPr="00630A21">
        <w:rPr>
          <w:rFonts w:asciiTheme="majorHAnsi" w:hAnsiTheme="majorHAnsi" w:cstheme="majorHAnsi"/>
        </w:rPr>
        <w:t>tính</w:t>
      </w:r>
      <w:r w:rsidRPr="00630A21">
        <w:rPr>
          <w:rFonts w:asciiTheme="majorHAnsi" w:hAnsiTheme="majorHAnsi" w:cstheme="majorHAnsi"/>
          <w:spacing w:val="-2"/>
        </w:rPr>
        <w:t xml:space="preserve"> </w:t>
      </w:r>
      <w:r w:rsidRPr="00630A21">
        <w:rPr>
          <w:rFonts w:asciiTheme="majorHAnsi" w:hAnsiTheme="majorHAnsi" w:cstheme="majorHAnsi"/>
        </w:rPr>
        <w:t>vào</w:t>
      </w:r>
      <w:r w:rsidRPr="00630A21">
        <w:rPr>
          <w:rFonts w:asciiTheme="majorHAnsi" w:hAnsiTheme="majorHAnsi" w:cstheme="majorHAnsi"/>
          <w:spacing w:val="-2"/>
        </w:rPr>
        <w:t xml:space="preserve"> </w:t>
      </w:r>
      <w:r w:rsidRPr="00630A21">
        <w:rPr>
          <w:rFonts w:asciiTheme="majorHAnsi" w:hAnsiTheme="majorHAnsi" w:cstheme="majorHAnsi"/>
        </w:rPr>
        <w:t>số</w:t>
      </w:r>
      <w:r w:rsidRPr="00630A21">
        <w:rPr>
          <w:rFonts w:asciiTheme="majorHAnsi" w:hAnsiTheme="majorHAnsi" w:cstheme="majorHAnsi"/>
          <w:spacing w:val="1"/>
        </w:rPr>
        <w:t xml:space="preserve"> </w:t>
      </w:r>
      <w:r w:rsidRPr="00630A21">
        <w:rPr>
          <w:rFonts w:asciiTheme="majorHAnsi" w:hAnsiTheme="majorHAnsi" w:cstheme="majorHAnsi"/>
        </w:rPr>
        <w:t>lượng</w:t>
      </w:r>
      <w:r w:rsidRPr="00630A21">
        <w:rPr>
          <w:rFonts w:asciiTheme="majorHAnsi" w:hAnsiTheme="majorHAnsi" w:cstheme="majorHAnsi"/>
          <w:spacing w:val="1"/>
        </w:rPr>
        <w:t xml:space="preserve"> </w:t>
      </w:r>
      <w:r w:rsidRPr="00630A21">
        <w:rPr>
          <w:rFonts w:asciiTheme="majorHAnsi" w:hAnsiTheme="majorHAnsi" w:cstheme="majorHAnsi"/>
        </w:rPr>
        <w:t>hàng</w:t>
      </w:r>
      <w:r w:rsidRPr="00630A21">
        <w:rPr>
          <w:rFonts w:asciiTheme="majorHAnsi" w:hAnsiTheme="majorHAnsi" w:cstheme="majorHAnsi"/>
          <w:spacing w:val="-2"/>
        </w:rPr>
        <w:t xml:space="preserve"> </w:t>
      </w:r>
      <w:r w:rsidRPr="00630A21">
        <w:rPr>
          <w:rFonts w:asciiTheme="majorHAnsi" w:hAnsiTheme="majorHAnsi" w:cstheme="majorHAnsi"/>
        </w:rPr>
        <w:t>giao.</w:t>
      </w:r>
    </w:p>
    <w:p w14:paraId="1B0A3A65"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Nếu</w:t>
      </w:r>
      <w:r w:rsidRPr="00630A21">
        <w:rPr>
          <w:rFonts w:asciiTheme="majorHAnsi" w:hAnsiTheme="majorHAnsi" w:cstheme="majorHAnsi"/>
          <w:spacing w:val="7"/>
        </w:rPr>
        <w:t xml:space="preserve"> </w:t>
      </w:r>
      <w:r w:rsidRPr="00630A21">
        <w:rPr>
          <w:rFonts w:asciiTheme="majorHAnsi" w:hAnsiTheme="majorHAnsi" w:cstheme="majorHAnsi"/>
        </w:rPr>
        <w:t>kết</w:t>
      </w:r>
      <w:r w:rsidRPr="00630A21">
        <w:rPr>
          <w:rFonts w:asciiTheme="majorHAnsi" w:hAnsiTheme="majorHAnsi" w:cstheme="majorHAnsi"/>
          <w:spacing w:val="2"/>
        </w:rPr>
        <w:t xml:space="preserve"> </w:t>
      </w:r>
      <w:r w:rsidRPr="00630A21">
        <w:rPr>
          <w:rFonts w:asciiTheme="majorHAnsi" w:hAnsiTheme="majorHAnsi" w:cstheme="majorHAnsi"/>
        </w:rPr>
        <w:t>quả</w:t>
      </w:r>
      <w:r w:rsidRPr="00630A21">
        <w:rPr>
          <w:rFonts w:asciiTheme="majorHAnsi" w:hAnsiTheme="majorHAnsi" w:cstheme="majorHAnsi"/>
          <w:spacing w:val="-2"/>
        </w:rPr>
        <w:t xml:space="preserve"> </w:t>
      </w:r>
      <w:r w:rsidRPr="00630A21">
        <w:rPr>
          <w:rFonts w:asciiTheme="majorHAnsi" w:hAnsiTheme="majorHAnsi" w:cstheme="majorHAnsi"/>
        </w:rPr>
        <w:t>thử nghiệm</w:t>
      </w:r>
      <w:r w:rsidRPr="00630A21">
        <w:rPr>
          <w:rFonts w:asciiTheme="majorHAnsi" w:hAnsiTheme="majorHAnsi" w:cstheme="majorHAnsi"/>
          <w:spacing w:val="-3"/>
        </w:rPr>
        <w:t xml:space="preserve"> </w:t>
      </w:r>
      <w:r w:rsidRPr="00630A21">
        <w:rPr>
          <w:rFonts w:asciiTheme="majorHAnsi" w:hAnsiTheme="majorHAnsi" w:cstheme="majorHAnsi"/>
        </w:rPr>
        <w:t>nghiệm</w:t>
      </w:r>
      <w:r w:rsidRPr="00630A21">
        <w:rPr>
          <w:rFonts w:asciiTheme="majorHAnsi" w:hAnsiTheme="majorHAnsi" w:cstheme="majorHAnsi"/>
          <w:spacing w:val="2"/>
        </w:rPr>
        <w:t xml:space="preserve"> </w:t>
      </w:r>
      <w:r w:rsidRPr="00630A21">
        <w:rPr>
          <w:rFonts w:asciiTheme="majorHAnsi" w:hAnsiTheme="majorHAnsi" w:cstheme="majorHAnsi"/>
        </w:rPr>
        <w:t>thu</w:t>
      </w:r>
      <w:r w:rsidRPr="00630A21">
        <w:rPr>
          <w:rFonts w:asciiTheme="majorHAnsi" w:hAnsiTheme="majorHAnsi" w:cstheme="majorHAnsi"/>
          <w:spacing w:val="2"/>
        </w:rPr>
        <w:t xml:space="preserve"> </w:t>
      </w:r>
      <w:r w:rsidRPr="00630A21">
        <w:rPr>
          <w:rFonts w:asciiTheme="majorHAnsi" w:hAnsiTheme="majorHAnsi" w:cstheme="majorHAnsi"/>
        </w:rPr>
        <w:t>không</w:t>
      </w:r>
      <w:r w:rsidRPr="00630A21">
        <w:rPr>
          <w:rFonts w:asciiTheme="majorHAnsi" w:hAnsiTheme="majorHAnsi" w:cstheme="majorHAnsi"/>
          <w:spacing w:val="7"/>
        </w:rPr>
        <w:t xml:space="preserve"> </w:t>
      </w:r>
      <w:r w:rsidRPr="00630A21">
        <w:rPr>
          <w:rFonts w:asciiTheme="majorHAnsi" w:hAnsiTheme="majorHAnsi" w:cstheme="majorHAnsi"/>
        </w:rPr>
        <w:t>đạt</w:t>
      </w:r>
      <w:r w:rsidRPr="00630A21">
        <w:rPr>
          <w:rFonts w:asciiTheme="majorHAnsi" w:hAnsiTheme="majorHAnsi" w:cstheme="majorHAnsi"/>
          <w:spacing w:val="2"/>
        </w:rPr>
        <w:t xml:space="preserve"> </w:t>
      </w:r>
      <w:r w:rsidRPr="00630A21">
        <w:rPr>
          <w:rFonts w:asciiTheme="majorHAnsi" w:hAnsiTheme="majorHAnsi" w:cstheme="majorHAnsi"/>
        </w:rPr>
        <w:t>yêu</w:t>
      </w:r>
      <w:r w:rsidRPr="00630A21">
        <w:rPr>
          <w:rFonts w:asciiTheme="majorHAnsi" w:hAnsiTheme="majorHAnsi" w:cstheme="majorHAnsi"/>
          <w:spacing w:val="7"/>
        </w:rPr>
        <w:t xml:space="preserve"> </w:t>
      </w:r>
      <w:r w:rsidRPr="00630A21">
        <w:rPr>
          <w:rFonts w:asciiTheme="majorHAnsi" w:hAnsiTheme="majorHAnsi" w:cstheme="majorHAnsi"/>
        </w:rPr>
        <w:t>cầu, bên</w:t>
      </w:r>
      <w:r w:rsidRPr="00630A21">
        <w:rPr>
          <w:rFonts w:asciiTheme="majorHAnsi" w:hAnsiTheme="majorHAnsi" w:cstheme="majorHAnsi"/>
          <w:spacing w:val="1"/>
        </w:rPr>
        <w:t xml:space="preserve"> </w:t>
      </w:r>
      <w:r w:rsidRPr="00630A21">
        <w:rPr>
          <w:rFonts w:asciiTheme="majorHAnsi" w:hAnsiTheme="majorHAnsi" w:cstheme="majorHAnsi"/>
        </w:rPr>
        <w:t>mua</w:t>
      </w:r>
      <w:r w:rsidRPr="00630A21">
        <w:rPr>
          <w:rFonts w:asciiTheme="majorHAnsi" w:hAnsiTheme="majorHAnsi" w:cstheme="majorHAnsi"/>
          <w:spacing w:val="4"/>
        </w:rPr>
        <w:t xml:space="preserve"> </w:t>
      </w:r>
      <w:r w:rsidRPr="00630A21">
        <w:rPr>
          <w:rFonts w:asciiTheme="majorHAnsi" w:hAnsiTheme="majorHAnsi" w:cstheme="majorHAnsi"/>
        </w:rPr>
        <w:t>sẽ</w:t>
      </w:r>
      <w:r w:rsidRPr="00630A21">
        <w:rPr>
          <w:rFonts w:asciiTheme="majorHAnsi" w:hAnsiTheme="majorHAnsi" w:cstheme="majorHAnsi"/>
          <w:spacing w:val="5"/>
        </w:rPr>
        <w:t xml:space="preserve"> </w:t>
      </w:r>
      <w:r w:rsidRPr="00630A21">
        <w:rPr>
          <w:rFonts w:asciiTheme="majorHAnsi" w:hAnsiTheme="majorHAnsi" w:cstheme="majorHAnsi"/>
        </w:rPr>
        <w:t xml:space="preserve">có </w:t>
      </w:r>
      <w:r w:rsidRPr="00630A21">
        <w:rPr>
          <w:rFonts w:asciiTheme="majorHAnsi" w:hAnsiTheme="majorHAnsi" w:cstheme="majorHAnsi"/>
          <w:spacing w:val="-67"/>
        </w:rPr>
        <w:t xml:space="preserve">   </w:t>
      </w:r>
      <w:r w:rsidRPr="00630A21">
        <w:rPr>
          <w:rFonts w:asciiTheme="majorHAnsi" w:hAnsiTheme="majorHAnsi" w:cstheme="majorHAnsi"/>
        </w:rPr>
        <w:t>quyền</w:t>
      </w:r>
      <w:r w:rsidRPr="00630A21">
        <w:rPr>
          <w:rFonts w:asciiTheme="majorHAnsi" w:hAnsiTheme="majorHAnsi" w:cstheme="majorHAnsi"/>
          <w:spacing w:val="-8"/>
        </w:rPr>
        <w:t xml:space="preserve"> </w:t>
      </w:r>
      <w:r w:rsidRPr="00630A21">
        <w:rPr>
          <w:rFonts w:asciiTheme="majorHAnsi" w:hAnsiTheme="majorHAnsi" w:cstheme="majorHAnsi"/>
        </w:rPr>
        <w:t>từ</w:t>
      </w:r>
      <w:r w:rsidRPr="00630A21">
        <w:rPr>
          <w:rFonts w:asciiTheme="majorHAnsi" w:hAnsiTheme="majorHAnsi" w:cstheme="majorHAnsi"/>
          <w:spacing w:val="-3"/>
        </w:rPr>
        <w:t xml:space="preserve"> </w:t>
      </w:r>
      <w:r w:rsidRPr="00630A21">
        <w:rPr>
          <w:rFonts w:asciiTheme="majorHAnsi" w:hAnsiTheme="majorHAnsi" w:cstheme="majorHAnsi"/>
        </w:rPr>
        <w:t>chối</w:t>
      </w:r>
      <w:r w:rsidRPr="00630A21">
        <w:rPr>
          <w:rFonts w:asciiTheme="majorHAnsi" w:hAnsiTheme="majorHAnsi" w:cstheme="majorHAnsi"/>
          <w:spacing w:val="3"/>
        </w:rPr>
        <w:t xml:space="preserve"> </w:t>
      </w:r>
      <w:r w:rsidRPr="00630A21">
        <w:rPr>
          <w:rFonts w:asciiTheme="majorHAnsi" w:hAnsiTheme="majorHAnsi" w:cstheme="majorHAnsi"/>
        </w:rPr>
        <w:t>không</w:t>
      </w:r>
      <w:r w:rsidRPr="00630A21">
        <w:rPr>
          <w:rFonts w:asciiTheme="majorHAnsi" w:hAnsiTheme="majorHAnsi" w:cstheme="majorHAnsi"/>
          <w:spacing w:val="-5"/>
        </w:rPr>
        <w:t xml:space="preserve"> </w:t>
      </w:r>
      <w:r w:rsidRPr="00630A21">
        <w:rPr>
          <w:rFonts w:asciiTheme="majorHAnsi" w:hAnsiTheme="majorHAnsi" w:cstheme="majorHAnsi"/>
        </w:rPr>
        <w:t>nhận</w:t>
      </w:r>
      <w:r w:rsidRPr="00630A21">
        <w:rPr>
          <w:rFonts w:asciiTheme="majorHAnsi" w:hAnsiTheme="majorHAnsi" w:cstheme="majorHAnsi"/>
          <w:spacing w:val="-7"/>
        </w:rPr>
        <w:t xml:space="preserve"> </w:t>
      </w:r>
      <w:r w:rsidRPr="00630A21">
        <w:rPr>
          <w:rFonts w:asciiTheme="majorHAnsi" w:hAnsiTheme="majorHAnsi" w:cstheme="majorHAnsi"/>
        </w:rPr>
        <w:t>hàng</w:t>
      </w:r>
      <w:r w:rsidRPr="00630A21">
        <w:rPr>
          <w:rFonts w:asciiTheme="majorHAnsi" w:hAnsiTheme="majorHAnsi" w:cstheme="majorHAnsi"/>
          <w:spacing w:val="2"/>
        </w:rPr>
        <w:t xml:space="preserve"> </w:t>
      </w:r>
      <w:r w:rsidRPr="00630A21">
        <w:rPr>
          <w:rFonts w:asciiTheme="majorHAnsi" w:hAnsiTheme="majorHAnsi" w:cstheme="majorHAnsi"/>
        </w:rPr>
        <w:t>mà</w:t>
      </w:r>
      <w:r w:rsidRPr="00630A21">
        <w:rPr>
          <w:rFonts w:asciiTheme="majorHAnsi" w:hAnsiTheme="majorHAnsi" w:cstheme="majorHAnsi"/>
          <w:spacing w:val="-6"/>
        </w:rPr>
        <w:t xml:space="preserve"> </w:t>
      </w:r>
      <w:r w:rsidRPr="00630A21">
        <w:rPr>
          <w:rFonts w:asciiTheme="majorHAnsi" w:hAnsiTheme="majorHAnsi" w:cstheme="majorHAnsi"/>
        </w:rPr>
        <w:t>không</w:t>
      </w:r>
      <w:r w:rsidRPr="00630A21">
        <w:rPr>
          <w:rFonts w:asciiTheme="majorHAnsi" w:hAnsiTheme="majorHAnsi" w:cstheme="majorHAnsi"/>
          <w:spacing w:val="-7"/>
        </w:rPr>
        <w:t xml:space="preserve"> </w:t>
      </w:r>
      <w:r w:rsidRPr="00630A21">
        <w:rPr>
          <w:rFonts w:asciiTheme="majorHAnsi" w:hAnsiTheme="majorHAnsi" w:cstheme="majorHAnsi"/>
        </w:rPr>
        <w:t>chịu</w:t>
      </w:r>
      <w:r w:rsidRPr="00630A21">
        <w:rPr>
          <w:rFonts w:asciiTheme="majorHAnsi" w:hAnsiTheme="majorHAnsi" w:cstheme="majorHAnsi"/>
          <w:spacing w:val="-6"/>
        </w:rPr>
        <w:t xml:space="preserve"> </w:t>
      </w:r>
      <w:r w:rsidRPr="00630A21">
        <w:rPr>
          <w:rFonts w:asciiTheme="majorHAnsi" w:hAnsiTheme="majorHAnsi" w:cstheme="majorHAnsi"/>
        </w:rPr>
        <w:t>bất</w:t>
      </w:r>
      <w:r w:rsidRPr="00630A21">
        <w:rPr>
          <w:rFonts w:asciiTheme="majorHAnsi" w:hAnsiTheme="majorHAnsi" w:cstheme="majorHAnsi"/>
          <w:spacing w:val="-12"/>
        </w:rPr>
        <w:t xml:space="preserve"> </w:t>
      </w:r>
      <w:r w:rsidRPr="00630A21">
        <w:rPr>
          <w:rFonts w:asciiTheme="majorHAnsi" w:hAnsiTheme="majorHAnsi" w:cstheme="majorHAnsi"/>
        </w:rPr>
        <w:t>kỳ</w:t>
      </w:r>
      <w:r w:rsidRPr="00630A21">
        <w:rPr>
          <w:rFonts w:asciiTheme="majorHAnsi" w:hAnsiTheme="majorHAnsi" w:cstheme="majorHAnsi"/>
          <w:spacing w:val="-5"/>
        </w:rPr>
        <w:t xml:space="preserve"> </w:t>
      </w:r>
      <w:r w:rsidRPr="00630A21">
        <w:rPr>
          <w:rFonts w:asciiTheme="majorHAnsi" w:hAnsiTheme="majorHAnsi" w:cstheme="majorHAnsi"/>
        </w:rPr>
        <w:t>một</w:t>
      </w:r>
      <w:r w:rsidRPr="00630A21">
        <w:rPr>
          <w:rFonts w:asciiTheme="majorHAnsi" w:hAnsiTheme="majorHAnsi" w:cstheme="majorHAnsi"/>
          <w:spacing w:val="-5"/>
        </w:rPr>
        <w:t xml:space="preserve"> </w:t>
      </w:r>
      <w:r w:rsidRPr="00630A21">
        <w:rPr>
          <w:rFonts w:asciiTheme="majorHAnsi" w:hAnsiTheme="majorHAnsi" w:cstheme="majorHAnsi"/>
        </w:rPr>
        <w:t>phí</w:t>
      </w:r>
      <w:r w:rsidRPr="00630A21">
        <w:rPr>
          <w:rFonts w:asciiTheme="majorHAnsi" w:hAnsiTheme="majorHAnsi" w:cstheme="majorHAnsi"/>
          <w:spacing w:val="-2"/>
        </w:rPr>
        <w:t xml:space="preserve"> </w:t>
      </w:r>
      <w:r w:rsidRPr="00630A21">
        <w:rPr>
          <w:rFonts w:asciiTheme="majorHAnsi" w:hAnsiTheme="majorHAnsi" w:cstheme="majorHAnsi"/>
        </w:rPr>
        <w:t>tổn</w:t>
      </w:r>
      <w:r w:rsidRPr="00630A21">
        <w:rPr>
          <w:rFonts w:asciiTheme="majorHAnsi" w:hAnsiTheme="majorHAnsi" w:cstheme="majorHAnsi"/>
          <w:spacing w:val="-2"/>
        </w:rPr>
        <w:t xml:space="preserve"> </w:t>
      </w:r>
      <w:r w:rsidRPr="00630A21">
        <w:rPr>
          <w:rFonts w:asciiTheme="majorHAnsi" w:hAnsiTheme="majorHAnsi" w:cstheme="majorHAnsi"/>
        </w:rPr>
        <w:t>nào.</w:t>
      </w:r>
    </w:p>
    <w:p w14:paraId="726EE218"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Qui</w:t>
      </w:r>
      <w:r w:rsidRPr="00630A21">
        <w:rPr>
          <w:rFonts w:asciiTheme="majorHAnsi" w:hAnsiTheme="majorHAnsi" w:cstheme="majorHAnsi"/>
          <w:spacing w:val="3"/>
        </w:rPr>
        <w:t xml:space="preserve"> </w:t>
      </w:r>
      <w:r w:rsidRPr="00630A21">
        <w:rPr>
          <w:rFonts w:asciiTheme="majorHAnsi" w:hAnsiTheme="majorHAnsi" w:cstheme="majorHAnsi"/>
        </w:rPr>
        <w:t>trình</w:t>
      </w:r>
      <w:r w:rsidRPr="00630A21">
        <w:rPr>
          <w:rFonts w:asciiTheme="majorHAnsi" w:hAnsiTheme="majorHAnsi" w:cstheme="majorHAnsi"/>
          <w:spacing w:val="-7"/>
        </w:rPr>
        <w:t xml:space="preserve"> </w:t>
      </w:r>
      <w:r w:rsidRPr="00630A21">
        <w:rPr>
          <w:rFonts w:asciiTheme="majorHAnsi" w:hAnsiTheme="majorHAnsi" w:cstheme="majorHAnsi"/>
        </w:rPr>
        <w:t>thử</w:t>
      </w:r>
      <w:r w:rsidRPr="00630A21">
        <w:rPr>
          <w:rFonts w:asciiTheme="majorHAnsi" w:hAnsiTheme="majorHAnsi" w:cstheme="majorHAnsi"/>
          <w:spacing w:val="-8"/>
        </w:rPr>
        <w:t xml:space="preserve"> </w:t>
      </w:r>
      <w:r w:rsidRPr="00630A21">
        <w:rPr>
          <w:rFonts w:asciiTheme="majorHAnsi" w:hAnsiTheme="majorHAnsi" w:cstheme="majorHAnsi"/>
        </w:rPr>
        <w:t>nghiệm để</w:t>
      </w:r>
      <w:r w:rsidRPr="00630A21">
        <w:rPr>
          <w:rFonts w:asciiTheme="majorHAnsi" w:hAnsiTheme="majorHAnsi" w:cstheme="majorHAnsi"/>
          <w:spacing w:val="-3"/>
        </w:rPr>
        <w:t xml:space="preserve"> </w:t>
      </w:r>
      <w:r w:rsidRPr="00630A21">
        <w:rPr>
          <w:rFonts w:asciiTheme="majorHAnsi" w:hAnsiTheme="majorHAnsi" w:cstheme="majorHAnsi"/>
        </w:rPr>
        <w:t>nghiệm</w:t>
      </w:r>
      <w:r w:rsidRPr="00630A21">
        <w:rPr>
          <w:rFonts w:asciiTheme="majorHAnsi" w:hAnsiTheme="majorHAnsi" w:cstheme="majorHAnsi"/>
          <w:spacing w:val="-5"/>
        </w:rPr>
        <w:t xml:space="preserve"> </w:t>
      </w:r>
      <w:r w:rsidRPr="00630A21">
        <w:rPr>
          <w:rFonts w:asciiTheme="majorHAnsi" w:hAnsiTheme="majorHAnsi" w:cstheme="majorHAnsi"/>
        </w:rPr>
        <w:t>thu</w:t>
      </w:r>
      <w:r w:rsidRPr="00630A21">
        <w:rPr>
          <w:rFonts w:asciiTheme="majorHAnsi" w:hAnsiTheme="majorHAnsi" w:cstheme="majorHAnsi"/>
          <w:spacing w:val="-2"/>
        </w:rPr>
        <w:t xml:space="preserve"> </w:t>
      </w:r>
      <w:r w:rsidRPr="00630A21">
        <w:rPr>
          <w:rFonts w:asciiTheme="majorHAnsi" w:hAnsiTheme="majorHAnsi" w:cstheme="majorHAnsi"/>
        </w:rPr>
        <w:t>được</w:t>
      </w:r>
      <w:r w:rsidRPr="00630A21">
        <w:rPr>
          <w:rFonts w:asciiTheme="majorHAnsi" w:hAnsiTheme="majorHAnsi" w:cstheme="majorHAnsi"/>
          <w:spacing w:val="-11"/>
        </w:rPr>
        <w:t xml:space="preserve"> </w:t>
      </w:r>
      <w:r w:rsidRPr="00630A21">
        <w:rPr>
          <w:rFonts w:asciiTheme="majorHAnsi" w:hAnsiTheme="majorHAnsi" w:cstheme="majorHAnsi"/>
        </w:rPr>
        <w:t>thực</w:t>
      </w:r>
      <w:r w:rsidRPr="00630A21">
        <w:rPr>
          <w:rFonts w:asciiTheme="majorHAnsi" w:hAnsiTheme="majorHAnsi" w:cstheme="majorHAnsi"/>
          <w:spacing w:val="-3"/>
        </w:rPr>
        <w:t xml:space="preserve"> </w:t>
      </w:r>
      <w:r w:rsidRPr="00630A21">
        <w:rPr>
          <w:rFonts w:asciiTheme="majorHAnsi" w:hAnsiTheme="majorHAnsi" w:cstheme="majorHAnsi"/>
        </w:rPr>
        <w:t>hiện</w:t>
      </w:r>
      <w:r w:rsidRPr="00630A21">
        <w:rPr>
          <w:rFonts w:asciiTheme="majorHAnsi" w:hAnsiTheme="majorHAnsi" w:cstheme="majorHAnsi"/>
          <w:spacing w:val="-5"/>
        </w:rPr>
        <w:t xml:space="preserve"> </w:t>
      </w:r>
      <w:r w:rsidRPr="00630A21">
        <w:rPr>
          <w:rFonts w:asciiTheme="majorHAnsi" w:hAnsiTheme="majorHAnsi" w:cstheme="majorHAnsi"/>
        </w:rPr>
        <w:t>như</w:t>
      </w:r>
      <w:r w:rsidRPr="00630A21">
        <w:rPr>
          <w:rFonts w:asciiTheme="majorHAnsi" w:hAnsiTheme="majorHAnsi" w:cstheme="majorHAnsi"/>
          <w:spacing w:val="58"/>
        </w:rPr>
        <w:t xml:space="preserve"> </w:t>
      </w:r>
      <w:r w:rsidRPr="00630A21">
        <w:rPr>
          <w:rFonts w:asciiTheme="majorHAnsi" w:hAnsiTheme="majorHAnsi" w:cstheme="majorHAnsi"/>
        </w:rPr>
        <w:t>sau:</w:t>
      </w:r>
    </w:p>
    <w:p w14:paraId="22E4B5C5"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w w:val="105"/>
        </w:rPr>
        <w:t>(a) Kiểm</w:t>
      </w:r>
      <w:r w:rsidRPr="00630A21">
        <w:rPr>
          <w:rFonts w:asciiTheme="majorHAnsi" w:hAnsiTheme="majorHAnsi" w:cstheme="majorHAnsi"/>
          <w:spacing w:val="-18"/>
          <w:w w:val="105"/>
        </w:rPr>
        <w:t xml:space="preserve"> </w:t>
      </w:r>
      <w:r w:rsidRPr="00630A21">
        <w:rPr>
          <w:rFonts w:asciiTheme="majorHAnsi" w:hAnsiTheme="majorHAnsi" w:cstheme="majorHAnsi"/>
          <w:w w:val="105"/>
        </w:rPr>
        <w:t>tra</w:t>
      </w:r>
      <w:r w:rsidRPr="00630A21">
        <w:rPr>
          <w:rFonts w:asciiTheme="majorHAnsi" w:hAnsiTheme="majorHAnsi" w:cstheme="majorHAnsi"/>
          <w:spacing w:val="-12"/>
          <w:w w:val="105"/>
        </w:rPr>
        <w:t xml:space="preserve"> </w:t>
      </w:r>
      <w:r w:rsidRPr="00630A21">
        <w:rPr>
          <w:rFonts w:asciiTheme="majorHAnsi" w:hAnsiTheme="majorHAnsi" w:cstheme="majorHAnsi"/>
          <w:w w:val="105"/>
        </w:rPr>
        <w:t>ngoại</w:t>
      </w:r>
      <w:r w:rsidRPr="00630A21">
        <w:rPr>
          <w:rFonts w:asciiTheme="majorHAnsi" w:hAnsiTheme="majorHAnsi" w:cstheme="majorHAnsi"/>
          <w:spacing w:val="-13"/>
          <w:w w:val="105"/>
        </w:rPr>
        <w:t xml:space="preserve"> </w:t>
      </w:r>
      <w:r w:rsidRPr="00630A21">
        <w:rPr>
          <w:rFonts w:asciiTheme="majorHAnsi" w:hAnsiTheme="majorHAnsi" w:cstheme="majorHAnsi"/>
          <w:w w:val="105"/>
        </w:rPr>
        <w:t>quan</w:t>
      </w:r>
      <w:r w:rsidRPr="00630A21">
        <w:rPr>
          <w:rFonts w:asciiTheme="majorHAnsi" w:hAnsiTheme="majorHAnsi" w:cstheme="majorHAnsi"/>
          <w:spacing w:val="-15"/>
          <w:w w:val="105"/>
        </w:rPr>
        <w:t xml:space="preserve"> </w:t>
      </w:r>
      <w:r w:rsidRPr="00630A21">
        <w:rPr>
          <w:rFonts w:asciiTheme="majorHAnsi" w:hAnsiTheme="majorHAnsi" w:cstheme="majorHAnsi"/>
          <w:w w:val="105"/>
        </w:rPr>
        <w:t>và</w:t>
      </w:r>
      <w:r w:rsidRPr="00630A21">
        <w:rPr>
          <w:rFonts w:asciiTheme="majorHAnsi" w:hAnsiTheme="majorHAnsi" w:cstheme="majorHAnsi"/>
          <w:spacing w:val="-11"/>
          <w:w w:val="105"/>
        </w:rPr>
        <w:t xml:space="preserve"> </w:t>
      </w:r>
      <w:r w:rsidRPr="00630A21">
        <w:rPr>
          <w:rFonts w:asciiTheme="majorHAnsi" w:hAnsiTheme="majorHAnsi" w:cstheme="majorHAnsi"/>
          <w:w w:val="105"/>
        </w:rPr>
        <w:t>kích</w:t>
      </w:r>
      <w:r w:rsidRPr="00630A21">
        <w:rPr>
          <w:rFonts w:asciiTheme="majorHAnsi" w:hAnsiTheme="majorHAnsi" w:cstheme="majorHAnsi"/>
          <w:spacing w:val="-10"/>
          <w:w w:val="105"/>
        </w:rPr>
        <w:t xml:space="preserve"> </w:t>
      </w:r>
      <w:r w:rsidRPr="00630A21">
        <w:rPr>
          <w:rFonts w:asciiTheme="majorHAnsi" w:hAnsiTheme="majorHAnsi" w:cstheme="majorHAnsi"/>
          <w:w w:val="105"/>
        </w:rPr>
        <w:t>thước</w:t>
      </w:r>
    </w:p>
    <w:p w14:paraId="3B1E1491"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Kiểm tra toàn bộ hộp công tơ, thiết bị bên trong, kích thước hộp và bề dày vật liệu.</w:t>
      </w:r>
    </w:p>
    <w:p w14:paraId="0C07DBE4"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Hộp phải đảm bảo chống các hình thức lấy cắp điện, đạt độ bóng bề mặt, màu sắc, mỹ thuật và thuận tiện cho việc đấu nối công tơ. Kiểm tra kích thước hộp và bề dày vật liệu theo hợp đồng. Các chi tiết kim loại phải đạt tiêu chuẩn về mạ. Bao gói đáp ứng yêu cầu bảo quản trong kho cũng như vận chuyển.</w:t>
      </w:r>
    </w:p>
    <w:p w14:paraId="248B6BCF" w14:textId="77777777" w:rsidR="005A5B60" w:rsidRPr="00630A21" w:rsidRDefault="005A5B60" w:rsidP="005A5B60">
      <w:pPr>
        <w:pStyle w:val="anh"/>
        <w:spacing w:before="40" w:after="40"/>
        <w:rPr>
          <w:rFonts w:asciiTheme="majorHAnsi" w:hAnsiTheme="majorHAnsi" w:cstheme="majorHAnsi"/>
          <w:w w:val="105"/>
        </w:rPr>
      </w:pPr>
      <w:r w:rsidRPr="00630A21">
        <w:rPr>
          <w:rFonts w:asciiTheme="majorHAnsi" w:hAnsiTheme="majorHAnsi" w:cstheme="majorHAnsi"/>
          <w:w w:val="105"/>
        </w:rPr>
        <w:t>(b) Kiểm tra tăng cường độ nóng ẩm:</w:t>
      </w:r>
    </w:p>
    <w:p w14:paraId="13B39D99"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Thực hiện trong 6 chu kỳ: mỗi chu kỳ 24 giờ, trong 16 giờ đầu tăng nhiệt độ lên 55</w:t>
      </w:r>
      <w:r w:rsidRPr="00630A21">
        <w:rPr>
          <w:rFonts w:asciiTheme="majorHAnsi" w:hAnsiTheme="majorHAnsi" w:cstheme="majorHAnsi"/>
          <w:vertAlign w:val="superscript"/>
        </w:rPr>
        <w:t>o</w:t>
      </w:r>
      <w:r w:rsidRPr="00630A21">
        <w:rPr>
          <w:rFonts w:asciiTheme="majorHAnsi" w:hAnsiTheme="majorHAnsi" w:cstheme="majorHAnsi"/>
        </w:rPr>
        <w:t>C, 8 giờ sau giảm nhiệt độ xuống 30</w:t>
      </w:r>
      <w:r w:rsidRPr="00630A21">
        <w:rPr>
          <w:rFonts w:asciiTheme="majorHAnsi" w:hAnsiTheme="majorHAnsi" w:cstheme="majorHAnsi"/>
          <w:vertAlign w:val="superscript"/>
        </w:rPr>
        <w:t>0</w:t>
      </w:r>
      <w:r w:rsidRPr="00630A21">
        <w:rPr>
          <w:rFonts w:asciiTheme="majorHAnsi" w:hAnsiTheme="majorHAnsi" w:cstheme="majorHAnsi"/>
        </w:rPr>
        <w:t>C, độ ẩm giữ ở mức 95%.</w:t>
      </w:r>
    </w:p>
    <w:p w14:paraId="6CB1AF4D"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Thiết bị phải không được có biểu hiện hư hỏng như biến dạng, vỡ, rạn nứt,…</w:t>
      </w:r>
    </w:p>
    <w:p w14:paraId="779F0A11" w14:textId="77777777" w:rsidR="005A5B60" w:rsidRPr="00630A21" w:rsidRDefault="005A5B60" w:rsidP="005A5B60">
      <w:pPr>
        <w:pStyle w:val="anh"/>
        <w:spacing w:before="40" w:after="40"/>
        <w:rPr>
          <w:rFonts w:asciiTheme="majorHAnsi" w:hAnsiTheme="majorHAnsi" w:cstheme="majorHAnsi"/>
          <w:w w:val="105"/>
        </w:rPr>
      </w:pPr>
      <w:r w:rsidRPr="00630A21">
        <w:rPr>
          <w:rFonts w:asciiTheme="majorHAnsi" w:hAnsiTheme="majorHAnsi" w:cstheme="majorHAnsi"/>
          <w:w w:val="105"/>
        </w:rPr>
        <w:t>(c) Thử nghiệm độ bền cách điện:</w:t>
      </w:r>
    </w:p>
    <w:p w14:paraId="2B521A00"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Thử</w:t>
      </w:r>
      <w:r w:rsidRPr="00630A21">
        <w:rPr>
          <w:rFonts w:asciiTheme="majorHAnsi" w:hAnsiTheme="majorHAnsi" w:cstheme="majorHAnsi"/>
          <w:spacing w:val="-8"/>
        </w:rPr>
        <w:t xml:space="preserve"> </w:t>
      </w:r>
      <w:r w:rsidRPr="00630A21">
        <w:rPr>
          <w:rFonts w:asciiTheme="majorHAnsi" w:hAnsiTheme="majorHAnsi" w:cstheme="majorHAnsi"/>
        </w:rPr>
        <w:t>nghiệm</w:t>
      </w:r>
      <w:r w:rsidRPr="00630A21">
        <w:rPr>
          <w:rFonts w:asciiTheme="majorHAnsi" w:hAnsiTheme="majorHAnsi" w:cstheme="majorHAnsi"/>
          <w:spacing w:val="-3"/>
        </w:rPr>
        <w:t xml:space="preserve"> </w:t>
      </w:r>
      <w:r w:rsidRPr="00630A21">
        <w:rPr>
          <w:rFonts w:asciiTheme="majorHAnsi" w:hAnsiTheme="majorHAnsi" w:cstheme="majorHAnsi"/>
        </w:rPr>
        <w:t>này</w:t>
      </w:r>
      <w:r w:rsidRPr="00630A21">
        <w:rPr>
          <w:rFonts w:asciiTheme="majorHAnsi" w:hAnsiTheme="majorHAnsi" w:cstheme="majorHAnsi"/>
          <w:spacing w:val="-5"/>
        </w:rPr>
        <w:t xml:space="preserve"> </w:t>
      </w:r>
      <w:r w:rsidRPr="00630A21">
        <w:rPr>
          <w:rFonts w:asciiTheme="majorHAnsi" w:hAnsiTheme="majorHAnsi" w:cstheme="majorHAnsi"/>
        </w:rPr>
        <w:t>áp dụng</w:t>
      </w:r>
      <w:r w:rsidRPr="00630A21">
        <w:rPr>
          <w:rFonts w:asciiTheme="majorHAnsi" w:hAnsiTheme="majorHAnsi" w:cstheme="majorHAnsi"/>
          <w:spacing w:val="-5"/>
        </w:rPr>
        <w:t xml:space="preserve"> </w:t>
      </w:r>
      <w:r w:rsidRPr="00630A21">
        <w:rPr>
          <w:rFonts w:asciiTheme="majorHAnsi" w:hAnsiTheme="majorHAnsi" w:cstheme="majorHAnsi"/>
        </w:rPr>
        <w:t>đối</w:t>
      </w:r>
      <w:r w:rsidRPr="00630A21">
        <w:rPr>
          <w:rFonts w:asciiTheme="majorHAnsi" w:hAnsiTheme="majorHAnsi" w:cstheme="majorHAnsi"/>
          <w:spacing w:val="-6"/>
        </w:rPr>
        <w:t xml:space="preserve"> </w:t>
      </w:r>
      <w:r w:rsidRPr="00630A21">
        <w:rPr>
          <w:rFonts w:asciiTheme="majorHAnsi" w:hAnsiTheme="majorHAnsi" w:cstheme="majorHAnsi"/>
        </w:rPr>
        <w:t>với</w:t>
      </w:r>
      <w:r w:rsidRPr="00630A21">
        <w:rPr>
          <w:rFonts w:asciiTheme="majorHAnsi" w:hAnsiTheme="majorHAnsi" w:cstheme="majorHAnsi"/>
          <w:spacing w:val="4"/>
        </w:rPr>
        <w:t xml:space="preserve"> </w:t>
      </w:r>
      <w:r w:rsidRPr="00630A21">
        <w:rPr>
          <w:rFonts w:asciiTheme="majorHAnsi" w:hAnsiTheme="majorHAnsi" w:cstheme="majorHAnsi"/>
        </w:rPr>
        <w:t>các</w:t>
      </w:r>
      <w:r w:rsidRPr="00630A21">
        <w:rPr>
          <w:rFonts w:asciiTheme="majorHAnsi" w:hAnsiTheme="majorHAnsi" w:cstheme="majorHAnsi"/>
          <w:spacing w:val="3"/>
        </w:rPr>
        <w:t xml:space="preserve"> </w:t>
      </w:r>
      <w:r w:rsidRPr="00630A21">
        <w:rPr>
          <w:rFonts w:asciiTheme="majorHAnsi" w:hAnsiTheme="majorHAnsi" w:cstheme="majorHAnsi"/>
        </w:rPr>
        <w:t>phần</w:t>
      </w:r>
      <w:r w:rsidRPr="00630A21">
        <w:rPr>
          <w:rFonts w:asciiTheme="majorHAnsi" w:hAnsiTheme="majorHAnsi" w:cstheme="majorHAnsi"/>
          <w:spacing w:val="-6"/>
        </w:rPr>
        <w:t xml:space="preserve"> </w:t>
      </w:r>
      <w:r w:rsidRPr="00630A21">
        <w:rPr>
          <w:rFonts w:asciiTheme="majorHAnsi" w:hAnsiTheme="majorHAnsi" w:cstheme="majorHAnsi"/>
        </w:rPr>
        <w:t>mang</w:t>
      </w:r>
      <w:r w:rsidRPr="00630A21">
        <w:rPr>
          <w:rFonts w:asciiTheme="majorHAnsi" w:hAnsiTheme="majorHAnsi" w:cstheme="majorHAnsi"/>
          <w:spacing w:val="1"/>
        </w:rPr>
        <w:t xml:space="preserve"> </w:t>
      </w:r>
      <w:r w:rsidRPr="00630A21">
        <w:rPr>
          <w:rFonts w:asciiTheme="majorHAnsi" w:hAnsiTheme="majorHAnsi" w:cstheme="majorHAnsi"/>
        </w:rPr>
        <w:t>điện</w:t>
      </w:r>
      <w:r w:rsidRPr="00630A21">
        <w:rPr>
          <w:rFonts w:asciiTheme="majorHAnsi" w:hAnsiTheme="majorHAnsi" w:cstheme="majorHAnsi"/>
          <w:spacing w:val="-5"/>
        </w:rPr>
        <w:t xml:space="preserve"> </w:t>
      </w:r>
      <w:r w:rsidRPr="00630A21">
        <w:rPr>
          <w:rFonts w:asciiTheme="majorHAnsi" w:hAnsiTheme="majorHAnsi" w:cstheme="majorHAnsi"/>
        </w:rPr>
        <w:t>của</w:t>
      </w:r>
      <w:r w:rsidRPr="00630A21">
        <w:rPr>
          <w:rFonts w:asciiTheme="majorHAnsi" w:hAnsiTheme="majorHAnsi" w:cstheme="majorHAnsi"/>
          <w:spacing w:val="-2"/>
        </w:rPr>
        <w:t xml:space="preserve"> </w:t>
      </w:r>
      <w:r w:rsidRPr="00630A21">
        <w:rPr>
          <w:rFonts w:asciiTheme="majorHAnsi" w:hAnsiTheme="majorHAnsi" w:cstheme="majorHAnsi"/>
        </w:rPr>
        <w:t>thiết</w:t>
      </w:r>
      <w:r w:rsidRPr="00630A21">
        <w:rPr>
          <w:rFonts w:asciiTheme="majorHAnsi" w:hAnsiTheme="majorHAnsi" w:cstheme="majorHAnsi"/>
          <w:spacing w:val="4"/>
        </w:rPr>
        <w:t xml:space="preserve"> </w:t>
      </w:r>
      <w:r w:rsidRPr="00630A21">
        <w:rPr>
          <w:rFonts w:asciiTheme="majorHAnsi" w:hAnsiTheme="majorHAnsi" w:cstheme="majorHAnsi"/>
        </w:rPr>
        <w:t>bị trong</w:t>
      </w:r>
      <w:r w:rsidRPr="00630A21">
        <w:rPr>
          <w:rFonts w:asciiTheme="majorHAnsi" w:hAnsiTheme="majorHAnsi" w:cstheme="majorHAnsi"/>
          <w:spacing w:val="-67"/>
        </w:rPr>
        <w:t xml:space="preserve"> </w:t>
      </w:r>
      <w:r w:rsidRPr="00630A21">
        <w:rPr>
          <w:rFonts w:asciiTheme="majorHAnsi" w:hAnsiTheme="majorHAnsi" w:cstheme="majorHAnsi"/>
        </w:rPr>
        <w:t>hộp với vỏ: đo điện trở cách điện, thử độ bền cách điện với điện áp</w:t>
      </w:r>
      <w:r w:rsidRPr="00630A21">
        <w:rPr>
          <w:rFonts w:asciiTheme="majorHAnsi" w:hAnsiTheme="majorHAnsi" w:cstheme="majorHAnsi"/>
          <w:spacing w:val="1"/>
        </w:rPr>
        <w:t xml:space="preserve"> </w:t>
      </w:r>
      <w:r w:rsidRPr="00630A21">
        <w:rPr>
          <w:rFonts w:asciiTheme="majorHAnsi" w:hAnsiTheme="majorHAnsi" w:cstheme="majorHAnsi"/>
        </w:rPr>
        <w:t>xoay</w:t>
      </w:r>
      <w:r w:rsidRPr="00630A21">
        <w:rPr>
          <w:rFonts w:asciiTheme="majorHAnsi" w:hAnsiTheme="majorHAnsi" w:cstheme="majorHAnsi"/>
          <w:spacing w:val="3"/>
        </w:rPr>
        <w:t xml:space="preserve"> </w:t>
      </w:r>
      <w:r w:rsidRPr="00630A21">
        <w:rPr>
          <w:rFonts w:asciiTheme="majorHAnsi" w:hAnsiTheme="majorHAnsi" w:cstheme="majorHAnsi"/>
        </w:rPr>
        <w:t>chiều</w:t>
      </w:r>
      <w:r w:rsidRPr="00630A21">
        <w:rPr>
          <w:rFonts w:asciiTheme="majorHAnsi" w:hAnsiTheme="majorHAnsi" w:cstheme="majorHAnsi"/>
          <w:spacing w:val="-2"/>
        </w:rPr>
        <w:t xml:space="preserve"> </w:t>
      </w:r>
      <w:r w:rsidRPr="00630A21">
        <w:rPr>
          <w:rFonts w:asciiTheme="majorHAnsi" w:hAnsiTheme="majorHAnsi" w:cstheme="majorHAnsi"/>
        </w:rPr>
        <w:t>tăng cao</w:t>
      </w:r>
      <w:r w:rsidRPr="00630A21">
        <w:rPr>
          <w:rFonts w:asciiTheme="majorHAnsi" w:hAnsiTheme="majorHAnsi" w:cstheme="majorHAnsi"/>
          <w:spacing w:val="-9"/>
        </w:rPr>
        <w:t xml:space="preserve"> </w:t>
      </w:r>
      <w:r w:rsidRPr="00630A21">
        <w:rPr>
          <w:rFonts w:asciiTheme="majorHAnsi" w:hAnsiTheme="majorHAnsi" w:cstheme="majorHAnsi"/>
        </w:rPr>
        <w:t>tần</w:t>
      </w:r>
      <w:r w:rsidRPr="00630A21">
        <w:rPr>
          <w:rFonts w:asciiTheme="majorHAnsi" w:hAnsiTheme="majorHAnsi" w:cstheme="majorHAnsi"/>
          <w:spacing w:val="-2"/>
        </w:rPr>
        <w:t xml:space="preserve"> </w:t>
      </w:r>
      <w:r w:rsidRPr="00630A21">
        <w:rPr>
          <w:rFonts w:asciiTheme="majorHAnsi" w:hAnsiTheme="majorHAnsi" w:cstheme="majorHAnsi"/>
        </w:rPr>
        <w:t>số</w:t>
      </w:r>
      <w:r w:rsidRPr="00630A21">
        <w:rPr>
          <w:rFonts w:asciiTheme="majorHAnsi" w:hAnsiTheme="majorHAnsi" w:cstheme="majorHAnsi"/>
          <w:spacing w:val="-2"/>
        </w:rPr>
        <w:t xml:space="preserve"> </w:t>
      </w:r>
      <w:r w:rsidRPr="00630A21">
        <w:rPr>
          <w:rFonts w:asciiTheme="majorHAnsi" w:hAnsiTheme="majorHAnsi" w:cstheme="majorHAnsi"/>
        </w:rPr>
        <w:t>công</w:t>
      </w:r>
      <w:r w:rsidRPr="00630A21">
        <w:rPr>
          <w:rFonts w:asciiTheme="majorHAnsi" w:hAnsiTheme="majorHAnsi" w:cstheme="majorHAnsi"/>
          <w:spacing w:val="-2"/>
        </w:rPr>
        <w:t xml:space="preserve"> </w:t>
      </w:r>
      <w:r w:rsidRPr="00630A21">
        <w:rPr>
          <w:rFonts w:asciiTheme="majorHAnsi" w:hAnsiTheme="majorHAnsi" w:cstheme="majorHAnsi"/>
        </w:rPr>
        <w:t>nghiệp: 2kV/1</w:t>
      </w:r>
      <w:r w:rsidRPr="00630A21">
        <w:rPr>
          <w:rFonts w:asciiTheme="majorHAnsi" w:hAnsiTheme="majorHAnsi" w:cstheme="majorHAnsi"/>
          <w:spacing w:val="-2"/>
        </w:rPr>
        <w:t xml:space="preserve"> </w:t>
      </w:r>
      <w:r w:rsidRPr="00630A21">
        <w:rPr>
          <w:rFonts w:asciiTheme="majorHAnsi" w:hAnsiTheme="majorHAnsi" w:cstheme="majorHAnsi"/>
        </w:rPr>
        <w:t>phút.</w:t>
      </w:r>
    </w:p>
    <w:p w14:paraId="07BC342A"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w:t>
      </w:r>
      <w:r w:rsidRPr="00630A21">
        <w:rPr>
          <w:rFonts w:asciiTheme="majorHAnsi" w:hAnsiTheme="majorHAnsi" w:cstheme="majorHAnsi"/>
          <w:spacing w:val="1"/>
        </w:rPr>
        <w:t xml:space="preserve"> </w:t>
      </w:r>
      <w:r w:rsidRPr="00630A21">
        <w:rPr>
          <w:rFonts w:asciiTheme="majorHAnsi" w:hAnsiTheme="majorHAnsi" w:cstheme="majorHAnsi"/>
        </w:rPr>
        <w:t>cầu:</w:t>
      </w:r>
      <w:r w:rsidRPr="00630A21">
        <w:rPr>
          <w:rFonts w:asciiTheme="majorHAnsi" w:hAnsiTheme="majorHAnsi" w:cstheme="majorHAnsi"/>
          <w:spacing w:val="1"/>
        </w:rPr>
        <w:t xml:space="preserve"> </w:t>
      </w:r>
      <w:r w:rsidRPr="00630A21">
        <w:rPr>
          <w:rFonts w:asciiTheme="majorHAnsi" w:hAnsiTheme="majorHAnsi" w:cstheme="majorHAnsi"/>
        </w:rPr>
        <w:t>Thí nghiệm</w:t>
      </w:r>
      <w:r w:rsidRPr="00630A21">
        <w:rPr>
          <w:rFonts w:asciiTheme="majorHAnsi" w:hAnsiTheme="majorHAnsi" w:cstheme="majorHAnsi"/>
          <w:spacing w:val="1"/>
        </w:rPr>
        <w:t xml:space="preserve"> </w:t>
      </w:r>
      <w:r w:rsidRPr="00630A21">
        <w:rPr>
          <w:rFonts w:asciiTheme="majorHAnsi" w:hAnsiTheme="majorHAnsi" w:cstheme="majorHAnsi"/>
        </w:rPr>
        <w:t>này</w:t>
      </w:r>
      <w:r w:rsidRPr="00630A21">
        <w:rPr>
          <w:rFonts w:asciiTheme="majorHAnsi" w:hAnsiTheme="majorHAnsi" w:cstheme="majorHAnsi"/>
          <w:spacing w:val="1"/>
        </w:rPr>
        <w:t xml:space="preserve"> </w:t>
      </w:r>
      <w:r w:rsidRPr="00630A21">
        <w:rPr>
          <w:rFonts w:asciiTheme="majorHAnsi" w:hAnsiTheme="majorHAnsi" w:cstheme="majorHAnsi"/>
        </w:rPr>
        <w:t>thực hiện không quá 3</w:t>
      </w:r>
      <w:r w:rsidRPr="00630A21">
        <w:rPr>
          <w:rFonts w:asciiTheme="majorHAnsi" w:hAnsiTheme="majorHAnsi" w:cstheme="majorHAnsi"/>
          <w:spacing w:val="1"/>
        </w:rPr>
        <w:t xml:space="preserve"> </w:t>
      </w:r>
      <w:r w:rsidRPr="00630A21">
        <w:rPr>
          <w:rFonts w:asciiTheme="majorHAnsi" w:hAnsiTheme="majorHAnsi" w:cstheme="majorHAnsi"/>
        </w:rPr>
        <w:t>giờ</w:t>
      </w:r>
      <w:r w:rsidRPr="00630A21">
        <w:rPr>
          <w:rFonts w:asciiTheme="majorHAnsi" w:hAnsiTheme="majorHAnsi" w:cstheme="majorHAnsi"/>
          <w:spacing w:val="1"/>
        </w:rPr>
        <w:t xml:space="preserve"> </w:t>
      </w:r>
      <w:r w:rsidRPr="00630A21">
        <w:rPr>
          <w:rFonts w:asciiTheme="majorHAnsi" w:hAnsiTheme="majorHAnsi" w:cstheme="majorHAnsi"/>
        </w:rPr>
        <w:t>sau</w:t>
      </w:r>
      <w:r w:rsidRPr="00630A21">
        <w:rPr>
          <w:rFonts w:asciiTheme="majorHAnsi" w:hAnsiTheme="majorHAnsi" w:cstheme="majorHAnsi"/>
          <w:spacing w:val="70"/>
        </w:rPr>
        <w:t xml:space="preserve"> </w:t>
      </w:r>
      <w:r w:rsidRPr="00630A21">
        <w:rPr>
          <w:rFonts w:asciiTheme="majorHAnsi" w:hAnsiTheme="majorHAnsi" w:cstheme="majorHAnsi"/>
        </w:rPr>
        <w:t>khi thí</w:t>
      </w:r>
      <w:r w:rsidRPr="00630A21">
        <w:rPr>
          <w:rFonts w:asciiTheme="majorHAnsi" w:hAnsiTheme="majorHAnsi" w:cstheme="majorHAnsi"/>
          <w:spacing w:val="1"/>
        </w:rPr>
        <w:t xml:space="preserve"> </w:t>
      </w:r>
      <w:r w:rsidRPr="00630A21">
        <w:rPr>
          <w:rFonts w:asciiTheme="majorHAnsi" w:hAnsiTheme="majorHAnsi" w:cstheme="majorHAnsi"/>
        </w:rPr>
        <w:t>nghiệm ở mục (b), điện trở cách điện: ≥ 1MΩ, không phóng điện và</w:t>
      </w:r>
      <w:r w:rsidRPr="00630A21">
        <w:rPr>
          <w:rFonts w:asciiTheme="majorHAnsi" w:hAnsiTheme="majorHAnsi" w:cstheme="majorHAnsi"/>
          <w:spacing w:val="1"/>
        </w:rPr>
        <w:t xml:space="preserve"> </w:t>
      </w:r>
      <w:r w:rsidRPr="00630A21">
        <w:rPr>
          <w:rFonts w:asciiTheme="majorHAnsi" w:hAnsiTheme="majorHAnsi" w:cstheme="majorHAnsi"/>
        </w:rPr>
        <w:t>không</w:t>
      </w:r>
      <w:r w:rsidRPr="00630A21">
        <w:rPr>
          <w:rFonts w:asciiTheme="majorHAnsi" w:hAnsiTheme="majorHAnsi" w:cstheme="majorHAnsi"/>
          <w:spacing w:val="7"/>
        </w:rPr>
        <w:t xml:space="preserve"> </w:t>
      </w:r>
      <w:r w:rsidRPr="00630A21">
        <w:rPr>
          <w:rFonts w:asciiTheme="majorHAnsi" w:hAnsiTheme="majorHAnsi" w:cstheme="majorHAnsi"/>
        </w:rPr>
        <w:t>chọc</w:t>
      </w:r>
      <w:r w:rsidRPr="00630A21">
        <w:rPr>
          <w:rFonts w:asciiTheme="majorHAnsi" w:hAnsiTheme="majorHAnsi" w:cstheme="majorHAnsi"/>
          <w:spacing w:val="-3"/>
        </w:rPr>
        <w:t xml:space="preserve"> </w:t>
      </w:r>
      <w:r w:rsidRPr="00630A21">
        <w:rPr>
          <w:rFonts w:asciiTheme="majorHAnsi" w:hAnsiTheme="majorHAnsi" w:cstheme="majorHAnsi"/>
        </w:rPr>
        <w:t>thủng</w:t>
      </w:r>
      <w:r w:rsidRPr="00630A21">
        <w:rPr>
          <w:rFonts w:asciiTheme="majorHAnsi" w:hAnsiTheme="majorHAnsi" w:cstheme="majorHAnsi"/>
          <w:spacing w:val="-1"/>
        </w:rPr>
        <w:t xml:space="preserve"> </w:t>
      </w:r>
      <w:r w:rsidRPr="00630A21">
        <w:rPr>
          <w:rFonts w:asciiTheme="majorHAnsi" w:hAnsiTheme="majorHAnsi" w:cstheme="majorHAnsi"/>
        </w:rPr>
        <w:t>cách</w:t>
      </w:r>
      <w:r w:rsidRPr="00630A21">
        <w:rPr>
          <w:rFonts w:asciiTheme="majorHAnsi" w:hAnsiTheme="majorHAnsi" w:cstheme="majorHAnsi"/>
          <w:spacing w:val="4"/>
        </w:rPr>
        <w:t xml:space="preserve"> </w:t>
      </w:r>
      <w:r w:rsidRPr="00630A21">
        <w:rPr>
          <w:rFonts w:asciiTheme="majorHAnsi" w:hAnsiTheme="majorHAnsi" w:cstheme="majorHAnsi"/>
        </w:rPr>
        <w:t>điện.</w:t>
      </w:r>
    </w:p>
    <w:p w14:paraId="5A29F1A5" w14:textId="77777777" w:rsidR="005A5B60" w:rsidRPr="00630A21" w:rsidRDefault="005A5B60" w:rsidP="005A5B60">
      <w:pPr>
        <w:pStyle w:val="anh"/>
        <w:spacing w:before="40" w:after="40"/>
        <w:rPr>
          <w:rFonts w:asciiTheme="majorHAnsi" w:hAnsiTheme="majorHAnsi" w:cstheme="majorHAnsi"/>
          <w:w w:val="105"/>
        </w:rPr>
      </w:pPr>
      <w:r w:rsidRPr="00630A21">
        <w:rPr>
          <w:rFonts w:asciiTheme="majorHAnsi" w:hAnsiTheme="majorHAnsi" w:cstheme="majorHAnsi"/>
          <w:w w:val="105"/>
        </w:rPr>
        <w:t>(d) Kiểm tra khả năng chịu nóng khô:</w:t>
      </w:r>
    </w:p>
    <w:p w14:paraId="16281E3C"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Toàn bộ thiết bị được đặt trong lò có nhiệt độ t</w:t>
      </w:r>
      <w:r w:rsidRPr="00630A21">
        <w:rPr>
          <w:rFonts w:asciiTheme="majorHAnsi" w:hAnsiTheme="majorHAnsi" w:cstheme="majorHAnsi"/>
          <w:vertAlign w:val="superscript"/>
        </w:rPr>
        <w:t>0</w:t>
      </w:r>
      <w:r w:rsidRPr="00630A21">
        <w:rPr>
          <w:rFonts w:asciiTheme="majorHAnsi" w:hAnsiTheme="majorHAnsi" w:cstheme="majorHAnsi"/>
        </w:rPr>
        <w:t xml:space="preserve"> = 100</w:t>
      </w:r>
      <w:r w:rsidRPr="00630A21">
        <w:rPr>
          <w:rFonts w:asciiTheme="majorHAnsi" w:hAnsiTheme="majorHAnsi" w:cstheme="majorHAnsi"/>
          <w:vertAlign w:val="superscript"/>
        </w:rPr>
        <w:t>0</w:t>
      </w:r>
      <w:r w:rsidRPr="00630A21">
        <w:rPr>
          <w:rFonts w:asciiTheme="majorHAnsi" w:hAnsiTheme="majorHAnsi" w:cstheme="majorHAnsi"/>
        </w:rPr>
        <w:t>C ± 2</w:t>
      </w:r>
      <w:r w:rsidRPr="00630A21">
        <w:rPr>
          <w:rFonts w:asciiTheme="majorHAnsi" w:hAnsiTheme="majorHAnsi" w:cstheme="majorHAnsi"/>
          <w:vertAlign w:val="superscript"/>
        </w:rPr>
        <w:t>0</w:t>
      </w:r>
      <w:r w:rsidRPr="00630A21">
        <w:rPr>
          <w:rFonts w:asciiTheme="majorHAnsi" w:hAnsiTheme="majorHAnsi" w:cstheme="majorHAnsi"/>
        </w:rPr>
        <w:t>C, độ ẩm dưới 60% và được duy trì trong 5 giờ.</w:t>
      </w:r>
    </w:p>
    <w:p w14:paraId="1C1CAEBA"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Thiết bị phải không được có biểu hiện hư hỏng gì như biến dạng, vỡ, rạn nứt, bong sơn…</w:t>
      </w:r>
    </w:p>
    <w:p w14:paraId="1367E1A0" w14:textId="77777777" w:rsidR="005A5B60" w:rsidRPr="00630A21" w:rsidRDefault="005A5B60" w:rsidP="005A5B60">
      <w:pPr>
        <w:pStyle w:val="anh"/>
        <w:spacing w:before="40" w:after="40"/>
        <w:rPr>
          <w:rFonts w:asciiTheme="majorHAnsi" w:hAnsiTheme="majorHAnsi" w:cstheme="majorHAnsi"/>
          <w:w w:val="105"/>
        </w:rPr>
      </w:pPr>
      <w:r w:rsidRPr="00630A21">
        <w:rPr>
          <w:rFonts w:asciiTheme="majorHAnsi" w:hAnsiTheme="majorHAnsi" w:cstheme="majorHAnsi"/>
          <w:w w:val="105"/>
        </w:rPr>
        <w:t>(e) Kiểm tra mức độ bảo vệ của vỏ hộp:</w:t>
      </w:r>
    </w:p>
    <w:p w14:paraId="1347789E"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Mục đích: Kiểm tra khả năng chống lọt nước và chống ngoại vật xâm nhập vào trong hộp.</w:t>
      </w:r>
    </w:p>
    <w:p w14:paraId="37EAEF6F"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Thí nghiệm này được thực hiện phù hợp với tiêu chuẩn IEC 60529 cho cấp bảo vệ IP43.</w:t>
      </w:r>
    </w:p>
    <w:p w14:paraId="4AF04B57"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lastRenderedPageBreak/>
        <w:t>Yêu cầu: Dây có ϕ = 1mm không thể xuyên vào bên trong hộp và khi phun nước từ trên xuống 1 góc 60</w:t>
      </w:r>
      <w:r w:rsidRPr="00630A21">
        <w:rPr>
          <w:rFonts w:asciiTheme="majorHAnsi" w:hAnsiTheme="majorHAnsi" w:cstheme="majorHAnsi"/>
          <w:vertAlign w:val="superscript"/>
        </w:rPr>
        <w:t>0</w:t>
      </w:r>
      <w:r w:rsidRPr="00630A21">
        <w:rPr>
          <w:rFonts w:asciiTheme="majorHAnsi" w:hAnsiTheme="majorHAnsi" w:cstheme="majorHAnsi"/>
        </w:rPr>
        <w:t xml:space="preserve"> so với phương thẳng đứng bên ngoài hộp không gây tác hại cho thiết bị trong hộp (cụ thể theo IEC 60529).</w:t>
      </w:r>
    </w:p>
    <w:p w14:paraId="7F873686" w14:textId="77777777" w:rsidR="005A5B60" w:rsidRPr="00630A21" w:rsidRDefault="005A5B60" w:rsidP="005A5B60">
      <w:pPr>
        <w:pStyle w:val="anh"/>
        <w:spacing w:before="40" w:after="40"/>
        <w:rPr>
          <w:rFonts w:asciiTheme="majorHAnsi" w:hAnsiTheme="majorHAnsi" w:cstheme="majorHAnsi"/>
          <w:w w:val="105"/>
        </w:rPr>
      </w:pPr>
      <w:r w:rsidRPr="00630A21">
        <w:rPr>
          <w:rFonts w:asciiTheme="majorHAnsi" w:hAnsiTheme="majorHAnsi" w:cstheme="majorHAnsi"/>
          <w:w w:val="105"/>
        </w:rPr>
        <w:t>(f) Thử nghiệm độ bền cơ học:</w:t>
      </w:r>
    </w:p>
    <w:p w14:paraId="01439E6E"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Hộp phải chịu được lực cơ học do tác động của con người và dụng cụ thao tác bằng tay tác động vào (như búa) với năng lượng tương đương với 20J (tương đương 1 quả cầu bằng kim loại 2 kg rơi theo phương thẳng đứng từ độ cao 1m vào vị trí bất kỳ trừ cửa sổ đọc chỉ số công tơ).</w:t>
      </w:r>
    </w:p>
    <w:p w14:paraId="1A219D3B"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Đối với hộp 1 công tơ 1pha cho phép thử nhẹ hơn với năng lượng là 10J.</w:t>
      </w:r>
    </w:p>
    <w:p w14:paraId="1699ADEA"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Thiết bị phải không được có biểu hiện hư hỏng gì như biến dạng, vỡ, rạn nứt …</w:t>
      </w:r>
    </w:p>
    <w:p w14:paraId="20B1A1F2"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Kiểm tra kết cấu, khả năng chịu lực, khả năng chống oxy hóa của bản lề (trường hợp hộp có bản lề cửa), móc khóa.</w:t>
      </w:r>
    </w:p>
    <w:p w14:paraId="599E7806" w14:textId="77777777" w:rsidR="005A5B60" w:rsidRPr="00630A21" w:rsidRDefault="005A5B60" w:rsidP="005A5B60">
      <w:pPr>
        <w:pStyle w:val="1nho"/>
        <w:spacing w:before="40" w:after="40"/>
        <w:rPr>
          <w:rFonts w:asciiTheme="majorHAnsi" w:hAnsiTheme="majorHAnsi" w:cstheme="majorHAnsi"/>
          <w:w w:val="105"/>
        </w:rPr>
      </w:pPr>
      <w:r w:rsidRPr="00630A21">
        <w:rPr>
          <w:rFonts w:asciiTheme="majorHAnsi" w:hAnsiTheme="majorHAnsi" w:cstheme="majorHAnsi"/>
          <w:w w:val="105"/>
        </w:rPr>
        <w:t>2. Thử nghiệm thường xuyên</w:t>
      </w:r>
    </w:p>
    <w:p w14:paraId="2F6F5BBB"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Khi giao hàng, nhà thầu phải cung cấp cho bên mua biên bản thử nghiệm</w:t>
      </w:r>
      <w:r w:rsidRPr="00630A21">
        <w:rPr>
          <w:rFonts w:asciiTheme="majorHAnsi" w:hAnsiTheme="majorHAnsi" w:cstheme="majorHAnsi"/>
          <w:spacing w:val="1"/>
        </w:rPr>
        <w:t xml:space="preserve"> </w:t>
      </w:r>
      <w:r w:rsidRPr="00630A21">
        <w:rPr>
          <w:rFonts w:asciiTheme="majorHAnsi" w:hAnsiTheme="majorHAnsi" w:cstheme="majorHAnsi"/>
        </w:rPr>
        <w:t>thường xuyên thực hiện bởi nhà sản xuất trên sản phẩm cung cấp tại nhà máy</w:t>
      </w:r>
      <w:r w:rsidRPr="00630A21">
        <w:rPr>
          <w:rFonts w:asciiTheme="majorHAnsi" w:hAnsiTheme="majorHAnsi" w:cstheme="majorHAnsi"/>
          <w:spacing w:val="1"/>
        </w:rPr>
        <w:t xml:space="preserve"> </w:t>
      </w:r>
      <w:r w:rsidRPr="00630A21">
        <w:rPr>
          <w:rFonts w:asciiTheme="majorHAnsi" w:hAnsiTheme="majorHAnsi" w:cstheme="majorHAnsi"/>
        </w:rPr>
        <w:t>của nhà sản xuất để chứng minh sản phẩm giao phù hợp với đặc tính kỹ thuật</w:t>
      </w:r>
      <w:r w:rsidRPr="00630A21">
        <w:rPr>
          <w:rFonts w:asciiTheme="majorHAnsi" w:hAnsiTheme="majorHAnsi" w:cstheme="majorHAnsi"/>
          <w:spacing w:val="1"/>
        </w:rPr>
        <w:t xml:space="preserve"> </w:t>
      </w:r>
      <w:r w:rsidRPr="00630A21">
        <w:rPr>
          <w:rFonts w:asciiTheme="majorHAnsi" w:hAnsiTheme="majorHAnsi" w:cstheme="majorHAnsi"/>
        </w:rPr>
        <w:t>của hợp đồng. Biên bản này thực theo tiêu chuẩn IEC liên quan hoặc tiêu chuẩn</w:t>
      </w:r>
      <w:r w:rsidRPr="00630A21">
        <w:rPr>
          <w:rFonts w:asciiTheme="majorHAnsi" w:hAnsiTheme="majorHAnsi" w:cstheme="majorHAnsi"/>
          <w:spacing w:val="1"/>
        </w:rPr>
        <w:t xml:space="preserve"> </w:t>
      </w:r>
      <w:r w:rsidRPr="00630A21">
        <w:rPr>
          <w:rFonts w:asciiTheme="majorHAnsi" w:hAnsiTheme="majorHAnsi" w:cstheme="majorHAnsi"/>
        </w:rPr>
        <w:t>tương</w:t>
      </w:r>
      <w:r w:rsidRPr="00630A21">
        <w:rPr>
          <w:rFonts w:asciiTheme="majorHAnsi" w:hAnsiTheme="majorHAnsi" w:cstheme="majorHAnsi"/>
          <w:spacing w:val="1"/>
        </w:rPr>
        <w:t xml:space="preserve"> </w:t>
      </w:r>
      <w:r w:rsidRPr="00630A21">
        <w:rPr>
          <w:rFonts w:asciiTheme="majorHAnsi" w:hAnsiTheme="majorHAnsi" w:cstheme="majorHAnsi"/>
        </w:rPr>
        <w:t>đương,</w:t>
      </w:r>
      <w:r w:rsidRPr="00630A21">
        <w:rPr>
          <w:rFonts w:asciiTheme="majorHAnsi" w:hAnsiTheme="majorHAnsi" w:cstheme="majorHAnsi"/>
          <w:spacing w:val="-3"/>
        </w:rPr>
        <w:t xml:space="preserve"> </w:t>
      </w:r>
      <w:r w:rsidRPr="00630A21">
        <w:rPr>
          <w:rFonts w:asciiTheme="majorHAnsi" w:hAnsiTheme="majorHAnsi" w:cstheme="majorHAnsi"/>
        </w:rPr>
        <w:t>bao</w:t>
      </w:r>
      <w:r w:rsidRPr="00630A21">
        <w:rPr>
          <w:rFonts w:asciiTheme="majorHAnsi" w:hAnsiTheme="majorHAnsi" w:cstheme="majorHAnsi"/>
          <w:spacing w:val="-2"/>
        </w:rPr>
        <w:t xml:space="preserve"> </w:t>
      </w:r>
      <w:r w:rsidRPr="00630A21">
        <w:rPr>
          <w:rFonts w:asciiTheme="majorHAnsi" w:hAnsiTheme="majorHAnsi" w:cstheme="majorHAnsi"/>
        </w:rPr>
        <w:t>gồm các</w:t>
      </w:r>
      <w:r w:rsidRPr="00630A21">
        <w:rPr>
          <w:rFonts w:asciiTheme="majorHAnsi" w:hAnsiTheme="majorHAnsi" w:cstheme="majorHAnsi"/>
          <w:spacing w:val="-7"/>
        </w:rPr>
        <w:t xml:space="preserve"> </w:t>
      </w:r>
      <w:r w:rsidRPr="00630A21">
        <w:rPr>
          <w:rFonts w:asciiTheme="majorHAnsi" w:hAnsiTheme="majorHAnsi" w:cstheme="majorHAnsi"/>
        </w:rPr>
        <w:t>hạng</w:t>
      </w:r>
      <w:r w:rsidRPr="00630A21">
        <w:rPr>
          <w:rFonts w:asciiTheme="majorHAnsi" w:hAnsiTheme="majorHAnsi" w:cstheme="majorHAnsi"/>
          <w:spacing w:val="-2"/>
        </w:rPr>
        <w:t xml:space="preserve"> </w:t>
      </w:r>
      <w:r w:rsidRPr="00630A21">
        <w:rPr>
          <w:rFonts w:asciiTheme="majorHAnsi" w:hAnsiTheme="majorHAnsi" w:cstheme="majorHAnsi"/>
        </w:rPr>
        <w:t>mục:</w:t>
      </w:r>
    </w:p>
    <w:p w14:paraId="5E1ED31F"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(a) Kiểm tra</w:t>
      </w:r>
      <w:r w:rsidRPr="00630A21">
        <w:rPr>
          <w:rFonts w:asciiTheme="majorHAnsi" w:hAnsiTheme="majorHAnsi" w:cstheme="majorHAnsi"/>
          <w:i/>
          <w:spacing w:val="-5"/>
        </w:rPr>
        <w:t xml:space="preserve"> </w:t>
      </w:r>
      <w:r w:rsidRPr="00630A21">
        <w:rPr>
          <w:rFonts w:asciiTheme="majorHAnsi" w:hAnsiTheme="majorHAnsi" w:cstheme="majorHAnsi"/>
          <w:i/>
        </w:rPr>
        <w:t>ngoại</w:t>
      </w:r>
      <w:r w:rsidRPr="00630A21">
        <w:rPr>
          <w:rFonts w:asciiTheme="majorHAnsi" w:hAnsiTheme="majorHAnsi" w:cstheme="majorHAnsi"/>
          <w:i/>
          <w:spacing w:val="-3"/>
        </w:rPr>
        <w:t xml:space="preserve"> </w:t>
      </w:r>
      <w:r w:rsidRPr="00630A21">
        <w:rPr>
          <w:rFonts w:asciiTheme="majorHAnsi" w:hAnsiTheme="majorHAnsi" w:cstheme="majorHAnsi"/>
          <w:i/>
        </w:rPr>
        <w:t>quan,</w:t>
      </w:r>
      <w:r w:rsidRPr="00630A21">
        <w:rPr>
          <w:rFonts w:asciiTheme="majorHAnsi" w:hAnsiTheme="majorHAnsi" w:cstheme="majorHAnsi"/>
          <w:i/>
          <w:spacing w:val="-11"/>
        </w:rPr>
        <w:t xml:space="preserve"> </w:t>
      </w:r>
      <w:r w:rsidRPr="00630A21">
        <w:rPr>
          <w:rFonts w:asciiTheme="majorHAnsi" w:hAnsiTheme="majorHAnsi" w:cstheme="majorHAnsi"/>
          <w:i/>
        </w:rPr>
        <w:t>đo kích thước,</w:t>
      </w:r>
      <w:r w:rsidRPr="00630A21">
        <w:rPr>
          <w:rFonts w:asciiTheme="majorHAnsi" w:hAnsiTheme="majorHAnsi" w:cstheme="majorHAnsi"/>
          <w:i/>
          <w:spacing w:val="-11"/>
        </w:rPr>
        <w:t xml:space="preserve"> </w:t>
      </w:r>
      <w:r w:rsidRPr="00630A21">
        <w:rPr>
          <w:rFonts w:asciiTheme="majorHAnsi" w:hAnsiTheme="majorHAnsi" w:cstheme="majorHAnsi"/>
          <w:i/>
        </w:rPr>
        <w:t>kiểm</w:t>
      </w:r>
      <w:r w:rsidRPr="00630A21">
        <w:rPr>
          <w:rFonts w:asciiTheme="majorHAnsi" w:hAnsiTheme="majorHAnsi" w:cstheme="majorHAnsi"/>
          <w:i/>
          <w:spacing w:val="-3"/>
        </w:rPr>
        <w:t xml:space="preserve"> </w:t>
      </w:r>
      <w:r w:rsidRPr="00630A21">
        <w:rPr>
          <w:rFonts w:asciiTheme="majorHAnsi" w:hAnsiTheme="majorHAnsi" w:cstheme="majorHAnsi"/>
          <w:i/>
        </w:rPr>
        <w:t>tra đấu</w:t>
      </w:r>
      <w:r w:rsidRPr="00630A21">
        <w:rPr>
          <w:rFonts w:asciiTheme="majorHAnsi" w:hAnsiTheme="majorHAnsi" w:cstheme="majorHAnsi"/>
          <w:i/>
          <w:spacing w:val="-11"/>
        </w:rPr>
        <w:t xml:space="preserve"> </w:t>
      </w:r>
      <w:r w:rsidRPr="00630A21">
        <w:rPr>
          <w:rFonts w:asciiTheme="majorHAnsi" w:hAnsiTheme="majorHAnsi" w:cstheme="majorHAnsi"/>
          <w:i/>
        </w:rPr>
        <w:t>nối nội</w:t>
      </w:r>
      <w:r w:rsidRPr="00630A21">
        <w:rPr>
          <w:rFonts w:asciiTheme="majorHAnsi" w:hAnsiTheme="majorHAnsi" w:cstheme="majorHAnsi"/>
          <w:i/>
          <w:spacing w:val="-2"/>
        </w:rPr>
        <w:t xml:space="preserve"> </w:t>
      </w:r>
      <w:r w:rsidRPr="00630A21">
        <w:rPr>
          <w:rFonts w:asciiTheme="majorHAnsi" w:hAnsiTheme="majorHAnsi" w:cstheme="majorHAnsi"/>
          <w:i/>
        </w:rPr>
        <w:t>bộ</w:t>
      </w:r>
    </w:p>
    <w:p w14:paraId="5F964352"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(b) Thử</w:t>
      </w:r>
      <w:r w:rsidRPr="00630A21">
        <w:rPr>
          <w:rFonts w:asciiTheme="majorHAnsi" w:hAnsiTheme="majorHAnsi" w:cstheme="majorHAnsi"/>
          <w:i/>
          <w:spacing w:val="-8"/>
        </w:rPr>
        <w:t xml:space="preserve"> </w:t>
      </w:r>
      <w:r w:rsidRPr="00630A21">
        <w:rPr>
          <w:rFonts w:asciiTheme="majorHAnsi" w:hAnsiTheme="majorHAnsi" w:cstheme="majorHAnsi"/>
          <w:i/>
        </w:rPr>
        <w:t>nghiệm</w:t>
      </w:r>
      <w:r w:rsidRPr="00630A21">
        <w:rPr>
          <w:rFonts w:asciiTheme="majorHAnsi" w:hAnsiTheme="majorHAnsi" w:cstheme="majorHAnsi"/>
          <w:i/>
          <w:spacing w:val="-2"/>
        </w:rPr>
        <w:t xml:space="preserve"> </w:t>
      </w:r>
      <w:r w:rsidRPr="00630A21">
        <w:rPr>
          <w:rFonts w:asciiTheme="majorHAnsi" w:hAnsiTheme="majorHAnsi" w:cstheme="majorHAnsi"/>
          <w:i/>
        </w:rPr>
        <w:t>độ</w:t>
      </w:r>
      <w:r w:rsidRPr="00630A21">
        <w:rPr>
          <w:rFonts w:asciiTheme="majorHAnsi" w:hAnsiTheme="majorHAnsi" w:cstheme="majorHAnsi"/>
          <w:i/>
          <w:spacing w:val="2"/>
        </w:rPr>
        <w:t xml:space="preserve"> </w:t>
      </w:r>
      <w:r w:rsidRPr="00630A21">
        <w:rPr>
          <w:rFonts w:asciiTheme="majorHAnsi" w:hAnsiTheme="majorHAnsi" w:cstheme="majorHAnsi"/>
          <w:i/>
        </w:rPr>
        <w:t>bền</w:t>
      </w:r>
      <w:r w:rsidRPr="00630A21">
        <w:rPr>
          <w:rFonts w:asciiTheme="majorHAnsi" w:hAnsiTheme="majorHAnsi" w:cstheme="majorHAnsi"/>
          <w:i/>
          <w:spacing w:val="-6"/>
        </w:rPr>
        <w:t xml:space="preserve"> </w:t>
      </w:r>
      <w:r w:rsidRPr="00630A21">
        <w:rPr>
          <w:rFonts w:asciiTheme="majorHAnsi" w:hAnsiTheme="majorHAnsi" w:cstheme="majorHAnsi"/>
          <w:i/>
        </w:rPr>
        <w:t>cách</w:t>
      </w:r>
      <w:r w:rsidRPr="00630A21">
        <w:rPr>
          <w:rFonts w:asciiTheme="majorHAnsi" w:hAnsiTheme="majorHAnsi" w:cstheme="majorHAnsi"/>
          <w:i/>
          <w:spacing w:val="-6"/>
        </w:rPr>
        <w:t xml:space="preserve"> </w:t>
      </w:r>
      <w:r w:rsidRPr="00630A21">
        <w:rPr>
          <w:rFonts w:asciiTheme="majorHAnsi" w:hAnsiTheme="majorHAnsi" w:cstheme="majorHAnsi"/>
          <w:i/>
        </w:rPr>
        <w:t>điện</w:t>
      </w:r>
    </w:p>
    <w:p w14:paraId="22A192AF" w14:textId="77777777" w:rsidR="005A5B60" w:rsidRPr="00630A21" w:rsidRDefault="005A5B60" w:rsidP="005A5B60">
      <w:pPr>
        <w:pStyle w:val="1nho"/>
        <w:spacing w:before="40" w:after="40"/>
        <w:rPr>
          <w:rFonts w:asciiTheme="majorHAnsi" w:hAnsiTheme="majorHAnsi" w:cstheme="majorHAnsi"/>
          <w:w w:val="105"/>
        </w:rPr>
      </w:pPr>
      <w:r w:rsidRPr="00630A21">
        <w:rPr>
          <w:rFonts w:asciiTheme="majorHAnsi" w:hAnsiTheme="majorHAnsi" w:cstheme="majorHAnsi"/>
          <w:w w:val="105"/>
        </w:rPr>
        <w:t>3. Thí nghiệm điển hình</w:t>
      </w:r>
    </w:p>
    <w:p w14:paraId="2B84FAA6"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Nhà</w:t>
      </w:r>
      <w:r w:rsidRPr="00630A21">
        <w:rPr>
          <w:rFonts w:asciiTheme="majorHAnsi" w:hAnsiTheme="majorHAnsi" w:cstheme="majorHAnsi"/>
          <w:spacing w:val="-3"/>
        </w:rPr>
        <w:t xml:space="preserve"> </w:t>
      </w:r>
      <w:r w:rsidRPr="00630A21">
        <w:rPr>
          <w:rFonts w:asciiTheme="majorHAnsi" w:hAnsiTheme="majorHAnsi" w:cstheme="majorHAnsi"/>
        </w:rPr>
        <w:t>thầu</w:t>
      </w:r>
      <w:r w:rsidRPr="00630A21">
        <w:rPr>
          <w:rFonts w:asciiTheme="majorHAnsi" w:hAnsiTheme="majorHAnsi" w:cstheme="majorHAnsi"/>
          <w:spacing w:val="-7"/>
        </w:rPr>
        <w:t xml:space="preserve"> </w:t>
      </w:r>
      <w:r w:rsidRPr="00630A21">
        <w:rPr>
          <w:rFonts w:asciiTheme="majorHAnsi" w:hAnsiTheme="majorHAnsi" w:cstheme="majorHAnsi"/>
        </w:rPr>
        <w:t>phải</w:t>
      </w:r>
      <w:r w:rsidRPr="00630A21">
        <w:rPr>
          <w:rFonts w:asciiTheme="majorHAnsi" w:hAnsiTheme="majorHAnsi" w:cstheme="majorHAnsi"/>
          <w:spacing w:val="-3"/>
        </w:rPr>
        <w:t xml:space="preserve"> </w:t>
      </w:r>
      <w:r w:rsidRPr="00630A21">
        <w:rPr>
          <w:rFonts w:asciiTheme="majorHAnsi" w:hAnsiTheme="majorHAnsi" w:cstheme="majorHAnsi"/>
        </w:rPr>
        <w:t>xuất</w:t>
      </w:r>
      <w:r w:rsidRPr="00630A21">
        <w:rPr>
          <w:rFonts w:asciiTheme="majorHAnsi" w:hAnsiTheme="majorHAnsi" w:cstheme="majorHAnsi"/>
          <w:spacing w:val="-11"/>
        </w:rPr>
        <w:t xml:space="preserve"> </w:t>
      </w:r>
      <w:r w:rsidRPr="00630A21">
        <w:rPr>
          <w:rFonts w:asciiTheme="majorHAnsi" w:hAnsiTheme="majorHAnsi" w:cstheme="majorHAnsi"/>
        </w:rPr>
        <w:t>trình</w:t>
      </w:r>
      <w:r w:rsidRPr="00630A21">
        <w:rPr>
          <w:rFonts w:asciiTheme="majorHAnsi" w:hAnsiTheme="majorHAnsi" w:cstheme="majorHAnsi"/>
          <w:spacing w:val="-5"/>
        </w:rPr>
        <w:t xml:space="preserve"> </w:t>
      </w:r>
      <w:r w:rsidRPr="00630A21">
        <w:rPr>
          <w:rFonts w:asciiTheme="majorHAnsi" w:hAnsiTheme="majorHAnsi" w:cstheme="majorHAnsi"/>
        </w:rPr>
        <w:t>theo</w:t>
      </w:r>
      <w:r w:rsidRPr="00630A21">
        <w:rPr>
          <w:rFonts w:asciiTheme="majorHAnsi" w:hAnsiTheme="majorHAnsi" w:cstheme="majorHAnsi"/>
          <w:spacing w:val="-1"/>
        </w:rPr>
        <w:t xml:space="preserve"> </w:t>
      </w:r>
      <w:r w:rsidRPr="00630A21">
        <w:rPr>
          <w:rFonts w:asciiTheme="majorHAnsi" w:hAnsiTheme="majorHAnsi" w:cstheme="majorHAnsi"/>
        </w:rPr>
        <w:t>hồ</w:t>
      </w:r>
      <w:r w:rsidRPr="00630A21">
        <w:rPr>
          <w:rFonts w:asciiTheme="majorHAnsi" w:hAnsiTheme="majorHAnsi" w:cstheme="majorHAnsi"/>
          <w:spacing w:val="-5"/>
        </w:rPr>
        <w:t xml:space="preserve"> </w:t>
      </w:r>
      <w:r w:rsidRPr="00630A21">
        <w:rPr>
          <w:rFonts w:asciiTheme="majorHAnsi" w:hAnsiTheme="majorHAnsi" w:cstheme="majorHAnsi"/>
        </w:rPr>
        <w:t>sơ dự</w:t>
      </w:r>
      <w:r w:rsidRPr="00630A21">
        <w:rPr>
          <w:rFonts w:asciiTheme="majorHAnsi" w:hAnsiTheme="majorHAnsi" w:cstheme="majorHAnsi"/>
          <w:spacing w:val="-7"/>
        </w:rPr>
        <w:t xml:space="preserve"> </w:t>
      </w:r>
      <w:r w:rsidRPr="00630A21">
        <w:rPr>
          <w:rFonts w:asciiTheme="majorHAnsi" w:hAnsiTheme="majorHAnsi" w:cstheme="majorHAnsi"/>
        </w:rPr>
        <w:t>thầu biên</w:t>
      </w:r>
      <w:r w:rsidRPr="00630A21">
        <w:rPr>
          <w:rFonts w:asciiTheme="majorHAnsi" w:hAnsiTheme="majorHAnsi" w:cstheme="majorHAnsi"/>
          <w:spacing w:val="-5"/>
        </w:rPr>
        <w:t xml:space="preserve"> </w:t>
      </w:r>
      <w:r w:rsidRPr="00630A21">
        <w:rPr>
          <w:rFonts w:asciiTheme="majorHAnsi" w:hAnsiTheme="majorHAnsi" w:cstheme="majorHAnsi"/>
        </w:rPr>
        <w:t>bản thử</w:t>
      </w:r>
      <w:r w:rsidRPr="00630A21">
        <w:rPr>
          <w:rFonts w:asciiTheme="majorHAnsi" w:hAnsiTheme="majorHAnsi" w:cstheme="majorHAnsi"/>
          <w:spacing w:val="-2"/>
        </w:rPr>
        <w:t xml:space="preserve"> </w:t>
      </w:r>
      <w:r w:rsidRPr="00630A21">
        <w:rPr>
          <w:rFonts w:asciiTheme="majorHAnsi" w:hAnsiTheme="majorHAnsi" w:cstheme="majorHAnsi"/>
        </w:rPr>
        <w:t>nghiệm điển</w:t>
      </w:r>
      <w:r w:rsidRPr="00630A21">
        <w:rPr>
          <w:rFonts w:asciiTheme="majorHAnsi" w:hAnsiTheme="majorHAnsi" w:cstheme="majorHAnsi"/>
          <w:spacing w:val="-6"/>
        </w:rPr>
        <w:t xml:space="preserve"> </w:t>
      </w:r>
      <w:r w:rsidRPr="00630A21">
        <w:rPr>
          <w:rFonts w:asciiTheme="majorHAnsi" w:hAnsiTheme="majorHAnsi" w:cstheme="majorHAnsi"/>
        </w:rPr>
        <w:t>hình</w:t>
      </w:r>
      <w:r w:rsidRPr="00630A21">
        <w:rPr>
          <w:rFonts w:asciiTheme="majorHAnsi" w:hAnsiTheme="majorHAnsi" w:cstheme="majorHAnsi"/>
          <w:spacing w:val="-68"/>
        </w:rPr>
        <w:t xml:space="preserve"> </w:t>
      </w:r>
      <w:r w:rsidRPr="00630A21">
        <w:rPr>
          <w:rFonts w:asciiTheme="majorHAnsi" w:hAnsiTheme="majorHAnsi" w:cstheme="majorHAnsi"/>
        </w:rPr>
        <w:t>thực hiện bởi phòng thử nghiệm độc lập trên sản phẩm tương tự sản phẩm chào</w:t>
      </w:r>
      <w:r w:rsidRPr="00630A21">
        <w:rPr>
          <w:rFonts w:asciiTheme="majorHAnsi" w:hAnsiTheme="majorHAnsi" w:cstheme="majorHAnsi"/>
          <w:spacing w:val="1"/>
        </w:rPr>
        <w:t xml:space="preserve"> </w:t>
      </w:r>
      <w:r w:rsidRPr="00630A21">
        <w:rPr>
          <w:rFonts w:asciiTheme="majorHAnsi" w:hAnsiTheme="majorHAnsi" w:cstheme="majorHAnsi"/>
        </w:rPr>
        <w:t>để</w:t>
      </w:r>
      <w:r w:rsidRPr="00630A21">
        <w:rPr>
          <w:rFonts w:asciiTheme="majorHAnsi" w:hAnsiTheme="majorHAnsi" w:cstheme="majorHAnsi"/>
          <w:spacing w:val="-6"/>
        </w:rPr>
        <w:t xml:space="preserve"> </w:t>
      </w:r>
      <w:r w:rsidRPr="00630A21">
        <w:rPr>
          <w:rFonts w:asciiTheme="majorHAnsi" w:hAnsiTheme="majorHAnsi" w:cstheme="majorHAnsi"/>
        </w:rPr>
        <w:t>chứng</w:t>
      </w:r>
      <w:r w:rsidRPr="00630A21">
        <w:rPr>
          <w:rFonts w:asciiTheme="majorHAnsi" w:hAnsiTheme="majorHAnsi" w:cstheme="majorHAnsi"/>
          <w:spacing w:val="-1"/>
        </w:rPr>
        <w:t xml:space="preserve"> </w:t>
      </w:r>
      <w:r w:rsidRPr="00630A21">
        <w:rPr>
          <w:rFonts w:asciiTheme="majorHAnsi" w:hAnsiTheme="majorHAnsi" w:cstheme="majorHAnsi"/>
        </w:rPr>
        <w:t>minh sản</w:t>
      </w:r>
      <w:r w:rsidRPr="00630A21">
        <w:rPr>
          <w:rFonts w:asciiTheme="majorHAnsi" w:hAnsiTheme="majorHAnsi" w:cstheme="majorHAnsi"/>
          <w:spacing w:val="-1"/>
        </w:rPr>
        <w:t xml:space="preserve"> </w:t>
      </w:r>
      <w:r w:rsidRPr="00630A21">
        <w:rPr>
          <w:rFonts w:asciiTheme="majorHAnsi" w:hAnsiTheme="majorHAnsi" w:cstheme="majorHAnsi"/>
        </w:rPr>
        <w:t>phẩm</w:t>
      </w:r>
      <w:r w:rsidRPr="00630A21">
        <w:rPr>
          <w:rFonts w:asciiTheme="majorHAnsi" w:hAnsiTheme="majorHAnsi" w:cstheme="majorHAnsi"/>
          <w:spacing w:val="-7"/>
        </w:rPr>
        <w:t xml:space="preserve"> </w:t>
      </w:r>
      <w:r w:rsidRPr="00630A21">
        <w:rPr>
          <w:rFonts w:asciiTheme="majorHAnsi" w:hAnsiTheme="majorHAnsi" w:cstheme="majorHAnsi"/>
        </w:rPr>
        <w:t>chào</w:t>
      </w:r>
      <w:r w:rsidRPr="00630A21">
        <w:rPr>
          <w:rFonts w:asciiTheme="majorHAnsi" w:hAnsiTheme="majorHAnsi" w:cstheme="majorHAnsi"/>
          <w:spacing w:val="5"/>
        </w:rPr>
        <w:t xml:space="preserve"> </w:t>
      </w:r>
      <w:r w:rsidRPr="00630A21">
        <w:rPr>
          <w:rFonts w:asciiTheme="majorHAnsi" w:hAnsiTheme="majorHAnsi" w:cstheme="majorHAnsi"/>
        </w:rPr>
        <w:t>phù</w:t>
      </w:r>
      <w:r w:rsidRPr="00630A21">
        <w:rPr>
          <w:rFonts w:asciiTheme="majorHAnsi" w:hAnsiTheme="majorHAnsi" w:cstheme="majorHAnsi"/>
          <w:spacing w:val="1"/>
        </w:rPr>
        <w:t xml:space="preserve"> </w:t>
      </w:r>
      <w:r w:rsidRPr="00630A21">
        <w:rPr>
          <w:rFonts w:asciiTheme="majorHAnsi" w:hAnsiTheme="majorHAnsi" w:cstheme="majorHAnsi"/>
        </w:rPr>
        <w:t>hợp</w:t>
      </w:r>
      <w:r w:rsidRPr="00630A21">
        <w:rPr>
          <w:rFonts w:asciiTheme="majorHAnsi" w:hAnsiTheme="majorHAnsi" w:cstheme="majorHAnsi"/>
          <w:spacing w:val="-6"/>
        </w:rPr>
        <w:t xml:space="preserve"> </w:t>
      </w:r>
      <w:r w:rsidRPr="00630A21">
        <w:rPr>
          <w:rFonts w:asciiTheme="majorHAnsi" w:hAnsiTheme="majorHAnsi" w:cstheme="majorHAnsi"/>
        </w:rPr>
        <w:t>với</w:t>
      </w:r>
      <w:r w:rsidRPr="00630A21">
        <w:rPr>
          <w:rFonts w:asciiTheme="majorHAnsi" w:hAnsiTheme="majorHAnsi" w:cstheme="majorHAnsi"/>
          <w:spacing w:val="-6"/>
        </w:rPr>
        <w:t xml:space="preserve"> </w:t>
      </w:r>
      <w:r w:rsidRPr="00630A21">
        <w:rPr>
          <w:rFonts w:asciiTheme="majorHAnsi" w:hAnsiTheme="majorHAnsi" w:cstheme="majorHAnsi"/>
        </w:rPr>
        <w:t>đặc</w:t>
      </w:r>
      <w:r w:rsidRPr="00630A21">
        <w:rPr>
          <w:rFonts w:asciiTheme="majorHAnsi" w:hAnsiTheme="majorHAnsi" w:cstheme="majorHAnsi"/>
          <w:spacing w:val="-2"/>
        </w:rPr>
        <w:t xml:space="preserve"> </w:t>
      </w:r>
      <w:r w:rsidRPr="00630A21">
        <w:rPr>
          <w:rFonts w:asciiTheme="majorHAnsi" w:hAnsiTheme="majorHAnsi" w:cstheme="majorHAnsi"/>
        </w:rPr>
        <w:t>tính</w:t>
      </w:r>
      <w:r w:rsidRPr="00630A21">
        <w:rPr>
          <w:rFonts w:asciiTheme="majorHAnsi" w:hAnsiTheme="majorHAnsi" w:cstheme="majorHAnsi"/>
          <w:spacing w:val="-6"/>
        </w:rPr>
        <w:t xml:space="preserve"> </w:t>
      </w:r>
      <w:r w:rsidRPr="00630A21">
        <w:rPr>
          <w:rFonts w:asciiTheme="majorHAnsi" w:hAnsiTheme="majorHAnsi" w:cstheme="majorHAnsi"/>
        </w:rPr>
        <w:t>kỹ</w:t>
      </w:r>
      <w:r w:rsidRPr="00630A21">
        <w:rPr>
          <w:rFonts w:asciiTheme="majorHAnsi" w:hAnsiTheme="majorHAnsi" w:cstheme="majorHAnsi"/>
          <w:spacing w:val="-2"/>
        </w:rPr>
        <w:t xml:space="preserve"> </w:t>
      </w:r>
      <w:r w:rsidRPr="00630A21">
        <w:rPr>
          <w:rFonts w:asciiTheme="majorHAnsi" w:hAnsiTheme="majorHAnsi" w:cstheme="majorHAnsi"/>
        </w:rPr>
        <w:t>thuật của</w:t>
      </w:r>
      <w:r w:rsidRPr="00630A21">
        <w:rPr>
          <w:rFonts w:asciiTheme="majorHAnsi" w:hAnsiTheme="majorHAnsi" w:cstheme="majorHAnsi"/>
          <w:spacing w:val="-2"/>
        </w:rPr>
        <w:t xml:space="preserve"> </w:t>
      </w:r>
      <w:r w:rsidRPr="00630A21">
        <w:rPr>
          <w:rFonts w:asciiTheme="majorHAnsi" w:hAnsiTheme="majorHAnsi" w:cstheme="majorHAnsi"/>
        </w:rPr>
        <w:t>hồ</w:t>
      </w:r>
      <w:r w:rsidRPr="00630A21">
        <w:rPr>
          <w:rFonts w:asciiTheme="majorHAnsi" w:hAnsiTheme="majorHAnsi" w:cstheme="majorHAnsi"/>
          <w:spacing w:val="-6"/>
        </w:rPr>
        <w:t xml:space="preserve"> </w:t>
      </w:r>
      <w:r w:rsidRPr="00630A21">
        <w:rPr>
          <w:rFonts w:asciiTheme="majorHAnsi" w:hAnsiTheme="majorHAnsi" w:cstheme="majorHAnsi"/>
        </w:rPr>
        <w:t>sơ mời</w:t>
      </w:r>
      <w:r w:rsidRPr="00630A21">
        <w:rPr>
          <w:rFonts w:asciiTheme="majorHAnsi" w:hAnsiTheme="majorHAnsi" w:cstheme="majorHAnsi"/>
          <w:spacing w:val="-6"/>
        </w:rPr>
        <w:t xml:space="preserve"> </w:t>
      </w:r>
      <w:r w:rsidRPr="00630A21">
        <w:rPr>
          <w:rFonts w:asciiTheme="majorHAnsi" w:hAnsiTheme="majorHAnsi" w:cstheme="majorHAnsi"/>
        </w:rPr>
        <w:t>thầu.</w:t>
      </w:r>
      <w:r w:rsidRPr="00630A21">
        <w:rPr>
          <w:rFonts w:asciiTheme="majorHAnsi" w:hAnsiTheme="majorHAnsi" w:cstheme="majorHAnsi"/>
          <w:spacing w:val="-67"/>
        </w:rPr>
        <w:t xml:space="preserve"> </w:t>
      </w:r>
      <w:r w:rsidRPr="00630A21">
        <w:rPr>
          <w:rFonts w:asciiTheme="majorHAnsi" w:hAnsiTheme="majorHAnsi" w:cstheme="majorHAnsi"/>
        </w:rPr>
        <w:t>Biên bản này thực hiện theo tiêu chuẩn IEC liên quan hoặc tiêu chuẩn tương</w:t>
      </w:r>
      <w:r w:rsidRPr="00630A21">
        <w:rPr>
          <w:rFonts w:asciiTheme="majorHAnsi" w:hAnsiTheme="majorHAnsi" w:cstheme="majorHAnsi"/>
          <w:spacing w:val="1"/>
        </w:rPr>
        <w:t xml:space="preserve"> </w:t>
      </w:r>
      <w:r w:rsidRPr="00630A21">
        <w:rPr>
          <w:rFonts w:asciiTheme="majorHAnsi" w:hAnsiTheme="majorHAnsi" w:cstheme="majorHAnsi"/>
        </w:rPr>
        <w:t>đương,</w:t>
      </w:r>
      <w:r w:rsidRPr="00630A21">
        <w:rPr>
          <w:rFonts w:asciiTheme="majorHAnsi" w:hAnsiTheme="majorHAnsi" w:cstheme="majorHAnsi"/>
          <w:spacing w:val="1"/>
        </w:rPr>
        <w:t xml:space="preserve"> </w:t>
      </w:r>
      <w:r w:rsidRPr="00630A21">
        <w:rPr>
          <w:rFonts w:asciiTheme="majorHAnsi" w:hAnsiTheme="majorHAnsi" w:cstheme="majorHAnsi"/>
        </w:rPr>
        <w:t>bao</w:t>
      </w:r>
      <w:r w:rsidRPr="00630A21">
        <w:rPr>
          <w:rFonts w:asciiTheme="majorHAnsi" w:hAnsiTheme="majorHAnsi" w:cstheme="majorHAnsi"/>
          <w:spacing w:val="-9"/>
        </w:rPr>
        <w:t xml:space="preserve"> </w:t>
      </w:r>
      <w:r w:rsidRPr="00630A21">
        <w:rPr>
          <w:rFonts w:asciiTheme="majorHAnsi" w:hAnsiTheme="majorHAnsi" w:cstheme="majorHAnsi"/>
        </w:rPr>
        <w:t>gồm</w:t>
      </w:r>
      <w:r w:rsidRPr="00630A21">
        <w:rPr>
          <w:rFonts w:asciiTheme="majorHAnsi" w:hAnsiTheme="majorHAnsi" w:cstheme="majorHAnsi"/>
          <w:spacing w:val="-1"/>
        </w:rPr>
        <w:t xml:space="preserve"> </w:t>
      </w:r>
      <w:r w:rsidRPr="00630A21">
        <w:rPr>
          <w:rFonts w:asciiTheme="majorHAnsi" w:hAnsiTheme="majorHAnsi" w:cstheme="majorHAnsi"/>
        </w:rPr>
        <w:t>các</w:t>
      </w:r>
      <w:r w:rsidRPr="00630A21">
        <w:rPr>
          <w:rFonts w:asciiTheme="majorHAnsi" w:hAnsiTheme="majorHAnsi" w:cstheme="majorHAnsi"/>
          <w:spacing w:val="-2"/>
        </w:rPr>
        <w:t xml:space="preserve"> </w:t>
      </w:r>
      <w:r w:rsidRPr="00630A21">
        <w:rPr>
          <w:rFonts w:asciiTheme="majorHAnsi" w:hAnsiTheme="majorHAnsi" w:cstheme="majorHAnsi"/>
        </w:rPr>
        <w:t>hạng</w:t>
      </w:r>
      <w:r w:rsidRPr="00630A21">
        <w:rPr>
          <w:rFonts w:asciiTheme="majorHAnsi" w:hAnsiTheme="majorHAnsi" w:cstheme="majorHAnsi"/>
          <w:spacing w:val="2"/>
        </w:rPr>
        <w:t xml:space="preserve"> </w:t>
      </w:r>
      <w:r w:rsidRPr="00630A21">
        <w:rPr>
          <w:rFonts w:asciiTheme="majorHAnsi" w:hAnsiTheme="majorHAnsi" w:cstheme="majorHAnsi"/>
        </w:rPr>
        <w:t>mục:</w:t>
      </w:r>
    </w:p>
    <w:p w14:paraId="27907930"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(a) Kiểm tra</w:t>
      </w:r>
      <w:r w:rsidRPr="00630A21">
        <w:rPr>
          <w:rFonts w:asciiTheme="majorHAnsi" w:hAnsiTheme="majorHAnsi" w:cstheme="majorHAnsi"/>
          <w:i/>
          <w:spacing w:val="-6"/>
        </w:rPr>
        <w:t xml:space="preserve"> </w:t>
      </w:r>
      <w:r w:rsidRPr="00630A21">
        <w:rPr>
          <w:rFonts w:asciiTheme="majorHAnsi" w:hAnsiTheme="majorHAnsi" w:cstheme="majorHAnsi"/>
          <w:i/>
        </w:rPr>
        <w:t>độ tăng nhiệt</w:t>
      </w:r>
      <w:r w:rsidRPr="00630A21">
        <w:rPr>
          <w:rFonts w:asciiTheme="majorHAnsi" w:hAnsiTheme="majorHAnsi" w:cstheme="majorHAnsi"/>
          <w:i/>
          <w:spacing w:val="-6"/>
        </w:rPr>
        <w:t xml:space="preserve"> </w:t>
      </w:r>
      <w:r w:rsidRPr="00630A21">
        <w:rPr>
          <w:rFonts w:asciiTheme="majorHAnsi" w:hAnsiTheme="majorHAnsi" w:cstheme="majorHAnsi"/>
          <w:i/>
        </w:rPr>
        <w:t>các</w:t>
      </w:r>
      <w:r w:rsidRPr="00630A21">
        <w:rPr>
          <w:rFonts w:asciiTheme="majorHAnsi" w:hAnsiTheme="majorHAnsi" w:cstheme="majorHAnsi"/>
          <w:i/>
          <w:spacing w:val="-2"/>
        </w:rPr>
        <w:t xml:space="preserve"> </w:t>
      </w:r>
      <w:r w:rsidRPr="00630A21">
        <w:rPr>
          <w:rFonts w:asciiTheme="majorHAnsi" w:hAnsiTheme="majorHAnsi" w:cstheme="majorHAnsi"/>
          <w:i/>
        </w:rPr>
        <w:t>đầu</w:t>
      </w:r>
      <w:r w:rsidRPr="00630A21">
        <w:rPr>
          <w:rFonts w:asciiTheme="majorHAnsi" w:hAnsiTheme="majorHAnsi" w:cstheme="majorHAnsi"/>
          <w:i/>
          <w:spacing w:val="-6"/>
        </w:rPr>
        <w:t xml:space="preserve"> </w:t>
      </w:r>
      <w:r w:rsidRPr="00630A21">
        <w:rPr>
          <w:rFonts w:asciiTheme="majorHAnsi" w:hAnsiTheme="majorHAnsi" w:cstheme="majorHAnsi"/>
          <w:i/>
        </w:rPr>
        <w:t>nối</w:t>
      </w:r>
      <w:r w:rsidRPr="00630A21">
        <w:rPr>
          <w:rFonts w:asciiTheme="majorHAnsi" w:hAnsiTheme="majorHAnsi" w:cstheme="majorHAnsi"/>
          <w:i/>
          <w:spacing w:val="-9"/>
        </w:rPr>
        <w:t xml:space="preserve"> </w:t>
      </w:r>
      <w:r w:rsidRPr="00630A21">
        <w:rPr>
          <w:rFonts w:asciiTheme="majorHAnsi" w:hAnsiTheme="majorHAnsi" w:cstheme="majorHAnsi"/>
          <w:i/>
        </w:rPr>
        <w:t>trong tủ</w:t>
      </w:r>
    </w:p>
    <w:p w14:paraId="6C85F9D5"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(b) Kiểm tra</w:t>
      </w:r>
      <w:r w:rsidRPr="00630A21">
        <w:rPr>
          <w:rFonts w:asciiTheme="majorHAnsi" w:hAnsiTheme="majorHAnsi" w:cstheme="majorHAnsi"/>
          <w:i/>
          <w:spacing w:val="-6"/>
        </w:rPr>
        <w:t xml:space="preserve"> </w:t>
      </w:r>
      <w:r w:rsidRPr="00630A21">
        <w:rPr>
          <w:rFonts w:asciiTheme="majorHAnsi" w:hAnsiTheme="majorHAnsi" w:cstheme="majorHAnsi"/>
          <w:i/>
        </w:rPr>
        <w:t>tăng cường độ nóng ẩm</w:t>
      </w:r>
    </w:p>
    <w:p w14:paraId="6ACE4096"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(c) Thử</w:t>
      </w:r>
      <w:r w:rsidRPr="00630A21">
        <w:rPr>
          <w:rFonts w:asciiTheme="majorHAnsi" w:hAnsiTheme="majorHAnsi" w:cstheme="majorHAnsi"/>
          <w:i/>
          <w:spacing w:val="-8"/>
        </w:rPr>
        <w:t xml:space="preserve"> </w:t>
      </w:r>
      <w:r w:rsidRPr="00630A21">
        <w:rPr>
          <w:rFonts w:asciiTheme="majorHAnsi" w:hAnsiTheme="majorHAnsi" w:cstheme="majorHAnsi"/>
          <w:i/>
        </w:rPr>
        <w:t>nghiệm</w:t>
      </w:r>
      <w:r w:rsidRPr="00630A21">
        <w:rPr>
          <w:rFonts w:asciiTheme="majorHAnsi" w:hAnsiTheme="majorHAnsi" w:cstheme="majorHAnsi"/>
          <w:i/>
          <w:spacing w:val="-2"/>
        </w:rPr>
        <w:t xml:space="preserve"> </w:t>
      </w:r>
      <w:r w:rsidRPr="00630A21">
        <w:rPr>
          <w:rFonts w:asciiTheme="majorHAnsi" w:hAnsiTheme="majorHAnsi" w:cstheme="majorHAnsi"/>
          <w:i/>
        </w:rPr>
        <w:t>độ</w:t>
      </w:r>
      <w:r w:rsidRPr="00630A21">
        <w:rPr>
          <w:rFonts w:asciiTheme="majorHAnsi" w:hAnsiTheme="majorHAnsi" w:cstheme="majorHAnsi"/>
          <w:i/>
          <w:spacing w:val="2"/>
        </w:rPr>
        <w:t xml:space="preserve"> </w:t>
      </w:r>
      <w:r w:rsidRPr="00630A21">
        <w:rPr>
          <w:rFonts w:asciiTheme="majorHAnsi" w:hAnsiTheme="majorHAnsi" w:cstheme="majorHAnsi"/>
          <w:i/>
        </w:rPr>
        <w:t>bền</w:t>
      </w:r>
      <w:r w:rsidRPr="00630A21">
        <w:rPr>
          <w:rFonts w:asciiTheme="majorHAnsi" w:hAnsiTheme="majorHAnsi" w:cstheme="majorHAnsi"/>
          <w:i/>
          <w:spacing w:val="-6"/>
        </w:rPr>
        <w:t xml:space="preserve"> </w:t>
      </w:r>
      <w:r w:rsidRPr="00630A21">
        <w:rPr>
          <w:rFonts w:asciiTheme="majorHAnsi" w:hAnsiTheme="majorHAnsi" w:cstheme="majorHAnsi"/>
          <w:i/>
        </w:rPr>
        <w:t>cách</w:t>
      </w:r>
      <w:r w:rsidRPr="00630A21">
        <w:rPr>
          <w:rFonts w:asciiTheme="majorHAnsi" w:hAnsiTheme="majorHAnsi" w:cstheme="majorHAnsi"/>
          <w:i/>
          <w:spacing w:val="-6"/>
        </w:rPr>
        <w:t xml:space="preserve"> </w:t>
      </w:r>
      <w:r w:rsidRPr="00630A21">
        <w:rPr>
          <w:rFonts w:asciiTheme="majorHAnsi" w:hAnsiTheme="majorHAnsi" w:cstheme="majorHAnsi"/>
          <w:i/>
        </w:rPr>
        <w:t>điện</w:t>
      </w:r>
    </w:p>
    <w:p w14:paraId="05909D07"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(d) Kiểm</w:t>
      </w:r>
      <w:r w:rsidRPr="00630A21">
        <w:rPr>
          <w:rFonts w:asciiTheme="majorHAnsi" w:hAnsiTheme="majorHAnsi" w:cstheme="majorHAnsi"/>
          <w:i/>
          <w:spacing w:val="-5"/>
        </w:rPr>
        <w:t xml:space="preserve"> </w:t>
      </w:r>
      <w:r w:rsidRPr="00630A21">
        <w:rPr>
          <w:rFonts w:asciiTheme="majorHAnsi" w:hAnsiTheme="majorHAnsi" w:cstheme="majorHAnsi"/>
          <w:i/>
        </w:rPr>
        <w:t>tra</w:t>
      </w:r>
      <w:r w:rsidRPr="00630A21">
        <w:rPr>
          <w:rFonts w:asciiTheme="majorHAnsi" w:hAnsiTheme="majorHAnsi" w:cstheme="majorHAnsi"/>
          <w:i/>
          <w:spacing w:val="-7"/>
        </w:rPr>
        <w:t xml:space="preserve"> </w:t>
      </w:r>
      <w:r w:rsidRPr="00630A21">
        <w:rPr>
          <w:rFonts w:asciiTheme="majorHAnsi" w:hAnsiTheme="majorHAnsi" w:cstheme="majorHAnsi"/>
          <w:i/>
        </w:rPr>
        <w:t>khả</w:t>
      </w:r>
      <w:r w:rsidRPr="00630A21">
        <w:rPr>
          <w:rFonts w:asciiTheme="majorHAnsi" w:hAnsiTheme="majorHAnsi" w:cstheme="majorHAnsi"/>
          <w:i/>
          <w:spacing w:val="-5"/>
        </w:rPr>
        <w:t xml:space="preserve"> </w:t>
      </w:r>
      <w:r w:rsidRPr="00630A21">
        <w:rPr>
          <w:rFonts w:asciiTheme="majorHAnsi" w:hAnsiTheme="majorHAnsi" w:cstheme="majorHAnsi"/>
          <w:i/>
        </w:rPr>
        <w:t>năng</w:t>
      </w:r>
      <w:r w:rsidRPr="00630A21">
        <w:rPr>
          <w:rFonts w:asciiTheme="majorHAnsi" w:hAnsiTheme="majorHAnsi" w:cstheme="majorHAnsi"/>
          <w:i/>
          <w:spacing w:val="-5"/>
        </w:rPr>
        <w:t xml:space="preserve"> </w:t>
      </w:r>
      <w:r w:rsidRPr="00630A21">
        <w:rPr>
          <w:rFonts w:asciiTheme="majorHAnsi" w:hAnsiTheme="majorHAnsi" w:cstheme="majorHAnsi"/>
          <w:i/>
        </w:rPr>
        <w:t>chịu</w:t>
      </w:r>
      <w:r w:rsidRPr="00630A21">
        <w:rPr>
          <w:rFonts w:asciiTheme="majorHAnsi" w:hAnsiTheme="majorHAnsi" w:cstheme="majorHAnsi"/>
          <w:i/>
          <w:spacing w:val="-2"/>
        </w:rPr>
        <w:t xml:space="preserve"> </w:t>
      </w:r>
      <w:r w:rsidRPr="00630A21">
        <w:rPr>
          <w:rFonts w:asciiTheme="majorHAnsi" w:hAnsiTheme="majorHAnsi" w:cstheme="majorHAnsi"/>
          <w:i/>
        </w:rPr>
        <w:t>nóng</w:t>
      </w:r>
      <w:r w:rsidRPr="00630A21">
        <w:rPr>
          <w:rFonts w:asciiTheme="majorHAnsi" w:hAnsiTheme="majorHAnsi" w:cstheme="majorHAnsi"/>
          <w:i/>
          <w:spacing w:val="-2"/>
        </w:rPr>
        <w:t xml:space="preserve"> </w:t>
      </w:r>
      <w:r w:rsidRPr="00630A21">
        <w:rPr>
          <w:rFonts w:asciiTheme="majorHAnsi" w:hAnsiTheme="majorHAnsi" w:cstheme="majorHAnsi"/>
          <w:i/>
        </w:rPr>
        <w:t>khô</w:t>
      </w:r>
    </w:p>
    <w:p w14:paraId="17E4C3A0"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(e) Kiểm tra</w:t>
      </w:r>
      <w:r w:rsidRPr="00630A21">
        <w:rPr>
          <w:rFonts w:asciiTheme="majorHAnsi" w:hAnsiTheme="majorHAnsi" w:cstheme="majorHAnsi"/>
          <w:i/>
          <w:spacing w:val="-6"/>
        </w:rPr>
        <w:t xml:space="preserve"> </w:t>
      </w:r>
      <w:r w:rsidRPr="00630A21">
        <w:rPr>
          <w:rFonts w:asciiTheme="majorHAnsi" w:hAnsiTheme="majorHAnsi" w:cstheme="majorHAnsi"/>
          <w:i/>
        </w:rPr>
        <w:t>mức</w:t>
      </w:r>
      <w:r w:rsidRPr="00630A21">
        <w:rPr>
          <w:rFonts w:asciiTheme="majorHAnsi" w:hAnsiTheme="majorHAnsi" w:cstheme="majorHAnsi"/>
          <w:i/>
          <w:spacing w:val="-5"/>
        </w:rPr>
        <w:t xml:space="preserve"> </w:t>
      </w:r>
      <w:r w:rsidRPr="00630A21">
        <w:rPr>
          <w:rFonts w:asciiTheme="majorHAnsi" w:hAnsiTheme="majorHAnsi" w:cstheme="majorHAnsi"/>
          <w:i/>
        </w:rPr>
        <w:t>độ bảo</w:t>
      </w:r>
      <w:r w:rsidRPr="00630A21">
        <w:rPr>
          <w:rFonts w:asciiTheme="majorHAnsi" w:hAnsiTheme="majorHAnsi" w:cstheme="majorHAnsi"/>
          <w:i/>
          <w:spacing w:val="-1"/>
        </w:rPr>
        <w:t xml:space="preserve"> </w:t>
      </w:r>
      <w:r w:rsidRPr="00630A21">
        <w:rPr>
          <w:rFonts w:asciiTheme="majorHAnsi" w:hAnsiTheme="majorHAnsi" w:cstheme="majorHAnsi"/>
          <w:i/>
        </w:rPr>
        <w:t>vệ</w:t>
      </w:r>
      <w:r w:rsidRPr="00630A21">
        <w:rPr>
          <w:rFonts w:asciiTheme="majorHAnsi" w:hAnsiTheme="majorHAnsi" w:cstheme="majorHAnsi"/>
          <w:i/>
          <w:spacing w:val="-5"/>
        </w:rPr>
        <w:t xml:space="preserve"> </w:t>
      </w:r>
      <w:r w:rsidRPr="00630A21">
        <w:rPr>
          <w:rFonts w:asciiTheme="majorHAnsi" w:hAnsiTheme="majorHAnsi" w:cstheme="majorHAnsi"/>
          <w:i/>
        </w:rPr>
        <w:t>của vỏ</w:t>
      </w:r>
      <w:r w:rsidRPr="00630A21">
        <w:rPr>
          <w:rFonts w:asciiTheme="majorHAnsi" w:hAnsiTheme="majorHAnsi" w:cstheme="majorHAnsi"/>
          <w:i/>
          <w:spacing w:val="-1"/>
        </w:rPr>
        <w:t xml:space="preserve"> </w:t>
      </w:r>
      <w:r w:rsidRPr="00630A21">
        <w:rPr>
          <w:rFonts w:asciiTheme="majorHAnsi" w:hAnsiTheme="majorHAnsi" w:cstheme="majorHAnsi"/>
          <w:i/>
        </w:rPr>
        <w:t>hộp</w:t>
      </w:r>
    </w:p>
    <w:p w14:paraId="3E319FCD"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(f) Thử</w:t>
      </w:r>
      <w:r w:rsidRPr="00630A21">
        <w:rPr>
          <w:rFonts w:asciiTheme="majorHAnsi" w:hAnsiTheme="majorHAnsi" w:cstheme="majorHAnsi"/>
          <w:i/>
          <w:spacing w:val="-8"/>
        </w:rPr>
        <w:t xml:space="preserve"> </w:t>
      </w:r>
      <w:r w:rsidRPr="00630A21">
        <w:rPr>
          <w:rFonts w:asciiTheme="majorHAnsi" w:hAnsiTheme="majorHAnsi" w:cstheme="majorHAnsi"/>
          <w:i/>
        </w:rPr>
        <w:t>nghiệm</w:t>
      </w:r>
      <w:r w:rsidRPr="00630A21">
        <w:rPr>
          <w:rFonts w:asciiTheme="majorHAnsi" w:hAnsiTheme="majorHAnsi" w:cstheme="majorHAnsi"/>
          <w:i/>
          <w:spacing w:val="-2"/>
        </w:rPr>
        <w:t xml:space="preserve"> </w:t>
      </w:r>
      <w:r w:rsidRPr="00630A21">
        <w:rPr>
          <w:rFonts w:asciiTheme="majorHAnsi" w:hAnsiTheme="majorHAnsi" w:cstheme="majorHAnsi"/>
          <w:i/>
        </w:rPr>
        <w:t>độ</w:t>
      </w:r>
      <w:r w:rsidRPr="00630A21">
        <w:rPr>
          <w:rFonts w:asciiTheme="majorHAnsi" w:hAnsiTheme="majorHAnsi" w:cstheme="majorHAnsi"/>
          <w:i/>
          <w:spacing w:val="2"/>
        </w:rPr>
        <w:t xml:space="preserve"> </w:t>
      </w:r>
      <w:r w:rsidRPr="00630A21">
        <w:rPr>
          <w:rFonts w:asciiTheme="majorHAnsi" w:hAnsiTheme="majorHAnsi" w:cstheme="majorHAnsi"/>
          <w:i/>
        </w:rPr>
        <w:t>bền</w:t>
      </w:r>
      <w:r w:rsidRPr="00630A21">
        <w:rPr>
          <w:rFonts w:asciiTheme="majorHAnsi" w:hAnsiTheme="majorHAnsi" w:cstheme="majorHAnsi"/>
          <w:i/>
          <w:spacing w:val="-6"/>
        </w:rPr>
        <w:t xml:space="preserve"> </w:t>
      </w:r>
      <w:r w:rsidRPr="00630A21">
        <w:rPr>
          <w:rFonts w:asciiTheme="majorHAnsi" w:hAnsiTheme="majorHAnsi" w:cstheme="majorHAnsi"/>
          <w:i/>
        </w:rPr>
        <w:t>cơ</w:t>
      </w:r>
      <w:r w:rsidRPr="00630A21">
        <w:rPr>
          <w:rFonts w:asciiTheme="majorHAnsi" w:hAnsiTheme="majorHAnsi" w:cstheme="majorHAnsi"/>
          <w:i/>
          <w:spacing w:val="-5"/>
        </w:rPr>
        <w:t xml:space="preserve"> </w:t>
      </w:r>
      <w:r w:rsidRPr="00630A21">
        <w:rPr>
          <w:rFonts w:asciiTheme="majorHAnsi" w:hAnsiTheme="majorHAnsi" w:cstheme="majorHAnsi"/>
          <w:i/>
        </w:rPr>
        <w:t>học</w:t>
      </w:r>
    </w:p>
    <w:p w14:paraId="10CC4AAD"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(g) Thử</w:t>
      </w:r>
      <w:r w:rsidRPr="00630A21">
        <w:rPr>
          <w:rFonts w:asciiTheme="majorHAnsi" w:hAnsiTheme="majorHAnsi" w:cstheme="majorHAnsi"/>
          <w:i/>
          <w:spacing w:val="-8"/>
        </w:rPr>
        <w:t xml:space="preserve"> </w:t>
      </w:r>
      <w:r w:rsidRPr="00630A21">
        <w:rPr>
          <w:rFonts w:asciiTheme="majorHAnsi" w:hAnsiTheme="majorHAnsi" w:cstheme="majorHAnsi"/>
          <w:i/>
        </w:rPr>
        <w:t>chống</w:t>
      </w:r>
      <w:r w:rsidRPr="00630A21">
        <w:rPr>
          <w:rFonts w:asciiTheme="majorHAnsi" w:hAnsiTheme="majorHAnsi" w:cstheme="majorHAnsi"/>
          <w:i/>
          <w:spacing w:val="-5"/>
        </w:rPr>
        <w:t xml:space="preserve"> </w:t>
      </w:r>
      <w:r w:rsidRPr="00630A21">
        <w:rPr>
          <w:rFonts w:asciiTheme="majorHAnsi" w:hAnsiTheme="majorHAnsi" w:cstheme="majorHAnsi"/>
          <w:i/>
        </w:rPr>
        <w:t>cháy</w:t>
      </w:r>
      <w:r w:rsidRPr="00630A21">
        <w:rPr>
          <w:rFonts w:asciiTheme="majorHAnsi" w:hAnsiTheme="majorHAnsi" w:cstheme="majorHAnsi"/>
          <w:i/>
          <w:spacing w:val="-5"/>
        </w:rPr>
        <w:t xml:space="preserve"> </w:t>
      </w:r>
      <w:r w:rsidRPr="00630A21">
        <w:rPr>
          <w:rFonts w:asciiTheme="majorHAnsi" w:hAnsiTheme="majorHAnsi" w:cstheme="majorHAnsi"/>
          <w:i/>
        </w:rPr>
        <w:t>cấp</w:t>
      </w:r>
      <w:r w:rsidRPr="00630A21">
        <w:rPr>
          <w:rFonts w:asciiTheme="majorHAnsi" w:hAnsiTheme="majorHAnsi" w:cstheme="majorHAnsi"/>
          <w:i/>
          <w:spacing w:val="-1"/>
        </w:rPr>
        <w:t xml:space="preserve"> </w:t>
      </w:r>
      <w:r w:rsidRPr="00630A21">
        <w:rPr>
          <w:rFonts w:asciiTheme="majorHAnsi" w:hAnsiTheme="majorHAnsi" w:cstheme="majorHAnsi"/>
          <w:i/>
        </w:rPr>
        <w:t>FH 2-40mm hoặc</w:t>
      </w:r>
      <w:r w:rsidRPr="00630A21">
        <w:rPr>
          <w:rFonts w:asciiTheme="majorHAnsi" w:hAnsiTheme="majorHAnsi" w:cstheme="majorHAnsi"/>
          <w:i/>
          <w:spacing w:val="-5"/>
        </w:rPr>
        <w:t xml:space="preserve"> </w:t>
      </w:r>
      <w:r w:rsidRPr="00630A21">
        <w:rPr>
          <w:rFonts w:asciiTheme="majorHAnsi" w:hAnsiTheme="majorHAnsi" w:cstheme="majorHAnsi"/>
          <w:i/>
        </w:rPr>
        <w:t>tương</w:t>
      </w:r>
      <w:r w:rsidRPr="00630A21">
        <w:rPr>
          <w:rFonts w:asciiTheme="majorHAnsi" w:hAnsiTheme="majorHAnsi" w:cstheme="majorHAnsi"/>
          <w:i/>
          <w:spacing w:val="-6"/>
        </w:rPr>
        <w:t xml:space="preserve"> </w:t>
      </w:r>
      <w:r w:rsidRPr="00630A21">
        <w:rPr>
          <w:rFonts w:asciiTheme="majorHAnsi" w:hAnsiTheme="majorHAnsi" w:cstheme="majorHAnsi"/>
          <w:i/>
        </w:rPr>
        <w:t>đương</w:t>
      </w:r>
    </w:p>
    <w:p w14:paraId="0859821A"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w w:val="105"/>
        </w:rPr>
        <w:t>Nếu</w:t>
      </w:r>
      <w:r w:rsidRPr="00630A21">
        <w:rPr>
          <w:rFonts w:asciiTheme="majorHAnsi" w:hAnsiTheme="majorHAnsi" w:cstheme="majorHAnsi"/>
          <w:i/>
          <w:spacing w:val="-1"/>
          <w:w w:val="105"/>
        </w:rPr>
        <w:t xml:space="preserve"> </w:t>
      </w:r>
      <w:r w:rsidRPr="00630A21">
        <w:rPr>
          <w:rFonts w:asciiTheme="majorHAnsi" w:hAnsiTheme="majorHAnsi" w:cstheme="majorHAnsi"/>
          <w:i/>
          <w:w w:val="105"/>
        </w:rPr>
        <w:t>sản</w:t>
      </w:r>
      <w:r w:rsidRPr="00630A21">
        <w:rPr>
          <w:rFonts w:asciiTheme="majorHAnsi" w:hAnsiTheme="majorHAnsi" w:cstheme="majorHAnsi"/>
          <w:i/>
          <w:spacing w:val="7"/>
          <w:w w:val="105"/>
        </w:rPr>
        <w:t xml:space="preserve"> </w:t>
      </w:r>
      <w:r w:rsidRPr="00630A21">
        <w:rPr>
          <w:rFonts w:asciiTheme="majorHAnsi" w:hAnsiTheme="majorHAnsi" w:cstheme="majorHAnsi"/>
          <w:i/>
          <w:w w:val="105"/>
        </w:rPr>
        <w:t>phẩm</w:t>
      </w:r>
      <w:r w:rsidRPr="00630A21">
        <w:rPr>
          <w:rFonts w:asciiTheme="majorHAnsi" w:hAnsiTheme="majorHAnsi" w:cstheme="majorHAnsi"/>
          <w:i/>
          <w:spacing w:val="8"/>
          <w:w w:val="105"/>
        </w:rPr>
        <w:t xml:space="preserve"> </w:t>
      </w:r>
      <w:r w:rsidRPr="00630A21">
        <w:rPr>
          <w:rFonts w:asciiTheme="majorHAnsi" w:hAnsiTheme="majorHAnsi" w:cstheme="majorHAnsi"/>
          <w:i/>
          <w:w w:val="105"/>
        </w:rPr>
        <w:t>chào</w:t>
      </w:r>
      <w:r w:rsidRPr="00630A21">
        <w:rPr>
          <w:rFonts w:asciiTheme="majorHAnsi" w:hAnsiTheme="majorHAnsi" w:cstheme="majorHAnsi"/>
          <w:i/>
          <w:spacing w:val="9"/>
          <w:w w:val="105"/>
        </w:rPr>
        <w:t xml:space="preserve"> </w:t>
      </w:r>
      <w:r w:rsidRPr="00630A21">
        <w:rPr>
          <w:rFonts w:asciiTheme="majorHAnsi" w:hAnsiTheme="majorHAnsi" w:cstheme="majorHAnsi"/>
          <w:i/>
          <w:w w:val="105"/>
        </w:rPr>
        <w:t>không</w:t>
      </w:r>
      <w:r w:rsidRPr="00630A21">
        <w:rPr>
          <w:rFonts w:asciiTheme="majorHAnsi" w:hAnsiTheme="majorHAnsi" w:cstheme="majorHAnsi"/>
          <w:i/>
          <w:spacing w:val="4"/>
          <w:w w:val="105"/>
        </w:rPr>
        <w:t xml:space="preserve"> </w:t>
      </w:r>
      <w:r w:rsidRPr="00630A21">
        <w:rPr>
          <w:rFonts w:asciiTheme="majorHAnsi" w:hAnsiTheme="majorHAnsi" w:cstheme="majorHAnsi"/>
          <w:i/>
          <w:w w:val="105"/>
        </w:rPr>
        <w:t>đáp</w:t>
      </w:r>
      <w:r w:rsidRPr="00630A21">
        <w:rPr>
          <w:rFonts w:asciiTheme="majorHAnsi" w:hAnsiTheme="majorHAnsi" w:cstheme="majorHAnsi"/>
          <w:i/>
          <w:spacing w:val="10"/>
          <w:w w:val="105"/>
        </w:rPr>
        <w:t xml:space="preserve"> </w:t>
      </w:r>
      <w:r w:rsidRPr="00630A21">
        <w:rPr>
          <w:rFonts w:asciiTheme="majorHAnsi" w:hAnsiTheme="majorHAnsi" w:cstheme="majorHAnsi"/>
          <w:i/>
          <w:w w:val="105"/>
        </w:rPr>
        <w:t>ứng</w:t>
      </w:r>
      <w:r w:rsidRPr="00630A21">
        <w:rPr>
          <w:rFonts w:asciiTheme="majorHAnsi" w:hAnsiTheme="majorHAnsi" w:cstheme="majorHAnsi"/>
          <w:i/>
          <w:spacing w:val="6"/>
          <w:w w:val="105"/>
        </w:rPr>
        <w:t xml:space="preserve"> </w:t>
      </w:r>
      <w:r w:rsidRPr="00630A21">
        <w:rPr>
          <w:rFonts w:asciiTheme="majorHAnsi" w:hAnsiTheme="majorHAnsi" w:cstheme="majorHAnsi"/>
          <w:i/>
          <w:w w:val="105"/>
        </w:rPr>
        <w:t>các</w:t>
      </w:r>
      <w:r w:rsidRPr="00630A21">
        <w:rPr>
          <w:rFonts w:asciiTheme="majorHAnsi" w:hAnsiTheme="majorHAnsi" w:cstheme="majorHAnsi"/>
          <w:i/>
          <w:spacing w:val="8"/>
          <w:w w:val="105"/>
        </w:rPr>
        <w:t xml:space="preserve"> </w:t>
      </w:r>
      <w:r w:rsidRPr="00630A21">
        <w:rPr>
          <w:rFonts w:asciiTheme="majorHAnsi" w:hAnsiTheme="majorHAnsi" w:cstheme="majorHAnsi"/>
          <w:i/>
          <w:w w:val="105"/>
        </w:rPr>
        <w:t>yêu</w:t>
      </w:r>
      <w:r w:rsidRPr="00630A21">
        <w:rPr>
          <w:rFonts w:asciiTheme="majorHAnsi" w:hAnsiTheme="majorHAnsi" w:cstheme="majorHAnsi"/>
          <w:i/>
          <w:spacing w:val="8"/>
          <w:w w:val="105"/>
        </w:rPr>
        <w:t xml:space="preserve"> </w:t>
      </w:r>
      <w:r w:rsidRPr="00630A21">
        <w:rPr>
          <w:rFonts w:asciiTheme="majorHAnsi" w:hAnsiTheme="majorHAnsi" w:cstheme="majorHAnsi"/>
          <w:i/>
          <w:w w:val="105"/>
        </w:rPr>
        <w:t>cầu</w:t>
      </w:r>
      <w:r w:rsidRPr="00630A21">
        <w:rPr>
          <w:rFonts w:asciiTheme="majorHAnsi" w:hAnsiTheme="majorHAnsi" w:cstheme="majorHAnsi"/>
          <w:i/>
          <w:spacing w:val="7"/>
          <w:w w:val="105"/>
        </w:rPr>
        <w:t xml:space="preserve"> </w:t>
      </w:r>
      <w:r w:rsidRPr="00630A21">
        <w:rPr>
          <w:rFonts w:asciiTheme="majorHAnsi" w:hAnsiTheme="majorHAnsi" w:cstheme="majorHAnsi"/>
          <w:i/>
          <w:w w:val="105"/>
        </w:rPr>
        <w:t>thử</w:t>
      </w:r>
      <w:r w:rsidRPr="00630A21">
        <w:rPr>
          <w:rFonts w:asciiTheme="majorHAnsi" w:hAnsiTheme="majorHAnsi" w:cstheme="majorHAnsi"/>
          <w:i/>
          <w:spacing w:val="12"/>
          <w:w w:val="105"/>
        </w:rPr>
        <w:t xml:space="preserve"> </w:t>
      </w:r>
      <w:r w:rsidRPr="00630A21">
        <w:rPr>
          <w:rFonts w:asciiTheme="majorHAnsi" w:hAnsiTheme="majorHAnsi" w:cstheme="majorHAnsi"/>
          <w:i/>
          <w:w w:val="105"/>
        </w:rPr>
        <w:t>nghiệm</w:t>
      </w:r>
      <w:r w:rsidRPr="00630A21">
        <w:rPr>
          <w:rFonts w:asciiTheme="majorHAnsi" w:hAnsiTheme="majorHAnsi" w:cstheme="majorHAnsi"/>
          <w:i/>
          <w:spacing w:val="7"/>
          <w:w w:val="105"/>
        </w:rPr>
        <w:t xml:space="preserve"> </w:t>
      </w:r>
      <w:r w:rsidRPr="00630A21">
        <w:rPr>
          <w:rFonts w:asciiTheme="majorHAnsi" w:hAnsiTheme="majorHAnsi" w:cstheme="majorHAnsi"/>
          <w:i/>
          <w:w w:val="105"/>
        </w:rPr>
        <w:t>điển</w:t>
      </w:r>
      <w:r w:rsidRPr="00630A21">
        <w:rPr>
          <w:rFonts w:asciiTheme="majorHAnsi" w:hAnsiTheme="majorHAnsi" w:cstheme="majorHAnsi"/>
          <w:i/>
          <w:spacing w:val="8"/>
          <w:w w:val="105"/>
        </w:rPr>
        <w:t xml:space="preserve"> </w:t>
      </w:r>
      <w:r w:rsidRPr="00630A21">
        <w:rPr>
          <w:rFonts w:asciiTheme="majorHAnsi" w:hAnsiTheme="majorHAnsi" w:cstheme="majorHAnsi"/>
          <w:i/>
          <w:w w:val="105"/>
        </w:rPr>
        <w:t xml:space="preserve">hình </w:t>
      </w:r>
      <w:r w:rsidRPr="00630A21">
        <w:rPr>
          <w:rFonts w:asciiTheme="majorHAnsi" w:hAnsiTheme="majorHAnsi" w:cstheme="majorHAnsi"/>
          <w:i/>
          <w:spacing w:val="-71"/>
          <w:w w:val="105"/>
        </w:rPr>
        <w:t xml:space="preserve"> </w:t>
      </w:r>
      <w:r w:rsidRPr="00630A21">
        <w:rPr>
          <w:rFonts w:asciiTheme="majorHAnsi" w:hAnsiTheme="majorHAnsi" w:cstheme="majorHAnsi"/>
          <w:i/>
          <w:w w:val="105"/>
        </w:rPr>
        <w:t>trên</w:t>
      </w:r>
      <w:r w:rsidRPr="00630A21">
        <w:rPr>
          <w:rFonts w:asciiTheme="majorHAnsi" w:hAnsiTheme="majorHAnsi" w:cstheme="majorHAnsi"/>
          <w:i/>
          <w:spacing w:val="-5"/>
          <w:w w:val="105"/>
        </w:rPr>
        <w:t xml:space="preserve"> </w:t>
      </w:r>
      <w:r w:rsidRPr="00630A21">
        <w:rPr>
          <w:rFonts w:asciiTheme="majorHAnsi" w:hAnsiTheme="majorHAnsi" w:cstheme="majorHAnsi"/>
          <w:i/>
          <w:w w:val="105"/>
        </w:rPr>
        <w:t>thì</w:t>
      </w:r>
      <w:r w:rsidRPr="00630A21">
        <w:rPr>
          <w:rFonts w:asciiTheme="majorHAnsi" w:hAnsiTheme="majorHAnsi" w:cstheme="majorHAnsi"/>
          <w:i/>
          <w:spacing w:val="-5"/>
          <w:w w:val="105"/>
        </w:rPr>
        <w:t xml:space="preserve"> </w:t>
      </w:r>
      <w:r w:rsidRPr="00630A21">
        <w:rPr>
          <w:rFonts w:asciiTheme="majorHAnsi" w:hAnsiTheme="majorHAnsi" w:cstheme="majorHAnsi"/>
          <w:i/>
          <w:w w:val="105"/>
        </w:rPr>
        <w:t>sản</w:t>
      </w:r>
      <w:r w:rsidRPr="00630A21">
        <w:rPr>
          <w:rFonts w:asciiTheme="majorHAnsi" w:hAnsiTheme="majorHAnsi" w:cstheme="majorHAnsi"/>
          <w:i/>
          <w:spacing w:val="-6"/>
          <w:w w:val="105"/>
        </w:rPr>
        <w:t xml:space="preserve"> </w:t>
      </w:r>
      <w:r w:rsidRPr="00630A21">
        <w:rPr>
          <w:rFonts w:asciiTheme="majorHAnsi" w:hAnsiTheme="majorHAnsi" w:cstheme="majorHAnsi"/>
          <w:i/>
          <w:w w:val="105"/>
        </w:rPr>
        <w:t>phẩm</w:t>
      </w:r>
      <w:r w:rsidRPr="00630A21">
        <w:rPr>
          <w:rFonts w:asciiTheme="majorHAnsi" w:hAnsiTheme="majorHAnsi" w:cstheme="majorHAnsi"/>
          <w:i/>
          <w:spacing w:val="-8"/>
          <w:w w:val="105"/>
        </w:rPr>
        <w:t xml:space="preserve"> </w:t>
      </w:r>
      <w:r w:rsidRPr="00630A21">
        <w:rPr>
          <w:rFonts w:asciiTheme="majorHAnsi" w:hAnsiTheme="majorHAnsi" w:cstheme="majorHAnsi"/>
          <w:i/>
          <w:w w:val="105"/>
        </w:rPr>
        <w:t>chào</w:t>
      </w:r>
      <w:r w:rsidRPr="00630A21">
        <w:rPr>
          <w:rFonts w:asciiTheme="majorHAnsi" w:hAnsiTheme="majorHAnsi" w:cstheme="majorHAnsi"/>
          <w:i/>
          <w:spacing w:val="-13"/>
          <w:w w:val="105"/>
        </w:rPr>
        <w:t xml:space="preserve"> </w:t>
      </w:r>
      <w:r w:rsidRPr="00630A21">
        <w:rPr>
          <w:rFonts w:asciiTheme="majorHAnsi" w:hAnsiTheme="majorHAnsi" w:cstheme="majorHAnsi"/>
          <w:i/>
          <w:w w:val="105"/>
        </w:rPr>
        <w:t>sẽ</w:t>
      </w:r>
      <w:r w:rsidRPr="00630A21">
        <w:rPr>
          <w:rFonts w:asciiTheme="majorHAnsi" w:hAnsiTheme="majorHAnsi" w:cstheme="majorHAnsi"/>
          <w:i/>
          <w:spacing w:val="-7"/>
          <w:w w:val="105"/>
        </w:rPr>
        <w:t xml:space="preserve"> </w:t>
      </w:r>
      <w:r w:rsidRPr="00630A21">
        <w:rPr>
          <w:rFonts w:asciiTheme="majorHAnsi" w:hAnsiTheme="majorHAnsi" w:cstheme="majorHAnsi"/>
          <w:i/>
          <w:w w:val="105"/>
        </w:rPr>
        <w:t>bị loại.</w:t>
      </w:r>
    </w:p>
    <w:p w14:paraId="6CE0DC36" w14:textId="77777777" w:rsidR="005A5B60" w:rsidRPr="00630A21" w:rsidRDefault="005A5B60" w:rsidP="005A5B60">
      <w:pPr>
        <w:pStyle w:val="Ilama"/>
        <w:spacing w:before="40" w:after="40"/>
        <w:rPr>
          <w:rFonts w:asciiTheme="majorHAnsi" w:hAnsiTheme="majorHAnsi" w:cstheme="majorHAnsi"/>
          <w:w w:val="110"/>
        </w:rPr>
      </w:pPr>
      <w:r w:rsidRPr="00630A21">
        <w:rPr>
          <w:rFonts w:asciiTheme="majorHAnsi" w:hAnsiTheme="majorHAnsi" w:cstheme="majorHAnsi"/>
          <w:w w:val="110"/>
        </w:rPr>
        <w:t>IV. Bảng yêu cầu về đặc tính kỹ thuật</w:t>
      </w:r>
    </w:p>
    <w:tbl>
      <w:tblPr>
        <w:tblW w:w="5000" w:type="pct"/>
        <w:tblLook w:val="04A0" w:firstRow="1" w:lastRow="0" w:firstColumn="1" w:lastColumn="0" w:noHBand="0" w:noVBand="1"/>
      </w:tblPr>
      <w:tblGrid>
        <w:gridCol w:w="833"/>
        <w:gridCol w:w="4892"/>
        <w:gridCol w:w="7364"/>
        <w:gridCol w:w="1471"/>
      </w:tblGrid>
      <w:tr w:rsidR="005A5B60" w:rsidRPr="00630A21" w14:paraId="24ED924C" w14:textId="77777777" w:rsidTr="0024632A">
        <w:trPr>
          <w:trHeight w:val="480"/>
        </w:trPr>
        <w:tc>
          <w:tcPr>
            <w:tcW w:w="286" w:type="pct"/>
            <w:vMerge w:val="restart"/>
            <w:tcBorders>
              <w:top w:val="single" w:sz="4" w:space="0" w:color="auto"/>
              <w:left w:val="single" w:sz="4" w:space="0" w:color="auto"/>
              <w:bottom w:val="single" w:sz="4" w:space="0" w:color="auto"/>
              <w:right w:val="single" w:sz="4" w:space="0" w:color="auto"/>
            </w:tcBorders>
            <w:vAlign w:val="center"/>
            <w:hideMark/>
          </w:tcPr>
          <w:p w14:paraId="096CE960"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TT</w:t>
            </w:r>
          </w:p>
        </w:tc>
        <w:tc>
          <w:tcPr>
            <w:tcW w:w="1680" w:type="pct"/>
            <w:vMerge w:val="restart"/>
            <w:tcBorders>
              <w:top w:val="single" w:sz="4" w:space="0" w:color="auto"/>
              <w:left w:val="single" w:sz="4" w:space="0" w:color="auto"/>
              <w:bottom w:val="single" w:sz="4" w:space="0" w:color="auto"/>
              <w:right w:val="single" w:sz="4" w:space="0" w:color="auto"/>
            </w:tcBorders>
            <w:vAlign w:val="center"/>
            <w:hideMark/>
          </w:tcPr>
          <w:p w14:paraId="3241AEC4"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Mô tả</w:t>
            </w:r>
          </w:p>
        </w:tc>
        <w:tc>
          <w:tcPr>
            <w:tcW w:w="2529" w:type="pct"/>
            <w:vMerge w:val="restart"/>
            <w:tcBorders>
              <w:top w:val="single" w:sz="4" w:space="0" w:color="auto"/>
              <w:left w:val="single" w:sz="4" w:space="0" w:color="auto"/>
              <w:bottom w:val="single" w:sz="4" w:space="0" w:color="auto"/>
              <w:right w:val="single" w:sz="4" w:space="0" w:color="auto"/>
            </w:tcBorders>
            <w:vAlign w:val="center"/>
            <w:hideMark/>
          </w:tcPr>
          <w:p w14:paraId="1CDA5319"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 xml:space="preserve">Yêu cầu </w:t>
            </w:r>
          </w:p>
        </w:tc>
        <w:tc>
          <w:tcPr>
            <w:tcW w:w="505" w:type="pct"/>
            <w:vMerge w:val="restart"/>
            <w:tcBorders>
              <w:top w:val="single" w:sz="4" w:space="0" w:color="auto"/>
              <w:left w:val="single" w:sz="4" w:space="0" w:color="auto"/>
              <w:bottom w:val="single" w:sz="4" w:space="0" w:color="auto"/>
              <w:right w:val="single" w:sz="4" w:space="0" w:color="auto"/>
            </w:tcBorders>
            <w:vAlign w:val="center"/>
            <w:hideMark/>
          </w:tcPr>
          <w:p w14:paraId="7EB29AE7"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Chào thầu</w:t>
            </w:r>
          </w:p>
        </w:tc>
      </w:tr>
      <w:tr w:rsidR="005A5B60" w:rsidRPr="00630A21" w14:paraId="0AC8B9FF" w14:textId="77777777" w:rsidTr="0024632A">
        <w:trPr>
          <w:trHeight w:val="480"/>
        </w:trPr>
        <w:tc>
          <w:tcPr>
            <w:tcW w:w="286" w:type="pct"/>
            <w:vMerge/>
            <w:tcBorders>
              <w:top w:val="single" w:sz="4" w:space="0" w:color="auto"/>
              <w:left w:val="single" w:sz="4" w:space="0" w:color="auto"/>
              <w:bottom w:val="single" w:sz="4" w:space="0" w:color="auto"/>
              <w:right w:val="single" w:sz="4" w:space="0" w:color="auto"/>
            </w:tcBorders>
            <w:vAlign w:val="center"/>
            <w:hideMark/>
          </w:tcPr>
          <w:p w14:paraId="4912232F"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1680" w:type="pct"/>
            <w:vMerge/>
            <w:tcBorders>
              <w:top w:val="single" w:sz="4" w:space="0" w:color="auto"/>
              <w:left w:val="single" w:sz="4" w:space="0" w:color="auto"/>
              <w:bottom w:val="single" w:sz="4" w:space="0" w:color="auto"/>
              <w:right w:val="single" w:sz="4" w:space="0" w:color="auto"/>
            </w:tcBorders>
            <w:vAlign w:val="center"/>
            <w:hideMark/>
          </w:tcPr>
          <w:p w14:paraId="57DC970B"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49B5A16"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16DBD6B6" w14:textId="77777777" w:rsidR="005A5B60" w:rsidRPr="00630A21" w:rsidRDefault="005A5B60" w:rsidP="0024632A">
            <w:pPr>
              <w:spacing w:before="40" w:after="40"/>
              <w:rPr>
                <w:rFonts w:asciiTheme="majorHAnsi" w:hAnsiTheme="majorHAnsi" w:cstheme="majorHAnsi"/>
                <w:b/>
                <w:bCs/>
                <w:sz w:val="26"/>
                <w:szCs w:val="26"/>
                <w:lang w:eastAsia="vi-VN"/>
              </w:rPr>
            </w:pPr>
          </w:p>
        </w:tc>
      </w:tr>
      <w:tr w:rsidR="005A5B60" w:rsidRPr="00630A21" w14:paraId="2E19E9BB"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1940FC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1</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82D27B8"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Nước sản xuất</w:t>
            </w:r>
          </w:p>
        </w:tc>
        <w:tc>
          <w:tcPr>
            <w:tcW w:w="2529" w:type="pct"/>
            <w:tcBorders>
              <w:top w:val="single" w:sz="4" w:space="0" w:color="auto"/>
              <w:left w:val="single" w:sz="4" w:space="0" w:color="auto"/>
              <w:bottom w:val="single" w:sz="4" w:space="0" w:color="auto"/>
              <w:right w:val="single" w:sz="4" w:space="0" w:color="auto"/>
            </w:tcBorders>
            <w:vAlign w:val="center"/>
            <w:hideMark/>
          </w:tcPr>
          <w:p w14:paraId="3759980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032B459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46B2EA0"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33287B0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2</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304D96B"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Nhà sản xuất</w:t>
            </w:r>
          </w:p>
        </w:tc>
        <w:tc>
          <w:tcPr>
            <w:tcW w:w="2529" w:type="pct"/>
            <w:tcBorders>
              <w:top w:val="single" w:sz="4" w:space="0" w:color="auto"/>
              <w:left w:val="single" w:sz="4" w:space="0" w:color="auto"/>
              <w:bottom w:val="single" w:sz="4" w:space="0" w:color="auto"/>
              <w:right w:val="single" w:sz="4" w:space="0" w:color="auto"/>
            </w:tcBorders>
            <w:vAlign w:val="center"/>
            <w:hideMark/>
          </w:tcPr>
          <w:p w14:paraId="5C15ACD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4694C58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888777D"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2EE894C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3</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B9F87C8"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Mã hiệu</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228CB1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505" w:type="pct"/>
            <w:tcBorders>
              <w:top w:val="single" w:sz="4" w:space="0" w:color="auto"/>
              <w:left w:val="single" w:sz="4" w:space="0" w:color="auto"/>
              <w:bottom w:val="single" w:sz="4" w:space="0" w:color="auto"/>
              <w:right w:val="single" w:sz="4" w:space="0" w:color="auto"/>
            </w:tcBorders>
            <w:vAlign w:val="center"/>
            <w:hideMark/>
          </w:tcPr>
          <w:p w14:paraId="120302A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9145EBE"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465CB53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DA0479B"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A - Hộp 1 công tơ 1 pha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38E7FC9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36D233A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6E2AC4D"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D83670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51466B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 - Hộp 2 công tơ 1 pha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4AB6296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495FAFA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B40E155"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70F8F1D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963C11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C - Hộp 4 công tơ 1 pha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2F286E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4D2E7B6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37248BC"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311353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4</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633A026"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quản lý chất lượng sản phẩm</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593C6D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ISO 9001 hoặc tương đương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61401BA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67E2887"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25D376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5</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D24366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áp dụng</w:t>
            </w:r>
          </w:p>
        </w:tc>
        <w:tc>
          <w:tcPr>
            <w:tcW w:w="2529" w:type="pct"/>
            <w:tcBorders>
              <w:top w:val="single" w:sz="4" w:space="0" w:color="auto"/>
              <w:left w:val="single" w:sz="4" w:space="0" w:color="auto"/>
              <w:bottom w:val="single" w:sz="4" w:space="0" w:color="auto"/>
              <w:right w:val="single" w:sz="4" w:space="0" w:color="auto"/>
            </w:tcBorders>
            <w:vAlign w:val="center"/>
            <w:hideMark/>
          </w:tcPr>
          <w:p w14:paraId="0148C7A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kỹ thuật cơ bản hộp công tơ và qui định lắp đặt của Tổng công ty Điện lực Việt Nam (nay là Tập đoàn Điện lực Việt Nam) (ban hành kèm quyết định số 1744/EVN/KTLĐ ngày 25/9/2000 và các sửa đổi, bổ sung, thay thế (nếu có)), IEC 60068-2, IEC 60439, IEC 60529 hoặc các tiêu chuẩn tương đương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6020D45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09ABB64"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0E5A71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6</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5474A2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AF5D57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Lắp đặt ngoài trời</w:t>
            </w:r>
          </w:p>
        </w:tc>
        <w:tc>
          <w:tcPr>
            <w:tcW w:w="505" w:type="pct"/>
            <w:tcBorders>
              <w:top w:val="single" w:sz="4" w:space="0" w:color="auto"/>
              <w:left w:val="single" w:sz="4" w:space="0" w:color="auto"/>
              <w:bottom w:val="single" w:sz="4" w:space="0" w:color="auto"/>
              <w:right w:val="single" w:sz="4" w:space="0" w:color="auto"/>
            </w:tcBorders>
            <w:vAlign w:val="center"/>
            <w:hideMark/>
          </w:tcPr>
          <w:p w14:paraId="340A779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95CBFB0"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B13B58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7</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E270F5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Hộp công tơ</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B83A77D" w14:textId="77777777" w:rsidR="005A5B60" w:rsidRPr="00630A21" w:rsidRDefault="005A5B60" w:rsidP="005A5B60">
            <w:pPr>
              <w:spacing w:before="40" w:after="40"/>
              <w:jc w:val="left"/>
              <w:rPr>
                <w:rFonts w:asciiTheme="majorHAnsi" w:hAnsiTheme="majorHAnsi" w:cstheme="majorHAnsi"/>
                <w:sz w:val="26"/>
                <w:szCs w:val="22"/>
                <w:lang w:eastAsia="vi-VN"/>
              </w:rPr>
            </w:pPr>
            <w:r w:rsidRPr="00630A21">
              <w:rPr>
                <w:rFonts w:asciiTheme="majorHAnsi" w:hAnsiTheme="majorHAnsi" w:cstheme="majorHAnsi"/>
                <w:sz w:val="26"/>
                <w:szCs w:val="22"/>
                <w:lang w:eastAsia="vi-VN"/>
              </w:rPr>
              <w:t>- Hộp gồm: thân hộp và nắp hộp, hai phần này lắp ghép với nhau bằng khớp ghép hoặc bản lề làm bằng thép không gỉ. Nắp hộp phải có gioăng hoặc biện pháp ngăn nước chảy vào trong. Nắp phải có khóa bảo vệ và vị trí niêm chì. Vị trí khóa phải có khả năng tránh nước mưa lọt vào khóa và hộp.</w:t>
            </w:r>
            <w:r w:rsidRPr="00630A21">
              <w:rPr>
                <w:rFonts w:asciiTheme="majorHAnsi" w:hAnsiTheme="majorHAnsi" w:cstheme="majorHAnsi"/>
                <w:sz w:val="26"/>
                <w:szCs w:val="22"/>
                <w:lang w:eastAsia="vi-VN"/>
              </w:rPr>
              <w:br/>
              <w:t>- Hộp được thiết kế đảm bảo an toàn cho con người, đảm bảo điều kiện vận hành của công tơ và thiết bị, chống lấy cắp điện.</w:t>
            </w:r>
            <w:r w:rsidRPr="00630A21">
              <w:rPr>
                <w:rFonts w:asciiTheme="majorHAnsi" w:hAnsiTheme="majorHAnsi" w:cstheme="majorHAnsi"/>
                <w:sz w:val="26"/>
                <w:szCs w:val="22"/>
                <w:lang w:eastAsia="vi-VN"/>
              </w:rPr>
              <w:br/>
              <w:t>- Mặt ngoài hộp công tơ phải đảm bảo độ bóng bề mặt.</w:t>
            </w:r>
            <w:r w:rsidRPr="00630A21">
              <w:rPr>
                <w:rFonts w:asciiTheme="majorHAnsi" w:hAnsiTheme="majorHAnsi" w:cstheme="majorHAnsi"/>
                <w:sz w:val="26"/>
                <w:szCs w:val="22"/>
                <w:lang w:eastAsia="vi-VN"/>
              </w:rPr>
              <w:br/>
              <w:t>- Có biểu tượng Tổng công ty Điện lực miền Nam/Công ty Điện lực Đồng Nai bên ngoài nắp hộp.</w:t>
            </w:r>
            <w:r w:rsidRPr="00630A21">
              <w:rPr>
                <w:rFonts w:asciiTheme="majorHAnsi" w:hAnsiTheme="majorHAnsi" w:cstheme="majorHAnsi"/>
                <w:sz w:val="26"/>
                <w:szCs w:val="22"/>
                <w:lang w:eastAsia="vi-VN"/>
              </w:rPr>
              <w:br/>
              <w:t>- Hộp phù hợp để lắp công tơ 1 pha 220V - từ 3(9)A đến 10(40)A (hoặc từ 10 (40)A đến 10 (100)A – đảm bảo phù hợp với thực tế sử dụng) và MCB từ 10A đến 40A</w:t>
            </w:r>
          </w:p>
        </w:tc>
        <w:tc>
          <w:tcPr>
            <w:tcW w:w="505" w:type="pct"/>
            <w:tcBorders>
              <w:top w:val="single" w:sz="4" w:space="0" w:color="auto"/>
              <w:left w:val="single" w:sz="4" w:space="0" w:color="auto"/>
              <w:bottom w:val="single" w:sz="4" w:space="0" w:color="auto"/>
              <w:right w:val="single" w:sz="4" w:space="0" w:color="auto"/>
            </w:tcBorders>
            <w:vAlign w:val="center"/>
            <w:hideMark/>
          </w:tcPr>
          <w:p w14:paraId="24BD331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97E3350"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4632725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lastRenderedPageBreak/>
              <w:t>8</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85A592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Vật liệu của vỏ hộp</w:t>
            </w:r>
          </w:p>
        </w:tc>
        <w:tc>
          <w:tcPr>
            <w:tcW w:w="2529" w:type="pct"/>
            <w:tcBorders>
              <w:top w:val="single" w:sz="4" w:space="0" w:color="auto"/>
              <w:left w:val="single" w:sz="4" w:space="0" w:color="auto"/>
              <w:bottom w:val="single" w:sz="4" w:space="0" w:color="auto"/>
              <w:right w:val="single" w:sz="4" w:space="0" w:color="auto"/>
            </w:tcBorders>
            <w:vAlign w:val="center"/>
            <w:hideMark/>
          </w:tcPr>
          <w:p w14:paraId="5D1B7201" w14:textId="77777777" w:rsidR="005A5B60" w:rsidRPr="00630A21" w:rsidRDefault="005A5B60" w:rsidP="005A5B60">
            <w:pPr>
              <w:spacing w:before="40" w:after="40"/>
              <w:jc w:val="left"/>
              <w:rPr>
                <w:rFonts w:asciiTheme="majorHAnsi" w:hAnsiTheme="majorHAnsi" w:cstheme="majorHAnsi"/>
                <w:sz w:val="26"/>
                <w:szCs w:val="22"/>
                <w:lang w:eastAsia="vi-VN"/>
              </w:rPr>
            </w:pPr>
            <w:r w:rsidRPr="00630A21">
              <w:rPr>
                <w:rFonts w:asciiTheme="majorHAnsi" w:hAnsiTheme="majorHAnsi" w:cstheme="majorHAnsi"/>
                <w:sz w:val="26"/>
                <w:szCs w:val="22"/>
                <w:lang w:eastAsia="vi-VN"/>
              </w:rPr>
              <w:t>Làm bằng composite đúc, bền với tia tử ngoại, chống rạn nứt, lão hóa và ăn mòn, phù hợp để vận hành tốt ở vùng nhiệt đới, vùng biển, vùng sương muối, vùng ô nhiễm công nghiệp…</w:t>
            </w:r>
          </w:p>
        </w:tc>
        <w:tc>
          <w:tcPr>
            <w:tcW w:w="505" w:type="pct"/>
            <w:tcBorders>
              <w:top w:val="single" w:sz="4" w:space="0" w:color="auto"/>
              <w:left w:val="single" w:sz="4" w:space="0" w:color="auto"/>
              <w:bottom w:val="single" w:sz="4" w:space="0" w:color="auto"/>
              <w:right w:val="single" w:sz="4" w:space="0" w:color="auto"/>
            </w:tcBorders>
            <w:vAlign w:val="center"/>
            <w:hideMark/>
          </w:tcPr>
          <w:p w14:paraId="00F170B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35DE3C9"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983503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9</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DA83BB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Cửa sổ đọc chỉ số công tơ</w:t>
            </w:r>
          </w:p>
        </w:tc>
        <w:tc>
          <w:tcPr>
            <w:tcW w:w="2529" w:type="pct"/>
            <w:tcBorders>
              <w:top w:val="single" w:sz="4" w:space="0" w:color="auto"/>
              <w:left w:val="single" w:sz="4" w:space="0" w:color="auto"/>
              <w:bottom w:val="single" w:sz="4" w:space="0" w:color="auto"/>
              <w:right w:val="single" w:sz="4" w:space="0" w:color="auto"/>
            </w:tcBorders>
            <w:vAlign w:val="center"/>
            <w:hideMark/>
          </w:tcPr>
          <w:p w14:paraId="0A07EC78"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Làm bằng kính thủy tinh hoặc nhựa chịu lực, trong suốt, không rạn nứt, không bị ố vàng, không đọng hơi nước bên trong ở mọi điều kiện thời tiết đảm bảo đọc rõ chỉ số của công tơ trong thời gian làm việc quy định mà không phải mở nắp hộp. Cửa sổ phải có biện pháp chống nước mưa chảy vào trong hộp</w:t>
            </w:r>
          </w:p>
        </w:tc>
        <w:tc>
          <w:tcPr>
            <w:tcW w:w="505" w:type="pct"/>
            <w:tcBorders>
              <w:top w:val="single" w:sz="4" w:space="0" w:color="auto"/>
              <w:left w:val="single" w:sz="4" w:space="0" w:color="auto"/>
              <w:bottom w:val="single" w:sz="4" w:space="0" w:color="auto"/>
              <w:right w:val="single" w:sz="4" w:space="0" w:color="auto"/>
            </w:tcBorders>
            <w:vAlign w:val="center"/>
            <w:hideMark/>
          </w:tcPr>
          <w:p w14:paraId="6D077D4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C3B39DA"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3F86B8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10</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C41641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Cửa thao tác MCB</w:t>
            </w:r>
          </w:p>
        </w:tc>
        <w:tc>
          <w:tcPr>
            <w:tcW w:w="2529" w:type="pct"/>
            <w:tcBorders>
              <w:top w:val="single" w:sz="4" w:space="0" w:color="auto"/>
              <w:left w:val="single" w:sz="4" w:space="0" w:color="auto"/>
              <w:bottom w:val="single" w:sz="4" w:space="0" w:color="auto"/>
              <w:right w:val="single" w:sz="4" w:space="0" w:color="auto"/>
            </w:tcBorders>
            <w:vAlign w:val="center"/>
            <w:hideMark/>
          </w:tcPr>
          <w:p w14:paraId="73A9CEF2"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 Có trang bị nắp che MCB làm bằng vật liệu nhựa tổng hợp cứng, chắc chắn, bền với tia tử ngoại, chống rạng nứt, lão hóa và ăn mòn.</w:t>
            </w:r>
            <w:r w:rsidRPr="00630A21">
              <w:rPr>
                <w:rFonts w:asciiTheme="majorHAnsi" w:hAnsiTheme="majorHAnsi" w:cstheme="majorHAnsi"/>
                <w:sz w:val="26"/>
                <w:szCs w:val="22"/>
                <w:lang w:eastAsia="vi-VN"/>
              </w:rPr>
              <w:br/>
              <w:t>- Có vị trí để khóa cửa thao tác bằng khóa loại nhỏ (kiểu khóa vali,..)</w:t>
            </w:r>
            <w:r w:rsidRPr="00630A21">
              <w:rPr>
                <w:rFonts w:asciiTheme="majorHAnsi" w:hAnsiTheme="majorHAnsi" w:cstheme="majorHAnsi"/>
                <w:sz w:val="26"/>
                <w:szCs w:val="22"/>
                <w:lang w:eastAsia="vi-VN"/>
              </w:rPr>
              <w:br/>
              <w:t>- Cửa đảm bảo thao tác MCB bằng tay mà không phải mở cửa hộp công tơ, không chạm vào các phần mang điện trong hộp kể cả các đầu dây vào MCB</w:t>
            </w:r>
            <w:r w:rsidRPr="00630A21">
              <w:rPr>
                <w:rFonts w:asciiTheme="majorHAnsi" w:hAnsiTheme="majorHAnsi" w:cstheme="majorHAnsi"/>
                <w:sz w:val="26"/>
                <w:szCs w:val="22"/>
                <w:lang w:eastAsia="vi-VN"/>
              </w:rPr>
              <w:br/>
              <w:t>- Kích thước cửa phù hợp để lắp đặt các MCB thông dụng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54751F3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240AC79"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772734D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11</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623E5D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Cấp bảo vệ vỏ hộp</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A36389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Tối thiểu IP 43</w:t>
            </w:r>
          </w:p>
        </w:tc>
        <w:tc>
          <w:tcPr>
            <w:tcW w:w="505" w:type="pct"/>
            <w:tcBorders>
              <w:top w:val="single" w:sz="4" w:space="0" w:color="auto"/>
              <w:left w:val="single" w:sz="4" w:space="0" w:color="auto"/>
              <w:bottom w:val="single" w:sz="4" w:space="0" w:color="auto"/>
              <w:right w:val="single" w:sz="4" w:space="0" w:color="auto"/>
            </w:tcBorders>
            <w:vAlign w:val="center"/>
            <w:hideMark/>
          </w:tcPr>
          <w:p w14:paraId="2D24A7A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448339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362592F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12</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A850FF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Khả năng chống cháy</w:t>
            </w:r>
          </w:p>
        </w:tc>
        <w:tc>
          <w:tcPr>
            <w:tcW w:w="2529" w:type="pct"/>
            <w:tcBorders>
              <w:top w:val="single" w:sz="4" w:space="0" w:color="auto"/>
              <w:left w:val="single" w:sz="4" w:space="0" w:color="auto"/>
              <w:bottom w:val="single" w:sz="4" w:space="0" w:color="auto"/>
              <w:right w:val="single" w:sz="4" w:space="0" w:color="auto"/>
            </w:tcBorders>
            <w:vAlign w:val="center"/>
            <w:hideMark/>
          </w:tcPr>
          <w:p w14:paraId="3DC31E1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Cấp FH2-40mm hoặc tương đương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01667FF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896085F"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70F03AA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13</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B06848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Độ bền va đập vỏ hộp trừ cửa sổ độc chỉ số công tơ</w:t>
            </w:r>
          </w:p>
        </w:tc>
        <w:tc>
          <w:tcPr>
            <w:tcW w:w="2529" w:type="pct"/>
            <w:tcBorders>
              <w:top w:val="single" w:sz="4" w:space="0" w:color="auto"/>
              <w:left w:val="single" w:sz="4" w:space="0" w:color="auto"/>
              <w:bottom w:val="single" w:sz="4" w:space="0" w:color="auto"/>
              <w:right w:val="single" w:sz="4" w:space="0" w:color="auto"/>
            </w:tcBorders>
            <w:vAlign w:val="center"/>
            <w:hideMark/>
          </w:tcPr>
          <w:p w14:paraId="541674D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505" w:type="pct"/>
            <w:tcBorders>
              <w:top w:val="single" w:sz="4" w:space="0" w:color="auto"/>
              <w:left w:val="single" w:sz="4" w:space="0" w:color="auto"/>
              <w:bottom w:val="single" w:sz="4" w:space="0" w:color="auto"/>
              <w:right w:val="single" w:sz="4" w:space="0" w:color="auto"/>
            </w:tcBorders>
            <w:vAlign w:val="center"/>
            <w:hideMark/>
          </w:tcPr>
          <w:p w14:paraId="7C8C975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433BD44"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ECBE76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F79FBF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5C320F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10 J</w:t>
            </w:r>
          </w:p>
        </w:tc>
        <w:tc>
          <w:tcPr>
            <w:tcW w:w="505" w:type="pct"/>
            <w:tcBorders>
              <w:top w:val="single" w:sz="4" w:space="0" w:color="auto"/>
              <w:left w:val="single" w:sz="4" w:space="0" w:color="auto"/>
              <w:bottom w:val="single" w:sz="4" w:space="0" w:color="auto"/>
              <w:right w:val="single" w:sz="4" w:space="0" w:color="auto"/>
            </w:tcBorders>
            <w:vAlign w:val="center"/>
            <w:hideMark/>
          </w:tcPr>
          <w:p w14:paraId="49D5A55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3ABD6E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FF08CF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A5C4FC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 và C</w:t>
            </w:r>
          </w:p>
        </w:tc>
        <w:tc>
          <w:tcPr>
            <w:tcW w:w="2529" w:type="pct"/>
            <w:tcBorders>
              <w:top w:val="single" w:sz="4" w:space="0" w:color="auto"/>
              <w:left w:val="single" w:sz="4" w:space="0" w:color="auto"/>
              <w:bottom w:val="single" w:sz="4" w:space="0" w:color="auto"/>
              <w:right w:val="single" w:sz="4" w:space="0" w:color="auto"/>
            </w:tcBorders>
            <w:vAlign w:val="center"/>
            <w:hideMark/>
          </w:tcPr>
          <w:p w14:paraId="426D1E6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20 J</w:t>
            </w:r>
          </w:p>
        </w:tc>
        <w:tc>
          <w:tcPr>
            <w:tcW w:w="505" w:type="pct"/>
            <w:tcBorders>
              <w:top w:val="single" w:sz="4" w:space="0" w:color="auto"/>
              <w:left w:val="single" w:sz="4" w:space="0" w:color="auto"/>
              <w:bottom w:val="single" w:sz="4" w:space="0" w:color="auto"/>
              <w:right w:val="single" w:sz="4" w:space="0" w:color="auto"/>
            </w:tcBorders>
            <w:vAlign w:val="center"/>
            <w:hideMark/>
          </w:tcPr>
          <w:p w14:paraId="6F33DCD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3B34A87"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260621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14</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6A0D89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Điện áp định mức</w:t>
            </w:r>
          </w:p>
        </w:tc>
        <w:tc>
          <w:tcPr>
            <w:tcW w:w="2529" w:type="pct"/>
            <w:tcBorders>
              <w:top w:val="single" w:sz="4" w:space="0" w:color="auto"/>
              <w:left w:val="single" w:sz="4" w:space="0" w:color="auto"/>
              <w:bottom w:val="single" w:sz="4" w:space="0" w:color="auto"/>
              <w:right w:val="single" w:sz="4" w:space="0" w:color="auto"/>
            </w:tcBorders>
            <w:vAlign w:val="center"/>
            <w:hideMark/>
          </w:tcPr>
          <w:p w14:paraId="03A1DB7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0,4 kV</w:t>
            </w:r>
          </w:p>
        </w:tc>
        <w:tc>
          <w:tcPr>
            <w:tcW w:w="505" w:type="pct"/>
            <w:tcBorders>
              <w:top w:val="single" w:sz="4" w:space="0" w:color="auto"/>
              <w:left w:val="single" w:sz="4" w:space="0" w:color="auto"/>
              <w:bottom w:val="single" w:sz="4" w:space="0" w:color="auto"/>
              <w:right w:val="single" w:sz="4" w:space="0" w:color="auto"/>
            </w:tcBorders>
            <w:vAlign w:val="center"/>
            <w:hideMark/>
          </w:tcPr>
          <w:p w14:paraId="736D506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CC3753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03EEA4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15</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8AF238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Thử nghiệm độ bền cách điện</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1F1C0B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505" w:type="pct"/>
            <w:tcBorders>
              <w:top w:val="single" w:sz="4" w:space="0" w:color="auto"/>
              <w:left w:val="single" w:sz="4" w:space="0" w:color="auto"/>
              <w:bottom w:val="single" w:sz="4" w:space="0" w:color="auto"/>
              <w:right w:val="single" w:sz="4" w:space="0" w:color="auto"/>
            </w:tcBorders>
            <w:vAlign w:val="center"/>
            <w:hideMark/>
          </w:tcPr>
          <w:p w14:paraId="0279FBF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2EF0F6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17493F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05CC15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Điện áp xoay chiều tăng cao tần số công nghiệp, 1 phút</w:t>
            </w:r>
          </w:p>
        </w:tc>
        <w:tc>
          <w:tcPr>
            <w:tcW w:w="2529" w:type="pct"/>
            <w:tcBorders>
              <w:top w:val="single" w:sz="4" w:space="0" w:color="auto"/>
              <w:left w:val="single" w:sz="4" w:space="0" w:color="auto"/>
              <w:bottom w:val="single" w:sz="4" w:space="0" w:color="auto"/>
              <w:right w:val="single" w:sz="4" w:space="0" w:color="auto"/>
            </w:tcBorders>
            <w:vAlign w:val="center"/>
            <w:hideMark/>
          </w:tcPr>
          <w:p w14:paraId="4173292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 kV</w:t>
            </w:r>
          </w:p>
        </w:tc>
        <w:tc>
          <w:tcPr>
            <w:tcW w:w="505" w:type="pct"/>
            <w:tcBorders>
              <w:top w:val="single" w:sz="4" w:space="0" w:color="auto"/>
              <w:left w:val="single" w:sz="4" w:space="0" w:color="auto"/>
              <w:bottom w:val="single" w:sz="4" w:space="0" w:color="auto"/>
              <w:right w:val="single" w:sz="4" w:space="0" w:color="auto"/>
            </w:tcBorders>
            <w:vAlign w:val="center"/>
            <w:hideMark/>
          </w:tcPr>
          <w:p w14:paraId="79FEE6F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28C037E"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82EF0D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BDAE6D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Điện trở cách điện</w:t>
            </w:r>
          </w:p>
        </w:tc>
        <w:tc>
          <w:tcPr>
            <w:tcW w:w="2529" w:type="pct"/>
            <w:tcBorders>
              <w:top w:val="single" w:sz="4" w:space="0" w:color="auto"/>
              <w:left w:val="single" w:sz="4" w:space="0" w:color="auto"/>
              <w:bottom w:val="single" w:sz="4" w:space="0" w:color="auto"/>
              <w:right w:val="single" w:sz="4" w:space="0" w:color="auto"/>
            </w:tcBorders>
            <w:vAlign w:val="center"/>
            <w:hideMark/>
          </w:tcPr>
          <w:p w14:paraId="47D775F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505" w:type="pct"/>
            <w:tcBorders>
              <w:top w:val="single" w:sz="4" w:space="0" w:color="auto"/>
              <w:left w:val="single" w:sz="4" w:space="0" w:color="auto"/>
              <w:bottom w:val="single" w:sz="4" w:space="0" w:color="auto"/>
              <w:right w:val="single" w:sz="4" w:space="0" w:color="auto"/>
            </w:tcBorders>
            <w:vAlign w:val="center"/>
            <w:hideMark/>
          </w:tcPr>
          <w:p w14:paraId="2FD4674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54DE33A"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06E985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16</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DD6475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Giới hạn độ tăng nhiệt độ</w:t>
            </w:r>
          </w:p>
        </w:tc>
        <w:tc>
          <w:tcPr>
            <w:tcW w:w="2529" w:type="pct"/>
            <w:tcBorders>
              <w:top w:val="single" w:sz="4" w:space="0" w:color="auto"/>
              <w:left w:val="single" w:sz="4" w:space="0" w:color="auto"/>
              <w:bottom w:val="single" w:sz="4" w:space="0" w:color="auto"/>
              <w:right w:val="single" w:sz="4" w:space="0" w:color="auto"/>
            </w:tcBorders>
            <w:vAlign w:val="center"/>
            <w:hideMark/>
          </w:tcPr>
          <w:p w14:paraId="607B1B3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505" w:type="pct"/>
            <w:tcBorders>
              <w:top w:val="single" w:sz="4" w:space="0" w:color="auto"/>
              <w:left w:val="single" w:sz="4" w:space="0" w:color="auto"/>
              <w:bottom w:val="single" w:sz="4" w:space="0" w:color="auto"/>
              <w:right w:val="single" w:sz="4" w:space="0" w:color="auto"/>
            </w:tcBorders>
            <w:vAlign w:val="center"/>
            <w:hideMark/>
          </w:tcPr>
          <w:p w14:paraId="6DCFBB3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29B38BB"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2813156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F2877B0"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Đối với các phần mang điện</w:t>
            </w:r>
          </w:p>
        </w:tc>
        <w:tc>
          <w:tcPr>
            <w:tcW w:w="2529" w:type="pct"/>
            <w:tcBorders>
              <w:top w:val="single" w:sz="4" w:space="0" w:color="auto"/>
              <w:left w:val="single" w:sz="4" w:space="0" w:color="auto"/>
              <w:bottom w:val="single" w:sz="4" w:space="0" w:color="auto"/>
              <w:right w:val="single" w:sz="4" w:space="0" w:color="auto"/>
            </w:tcBorders>
            <w:vAlign w:val="center"/>
            <w:hideMark/>
          </w:tcPr>
          <w:p w14:paraId="4E849D6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65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505" w:type="pct"/>
            <w:tcBorders>
              <w:top w:val="single" w:sz="4" w:space="0" w:color="auto"/>
              <w:left w:val="single" w:sz="4" w:space="0" w:color="auto"/>
              <w:bottom w:val="single" w:sz="4" w:space="0" w:color="auto"/>
              <w:right w:val="single" w:sz="4" w:space="0" w:color="auto"/>
            </w:tcBorders>
            <w:vAlign w:val="center"/>
            <w:hideMark/>
          </w:tcPr>
          <w:p w14:paraId="5096C1F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39C0735"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7DC334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lastRenderedPageBreak/>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A8005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Đối với các phần không mang điện</w:t>
            </w:r>
          </w:p>
        </w:tc>
        <w:tc>
          <w:tcPr>
            <w:tcW w:w="2529" w:type="pct"/>
            <w:tcBorders>
              <w:top w:val="single" w:sz="4" w:space="0" w:color="auto"/>
              <w:left w:val="single" w:sz="4" w:space="0" w:color="auto"/>
              <w:bottom w:val="single" w:sz="4" w:space="0" w:color="auto"/>
              <w:right w:val="single" w:sz="4" w:space="0" w:color="auto"/>
            </w:tcBorders>
            <w:vAlign w:val="center"/>
            <w:hideMark/>
          </w:tcPr>
          <w:p w14:paraId="0922B3E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40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505" w:type="pct"/>
            <w:tcBorders>
              <w:top w:val="single" w:sz="4" w:space="0" w:color="auto"/>
              <w:left w:val="single" w:sz="4" w:space="0" w:color="auto"/>
              <w:bottom w:val="single" w:sz="4" w:space="0" w:color="auto"/>
              <w:right w:val="single" w:sz="4" w:space="0" w:color="auto"/>
            </w:tcBorders>
            <w:vAlign w:val="center"/>
            <w:hideMark/>
          </w:tcPr>
          <w:p w14:paraId="135C364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E4133D5"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23CD50E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17</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6A6515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Khả năng chịu nhiệt khô 100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 2</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độ ẩm dưới 60% trong 5 giờ</w:t>
            </w:r>
          </w:p>
        </w:tc>
        <w:tc>
          <w:tcPr>
            <w:tcW w:w="2529" w:type="pct"/>
            <w:tcBorders>
              <w:top w:val="single" w:sz="4" w:space="0" w:color="auto"/>
              <w:left w:val="single" w:sz="4" w:space="0" w:color="auto"/>
              <w:bottom w:val="single" w:sz="4" w:space="0" w:color="auto"/>
              <w:right w:val="single" w:sz="4" w:space="0" w:color="auto"/>
            </w:tcBorders>
            <w:vAlign w:val="center"/>
            <w:hideMark/>
          </w:tcPr>
          <w:p w14:paraId="058A534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Đáp ứng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26A90C1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749819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66E40A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18</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EB425E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Khả năng chịu nóng ẩm</w:t>
            </w:r>
          </w:p>
        </w:tc>
        <w:tc>
          <w:tcPr>
            <w:tcW w:w="2529" w:type="pct"/>
            <w:tcBorders>
              <w:top w:val="single" w:sz="4" w:space="0" w:color="auto"/>
              <w:left w:val="single" w:sz="4" w:space="0" w:color="auto"/>
              <w:bottom w:val="single" w:sz="4" w:space="0" w:color="auto"/>
              <w:right w:val="single" w:sz="4" w:space="0" w:color="auto"/>
            </w:tcBorders>
            <w:vAlign w:val="center"/>
            <w:hideMark/>
          </w:tcPr>
          <w:p w14:paraId="502009A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Đáp ứng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7820397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C0D820D"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29FD655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19</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92541C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Màu</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55A19B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Xám trắng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0C9A070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061F545"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7D42D7A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20</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5824F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Độ dày vật liệu (mm)</w:t>
            </w:r>
          </w:p>
        </w:tc>
        <w:tc>
          <w:tcPr>
            <w:tcW w:w="2529" w:type="pct"/>
            <w:tcBorders>
              <w:top w:val="single" w:sz="4" w:space="0" w:color="auto"/>
              <w:left w:val="single" w:sz="4" w:space="0" w:color="auto"/>
              <w:bottom w:val="single" w:sz="4" w:space="0" w:color="auto"/>
              <w:right w:val="single" w:sz="4" w:space="0" w:color="auto"/>
            </w:tcBorders>
            <w:vAlign w:val="center"/>
            <w:hideMark/>
          </w:tcPr>
          <w:p w14:paraId="388E146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3DB0BD7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8740762"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90B2CE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21</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CC5CB9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Hàm lượng sợi thuỷ tinh (%)</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B214D5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67A1778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6A8EF1C"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64C060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22</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D911D8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Kích thước hộp (Cao x rộng x sâu) (mm)</w:t>
            </w:r>
          </w:p>
        </w:tc>
        <w:tc>
          <w:tcPr>
            <w:tcW w:w="2529" w:type="pct"/>
            <w:tcBorders>
              <w:top w:val="single" w:sz="4" w:space="0" w:color="auto"/>
              <w:left w:val="single" w:sz="4" w:space="0" w:color="auto"/>
              <w:bottom w:val="single" w:sz="4" w:space="0" w:color="auto"/>
              <w:right w:val="single" w:sz="4" w:space="0" w:color="auto"/>
            </w:tcBorders>
            <w:vAlign w:val="center"/>
            <w:hideMark/>
          </w:tcPr>
          <w:p w14:paraId="03279B9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r w:rsidRPr="00630A21">
              <w:rPr>
                <w:rFonts w:asciiTheme="majorHAnsi" w:hAnsiTheme="majorHAnsi" w:cstheme="majorHAnsi"/>
                <w:sz w:val="26"/>
                <w:szCs w:val="22"/>
                <w:lang w:eastAsia="vi-VN"/>
              </w:rPr>
              <w:br/>
              <w:t>(Đảm bảo phù hợp lắp đặt các loại công tơ được Bên mua sử dụng)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2188C2E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A0B52DA"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9E9C69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87431E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CAC04E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5E43CC8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A349E29"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4F766B4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CFE8D30"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C7B30B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3D08EB3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2303716"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FA4441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BD40A5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C</w:t>
            </w:r>
          </w:p>
        </w:tc>
        <w:tc>
          <w:tcPr>
            <w:tcW w:w="2529" w:type="pct"/>
            <w:tcBorders>
              <w:top w:val="single" w:sz="4" w:space="0" w:color="auto"/>
              <w:left w:val="single" w:sz="4" w:space="0" w:color="auto"/>
              <w:bottom w:val="single" w:sz="4" w:space="0" w:color="auto"/>
              <w:right w:val="single" w:sz="4" w:space="0" w:color="auto"/>
            </w:tcBorders>
            <w:vAlign w:val="center"/>
            <w:hideMark/>
          </w:tcPr>
          <w:p w14:paraId="609E184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505" w:type="pct"/>
            <w:tcBorders>
              <w:top w:val="single" w:sz="4" w:space="0" w:color="auto"/>
              <w:left w:val="single" w:sz="4" w:space="0" w:color="auto"/>
              <w:bottom w:val="single" w:sz="4" w:space="0" w:color="auto"/>
              <w:right w:val="single" w:sz="4" w:space="0" w:color="auto"/>
            </w:tcBorders>
            <w:vAlign w:val="center"/>
            <w:hideMark/>
          </w:tcPr>
          <w:p w14:paraId="2C173A9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E0E3F1E"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EBDF43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23</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8500A00"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Lỗ luồn cáp vào ra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719C782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Được thiết kế ở đáy của hộp công tơ. Các lỗ luồn cáp kèm nắp bịt cáp có khả năng kẹp các loại cáp tương ứng với kích thước và số lượng như sau:</w:t>
            </w:r>
          </w:p>
        </w:tc>
        <w:tc>
          <w:tcPr>
            <w:tcW w:w="505" w:type="pct"/>
            <w:tcBorders>
              <w:top w:val="single" w:sz="4" w:space="0" w:color="auto"/>
              <w:left w:val="single" w:sz="4" w:space="0" w:color="auto"/>
              <w:bottom w:val="single" w:sz="4" w:space="0" w:color="auto"/>
              <w:right w:val="single" w:sz="4" w:space="0" w:color="auto"/>
            </w:tcBorders>
            <w:vAlign w:val="center"/>
            <w:hideMark/>
          </w:tcPr>
          <w:p w14:paraId="1ABADF1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AE3D8B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39824B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EC61B0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610800D5"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- 01 lỗ cáp vào phù hợp cho 1 sợi cáp CVV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12 - 18 mm</w:t>
            </w:r>
            <w:r w:rsidRPr="00630A21">
              <w:rPr>
                <w:rFonts w:asciiTheme="majorHAnsi" w:hAnsiTheme="majorHAnsi" w:cstheme="majorHAnsi"/>
                <w:sz w:val="26"/>
                <w:szCs w:val="26"/>
                <w:lang w:eastAsia="vi-VN"/>
              </w:rPr>
              <w:br/>
              <w:t>- 02 lỗ cáp ra, mỗi lỗ phù hợp cho 1 sợi cáp CV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4 – 7 mm</w:t>
            </w:r>
          </w:p>
        </w:tc>
        <w:tc>
          <w:tcPr>
            <w:tcW w:w="505" w:type="pct"/>
            <w:tcBorders>
              <w:top w:val="single" w:sz="4" w:space="0" w:color="auto"/>
              <w:left w:val="single" w:sz="4" w:space="0" w:color="auto"/>
              <w:bottom w:val="single" w:sz="4" w:space="0" w:color="auto"/>
              <w:right w:val="single" w:sz="4" w:space="0" w:color="auto"/>
            </w:tcBorders>
            <w:vAlign w:val="center"/>
            <w:hideMark/>
          </w:tcPr>
          <w:p w14:paraId="0B14E00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6348202"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1FDD2B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188FE4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w:t>
            </w:r>
          </w:p>
        </w:tc>
        <w:tc>
          <w:tcPr>
            <w:tcW w:w="2529" w:type="pct"/>
            <w:tcBorders>
              <w:top w:val="single" w:sz="4" w:space="0" w:color="auto"/>
              <w:left w:val="single" w:sz="4" w:space="0" w:color="auto"/>
              <w:bottom w:val="single" w:sz="4" w:space="0" w:color="auto"/>
              <w:right w:val="single" w:sz="4" w:space="0" w:color="auto"/>
            </w:tcBorders>
            <w:vAlign w:val="center"/>
            <w:hideMark/>
          </w:tcPr>
          <w:p w14:paraId="4F900784"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- 01 lỗ cáp vào phù hợp cho 1 sợi cáp CVV 6-25mm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12 – 22 mm</w:t>
            </w:r>
            <w:r w:rsidRPr="00630A21">
              <w:rPr>
                <w:rFonts w:asciiTheme="majorHAnsi" w:hAnsiTheme="majorHAnsi" w:cstheme="majorHAnsi"/>
                <w:sz w:val="26"/>
                <w:szCs w:val="26"/>
                <w:lang w:eastAsia="vi-VN"/>
              </w:rPr>
              <w:br/>
              <w:t>- 04 lỗ cáp ra, mỗi lỗ phù hợp cho 1 sợi cáp CV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4 – 7 mm</w:t>
            </w:r>
          </w:p>
        </w:tc>
        <w:tc>
          <w:tcPr>
            <w:tcW w:w="505" w:type="pct"/>
            <w:tcBorders>
              <w:top w:val="single" w:sz="4" w:space="0" w:color="auto"/>
              <w:left w:val="single" w:sz="4" w:space="0" w:color="auto"/>
              <w:bottom w:val="single" w:sz="4" w:space="0" w:color="auto"/>
              <w:right w:val="single" w:sz="4" w:space="0" w:color="auto"/>
            </w:tcBorders>
            <w:vAlign w:val="center"/>
            <w:hideMark/>
          </w:tcPr>
          <w:p w14:paraId="637D3A5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694341A"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376C757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6E3684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C</w:t>
            </w:r>
          </w:p>
        </w:tc>
        <w:tc>
          <w:tcPr>
            <w:tcW w:w="2529" w:type="pct"/>
            <w:tcBorders>
              <w:top w:val="single" w:sz="4" w:space="0" w:color="auto"/>
              <w:left w:val="single" w:sz="4" w:space="0" w:color="auto"/>
              <w:bottom w:val="single" w:sz="4" w:space="0" w:color="auto"/>
              <w:right w:val="single" w:sz="4" w:space="0" w:color="auto"/>
            </w:tcBorders>
            <w:vAlign w:val="center"/>
            <w:hideMark/>
          </w:tcPr>
          <w:p w14:paraId="6D23D337"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- 01 lỗ cáp vào phù hợp cho 1 sợi cáp CVV 10-35mm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18 - 29 mm</w:t>
            </w:r>
            <w:r w:rsidRPr="00630A21">
              <w:rPr>
                <w:rFonts w:asciiTheme="majorHAnsi" w:hAnsiTheme="majorHAnsi" w:cstheme="majorHAnsi"/>
                <w:sz w:val="26"/>
                <w:szCs w:val="26"/>
                <w:lang w:eastAsia="vi-VN"/>
              </w:rPr>
              <w:br/>
              <w:t>- 08 lỗ cáp ra, mỗi lỗ phù hợp cho 1 sợi cáp CV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4 – 7 mm</w:t>
            </w:r>
          </w:p>
        </w:tc>
        <w:tc>
          <w:tcPr>
            <w:tcW w:w="505" w:type="pct"/>
            <w:tcBorders>
              <w:top w:val="single" w:sz="4" w:space="0" w:color="auto"/>
              <w:left w:val="single" w:sz="4" w:space="0" w:color="auto"/>
              <w:bottom w:val="single" w:sz="4" w:space="0" w:color="auto"/>
              <w:right w:val="single" w:sz="4" w:space="0" w:color="auto"/>
            </w:tcBorders>
            <w:vAlign w:val="center"/>
            <w:hideMark/>
          </w:tcPr>
          <w:p w14:paraId="126ACF0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04CAF06"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E9FA20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24</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D171B6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Hàng kẹp đấu dây (trường hợp có yêu cầu)</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A829E0D"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Phù hợp để đấu nối cáp đồng có số lượng và tiết diện như Mục 23</w:t>
            </w:r>
          </w:p>
        </w:tc>
        <w:tc>
          <w:tcPr>
            <w:tcW w:w="505" w:type="pct"/>
            <w:tcBorders>
              <w:top w:val="single" w:sz="4" w:space="0" w:color="auto"/>
              <w:left w:val="single" w:sz="4" w:space="0" w:color="auto"/>
              <w:bottom w:val="single" w:sz="4" w:space="0" w:color="auto"/>
              <w:right w:val="single" w:sz="4" w:space="0" w:color="auto"/>
            </w:tcBorders>
            <w:vAlign w:val="center"/>
            <w:hideMark/>
          </w:tcPr>
          <w:p w14:paraId="6FF6209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29081FA"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28E34A5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lastRenderedPageBreak/>
              <w:t>25</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A7477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Thanh ray lắp MCB</w:t>
            </w:r>
          </w:p>
        </w:tc>
        <w:tc>
          <w:tcPr>
            <w:tcW w:w="2529" w:type="pct"/>
            <w:tcBorders>
              <w:top w:val="single" w:sz="4" w:space="0" w:color="auto"/>
              <w:left w:val="single" w:sz="4" w:space="0" w:color="auto"/>
              <w:bottom w:val="single" w:sz="4" w:space="0" w:color="auto"/>
              <w:right w:val="single" w:sz="4" w:space="0" w:color="auto"/>
            </w:tcBorders>
            <w:vAlign w:val="center"/>
            <w:hideMark/>
          </w:tcPr>
          <w:p w14:paraId="566E717B"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Vị trí thanh ray được bố trí để lắp MCB không vướng phải vị trí niêm chì hộp bảo vệ công tơ</w:t>
            </w:r>
            <w:r w:rsidRPr="00630A21">
              <w:rPr>
                <w:rFonts w:asciiTheme="majorHAnsi" w:hAnsiTheme="majorHAnsi" w:cstheme="majorHAnsi"/>
                <w:sz w:val="26"/>
                <w:szCs w:val="22"/>
                <w:lang w:eastAsia="vi-VN"/>
              </w:rPr>
              <w:br/>
              <w:t>Thanh ray được làm bằng thép mạ kẽm hoặc nhôm theo tiêu chuẩn DIN rail phù hợp để cố định số lượng MCB sau</w:t>
            </w:r>
          </w:p>
        </w:tc>
        <w:tc>
          <w:tcPr>
            <w:tcW w:w="505" w:type="pct"/>
            <w:tcBorders>
              <w:top w:val="single" w:sz="4" w:space="0" w:color="auto"/>
              <w:left w:val="single" w:sz="4" w:space="0" w:color="auto"/>
              <w:bottom w:val="single" w:sz="4" w:space="0" w:color="auto"/>
              <w:right w:val="single" w:sz="4" w:space="0" w:color="auto"/>
            </w:tcBorders>
            <w:vAlign w:val="center"/>
            <w:hideMark/>
          </w:tcPr>
          <w:p w14:paraId="66046B2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0C72EF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CD72B7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AC21D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A</w:t>
            </w:r>
          </w:p>
        </w:tc>
        <w:tc>
          <w:tcPr>
            <w:tcW w:w="2529" w:type="pct"/>
            <w:tcBorders>
              <w:top w:val="single" w:sz="4" w:space="0" w:color="auto"/>
              <w:left w:val="single" w:sz="4" w:space="0" w:color="auto"/>
              <w:bottom w:val="single" w:sz="4" w:space="0" w:color="auto"/>
              <w:right w:val="single" w:sz="4" w:space="0" w:color="auto"/>
            </w:tcBorders>
            <w:vAlign w:val="center"/>
            <w:hideMark/>
          </w:tcPr>
          <w:p w14:paraId="279A2CB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 MCB 1 cực</w:t>
            </w:r>
          </w:p>
        </w:tc>
        <w:tc>
          <w:tcPr>
            <w:tcW w:w="505" w:type="pct"/>
            <w:tcBorders>
              <w:top w:val="single" w:sz="4" w:space="0" w:color="auto"/>
              <w:left w:val="single" w:sz="4" w:space="0" w:color="auto"/>
              <w:bottom w:val="single" w:sz="4" w:space="0" w:color="auto"/>
              <w:right w:val="single" w:sz="4" w:space="0" w:color="auto"/>
            </w:tcBorders>
            <w:vAlign w:val="center"/>
            <w:hideMark/>
          </w:tcPr>
          <w:p w14:paraId="60B3120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C68CE68"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461C22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63094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w:t>
            </w:r>
          </w:p>
        </w:tc>
        <w:tc>
          <w:tcPr>
            <w:tcW w:w="2529" w:type="pct"/>
            <w:tcBorders>
              <w:top w:val="single" w:sz="4" w:space="0" w:color="auto"/>
              <w:left w:val="single" w:sz="4" w:space="0" w:color="auto"/>
              <w:bottom w:val="single" w:sz="4" w:space="0" w:color="auto"/>
              <w:right w:val="single" w:sz="4" w:space="0" w:color="auto"/>
            </w:tcBorders>
            <w:vAlign w:val="center"/>
            <w:hideMark/>
          </w:tcPr>
          <w:p w14:paraId="33677C8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 MCB 1 cực</w:t>
            </w:r>
          </w:p>
        </w:tc>
        <w:tc>
          <w:tcPr>
            <w:tcW w:w="505" w:type="pct"/>
            <w:tcBorders>
              <w:top w:val="single" w:sz="4" w:space="0" w:color="auto"/>
              <w:left w:val="single" w:sz="4" w:space="0" w:color="auto"/>
              <w:bottom w:val="single" w:sz="4" w:space="0" w:color="auto"/>
              <w:right w:val="single" w:sz="4" w:space="0" w:color="auto"/>
            </w:tcBorders>
            <w:vAlign w:val="center"/>
            <w:hideMark/>
          </w:tcPr>
          <w:p w14:paraId="24200B9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838A269"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BC35AF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085F19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C</w:t>
            </w:r>
          </w:p>
        </w:tc>
        <w:tc>
          <w:tcPr>
            <w:tcW w:w="2529" w:type="pct"/>
            <w:tcBorders>
              <w:top w:val="single" w:sz="4" w:space="0" w:color="auto"/>
              <w:left w:val="single" w:sz="4" w:space="0" w:color="auto"/>
              <w:bottom w:val="single" w:sz="4" w:space="0" w:color="auto"/>
              <w:right w:val="single" w:sz="4" w:space="0" w:color="auto"/>
            </w:tcBorders>
            <w:vAlign w:val="center"/>
            <w:hideMark/>
          </w:tcPr>
          <w:p w14:paraId="5D917C8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4 MCB 1 cực</w:t>
            </w:r>
          </w:p>
        </w:tc>
        <w:tc>
          <w:tcPr>
            <w:tcW w:w="505" w:type="pct"/>
            <w:tcBorders>
              <w:top w:val="single" w:sz="4" w:space="0" w:color="auto"/>
              <w:left w:val="single" w:sz="4" w:space="0" w:color="auto"/>
              <w:bottom w:val="single" w:sz="4" w:space="0" w:color="auto"/>
              <w:right w:val="single" w:sz="4" w:space="0" w:color="auto"/>
            </w:tcBorders>
            <w:vAlign w:val="center"/>
            <w:hideMark/>
          </w:tcPr>
          <w:p w14:paraId="316419A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BBEDF1C"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FBB7D5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26</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6C3913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Nhiệt độ môi trường cực đại</w:t>
            </w:r>
          </w:p>
        </w:tc>
        <w:tc>
          <w:tcPr>
            <w:tcW w:w="2529" w:type="pct"/>
            <w:tcBorders>
              <w:top w:val="single" w:sz="4" w:space="0" w:color="auto"/>
              <w:left w:val="single" w:sz="4" w:space="0" w:color="auto"/>
              <w:bottom w:val="single" w:sz="4" w:space="0" w:color="auto"/>
              <w:right w:val="single" w:sz="4" w:space="0" w:color="auto"/>
            </w:tcBorders>
            <w:vAlign w:val="center"/>
            <w:hideMark/>
          </w:tcPr>
          <w:p w14:paraId="07A6264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45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505" w:type="pct"/>
            <w:tcBorders>
              <w:top w:val="single" w:sz="4" w:space="0" w:color="auto"/>
              <w:left w:val="single" w:sz="4" w:space="0" w:color="auto"/>
              <w:bottom w:val="single" w:sz="4" w:space="0" w:color="auto"/>
              <w:right w:val="single" w:sz="4" w:space="0" w:color="auto"/>
            </w:tcBorders>
            <w:vAlign w:val="center"/>
            <w:hideMark/>
          </w:tcPr>
          <w:p w14:paraId="0C170F9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EC9CF59"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48236A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27</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277535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Độ ẩm môi trường tương đối cực đại</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6C55D6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90%</w:t>
            </w:r>
          </w:p>
        </w:tc>
        <w:tc>
          <w:tcPr>
            <w:tcW w:w="505" w:type="pct"/>
            <w:tcBorders>
              <w:top w:val="single" w:sz="4" w:space="0" w:color="auto"/>
              <w:left w:val="single" w:sz="4" w:space="0" w:color="auto"/>
              <w:bottom w:val="single" w:sz="4" w:space="0" w:color="auto"/>
              <w:right w:val="single" w:sz="4" w:space="0" w:color="auto"/>
            </w:tcBorders>
            <w:vAlign w:val="center"/>
            <w:hideMark/>
          </w:tcPr>
          <w:p w14:paraId="2C9C99E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2A8CC69"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F24504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28</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F29013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Phụ kiện bao gồm cho mỗi hộp</w:t>
            </w:r>
          </w:p>
        </w:tc>
        <w:tc>
          <w:tcPr>
            <w:tcW w:w="2529" w:type="pct"/>
            <w:tcBorders>
              <w:top w:val="single" w:sz="4" w:space="0" w:color="auto"/>
              <w:left w:val="single" w:sz="4" w:space="0" w:color="auto"/>
              <w:bottom w:val="single" w:sz="4" w:space="0" w:color="auto"/>
              <w:right w:val="single" w:sz="4" w:space="0" w:color="auto"/>
            </w:tcBorders>
            <w:vAlign w:val="center"/>
            <w:hideMark/>
          </w:tcPr>
          <w:p w14:paraId="4321AA20"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 Khóa nắp hộp</w:t>
            </w:r>
            <w:r w:rsidRPr="00630A21">
              <w:rPr>
                <w:rFonts w:asciiTheme="majorHAnsi" w:hAnsiTheme="majorHAnsi" w:cstheme="majorHAnsi"/>
                <w:sz w:val="26"/>
                <w:szCs w:val="22"/>
                <w:lang w:eastAsia="vi-VN"/>
              </w:rPr>
              <w:br/>
              <w:t>- Thanh ray lắp MCB</w:t>
            </w:r>
            <w:r w:rsidRPr="00630A21">
              <w:rPr>
                <w:rFonts w:asciiTheme="majorHAnsi" w:hAnsiTheme="majorHAnsi" w:cstheme="majorHAnsi"/>
                <w:sz w:val="26"/>
                <w:szCs w:val="22"/>
                <w:lang w:eastAsia="vi-VN"/>
              </w:rPr>
              <w:br/>
              <w:t>- Bảng điện hoặc thanh gá lắp làm bằng nhựa cách điện, hàng kẹp đấu dây (trừ loại A) kèm bulông để đảm bảo lắp đặt công tơ thuận tiện, an toàn</w:t>
            </w:r>
            <w:r w:rsidRPr="00630A21">
              <w:rPr>
                <w:rFonts w:asciiTheme="majorHAnsi" w:hAnsiTheme="majorHAnsi" w:cstheme="majorHAnsi"/>
                <w:sz w:val="26"/>
                <w:szCs w:val="22"/>
                <w:lang w:eastAsia="vi-VN"/>
              </w:rPr>
              <w:br/>
              <w:t>- Nắp bịt cáp bằng cao su hoặc nhựa đàn hồi có khả năng cắt các lỗ luồn cáp có đường kính khác nhau và phải đủ kín chống côn trùng lọt vào</w:t>
            </w:r>
            <w:r w:rsidRPr="00630A21">
              <w:rPr>
                <w:rFonts w:asciiTheme="majorHAnsi" w:hAnsiTheme="majorHAnsi" w:cstheme="majorHAnsi"/>
                <w:sz w:val="26"/>
                <w:szCs w:val="22"/>
                <w:lang w:eastAsia="vi-VN"/>
              </w:rPr>
              <w:br/>
              <w:t>- Cáp đấu nối nội bộ bên trong hộp kèm theo hộp và được đấu nối trước (trừ loại A): sử dụng loại cáp CV 11mm2</w:t>
            </w:r>
            <w:r w:rsidRPr="00630A21">
              <w:rPr>
                <w:rFonts w:asciiTheme="majorHAnsi" w:hAnsiTheme="majorHAnsi" w:cstheme="majorHAnsi"/>
                <w:sz w:val="26"/>
                <w:szCs w:val="22"/>
                <w:lang w:eastAsia="vi-VN"/>
              </w:rPr>
              <w:br/>
              <w:t>- 2 giá đỡ bắt đai inox (0,4mmx20mm) làm bằng thép mạ kẽm núng nóng phù hợp để cố định hộp công tơ trên trụ bê tông ly tâm 7,5m, 8,4m, 10,5m, 12m và 14m.</w:t>
            </w:r>
            <w:r w:rsidRPr="00630A21">
              <w:rPr>
                <w:rFonts w:asciiTheme="majorHAnsi" w:hAnsiTheme="majorHAnsi" w:cstheme="majorHAnsi"/>
                <w:sz w:val="26"/>
                <w:szCs w:val="22"/>
                <w:lang w:eastAsia="vi-VN"/>
              </w:rPr>
              <w:br/>
              <w:t>- Bulông, vít lắp công tơ.</w:t>
            </w:r>
            <w:r w:rsidRPr="00630A21">
              <w:rPr>
                <w:rFonts w:asciiTheme="majorHAnsi" w:hAnsiTheme="majorHAnsi" w:cstheme="majorHAnsi"/>
                <w:sz w:val="26"/>
                <w:szCs w:val="22"/>
                <w:lang w:eastAsia="vi-VN"/>
              </w:rPr>
              <w:br/>
              <w:t>- Đai inox, khóa đai inox khổ 0,4mmx20mmx1,2 m.</w:t>
            </w:r>
            <w:r w:rsidRPr="00630A21">
              <w:rPr>
                <w:rFonts w:asciiTheme="majorHAnsi" w:hAnsiTheme="majorHAnsi" w:cstheme="majorHAnsi"/>
                <w:sz w:val="26"/>
                <w:szCs w:val="22"/>
                <w:lang w:eastAsia="vi-VN"/>
              </w:rPr>
              <w:br/>
              <w:t>- Tài liệu hướng dẫn lắp đặt và vận hành.</w:t>
            </w:r>
          </w:p>
        </w:tc>
        <w:tc>
          <w:tcPr>
            <w:tcW w:w="505" w:type="pct"/>
            <w:tcBorders>
              <w:top w:val="single" w:sz="4" w:space="0" w:color="auto"/>
              <w:left w:val="single" w:sz="4" w:space="0" w:color="auto"/>
              <w:bottom w:val="single" w:sz="4" w:space="0" w:color="auto"/>
              <w:right w:val="single" w:sz="4" w:space="0" w:color="auto"/>
            </w:tcBorders>
            <w:vAlign w:val="center"/>
            <w:hideMark/>
          </w:tcPr>
          <w:p w14:paraId="7D88581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1581AD9"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0B6D8C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29</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1A7DF4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Ghi nhãn</w:t>
            </w:r>
          </w:p>
        </w:tc>
        <w:tc>
          <w:tcPr>
            <w:tcW w:w="2529" w:type="pct"/>
            <w:tcBorders>
              <w:top w:val="single" w:sz="4" w:space="0" w:color="auto"/>
              <w:left w:val="single" w:sz="4" w:space="0" w:color="auto"/>
              <w:bottom w:val="single" w:sz="4" w:space="0" w:color="auto"/>
              <w:right w:val="single" w:sz="4" w:space="0" w:color="auto"/>
            </w:tcBorders>
            <w:vAlign w:val="center"/>
            <w:hideMark/>
          </w:tcPr>
          <w:p w14:paraId="702E7AF7"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Nhãn hộp công tơ phải ghi các thông tin sau:</w:t>
            </w:r>
            <w:r w:rsidRPr="00630A21">
              <w:rPr>
                <w:rFonts w:asciiTheme="majorHAnsi" w:hAnsiTheme="majorHAnsi" w:cstheme="majorHAnsi"/>
                <w:sz w:val="26"/>
                <w:szCs w:val="22"/>
                <w:lang w:eastAsia="vi-VN"/>
              </w:rPr>
              <w:br/>
              <w:t>- Mã hiệu</w:t>
            </w:r>
            <w:r w:rsidRPr="00630A21">
              <w:rPr>
                <w:rFonts w:asciiTheme="majorHAnsi" w:hAnsiTheme="majorHAnsi" w:cstheme="majorHAnsi"/>
                <w:sz w:val="26"/>
                <w:szCs w:val="22"/>
                <w:lang w:eastAsia="vi-VN"/>
              </w:rPr>
              <w:br/>
              <w:t>- Nhà sản xuất</w:t>
            </w:r>
            <w:r w:rsidRPr="00630A21">
              <w:rPr>
                <w:rFonts w:asciiTheme="majorHAnsi" w:hAnsiTheme="majorHAnsi" w:cstheme="majorHAnsi"/>
                <w:sz w:val="26"/>
                <w:szCs w:val="22"/>
                <w:lang w:eastAsia="vi-VN"/>
              </w:rPr>
              <w:br/>
              <w:t>- Nơi sản xuất</w:t>
            </w:r>
            <w:r w:rsidRPr="00630A21">
              <w:rPr>
                <w:rFonts w:asciiTheme="majorHAnsi" w:hAnsiTheme="majorHAnsi" w:cstheme="majorHAnsi"/>
                <w:sz w:val="26"/>
                <w:szCs w:val="22"/>
                <w:lang w:eastAsia="vi-VN"/>
              </w:rPr>
              <w:br/>
              <w:t>- Năm sản xuất</w:t>
            </w:r>
            <w:r w:rsidRPr="00630A21">
              <w:rPr>
                <w:rFonts w:asciiTheme="majorHAnsi" w:hAnsiTheme="majorHAnsi" w:cstheme="majorHAnsi"/>
                <w:sz w:val="26"/>
                <w:szCs w:val="22"/>
                <w:lang w:eastAsia="vi-VN"/>
              </w:rPr>
              <w:br/>
              <w:t>- Bên mua</w:t>
            </w:r>
            <w:r w:rsidRPr="00630A21">
              <w:rPr>
                <w:rFonts w:asciiTheme="majorHAnsi" w:hAnsiTheme="majorHAnsi" w:cstheme="majorHAnsi"/>
                <w:sz w:val="26"/>
                <w:szCs w:val="22"/>
                <w:lang w:eastAsia="vi-VN"/>
              </w:rPr>
              <w:br/>
            </w:r>
            <w:r w:rsidRPr="00630A21">
              <w:rPr>
                <w:rFonts w:asciiTheme="majorHAnsi" w:hAnsiTheme="majorHAnsi" w:cstheme="majorHAnsi"/>
                <w:sz w:val="26"/>
                <w:szCs w:val="22"/>
                <w:lang w:eastAsia="vi-VN"/>
              </w:rPr>
              <w:lastRenderedPageBreak/>
              <w:t xml:space="preserve">- Loại hộp (Hộp 1 công tơ/ Hộp 2 công tơ/ Hộp 4 công </w:t>
            </w:r>
            <w:proofErr w:type="gramStart"/>
            <w:r w:rsidRPr="00630A21">
              <w:rPr>
                <w:rFonts w:asciiTheme="majorHAnsi" w:hAnsiTheme="majorHAnsi" w:cstheme="majorHAnsi"/>
                <w:sz w:val="26"/>
                <w:szCs w:val="22"/>
                <w:lang w:eastAsia="vi-VN"/>
              </w:rPr>
              <w:t>tơ,..</w:t>
            </w:r>
            <w:proofErr w:type="gramEnd"/>
            <w:r w:rsidRPr="00630A21">
              <w:rPr>
                <w:rFonts w:asciiTheme="majorHAnsi" w:hAnsiTheme="majorHAnsi" w:cstheme="majorHAnsi"/>
                <w:sz w:val="26"/>
                <w:szCs w:val="22"/>
                <w:lang w:eastAsia="vi-VN"/>
              </w:rPr>
              <w:t>)</w:t>
            </w:r>
            <w:r w:rsidRPr="00630A21">
              <w:rPr>
                <w:rFonts w:asciiTheme="majorHAnsi" w:hAnsiTheme="majorHAnsi" w:cstheme="majorHAnsi"/>
                <w:sz w:val="26"/>
                <w:szCs w:val="22"/>
                <w:lang w:eastAsia="vi-VN"/>
              </w:rPr>
              <w:br/>
              <w:t>- Điện áp định mức…</w:t>
            </w:r>
          </w:p>
        </w:tc>
        <w:tc>
          <w:tcPr>
            <w:tcW w:w="505" w:type="pct"/>
            <w:tcBorders>
              <w:top w:val="single" w:sz="4" w:space="0" w:color="auto"/>
              <w:left w:val="single" w:sz="4" w:space="0" w:color="auto"/>
              <w:bottom w:val="single" w:sz="4" w:space="0" w:color="auto"/>
              <w:right w:val="single" w:sz="4" w:space="0" w:color="auto"/>
            </w:tcBorders>
            <w:vAlign w:val="center"/>
            <w:hideMark/>
          </w:tcPr>
          <w:p w14:paraId="4230487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r>
      <w:tr w:rsidR="005A5B60" w:rsidRPr="00630A21" w14:paraId="3F57C3B1"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3C0AE41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30</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DCA6A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Đóng gói</w:t>
            </w:r>
          </w:p>
        </w:tc>
        <w:tc>
          <w:tcPr>
            <w:tcW w:w="2529" w:type="pct"/>
            <w:tcBorders>
              <w:top w:val="single" w:sz="4" w:space="0" w:color="auto"/>
              <w:left w:val="single" w:sz="4" w:space="0" w:color="auto"/>
              <w:bottom w:val="single" w:sz="4" w:space="0" w:color="auto"/>
              <w:right w:val="single" w:sz="4" w:space="0" w:color="auto"/>
            </w:tcBorders>
            <w:vAlign w:val="center"/>
            <w:hideMark/>
          </w:tcPr>
          <w:p w14:paraId="13F2819B"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Mỗi hộp công tơ được đóng gói trong hộp carton riêng biệt để dễ dàng cho việc bảo quản trong kho cũng như vận chuyển</w:t>
            </w:r>
          </w:p>
        </w:tc>
        <w:tc>
          <w:tcPr>
            <w:tcW w:w="505" w:type="pct"/>
            <w:tcBorders>
              <w:top w:val="single" w:sz="4" w:space="0" w:color="auto"/>
              <w:left w:val="single" w:sz="4" w:space="0" w:color="auto"/>
              <w:bottom w:val="single" w:sz="4" w:space="0" w:color="auto"/>
              <w:right w:val="single" w:sz="4" w:space="0" w:color="auto"/>
            </w:tcBorders>
            <w:vAlign w:val="center"/>
            <w:hideMark/>
          </w:tcPr>
          <w:p w14:paraId="5962D37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E25376" w14:paraId="771037F0"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24FB250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31</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1C7910C" w14:textId="77777777" w:rsidR="005A5B60" w:rsidRPr="00630A21" w:rsidRDefault="005A5B60" w:rsidP="0024632A">
            <w:pPr>
              <w:spacing w:before="40" w:after="40"/>
              <w:rPr>
                <w:rFonts w:asciiTheme="majorHAnsi" w:hAnsiTheme="majorHAnsi" w:cstheme="majorHAnsi"/>
                <w:sz w:val="26"/>
                <w:szCs w:val="26"/>
                <w:lang w:val="it-IT" w:eastAsia="vi-VN"/>
              </w:rPr>
            </w:pPr>
            <w:r w:rsidRPr="00630A21">
              <w:rPr>
                <w:rFonts w:asciiTheme="majorHAnsi" w:hAnsiTheme="majorHAnsi" w:cstheme="majorHAnsi"/>
                <w:sz w:val="26"/>
                <w:szCs w:val="22"/>
                <w:lang w:val="it-IT" w:eastAsia="vi-VN"/>
              </w:rPr>
              <w:t>Kiểm tra và thử nghiệm</w:t>
            </w:r>
          </w:p>
        </w:tc>
        <w:tc>
          <w:tcPr>
            <w:tcW w:w="2529" w:type="pct"/>
            <w:tcBorders>
              <w:top w:val="single" w:sz="4" w:space="0" w:color="auto"/>
              <w:left w:val="single" w:sz="4" w:space="0" w:color="auto"/>
              <w:bottom w:val="single" w:sz="4" w:space="0" w:color="auto"/>
              <w:right w:val="single" w:sz="4" w:space="0" w:color="auto"/>
            </w:tcBorders>
            <w:vAlign w:val="center"/>
            <w:hideMark/>
          </w:tcPr>
          <w:p w14:paraId="70145299" w14:textId="77777777" w:rsidR="005A5B60" w:rsidRPr="00630A21" w:rsidRDefault="005A5B60" w:rsidP="0024632A">
            <w:pPr>
              <w:spacing w:before="40" w:after="40"/>
              <w:rPr>
                <w:rFonts w:asciiTheme="majorHAnsi" w:hAnsiTheme="majorHAnsi" w:cstheme="majorHAnsi"/>
                <w:sz w:val="26"/>
                <w:szCs w:val="26"/>
                <w:lang w:val="it-IT" w:eastAsia="vi-VN"/>
              </w:rPr>
            </w:pPr>
            <w:r w:rsidRPr="00630A21">
              <w:rPr>
                <w:rFonts w:asciiTheme="majorHAnsi" w:hAnsiTheme="majorHAnsi" w:cstheme="majorHAnsi"/>
                <w:sz w:val="26"/>
                <w:szCs w:val="22"/>
                <w:lang w:val="it-IT" w:eastAsia="vi-VN"/>
              </w:rPr>
              <w:t>Đáp ứng yêu cầu phần III-Yêu cầu kỹ thuật</w:t>
            </w:r>
          </w:p>
        </w:tc>
        <w:tc>
          <w:tcPr>
            <w:tcW w:w="505" w:type="pct"/>
            <w:tcBorders>
              <w:top w:val="single" w:sz="4" w:space="0" w:color="auto"/>
              <w:left w:val="single" w:sz="4" w:space="0" w:color="auto"/>
              <w:bottom w:val="single" w:sz="4" w:space="0" w:color="auto"/>
              <w:right w:val="single" w:sz="4" w:space="0" w:color="auto"/>
            </w:tcBorders>
            <w:vAlign w:val="center"/>
            <w:hideMark/>
          </w:tcPr>
          <w:p w14:paraId="56B19E3C" w14:textId="77777777" w:rsidR="005A5B60" w:rsidRPr="00630A21" w:rsidRDefault="005A5B60" w:rsidP="0024632A">
            <w:pPr>
              <w:spacing w:before="40" w:after="40"/>
              <w:jc w:val="cente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 </w:t>
            </w:r>
          </w:p>
        </w:tc>
      </w:tr>
      <w:tr w:rsidR="005A5B60" w:rsidRPr="00630A21" w14:paraId="54AF7C6C" w14:textId="77777777" w:rsidTr="0024632A">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443EF1B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32</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DCBD950"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Bản vẽ/catalog có kích thước chi tiết của hộp</w:t>
            </w:r>
          </w:p>
        </w:tc>
        <w:tc>
          <w:tcPr>
            <w:tcW w:w="2529" w:type="pct"/>
            <w:tcBorders>
              <w:top w:val="single" w:sz="4" w:space="0" w:color="auto"/>
              <w:left w:val="single" w:sz="4" w:space="0" w:color="auto"/>
              <w:bottom w:val="single" w:sz="4" w:space="0" w:color="auto"/>
              <w:right w:val="single" w:sz="4" w:space="0" w:color="auto"/>
            </w:tcBorders>
            <w:vAlign w:val="center"/>
            <w:hideMark/>
          </w:tcPr>
          <w:p w14:paraId="505CB81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Kèm theo hồ sơ dự thầu</w:t>
            </w:r>
          </w:p>
        </w:tc>
        <w:tc>
          <w:tcPr>
            <w:tcW w:w="505" w:type="pct"/>
            <w:tcBorders>
              <w:top w:val="single" w:sz="4" w:space="0" w:color="auto"/>
              <w:left w:val="single" w:sz="4" w:space="0" w:color="auto"/>
              <w:bottom w:val="single" w:sz="4" w:space="0" w:color="auto"/>
              <w:right w:val="single" w:sz="4" w:space="0" w:color="auto"/>
            </w:tcBorders>
            <w:vAlign w:val="center"/>
            <w:hideMark/>
          </w:tcPr>
          <w:p w14:paraId="1010198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49E7E9B" w14:textId="77777777" w:rsidTr="0024632A">
        <w:trPr>
          <w:trHeight w:val="20"/>
        </w:trPr>
        <w:tc>
          <w:tcPr>
            <w:tcW w:w="286" w:type="pct"/>
            <w:tcBorders>
              <w:top w:val="single" w:sz="4" w:space="0" w:color="auto"/>
              <w:left w:val="nil"/>
              <w:bottom w:val="nil"/>
              <w:right w:val="nil"/>
            </w:tcBorders>
            <w:vAlign w:val="center"/>
            <w:hideMark/>
          </w:tcPr>
          <w:p w14:paraId="6B452029" w14:textId="77777777" w:rsidR="005A5B60" w:rsidRPr="00630A21" w:rsidRDefault="005A5B60" w:rsidP="0024632A">
            <w:pPr>
              <w:spacing w:before="40" w:after="40"/>
              <w:jc w:val="center"/>
              <w:rPr>
                <w:rFonts w:asciiTheme="majorHAnsi" w:hAnsiTheme="majorHAnsi" w:cstheme="majorHAnsi"/>
                <w:sz w:val="26"/>
                <w:szCs w:val="26"/>
                <w:lang w:eastAsia="vi-VN"/>
              </w:rPr>
            </w:pPr>
          </w:p>
        </w:tc>
        <w:tc>
          <w:tcPr>
            <w:tcW w:w="1680" w:type="pct"/>
            <w:tcBorders>
              <w:top w:val="single" w:sz="4" w:space="0" w:color="auto"/>
              <w:left w:val="nil"/>
              <w:bottom w:val="nil"/>
              <w:right w:val="nil"/>
            </w:tcBorders>
            <w:vAlign w:val="center"/>
            <w:hideMark/>
          </w:tcPr>
          <w:p w14:paraId="55EFB86F" w14:textId="77777777" w:rsidR="005A5B60" w:rsidRPr="00630A21" w:rsidRDefault="005A5B60" w:rsidP="0024632A">
            <w:pPr>
              <w:spacing w:before="40" w:after="40"/>
              <w:jc w:val="center"/>
              <w:rPr>
                <w:rFonts w:asciiTheme="majorHAnsi" w:hAnsiTheme="majorHAnsi" w:cstheme="majorHAnsi"/>
                <w:lang w:eastAsia="vi-VN"/>
              </w:rPr>
            </w:pPr>
          </w:p>
        </w:tc>
        <w:tc>
          <w:tcPr>
            <w:tcW w:w="2529" w:type="pct"/>
            <w:tcBorders>
              <w:top w:val="single" w:sz="4" w:space="0" w:color="auto"/>
              <w:left w:val="nil"/>
              <w:bottom w:val="nil"/>
              <w:right w:val="nil"/>
            </w:tcBorders>
            <w:vAlign w:val="center"/>
            <w:hideMark/>
          </w:tcPr>
          <w:p w14:paraId="688357C2" w14:textId="77777777" w:rsidR="005A5B60" w:rsidRPr="00630A21" w:rsidRDefault="005A5B60" w:rsidP="0024632A">
            <w:pPr>
              <w:spacing w:before="40" w:after="40"/>
              <w:rPr>
                <w:rFonts w:asciiTheme="majorHAnsi" w:hAnsiTheme="majorHAnsi" w:cstheme="majorHAnsi"/>
                <w:lang w:eastAsia="vi-VN"/>
              </w:rPr>
            </w:pPr>
          </w:p>
        </w:tc>
        <w:tc>
          <w:tcPr>
            <w:tcW w:w="505" w:type="pct"/>
            <w:tcBorders>
              <w:top w:val="single" w:sz="4" w:space="0" w:color="auto"/>
              <w:left w:val="nil"/>
              <w:bottom w:val="nil"/>
              <w:right w:val="nil"/>
            </w:tcBorders>
            <w:vAlign w:val="center"/>
            <w:hideMark/>
          </w:tcPr>
          <w:p w14:paraId="11CA9ABA" w14:textId="77777777" w:rsidR="005A5B60" w:rsidRPr="00630A21" w:rsidRDefault="005A5B60" w:rsidP="0024632A">
            <w:pPr>
              <w:spacing w:before="40" w:after="40"/>
              <w:rPr>
                <w:rFonts w:asciiTheme="majorHAnsi" w:hAnsiTheme="majorHAnsi" w:cstheme="majorHAnsi"/>
                <w:lang w:eastAsia="vi-VN"/>
              </w:rPr>
            </w:pPr>
          </w:p>
        </w:tc>
      </w:tr>
      <w:tr w:rsidR="005A5B60" w:rsidRPr="00630A21" w14:paraId="12D14CB4" w14:textId="77777777" w:rsidTr="0024632A">
        <w:trPr>
          <w:trHeight w:val="20"/>
        </w:trPr>
        <w:tc>
          <w:tcPr>
            <w:tcW w:w="5000" w:type="pct"/>
            <w:gridSpan w:val="4"/>
            <w:tcBorders>
              <w:top w:val="nil"/>
              <w:left w:val="nil"/>
              <w:bottom w:val="nil"/>
              <w:right w:val="nil"/>
            </w:tcBorders>
            <w:vAlign w:val="center"/>
            <w:hideMark/>
          </w:tcPr>
          <w:p w14:paraId="6F6BBA27" w14:textId="77777777" w:rsidR="005A5B60" w:rsidRPr="00630A21" w:rsidRDefault="005A5B60" w:rsidP="005A5B60">
            <w:pPr>
              <w:spacing w:before="40" w:after="40"/>
              <w:jc w:val="left"/>
              <w:rPr>
                <w:rFonts w:asciiTheme="majorHAnsi" w:hAnsiTheme="majorHAnsi" w:cstheme="majorHAnsi"/>
                <w:i/>
                <w:iCs/>
                <w:sz w:val="26"/>
                <w:szCs w:val="26"/>
                <w:lang w:eastAsia="vi-VN"/>
              </w:rPr>
            </w:pPr>
            <w:r w:rsidRPr="00630A21">
              <w:rPr>
                <w:rFonts w:asciiTheme="majorHAnsi" w:hAnsiTheme="majorHAnsi" w:cstheme="majorHAnsi"/>
                <w:i/>
                <w:iCs/>
                <w:sz w:val="26"/>
                <w:szCs w:val="26"/>
                <w:lang w:eastAsia="vi-VN"/>
              </w:rPr>
              <w:t>Ghi chú:</w:t>
            </w:r>
            <w:r w:rsidRPr="00630A21">
              <w:rPr>
                <w:rFonts w:asciiTheme="majorHAnsi" w:hAnsiTheme="majorHAnsi" w:cstheme="majorHAnsi"/>
                <w:i/>
                <w:iCs/>
                <w:sz w:val="26"/>
                <w:szCs w:val="26"/>
                <w:lang w:eastAsia="vi-VN"/>
              </w:rPr>
              <w:br/>
              <w:t>1) Công tơ, MCB sẽ được cung cấp bởi bên mua.</w:t>
            </w:r>
            <w:r w:rsidRPr="00630A21">
              <w:rPr>
                <w:rFonts w:asciiTheme="majorHAnsi" w:hAnsiTheme="majorHAnsi" w:cstheme="majorHAnsi"/>
                <w:i/>
                <w:iCs/>
                <w:sz w:val="26"/>
                <w:szCs w:val="26"/>
                <w:lang w:eastAsia="vi-VN"/>
              </w:rPr>
              <w:br/>
              <w:t>2) Kích thước cửa thao tác phải được thiết kế phù hợp với MCB do bên mua cung cấp và phải được bên mua phê duyệt trước khi sản xuất.</w:t>
            </w:r>
          </w:p>
        </w:tc>
      </w:tr>
    </w:tbl>
    <w:p w14:paraId="0278437A" w14:textId="77777777" w:rsidR="005A5B60" w:rsidRPr="00630A21" w:rsidRDefault="005A5B60" w:rsidP="005A5B60">
      <w:pPr>
        <w:pStyle w:val="1nho"/>
        <w:spacing w:before="40" w:after="40"/>
        <w:ind w:firstLine="0"/>
        <w:rPr>
          <w:rFonts w:asciiTheme="majorHAnsi" w:hAnsiTheme="majorHAnsi" w:cstheme="majorHAnsi"/>
          <w:lang w:val="vi-VN"/>
        </w:rPr>
      </w:pPr>
    </w:p>
    <w:p w14:paraId="5AC147A1" w14:textId="77777777" w:rsidR="005A5B60" w:rsidRPr="00630A21" w:rsidRDefault="005A5B60" w:rsidP="005A5B60">
      <w:pPr>
        <w:pStyle w:val="1nho"/>
        <w:spacing w:before="40" w:after="40"/>
        <w:ind w:firstLine="0"/>
        <w:rPr>
          <w:rFonts w:asciiTheme="majorHAnsi" w:hAnsiTheme="majorHAnsi" w:cstheme="majorHAnsi"/>
          <w:lang w:val="vi-VN"/>
        </w:rPr>
      </w:pPr>
      <w:r w:rsidRPr="00630A21">
        <w:rPr>
          <w:rFonts w:asciiTheme="majorHAnsi" w:hAnsiTheme="majorHAnsi" w:cstheme="majorHAnsi"/>
          <w:lang w:val="vi-VN"/>
        </w:rPr>
        <w:t>2. Yêu cầu kỹ thuật của Hộp 1 công tơ 3 pha composite ngoài trời</w:t>
      </w:r>
    </w:p>
    <w:p w14:paraId="43E5E10E" w14:textId="77777777" w:rsidR="005A5B60" w:rsidRPr="00630A21" w:rsidRDefault="005A5B60" w:rsidP="005A5B60">
      <w:pPr>
        <w:pStyle w:val="Ilama"/>
        <w:spacing w:before="40" w:after="40"/>
        <w:rPr>
          <w:rFonts w:asciiTheme="majorHAnsi" w:hAnsiTheme="majorHAnsi" w:cstheme="majorHAnsi"/>
          <w:lang w:val="vi-VN"/>
        </w:rPr>
      </w:pPr>
      <w:r w:rsidRPr="00630A21">
        <w:rPr>
          <w:rFonts w:asciiTheme="majorHAnsi" w:hAnsiTheme="majorHAnsi" w:cstheme="majorHAnsi"/>
          <w:lang w:val="vi-VN"/>
        </w:rPr>
        <w:t>I. Phạm vi áp dụng</w:t>
      </w:r>
    </w:p>
    <w:p w14:paraId="64F7A057"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Đặc tính kỹ thuật này áp dụng cho hộp công tơ ba pha làm bằng vật liệu tổng hợp (composite) đúc, lắp đặt ngoài trời để đấu nối 1 mạch 3 pha cho hộ tiêu thụ điện trên lưới điện phân phối của Tổng công ty Điện lực miền Nam/Công ty Điện lực Đồng Nai.</w:t>
      </w:r>
    </w:p>
    <w:p w14:paraId="0ACF03AC"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Hộp chứa 1 công tơ 3 pha 220/380V - từ 20(40)A đến 50(100)A và 1 MCB 3 cực 230/400V - từ 40A đến 100A.</w:t>
      </w:r>
    </w:p>
    <w:p w14:paraId="42CC9DB3"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Nhà thầu phải cung cấp trọn bộ hộp công tơ bao gồm các phụ kiện: Khóa nắp hộp, thanh ray lắp MCB, bảng điện hoặc thanh gá lắp, nắp bịt cáp, cáp đấu nối nội bộ, đai inox và khóa đai inox... Riêng công tơ, MCB sẽ được cung cấp bởi bên mua.</w:t>
      </w:r>
    </w:p>
    <w:p w14:paraId="3ECAA90E" w14:textId="77777777" w:rsidR="005A5B60" w:rsidRPr="00630A21" w:rsidRDefault="005A5B60" w:rsidP="005A5B60">
      <w:pPr>
        <w:pStyle w:val="Ilama"/>
        <w:spacing w:before="40" w:after="40"/>
        <w:rPr>
          <w:rFonts w:asciiTheme="majorHAnsi" w:hAnsiTheme="majorHAnsi" w:cstheme="majorHAnsi"/>
        </w:rPr>
      </w:pPr>
      <w:r w:rsidRPr="00630A21">
        <w:rPr>
          <w:rFonts w:asciiTheme="majorHAnsi" w:hAnsiTheme="majorHAnsi" w:cstheme="majorHAnsi"/>
        </w:rPr>
        <w:t>II. Tiêu chuẩn áp dụng</w:t>
      </w:r>
    </w:p>
    <w:p w14:paraId="7FC44D6E"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Yêu cầu sản xuất và thử nghiệm hộp công tơ phải phù hợp với “Tiêu chuẩn kỹ thuật cơ bản hộp công tơ và qui định lắp đặt” của Tổng công ty Điện lực Việt Nam (nay là Tập đoàn Điện lực Việt Nam) (ban hành kèm quyết định số 1744/EVN/KTLĐ ngày 25/9/2000 và các sửa đổi, bổ sung, thay thế (nếu có)) và các tiêu chuẩn IEC liên quan sau hoặc các tiêu chuẩn tương đương:</w:t>
      </w:r>
    </w:p>
    <w:tbl>
      <w:tblPr>
        <w:tblW w:w="0" w:type="auto"/>
        <w:tblInd w:w="817" w:type="dxa"/>
        <w:tblLook w:val="04A0" w:firstRow="1" w:lastRow="0" w:firstColumn="1" w:lastColumn="0" w:noHBand="0" w:noVBand="1"/>
      </w:tblPr>
      <w:tblGrid>
        <w:gridCol w:w="2103"/>
        <w:gridCol w:w="11650"/>
      </w:tblGrid>
      <w:tr w:rsidR="005A5B60" w:rsidRPr="00630A21" w14:paraId="0054FE96" w14:textId="77777777" w:rsidTr="0024632A">
        <w:tc>
          <w:tcPr>
            <w:tcW w:w="2126" w:type="dxa"/>
          </w:tcPr>
          <w:p w14:paraId="28DB82E0"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iCs/>
              </w:rPr>
              <w:t>IEC 60068-2</w:t>
            </w:r>
          </w:p>
        </w:tc>
        <w:tc>
          <w:tcPr>
            <w:tcW w:w="11845" w:type="dxa"/>
          </w:tcPr>
          <w:p w14:paraId="0838A66B"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iCs/>
              </w:rPr>
              <w:t>Basic environment testing procedure- Part 2: Tests</w:t>
            </w:r>
          </w:p>
        </w:tc>
      </w:tr>
      <w:tr w:rsidR="005A5B60" w:rsidRPr="00630A21" w14:paraId="7579D5E3" w14:textId="77777777" w:rsidTr="0024632A">
        <w:tc>
          <w:tcPr>
            <w:tcW w:w="2126" w:type="dxa"/>
          </w:tcPr>
          <w:p w14:paraId="57B77E4F"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iCs/>
              </w:rPr>
              <w:t>IEC 60529</w:t>
            </w:r>
          </w:p>
        </w:tc>
        <w:tc>
          <w:tcPr>
            <w:tcW w:w="11845" w:type="dxa"/>
          </w:tcPr>
          <w:p w14:paraId="357570EC" w14:textId="77777777" w:rsidR="005A5B60" w:rsidRPr="00630A21" w:rsidRDefault="005A5B60" w:rsidP="0024632A">
            <w:pPr>
              <w:pStyle w:val="Bt0"/>
              <w:spacing w:before="40" w:after="40"/>
              <w:ind w:firstLine="0"/>
              <w:rPr>
                <w:rFonts w:asciiTheme="majorHAnsi" w:hAnsiTheme="majorHAnsi" w:cstheme="majorHAnsi"/>
                <w:i/>
                <w:iCs/>
              </w:rPr>
            </w:pPr>
            <w:r w:rsidRPr="00630A21">
              <w:rPr>
                <w:rFonts w:asciiTheme="majorHAnsi" w:hAnsiTheme="majorHAnsi" w:cstheme="majorHAnsi"/>
                <w:i/>
                <w:iCs/>
              </w:rPr>
              <w:t>Degrees of protection provided by enclosures (IP codes)</w:t>
            </w:r>
          </w:p>
        </w:tc>
      </w:tr>
      <w:tr w:rsidR="005A5B60" w:rsidRPr="00630A21" w14:paraId="164E695D" w14:textId="77777777" w:rsidTr="0024632A">
        <w:tc>
          <w:tcPr>
            <w:tcW w:w="2126" w:type="dxa"/>
          </w:tcPr>
          <w:p w14:paraId="5E0F6298"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iCs/>
              </w:rPr>
              <w:t>IEC 60439-5</w:t>
            </w:r>
          </w:p>
        </w:tc>
        <w:tc>
          <w:tcPr>
            <w:tcW w:w="11845" w:type="dxa"/>
          </w:tcPr>
          <w:p w14:paraId="0F464840"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iCs/>
              </w:rPr>
              <w:t>Particular requirements for assemblies intended to be installed outdoors in public places - Cable distribution cabinets for power distribution in networks</w:t>
            </w:r>
          </w:p>
        </w:tc>
      </w:tr>
    </w:tbl>
    <w:p w14:paraId="592CCB68" w14:textId="77777777" w:rsidR="005A5B60" w:rsidRPr="00630A21" w:rsidRDefault="005A5B60" w:rsidP="005A5B60">
      <w:pPr>
        <w:pStyle w:val="Ilama"/>
        <w:spacing w:before="40" w:after="40"/>
        <w:rPr>
          <w:rFonts w:asciiTheme="majorHAnsi" w:hAnsiTheme="majorHAnsi" w:cstheme="majorHAnsi"/>
        </w:rPr>
      </w:pPr>
      <w:r w:rsidRPr="00630A21">
        <w:rPr>
          <w:rFonts w:asciiTheme="majorHAnsi" w:hAnsiTheme="majorHAnsi" w:cstheme="majorHAnsi"/>
        </w:rPr>
        <w:t>III. Yêu cầu về kiểm tra và thử nghiệm</w:t>
      </w:r>
    </w:p>
    <w:p w14:paraId="26843E95" w14:textId="77777777" w:rsidR="005A5B60" w:rsidRPr="00630A21" w:rsidRDefault="005A5B60" w:rsidP="005A5B60">
      <w:pPr>
        <w:pStyle w:val="1nho"/>
        <w:spacing w:before="40" w:after="40"/>
        <w:rPr>
          <w:rFonts w:asciiTheme="majorHAnsi" w:hAnsiTheme="majorHAnsi" w:cstheme="majorHAnsi"/>
        </w:rPr>
      </w:pPr>
      <w:r w:rsidRPr="00630A21">
        <w:rPr>
          <w:rFonts w:asciiTheme="majorHAnsi" w:hAnsiTheme="majorHAnsi" w:cstheme="majorHAnsi"/>
        </w:rPr>
        <w:t>1. Thử nghiệm nghiệm thu (thử nghiệm mẫu)</w:t>
      </w:r>
    </w:p>
    <w:p w14:paraId="3A619FE3"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lastRenderedPageBreak/>
        <w:t>Hộp công tơ cung cấp cho bên mua sẽ được thử nghiệm tại một Đơn vị thử nghiệm độc lập dưới sự chấp thuận của bên mua để chứng minh hàng giao đáp ứng yêu cầu kỹ thuật của hợp đồng. Thử nghiệm này phải được thực hiện theo tiêu chuẩn IEC liên quan hoặc tiêu chuẩn tương đương trên mẫu thử chọn ngẫu nhiên từ lô hàng giao bởi đại diện của bên mua. Số lượng mẫu thử như sau:</w:t>
      </w:r>
    </w:p>
    <w:p w14:paraId="4E3FA56D"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Thử xác suất 2 mẫu thử/lô, nếu một phép thử nào đó không đạt thì cho phép lặp lại tất cả các phép thử với số lượng gấp đôi, nếu vẫn có một sản phẩm không đạt coi như lô hàng không đạt. Một lô hàng được tính là ≤ 500 hộp.</w:t>
      </w:r>
    </w:p>
    <w:p w14:paraId="7ABA17E4"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Khi số hộp liên quan lớn hơn 500 hộp thì chúng được chia thành một số lô tối ưu bằng nhau.</w:t>
      </w:r>
    </w:p>
    <w:p w14:paraId="5033891A"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Tất cả các chi phí kiểm tra và thử nghiệm bao gồm trong giá chào.</w:t>
      </w:r>
    </w:p>
    <w:p w14:paraId="641F8D46"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Những mẫu hàng không đạt yêu cầu do quá trình thử nghiệm nghiệm thu sẽ không được tính vào số lượng hàng giao.</w:t>
      </w:r>
    </w:p>
    <w:p w14:paraId="297BA6AD"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Nếu kết quả thử nghiệm nghiệm thu không đạt yêu cầu, bên mua sẽ có quyền từ chối không nhận hàng mà không chịu bất kỳ một phí tổn nào.</w:t>
      </w:r>
    </w:p>
    <w:p w14:paraId="07B5F213"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(a) Qui trình thử nghiệm để nghiệm thu được thực hiện như sau:</w:t>
      </w:r>
    </w:p>
    <w:p w14:paraId="6A14715B"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Kiểm tra ngoại quan và kích thước</w:t>
      </w:r>
    </w:p>
    <w:p w14:paraId="2D4DA194"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Kiểm tra toàn bộ hộp công tơ, thiết bị bên trong, kích thước hộp và bề dày vật liệu.</w:t>
      </w:r>
    </w:p>
    <w:p w14:paraId="163C655D"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Hộp phải đảm bảo chống các hình thức lấy cắp điện, đạt độ bóng bề mặt, màu sắc, mỹ thuật và thuận tiện cho việc đấu nối công tơ. Kiểm tra kích thước hộp và bề dày vật liệu theo hợp đồng. Các chi tiết kim loại phải đạt tiêu chuẩn về mạ. Bao gói đáp ứng yêu cầu bảo quản trong kho cũng như vận chuyển.</w:t>
      </w:r>
    </w:p>
    <w:p w14:paraId="260955E9"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(b) Kiểm tra tăng cường độ nóng ẩm:</w:t>
      </w:r>
    </w:p>
    <w:p w14:paraId="4F319D2A"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Thực hiện trong 6 chu kỳ: mỗi chu kỳ 24 giờ, trong 16 giờ đầu tăng nhiệt độ lên 55</w:t>
      </w:r>
      <w:r w:rsidRPr="00630A21">
        <w:rPr>
          <w:rFonts w:asciiTheme="majorHAnsi" w:hAnsiTheme="majorHAnsi" w:cstheme="majorHAnsi"/>
          <w:vertAlign w:val="superscript"/>
        </w:rPr>
        <w:t>o</w:t>
      </w:r>
      <w:r w:rsidRPr="00630A21">
        <w:rPr>
          <w:rFonts w:asciiTheme="majorHAnsi" w:hAnsiTheme="majorHAnsi" w:cstheme="majorHAnsi"/>
        </w:rPr>
        <w:t>C, 8 giờ sau giảm nhiệt độ xuống 30</w:t>
      </w:r>
      <w:r w:rsidRPr="00630A21">
        <w:rPr>
          <w:rFonts w:asciiTheme="majorHAnsi" w:hAnsiTheme="majorHAnsi" w:cstheme="majorHAnsi"/>
          <w:vertAlign w:val="superscript"/>
        </w:rPr>
        <w:t>0</w:t>
      </w:r>
      <w:r w:rsidRPr="00630A21">
        <w:rPr>
          <w:rFonts w:asciiTheme="majorHAnsi" w:hAnsiTheme="majorHAnsi" w:cstheme="majorHAnsi"/>
        </w:rPr>
        <w:t>C, độ ẩm giữ ở mức 95%.</w:t>
      </w:r>
    </w:p>
    <w:p w14:paraId="3D674613"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Thiết bị phải không được có biểu hiện hư hỏng như biến dạng, vỡ, rạn nứt,…</w:t>
      </w:r>
    </w:p>
    <w:p w14:paraId="3DF81D5F"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(c) Thử nghiệm độ bền cách điện:</w:t>
      </w:r>
    </w:p>
    <w:p w14:paraId="728B9083"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Thử nghiệm này áp dụng đối với các phần mang điện của thiết bị trong hộp với vỏ: đo điện trở cách điện, thử độ bền cách điện với điện áp xoay chiều tăng cao tần số công nghiệp: 2kV/1 phút.</w:t>
      </w:r>
    </w:p>
    <w:p w14:paraId="6F33EAF9"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Thí nghiệm này thực hiện không quá 3 giờ sau khi thí nghiệm ở mục (b), điện trở cách điện: ≥ 1MΩ, không phóng điện và không chọc thủng cách điện.</w:t>
      </w:r>
    </w:p>
    <w:p w14:paraId="35CA3630"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(d) Kiểm tra khả năng chịu nóng khô:</w:t>
      </w:r>
    </w:p>
    <w:p w14:paraId="298DA049"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Toàn bộ thiết bị được đặt trong lò có nhiệt độ t</w:t>
      </w:r>
      <w:r w:rsidRPr="00630A21">
        <w:rPr>
          <w:rFonts w:asciiTheme="majorHAnsi" w:hAnsiTheme="majorHAnsi" w:cstheme="majorHAnsi"/>
          <w:vertAlign w:val="superscript"/>
        </w:rPr>
        <w:t>0</w:t>
      </w:r>
      <w:r w:rsidRPr="00630A21">
        <w:rPr>
          <w:rFonts w:asciiTheme="majorHAnsi" w:hAnsiTheme="majorHAnsi" w:cstheme="majorHAnsi"/>
        </w:rPr>
        <w:t xml:space="preserve"> = 100</w:t>
      </w:r>
      <w:r w:rsidRPr="00630A21">
        <w:rPr>
          <w:rFonts w:asciiTheme="majorHAnsi" w:hAnsiTheme="majorHAnsi" w:cstheme="majorHAnsi"/>
          <w:vertAlign w:val="superscript"/>
        </w:rPr>
        <w:t>0</w:t>
      </w:r>
      <w:r w:rsidRPr="00630A21">
        <w:rPr>
          <w:rFonts w:asciiTheme="majorHAnsi" w:hAnsiTheme="majorHAnsi" w:cstheme="majorHAnsi"/>
        </w:rPr>
        <w:t>C ± 2</w:t>
      </w:r>
      <w:r w:rsidRPr="00630A21">
        <w:rPr>
          <w:rFonts w:asciiTheme="majorHAnsi" w:hAnsiTheme="majorHAnsi" w:cstheme="majorHAnsi"/>
          <w:vertAlign w:val="superscript"/>
        </w:rPr>
        <w:t>0</w:t>
      </w:r>
      <w:r w:rsidRPr="00630A21">
        <w:rPr>
          <w:rFonts w:asciiTheme="majorHAnsi" w:hAnsiTheme="majorHAnsi" w:cstheme="majorHAnsi"/>
        </w:rPr>
        <w:t>C, độ ẩm dưới 60% và được duy trì trong 5 giờ.</w:t>
      </w:r>
    </w:p>
    <w:p w14:paraId="394AE9FC"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Thiết bị phải không được có biểu hiện hư hỏng gì như biến dạng, vỡ, rạn nứt, bong sơn…</w:t>
      </w:r>
    </w:p>
    <w:p w14:paraId="09FF3DBE"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(e) Kiểm tra mức độ bảo vệ của vỏ hộp:</w:t>
      </w:r>
    </w:p>
    <w:p w14:paraId="1FF069A8"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Mục đích: Kiểm tra khả năng chống lọt nước và chống ngoại vật xâm nhập vào trong hộp.</w:t>
      </w:r>
    </w:p>
    <w:p w14:paraId="65121E62"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lastRenderedPageBreak/>
        <w:t>Thí nghiệm này được thực hiện phù hợp với tiêu chuẩn IEC 60529 cho cấp bảo vệ IP43.</w:t>
      </w:r>
    </w:p>
    <w:p w14:paraId="032472F7"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Dây có ϕ = 1mm không thể xuyên vào bên trong hộp và khi phun nước từ trên xuống 1 góc 60</w:t>
      </w:r>
      <w:r w:rsidRPr="00630A21">
        <w:rPr>
          <w:rFonts w:asciiTheme="majorHAnsi" w:hAnsiTheme="majorHAnsi" w:cstheme="majorHAnsi"/>
          <w:vertAlign w:val="superscript"/>
        </w:rPr>
        <w:t>0</w:t>
      </w:r>
      <w:r w:rsidRPr="00630A21">
        <w:rPr>
          <w:rFonts w:asciiTheme="majorHAnsi" w:hAnsiTheme="majorHAnsi" w:cstheme="majorHAnsi"/>
        </w:rPr>
        <w:t xml:space="preserve"> so với phương thẳng đứng bên ngoài hộp không gây tác hại cho thiết bị trong hộp (cụ thể theo IEC 60529).</w:t>
      </w:r>
    </w:p>
    <w:p w14:paraId="285B2DA5"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(f) Thử nghiệm độ bền cơ học:</w:t>
      </w:r>
    </w:p>
    <w:p w14:paraId="4CF2EA76"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Hộp phải chịu được lực cơ học do tác động của con người và dụng cụ thao tác bằng tay tác động vào (như búa) với năng lượng tương đương với 20J (tương đương 1 quả cầu bằng kim loại 2 kg rơi theo phương thẳng đứng từ độ cao 1m vào vị trí bất kỳ trừ cửa sổ đọc chỉ số công tơ).</w:t>
      </w:r>
    </w:p>
    <w:p w14:paraId="1E198158"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Yêu cầu: Thiết bị phải không được có biểu hiện hư hỏng gì như biến dạng, vỡ, rạn nứt …</w:t>
      </w:r>
    </w:p>
    <w:p w14:paraId="5383C397" w14:textId="77777777" w:rsidR="005A5B60" w:rsidRPr="00630A21" w:rsidRDefault="005A5B60" w:rsidP="005A5B60">
      <w:pPr>
        <w:pStyle w:val="Gchngang"/>
        <w:spacing w:before="40" w:after="40"/>
        <w:ind w:left="1428" w:hanging="360"/>
        <w:rPr>
          <w:rFonts w:asciiTheme="majorHAnsi" w:hAnsiTheme="majorHAnsi" w:cstheme="majorHAnsi"/>
        </w:rPr>
      </w:pPr>
      <w:r w:rsidRPr="00630A21">
        <w:rPr>
          <w:rFonts w:asciiTheme="majorHAnsi" w:hAnsiTheme="majorHAnsi" w:cstheme="majorHAnsi"/>
        </w:rPr>
        <w:t>Kiểm tra kết cấu, khả năng chịu lực, khả năng chống oxy hóa của bản lề (trường hợp hộp có bản lề cửa), móc khóa.</w:t>
      </w:r>
    </w:p>
    <w:p w14:paraId="00F361A9" w14:textId="77777777" w:rsidR="005A5B60" w:rsidRPr="00630A21" w:rsidRDefault="005A5B60" w:rsidP="005A5B60">
      <w:pPr>
        <w:pStyle w:val="1nho"/>
        <w:spacing w:before="40" w:after="40"/>
        <w:rPr>
          <w:rFonts w:asciiTheme="majorHAnsi" w:hAnsiTheme="majorHAnsi" w:cstheme="majorHAnsi"/>
        </w:rPr>
      </w:pPr>
      <w:r w:rsidRPr="00630A21">
        <w:rPr>
          <w:rFonts w:asciiTheme="majorHAnsi" w:hAnsiTheme="majorHAnsi" w:cstheme="majorHAnsi"/>
        </w:rPr>
        <w:t>2. Thử nghiệm thường xuyên</w:t>
      </w:r>
    </w:p>
    <w:p w14:paraId="13F62FCB"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IEC liên quan hoặc tiêu chuẩn tương đương, bao gồm các hạng mục:</w:t>
      </w:r>
    </w:p>
    <w:p w14:paraId="66943658"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(a) Kiểm tra ngoại quan, đo kích thước, kiểm tra đấu nối nội bộ</w:t>
      </w:r>
    </w:p>
    <w:p w14:paraId="5EF5AAC4"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(b) Thử nghiệm độ bền cách điện</w:t>
      </w:r>
    </w:p>
    <w:p w14:paraId="11A50CCE" w14:textId="77777777" w:rsidR="005A5B60" w:rsidRPr="00630A21" w:rsidRDefault="005A5B60" w:rsidP="005A5B60">
      <w:pPr>
        <w:pStyle w:val="1nho"/>
        <w:spacing w:before="40" w:after="40"/>
        <w:rPr>
          <w:rFonts w:asciiTheme="majorHAnsi" w:hAnsiTheme="majorHAnsi" w:cstheme="majorHAnsi"/>
        </w:rPr>
      </w:pPr>
      <w:r w:rsidRPr="00630A21">
        <w:rPr>
          <w:rFonts w:asciiTheme="majorHAnsi" w:hAnsiTheme="majorHAnsi" w:cstheme="majorHAnsi"/>
        </w:rPr>
        <w:t>3. Thí nghiệm điển hình</w:t>
      </w:r>
    </w:p>
    <w:p w14:paraId="03E8E806"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Nhà thầu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IEC liên quan hoặc tiêu chuẩn tương đương, bao gồm các hạng mục:</w:t>
      </w:r>
    </w:p>
    <w:p w14:paraId="1919CF9A"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(a) Kiểm tra độ tăng nhiệt các đầu nối trong tủ</w:t>
      </w:r>
    </w:p>
    <w:p w14:paraId="0E3DFAE0"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(b) Kiểm tra tăng cường độ nóng ẩm</w:t>
      </w:r>
    </w:p>
    <w:p w14:paraId="7ACE1221"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(c) Thử nghiệm độ bền cách điện</w:t>
      </w:r>
    </w:p>
    <w:p w14:paraId="4E9A6304"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(d) Kiểm tra khả năng chịu nóng khô</w:t>
      </w:r>
    </w:p>
    <w:p w14:paraId="13D56101"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(e) Kiểm tra mức độ bảo vệ của vỏ hộp</w:t>
      </w:r>
    </w:p>
    <w:p w14:paraId="7BF720F3"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(f) Thử nghiệm độ bền cơ học</w:t>
      </w:r>
    </w:p>
    <w:p w14:paraId="52B81651" w14:textId="77777777" w:rsidR="005A5B60" w:rsidRPr="00630A21" w:rsidRDefault="005A5B60" w:rsidP="005A5B60">
      <w:pPr>
        <w:pStyle w:val="Bt0"/>
        <w:spacing w:before="40" w:after="40"/>
        <w:rPr>
          <w:rFonts w:asciiTheme="majorHAnsi" w:hAnsiTheme="majorHAnsi" w:cstheme="majorHAnsi"/>
          <w:i/>
          <w:iCs/>
        </w:rPr>
      </w:pPr>
      <w:r w:rsidRPr="00630A21">
        <w:rPr>
          <w:rFonts w:asciiTheme="majorHAnsi" w:hAnsiTheme="majorHAnsi" w:cstheme="majorHAnsi"/>
          <w:i/>
          <w:iCs/>
        </w:rPr>
        <w:t>(g) Thử chống cháy FH 2-40mm hoặc tương đương</w:t>
      </w:r>
    </w:p>
    <w:p w14:paraId="7B3D0DFE" w14:textId="77777777" w:rsidR="005A5B60" w:rsidRPr="00630A21" w:rsidRDefault="005A5B60" w:rsidP="005A5B60">
      <w:pPr>
        <w:pStyle w:val="Bt0"/>
        <w:spacing w:before="40" w:after="40"/>
        <w:rPr>
          <w:rFonts w:asciiTheme="majorHAnsi" w:hAnsiTheme="majorHAnsi" w:cstheme="majorHAnsi"/>
          <w:b/>
          <w:bCs/>
          <w:i/>
          <w:iCs/>
        </w:rPr>
      </w:pPr>
      <w:r w:rsidRPr="00630A21">
        <w:rPr>
          <w:rFonts w:asciiTheme="majorHAnsi" w:hAnsiTheme="majorHAnsi" w:cstheme="majorHAnsi"/>
          <w:b/>
          <w:bCs/>
          <w:i/>
          <w:iCs/>
        </w:rPr>
        <w:t>Nếu sản phẩm chào không đáp ứng các yêu cầu thử nghiệm điển hình trên thì sản phẩm chào sẽ bị loại.</w:t>
      </w:r>
    </w:p>
    <w:p w14:paraId="704ED10A" w14:textId="701FF597" w:rsidR="005A5B60" w:rsidRPr="00630A21" w:rsidRDefault="005A5B60" w:rsidP="005A5B60">
      <w:pPr>
        <w:pStyle w:val="Ilama"/>
        <w:spacing w:before="40" w:after="40"/>
        <w:rPr>
          <w:rFonts w:asciiTheme="majorHAnsi" w:hAnsiTheme="majorHAnsi" w:cstheme="majorHAnsi"/>
        </w:rPr>
      </w:pPr>
      <w:r w:rsidRPr="00630A21">
        <w:rPr>
          <w:rFonts w:asciiTheme="majorHAnsi" w:hAnsiTheme="majorHAnsi" w:cstheme="majorHAnsi"/>
          <w:noProof/>
        </w:rPr>
        <mc:AlternateContent>
          <mc:Choice Requires="wps">
            <w:drawing>
              <wp:anchor distT="0" distB="0" distL="0" distR="0" simplePos="0" relativeHeight="251659264" behindDoc="0" locked="0" layoutInCell="1" allowOverlap="1" wp14:anchorId="525609D1" wp14:editId="1E59A51C">
                <wp:simplePos x="0" y="0"/>
                <wp:positionH relativeFrom="page">
                  <wp:posOffset>908050</wp:posOffset>
                </wp:positionH>
                <wp:positionV relativeFrom="page">
                  <wp:posOffset>9658985</wp:posOffset>
                </wp:positionV>
                <wp:extent cx="18415" cy="18415"/>
                <wp:effectExtent l="0" t="0" r="0" b="0"/>
                <wp:wrapNone/>
                <wp:docPr id="534672772"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8415"/>
                        </a:xfrm>
                        <a:custGeom>
                          <a:avLst/>
                          <a:gdLst/>
                          <a:ahLst/>
                          <a:cxnLst/>
                          <a:rect l="l" t="t" r="r" b="b"/>
                          <a:pathLst>
                            <a:path w="18415" h="18415">
                              <a:moveTo>
                                <a:pt x="18288" y="18288"/>
                              </a:moveTo>
                              <a:lnTo>
                                <a:pt x="0" y="18288"/>
                              </a:lnTo>
                              <a:lnTo>
                                <a:pt x="0" y="12192"/>
                              </a:lnTo>
                              <a:lnTo>
                                <a:pt x="18288" y="12192"/>
                              </a:lnTo>
                              <a:lnTo>
                                <a:pt x="18288" y="18288"/>
                              </a:lnTo>
                              <a:close/>
                            </a:path>
                            <a:path w="18415" h="18415">
                              <a:moveTo>
                                <a:pt x="18288" y="6096"/>
                              </a:moveTo>
                              <a:lnTo>
                                <a:pt x="12192" y="6096"/>
                              </a:lnTo>
                              <a:lnTo>
                                <a:pt x="12192" y="0"/>
                              </a:lnTo>
                              <a:lnTo>
                                <a:pt x="18288" y="0"/>
                              </a:lnTo>
                              <a:lnTo>
                                <a:pt x="18288" y="6096"/>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773571" id="Freeform: Shape 11" o:spid="_x0000_s1026" style="position:absolute;margin-left:71.5pt;margin-top:760.55pt;width:1.45pt;height: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4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" path="m18288,18288l,18288,,12192r18288,l18288,18288xem18288,6096r-6096,l12192,r6096,l18288,6096xe" fillcolor="black" stroked="f">
                <v:path arrowok="t"/>
                <w10:wrap anchorx="page" anchory="page"/>
              </v:shape>
            </w:pict>
          </mc:Fallback>
        </mc:AlternateContent>
      </w:r>
      <w:r w:rsidRPr="00630A21">
        <w:rPr>
          <w:rFonts w:asciiTheme="majorHAnsi" w:hAnsiTheme="majorHAnsi" w:cstheme="majorHAnsi"/>
          <w:noProof/>
        </w:rPr>
        <mc:AlternateContent>
          <mc:Choice Requires="wps">
            <w:drawing>
              <wp:anchor distT="0" distB="0" distL="0" distR="0" simplePos="0" relativeHeight="251660288" behindDoc="0" locked="0" layoutInCell="1" allowOverlap="1" wp14:anchorId="49C38871" wp14:editId="37BB7D51">
                <wp:simplePos x="0" y="0"/>
                <wp:positionH relativeFrom="page">
                  <wp:posOffset>6911340</wp:posOffset>
                </wp:positionH>
                <wp:positionV relativeFrom="page">
                  <wp:posOffset>9658985</wp:posOffset>
                </wp:positionV>
                <wp:extent cx="18415" cy="18415"/>
                <wp:effectExtent l="0" t="0" r="0" b="0"/>
                <wp:wrapNone/>
                <wp:docPr id="10891900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8415"/>
                        </a:xfrm>
                        <a:custGeom>
                          <a:avLst/>
                          <a:gdLst/>
                          <a:ahLst/>
                          <a:cxnLst/>
                          <a:rect l="l" t="t" r="r" b="b"/>
                          <a:pathLst>
                            <a:path w="18415" h="18415">
                              <a:moveTo>
                                <a:pt x="18288" y="18288"/>
                              </a:moveTo>
                              <a:lnTo>
                                <a:pt x="0" y="18288"/>
                              </a:lnTo>
                              <a:lnTo>
                                <a:pt x="0" y="12192"/>
                              </a:lnTo>
                              <a:lnTo>
                                <a:pt x="18288" y="12192"/>
                              </a:lnTo>
                              <a:lnTo>
                                <a:pt x="18288" y="18288"/>
                              </a:lnTo>
                              <a:close/>
                            </a:path>
                            <a:path w="18415" h="18415">
                              <a:moveTo>
                                <a:pt x="6096" y="6096"/>
                              </a:moveTo>
                              <a:lnTo>
                                <a:pt x="0" y="6096"/>
                              </a:lnTo>
                              <a:lnTo>
                                <a:pt x="0" y="0"/>
                              </a:lnTo>
                              <a:lnTo>
                                <a:pt x="6096" y="0"/>
                              </a:lnTo>
                              <a:lnTo>
                                <a:pt x="6096" y="6096"/>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85A886" id="Freeform: Shape 9" o:spid="_x0000_s1026" style="position:absolute;margin-left:544.2pt;margin-top:760.55pt;width:1.45pt;height: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4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" path="m18288,18288l,18288,,12192r18288,l18288,18288xem6096,6096l,6096,,,6096,r,6096xe" fillcolor="black" stroked="f">
                <v:path arrowok="t"/>
                <w10:wrap anchorx="page" anchory="page"/>
              </v:shape>
            </w:pict>
          </mc:Fallback>
        </mc:AlternateContent>
      </w:r>
      <w:r w:rsidRPr="00630A21">
        <w:rPr>
          <w:rFonts w:asciiTheme="majorHAnsi" w:hAnsiTheme="majorHAnsi" w:cstheme="majorHAnsi"/>
        </w:rPr>
        <w:t>IV.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892"/>
        <w:gridCol w:w="7364"/>
        <w:gridCol w:w="1471"/>
      </w:tblGrid>
      <w:tr w:rsidR="005A5B60" w:rsidRPr="00630A21" w14:paraId="30D2C8B4" w14:textId="77777777" w:rsidTr="0024632A">
        <w:trPr>
          <w:trHeight w:val="480"/>
        </w:trPr>
        <w:tc>
          <w:tcPr>
            <w:tcW w:w="286" w:type="pct"/>
            <w:vMerge w:val="restart"/>
            <w:vAlign w:val="center"/>
            <w:hideMark/>
          </w:tcPr>
          <w:p w14:paraId="1AB671EF"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TT</w:t>
            </w:r>
          </w:p>
        </w:tc>
        <w:tc>
          <w:tcPr>
            <w:tcW w:w="1680" w:type="pct"/>
            <w:vMerge w:val="restart"/>
            <w:vAlign w:val="center"/>
            <w:hideMark/>
          </w:tcPr>
          <w:p w14:paraId="643D96B1"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Mô tả</w:t>
            </w:r>
          </w:p>
        </w:tc>
        <w:tc>
          <w:tcPr>
            <w:tcW w:w="2529" w:type="pct"/>
            <w:vMerge w:val="restart"/>
            <w:vAlign w:val="center"/>
            <w:hideMark/>
          </w:tcPr>
          <w:p w14:paraId="29CAFF56"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 xml:space="preserve">Yêu cầu </w:t>
            </w:r>
          </w:p>
        </w:tc>
        <w:tc>
          <w:tcPr>
            <w:tcW w:w="505" w:type="pct"/>
            <w:vMerge w:val="restart"/>
            <w:vAlign w:val="center"/>
            <w:hideMark/>
          </w:tcPr>
          <w:p w14:paraId="6BB24375"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Chào thầu</w:t>
            </w:r>
          </w:p>
        </w:tc>
      </w:tr>
      <w:tr w:rsidR="005A5B60" w:rsidRPr="00630A21" w14:paraId="1C41BF4C" w14:textId="77777777" w:rsidTr="0024632A">
        <w:trPr>
          <w:trHeight w:val="480"/>
        </w:trPr>
        <w:tc>
          <w:tcPr>
            <w:tcW w:w="286" w:type="pct"/>
            <w:vMerge/>
            <w:vAlign w:val="center"/>
            <w:hideMark/>
          </w:tcPr>
          <w:p w14:paraId="216A7C22"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1680" w:type="pct"/>
            <w:vMerge/>
            <w:vAlign w:val="center"/>
            <w:hideMark/>
          </w:tcPr>
          <w:p w14:paraId="0D28D68F"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2529" w:type="pct"/>
            <w:vMerge/>
            <w:vAlign w:val="center"/>
            <w:hideMark/>
          </w:tcPr>
          <w:p w14:paraId="72BBD3E2"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505" w:type="pct"/>
            <w:vMerge/>
            <w:vAlign w:val="center"/>
            <w:hideMark/>
          </w:tcPr>
          <w:p w14:paraId="2ABC7E30" w14:textId="77777777" w:rsidR="005A5B60" w:rsidRPr="00630A21" w:rsidRDefault="005A5B60" w:rsidP="0024632A">
            <w:pPr>
              <w:spacing w:before="40" w:after="40"/>
              <w:rPr>
                <w:rFonts w:asciiTheme="majorHAnsi" w:hAnsiTheme="majorHAnsi" w:cstheme="majorHAnsi"/>
                <w:b/>
                <w:bCs/>
                <w:sz w:val="26"/>
                <w:szCs w:val="26"/>
                <w:lang w:eastAsia="vi-VN"/>
              </w:rPr>
            </w:pPr>
          </w:p>
        </w:tc>
      </w:tr>
      <w:tr w:rsidR="005A5B60" w:rsidRPr="00630A21" w14:paraId="415E1E31" w14:textId="77777777" w:rsidTr="0024632A">
        <w:trPr>
          <w:trHeight w:val="20"/>
        </w:trPr>
        <w:tc>
          <w:tcPr>
            <w:tcW w:w="286" w:type="pct"/>
            <w:vAlign w:val="center"/>
            <w:hideMark/>
          </w:tcPr>
          <w:p w14:paraId="2154818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1</w:t>
            </w:r>
          </w:p>
        </w:tc>
        <w:tc>
          <w:tcPr>
            <w:tcW w:w="1680" w:type="pct"/>
            <w:vAlign w:val="center"/>
            <w:hideMark/>
          </w:tcPr>
          <w:p w14:paraId="41F902D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Nước sản xuất</w:t>
            </w:r>
          </w:p>
        </w:tc>
        <w:tc>
          <w:tcPr>
            <w:tcW w:w="2529" w:type="pct"/>
            <w:vAlign w:val="center"/>
            <w:hideMark/>
          </w:tcPr>
          <w:p w14:paraId="08EF995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vAlign w:val="center"/>
            <w:hideMark/>
          </w:tcPr>
          <w:p w14:paraId="6AD9D21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D8EC339" w14:textId="77777777" w:rsidTr="0024632A">
        <w:trPr>
          <w:trHeight w:val="20"/>
        </w:trPr>
        <w:tc>
          <w:tcPr>
            <w:tcW w:w="286" w:type="pct"/>
            <w:vAlign w:val="center"/>
            <w:hideMark/>
          </w:tcPr>
          <w:p w14:paraId="52B9034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2</w:t>
            </w:r>
          </w:p>
        </w:tc>
        <w:tc>
          <w:tcPr>
            <w:tcW w:w="1680" w:type="pct"/>
            <w:vAlign w:val="center"/>
            <w:hideMark/>
          </w:tcPr>
          <w:p w14:paraId="1EBEE36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Nhà sản xuất</w:t>
            </w:r>
          </w:p>
        </w:tc>
        <w:tc>
          <w:tcPr>
            <w:tcW w:w="2529" w:type="pct"/>
            <w:vAlign w:val="center"/>
            <w:hideMark/>
          </w:tcPr>
          <w:p w14:paraId="1C27AE6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vAlign w:val="center"/>
            <w:hideMark/>
          </w:tcPr>
          <w:p w14:paraId="39599AA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20AFE72" w14:textId="77777777" w:rsidTr="0024632A">
        <w:trPr>
          <w:trHeight w:val="20"/>
        </w:trPr>
        <w:tc>
          <w:tcPr>
            <w:tcW w:w="286" w:type="pct"/>
            <w:vAlign w:val="center"/>
            <w:hideMark/>
          </w:tcPr>
          <w:p w14:paraId="28E4314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3</w:t>
            </w:r>
          </w:p>
        </w:tc>
        <w:tc>
          <w:tcPr>
            <w:tcW w:w="1680" w:type="pct"/>
            <w:vAlign w:val="center"/>
            <w:hideMark/>
          </w:tcPr>
          <w:p w14:paraId="55436D3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Mã hiệu</w:t>
            </w:r>
          </w:p>
        </w:tc>
        <w:tc>
          <w:tcPr>
            <w:tcW w:w="2529" w:type="pct"/>
            <w:vAlign w:val="center"/>
            <w:hideMark/>
          </w:tcPr>
          <w:p w14:paraId="16C2FEC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vAlign w:val="center"/>
            <w:hideMark/>
          </w:tcPr>
          <w:p w14:paraId="51B4D98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C4E1AE7" w14:textId="77777777" w:rsidTr="0024632A">
        <w:trPr>
          <w:trHeight w:val="20"/>
        </w:trPr>
        <w:tc>
          <w:tcPr>
            <w:tcW w:w="286" w:type="pct"/>
            <w:vAlign w:val="center"/>
            <w:hideMark/>
          </w:tcPr>
          <w:p w14:paraId="1AD0176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4</w:t>
            </w:r>
          </w:p>
        </w:tc>
        <w:tc>
          <w:tcPr>
            <w:tcW w:w="1680" w:type="pct"/>
            <w:vAlign w:val="center"/>
            <w:hideMark/>
          </w:tcPr>
          <w:p w14:paraId="3C1FC3C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quản lý chất lượng sản phẩm</w:t>
            </w:r>
          </w:p>
        </w:tc>
        <w:tc>
          <w:tcPr>
            <w:tcW w:w="2529" w:type="pct"/>
            <w:vAlign w:val="center"/>
            <w:hideMark/>
          </w:tcPr>
          <w:p w14:paraId="29A5B96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ISO 9001 hoặc tương đương</w:t>
            </w:r>
          </w:p>
        </w:tc>
        <w:tc>
          <w:tcPr>
            <w:tcW w:w="505" w:type="pct"/>
            <w:vAlign w:val="center"/>
            <w:hideMark/>
          </w:tcPr>
          <w:p w14:paraId="55C75D2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93A0833" w14:textId="77777777" w:rsidTr="0024632A">
        <w:trPr>
          <w:trHeight w:val="20"/>
        </w:trPr>
        <w:tc>
          <w:tcPr>
            <w:tcW w:w="286" w:type="pct"/>
            <w:vAlign w:val="center"/>
            <w:hideMark/>
          </w:tcPr>
          <w:p w14:paraId="3B6AF96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5</w:t>
            </w:r>
          </w:p>
        </w:tc>
        <w:tc>
          <w:tcPr>
            <w:tcW w:w="1680" w:type="pct"/>
            <w:vAlign w:val="center"/>
            <w:hideMark/>
          </w:tcPr>
          <w:p w14:paraId="11EF4E1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áp dụng</w:t>
            </w:r>
          </w:p>
        </w:tc>
        <w:tc>
          <w:tcPr>
            <w:tcW w:w="2529" w:type="pct"/>
            <w:vAlign w:val="center"/>
            <w:hideMark/>
          </w:tcPr>
          <w:p w14:paraId="2494C358"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kỹ thuật cơ bản hộp công tơ và qui định lắp đặt của Tổng công ty Điện lực Việt Nam (nay là Tập đoàn Điện lực Việt Nam) (ban hành kèm quyết định số 1744/EVN/KTLĐ ngày 25/9/2000 và các sửa đổi, bổ sung, thay thế (nếu có)), IEC 60068-2, IEC 60439, IEC 60529 hoặc các tiêu chuẩn tương đương</w:t>
            </w:r>
          </w:p>
        </w:tc>
        <w:tc>
          <w:tcPr>
            <w:tcW w:w="505" w:type="pct"/>
            <w:vAlign w:val="center"/>
            <w:hideMark/>
          </w:tcPr>
          <w:p w14:paraId="7A16D6C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16597C4" w14:textId="77777777" w:rsidTr="0024632A">
        <w:trPr>
          <w:trHeight w:val="20"/>
        </w:trPr>
        <w:tc>
          <w:tcPr>
            <w:tcW w:w="286" w:type="pct"/>
            <w:vAlign w:val="center"/>
            <w:hideMark/>
          </w:tcPr>
          <w:p w14:paraId="2259750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6</w:t>
            </w:r>
          </w:p>
        </w:tc>
        <w:tc>
          <w:tcPr>
            <w:tcW w:w="1680" w:type="pct"/>
            <w:vAlign w:val="center"/>
            <w:hideMark/>
          </w:tcPr>
          <w:p w14:paraId="5CEC5C7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pacing w:val="-4"/>
                <w:sz w:val="26"/>
                <w:szCs w:val="22"/>
                <w:lang w:eastAsia="vi-VN"/>
              </w:rPr>
              <w:t>Loại</w:t>
            </w:r>
          </w:p>
        </w:tc>
        <w:tc>
          <w:tcPr>
            <w:tcW w:w="2529" w:type="pct"/>
            <w:vAlign w:val="center"/>
            <w:hideMark/>
          </w:tcPr>
          <w:p w14:paraId="72A4653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Lắp đặt ngoài trời</w:t>
            </w:r>
          </w:p>
        </w:tc>
        <w:tc>
          <w:tcPr>
            <w:tcW w:w="505" w:type="pct"/>
            <w:vAlign w:val="center"/>
            <w:hideMark/>
          </w:tcPr>
          <w:p w14:paraId="27CD132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6999BFC" w14:textId="77777777" w:rsidTr="0024632A">
        <w:trPr>
          <w:trHeight w:val="20"/>
        </w:trPr>
        <w:tc>
          <w:tcPr>
            <w:tcW w:w="286" w:type="pct"/>
            <w:vAlign w:val="center"/>
            <w:hideMark/>
          </w:tcPr>
          <w:p w14:paraId="317BFBB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7</w:t>
            </w:r>
          </w:p>
        </w:tc>
        <w:tc>
          <w:tcPr>
            <w:tcW w:w="1680" w:type="pct"/>
            <w:vAlign w:val="center"/>
            <w:hideMark/>
          </w:tcPr>
          <w:p w14:paraId="7C7385B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Hộp công tơ</w:t>
            </w:r>
          </w:p>
        </w:tc>
        <w:tc>
          <w:tcPr>
            <w:tcW w:w="2529" w:type="pct"/>
            <w:vAlign w:val="center"/>
            <w:hideMark/>
          </w:tcPr>
          <w:p w14:paraId="76DD058B"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w w:val="99"/>
                <w:sz w:val="26"/>
                <w:szCs w:val="26"/>
                <w:lang w:eastAsia="vi-VN"/>
              </w:rPr>
              <w:t xml:space="preserve">- </w:t>
            </w:r>
            <w:r w:rsidRPr="00630A21">
              <w:rPr>
                <w:rFonts w:asciiTheme="majorHAnsi" w:hAnsiTheme="majorHAnsi" w:cstheme="majorHAnsi"/>
                <w:sz w:val="26"/>
                <w:szCs w:val="22"/>
                <w:lang w:eastAsia="vi-VN"/>
              </w:rPr>
              <w:t>Hộp gồm: thân hộp và nắp hộp, hai phần này lắp ghép với nhau bằng khớp ghép hoặc bản lề làm bằng thép không gỉ. Nắp hộp phải có gioăng hoặc biện pháp ngăn nước chảy vào trong. Nắp phải có khóa bảo vệ và vị trí niêm chì. Vị trí khóa phải có khả năng tránh nước mưa lọt vào khóa và hộp.</w:t>
            </w:r>
            <w:r w:rsidRPr="00630A21">
              <w:rPr>
                <w:rFonts w:asciiTheme="majorHAnsi" w:hAnsiTheme="majorHAnsi" w:cstheme="majorHAnsi"/>
                <w:sz w:val="26"/>
                <w:szCs w:val="22"/>
                <w:lang w:eastAsia="vi-VN"/>
              </w:rPr>
              <w:br/>
              <w:t>- Hộp được thiết kế bảo đảm an toàn cho con người, đảm bảo điều kiện vận hành của công tơ và thiết bị, chống lấy cắp điện.</w:t>
            </w:r>
            <w:r w:rsidRPr="00630A21">
              <w:rPr>
                <w:rFonts w:asciiTheme="majorHAnsi" w:hAnsiTheme="majorHAnsi" w:cstheme="majorHAnsi"/>
                <w:sz w:val="26"/>
                <w:szCs w:val="22"/>
                <w:lang w:eastAsia="vi-VN"/>
              </w:rPr>
              <w:br/>
              <w:t>- Mặt ngoài hộp công tơ phải đảm bảo độ bóng bề mặt.</w:t>
            </w:r>
            <w:r w:rsidRPr="00630A21">
              <w:rPr>
                <w:rFonts w:asciiTheme="majorHAnsi" w:hAnsiTheme="majorHAnsi" w:cstheme="majorHAnsi"/>
                <w:sz w:val="26"/>
                <w:szCs w:val="22"/>
                <w:lang w:eastAsia="vi-VN"/>
              </w:rPr>
              <w:br/>
              <w:t>- Có biểu tượng Tổng công ty Điện lực miền Nam/Công ty Điện lực Đồng Nai bên ngoài nắp hộp.</w:t>
            </w:r>
            <w:r w:rsidRPr="00630A21">
              <w:rPr>
                <w:rFonts w:asciiTheme="majorHAnsi" w:hAnsiTheme="majorHAnsi" w:cstheme="majorHAnsi"/>
                <w:sz w:val="26"/>
                <w:szCs w:val="22"/>
                <w:lang w:eastAsia="vi-VN"/>
              </w:rPr>
              <w:br/>
              <w:t>- Phù hợp để lắp 1 công tơ 3 pha 220/380V - 20(40)A đến 50(100)A và 1 MCB 3 cực từ 40A đến 100A</w:t>
            </w:r>
          </w:p>
        </w:tc>
        <w:tc>
          <w:tcPr>
            <w:tcW w:w="505" w:type="pct"/>
            <w:vAlign w:val="center"/>
            <w:hideMark/>
          </w:tcPr>
          <w:p w14:paraId="182AA21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D1FE239" w14:textId="77777777" w:rsidTr="0024632A">
        <w:trPr>
          <w:trHeight w:val="20"/>
        </w:trPr>
        <w:tc>
          <w:tcPr>
            <w:tcW w:w="286" w:type="pct"/>
            <w:vAlign w:val="center"/>
            <w:hideMark/>
          </w:tcPr>
          <w:p w14:paraId="3E01D28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8</w:t>
            </w:r>
          </w:p>
        </w:tc>
        <w:tc>
          <w:tcPr>
            <w:tcW w:w="1680" w:type="pct"/>
            <w:vAlign w:val="center"/>
            <w:hideMark/>
          </w:tcPr>
          <w:p w14:paraId="66F6B04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Vật liệu của vỏ hộp</w:t>
            </w:r>
          </w:p>
        </w:tc>
        <w:tc>
          <w:tcPr>
            <w:tcW w:w="2529" w:type="pct"/>
            <w:vAlign w:val="center"/>
            <w:hideMark/>
          </w:tcPr>
          <w:p w14:paraId="20D4895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Làm bằng composite đúc, bền với tia tử ngoại, chống rạn nứt, lão hóa và ăn mòn, phù hợp để vận hành tốt ở vùng nhiệt đới, vùng biển, vùng sương muối, vùng ô nhiễm công nghiệp…</w:t>
            </w:r>
          </w:p>
        </w:tc>
        <w:tc>
          <w:tcPr>
            <w:tcW w:w="505" w:type="pct"/>
            <w:vAlign w:val="center"/>
            <w:hideMark/>
          </w:tcPr>
          <w:p w14:paraId="14A51B9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3B3F926" w14:textId="77777777" w:rsidTr="0024632A">
        <w:trPr>
          <w:trHeight w:val="20"/>
        </w:trPr>
        <w:tc>
          <w:tcPr>
            <w:tcW w:w="286" w:type="pct"/>
            <w:vAlign w:val="center"/>
            <w:hideMark/>
          </w:tcPr>
          <w:p w14:paraId="6B3655E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10"/>
                <w:sz w:val="26"/>
                <w:szCs w:val="22"/>
                <w:lang w:eastAsia="vi-VN"/>
              </w:rPr>
              <w:t>9</w:t>
            </w:r>
          </w:p>
        </w:tc>
        <w:tc>
          <w:tcPr>
            <w:tcW w:w="1680" w:type="pct"/>
            <w:vAlign w:val="center"/>
            <w:hideMark/>
          </w:tcPr>
          <w:p w14:paraId="1E8B98A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Cửa sổ đọc chỉ số công tơ</w:t>
            </w:r>
          </w:p>
        </w:tc>
        <w:tc>
          <w:tcPr>
            <w:tcW w:w="2529" w:type="pct"/>
            <w:vAlign w:val="center"/>
            <w:hideMark/>
          </w:tcPr>
          <w:p w14:paraId="6C6B140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xml:space="preserve">Làm bằng kính thủy tinh hoặc nhựa chịu lực, trong suốt, không rạn nứt, không bị ố vàng, không đọng hơi nước bên trong ở mọi điều kiện thời tiết đảm bảo đọc rõ chỉ số của công tơ trong thời gian làm việc </w:t>
            </w:r>
            <w:r w:rsidRPr="00630A21">
              <w:rPr>
                <w:rFonts w:asciiTheme="majorHAnsi" w:hAnsiTheme="majorHAnsi" w:cstheme="majorHAnsi"/>
                <w:sz w:val="26"/>
                <w:szCs w:val="22"/>
                <w:lang w:eastAsia="vi-VN"/>
              </w:rPr>
              <w:lastRenderedPageBreak/>
              <w:t>quy định mà không phải mở nắp hộp. Cửa sổ phải có biện pháp chống nước mưa chảy vào trong hộp</w:t>
            </w:r>
          </w:p>
        </w:tc>
        <w:tc>
          <w:tcPr>
            <w:tcW w:w="505" w:type="pct"/>
            <w:vAlign w:val="center"/>
            <w:hideMark/>
          </w:tcPr>
          <w:p w14:paraId="62ED466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r>
      <w:tr w:rsidR="005A5B60" w:rsidRPr="00630A21" w14:paraId="0D52E991" w14:textId="77777777" w:rsidTr="0024632A">
        <w:trPr>
          <w:trHeight w:val="20"/>
        </w:trPr>
        <w:tc>
          <w:tcPr>
            <w:tcW w:w="286" w:type="pct"/>
            <w:vAlign w:val="center"/>
            <w:hideMark/>
          </w:tcPr>
          <w:p w14:paraId="6A6A051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10</w:t>
            </w:r>
          </w:p>
        </w:tc>
        <w:tc>
          <w:tcPr>
            <w:tcW w:w="1680" w:type="pct"/>
            <w:vAlign w:val="center"/>
            <w:hideMark/>
          </w:tcPr>
          <w:p w14:paraId="005123F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Cửa thao tác MCB</w:t>
            </w:r>
          </w:p>
        </w:tc>
        <w:tc>
          <w:tcPr>
            <w:tcW w:w="2529" w:type="pct"/>
            <w:vAlign w:val="center"/>
            <w:hideMark/>
          </w:tcPr>
          <w:p w14:paraId="43DE46F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w w:val="99"/>
                <w:sz w:val="26"/>
                <w:szCs w:val="26"/>
                <w:lang w:eastAsia="vi-VN"/>
              </w:rPr>
              <w:t>- Có trang bị nắp che MCB làm bằng vật liệu nhựa tổng hợp cứng, chắc chắn, bền với tia tử ngoại, chống rạng nứt, lão hóa và ăn mòn.</w:t>
            </w:r>
            <w:r w:rsidRPr="00630A21">
              <w:rPr>
                <w:rFonts w:asciiTheme="majorHAnsi" w:hAnsiTheme="majorHAnsi" w:cstheme="majorHAnsi"/>
                <w:w w:val="99"/>
                <w:sz w:val="26"/>
                <w:szCs w:val="26"/>
                <w:lang w:eastAsia="vi-VN"/>
              </w:rPr>
              <w:br/>
              <w:t>- Có vị trí để khóa cửa thao tác bằng khóa loại nhỏ (kiểu khóa vali,..)</w:t>
            </w:r>
            <w:r w:rsidRPr="00630A21">
              <w:rPr>
                <w:rFonts w:asciiTheme="majorHAnsi" w:hAnsiTheme="majorHAnsi" w:cstheme="majorHAnsi"/>
                <w:w w:val="99"/>
                <w:sz w:val="26"/>
                <w:szCs w:val="26"/>
                <w:lang w:eastAsia="vi-VN"/>
              </w:rPr>
              <w:br/>
              <w:t>- Cửa đảm bảo thao tác MCB bằng tay mà không phải mở cửa hộp công tơ, không chạm vào các phần mang điện trong hộp kể cả các đầu dây vào MCB</w:t>
            </w:r>
            <w:r w:rsidRPr="00630A21">
              <w:rPr>
                <w:rFonts w:asciiTheme="majorHAnsi" w:hAnsiTheme="majorHAnsi" w:cstheme="majorHAnsi"/>
                <w:w w:val="99"/>
                <w:sz w:val="26"/>
                <w:szCs w:val="26"/>
                <w:lang w:eastAsia="vi-VN"/>
              </w:rPr>
              <w:br/>
              <w:t>- Kích thước cửa phù hợp để lắp đặt các MCB thông dụng</w:t>
            </w:r>
          </w:p>
        </w:tc>
        <w:tc>
          <w:tcPr>
            <w:tcW w:w="505" w:type="pct"/>
            <w:vAlign w:val="center"/>
            <w:hideMark/>
          </w:tcPr>
          <w:p w14:paraId="4155A2C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473EB53" w14:textId="77777777" w:rsidTr="0024632A">
        <w:trPr>
          <w:trHeight w:val="20"/>
        </w:trPr>
        <w:tc>
          <w:tcPr>
            <w:tcW w:w="286" w:type="pct"/>
            <w:vAlign w:val="center"/>
            <w:hideMark/>
          </w:tcPr>
          <w:p w14:paraId="40D70C6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11</w:t>
            </w:r>
          </w:p>
        </w:tc>
        <w:tc>
          <w:tcPr>
            <w:tcW w:w="1680" w:type="pct"/>
            <w:vAlign w:val="center"/>
            <w:hideMark/>
          </w:tcPr>
          <w:p w14:paraId="1503DC7B"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Cấp bảo vệ vỏ hộp</w:t>
            </w:r>
          </w:p>
        </w:tc>
        <w:tc>
          <w:tcPr>
            <w:tcW w:w="2529" w:type="pct"/>
            <w:vAlign w:val="center"/>
            <w:hideMark/>
          </w:tcPr>
          <w:p w14:paraId="502E275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Tối thiểu IP 43</w:t>
            </w:r>
          </w:p>
        </w:tc>
        <w:tc>
          <w:tcPr>
            <w:tcW w:w="505" w:type="pct"/>
            <w:vAlign w:val="center"/>
            <w:hideMark/>
          </w:tcPr>
          <w:p w14:paraId="15A7E11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E290AEF" w14:textId="77777777" w:rsidTr="0024632A">
        <w:trPr>
          <w:trHeight w:val="20"/>
        </w:trPr>
        <w:tc>
          <w:tcPr>
            <w:tcW w:w="286" w:type="pct"/>
            <w:vAlign w:val="center"/>
            <w:hideMark/>
          </w:tcPr>
          <w:p w14:paraId="4E17CE8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12</w:t>
            </w:r>
          </w:p>
        </w:tc>
        <w:tc>
          <w:tcPr>
            <w:tcW w:w="1680" w:type="pct"/>
            <w:vAlign w:val="center"/>
            <w:hideMark/>
          </w:tcPr>
          <w:p w14:paraId="025B0928"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Khả năng chống cháy</w:t>
            </w:r>
          </w:p>
        </w:tc>
        <w:tc>
          <w:tcPr>
            <w:tcW w:w="2529" w:type="pct"/>
            <w:vAlign w:val="center"/>
            <w:hideMark/>
          </w:tcPr>
          <w:p w14:paraId="797AFD8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Cấp FH2-40mm hoặc tương đương</w:t>
            </w:r>
          </w:p>
        </w:tc>
        <w:tc>
          <w:tcPr>
            <w:tcW w:w="505" w:type="pct"/>
            <w:vAlign w:val="center"/>
            <w:hideMark/>
          </w:tcPr>
          <w:p w14:paraId="7E5CEE2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1D6E686" w14:textId="77777777" w:rsidTr="0024632A">
        <w:trPr>
          <w:trHeight w:val="20"/>
        </w:trPr>
        <w:tc>
          <w:tcPr>
            <w:tcW w:w="286" w:type="pct"/>
            <w:vAlign w:val="center"/>
            <w:hideMark/>
          </w:tcPr>
          <w:p w14:paraId="179558A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13</w:t>
            </w:r>
          </w:p>
        </w:tc>
        <w:tc>
          <w:tcPr>
            <w:tcW w:w="1680" w:type="pct"/>
            <w:vAlign w:val="center"/>
            <w:hideMark/>
          </w:tcPr>
          <w:p w14:paraId="5776D2B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Độ bền va đập vỏ hộp trừ cửa sổ độc chỉ số công tơ</w:t>
            </w:r>
          </w:p>
        </w:tc>
        <w:tc>
          <w:tcPr>
            <w:tcW w:w="2529" w:type="pct"/>
            <w:vAlign w:val="center"/>
            <w:hideMark/>
          </w:tcPr>
          <w:p w14:paraId="047F6ED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20 J</w:t>
            </w:r>
          </w:p>
        </w:tc>
        <w:tc>
          <w:tcPr>
            <w:tcW w:w="505" w:type="pct"/>
            <w:vAlign w:val="center"/>
            <w:hideMark/>
          </w:tcPr>
          <w:p w14:paraId="27CCAB5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C502B9E" w14:textId="77777777" w:rsidTr="0024632A">
        <w:trPr>
          <w:trHeight w:val="20"/>
        </w:trPr>
        <w:tc>
          <w:tcPr>
            <w:tcW w:w="286" w:type="pct"/>
            <w:vAlign w:val="center"/>
            <w:hideMark/>
          </w:tcPr>
          <w:p w14:paraId="5C56976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14</w:t>
            </w:r>
          </w:p>
        </w:tc>
        <w:tc>
          <w:tcPr>
            <w:tcW w:w="1680" w:type="pct"/>
            <w:vAlign w:val="center"/>
            <w:hideMark/>
          </w:tcPr>
          <w:p w14:paraId="00FBBDB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Điện áp định mức</w:t>
            </w:r>
          </w:p>
        </w:tc>
        <w:tc>
          <w:tcPr>
            <w:tcW w:w="2529" w:type="pct"/>
            <w:vAlign w:val="center"/>
            <w:hideMark/>
          </w:tcPr>
          <w:p w14:paraId="54A9C0C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0,4 kV</w:t>
            </w:r>
          </w:p>
        </w:tc>
        <w:tc>
          <w:tcPr>
            <w:tcW w:w="505" w:type="pct"/>
            <w:vAlign w:val="center"/>
            <w:hideMark/>
          </w:tcPr>
          <w:p w14:paraId="0F55DEC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7D2A092" w14:textId="77777777" w:rsidTr="0024632A">
        <w:trPr>
          <w:trHeight w:val="20"/>
        </w:trPr>
        <w:tc>
          <w:tcPr>
            <w:tcW w:w="286" w:type="pct"/>
            <w:vAlign w:val="center"/>
            <w:hideMark/>
          </w:tcPr>
          <w:p w14:paraId="5AA6367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15</w:t>
            </w:r>
          </w:p>
        </w:tc>
        <w:tc>
          <w:tcPr>
            <w:tcW w:w="1680" w:type="pct"/>
            <w:vAlign w:val="center"/>
            <w:hideMark/>
          </w:tcPr>
          <w:p w14:paraId="358587C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Thử nghiệm độ bền cách điện</w:t>
            </w:r>
          </w:p>
        </w:tc>
        <w:tc>
          <w:tcPr>
            <w:tcW w:w="2529" w:type="pct"/>
            <w:vAlign w:val="center"/>
            <w:hideMark/>
          </w:tcPr>
          <w:p w14:paraId="5EB65E0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505" w:type="pct"/>
            <w:vAlign w:val="center"/>
            <w:hideMark/>
          </w:tcPr>
          <w:p w14:paraId="15429EC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4A28BA0" w14:textId="77777777" w:rsidTr="0024632A">
        <w:trPr>
          <w:trHeight w:val="20"/>
        </w:trPr>
        <w:tc>
          <w:tcPr>
            <w:tcW w:w="286" w:type="pct"/>
            <w:vAlign w:val="center"/>
            <w:hideMark/>
          </w:tcPr>
          <w:p w14:paraId="2666DE2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680" w:type="pct"/>
            <w:vAlign w:val="center"/>
            <w:hideMark/>
          </w:tcPr>
          <w:p w14:paraId="536635B8"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áp xoay chiều tăng cao tần số công nghiệp, 1 phút</w:t>
            </w:r>
          </w:p>
        </w:tc>
        <w:tc>
          <w:tcPr>
            <w:tcW w:w="2529" w:type="pct"/>
            <w:vAlign w:val="center"/>
            <w:hideMark/>
          </w:tcPr>
          <w:p w14:paraId="1327B7B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 kV</w:t>
            </w:r>
          </w:p>
        </w:tc>
        <w:tc>
          <w:tcPr>
            <w:tcW w:w="505" w:type="pct"/>
            <w:vAlign w:val="center"/>
            <w:hideMark/>
          </w:tcPr>
          <w:p w14:paraId="75C012E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A1FC8D3" w14:textId="77777777" w:rsidTr="0024632A">
        <w:trPr>
          <w:trHeight w:val="20"/>
        </w:trPr>
        <w:tc>
          <w:tcPr>
            <w:tcW w:w="286" w:type="pct"/>
            <w:vAlign w:val="center"/>
            <w:hideMark/>
          </w:tcPr>
          <w:p w14:paraId="4AD3534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680" w:type="pct"/>
            <w:vAlign w:val="center"/>
            <w:hideMark/>
          </w:tcPr>
          <w:p w14:paraId="282E1EE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trở cách điện</w:t>
            </w:r>
          </w:p>
        </w:tc>
        <w:tc>
          <w:tcPr>
            <w:tcW w:w="2529" w:type="pct"/>
            <w:vAlign w:val="center"/>
            <w:hideMark/>
          </w:tcPr>
          <w:p w14:paraId="0C63B36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505" w:type="pct"/>
            <w:vAlign w:val="center"/>
            <w:hideMark/>
          </w:tcPr>
          <w:p w14:paraId="67E5133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8DCB130" w14:textId="77777777" w:rsidTr="0024632A">
        <w:trPr>
          <w:trHeight w:val="20"/>
        </w:trPr>
        <w:tc>
          <w:tcPr>
            <w:tcW w:w="286" w:type="pct"/>
            <w:vAlign w:val="center"/>
            <w:hideMark/>
          </w:tcPr>
          <w:p w14:paraId="1068334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16</w:t>
            </w:r>
          </w:p>
        </w:tc>
        <w:tc>
          <w:tcPr>
            <w:tcW w:w="1680" w:type="pct"/>
            <w:vAlign w:val="center"/>
            <w:hideMark/>
          </w:tcPr>
          <w:p w14:paraId="0884D2F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Giới hạn độ tăng nhiệt độ</w:t>
            </w:r>
          </w:p>
        </w:tc>
        <w:tc>
          <w:tcPr>
            <w:tcW w:w="2529" w:type="pct"/>
            <w:vAlign w:val="center"/>
            <w:hideMark/>
          </w:tcPr>
          <w:p w14:paraId="6A9EE85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505" w:type="pct"/>
            <w:vAlign w:val="center"/>
            <w:hideMark/>
          </w:tcPr>
          <w:p w14:paraId="6D44F0F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BEE2C45" w14:textId="77777777" w:rsidTr="0024632A">
        <w:trPr>
          <w:trHeight w:val="20"/>
        </w:trPr>
        <w:tc>
          <w:tcPr>
            <w:tcW w:w="286" w:type="pct"/>
            <w:vAlign w:val="center"/>
            <w:hideMark/>
          </w:tcPr>
          <w:p w14:paraId="15862B5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680" w:type="pct"/>
            <w:vAlign w:val="center"/>
            <w:hideMark/>
          </w:tcPr>
          <w:p w14:paraId="5738BB0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mang điện</w:t>
            </w:r>
          </w:p>
        </w:tc>
        <w:tc>
          <w:tcPr>
            <w:tcW w:w="2529" w:type="pct"/>
            <w:vAlign w:val="center"/>
            <w:hideMark/>
          </w:tcPr>
          <w:p w14:paraId="366D193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65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505" w:type="pct"/>
            <w:vAlign w:val="center"/>
            <w:hideMark/>
          </w:tcPr>
          <w:p w14:paraId="126D735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9475A19" w14:textId="77777777" w:rsidTr="0024632A">
        <w:trPr>
          <w:trHeight w:val="20"/>
        </w:trPr>
        <w:tc>
          <w:tcPr>
            <w:tcW w:w="286" w:type="pct"/>
            <w:vAlign w:val="center"/>
            <w:hideMark/>
          </w:tcPr>
          <w:p w14:paraId="4B2502D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680" w:type="pct"/>
            <w:vAlign w:val="center"/>
            <w:hideMark/>
          </w:tcPr>
          <w:p w14:paraId="65EBFA8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không mang điện</w:t>
            </w:r>
          </w:p>
        </w:tc>
        <w:tc>
          <w:tcPr>
            <w:tcW w:w="2529" w:type="pct"/>
            <w:vAlign w:val="center"/>
            <w:hideMark/>
          </w:tcPr>
          <w:p w14:paraId="28F60A5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505" w:type="pct"/>
            <w:vAlign w:val="center"/>
            <w:hideMark/>
          </w:tcPr>
          <w:p w14:paraId="01F89A6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77955A7" w14:textId="77777777" w:rsidTr="0024632A">
        <w:trPr>
          <w:trHeight w:val="20"/>
        </w:trPr>
        <w:tc>
          <w:tcPr>
            <w:tcW w:w="286" w:type="pct"/>
            <w:vAlign w:val="center"/>
            <w:hideMark/>
          </w:tcPr>
          <w:p w14:paraId="0158494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17</w:t>
            </w:r>
          </w:p>
        </w:tc>
        <w:tc>
          <w:tcPr>
            <w:tcW w:w="1680" w:type="pct"/>
            <w:vAlign w:val="center"/>
            <w:hideMark/>
          </w:tcPr>
          <w:p w14:paraId="32FFEB4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nhiệt khô 100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 2</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độ ẩm dưới 60% trong 5 giờ</w:t>
            </w:r>
          </w:p>
        </w:tc>
        <w:tc>
          <w:tcPr>
            <w:tcW w:w="2529" w:type="pct"/>
            <w:vAlign w:val="center"/>
            <w:hideMark/>
          </w:tcPr>
          <w:p w14:paraId="1EF0FAE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505" w:type="pct"/>
            <w:vAlign w:val="center"/>
            <w:hideMark/>
          </w:tcPr>
          <w:p w14:paraId="1DD535B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75050C0" w14:textId="77777777" w:rsidTr="0024632A">
        <w:trPr>
          <w:trHeight w:val="20"/>
        </w:trPr>
        <w:tc>
          <w:tcPr>
            <w:tcW w:w="286" w:type="pct"/>
            <w:vAlign w:val="center"/>
            <w:hideMark/>
          </w:tcPr>
          <w:p w14:paraId="24D7A60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18</w:t>
            </w:r>
          </w:p>
        </w:tc>
        <w:tc>
          <w:tcPr>
            <w:tcW w:w="1680" w:type="pct"/>
            <w:vAlign w:val="center"/>
            <w:hideMark/>
          </w:tcPr>
          <w:p w14:paraId="0009E94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nóng ẩm</w:t>
            </w:r>
          </w:p>
        </w:tc>
        <w:tc>
          <w:tcPr>
            <w:tcW w:w="2529" w:type="pct"/>
            <w:vAlign w:val="center"/>
            <w:hideMark/>
          </w:tcPr>
          <w:p w14:paraId="1747DD0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505" w:type="pct"/>
            <w:vAlign w:val="center"/>
            <w:hideMark/>
          </w:tcPr>
          <w:p w14:paraId="3AF6C0D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0BEFC54" w14:textId="77777777" w:rsidTr="0024632A">
        <w:trPr>
          <w:trHeight w:val="20"/>
        </w:trPr>
        <w:tc>
          <w:tcPr>
            <w:tcW w:w="286" w:type="pct"/>
            <w:vAlign w:val="center"/>
            <w:hideMark/>
          </w:tcPr>
          <w:p w14:paraId="4F36A99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19</w:t>
            </w:r>
          </w:p>
        </w:tc>
        <w:tc>
          <w:tcPr>
            <w:tcW w:w="1680" w:type="pct"/>
            <w:vAlign w:val="center"/>
            <w:hideMark/>
          </w:tcPr>
          <w:p w14:paraId="7F150FD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Màu</w:t>
            </w:r>
          </w:p>
        </w:tc>
        <w:tc>
          <w:tcPr>
            <w:tcW w:w="2529" w:type="pct"/>
            <w:vAlign w:val="center"/>
            <w:hideMark/>
          </w:tcPr>
          <w:p w14:paraId="660ECE2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Xám trắng</w:t>
            </w:r>
          </w:p>
        </w:tc>
        <w:tc>
          <w:tcPr>
            <w:tcW w:w="505" w:type="pct"/>
            <w:vAlign w:val="center"/>
            <w:hideMark/>
          </w:tcPr>
          <w:p w14:paraId="6108916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6387365" w14:textId="77777777" w:rsidTr="0024632A">
        <w:trPr>
          <w:trHeight w:val="20"/>
        </w:trPr>
        <w:tc>
          <w:tcPr>
            <w:tcW w:w="286" w:type="pct"/>
            <w:vAlign w:val="center"/>
            <w:hideMark/>
          </w:tcPr>
          <w:p w14:paraId="59E2E92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20</w:t>
            </w:r>
          </w:p>
        </w:tc>
        <w:tc>
          <w:tcPr>
            <w:tcW w:w="1680" w:type="pct"/>
            <w:vAlign w:val="center"/>
            <w:hideMark/>
          </w:tcPr>
          <w:p w14:paraId="711821D6"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dày vật liệu (mm)</w:t>
            </w:r>
          </w:p>
        </w:tc>
        <w:tc>
          <w:tcPr>
            <w:tcW w:w="2529" w:type="pct"/>
            <w:vAlign w:val="center"/>
            <w:hideMark/>
          </w:tcPr>
          <w:p w14:paraId="45D6FB5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505" w:type="pct"/>
            <w:vAlign w:val="center"/>
            <w:hideMark/>
          </w:tcPr>
          <w:p w14:paraId="63740D8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7D07599" w14:textId="77777777" w:rsidTr="0024632A">
        <w:trPr>
          <w:trHeight w:val="20"/>
        </w:trPr>
        <w:tc>
          <w:tcPr>
            <w:tcW w:w="286" w:type="pct"/>
            <w:vAlign w:val="center"/>
            <w:hideMark/>
          </w:tcPr>
          <w:p w14:paraId="6EAFEB1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21</w:t>
            </w:r>
          </w:p>
        </w:tc>
        <w:tc>
          <w:tcPr>
            <w:tcW w:w="1680" w:type="pct"/>
            <w:vAlign w:val="center"/>
            <w:hideMark/>
          </w:tcPr>
          <w:p w14:paraId="6DDAC5D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Hàm lượng sợi thuỷ tinh (%)</w:t>
            </w:r>
          </w:p>
        </w:tc>
        <w:tc>
          <w:tcPr>
            <w:tcW w:w="2529" w:type="pct"/>
            <w:vAlign w:val="center"/>
            <w:hideMark/>
          </w:tcPr>
          <w:p w14:paraId="7CE5C0D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505" w:type="pct"/>
            <w:vAlign w:val="center"/>
            <w:hideMark/>
          </w:tcPr>
          <w:p w14:paraId="1525022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71EDEE2" w14:textId="77777777" w:rsidTr="0024632A">
        <w:trPr>
          <w:trHeight w:val="20"/>
        </w:trPr>
        <w:tc>
          <w:tcPr>
            <w:tcW w:w="286" w:type="pct"/>
            <w:vAlign w:val="center"/>
            <w:hideMark/>
          </w:tcPr>
          <w:p w14:paraId="233C49D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lastRenderedPageBreak/>
              <w:t>22</w:t>
            </w:r>
          </w:p>
        </w:tc>
        <w:tc>
          <w:tcPr>
            <w:tcW w:w="1680" w:type="pct"/>
            <w:vAlign w:val="center"/>
            <w:hideMark/>
          </w:tcPr>
          <w:p w14:paraId="5AE9C67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Kích thước hộp (Cao x rộng x sâu) (mm)</w:t>
            </w:r>
          </w:p>
        </w:tc>
        <w:tc>
          <w:tcPr>
            <w:tcW w:w="2529" w:type="pct"/>
            <w:vAlign w:val="center"/>
            <w:hideMark/>
          </w:tcPr>
          <w:p w14:paraId="556F019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r w:rsidRPr="00630A21">
              <w:rPr>
                <w:rFonts w:asciiTheme="majorHAnsi" w:hAnsiTheme="majorHAnsi" w:cstheme="majorHAnsi"/>
                <w:sz w:val="26"/>
                <w:szCs w:val="22"/>
                <w:lang w:eastAsia="vi-VN"/>
              </w:rPr>
              <w:br/>
              <w:t>(Đảm bảo phù hợp lắp đặt các loại công tơ được Bên mua sử dụng)</w:t>
            </w:r>
          </w:p>
        </w:tc>
        <w:tc>
          <w:tcPr>
            <w:tcW w:w="505" w:type="pct"/>
            <w:vAlign w:val="center"/>
            <w:hideMark/>
          </w:tcPr>
          <w:p w14:paraId="1E9CF99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081FE98" w14:textId="77777777" w:rsidTr="0024632A">
        <w:trPr>
          <w:trHeight w:val="20"/>
        </w:trPr>
        <w:tc>
          <w:tcPr>
            <w:tcW w:w="286" w:type="pct"/>
            <w:vAlign w:val="center"/>
            <w:hideMark/>
          </w:tcPr>
          <w:p w14:paraId="4659483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23</w:t>
            </w:r>
          </w:p>
        </w:tc>
        <w:tc>
          <w:tcPr>
            <w:tcW w:w="1680" w:type="pct"/>
            <w:vAlign w:val="center"/>
            <w:hideMark/>
          </w:tcPr>
          <w:p w14:paraId="6A341DB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Lỗ luồn cáp vào ra</w:t>
            </w:r>
          </w:p>
        </w:tc>
        <w:tc>
          <w:tcPr>
            <w:tcW w:w="2529" w:type="pct"/>
            <w:vAlign w:val="center"/>
            <w:hideMark/>
          </w:tcPr>
          <w:p w14:paraId="6C6547CD" w14:textId="77777777" w:rsidR="005A5B60" w:rsidRPr="00630A21" w:rsidRDefault="005A5B60" w:rsidP="0052116B">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Được thiết kế ở đáy của hộp công tơ. Các lỗ luồn cáp kèm nắp bịt cáp có khả năng kẹp các loại cáp tương ứng với kích thước và số lượng như sau:</w:t>
            </w:r>
            <w:r w:rsidRPr="00630A21">
              <w:rPr>
                <w:rFonts w:asciiTheme="majorHAnsi" w:hAnsiTheme="majorHAnsi" w:cstheme="majorHAnsi"/>
                <w:sz w:val="26"/>
                <w:szCs w:val="22"/>
                <w:lang w:eastAsia="vi-VN"/>
              </w:rPr>
              <w:br/>
              <w:t>- 01 lỗ cáp vào phù hợp cho 1 sợi cáp CVV 10 – 25mm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18 – 22mm</w:t>
            </w:r>
            <w:r w:rsidRPr="00630A21">
              <w:rPr>
                <w:rFonts w:asciiTheme="majorHAnsi" w:hAnsiTheme="majorHAnsi" w:cstheme="majorHAnsi"/>
                <w:sz w:val="26"/>
                <w:szCs w:val="26"/>
                <w:lang w:eastAsia="vi-VN"/>
              </w:rPr>
              <w:br/>
              <w:t>- 04 lỗ cáp ra, mỗi lỗ phù hợp cho 1 sợi cáp CV 10-25mm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6 – 9 mm</w:t>
            </w:r>
          </w:p>
        </w:tc>
        <w:tc>
          <w:tcPr>
            <w:tcW w:w="505" w:type="pct"/>
            <w:vAlign w:val="center"/>
            <w:hideMark/>
          </w:tcPr>
          <w:p w14:paraId="04807E8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0722F4C" w14:textId="77777777" w:rsidTr="0024632A">
        <w:trPr>
          <w:trHeight w:val="20"/>
        </w:trPr>
        <w:tc>
          <w:tcPr>
            <w:tcW w:w="286" w:type="pct"/>
            <w:vAlign w:val="center"/>
            <w:hideMark/>
          </w:tcPr>
          <w:p w14:paraId="2610DDF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24</w:t>
            </w:r>
          </w:p>
        </w:tc>
        <w:tc>
          <w:tcPr>
            <w:tcW w:w="1680" w:type="pct"/>
            <w:vAlign w:val="center"/>
            <w:hideMark/>
          </w:tcPr>
          <w:p w14:paraId="70212BC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Thanh ray lắp MCB</w:t>
            </w:r>
          </w:p>
        </w:tc>
        <w:tc>
          <w:tcPr>
            <w:tcW w:w="2529" w:type="pct"/>
            <w:vAlign w:val="center"/>
            <w:hideMark/>
          </w:tcPr>
          <w:p w14:paraId="4398FDE2" w14:textId="77777777" w:rsidR="005A5B60" w:rsidRPr="00630A21" w:rsidRDefault="005A5B60" w:rsidP="0052116B">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Vị trí thanh ray được bố trí để lắp MCB không vướng phải vị trí niêm chì hộp bảo vệ công tơ</w:t>
            </w:r>
            <w:r w:rsidRPr="00630A21">
              <w:rPr>
                <w:rFonts w:asciiTheme="majorHAnsi" w:hAnsiTheme="majorHAnsi" w:cstheme="majorHAnsi"/>
                <w:sz w:val="26"/>
                <w:szCs w:val="22"/>
                <w:lang w:eastAsia="vi-VN"/>
              </w:rPr>
              <w:br/>
              <w:t>Thanh ray làm bằng thép mạ kẽm hoặc nhôm theo tiêu chuẩn DIN rail phù hợp để cố định 1 MCB 3 cực</w:t>
            </w:r>
          </w:p>
        </w:tc>
        <w:tc>
          <w:tcPr>
            <w:tcW w:w="505" w:type="pct"/>
            <w:vAlign w:val="center"/>
            <w:hideMark/>
          </w:tcPr>
          <w:p w14:paraId="5F508E5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A944958" w14:textId="77777777" w:rsidTr="0024632A">
        <w:trPr>
          <w:trHeight w:val="20"/>
        </w:trPr>
        <w:tc>
          <w:tcPr>
            <w:tcW w:w="286" w:type="pct"/>
            <w:vAlign w:val="center"/>
            <w:hideMark/>
          </w:tcPr>
          <w:p w14:paraId="278D423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25</w:t>
            </w:r>
          </w:p>
        </w:tc>
        <w:tc>
          <w:tcPr>
            <w:tcW w:w="1680" w:type="pct"/>
            <w:vAlign w:val="center"/>
            <w:hideMark/>
          </w:tcPr>
          <w:p w14:paraId="7131F60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Nhiệt độ môi trường cực đại</w:t>
            </w:r>
          </w:p>
        </w:tc>
        <w:tc>
          <w:tcPr>
            <w:tcW w:w="2529" w:type="pct"/>
            <w:vAlign w:val="center"/>
            <w:hideMark/>
          </w:tcPr>
          <w:p w14:paraId="24B806F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505" w:type="pct"/>
            <w:vAlign w:val="center"/>
            <w:hideMark/>
          </w:tcPr>
          <w:p w14:paraId="42EF1F6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A09C287" w14:textId="77777777" w:rsidTr="0024632A">
        <w:trPr>
          <w:trHeight w:val="20"/>
        </w:trPr>
        <w:tc>
          <w:tcPr>
            <w:tcW w:w="286" w:type="pct"/>
            <w:vAlign w:val="center"/>
            <w:hideMark/>
          </w:tcPr>
          <w:p w14:paraId="55CEA52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26</w:t>
            </w:r>
          </w:p>
        </w:tc>
        <w:tc>
          <w:tcPr>
            <w:tcW w:w="1680" w:type="pct"/>
            <w:vAlign w:val="center"/>
            <w:hideMark/>
          </w:tcPr>
          <w:p w14:paraId="73A2065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ẩm môi trường tương đối cực đại</w:t>
            </w:r>
          </w:p>
        </w:tc>
        <w:tc>
          <w:tcPr>
            <w:tcW w:w="2529" w:type="pct"/>
            <w:vAlign w:val="center"/>
            <w:hideMark/>
          </w:tcPr>
          <w:p w14:paraId="29D9C3D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90%</w:t>
            </w:r>
          </w:p>
        </w:tc>
        <w:tc>
          <w:tcPr>
            <w:tcW w:w="505" w:type="pct"/>
            <w:vAlign w:val="center"/>
            <w:hideMark/>
          </w:tcPr>
          <w:p w14:paraId="223A1A2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6DABD94" w14:textId="77777777" w:rsidTr="0024632A">
        <w:trPr>
          <w:trHeight w:val="20"/>
        </w:trPr>
        <w:tc>
          <w:tcPr>
            <w:tcW w:w="286" w:type="pct"/>
            <w:vAlign w:val="center"/>
            <w:hideMark/>
          </w:tcPr>
          <w:p w14:paraId="53787AA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27</w:t>
            </w:r>
          </w:p>
        </w:tc>
        <w:tc>
          <w:tcPr>
            <w:tcW w:w="1680" w:type="pct"/>
            <w:vAlign w:val="center"/>
            <w:hideMark/>
          </w:tcPr>
          <w:p w14:paraId="500628B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Phụ kiện bao gồm cho mỗi hộp</w:t>
            </w:r>
          </w:p>
        </w:tc>
        <w:tc>
          <w:tcPr>
            <w:tcW w:w="2529" w:type="pct"/>
            <w:vAlign w:val="center"/>
            <w:hideMark/>
          </w:tcPr>
          <w:p w14:paraId="1753E7D8"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w w:val="99"/>
                <w:sz w:val="26"/>
                <w:szCs w:val="26"/>
                <w:lang w:eastAsia="vi-VN"/>
              </w:rPr>
              <w:t>- Khóa nắp hộp</w:t>
            </w:r>
            <w:r w:rsidRPr="00630A21">
              <w:rPr>
                <w:rFonts w:asciiTheme="majorHAnsi" w:hAnsiTheme="majorHAnsi" w:cstheme="majorHAnsi"/>
                <w:w w:val="99"/>
                <w:sz w:val="26"/>
                <w:szCs w:val="26"/>
                <w:lang w:eastAsia="vi-VN"/>
              </w:rPr>
              <w:br/>
              <w:t>- Thanh ray lắp MCB</w:t>
            </w:r>
            <w:r w:rsidRPr="00630A21">
              <w:rPr>
                <w:rFonts w:asciiTheme="majorHAnsi" w:hAnsiTheme="majorHAnsi" w:cstheme="majorHAnsi"/>
                <w:w w:val="99"/>
                <w:sz w:val="26"/>
                <w:szCs w:val="26"/>
                <w:lang w:eastAsia="vi-VN"/>
              </w:rPr>
              <w:br/>
              <w:t>- Bảng điện hoặc thanh gá lắp làm bằng nhựa cách điện để đảm bảo lắp đặt công tơ thuận tiện, an toàn</w:t>
            </w:r>
            <w:r w:rsidRPr="00630A21">
              <w:rPr>
                <w:rFonts w:asciiTheme="majorHAnsi" w:hAnsiTheme="majorHAnsi" w:cstheme="majorHAnsi"/>
                <w:w w:val="99"/>
                <w:sz w:val="26"/>
                <w:szCs w:val="26"/>
                <w:lang w:eastAsia="vi-VN"/>
              </w:rPr>
              <w:br/>
              <w:t>- Nắp bịt cáp bằng cao su hoặc nhựa đàn hồi có khả năng cắt các lỗ luồn cáp có đường kính khác nhau và phải đủ kín chống côn trùng lọt vào</w:t>
            </w:r>
            <w:r w:rsidRPr="00630A21">
              <w:rPr>
                <w:rFonts w:asciiTheme="majorHAnsi" w:hAnsiTheme="majorHAnsi" w:cstheme="majorHAnsi"/>
                <w:w w:val="99"/>
                <w:sz w:val="26"/>
                <w:szCs w:val="26"/>
                <w:lang w:eastAsia="vi-VN"/>
              </w:rPr>
              <w:br/>
              <w:t>- 2 giá đỡ bắt đai inox (0,4mmx20mm) làm bằng thép mạ kẽm núng nóng phù hợp để cố định hộp công tơ trên trụ bê tông ly tâm 7,5m, 8,4m, 10,5m, 12m và 14m.</w:t>
            </w:r>
            <w:r w:rsidRPr="00630A21">
              <w:rPr>
                <w:rFonts w:asciiTheme="majorHAnsi" w:hAnsiTheme="majorHAnsi" w:cstheme="majorHAnsi"/>
                <w:w w:val="99"/>
                <w:sz w:val="26"/>
                <w:szCs w:val="26"/>
                <w:lang w:eastAsia="vi-VN"/>
              </w:rPr>
              <w:br/>
              <w:t>- Bulông, vít lắp công tơ.</w:t>
            </w:r>
            <w:r w:rsidRPr="00630A21">
              <w:rPr>
                <w:rFonts w:asciiTheme="majorHAnsi" w:hAnsiTheme="majorHAnsi" w:cstheme="majorHAnsi"/>
                <w:w w:val="99"/>
                <w:sz w:val="26"/>
                <w:szCs w:val="26"/>
                <w:lang w:eastAsia="vi-VN"/>
              </w:rPr>
              <w:br/>
              <w:t>- Đai inox, khóa đai inox khổ 0,4mmx20mmx1,2 m.</w:t>
            </w:r>
            <w:r w:rsidRPr="00630A21">
              <w:rPr>
                <w:rFonts w:asciiTheme="majorHAnsi" w:hAnsiTheme="majorHAnsi" w:cstheme="majorHAnsi"/>
                <w:w w:val="99"/>
                <w:sz w:val="26"/>
                <w:szCs w:val="26"/>
                <w:lang w:eastAsia="vi-VN"/>
              </w:rPr>
              <w:br/>
              <w:t>- Tài liệu hướng dẫn lắp đặt và vận hành.</w:t>
            </w:r>
          </w:p>
        </w:tc>
        <w:tc>
          <w:tcPr>
            <w:tcW w:w="505" w:type="pct"/>
            <w:vAlign w:val="center"/>
            <w:hideMark/>
          </w:tcPr>
          <w:p w14:paraId="08F1FF45"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236A0AA" w14:textId="77777777" w:rsidTr="0024632A">
        <w:trPr>
          <w:trHeight w:val="20"/>
        </w:trPr>
        <w:tc>
          <w:tcPr>
            <w:tcW w:w="286" w:type="pct"/>
            <w:vAlign w:val="center"/>
            <w:hideMark/>
          </w:tcPr>
          <w:p w14:paraId="50A7A37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28</w:t>
            </w:r>
          </w:p>
        </w:tc>
        <w:tc>
          <w:tcPr>
            <w:tcW w:w="1680" w:type="pct"/>
            <w:vAlign w:val="center"/>
            <w:hideMark/>
          </w:tcPr>
          <w:p w14:paraId="4A37F29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Ghi nhãn</w:t>
            </w:r>
          </w:p>
        </w:tc>
        <w:tc>
          <w:tcPr>
            <w:tcW w:w="2529" w:type="pct"/>
            <w:vAlign w:val="center"/>
            <w:hideMark/>
          </w:tcPr>
          <w:p w14:paraId="5F6342B5"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Nhãn hộp công tơ phải ghi các thông tin sau:</w:t>
            </w:r>
            <w:r w:rsidRPr="00630A21">
              <w:rPr>
                <w:rFonts w:asciiTheme="majorHAnsi" w:hAnsiTheme="majorHAnsi" w:cstheme="majorHAnsi"/>
                <w:sz w:val="26"/>
                <w:szCs w:val="22"/>
                <w:lang w:eastAsia="vi-VN"/>
              </w:rPr>
              <w:br/>
              <w:t>- Mã hiệu</w:t>
            </w:r>
            <w:r w:rsidRPr="00630A21">
              <w:rPr>
                <w:rFonts w:asciiTheme="majorHAnsi" w:hAnsiTheme="majorHAnsi" w:cstheme="majorHAnsi"/>
                <w:sz w:val="26"/>
                <w:szCs w:val="22"/>
                <w:lang w:eastAsia="vi-VN"/>
              </w:rPr>
              <w:br/>
              <w:t>- Nhà sản xuất</w:t>
            </w:r>
            <w:r w:rsidRPr="00630A21">
              <w:rPr>
                <w:rFonts w:asciiTheme="majorHAnsi" w:hAnsiTheme="majorHAnsi" w:cstheme="majorHAnsi"/>
                <w:sz w:val="26"/>
                <w:szCs w:val="22"/>
                <w:lang w:eastAsia="vi-VN"/>
              </w:rPr>
              <w:br/>
            </w:r>
            <w:r w:rsidRPr="00630A21">
              <w:rPr>
                <w:rFonts w:asciiTheme="majorHAnsi" w:hAnsiTheme="majorHAnsi" w:cstheme="majorHAnsi"/>
                <w:sz w:val="26"/>
                <w:szCs w:val="22"/>
                <w:lang w:eastAsia="vi-VN"/>
              </w:rPr>
              <w:lastRenderedPageBreak/>
              <w:t>- Nơi sản xuất</w:t>
            </w:r>
            <w:r w:rsidRPr="00630A21">
              <w:rPr>
                <w:rFonts w:asciiTheme="majorHAnsi" w:hAnsiTheme="majorHAnsi" w:cstheme="majorHAnsi"/>
                <w:sz w:val="26"/>
                <w:szCs w:val="22"/>
                <w:lang w:eastAsia="vi-VN"/>
              </w:rPr>
              <w:br/>
              <w:t>- Năm sản xuất</w:t>
            </w:r>
            <w:r w:rsidRPr="00630A21">
              <w:rPr>
                <w:rFonts w:asciiTheme="majorHAnsi" w:hAnsiTheme="majorHAnsi" w:cstheme="majorHAnsi"/>
                <w:sz w:val="26"/>
                <w:szCs w:val="22"/>
                <w:lang w:eastAsia="vi-VN"/>
              </w:rPr>
              <w:br/>
              <w:t>- Bên mua</w:t>
            </w:r>
            <w:r w:rsidRPr="00630A21">
              <w:rPr>
                <w:rFonts w:asciiTheme="majorHAnsi" w:hAnsiTheme="majorHAnsi" w:cstheme="majorHAnsi"/>
                <w:sz w:val="26"/>
                <w:szCs w:val="22"/>
                <w:lang w:eastAsia="vi-VN"/>
              </w:rPr>
              <w:br/>
              <w:t>- Loại: hộp 1 công tơ 3 pha 220/380V -20(40)A đến 50(</w:t>
            </w:r>
            <w:proofErr w:type="gramStart"/>
            <w:r w:rsidRPr="00630A21">
              <w:rPr>
                <w:rFonts w:asciiTheme="majorHAnsi" w:hAnsiTheme="majorHAnsi" w:cstheme="majorHAnsi"/>
                <w:sz w:val="26"/>
                <w:szCs w:val="22"/>
                <w:lang w:eastAsia="vi-VN"/>
              </w:rPr>
              <w:t>100)A</w:t>
            </w:r>
            <w:proofErr w:type="gramEnd"/>
            <w:r w:rsidRPr="00630A21">
              <w:rPr>
                <w:rFonts w:asciiTheme="majorHAnsi" w:hAnsiTheme="majorHAnsi" w:cstheme="majorHAnsi"/>
                <w:sz w:val="26"/>
                <w:szCs w:val="22"/>
                <w:lang w:eastAsia="vi-VN"/>
              </w:rPr>
              <w:br/>
              <w:t>- Điện áp định mức…</w:t>
            </w:r>
          </w:p>
        </w:tc>
        <w:tc>
          <w:tcPr>
            <w:tcW w:w="505" w:type="pct"/>
            <w:vAlign w:val="center"/>
            <w:hideMark/>
          </w:tcPr>
          <w:p w14:paraId="7E02F32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r>
      <w:tr w:rsidR="005A5B60" w:rsidRPr="00630A21" w14:paraId="2B86B109" w14:textId="77777777" w:rsidTr="0024632A">
        <w:trPr>
          <w:trHeight w:val="20"/>
        </w:trPr>
        <w:tc>
          <w:tcPr>
            <w:tcW w:w="286" w:type="pct"/>
            <w:vAlign w:val="center"/>
            <w:hideMark/>
          </w:tcPr>
          <w:p w14:paraId="14BE8BE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29</w:t>
            </w:r>
          </w:p>
        </w:tc>
        <w:tc>
          <w:tcPr>
            <w:tcW w:w="1680" w:type="pct"/>
            <w:vAlign w:val="center"/>
            <w:hideMark/>
          </w:tcPr>
          <w:p w14:paraId="6D08DC5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Đóng gói</w:t>
            </w:r>
          </w:p>
        </w:tc>
        <w:tc>
          <w:tcPr>
            <w:tcW w:w="2529" w:type="pct"/>
            <w:vAlign w:val="center"/>
            <w:hideMark/>
          </w:tcPr>
          <w:p w14:paraId="07FA499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Mỗi hộp công tơ được đóng gói trong hộp carton riêng biệt để dễ dàng cho việc bảo quản trong kho cũng như vận chuyển</w:t>
            </w:r>
          </w:p>
        </w:tc>
        <w:tc>
          <w:tcPr>
            <w:tcW w:w="505" w:type="pct"/>
            <w:vAlign w:val="center"/>
            <w:hideMark/>
          </w:tcPr>
          <w:p w14:paraId="27E5875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7C5224" w14:paraId="7C562891" w14:textId="77777777" w:rsidTr="0024632A">
        <w:trPr>
          <w:trHeight w:val="20"/>
        </w:trPr>
        <w:tc>
          <w:tcPr>
            <w:tcW w:w="286" w:type="pct"/>
            <w:vAlign w:val="center"/>
            <w:hideMark/>
          </w:tcPr>
          <w:p w14:paraId="69426D3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30</w:t>
            </w:r>
          </w:p>
        </w:tc>
        <w:tc>
          <w:tcPr>
            <w:tcW w:w="1680" w:type="pct"/>
            <w:vAlign w:val="center"/>
            <w:hideMark/>
          </w:tcPr>
          <w:p w14:paraId="3465246F" w14:textId="77777777" w:rsidR="005A5B60" w:rsidRPr="00630A21" w:rsidRDefault="005A5B60" w:rsidP="0024632A">
            <w:pPr>
              <w:spacing w:before="40" w:after="40"/>
              <w:rPr>
                <w:rFonts w:asciiTheme="majorHAnsi" w:hAnsiTheme="majorHAnsi" w:cstheme="majorHAnsi"/>
                <w:sz w:val="26"/>
                <w:szCs w:val="26"/>
                <w:lang w:val="it-IT" w:eastAsia="vi-VN"/>
              </w:rPr>
            </w:pPr>
            <w:r w:rsidRPr="00630A21">
              <w:rPr>
                <w:rFonts w:asciiTheme="majorHAnsi" w:hAnsiTheme="majorHAnsi" w:cstheme="majorHAnsi"/>
                <w:sz w:val="26"/>
                <w:szCs w:val="22"/>
                <w:lang w:val="it-IT" w:eastAsia="vi-VN"/>
              </w:rPr>
              <w:t>Kiểm tra và thử nghiệm</w:t>
            </w:r>
          </w:p>
        </w:tc>
        <w:tc>
          <w:tcPr>
            <w:tcW w:w="2529" w:type="pct"/>
            <w:vAlign w:val="center"/>
            <w:hideMark/>
          </w:tcPr>
          <w:p w14:paraId="2733926A" w14:textId="77777777" w:rsidR="005A5B60" w:rsidRPr="00630A21" w:rsidRDefault="005A5B60" w:rsidP="0024632A">
            <w:pPr>
              <w:spacing w:before="40" w:after="40"/>
              <w:jc w:val="center"/>
              <w:rPr>
                <w:rFonts w:asciiTheme="majorHAnsi" w:hAnsiTheme="majorHAnsi" w:cstheme="majorHAnsi"/>
                <w:sz w:val="26"/>
                <w:szCs w:val="26"/>
                <w:lang w:val="it-IT" w:eastAsia="vi-VN"/>
              </w:rPr>
            </w:pPr>
            <w:r w:rsidRPr="00630A21">
              <w:rPr>
                <w:rFonts w:asciiTheme="majorHAnsi" w:hAnsiTheme="majorHAnsi" w:cstheme="majorHAnsi"/>
                <w:sz w:val="26"/>
                <w:szCs w:val="22"/>
                <w:lang w:val="it-IT" w:eastAsia="vi-VN"/>
              </w:rPr>
              <w:t>Đáp ứng yêu cầu phần III-Yêu cầu kỹ thuật</w:t>
            </w:r>
          </w:p>
        </w:tc>
        <w:tc>
          <w:tcPr>
            <w:tcW w:w="505" w:type="pct"/>
            <w:vAlign w:val="center"/>
            <w:hideMark/>
          </w:tcPr>
          <w:p w14:paraId="0084A90E" w14:textId="77777777" w:rsidR="005A5B60" w:rsidRPr="00630A21" w:rsidRDefault="005A5B60" w:rsidP="0024632A">
            <w:pPr>
              <w:spacing w:before="40" w:after="40"/>
              <w:jc w:val="cente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 </w:t>
            </w:r>
          </w:p>
        </w:tc>
      </w:tr>
      <w:tr w:rsidR="005A5B60" w:rsidRPr="00630A21" w14:paraId="116679C6" w14:textId="77777777" w:rsidTr="0024632A">
        <w:trPr>
          <w:trHeight w:val="20"/>
        </w:trPr>
        <w:tc>
          <w:tcPr>
            <w:tcW w:w="286" w:type="pct"/>
            <w:vAlign w:val="center"/>
            <w:hideMark/>
          </w:tcPr>
          <w:p w14:paraId="105F428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pacing w:val="-5"/>
                <w:sz w:val="26"/>
                <w:szCs w:val="22"/>
                <w:lang w:eastAsia="vi-VN"/>
              </w:rPr>
              <w:t>31</w:t>
            </w:r>
          </w:p>
        </w:tc>
        <w:tc>
          <w:tcPr>
            <w:tcW w:w="1680" w:type="pct"/>
            <w:vAlign w:val="center"/>
            <w:hideMark/>
          </w:tcPr>
          <w:p w14:paraId="31872F9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pacing w:val="-4"/>
                <w:sz w:val="26"/>
                <w:szCs w:val="22"/>
                <w:lang w:eastAsia="vi-VN"/>
              </w:rPr>
              <w:t>Bản vẽ/catalog có kích thước chi tiết của hộp</w:t>
            </w:r>
          </w:p>
        </w:tc>
        <w:tc>
          <w:tcPr>
            <w:tcW w:w="2529" w:type="pct"/>
            <w:vAlign w:val="center"/>
            <w:hideMark/>
          </w:tcPr>
          <w:p w14:paraId="2A39C72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Kèm theo hồ sơ dự thầu</w:t>
            </w:r>
          </w:p>
        </w:tc>
        <w:tc>
          <w:tcPr>
            <w:tcW w:w="505" w:type="pct"/>
            <w:vAlign w:val="center"/>
            <w:hideMark/>
          </w:tcPr>
          <w:p w14:paraId="059A742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259D307" w14:textId="77777777" w:rsidTr="0024632A">
        <w:trPr>
          <w:trHeight w:val="20"/>
        </w:trPr>
        <w:tc>
          <w:tcPr>
            <w:tcW w:w="286" w:type="pct"/>
            <w:tcBorders>
              <w:bottom w:val="nil"/>
            </w:tcBorders>
            <w:vAlign w:val="center"/>
            <w:hideMark/>
          </w:tcPr>
          <w:p w14:paraId="235A5B9A" w14:textId="77777777" w:rsidR="005A5B60" w:rsidRPr="00630A21" w:rsidRDefault="005A5B60" w:rsidP="0024632A">
            <w:pPr>
              <w:spacing w:before="40" w:after="40"/>
              <w:jc w:val="center"/>
              <w:rPr>
                <w:rFonts w:asciiTheme="majorHAnsi" w:hAnsiTheme="majorHAnsi" w:cstheme="majorHAnsi"/>
                <w:sz w:val="26"/>
                <w:szCs w:val="26"/>
                <w:lang w:eastAsia="vi-VN"/>
              </w:rPr>
            </w:pPr>
          </w:p>
        </w:tc>
        <w:tc>
          <w:tcPr>
            <w:tcW w:w="1680" w:type="pct"/>
            <w:tcBorders>
              <w:bottom w:val="nil"/>
            </w:tcBorders>
            <w:vAlign w:val="center"/>
            <w:hideMark/>
          </w:tcPr>
          <w:p w14:paraId="5C78DF09" w14:textId="77777777" w:rsidR="005A5B60" w:rsidRPr="00630A21" w:rsidRDefault="005A5B60" w:rsidP="0024632A">
            <w:pPr>
              <w:spacing w:before="40" w:after="40"/>
              <w:jc w:val="center"/>
              <w:rPr>
                <w:rFonts w:asciiTheme="majorHAnsi" w:hAnsiTheme="majorHAnsi" w:cstheme="majorHAnsi"/>
                <w:lang w:eastAsia="vi-VN"/>
              </w:rPr>
            </w:pPr>
          </w:p>
        </w:tc>
        <w:tc>
          <w:tcPr>
            <w:tcW w:w="2529" w:type="pct"/>
            <w:tcBorders>
              <w:bottom w:val="nil"/>
            </w:tcBorders>
            <w:vAlign w:val="center"/>
            <w:hideMark/>
          </w:tcPr>
          <w:p w14:paraId="24115009" w14:textId="77777777" w:rsidR="005A5B60" w:rsidRPr="00630A21" w:rsidRDefault="005A5B60" w:rsidP="0024632A">
            <w:pPr>
              <w:spacing w:before="40" w:after="40"/>
              <w:rPr>
                <w:rFonts w:asciiTheme="majorHAnsi" w:hAnsiTheme="majorHAnsi" w:cstheme="majorHAnsi"/>
                <w:lang w:eastAsia="vi-VN"/>
              </w:rPr>
            </w:pPr>
          </w:p>
        </w:tc>
        <w:tc>
          <w:tcPr>
            <w:tcW w:w="505" w:type="pct"/>
            <w:tcBorders>
              <w:bottom w:val="nil"/>
            </w:tcBorders>
            <w:vAlign w:val="center"/>
            <w:hideMark/>
          </w:tcPr>
          <w:p w14:paraId="47383519" w14:textId="77777777" w:rsidR="005A5B60" w:rsidRPr="00630A21" w:rsidRDefault="005A5B60" w:rsidP="0024632A">
            <w:pPr>
              <w:spacing w:before="40" w:after="40"/>
              <w:rPr>
                <w:rFonts w:asciiTheme="majorHAnsi" w:hAnsiTheme="majorHAnsi" w:cstheme="majorHAnsi"/>
                <w:lang w:eastAsia="vi-VN"/>
              </w:rPr>
            </w:pPr>
          </w:p>
        </w:tc>
      </w:tr>
      <w:tr w:rsidR="005A5B60" w:rsidRPr="00630A21" w14:paraId="6609D53A" w14:textId="77777777" w:rsidTr="0024632A">
        <w:trPr>
          <w:trHeight w:val="20"/>
        </w:trPr>
        <w:tc>
          <w:tcPr>
            <w:tcW w:w="5000" w:type="pct"/>
            <w:gridSpan w:val="4"/>
            <w:tcBorders>
              <w:top w:val="nil"/>
              <w:left w:val="nil"/>
              <w:bottom w:val="nil"/>
              <w:right w:val="nil"/>
            </w:tcBorders>
            <w:vAlign w:val="center"/>
            <w:hideMark/>
          </w:tcPr>
          <w:p w14:paraId="5B01904E" w14:textId="77777777" w:rsidR="005A5B60" w:rsidRPr="00630A21" w:rsidRDefault="005A5B60" w:rsidP="0052116B">
            <w:pPr>
              <w:spacing w:before="40" w:after="40"/>
              <w:jc w:val="left"/>
              <w:rPr>
                <w:rFonts w:asciiTheme="majorHAnsi" w:hAnsiTheme="majorHAnsi" w:cstheme="majorHAnsi"/>
                <w:i/>
                <w:iCs/>
                <w:sz w:val="26"/>
                <w:szCs w:val="26"/>
                <w:lang w:eastAsia="vi-VN"/>
              </w:rPr>
            </w:pPr>
            <w:r w:rsidRPr="00630A21">
              <w:rPr>
                <w:rFonts w:asciiTheme="majorHAnsi" w:hAnsiTheme="majorHAnsi" w:cstheme="majorHAnsi"/>
                <w:b/>
                <w:bCs/>
                <w:i/>
                <w:iCs/>
                <w:sz w:val="26"/>
                <w:szCs w:val="26"/>
                <w:u w:val="single"/>
                <w:lang w:eastAsia="vi-VN"/>
              </w:rPr>
              <w:t>Ghi chú:</w:t>
            </w:r>
            <w:r w:rsidRPr="00630A21">
              <w:rPr>
                <w:rFonts w:asciiTheme="majorHAnsi" w:hAnsiTheme="majorHAnsi" w:cstheme="majorHAnsi"/>
                <w:i/>
                <w:iCs/>
                <w:sz w:val="26"/>
                <w:szCs w:val="26"/>
                <w:lang w:eastAsia="vi-VN"/>
              </w:rPr>
              <w:br/>
              <w:t>1) Công tơ, MCB sẽ được cung cấp bởi bên mua.</w:t>
            </w:r>
            <w:r w:rsidRPr="00630A21">
              <w:rPr>
                <w:rFonts w:asciiTheme="majorHAnsi" w:hAnsiTheme="majorHAnsi" w:cstheme="majorHAnsi"/>
                <w:i/>
                <w:iCs/>
                <w:sz w:val="26"/>
                <w:szCs w:val="26"/>
                <w:lang w:eastAsia="vi-VN"/>
              </w:rPr>
              <w:br/>
              <w:t>2) Kích thước cửa thao tác phải được thiết kế phù hợp với MCB do bên mua cung cấp và phải được bên mua phê duyệt trước khi sản xuất.</w:t>
            </w:r>
          </w:p>
        </w:tc>
      </w:tr>
    </w:tbl>
    <w:p w14:paraId="22460A8F" w14:textId="77777777" w:rsidR="005A5B60" w:rsidRPr="00630A21" w:rsidRDefault="005A5B60" w:rsidP="005A5B60">
      <w:pPr>
        <w:pStyle w:val="1nho"/>
        <w:spacing w:before="40" w:after="40"/>
        <w:ind w:firstLine="0"/>
        <w:rPr>
          <w:rFonts w:asciiTheme="majorHAnsi" w:hAnsiTheme="majorHAnsi" w:cstheme="majorHAnsi"/>
          <w:lang w:val="vi-VN"/>
        </w:rPr>
      </w:pPr>
    </w:p>
    <w:p w14:paraId="740FC66B" w14:textId="77777777" w:rsidR="005A5B60" w:rsidRPr="00630A21" w:rsidRDefault="005A5B60" w:rsidP="005A5B60">
      <w:pPr>
        <w:pStyle w:val="1nho"/>
        <w:spacing w:before="40" w:after="40"/>
        <w:ind w:firstLine="0"/>
        <w:rPr>
          <w:rFonts w:asciiTheme="majorHAnsi" w:hAnsiTheme="majorHAnsi" w:cstheme="majorHAnsi"/>
          <w:lang w:val="vi-VN"/>
        </w:rPr>
      </w:pPr>
      <w:r w:rsidRPr="00630A21">
        <w:rPr>
          <w:rFonts w:asciiTheme="majorHAnsi" w:hAnsiTheme="majorHAnsi" w:cstheme="majorHAnsi"/>
          <w:lang w:val="vi-VN"/>
        </w:rPr>
        <w:t>3. Yêu cầu kỹ thuật của Hộp phân phối điện composite 9 cực</w:t>
      </w:r>
    </w:p>
    <w:p w14:paraId="1C3BF919" w14:textId="77777777" w:rsidR="005A5B60" w:rsidRPr="00630A21" w:rsidRDefault="005A5B60" w:rsidP="005A5B60">
      <w:pPr>
        <w:pStyle w:val="Ilama"/>
        <w:spacing w:before="40" w:after="40"/>
        <w:rPr>
          <w:rFonts w:asciiTheme="majorHAnsi" w:hAnsiTheme="majorHAnsi" w:cstheme="majorHAnsi"/>
          <w:lang w:val="vi-VN"/>
        </w:rPr>
      </w:pPr>
      <w:r w:rsidRPr="00630A21">
        <w:rPr>
          <w:rFonts w:asciiTheme="majorHAnsi" w:hAnsiTheme="majorHAnsi" w:cstheme="majorHAnsi"/>
          <w:w w:val="110"/>
          <w:lang w:val="vi-VN"/>
        </w:rPr>
        <w:t>I. Phạm</w:t>
      </w:r>
      <w:r w:rsidRPr="00630A21">
        <w:rPr>
          <w:rFonts w:asciiTheme="majorHAnsi" w:hAnsiTheme="majorHAnsi" w:cstheme="majorHAnsi"/>
          <w:spacing w:val="-16"/>
          <w:w w:val="110"/>
          <w:lang w:val="vi-VN"/>
        </w:rPr>
        <w:t xml:space="preserve"> </w:t>
      </w:r>
      <w:r w:rsidRPr="00630A21">
        <w:rPr>
          <w:rFonts w:asciiTheme="majorHAnsi" w:hAnsiTheme="majorHAnsi" w:cstheme="majorHAnsi"/>
          <w:w w:val="110"/>
          <w:lang w:val="vi-VN"/>
        </w:rPr>
        <w:t>vi</w:t>
      </w:r>
      <w:r w:rsidRPr="00630A21">
        <w:rPr>
          <w:rFonts w:asciiTheme="majorHAnsi" w:hAnsiTheme="majorHAnsi" w:cstheme="majorHAnsi"/>
          <w:spacing w:val="-19"/>
          <w:w w:val="110"/>
          <w:lang w:val="vi-VN"/>
        </w:rPr>
        <w:t xml:space="preserve"> </w:t>
      </w:r>
      <w:r w:rsidRPr="00630A21">
        <w:rPr>
          <w:rFonts w:asciiTheme="majorHAnsi" w:hAnsiTheme="majorHAnsi" w:cstheme="majorHAnsi"/>
          <w:w w:val="110"/>
          <w:lang w:val="vi-VN"/>
        </w:rPr>
        <w:t>áp</w:t>
      </w:r>
      <w:r w:rsidRPr="00630A21">
        <w:rPr>
          <w:rFonts w:asciiTheme="majorHAnsi" w:hAnsiTheme="majorHAnsi" w:cstheme="majorHAnsi"/>
          <w:spacing w:val="-19"/>
          <w:w w:val="110"/>
          <w:lang w:val="vi-VN"/>
        </w:rPr>
        <w:t xml:space="preserve"> </w:t>
      </w:r>
      <w:r w:rsidRPr="00630A21">
        <w:rPr>
          <w:rFonts w:asciiTheme="majorHAnsi" w:hAnsiTheme="majorHAnsi" w:cstheme="majorHAnsi"/>
          <w:w w:val="110"/>
          <w:lang w:val="vi-VN"/>
        </w:rPr>
        <w:t>dụng</w:t>
      </w:r>
    </w:p>
    <w:p w14:paraId="43D0023B"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Đặc tính kỹ thuật này áp dụng cho hộp phân phối làm bằng vật liệu tổng</w:t>
      </w:r>
      <w:r w:rsidRPr="00630A21">
        <w:rPr>
          <w:rFonts w:asciiTheme="majorHAnsi" w:hAnsiTheme="majorHAnsi" w:cstheme="majorHAnsi"/>
          <w:spacing w:val="1"/>
        </w:rPr>
        <w:t xml:space="preserve"> </w:t>
      </w:r>
      <w:r w:rsidRPr="00630A21">
        <w:rPr>
          <w:rFonts w:asciiTheme="majorHAnsi" w:hAnsiTheme="majorHAnsi" w:cstheme="majorHAnsi"/>
        </w:rPr>
        <w:t>hợp (composite) đúc, lắp đặt ngoài trời dùng để đấu nối từ đường trục chính đến</w:t>
      </w:r>
      <w:r w:rsidRPr="00630A21">
        <w:rPr>
          <w:rFonts w:asciiTheme="majorHAnsi" w:hAnsiTheme="majorHAnsi" w:cstheme="majorHAnsi"/>
          <w:spacing w:val="-67"/>
        </w:rPr>
        <w:t xml:space="preserve"> </w:t>
      </w:r>
      <w:r w:rsidRPr="00630A21">
        <w:rPr>
          <w:rFonts w:asciiTheme="majorHAnsi" w:hAnsiTheme="majorHAnsi" w:cstheme="majorHAnsi"/>
        </w:rPr>
        <w:t>các</w:t>
      </w:r>
      <w:r w:rsidRPr="00630A21">
        <w:rPr>
          <w:rFonts w:asciiTheme="majorHAnsi" w:hAnsiTheme="majorHAnsi" w:cstheme="majorHAnsi"/>
          <w:spacing w:val="-2"/>
        </w:rPr>
        <w:t xml:space="preserve"> </w:t>
      </w:r>
      <w:r w:rsidRPr="00630A21">
        <w:rPr>
          <w:rFonts w:asciiTheme="majorHAnsi" w:hAnsiTheme="majorHAnsi" w:cstheme="majorHAnsi"/>
        </w:rPr>
        <w:t>nhánh rẽ</w:t>
      </w:r>
      <w:r w:rsidRPr="00630A21">
        <w:rPr>
          <w:rFonts w:asciiTheme="majorHAnsi" w:hAnsiTheme="majorHAnsi" w:cstheme="majorHAnsi"/>
          <w:spacing w:val="-2"/>
        </w:rPr>
        <w:t xml:space="preserve"> </w:t>
      </w:r>
      <w:r w:rsidRPr="00630A21">
        <w:rPr>
          <w:rFonts w:asciiTheme="majorHAnsi" w:hAnsiTheme="majorHAnsi" w:cstheme="majorHAnsi"/>
        </w:rPr>
        <w:t>hộ</w:t>
      </w:r>
      <w:r w:rsidRPr="00630A21">
        <w:rPr>
          <w:rFonts w:asciiTheme="majorHAnsi" w:hAnsiTheme="majorHAnsi" w:cstheme="majorHAnsi"/>
          <w:spacing w:val="-6"/>
        </w:rPr>
        <w:t xml:space="preserve"> </w:t>
      </w:r>
      <w:r w:rsidRPr="00630A21">
        <w:rPr>
          <w:rFonts w:asciiTheme="majorHAnsi" w:hAnsiTheme="majorHAnsi" w:cstheme="majorHAnsi"/>
        </w:rPr>
        <w:t>tiêu</w:t>
      </w:r>
      <w:r w:rsidRPr="00630A21">
        <w:rPr>
          <w:rFonts w:asciiTheme="majorHAnsi" w:hAnsiTheme="majorHAnsi" w:cstheme="majorHAnsi"/>
          <w:spacing w:val="-3"/>
        </w:rPr>
        <w:t xml:space="preserve"> </w:t>
      </w:r>
      <w:r w:rsidRPr="00630A21">
        <w:rPr>
          <w:rFonts w:asciiTheme="majorHAnsi" w:hAnsiTheme="majorHAnsi" w:cstheme="majorHAnsi"/>
        </w:rPr>
        <w:t>thụ điện</w:t>
      </w:r>
      <w:r w:rsidRPr="00630A21">
        <w:rPr>
          <w:rFonts w:asciiTheme="majorHAnsi" w:hAnsiTheme="majorHAnsi" w:cstheme="majorHAnsi"/>
          <w:spacing w:val="-6"/>
        </w:rPr>
        <w:t xml:space="preserve"> </w:t>
      </w:r>
      <w:r w:rsidRPr="00630A21">
        <w:rPr>
          <w:rFonts w:asciiTheme="majorHAnsi" w:hAnsiTheme="majorHAnsi" w:cstheme="majorHAnsi"/>
        </w:rPr>
        <w:t>trên lưới</w:t>
      </w:r>
      <w:r w:rsidRPr="00630A21">
        <w:rPr>
          <w:rFonts w:asciiTheme="majorHAnsi" w:hAnsiTheme="majorHAnsi" w:cstheme="majorHAnsi"/>
          <w:spacing w:val="-5"/>
        </w:rPr>
        <w:t xml:space="preserve"> </w:t>
      </w:r>
      <w:r w:rsidRPr="00630A21">
        <w:rPr>
          <w:rFonts w:asciiTheme="majorHAnsi" w:hAnsiTheme="majorHAnsi" w:cstheme="majorHAnsi"/>
        </w:rPr>
        <w:t>điện</w:t>
      </w:r>
      <w:r w:rsidRPr="00630A21">
        <w:rPr>
          <w:rFonts w:asciiTheme="majorHAnsi" w:hAnsiTheme="majorHAnsi" w:cstheme="majorHAnsi"/>
          <w:spacing w:val="-1"/>
        </w:rPr>
        <w:t xml:space="preserve"> </w:t>
      </w:r>
      <w:r w:rsidRPr="00630A21">
        <w:rPr>
          <w:rFonts w:asciiTheme="majorHAnsi" w:hAnsiTheme="majorHAnsi" w:cstheme="majorHAnsi"/>
        </w:rPr>
        <w:t>phân phối</w:t>
      </w:r>
      <w:r w:rsidRPr="00630A21">
        <w:rPr>
          <w:rFonts w:asciiTheme="majorHAnsi" w:hAnsiTheme="majorHAnsi" w:cstheme="majorHAnsi"/>
          <w:spacing w:val="-3"/>
        </w:rPr>
        <w:t xml:space="preserve"> </w:t>
      </w:r>
      <w:r w:rsidRPr="00630A21">
        <w:rPr>
          <w:rFonts w:asciiTheme="majorHAnsi" w:hAnsiTheme="majorHAnsi" w:cstheme="majorHAnsi"/>
        </w:rPr>
        <w:t>của</w:t>
      </w:r>
      <w:r w:rsidRPr="00630A21">
        <w:rPr>
          <w:rFonts w:asciiTheme="majorHAnsi" w:hAnsiTheme="majorHAnsi" w:cstheme="majorHAnsi"/>
          <w:spacing w:val="-2"/>
        </w:rPr>
        <w:t xml:space="preserve"> </w:t>
      </w:r>
      <w:r w:rsidRPr="00630A21">
        <w:rPr>
          <w:rFonts w:asciiTheme="majorHAnsi" w:hAnsiTheme="majorHAnsi" w:cstheme="majorHAnsi"/>
        </w:rPr>
        <w:t>Tổng</w:t>
      </w:r>
      <w:r w:rsidRPr="00630A21">
        <w:rPr>
          <w:rFonts w:asciiTheme="majorHAnsi" w:hAnsiTheme="majorHAnsi" w:cstheme="majorHAnsi"/>
          <w:spacing w:val="-3"/>
        </w:rPr>
        <w:t xml:space="preserve"> </w:t>
      </w:r>
      <w:r w:rsidRPr="00630A21">
        <w:rPr>
          <w:rFonts w:asciiTheme="majorHAnsi" w:hAnsiTheme="majorHAnsi" w:cstheme="majorHAnsi"/>
        </w:rPr>
        <w:t>công</w:t>
      </w:r>
      <w:r w:rsidRPr="00630A21">
        <w:rPr>
          <w:rFonts w:asciiTheme="majorHAnsi" w:hAnsiTheme="majorHAnsi" w:cstheme="majorHAnsi"/>
          <w:spacing w:val="-1"/>
        </w:rPr>
        <w:t xml:space="preserve"> </w:t>
      </w:r>
      <w:r w:rsidRPr="00630A21">
        <w:rPr>
          <w:rFonts w:asciiTheme="majorHAnsi" w:hAnsiTheme="majorHAnsi" w:cstheme="majorHAnsi"/>
        </w:rPr>
        <w:t>ty</w:t>
      </w:r>
      <w:r w:rsidRPr="00630A21">
        <w:rPr>
          <w:rFonts w:asciiTheme="majorHAnsi" w:hAnsiTheme="majorHAnsi" w:cstheme="majorHAnsi"/>
          <w:spacing w:val="-6"/>
        </w:rPr>
        <w:t xml:space="preserve"> </w:t>
      </w:r>
      <w:r w:rsidRPr="00630A21">
        <w:rPr>
          <w:rFonts w:asciiTheme="majorHAnsi" w:hAnsiTheme="majorHAnsi" w:cstheme="majorHAnsi"/>
        </w:rPr>
        <w:t>Điện</w:t>
      </w:r>
      <w:r w:rsidRPr="00630A21">
        <w:rPr>
          <w:rFonts w:asciiTheme="majorHAnsi" w:hAnsiTheme="majorHAnsi" w:cstheme="majorHAnsi"/>
          <w:spacing w:val="-6"/>
        </w:rPr>
        <w:t xml:space="preserve"> </w:t>
      </w:r>
      <w:r w:rsidRPr="00630A21">
        <w:rPr>
          <w:rFonts w:asciiTheme="majorHAnsi" w:hAnsiTheme="majorHAnsi" w:cstheme="majorHAnsi"/>
        </w:rPr>
        <w:t xml:space="preserve">lực </w:t>
      </w:r>
      <w:r w:rsidRPr="00630A21">
        <w:rPr>
          <w:rFonts w:asciiTheme="majorHAnsi" w:hAnsiTheme="majorHAnsi" w:cstheme="majorHAnsi"/>
          <w:spacing w:val="-67"/>
        </w:rPr>
        <w:t xml:space="preserve"> </w:t>
      </w:r>
      <w:r w:rsidRPr="00630A21">
        <w:rPr>
          <w:rFonts w:asciiTheme="majorHAnsi" w:hAnsiTheme="majorHAnsi" w:cstheme="majorHAnsi"/>
        </w:rPr>
        <w:t>miền</w:t>
      </w:r>
      <w:r w:rsidRPr="00630A21">
        <w:rPr>
          <w:rFonts w:asciiTheme="majorHAnsi" w:hAnsiTheme="majorHAnsi" w:cstheme="majorHAnsi"/>
          <w:spacing w:val="-2"/>
        </w:rPr>
        <w:t xml:space="preserve"> </w:t>
      </w:r>
      <w:r w:rsidRPr="00630A21">
        <w:rPr>
          <w:rFonts w:asciiTheme="majorHAnsi" w:hAnsiTheme="majorHAnsi" w:cstheme="majorHAnsi"/>
        </w:rPr>
        <w:t>Nam/Công ty Điện lực Đồng Nai.</w:t>
      </w:r>
      <w:r w:rsidRPr="00630A21">
        <w:rPr>
          <w:rFonts w:asciiTheme="majorHAnsi" w:hAnsiTheme="majorHAnsi" w:cstheme="majorHAnsi"/>
          <w:spacing w:val="-2"/>
        </w:rPr>
        <w:t xml:space="preserve"> </w:t>
      </w:r>
      <w:r w:rsidRPr="00630A21">
        <w:rPr>
          <w:rFonts w:asciiTheme="majorHAnsi" w:hAnsiTheme="majorHAnsi" w:cstheme="majorHAnsi"/>
        </w:rPr>
        <w:t>Hộp</w:t>
      </w:r>
      <w:r w:rsidRPr="00630A21">
        <w:rPr>
          <w:rFonts w:asciiTheme="majorHAnsi" w:hAnsiTheme="majorHAnsi" w:cstheme="majorHAnsi"/>
          <w:spacing w:val="2"/>
        </w:rPr>
        <w:t xml:space="preserve"> </w:t>
      </w:r>
      <w:r w:rsidRPr="00630A21">
        <w:rPr>
          <w:rFonts w:asciiTheme="majorHAnsi" w:hAnsiTheme="majorHAnsi" w:cstheme="majorHAnsi"/>
        </w:rPr>
        <w:t>phân</w:t>
      </w:r>
      <w:r w:rsidRPr="00630A21">
        <w:rPr>
          <w:rFonts w:asciiTheme="majorHAnsi" w:hAnsiTheme="majorHAnsi" w:cstheme="majorHAnsi"/>
          <w:spacing w:val="-2"/>
        </w:rPr>
        <w:t xml:space="preserve"> </w:t>
      </w:r>
      <w:r w:rsidRPr="00630A21">
        <w:rPr>
          <w:rFonts w:asciiTheme="majorHAnsi" w:hAnsiTheme="majorHAnsi" w:cstheme="majorHAnsi"/>
        </w:rPr>
        <w:t>phối</w:t>
      </w:r>
      <w:r w:rsidRPr="00630A21">
        <w:rPr>
          <w:rFonts w:asciiTheme="majorHAnsi" w:hAnsiTheme="majorHAnsi" w:cstheme="majorHAnsi"/>
          <w:spacing w:val="-3"/>
        </w:rPr>
        <w:t xml:space="preserve"> </w:t>
      </w:r>
      <w:r w:rsidRPr="00630A21">
        <w:rPr>
          <w:rFonts w:asciiTheme="majorHAnsi" w:hAnsiTheme="majorHAnsi" w:cstheme="majorHAnsi"/>
        </w:rPr>
        <w:t>bao</w:t>
      </w:r>
      <w:r w:rsidRPr="00630A21">
        <w:rPr>
          <w:rFonts w:asciiTheme="majorHAnsi" w:hAnsiTheme="majorHAnsi" w:cstheme="majorHAnsi"/>
          <w:spacing w:val="-2"/>
        </w:rPr>
        <w:t xml:space="preserve"> </w:t>
      </w:r>
      <w:r w:rsidRPr="00630A21">
        <w:rPr>
          <w:rFonts w:asciiTheme="majorHAnsi" w:hAnsiTheme="majorHAnsi" w:cstheme="majorHAnsi"/>
        </w:rPr>
        <w:t>gồm các</w:t>
      </w:r>
      <w:r w:rsidRPr="00630A21">
        <w:rPr>
          <w:rFonts w:asciiTheme="majorHAnsi" w:hAnsiTheme="majorHAnsi" w:cstheme="majorHAnsi"/>
          <w:spacing w:val="-3"/>
        </w:rPr>
        <w:t xml:space="preserve"> </w:t>
      </w:r>
      <w:r w:rsidRPr="00630A21">
        <w:rPr>
          <w:rFonts w:asciiTheme="majorHAnsi" w:hAnsiTheme="majorHAnsi" w:cstheme="majorHAnsi"/>
        </w:rPr>
        <w:t>loại</w:t>
      </w:r>
      <w:r w:rsidRPr="00630A21">
        <w:rPr>
          <w:rFonts w:asciiTheme="majorHAnsi" w:hAnsiTheme="majorHAnsi" w:cstheme="majorHAnsi"/>
          <w:spacing w:val="3"/>
        </w:rPr>
        <w:t xml:space="preserve"> </w:t>
      </w:r>
      <w:r w:rsidRPr="00630A21">
        <w:rPr>
          <w:rFonts w:asciiTheme="majorHAnsi" w:hAnsiTheme="majorHAnsi" w:cstheme="majorHAnsi"/>
        </w:rPr>
        <w:t>sau:</w:t>
      </w:r>
    </w:p>
    <w:p w14:paraId="1DF27C95"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 xml:space="preserve">- Loại B - Hộp phân phối điện chứa 9 MCB 1 cực đến 63A, chia thành 3 </w:t>
      </w:r>
      <w:r w:rsidRPr="00630A21">
        <w:rPr>
          <w:rFonts w:asciiTheme="majorHAnsi" w:hAnsiTheme="majorHAnsi" w:cstheme="majorHAnsi"/>
          <w:spacing w:val="-67"/>
        </w:rPr>
        <w:t xml:space="preserve">   </w:t>
      </w:r>
      <w:r w:rsidRPr="00630A21">
        <w:rPr>
          <w:rFonts w:asciiTheme="majorHAnsi" w:hAnsiTheme="majorHAnsi" w:cstheme="majorHAnsi"/>
        </w:rPr>
        <w:t>nhóm,</w:t>
      </w:r>
      <w:r w:rsidRPr="00630A21">
        <w:rPr>
          <w:rFonts w:asciiTheme="majorHAnsi" w:hAnsiTheme="majorHAnsi" w:cstheme="majorHAnsi"/>
          <w:spacing w:val="-10"/>
        </w:rPr>
        <w:t xml:space="preserve"> </w:t>
      </w:r>
      <w:r w:rsidRPr="00630A21">
        <w:rPr>
          <w:rFonts w:asciiTheme="majorHAnsi" w:hAnsiTheme="majorHAnsi" w:cstheme="majorHAnsi"/>
        </w:rPr>
        <w:t>mỗi</w:t>
      </w:r>
      <w:r w:rsidRPr="00630A21">
        <w:rPr>
          <w:rFonts w:asciiTheme="majorHAnsi" w:hAnsiTheme="majorHAnsi" w:cstheme="majorHAnsi"/>
          <w:spacing w:val="-3"/>
        </w:rPr>
        <w:t xml:space="preserve"> </w:t>
      </w:r>
      <w:r w:rsidRPr="00630A21">
        <w:rPr>
          <w:rFonts w:asciiTheme="majorHAnsi" w:hAnsiTheme="majorHAnsi" w:cstheme="majorHAnsi"/>
        </w:rPr>
        <w:t>nhóm</w:t>
      </w:r>
      <w:r w:rsidRPr="00630A21">
        <w:rPr>
          <w:rFonts w:asciiTheme="majorHAnsi" w:hAnsiTheme="majorHAnsi" w:cstheme="majorHAnsi"/>
          <w:spacing w:val="-3"/>
        </w:rPr>
        <w:t xml:space="preserve"> </w:t>
      </w:r>
      <w:r w:rsidRPr="00630A21">
        <w:rPr>
          <w:rFonts w:asciiTheme="majorHAnsi" w:hAnsiTheme="majorHAnsi" w:cstheme="majorHAnsi"/>
        </w:rPr>
        <w:t>3</w:t>
      </w:r>
      <w:r w:rsidRPr="00630A21">
        <w:rPr>
          <w:rFonts w:asciiTheme="majorHAnsi" w:hAnsiTheme="majorHAnsi" w:cstheme="majorHAnsi"/>
          <w:spacing w:val="-1"/>
        </w:rPr>
        <w:t xml:space="preserve"> </w:t>
      </w:r>
      <w:r w:rsidRPr="00630A21">
        <w:rPr>
          <w:rFonts w:asciiTheme="majorHAnsi" w:hAnsiTheme="majorHAnsi" w:cstheme="majorHAnsi"/>
        </w:rPr>
        <w:t>MCB.</w:t>
      </w:r>
    </w:p>
    <w:p w14:paraId="7AA23039"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Nhà thầu phải cung cấp trọn bộ hộp phân phối điện bao gồm các phụ kiện:</w:t>
      </w:r>
      <w:r w:rsidRPr="00630A21">
        <w:rPr>
          <w:rFonts w:asciiTheme="majorHAnsi" w:hAnsiTheme="majorHAnsi" w:cstheme="majorHAnsi"/>
          <w:spacing w:val="1"/>
        </w:rPr>
        <w:t xml:space="preserve"> </w:t>
      </w:r>
      <w:r w:rsidRPr="00630A21">
        <w:rPr>
          <w:rFonts w:asciiTheme="majorHAnsi" w:hAnsiTheme="majorHAnsi" w:cstheme="majorHAnsi"/>
        </w:rPr>
        <w:t xml:space="preserve">khóa nắp hộp, thanh ray lắp MCB, hàng kẹp đấu dây, cáp đấu nối nội bộ đấu nối </w:t>
      </w:r>
      <w:r w:rsidRPr="00630A21">
        <w:rPr>
          <w:rFonts w:asciiTheme="majorHAnsi" w:hAnsiTheme="majorHAnsi" w:cstheme="majorHAnsi"/>
          <w:spacing w:val="-67"/>
        </w:rPr>
        <w:t xml:space="preserve"> </w:t>
      </w:r>
      <w:r w:rsidRPr="00630A21">
        <w:rPr>
          <w:rFonts w:asciiTheme="majorHAnsi" w:hAnsiTheme="majorHAnsi" w:cstheme="majorHAnsi"/>
        </w:rPr>
        <w:t>sẵn,</w:t>
      </w:r>
      <w:r w:rsidRPr="00630A21">
        <w:rPr>
          <w:rFonts w:asciiTheme="majorHAnsi" w:hAnsiTheme="majorHAnsi" w:cstheme="majorHAnsi"/>
          <w:spacing w:val="-5"/>
        </w:rPr>
        <w:t xml:space="preserve"> </w:t>
      </w:r>
      <w:r w:rsidRPr="00630A21">
        <w:rPr>
          <w:rFonts w:asciiTheme="majorHAnsi" w:hAnsiTheme="majorHAnsi" w:cstheme="majorHAnsi"/>
        </w:rPr>
        <w:t>thanh cái</w:t>
      </w:r>
      <w:r w:rsidRPr="00630A21">
        <w:rPr>
          <w:rFonts w:asciiTheme="majorHAnsi" w:hAnsiTheme="majorHAnsi" w:cstheme="majorHAnsi"/>
          <w:spacing w:val="-3"/>
        </w:rPr>
        <w:t xml:space="preserve"> </w:t>
      </w:r>
      <w:r w:rsidRPr="00630A21">
        <w:rPr>
          <w:rFonts w:asciiTheme="majorHAnsi" w:hAnsiTheme="majorHAnsi" w:cstheme="majorHAnsi"/>
        </w:rPr>
        <w:t>đấu dây pha</w:t>
      </w:r>
      <w:r w:rsidRPr="00630A21">
        <w:rPr>
          <w:rFonts w:asciiTheme="majorHAnsi" w:hAnsiTheme="majorHAnsi" w:cstheme="majorHAnsi"/>
          <w:spacing w:val="-2"/>
        </w:rPr>
        <w:t xml:space="preserve"> </w:t>
      </w:r>
      <w:r w:rsidRPr="00630A21">
        <w:rPr>
          <w:rFonts w:asciiTheme="majorHAnsi" w:hAnsiTheme="majorHAnsi" w:cstheme="majorHAnsi"/>
        </w:rPr>
        <w:t>và</w:t>
      </w:r>
      <w:r w:rsidRPr="00630A21">
        <w:rPr>
          <w:rFonts w:asciiTheme="majorHAnsi" w:hAnsiTheme="majorHAnsi" w:cstheme="majorHAnsi"/>
          <w:spacing w:val="-5"/>
        </w:rPr>
        <w:t xml:space="preserve"> </w:t>
      </w:r>
      <w:r w:rsidRPr="00630A21">
        <w:rPr>
          <w:rFonts w:asciiTheme="majorHAnsi" w:hAnsiTheme="majorHAnsi" w:cstheme="majorHAnsi"/>
        </w:rPr>
        <w:t>dây</w:t>
      </w:r>
      <w:r w:rsidRPr="00630A21">
        <w:rPr>
          <w:rFonts w:asciiTheme="majorHAnsi" w:hAnsiTheme="majorHAnsi" w:cstheme="majorHAnsi"/>
          <w:spacing w:val="-6"/>
        </w:rPr>
        <w:t xml:space="preserve"> </w:t>
      </w:r>
      <w:r w:rsidRPr="00630A21">
        <w:rPr>
          <w:rFonts w:asciiTheme="majorHAnsi" w:hAnsiTheme="majorHAnsi" w:cstheme="majorHAnsi"/>
        </w:rPr>
        <w:t>trung tính, đai</w:t>
      </w:r>
      <w:r w:rsidRPr="00630A21">
        <w:rPr>
          <w:rFonts w:asciiTheme="majorHAnsi" w:hAnsiTheme="majorHAnsi" w:cstheme="majorHAnsi"/>
          <w:spacing w:val="-3"/>
        </w:rPr>
        <w:t xml:space="preserve"> </w:t>
      </w:r>
      <w:r w:rsidRPr="00630A21">
        <w:rPr>
          <w:rFonts w:asciiTheme="majorHAnsi" w:hAnsiTheme="majorHAnsi" w:cstheme="majorHAnsi"/>
        </w:rPr>
        <w:t>inox</w:t>
      </w:r>
      <w:r w:rsidRPr="00630A21">
        <w:rPr>
          <w:rFonts w:asciiTheme="majorHAnsi" w:hAnsiTheme="majorHAnsi" w:cstheme="majorHAnsi"/>
          <w:spacing w:val="-6"/>
        </w:rPr>
        <w:t xml:space="preserve"> </w:t>
      </w:r>
      <w:r w:rsidRPr="00630A21">
        <w:rPr>
          <w:rFonts w:asciiTheme="majorHAnsi" w:hAnsiTheme="majorHAnsi" w:cstheme="majorHAnsi"/>
        </w:rPr>
        <w:t>và</w:t>
      </w:r>
      <w:r w:rsidRPr="00630A21">
        <w:rPr>
          <w:rFonts w:asciiTheme="majorHAnsi" w:hAnsiTheme="majorHAnsi" w:cstheme="majorHAnsi"/>
          <w:spacing w:val="-2"/>
        </w:rPr>
        <w:t xml:space="preserve"> </w:t>
      </w:r>
      <w:r w:rsidRPr="00630A21">
        <w:rPr>
          <w:rFonts w:asciiTheme="majorHAnsi" w:hAnsiTheme="majorHAnsi" w:cstheme="majorHAnsi"/>
        </w:rPr>
        <w:t>khóa</w:t>
      </w:r>
      <w:r w:rsidRPr="00630A21">
        <w:rPr>
          <w:rFonts w:asciiTheme="majorHAnsi" w:hAnsiTheme="majorHAnsi" w:cstheme="majorHAnsi"/>
          <w:spacing w:val="-3"/>
        </w:rPr>
        <w:t xml:space="preserve"> </w:t>
      </w:r>
      <w:r w:rsidRPr="00630A21">
        <w:rPr>
          <w:rFonts w:asciiTheme="majorHAnsi" w:hAnsiTheme="majorHAnsi" w:cstheme="majorHAnsi"/>
        </w:rPr>
        <w:t>đai inox... Riêng</w:t>
      </w:r>
      <w:r w:rsidRPr="00630A21">
        <w:rPr>
          <w:rFonts w:asciiTheme="majorHAnsi" w:hAnsiTheme="majorHAnsi" w:cstheme="majorHAnsi"/>
          <w:spacing w:val="66"/>
        </w:rPr>
        <w:t xml:space="preserve"> </w:t>
      </w:r>
      <w:r w:rsidRPr="00630A21">
        <w:rPr>
          <w:rFonts w:asciiTheme="majorHAnsi" w:hAnsiTheme="majorHAnsi" w:cstheme="majorHAnsi"/>
        </w:rPr>
        <w:t>MCB</w:t>
      </w:r>
      <w:r w:rsidRPr="00630A21">
        <w:rPr>
          <w:rFonts w:asciiTheme="majorHAnsi" w:hAnsiTheme="majorHAnsi" w:cstheme="majorHAnsi"/>
          <w:spacing w:val="-1"/>
        </w:rPr>
        <w:t xml:space="preserve"> </w:t>
      </w:r>
      <w:r w:rsidRPr="00630A21">
        <w:rPr>
          <w:rFonts w:asciiTheme="majorHAnsi" w:hAnsiTheme="majorHAnsi" w:cstheme="majorHAnsi"/>
        </w:rPr>
        <w:t>sẽ</w:t>
      </w:r>
      <w:r w:rsidRPr="00630A21">
        <w:rPr>
          <w:rFonts w:asciiTheme="majorHAnsi" w:hAnsiTheme="majorHAnsi" w:cstheme="majorHAnsi"/>
          <w:spacing w:val="-2"/>
        </w:rPr>
        <w:t xml:space="preserve"> </w:t>
      </w:r>
      <w:r w:rsidRPr="00630A21">
        <w:rPr>
          <w:rFonts w:asciiTheme="majorHAnsi" w:hAnsiTheme="majorHAnsi" w:cstheme="majorHAnsi"/>
        </w:rPr>
        <w:t>được</w:t>
      </w:r>
      <w:r w:rsidRPr="00630A21">
        <w:rPr>
          <w:rFonts w:asciiTheme="majorHAnsi" w:hAnsiTheme="majorHAnsi" w:cstheme="majorHAnsi"/>
          <w:spacing w:val="1"/>
        </w:rPr>
        <w:t xml:space="preserve"> </w:t>
      </w:r>
      <w:r w:rsidRPr="00630A21">
        <w:rPr>
          <w:rFonts w:asciiTheme="majorHAnsi" w:hAnsiTheme="majorHAnsi" w:cstheme="majorHAnsi"/>
        </w:rPr>
        <w:t>cung cấp</w:t>
      </w:r>
      <w:r w:rsidRPr="00630A21">
        <w:rPr>
          <w:rFonts w:asciiTheme="majorHAnsi" w:hAnsiTheme="majorHAnsi" w:cstheme="majorHAnsi"/>
          <w:spacing w:val="-3"/>
        </w:rPr>
        <w:t xml:space="preserve"> </w:t>
      </w:r>
      <w:r w:rsidRPr="00630A21">
        <w:rPr>
          <w:rFonts w:asciiTheme="majorHAnsi" w:hAnsiTheme="majorHAnsi" w:cstheme="majorHAnsi"/>
        </w:rPr>
        <w:t>bởi bên</w:t>
      </w:r>
      <w:r w:rsidRPr="00630A21">
        <w:rPr>
          <w:rFonts w:asciiTheme="majorHAnsi" w:hAnsiTheme="majorHAnsi" w:cstheme="majorHAnsi"/>
          <w:spacing w:val="1"/>
        </w:rPr>
        <w:t xml:space="preserve"> </w:t>
      </w:r>
      <w:r w:rsidRPr="00630A21">
        <w:rPr>
          <w:rFonts w:asciiTheme="majorHAnsi" w:hAnsiTheme="majorHAnsi" w:cstheme="majorHAnsi"/>
        </w:rPr>
        <w:t>mua.</w:t>
      </w:r>
    </w:p>
    <w:p w14:paraId="3B210194" w14:textId="77777777" w:rsidR="005A5B60" w:rsidRPr="00630A21" w:rsidRDefault="005A5B60" w:rsidP="005A5B60">
      <w:pPr>
        <w:pStyle w:val="Ilama"/>
        <w:spacing w:before="40" w:after="40"/>
        <w:rPr>
          <w:rFonts w:asciiTheme="majorHAnsi" w:hAnsiTheme="majorHAnsi" w:cstheme="majorHAnsi"/>
          <w:w w:val="110"/>
        </w:rPr>
      </w:pPr>
      <w:r w:rsidRPr="00630A21">
        <w:rPr>
          <w:rFonts w:asciiTheme="majorHAnsi" w:hAnsiTheme="majorHAnsi" w:cstheme="majorHAnsi"/>
          <w:w w:val="110"/>
        </w:rPr>
        <w:t>II. Tiêu chuẩn áp dụng</w:t>
      </w:r>
    </w:p>
    <w:p w14:paraId="7C4662CE"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Yêu</w:t>
      </w:r>
      <w:r w:rsidRPr="00630A21">
        <w:rPr>
          <w:rFonts w:asciiTheme="majorHAnsi" w:hAnsiTheme="majorHAnsi" w:cstheme="majorHAnsi"/>
          <w:spacing w:val="29"/>
        </w:rPr>
        <w:t xml:space="preserve"> </w:t>
      </w:r>
      <w:r w:rsidRPr="00630A21">
        <w:rPr>
          <w:rFonts w:asciiTheme="majorHAnsi" w:hAnsiTheme="majorHAnsi" w:cstheme="majorHAnsi"/>
        </w:rPr>
        <w:t>cầu</w:t>
      </w:r>
      <w:r w:rsidRPr="00630A21">
        <w:rPr>
          <w:rFonts w:asciiTheme="majorHAnsi" w:hAnsiTheme="majorHAnsi" w:cstheme="majorHAnsi"/>
          <w:spacing w:val="19"/>
        </w:rPr>
        <w:t xml:space="preserve"> </w:t>
      </w:r>
      <w:r w:rsidRPr="00630A21">
        <w:rPr>
          <w:rFonts w:asciiTheme="majorHAnsi" w:hAnsiTheme="majorHAnsi" w:cstheme="majorHAnsi"/>
        </w:rPr>
        <w:t>sản</w:t>
      </w:r>
      <w:r w:rsidRPr="00630A21">
        <w:rPr>
          <w:rFonts w:asciiTheme="majorHAnsi" w:hAnsiTheme="majorHAnsi" w:cstheme="majorHAnsi"/>
          <w:spacing w:val="18"/>
        </w:rPr>
        <w:t xml:space="preserve"> </w:t>
      </w:r>
      <w:r w:rsidRPr="00630A21">
        <w:rPr>
          <w:rFonts w:asciiTheme="majorHAnsi" w:hAnsiTheme="majorHAnsi" w:cstheme="majorHAnsi"/>
        </w:rPr>
        <w:t>xuất</w:t>
      </w:r>
      <w:r w:rsidRPr="00630A21">
        <w:rPr>
          <w:rFonts w:asciiTheme="majorHAnsi" w:hAnsiTheme="majorHAnsi" w:cstheme="majorHAnsi"/>
          <w:spacing w:val="19"/>
        </w:rPr>
        <w:t xml:space="preserve"> </w:t>
      </w:r>
      <w:r w:rsidRPr="00630A21">
        <w:rPr>
          <w:rFonts w:asciiTheme="majorHAnsi" w:hAnsiTheme="majorHAnsi" w:cstheme="majorHAnsi"/>
        </w:rPr>
        <w:t>và</w:t>
      </w:r>
      <w:r w:rsidRPr="00630A21">
        <w:rPr>
          <w:rFonts w:asciiTheme="majorHAnsi" w:hAnsiTheme="majorHAnsi" w:cstheme="majorHAnsi"/>
          <w:spacing w:val="20"/>
        </w:rPr>
        <w:t xml:space="preserve"> </w:t>
      </w:r>
      <w:r w:rsidRPr="00630A21">
        <w:rPr>
          <w:rFonts w:asciiTheme="majorHAnsi" w:hAnsiTheme="majorHAnsi" w:cstheme="majorHAnsi"/>
        </w:rPr>
        <w:t>thử</w:t>
      </w:r>
      <w:r w:rsidRPr="00630A21">
        <w:rPr>
          <w:rFonts w:asciiTheme="majorHAnsi" w:hAnsiTheme="majorHAnsi" w:cstheme="majorHAnsi"/>
          <w:spacing w:val="20"/>
        </w:rPr>
        <w:t xml:space="preserve"> </w:t>
      </w:r>
      <w:r w:rsidRPr="00630A21">
        <w:rPr>
          <w:rFonts w:asciiTheme="majorHAnsi" w:hAnsiTheme="majorHAnsi" w:cstheme="majorHAnsi"/>
        </w:rPr>
        <w:t>nghiệm</w:t>
      </w:r>
      <w:r w:rsidRPr="00630A21">
        <w:rPr>
          <w:rFonts w:asciiTheme="majorHAnsi" w:hAnsiTheme="majorHAnsi" w:cstheme="majorHAnsi"/>
          <w:spacing w:val="28"/>
        </w:rPr>
        <w:t xml:space="preserve"> </w:t>
      </w:r>
      <w:r w:rsidRPr="00630A21">
        <w:rPr>
          <w:rFonts w:asciiTheme="majorHAnsi" w:hAnsiTheme="majorHAnsi" w:cstheme="majorHAnsi"/>
        </w:rPr>
        <w:t>hộp</w:t>
      </w:r>
      <w:r w:rsidRPr="00630A21">
        <w:rPr>
          <w:rFonts w:asciiTheme="majorHAnsi" w:hAnsiTheme="majorHAnsi" w:cstheme="majorHAnsi"/>
          <w:spacing w:val="29"/>
        </w:rPr>
        <w:t xml:space="preserve"> </w:t>
      </w:r>
      <w:r w:rsidRPr="00630A21">
        <w:rPr>
          <w:rFonts w:asciiTheme="majorHAnsi" w:hAnsiTheme="majorHAnsi" w:cstheme="majorHAnsi"/>
        </w:rPr>
        <w:t>phân</w:t>
      </w:r>
      <w:r w:rsidRPr="00630A21">
        <w:rPr>
          <w:rFonts w:asciiTheme="majorHAnsi" w:hAnsiTheme="majorHAnsi" w:cstheme="majorHAnsi"/>
          <w:spacing w:val="24"/>
        </w:rPr>
        <w:t xml:space="preserve"> </w:t>
      </w:r>
      <w:r w:rsidRPr="00630A21">
        <w:rPr>
          <w:rFonts w:asciiTheme="majorHAnsi" w:hAnsiTheme="majorHAnsi" w:cstheme="majorHAnsi"/>
        </w:rPr>
        <w:t>phối</w:t>
      </w:r>
      <w:r w:rsidRPr="00630A21">
        <w:rPr>
          <w:rFonts w:asciiTheme="majorHAnsi" w:hAnsiTheme="majorHAnsi" w:cstheme="majorHAnsi"/>
          <w:spacing w:val="21"/>
        </w:rPr>
        <w:t xml:space="preserve"> </w:t>
      </w:r>
      <w:r w:rsidRPr="00630A21">
        <w:rPr>
          <w:rFonts w:asciiTheme="majorHAnsi" w:hAnsiTheme="majorHAnsi" w:cstheme="majorHAnsi"/>
        </w:rPr>
        <w:t>phải</w:t>
      </w:r>
      <w:r w:rsidRPr="00630A21">
        <w:rPr>
          <w:rFonts w:asciiTheme="majorHAnsi" w:hAnsiTheme="majorHAnsi" w:cstheme="majorHAnsi"/>
          <w:spacing w:val="19"/>
        </w:rPr>
        <w:t xml:space="preserve"> </w:t>
      </w:r>
      <w:r w:rsidRPr="00630A21">
        <w:rPr>
          <w:rFonts w:asciiTheme="majorHAnsi" w:hAnsiTheme="majorHAnsi" w:cstheme="majorHAnsi"/>
        </w:rPr>
        <w:t>được</w:t>
      </w:r>
      <w:r w:rsidRPr="00630A21">
        <w:rPr>
          <w:rFonts w:asciiTheme="majorHAnsi" w:hAnsiTheme="majorHAnsi" w:cstheme="majorHAnsi"/>
          <w:spacing w:val="20"/>
        </w:rPr>
        <w:t xml:space="preserve"> </w:t>
      </w:r>
      <w:r w:rsidRPr="00630A21">
        <w:rPr>
          <w:rFonts w:asciiTheme="majorHAnsi" w:hAnsiTheme="majorHAnsi" w:cstheme="majorHAnsi"/>
        </w:rPr>
        <w:t>thực</w:t>
      </w:r>
      <w:r w:rsidRPr="00630A21">
        <w:rPr>
          <w:rFonts w:asciiTheme="majorHAnsi" w:hAnsiTheme="majorHAnsi" w:cstheme="majorHAnsi"/>
          <w:spacing w:val="17"/>
        </w:rPr>
        <w:t xml:space="preserve"> </w:t>
      </w:r>
      <w:r w:rsidRPr="00630A21">
        <w:rPr>
          <w:rFonts w:asciiTheme="majorHAnsi" w:hAnsiTheme="majorHAnsi" w:cstheme="majorHAnsi"/>
        </w:rPr>
        <w:t>hiện</w:t>
      </w:r>
      <w:r w:rsidRPr="00630A21">
        <w:rPr>
          <w:rFonts w:asciiTheme="majorHAnsi" w:hAnsiTheme="majorHAnsi" w:cstheme="majorHAnsi"/>
          <w:spacing w:val="33"/>
        </w:rPr>
        <w:t xml:space="preserve"> </w:t>
      </w:r>
      <w:r w:rsidRPr="00630A21">
        <w:rPr>
          <w:rFonts w:asciiTheme="majorHAnsi" w:hAnsiTheme="majorHAnsi" w:cstheme="majorHAnsi"/>
        </w:rPr>
        <w:t>theo các tiêu</w:t>
      </w:r>
      <w:r w:rsidRPr="00630A21">
        <w:rPr>
          <w:rFonts w:asciiTheme="majorHAnsi" w:hAnsiTheme="majorHAnsi" w:cstheme="majorHAnsi"/>
          <w:spacing w:val="-7"/>
        </w:rPr>
        <w:t xml:space="preserve"> </w:t>
      </w:r>
      <w:r w:rsidRPr="00630A21">
        <w:rPr>
          <w:rFonts w:asciiTheme="majorHAnsi" w:hAnsiTheme="majorHAnsi" w:cstheme="majorHAnsi"/>
        </w:rPr>
        <w:t>chuẩn</w:t>
      </w:r>
      <w:r w:rsidRPr="00630A21">
        <w:rPr>
          <w:rFonts w:asciiTheme="majorHAnsi" w:hAnsiTheme="majorHAnsi" w:cstheme="majorHAnsi"/>
          <w:spacing w:val="-5"/>
        </w:rPr>
        <w:t xml:space="preserve"> </w:t>
      </w:r>
      <w:r w:rsidRPr="00630A21">
        <w:rPr>
          <w:rFonts w:asciiTheme="majorHAnsi" w:hAnsiTheme="majorHAnsi" w:cstheme="majorHAnsi"/>
        </w:rPr>
        <w:t>IEC sau</w:t>
      </w:r>
      <w:r w:rsidRPr="00630A21">
        <w:rPr>
          <w:rFonts w:asciiTheme="majorHAnsi" w:hAnsiTheme="majorHAnsi" w:cstheme="majorHAnsi"/>
          <w:spacing w:val="1"/>
        </w:rPr>
        <w:t xml:space="preserve"> </w:t>
      </w:r>
      <w:r w:rsidRPr="00630A21">
        <w:rPr>
          <w:rFonts w:asciiTheme="majorHAnsi" w:hAnsiTheme="majorHAnsi" w:cstheme="majorHAnsi"/>
        </w:rPr>
        <w:t>hoặc</w:t>
      </w:r>
      <w:r w:rsidRPr="00630A21">
        <w:rPr>
          <w:rFonts w:asciiTheme="majorHAnsi" w:hAnsiTheme="majorHAnsi" w:cstheme="majorHAnsi"/>
          <w:spacing w:val="-3"/>
        </w:rPr>
        <w:t xml:space="preserve"> </w:t>
      </w:r>
      <w:r w:rsidRPr="00630A21">
        <w:rPr>
          <w:rFonts w:asciiTheme="majorHAnsi" w:hAnsiTheme="majorHAnsi" w:cstheme="majorHAnsi"/>
        </w:rPr>
        <w:t>các</w:t>
      </w:r>
      <w:r w:rsidRPr="00630A21">
        <w:rPr>
          <w:rFonts w:asciiTheme="majorHAnsi" w:hAnsiTheme="majorHAnsi" w:cstheme="majorHAnsi"/>
          <w:spacing w:val="-6"/>
        </w:rPr>
        <w:t xml:space="preserve"> </w:t>
      </w:r>
      <w:r w:rsidRPr="00630A21">
        <w:rPr>
          <w:rFonts w:asciiTheme="majorHAnsi" w:hAnsiTheme="majorHAnsi" w:cstheme="majorHAnsi"/>
        </w:rPr>
        <w:t>tiêu</w:t>
      </w:r>
      <w:r w:rsidRPr="00630A21">
        <w:rPr>
          <w:rFonts w:asciiTheme="majorHAnsi" w:hAnsiTheme="majorHAnsi" w:cstheme="majorHAnsi"/>
          <w:spacing w:val="-5"/>
        </w:rPr>
        <w:t xml:space="preserve"> </w:t>
      </w:r>
      <w:r w:rsidRPr="00630A21">
        <w:rPr>
          <w:rFonts w:asciiTheme="majorHAnsi" w:hAnsiTheme="majorHAnsi" w:cstheme="majorHAnsi"/>
        </w:rPr>
        <w:t>chuẩn</w:t>
      </w:r>
      <w:r w:rsidRPr="00630A21">
        <w:rPr>
          <w:rFonts w:asciiTheme="majorHAnsi" w:hAnsiTheme="majorHAnsi" w:cstheme="majorHAnsi"/>
          <w:spacing w:val="-5"/>
        </w:rPr>
        <w:t xml:space="preserve"> </w:t>
      </w:r>
      <w:r w:rsidRPr="00630A21">
        <w:rPr>
          <w:rFonts w:asciiTheme="majorHAnsi" w:hAnsiTheme="majorHAnsi" w:cstheme="majorHAnsi"/>
        </w:rPr>
        <w:t>tương</w:t>
      </w:r>
      <w:r w:rsidRPr="00630A21">
        <w:rPr>
          <w:rFonts w:asciiTheme="majorHAnsi" w:hAnsiTheme="majorHAnsi" w:cstheme="majorHAnsi"/>
          <w:spacing w:val="-5"/>
        </w:rPr>
        <w:t xml:space="preserve"> </w:t>
      </w:r>
      <w:r w:rsidRPr="00630A21">
        <w:rPr>
          <w:rFonts w:asciiTheme="majorHAnsi" w:hAnsiTheme="majorHAnsi" w:cstheme="majorHAnsi"/>
        </w:rPr>
        <w:t>đương:</w:t>
      </w:r>
    </w:p>
    <w:tbl>
      <w:tblPr>
        <w:tblW w:w="0" w:type="auto"/>
        <w:tblInd w:w="817" w:type="dxa"/>
        <w:tblLook w:val="04A0" w:firstRow="1" w:lastRow="0" w:firstColumn="1" w:lastColumn="0" w:noHBand="0" w:noVBand="1"/>
      </w:tblPr>
      <w:tblGrid>
        <w:gridCol w:w="1984"/>
        <w:gridCol w:w="11769"/>
      </w:tblGrid>
      <w:tr w:rsidR="005A5B60" w:rsidRPr="00630A21" w14:paraId="22C58581" w14:textId="77777777" w:rsidTr="0024632A">
        <w:tc>
          <w:tcPr>
            <w:tcW w:w="1985" w:type="dxa"/>
          </w:tcPr>
          <w:p w14:paraId="33496316"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rPr>
              <w:t>IEC 60068-2</w:t>
            </w:r>
          </w:p>
        </w:tc>
        <w:tc>
          <w:tcPr>
            <w:tcW w:w="11774" w:type="dxa"/>
          </w:tcPr>
          <w:p w14:paraId="216B0C59" w14:textId="77777777" w:rsidR="005A5B60" w:rsidRPr="00630A21" w:rsidRDefault="005A5B60" w:rsidP="0024632A">
            <w:pPr>
              <w:pStyle w:val="Bt0"/>
              <w:spacing w:before="40" w:after="40"/>
              <w:ind w:firstLine="0"/>
              <w:rPr>
                <w:rFonts w:asciiTheme="majorHAnsi" w:hAnsiTheme="majorHAnsi" w:cstheme="majorHAnsi"/>
                <w:i/>
                <w:spacing w:val="-67"/>
              </w:rPr>
            </w:pPr>
            <w:r w:rsidRPr="00630A21">
              <w:rPr>
                <w:rFonts w:asciiTheme="majorHAnsi" w:hAnsiTheme="majorHAnsi" w:cstheme="majorHAnsi"/>
                <w:i/>
              </w:rPr>
              <w:t>Basic environment testing procedure- Part 2: Tests</w:t>
            </w:r>
            <w:r w:rsidRPr="00630A21">
              <w:rPr>
                <w:rFonts w:asciiTheme="majorHAnsi" w:hAnsiTheme="majorHAnsi" w:cstheme="majorHAnsi"/>
                <w:i/>
                <w:spacing w:val="-67"/>
              </w:rPr>
              <w:t xml:space="preserve"> </w:t>
            </w:r>
          </w:p>
        </w:tc>
      </w:tr>
      <w:tr w:rsidR="005A5B60" w:rsidRPr="00630A21" w14:paraId="4C47766A" w14:textId="77777777" w:rsidTr="0024632A">
        <w:tc>
          <w:tcPr>
            <w:tcW w:w="1985" w:type="dxa"/>
          </w:tcPr>
          <w:p w14:paraId="0E9F712B"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rPr>
              <w:t>IEC</w:t>
            </w:r>
            <w:r w:rsidRPr="00630A21">
              <w:rPr>
                <w:rFonts w:asciiTheme="majorHAnsi" w:hAnsiTheme="majorHAnsi" w:cstheme="majorHAnsi"/>
                <w:i/>
                <w:spacing w:val="-10"/>
              </w:rPr>
              <w:t xml:space="preserve"> </w:t>
            </w:r>
            <w:r w:rsidRPr="00630A21">
              <w:rPr>
                <w:rFonts w:asciiTheme="majorHAnsi" w:hAnsiTheme="majorHAnsi" w:cstheme="majorHAnsi"/>
                <w:i/>
              </w:rPr>
              <w:t>60529</w:t>
            </w:r>
          </w:p>
        </w:tc>
        <w:tc>
          <w:tcPr>
            <w:tcW w:w="11774" w:type="dxa"/>
          </w:tcPr>
          <w:p w14:paraId="15C54728" w14:textId="77777777" w:rsidR="005A5B60" w:rsidRPr="00630A21" w:rsidRDefault="005A5B60" w:rsidP="0024632A">
            <w:pPr>
              <w:pStyle w:val="Bt0"/>
              <w:spacing w:before="40" w:after="40"/>
              <w:ind w:firstLine="0"/>
              <w:rPr>
                <w:rFonts w:asciiTheme="majorHAnsi" w:hAnsiTheme="majorHAnsi" w:cstheme="majorHAnsi"/>
                <w:i/>
              </w:rPr>
            </w:pPr>
            <w:r w:rsidRPr="00630A21">
              <w:rPr>
                <w:rFonts w:asciiTheme="majorHAnsi" w:hAnsiTheme="majorHAnsi" w:cstheme="majorHAnsi"/>
                <w:i/>
              </w:rPr>
              <w:t>Degrees of</w:t>
            </w:r>
            <w:r w:rsidRPr="00630A21">
              <w:rPr>
                <w:rFonts w:asciiTheme="majorHAnsi" w:hAnsiTheme="majorHAnsi" w:cstheme="majorHAnsi"/>
                <w:i/>
                <w:spacing w:val="-1"/>
              </w:rPr>
              <w:t xml:space="preserve"> </w:t>
            </w:r>
            <w:r w:rsidRPr="00630A21">
              <w:rPr>
                <w:rFonts w:asciiTheme="majorHAnsi" w:hAnsiTheme="majorHAnsi" w:cstheme="majorHAnsi"/>
                <w:i/>
              </w:rPr>
              <w:t>protection</w:t>
            </w:r>
            <w:r w:rsidRPr="00630A21">
              <w:rPr>
                <w:rFonts w:asciiTheme="majorHAnsi" w:hAnsiTheme="majorHAnsi" w:cstheme="majorHAnsi"/>
                <w:i/>
                <w:spacing w:val="-5"/>
              </w:rPr>
              <w:t xml:space="preserve"> </w:t>
            </w:r>
            <w:r w:rsidRPr="00630A21">
              <w:rPr>
                <w:rFonts w:asciiTheme="majorHAnsi" w:hAnsiTheme="majorHAnsi" w:cstheme="majorHAnsi"/>
                <w:i/>
              </w:rPr>
              <w:t>provided</w:t>
            </w:r>
            <w:r w:rsidRPr="00630A21">
              <w:rPr>
                <w:rFonts w:asciiTheme="majorHAnsi" w:hAnsiTheme="majorHAnsi" w:cstheme="majorHAnsi"/>
                <w:i/>
                <w:spacing w:val="-11"/>
              </w:rPr>
              <w:t xml:space="preserve"> </w:t>
            </w:r>
            <w:r w:rsidRPr="00630A21">
              <w:rPr>
                <w:rFonts w:asciiTheme="majorHAnsi" w:hAnsiTheme="majorHAnsi" w:cstheme="majorHAnsi"/>
                <w:i/>
              </w:rPr>
              <w:t>by</w:t>
            </w:r>
            <w:r w:rsidRPr="00630A21">
              <w:rPr>
                <w:rFonts w:asciiTheme="majorHAnsi" w:hAnsiTheme="majorHAnsi" w:cstheme="majorHAnsi"/>
                <w:i/>
                <w:spacing w:val="-3"/>
              </w:rPr>
              <w:t xml:space="preserve"> </w:t>
            </w:r>
            <w:r w:rsidRPr="00630A21">
              <w:rPr>
                <w:rFonts w:asciiTheme="majorHAnsi" w:hAnsiTheme="majorHAnsi" w:cstheme="majorHAnsi"/>
                <w:i/>
              </w:rPr>
              <w:t>enclosures</w:t>
            </w:r>
            <w:r w:rsidRPr="00630A21">
              <w:rPr>
                <w:rFonts w:asciiTheme="majorHAnsi" w:hAnsiTheme="majorHAnsi" w:cstheme="majorHAnsi"/>
                <w:i/>
                <w:spacing w:val="-5"/>
              </w:rPr>
              <w:t xml:space="preserve"> </w:t>
            </w:r>
            <w:r w:rsidRPr="00630A21">
              <w:rPr>
                <w:rFonts w:asciiTheme="majorHAnsi" w:hAnsiTheme="majorHAnsi" w:cstheme="majorHAnsi"/>
                <w:i/>
              </w:rPr>
              <w:t>(IPcodes)</w:t>
            </w:r>
          </w:p>
        </w:tc>
      </w:tr>
      <w:tr w:rsidR="005A5B60" w:rsidRPr="00630A21" w14:paraId="2BA6AADF" w14:textId="77777777" w:rsidTr="0024632A">
        <w:tc>
          <w:tcPr>
            <w:tcW w:w="1985" w:type="dxa"/>
          </w:tcPr>
          <w:p w14:paraId="6C9692C7"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rPr>
              <w:t>IEC</w:t>
            </w:r>
            <w:r w:rsidRPr="00630A21">
              <w:rPr>
                <w:rFonts w:asciiTheme="majorHAnsi" w:hAnsiTheme="majorHAnsi" w:cstheme="majorHAnsi"/>
                <w:i/>
                <w:spacing w:val="-8"/>
              </w:rPr>
              <w:t xml:space="preserve"> </w:t>
            </w:r>
            <w:r w:rsidRPr="00630A21">
              <w:rPr>
                <w:rFonts w:asciiTheme="majorHAnsi" w:hAnsiTheme="majorHAnsi" w:cstheme="majorHAnsi"/>
                <w:i/>
              </w:rPr>
              <w:t>60439-5</w:t>
            </w:r>
          </w:p>
        </w:tc>
        <w:tc>
          <w:tcPr>
            <w:tcW w:w="11774" w:type="dxa"/>
          </w:tcPr>
          <w:p w14:paraId="6789C710" w14:textId="77777777" w:rsidR="005A5B60" w:rsidRPr="00630A21" w:rsidRDefault="005A5B60" w:rsidP="0024632A">
            <w:pPr>
              <w:pStyle w:val="Bt0"/>
              <w:spacing w:before="40" w:after="40"/>
              <w:ind w:firstLine="0"/>
              <w:rPr>
                <w:rFonts w:asciiTheme="majorHAnsi" w:hAnsiTheme="majorHAnsi" w:cstheme="majorHAnsi"/>
              </w:rPr>
            </w:pPr>
            <w:r w:rsidRPr="00630A21">
              <w:rPr>
                <w:rFonts w:asciiTheme="majorHAnsi" w:hAnsiTheme="majorHAnsi" w:cstheme="majorHAnsi"/>
                <w:i/>
              </w:rPr>
              <w:t>Particular requirements for assemblies intended to be</w:t>
            </w:r>
            <w:r w:rsidRPr="00630A21">
              <w:rPr>
                <w:rFonts w:asciiTheme="majorHAnsi" w:hAnsiTheme="majorHAnsi" w:cstheme="majorHAnsi"/>
                <w:i/>
                <w:spacing w:val="1"/>
              </w:rPr>
              <w:t xml:space="preserve"> </w:t>
            </w:r>
            <w:r w:rsidRPr="00630A21">
              <w:rPr>
                <w:rFonts w:asciiTheme="majorHAnsi" w:hAnsiTheme="majorHAnsi" w:cstheme="majorHAnsi"/>
                <w:i/>
              </w:rPr>
              <w:t>installed outdoors</w:t>
            </w:r>
            <w:r w:rsidRPr="00630A21">
              <w:rPr>
                <w:rFonts w:asciiTheme="majorHAnsi" w:hAnsiTheme="majorHAnsi" w:cstheme="majorHAnsi"/>
                <w:i/>
                <w:spacing w:val="-6"/>
              </w:rPr>
              <w:t xml:space="preserve"> </w:t>
            </w:r>
            <w:r w:rsidRPr="00630A21">
              <w:rPr>
                <w:rFonts w:asciiTheme="majorHAnsi" w:hAnsiTheme="majorHAnsi" w:cstheme="majorHAnsi"/>
                <w:i/>
              </w:rPr>
              <w:t>in</w:t>
            </w:r>
            <w:r w:rsidRPr="00630A21">
              <w:rPr>
                <w:rFonts w:asciiTheme="majorHAnsi" w:hAnsiTheme="majorHAnsi" w:cstheme="majorHAnsi"/>
                <w:i/>
                <w:spacing w:val="-14"/>
              </w:rPr>
              <w:t xml:space="preserve"> </w:t>
            </w:r>
            <w:r w:rsidRPr="00630A21">
              <w:rPr>
                <w:rFonts w:asciiTheme="majorHAnsi" w:hAnsiTheme="majorHAnsi" w:cstheme="majorHAnsi"/>
                <w:i/>
              </w:rPr>
              <w:t>public</w:t>
            </w:r>
            <w:r w:rsidRPr="00630A21">
              <w:rPr>
                <w:rFonts w:asciiTheme="majorHAnsi" w:hAnsiTheme="majorHAnsi" w:cstheme="majorHAnsi"/>
                <w:i/>
                <w:spacing w:val="-5"/>
              </w:rPr>
              <w:t xml:space="preserve"> </w:t>
            </w:r>
            <w:r w:rsidRPr="00630A21">
              <w:rPr>
                <w:rFonts w:asciiTheme="majorHAnsi" w:hAnsiTheme="majorHAnsi" w:cstheme="majorHAnsi"/>
                <w:i/>
              </w:rPr>
              <w:t>places -</w:t>
            </w:r>
            <w:r w:rsidRPr="00630A21">
              <w:rPr>
                <w:rFonts w:asciiTheme="majorHAnsi" w:hAnsiTheme="majorHAnsi" w:cstheme="majorHAnsi"/>
                <w:i/>
                <w:spacing w:val="-6"/>
              </w:rPr>
              <w:t xml:space="preserve"> </w:t>
            </w:r>
            <w:r w:rsidRPr="00630A21">
              <w:rPr>
                <w:rFonts w:asciiTheme="majorHAnsi" w:hAnsiTheme="majorHAnsi" w:cstheme="majorHAnsi"/>
                <w:i/>
              </w:rPr>
              <w:t>Cable</w:t>
            </w:r>
            <w:r w:rsidRPr="00630A21">
              <w:rPr>
                <w:rFonts w:asciiTheme="majorHAnsi" w:hAnsiTheme="majorHAnsi" w:cstheme="majorHAnsi"/>
                <w:i/>
                <w:spacing w:val="-5"/>
              </w:rPr>
              <w:t xml:space="preserve"> </w:t>
            </w:r>
            <w:r w:rsidRPr="00630A21">
              <w:rPr>
                <w:rFonts w:asciiTheme="majorHAnsi" w:hAnsiTheme="majorHAnsi" w:cstheme="majorHAnsi"/>
                <w:i/>
              </w:rPr>
              <w:t>distribution</w:t>
            </w:r>
            <w:r w:rsidRPr="00630A21">
              <w:rPr>
                <w:rFonts w:asciiTheme="majorHAnsi" w:hAnsiTheme="majorHAnsi" w:cstheme="majorHAnsi"/>
                <w:i/>
                <w:spacing w:val="-67"/>
              </w:rPr>
              <w:t xml:space="preserve"> </w:t>
            </w:r>
            <w:r w:rsidRPr="00630A21">
              <w:rPr>
                <w:rFonts w:asciiTheme="majorHAnsi" w:hAnsiTheme="majorHAnsi" w:cstheme="majorHAnsi"/>
                <w:i/>
              </w:rPr>
              <w:t>cabinets</w:t>
            </w:r>
            <w:r w:rsidRPr="00630A21">
              <w:rPr>
                <w:rFonts w:asciiTheme="majorHAnsi" w:hAnsiTheme="majorHAnsi" w:cstheme="majorHAnsi"/>
                <w:i/>
                <w:spacing w:val="-2"/>
              </w:rPr>
              <w:t xml:space="preserve"> </w:t>
            </w:r>
            <w:r w:rsidRPr="00630A21">
              <w:rPr>
                <w:rFonts w:asciiTheme="majorHAnsi" w:hAnsiTheme="majorHAnsi" w:cstheme="majorHAnsi"/>
                <w:i/>
              </w:rPr>
              <w:t>for</w:t>
            </w:r>
            <w:r w:rsidRPr="00630A21">
              <w:rPr>
                <w:rFonts w:asciiTheme="majorHAnsi" w:hAnsiTheme="majorHAnsi" w:cstheme="majorHAnsi"/>
                <w:i/>
                <w:spacing w:val="1"/>
              </w:rPr>
              <w:t xml:space="preserve"> </w:t>
            </w:r>
            <w:r w:rsidRPr="00630A21">
              <w:rPr>
                <w:rFonts w:asciiTheme="majorHAnsi" w:hAnsiTheme="majorHAnsi" w:cstheme="majorHAnsi"/>
                <w:i/>
              </w:rPr>
              <w:t>power</w:t>
            </w:r>
            <w:r w:rsidRPr="00630A21">
              <w:rPr>
                <w:rFonts w:asciiTheme="majorHAnsi" w:hAnsiTheme="majorHAnsi" w:cstheme="majorHAnsi"/>
                <w:i/>
                <w:spacing w:val="-2"/>
              </w:rPr>
              <w:t xml:space="preserve"> </w:t>
            </w:r>
            <w:r w:rsidRPr="00630A21">
              <w:rPr>
                <w:rFonts w:asciiTheme="majorHAnsi" w:hAnsiTheme="majorHAnsi" w:cstheme="majorHAnsi"/>
                <w:i/>
              </w:rPr>
              <w:t>distribution in</w:t>
            </w:r>
            <w:r w:rsidRPr="00630A21">
              <w:rPr>
                <w:rFonts w:asciiTheme="majorHAnsi" w:hAnsiTheme="majorHAnsi" w:cstheme="majorHAnsi"/>
                <w:i/>
                <w:spacing w:val="-5"/>
              </w:rPr>
              <w:t xml:space="preserve"> </w:t>
            </w:r>
            <w:r w:rsidRPr="00630A21">
              <w:rPr>
                <w:rFonts w:asciiTheme="majorHAnsi" w:hAnsiTheme="majorHAnsi" w:cstheme="majorHAnsi"/>
                <w:i/>
              </w:rPr>
              <w:t>networks</w:t>
            </w:r>
          </w:p>
        </w:tc>
      </w:tr>
    </w:tbl>
    <w:p w14:paraId="33F602BB" w14:textId="77777777" w:rsidR="005A5B60" w:rsidRPr="00630A21" w:rsidRDefault="005A5B60" w:rsidP="005A5B60">
      <w:pPr>
        <w:pStyle w:val="Ilama"/>
        <w:spacing w:before="40" w:after="40"/>
        <w:rPr>
          <w:rFonts w:asciiTheme="majorHAnsi" w:hAnsiTheme="majorHAnsi" w:cstheme="majorHAnsi"/>
          <w:w w:val="110"/>
        </w:rPr>
      </w:pPr>
      <w:r w:rsidRPr="00630A21">
        <w:rPr>
          <w:rFonts w:asciiTheme="majorHAnsi" w:hAnsiTheme="majorHAnsi" w:cstheme="majorHAnsi"/>
          <w:w w:val="110"/>
        </w:rPr>
        <w:t>III. Yêu cầu về kiểm tra và thử nghiệm</w:t>
      </w:r>
    </w:p>
    <w:p w14:paraId="7FD391FA" w14:textId="77777777" w:rsidR="005A5B60" w:rsidRPr="00630A21" w:rsidRDefault="005A5B60" w:rsidP="005A5B60">
      <w:pPr>
        <w:pStyle w:val="1nho"/>
        <w:spacing w:before="40" w:after="40"/>
        <w:rPr>
          <w:rFonts w:asciiTheme="majorHAnsi" w:hAnsiTheme="majorHAnsi" w:cstheme="majorHAnsi"/>
        </w:rPr>
      </w:pPr>
      <w:r w:rsidRPr="00630A21">
        <w:rPr>
          <w:rFonts w:asciiTheme="majorHAnsi" w:hAnsiTheme="majorHAnsi" w:cstheme="majorHAnsi"/>
          <w:w w:val="105"/>
        </w:rPr>
        <w:lastRenderedPageBreak/>
        <w:t>1. Thử</w:t>
      </w:r>
      <w:r w:rsidRPr="00630A21">
        <w:rPr>
          <w:rFonts w:asciiTheme="majorHAnsi" w:hAnsiTheme="majorHAnsi" w:cstheme="majorHAnsi"/>
          <w:spacing w:val="2"/>
          <w:w w:val="105"/>
        </w:rPr>
        <w:t xml:space="preserve"> </w:t>
      </w:r>
      <w:r w:rsidRPr="00630A21">
        <w:rPr>
          <w:rFonts w:asciiTheme="majorHAnsi" w:hAnsiTheme="majorHAnsi" w:cstheme="majorHAnsi"/>
          <w:w w:val="105"/>
        </w:rPr>
        <w:t>nghiệm</w:t>
      </w:r>
      <w:r w:rsidRPr="00630A21">
        <w:rPr>
          <w:rFonts w:asciiTheme="majorHAnsi" w:hAnsiTheme="majorHAnsi" w:cstheme="majorHAnsi"/>
          <w:spacing w:val="8"/>
          <w:w w:val="105"/>
        </w:rPr>
        <w:t xml:space="preserve"> </w:t>
      </w:r>
      <w:r w:rsidRPr="00630A21">
        <w:rPr>
          <w:rFonts w:asciiTheme="majorHAnsi" w:hAnsiTheme="majorHAnsi" w:cstheme="majorHAnsi"/>
          <w:w w:val="105"/>
        </w:rPr>
        <w:t>nghiệm</w:t>
      </w:r>
      <w:r w:rsidRPr="00630A21">
        <w:rPr>
          <w:rFonts w:asciiTheme="majorHAnsi" w:hAnsiTheme="majorHAnsi" w:cstheme="majorHAnsi"/>
          <w:spacing w:val="-3"/>
          <w:w w:val="105"/>
        </w:rPr>
        <w:t xml:space="preserve"> </w:t>
      </w:r>
      <w:r w:rsidRPr="00630A21">
        <w:rPr>
          <w:rFonts w:asciiTheme="majorHAnsi" w:hAnsiTheme="majorHAnsi" w:cstheme="majorHAnsi"/>
          <w:w w:val="105"/>
        </w:rPr>
        <w:t>thu</w:t>
      </w:r>
      <w:r w:rsidRPr="00630A21">
        <w:rPr>
          <w:rFonts w:asciiTheme="majorHAnsi" w:hAnsiTheme="majorHAnsi" w:cstheme="majorHAnsi"/>
          <w:spacing w:val="9"/>
          <w:w w:val="105"/>
        </w:rPr>
        <w:t xml:space="preserve"> </w:t>
      </w:r>
      <w:r w:rsidRPr="00630A21">
        <w:rPr>
          <w:rFonts w:asciiTheme="majorHAnsi" w:hAnsiTheme="majorHAnsi" w:cstheme="majorHAnsi"/>
          <w:w w:val="105"/>
        </w:rPr>
        <w:t>(thử</w:t>
      </w:r>
      <w:r w:rsidRPr="00630A21">
        <w:rPr>
          <w:rFonts w:asciiTheme="majorHAnsi" w:hAnsiTheme="majorHAnsi" w:cstheme="majorHAnsi"/>
          <w:spacing w:val="6"/>
          <w:w w:val="105"/>
        </w:rPr>
        <w:t xml:space="preserve"> </w:t>
      </w:r>
      <w:r w:rsidRPr="00630A21">
        <w:rPr>
          <w:rFonts w:asciiTheme="majorHAnsi" w:hAnsiTheme="majorHAnsi" w:cstheme="majorHAnsi"/>
          <w:w w:val="105"/>
        </w:rPr>
        <w:t>nghiệm</w:t>
      </w:r>
      <w:r w:rsidRPr="00630A21">
        <w:rPr>
          <w:rFonts w:asciiTheme="majorHAnsi" w:hAnsiTheme="majorHAnsi" w:cstheme="majorHAnsi"/>
          <w:spacing w:val="10"/>
          <w:w w:val="105"/>
        </w:rPr>
        <w:t xml:space="preserve"> </w:t>
      </w:r>
      <w:r w:rsidRPr="00630A21">
        <w:rPr>
          <w:rFonts w:asciiTheme="majorHAnsi" w:hAnsiTheme="majorHAnsi" w:cstheme="majorHAnsi"/>
          <w:w w:val="105"/>
        </w:rPr>
        <w:t>mẫu)</w:t>
      </w:r>
    </w:p>
    <w:p w14:paraId="7294200C"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Hộp phân phối cung cấp cho bên mua sẽ được thử nghiệm tại một Đơn vị</w:t>
      </w:r>
      <w:r w:rsidRPr="00630A21">
        <w:rPr>
          <w:rFonts w:asciiTheme="majorHAnsi" w:hAnsiTheme="majorHAnsi" w:cstheme="majorHAnsi"/>
          <w:spacing w:val="1"/>
        </w:rPr>
        <w:t xml:space="preserve"> </w:t>
      </w:r>
      <w:r w:rsidRPr="00630A21">
        <w:rPr>
          <w:rFonts w:asciiTheme="majorHAnsi" w:hAnsiTheme="majorHAnsi" w:cstheme="majorHAnsi"/>
        </w:rPr>
        <w:t>thử nghiệm độc lập dưới sự chấp thuận của bên mua để chứng minh hàng giao</w:t>
      </w:r>
      <w:r w:rsidRPr="00630A21">
        <w:rPr>
          <w:rFonts w:asciiTheme="majorHAnsi" w:hAnsiTheme="majorHAnsi" w:cstheme="majorHAnsi"/>
          <w:spacing w:val="1"/>
        </w:rPr>
        <w:t xml:space="preserve"> </w:t>
      </w:r>
      <w:r w:rsidRPr="00630A21">
        <w:rPr>
          <w:rFonts w:asciiTheme="majorHAnsi" w:hAnsiTheme="majorHAnsi" w:cstheme="majorHAnsi"/>
        </w:rPr>
        <w:t>đáp ứng yêu cầu kỹ thuật của hợp đồng. Thử nghiệm này phải được thực hiện</w:t>
      </w:r>
      <w:r w:rsidRPr="00630A21">
        <w:rPr>
          <w:rFonts w:asciiTheme="majorHAnsi" w:hAnsiTheme="majorHAnsi" w:cstheme="majorHAnsi"/>
          <w:spacing w:val="1"/>
        </w:rPr>
        <w:t xml:space="preserve"> </w:t>
      </w:r>
      <w:r w:rsidRPr="00630A21">
        <w:rPr>
          <w:rFonts w:asciiTheme="majorHAnsi" w:hAnsiTheme="majorHAnsi" w:cstheme="majorHAnsi"/>
        </w:rPr>
        <w:t>theo tiêu chuẩn IEC liên quan hoặc tiêu chuẩn tương đương trên mẫu thử chọn</w:t>
      </w:r>
      <w:r w:rsidRPr="00630A21">
        <w:rPr>
          <w:rFonts w:asciiTheme="majorHAnsi" w:hAnsiTheme="majorHAnsi" w:cstheme="majorHAnsi"/>
          <w:spacing w:val="1"/>
        </w:rPr>
        <w:t xml:space="preserve"> </w:t>
      </w:r>
      <w:r w:rsidRPr="00630A21">
        <w:rPr>
          <w:rFonts w:asciiTheme="majorHAnsi" w:hAnsiTheme="majorHAnsi" w:cstheme="majorHAnsi"/>
        </w:rPr>
        <w:t>ngẫu</w:t>
      </w:r>
      <w:r w:rsidRPr="00630A21">
        <w:rPr>
          <w:rFonts w:asciiTheme="majorHAnsi" w:hAnsiTheme="majorHAnsi" w:cstheme="majorHAnsi"/>
          <w:spacing w:val="-7"/>
        </w:rPr>
        <w:t xml:space="preserve"> </w:t>
      </w:r>
      <w:r w:rsidRPr="00630A21">
        <w:rPr>
          <w:rFonts w:asciiTheme="majorHAnsi" w:hAnsiTheme="majorHAnsi" w:cstheme="majorHAnsi"/>
        </w:rPr>
        <w:t>nhiên từ</w:t>
      </w:r>
      <w:r w:rsidRPr="00630A21">
        <w:rPr>
          <w:rFonts w:asciiTheme="majorHAnsi" w:hAnsiTheme="majorHAnsi" w:cstheme="majorHAnsi"/>
          <w:spacing w:val="-7"/>
        </w:rPr>
        <w:t xml:space="preserve"> </w:t>
      </w:r>
      <w:r w:rsidRPr="00630A21">
        <w:rPr>
          <w:rFonts w:asciiTheme="majorHAnsi" w:hAnsiTheme="majorHAnsi" w:cstheme="majorHAnsi"/>
        </w:rPr>
        <w:t>lô</w:t>
      </w:r>
      <w:r w:rsidRPr="00630A21">
        <w:rPr>
          <w:rFonts w:asciiTheme="majorHAnsi" w:hAnsiTheme="majorHAnsi" w:cstheme="majorHAnsi"/>
          <w:spacing w:val="-5"/>
        </w:rPr>
        <w:t xml:space="preserve"> </w:t>
      </w:r>
      <w:r w:rsidRPr="00630A21">
        <w:rPr>
          <w:rFonts w:asciiTheme="majorHAnsi" w:hAnsiTheme="majorHAnsi" w:cstheme="majorHAnsi"/>
        </w:rPr>
        <w:t>hàng giao</w:t>
      </w:r>
      <w:r w:rsidRPr="00630A21">
        <w:rPr>
          <w:rFonts w:asciiTheme="majorHAnsi" w:hAnsiTheme="majorHAnsi" w:cstheme="majorHAnsi"/>
          <w:spacing w:val="-2"/>
        </w:rPr>
        <w:t xml:space="preserve"> </w:t>
      </w:r>
      <w:r w:rsidRPr="00630A21">
        <w:rPr>
          <w:rFonts w:asciiTheme="majorHAnsi" w:hAnsiTheme="majorHAnsi" w:cstheme="majorHAnsi"/>
        </w:rPr>
        <w:t>bởi</w:t>
      </w:r>
      <w:r w:rsidRPr="00630A21">
        <w:rPr>
          <w:rFonts w:asciiTheme="majorHAnsi" w:hAnsiTheme="majorHAnsi" w:cstheme="majorHAnsi"/>
          <w:spacing w:val="-9"/>
        </w:rPr>
        <w:t xml:space="preserve"> </w:t>
      </w:r>
      <w:r w:rsidRPr="00630A21">
        <w:rPr>
          <w:rFonts w:asciiTheme="majorHAnsi" w:hAnsiTheme="majorHAnsi" w:cstheme="majorHAnsi"/>
        </w:rPr>
        <w:t>đại</w:t>
      </w:r>
      <w:r w:rsidRPr="00630A21">
        <w:rPr>
          <w:rFonts w:asciiTheme="majorHAnsi" w:hAnsiTheme="majorHAnsi" w:cstheme="majorHAnsi"/>
          <w:spacing w:val="-3"/>
        </w:rPr>
        <w:t xml:space="preserve"> </w:t>
      </w:r>
      <w:r w:rsidRPr="00630A21">
        <w:rPr>
          <w:rFonts w:asciiTheme="majorHAnsi" w:hAnsiTheme="majorHAnsi" w:cstheme="majorHAnsi"/>
        </w:rPr>
        <w:t>diện</w:t>
      </w:r>
      <w:r w:rsidRPr="00630A21">
        <w:rPr>
          <w:rFonts w:asciiTheme="majorHAnsi" w:hAnsiTheme="majorHAnsi" w:cstheme="majorHAnsi"/>
          <w:spacing w:val="-5"/>
        </w:rPr>
        <w:t xml:space="preserve"> </w:t>
      </w:r>
      <w:r w:rsidRPr="00630A21">
        <w:rPr>
          <w:rFonts w:asciiTheme="majorHAnsi" w:hAnsiTheme="majorHAnsi" w:cstheme="majorHAnsi"/>
        </w:rPr>
        <w:t>của</w:t>
      </w:r>
      <w:r w:rsidRPr="00630A21">
        <w:rPr>
          <w:rFonts w:asciiTheme="majorHAnsi" w:hAnsiTheme="majorHAnsi" w:cstheme="majorHAnsi"/>
          <w:spacing w:val="-5"/>
        </w:rPr>
        <w:t xml:space="preserve"> </w:t>
      </w:r>
      <w:r w:rsidRPr="00630A21">
        <w:rPr>
          <w:rFonts w:asciiTheme="majorHAnsi" w:hAnsiTheme="majorHAnsi" w:cstheme="majorHAnsi"/>
        </w:rPr>
        <w:t>bên</w:t>
      </w:r>
      <w:r w:rsidRPr="00630A21">
        <w:rPr>
          <w:rFonts w:asciiTheme="majorHAnsi" w:hAnsiTheme="majorHAnsi" w:cstheme="majorHAnsi"/>
          <w:spacing w:val="-1"/>
        </w:rPr>
        <w:t xml:space="preserve"> </w:t>
      </w:r>
      <w:r w:rsidRPr="00630A21">
        <w:rPr>
          <w:rFonts w:asciiTheme="majorHAnsi" w:hAnsiTheme="majorHAnsi" w:cstheme="majorHAnsi"/>
        </w:rPr>
        <w:t>mua.</w:t>
      </w:r>
      <w:r w:rsidRPr="00630A21">
        <w:rPr>
          <w:rFonts w:asciiTheme="majorHAnsi" w:hAnsiTheme="majorHAnsi" w:cstheme="majorHAnsi"/>
          <w:spacing w:val="-5"/>
        </w:rPr>
        <w:t xml:space="preserve"> </w:t>
      </w:r>
      <w:r w:rsidRPr="00630A21">
        <w:rPr>
          <w:rFonts w:asciiTheme="majorHAnsi" w:hAnsiTheme="majorHAnsi" w:cstheme="majorHAnsi"/>
        </w:rPr>
        <w:t>Số lượng</w:t>
      </w:r>
      <w:r w:rsidRPr="00630A21">
        <w:rPr>
          <w:rFonts w:asciiTheme="majorHAnsi" w:hAnsiTheme="majorHAnsi" w:cstheme="majorHAnsi"/>
          <w:spacing w:val="1"/>
        </w:rPr>
        <w:t xml:space="preserve"> </w:t>
      </w:r>
      <w:r w:rsidRPr="00630A21">
        <w:rPr>
          <w:rFonts w:asciiTheme="majorHAnsi" w:hAnsiTheme="majorHAnsi" w:cstheme="majorHAnsi"/>
        </w:rPr>
        <w:t>mẫu</w:t>
      </w:r>
      <w:r w:rsidRPr="00630A21">
        <w:rPr>
          <w:rFonts w:asciiTheme="majorHAnsi" w:hAnsiTheme="majorHAnsi" w:cstheme="majorHAnsi"/>
          <w:spacing w:val="-12"/>
        </w:rPr>
        <w:t xml:space="preserve"> </w:t>
      </w:r>
      <w:r w:rsidRPr="00630A21">
        <w:rPr>
          <w:rFonts w:asciiTheme="majorHAnsi" w:hAnsiTheme="majorHAnsi" w:cstheme="majorHAnsi"/>
        </w:rPr>
        <w:t>thử</w:t>
      </w:r>
      <w:r w:rsidRPr="00630A21">
        <w:rPr>
          <w:rFonts w:asciiTheme="majorHAnsi" w:hAnsiTheme="majorHAnsi" w:cstheme="majorHAnsi"/>
          <w:spacing w:val="1"/>
        </w:rPr>
        <w:t xml:space="preserve"> </w:t>
      </w:r>
      <w:r w:rsidRPr="00630A21">
        <w:rPr>
          <w:rFonts w:asciiTheme="majorHAnsi" w:hAnsiTheme="majorHAnsi" w:cstheme="majorHAnsi"/>
        </w:rPr>
        <w:t>như</w:t>
      </w:r>
      <w:r w:rsidRPr="00630A21">
        <w:rPr>
          <w:rFonts w:asciiTheme="majorHAnsi" w:hAnsiTheme="majorHAnsi" w:cstheme="majorHAnsi"/>
          <w:spacing w:val="-8"/>
        </w:rPr>
        <w:t xml:space="preserve"> </w:t>
      </w:r>
      <w:r w:rsidRPr="00630A21">
        <w:rPr>
          <w:rFonts w:asciiTheme="majorHAnsi" w:hAnsiTheme="majorHAnsi" w:cstheme="majorHAnsi"/>
        </w:rPr>
        <w:t>sau:</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9"/>
        <w:gridCol w:w="4209"/>
      </w:tblGrid>
      <w:tr w:rsidR="005A5B60" w:rsidRPr="00630A21" w14:paraId="75EBB89F" w14:textId="77777777" w:rsidTr="0024632A">
        <w:trPr>
          <w:trHeight w:val="20"/>
          <w:jc w:val="center"/>
        </w:trPr>
        <w:tc>
          <w:tcPr>
            <w:tcW w:w="4819" w:type="dxa"/>
            <w:tcBorders>
              <w:bottom w:val="single" w:sz="4" w:space="0" w:color="000000"/>
            </w:tcBorders>
          </w:tcPr>
          <w:p w14:paraId="379E72DB" w14:textId="77777777" w:rsidR="005A5B60" w:rsidRPr="00630A21" w:rsidRDefault="005A5B60" w:rsidP="0024632A">
            <w:pPr>
              <w:pStyle w:val="Bt0"/>
              <w:spacing w:before="40" w:after="40"/>
              <w:ind w:firstLine="0"/>
              <w:jc w:val="center"/>
              <w:rPr>
                <w:rFonts w:asciiTheme="majorHAnsi" w:hAnsiTheme="majorHAnsi" w:cstheme="majorHAnsi"/>
                <w:b/>
                <w:bCs/>
                <w:w w:val="105"/>
              </w:rPr>
            </w:pPr>
            <w:r w:rsidRPr="00630A21">
              <w:rPr>
                <w:rFonts w:asciiTheme="majorHAnsi" w:hAnsiTheme="majorHAnsi" w:cstheme="majorHAnsi"/>
                <w:b/>
                <w:bCs/>
                <w:w w:val="105"/>
              </w:rPr>
              <w:t>Số lượng mẫu thử (p)</w:t>
            </w:r>
          </w:p>
        </w:tc>
        <w:tc>
          <w:tcPr>
            <w:tcW w:w="4209" w:type="dxa"/>
            <w:tcBorders>
              <w:bottom w:val="single" w:sz="4" w:space="0" w:color="000000"/>
            </w:tcBorders>
          </w:tcPr>
          <w:p w14:paraId="54A91732" w14:textId="77777777" w:rsidR="005A5B60" w:rsidRPr="00630A21" w:rsidRDefault="005A5B60" w:rsidP="0024632A">
            <w:pPr>
              <w:pStyle w:val="Bt0"/>
              <w:spacing w:before="40" w:after="40"/>
              <w:ind w:firstLine="0"/>
              <w:jc w:val="center"/>
              <w:rPr>
                <w:rFonts w:asciiTheme="majorHAnsi" w:hAnsiTheme="majorHAnsi" w:cstheme="majorHAnsi"/>
                <w:b/>
                <w:bCs/>
                <w:w w:val="105"/>
              </w:rPr>
            </w:pPr>
            <w:r w:rsidRPr="00630A21">
              <w:rPr>
                <w:rFonts w:asciiTheme="majorHAnsi" w:hAnsiTheme="majorHAnsi" w:cstheme="majorHAnsi"/>
                <w:b/>
                <w:bCs/>
                <w:w w:val="105"/>
              </w:rPr>
              <w:t>Số lượng của một lô (n)</w:t>
            </w:r>
          </w:p>
        </w:tc>
      </w:tr>
      <w:tr w:rsidR="005A5B60" w:rsidRPr="00630A21" w14:paraId="54D1E1C6" w14:textId="77777777" w:rsidTr="0024632A">
        <w:trPr>
          <w:trHeight w:val="20"/>
          <w:jc w:val="center"/>
        </w:trPr>
        <w:tc>
          <w:tcPr>
            <w:tcW w:w="4819" w:type="dxa"/>
            <w:tcBorders>
              <w:top w:val="single" w:sz="4" w:space="0" w:color="000000"/>
              <w:bottom w:val="single" w:sz="4" w:space="0" w:color="000000"/>
            </w:tcBorders>
          </w:tcPr>
          <w:p w14:paraId="6F169555"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p = 1</w:t>
            </w:r>
          </w:p>
        </w:tc>
        <w:tc>
          <w:tcPr>
            <w:tcW w:w="4209" w:type="dxa"/>
            <w:tcBorders>
              <w:top w:val="single" w:sz="4" w:space="0" w:color="000000"/>
              <w:bottom w:val="single" w:sz="4" w:space="0" w:color="000000"/>
            </w:tcBorders>
          </w:tcPr>
          <w:p w14:paraId="506BDB88"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n &lt; 100</w:t>
            </w:r>
          </w:p>
        </w:tc>
      </w:tr>
      <w:tr w:rsidR="005A5B60" w:rsidRPr="00630A21" w14:paraId="15CEC681" w14:textId="77777777" w:rsidTr="0024632A">
        <w:trPr>
          <w:trHeight w:val="20"/>
          <w:jc w:val="center"/>
        </w:trPr>
        <w:tc>
          <w:tcPr>
            <w:tcW w:w="4819" w:type="dxa"/>
            <w:tcBorders>
              <w:top w:val="single" w:sz="4" w:space="0" w:color="000000"/>
              <w:bottom w:val="single" w:sz="4" w:space="0" w:color="000000"/>
            </w:tcBorders>
          </w:tcPr>
          <w:p w14:paraId="12CF3BF4"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p = 2</w:t>
            </w:r>
          </w:p>
        </w:tc>
        <w:tc>
          <w:tcPr>
            <w:tcW w:w="4209" w:type="dxa"/>
            <w:tcBorders>
              <w:top w:val="single" w:sz="4" w:space="0" w:color="000000"/>
              <w:bottom w:val="single" w:sz="4" w:space="0" w:color="000000"/>
            </w:tcBorders>
          </w:tcPr>
          <w:p w14:paraId="333BBD02"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 xml:space="preserve">100 </w:t>
            </w:r>
            <w:r w:rsidRPr="00630A21">
              <w:rPr>
                <w:rFonts w:asciiTheme="majorHAnsi" w:hAnsiTheme="majorHAnsi" w:cstheme="majorHAnsi"/>
              </w:rPr>
              <w:t>≤</w:t>
            </w:r>
            <w:r w:rsidRPr="00630A21">
              <w:rPr>
                <w:rFonts w:asciiTheme="majorHAnsi" w:hAnsiTheme="majorHAnsi" w:cstheme="majorHAnsi"/>
                <w:w w:val="105"/>
              </w:rPr>
              <w:t xml:space="preserve"> n &lt; 500</w:t>
            </w:r>
          </w:p>
        </w:tc>
      </w:tr>
      <w:tr w:rsidR="005A5B60" w:rsidRPr="00630A21" w14:paraId="26D1A8E6" w14:textId="77777777" w:rsidTr="0024632A">
        <w:trPr>
          <w:trHeight w:val="20"/>
          <w:jc w:val="center"/>
        </w:trPr>
        <w:tc>
          <w:tcPr>
            <w:tcW w:w="4819" w:type="dxa"/>
            <w:tcBorders>
              <w:top w:val="single" w:sz="4" w:space="0" w:color="000000"/>
              <w:bottom w:val="single" w:sz="4" w:space="0" w:color="000000"/>
            </w:tcBorders>
          </w:tcPr>
          <w:p w14:paraId="38A1EEFF"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p = 3</w:t>
            </w:r>
          </w:p>
        </w:tc>
        <w:tc>
          <w:tcPr>
            <w:tcW w:w="4209" w:type="dxa"/>
            <w:tcBorders>
              <w:top w:val="single" w:sz="4" w:space="0" w:color="000000"/>
              <w:bottom w:val="single" w:sz="4" w:space="0" w:color="000000"/>
            </w:tcBorders>
          </w:tcPr>
          <w:p w14:paraId="375A85F4"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 xml:space="preserve">500 </w:t>
            </w:r>
            <w:r w:rsidRPr="00630A21">
              <w:rPr>
                <w:rFonts w:asciiTheme="majorHAnsi" w:hAnsiTheme="majorHAnsi" w:cstheme="majorHAnsi"/>
              </w:rPr>
              <w:t>≤</w:t>
            </w:r>
            <w:r w:rsidRPr="00630A21">
              <w:rPr>
                <w:rFonts w:asciiTheme="majorHAnsi" w:hAnsiTheme="majorHAnsi" w:cstheme="majorHAnsi"/>
                <w:w w:val="105"/>
              </w:rPr>
              <w:t xml:space="preserve"> n &lt; 1000</w:t>
            </w:r>
          </w:p>
        </w:tc>
      </w:tr>
      <w:tr w:rsidR="005A5B60" w:rsidRPr="00630A21" w14:paraId="0B314AB8" w14:textId="77777777" w:rsidTr="0024632A">
        <w:trPr>
          <w:trHeight w:val="20"/>
          <w:jc w:val="center"/>
        </w:trPr>
        <w:tc>
          <w:tcPr>
            <w:tcW w:w="4819" w:type="dxa"/>
            <w:tcBorders>
              <w:top w:val="single" w:sz="4" w:space="0" w:color="000000"/>
              <w:bottom w:val="single" w:sz="4" w:space="0" w:color="000000"/>
            </w:tcBorders>
          </w:tcPr>
          <w:p w14:paraId="54494F6D"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p = 3 + n/1000</w:t>
            </w:r>
          </w:p>
        </w:tc>
        <w:tc>
          <w:tcPr>
            <w:tcW w:w="4209" w:type="dxa"/>
            <w:tcBorders>
              <w:top w:val="single" w:sz="4" w:space="0" w:color="000000"/>
              <w:bottom w:val="single" w:sz="4" w:space="0" w:color="000000"/>
            </w:tcBorders>
          </w:tcPr>
          <w:p w14:paraId="1B78FA91"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 xml:space="preserve">1000 </w:t>
            </w:r>
            <w:r w:rsidRPr="00630A21">
              <w:rPr>
                <w:rFonts w:asciiTheme="majorHAnsi" w:hAnsiTheme="majorHAnsi" w:cstheme="majorHAnsi"/>
              </w:rPr>
              <w:t>≤</w:t>
            </w:r>
            <w:r w:rsidRPr="00630A21">
              <w:rPr>
                <w:rFonts w:asciiTheme="majorHAnsi" w:hAnsiTheme="majorHAnsi" w:cstheme="majorHAnsi"/>
                <w:w w:val="105"/>
              </w:rPr>
              <w:t xml:space="preserve"> n </w:t>
            </w:r>
            <w:r w:rsidRPr="00630A21">
              <w:rPr>
                <w:rFonts w:asciiTheme="majorHAnsi" w:hAnsiTheme="majorHAnsi" w:cstheme="majorHAnsi"/>
              </w:rPr>
              <w:t>≤</w:t>
            </w:r>
            <w:r w:rsidRPr="00630A21">
              <w:rPr>
                <w:rFonts w:asciiTheme="majorHAnsi" w:hAnsiTheme="majorHAnsi" w:cstheme="majorHAnsi"/>
                <w:w w:val="105"/>
              </w:rPr>
              <w:t xml:space="preserve"> 5000</w:t>
            </w:r>
          </w:p>
        </w:tc>
      </w:tr>
      <w:tr w:rsidR="005A5B60" w:rsidRPr="00630A21" w14:paraId="0D6F211B" w14:textId="77777777" w:rsidTr="0024632A">
        <w:trPr>
          <w:trHeight w:val="20"/>
          <w:jc w:val="center"/>
        </w:trPr>
        <w:tc>
          <w:tcPr>
            <w:tcW w:w="4819" w:type="dxa"/>
            <w:tcBorders>
              <w:top w:val="single" w:sz="4" w:space="0" w:color="000000"/>
            </w:tcBorders>
          </w:tcPr>
          <w:p w14:paraId="7D0C379A"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p = 8 + 0,5n/1000</w:t>
            </w:r>
          </w:p>
        </w:tc>
        <w:tc>
          <w:tcPr>
            <w:tcW w:w="4209" w:type="dxa"/>
            <w:tcBorders>
              <w:top w:val="single" w:sz="4" w:space="0" w:color="000000"/>
            </w:tcBorders>
          </w:tcPr>
          <w:p w14:paraId="58BE0914" w14:textId="77777777" w:rsidR="005A5B60" w:rsidRPr="00630A21" w:rsidRDefault="005A5B60" w:rsidP="0024632A">
            <w:pPr>
              <w:pStyle w:val="Bt0"/>
              <w:spacing w:before="40" w:after="40"/>
              <w:ind w:firstLine="0"/>
              <w:jc w:val="center"/>
              <w:rPr>
                <w:rFonts w:asciiTheme="majorHAnsi" w:hAnsiTheme="majorHAnsi" w:cstheme="majorHAnsi"/>
                <w:w w:val="105"/>
              </w:rPr>
            </w:pPr>
            <w:r w:rsidRPr="00630A21">
              <w:rPr>
                <w:rFonts w:asciiTheme="majorHAnsi" w:hAnsiTheme="majorHAnsi" w:cstheme="majorHAnsi"/>
                <w:w w:val="105"/>
              </w:rPr>
              <w:t>n &gt; 5000</w:t>
            </w:r>
          </w:p>
        </w:tc>
      </w:tr>
    </w:tbl>
    <w:p w14:paraId="7B55BE4E"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Tất</w:t>
      </w:r>
      <w:r w:rsidRPr="00630A21">
        <w:rPr>
          <w:rFonts w:asciiTheme="majorHAnsi" w:hAnsiTheme="majorHAnsi" w:cstheme="majorHAnsi"/>
          <w:spacing w:val="4"/>
        </w:rPr>
        <w:t xml:space="preserve"> </w:t>
      </w:r>
      <w:r w:rsidRPr="00630A21">
        <w:rPr>
          <w:rFonts w:asciiTheme="majorHAnsi" w:hAnsiTheme="majorHAnsi" w:cstheme="majorHAnsi"/>
        </w:rPr>
        <w:t>cả</w:t>
      </w:r>
      <w:r w:rsidRPr="00630A21">
        <w:rPr>
          <w:rFonts w:asciiTheme="majorHAnsi" w:hAnsiTheme="majorHAnsi" w:cstheme="majorHAnsi"/>
          <w:spacing w:val="-5"/>
        </w:rPr>
        <w:t xml:space="preserve"> </w:t>
      </w:r>
      <w:r w:rsidRPr="00630A21">
        <w:rPr>
          <w:rFonts w:asciiTheme="majorHAnsi" w:hAnsiTheme="majorHAnsi" w:cstheme="majorHAnsi"/>
        </w:rPr>
        <w:t>các</w:t>
      </w:r>
      <w:r w:rsidRPr="00630A21">
        <w:rPr>
          <w:rFonts w:asciiTheme="majorHAnsi" w:hAnsiTheme="majorHAnsi" w:cstheme="majorHAnsi"/>
          <w:spacing w:val="-6"/>
        </w:rPr>
        <w:t xml:space="preserve"> </w:t>
      </w:r>
      <w:r w:rsidRPr="00630A21">
        <w:rPr>
          <w:rFonts w:asciiTheme="majorHAnsi" w:hAnsiTheme="majorHAnsi" w:cstheme="majorHAnsi"/>
        </w:rPr>
        <w:t>chi</w:t>
      </w:r>
      <w:r w:rsidRPr="00630A21">
        <w:rPr>
          <w:rFonts w:asciiTheme="majorHAnsi" w:hAnsiTheme="majorHAnsi" w:cstheme="majorHAnsi"/>
          <w:spacing w:val="-6"/>
        </w:rPr>
        <w:t xml:space="preserve"> </w:t>
      </w:r>
      <w:r w:rsidRPr="00630A21">
        <w:rPr>
          <w:rFonts w:asciiTheme="majorHAnsi" w:hAnsiTheme="majorHAnsi" w:cstheme="majorHAnsi"/>
        </w:rPr>
        <w:t>phí</w:t>
      </w:r>
      <w:r w:rsidRPr="00630A21">
        <w:rPr>
          <w:rFonts w:asciiTheme="majorHAnsi" w:hAnsiTheme="majorHAnsi" w:cstheme="majorHAnsi"/>
          <w:spacing w:val="-6"/>
        </w:rPr>
        <w:t xml:space="preserve"> </w:t>
      </w:r>
      <w:r w:rsidRPr="00630A21">
        <w:rPr>
          <w:rFonts w:asciiTheme="majorHAnsi" w:hAnsiTheme="majorHAnsi" w:cstheme="majorHAnsi"/>
        </w:rPr>
        <w:t>kiểm</w:t>
      </w:r>
      <w:r w:rsidRPr="00630A21">
        <w:rPr>
          <w:rFonts w:asciiTheme="majorHAnsi" w:hAnsiTheme="majorHAnsi" w:cstheme="majorHAnsi"/>
          <w:spacing w:val="-3"/>
        </w:rPr>
        <w:t xml:space="preserve"> </w:t>
      </w:r>
      <w:r w:rsidRPr="00630A21">
        <w:rPr>
          <w:rFonts w:asciiTheme="majorHAnsi" w:hAnsiTheme="majorHAnsi" w:cstheme="majorHAnsi"/>
        </w:rPr>
        <w:t>tra</w:t>
      </w:r>
      <w:r w:rsidRPr="00630A21">
        <w:rPr>
          <w:rFonts w:asciiTheme="majorHAnsi" w:hAnsiTheme="majorHAnsi" w:cstheme="majorHAnsi"/>
          <w:spacing w:val="-3"/>
        </w:rPr>
        <w:t xml:space="preserve"> </w:t>
      </w:r>
      <w:r w:rsidRPr="00630A21">
        <w:rPr>
          <w:rFonts w:asciiTheme="majorHAnsi" w:hAnsiTheme="majorHAnsi" w:cstheme="majorHAnsi"/>
        </w:rPr>
        <w:t>và</w:t>
      </w:r>
      <w:r w:rsidRPr="00630A21">
        <w:rPr>
          <w:rFonts w:asciiTheme="majorHAnsi" w:hAnsiTheme="majorHAnsi" w:cstheme="majorHAnsi"/>
          <w:spacing w:val="-5"/>
        </w:rPr>
        <w:t xml:space="preserve"> </w:t>
      </w:r>
      <w:r w:rsidRPr="00630A21">
        <w:rPr>
          <w:rFonts w:asciiTheme="majorHAnsi" w:hAnsiTheme="majorHAnsi" w:cstheme="majorHAnsi"/>
        </w:rPr>
        <w:t>thử</w:t>
      </w:r>
      <w:r w:rsidRPr="00630A21">
        <w:rPr>
          <w:rFonts w:asciiTheme="majorHAnsi" w:hAnsiTheme="majorHAnsi" w:cstheme="majorHAnsi"/>
          <w:spacing w:val="-7"/>
        </w:rPr>
        <w:t xml:space="preserve"> </w:t>
      </w:r>
      <w:r w:rsidRPr="00630A21">
        <w:rPr>
          <w:rFonts w:asciiTheme="majorHAnsi" w:hAnsiTheme="majorHAnsi" w:cstheme="majorHAnsi"/>
        </w:rPr>
        <w:t>nghiệm</w:t>
      </w:r>
      <w:r w:rsidRPr="00630A21">
        <w:rPr>
          <w:rFonts w:asciiTheme="majorHAnsi" w:hAnsiTheme="majorHAnsi" w:cstheme="majorHAnsi"/>
          <w:spacing w:val="-6"/>
        </w:rPr>
        <w:t xml:space="preserve"> </w:t>
      </w:r>
      <w:r w:rsidRPr="00630A21">
        <w:rPr>
          <w:rFonts w:asciiTheme="majorHAnsi" w:hAnsiTheme="majorHAnsi" w:cstheme="majorHAnsi"/>
        </w:rPr>
        <w:t>bao</w:t>
      </w:r>
      <w:r w:rsidRPr="00630A21">
        <w:rPr>
          <w:rFonts w:asciiTheme="majorHAnsi" w:hAnsiTheme="majorHAnsi" w:cstheme="majorHAnsi"/>
          <w:spacing w:val="-2"/>
        </w:rPr>
        <w:t xml:space="preserve"> </w:t>
      </w:r>
      <w:r w:rsidRPr="00630A21">
        <w:rPr>
          <w:rFonts w:asciiTheme="majorHAnsi" w:hAnsiTheme="majorHAnsi" w:cstheme="majorHAnsi"/>
        </w:rPr>
        <w:t>gồm</w:t>
      </w:r>
      <w:r w:rsidRPr="00630A21">
        <w:rPr>
          <w:rFonts w:asciiTheme="majorHAnsi" w:hAnsiTheme="majorHAnsi" w:cstheme="majorHAnsi"/>
          <w:spacing w:val="-3"/>
        </w:rPr>
        <w:t xml:space="preserve"> </w:t>
      </w:r>
      <w:r w:rsidRPr="00630A21">
        <w:rPr>
          <w:rFonts w:asciiTheme="majorHAnsi" w:hAnsiTheme="majorHAnsi" w:cstheme="majorHAnsi"/>
        </w:rPr>
        <w:t>trong giá</w:t>
      </w:r>
      <w:r w:rsidRPr="00630A21">
        <w:rPr>
          <w:rFonts w:asciiTheme="majorHAnsi" w:hAnsiTheme="majorHAnsi" w:cstheme="majorHAnsi"/>
          <w:spacing w:val="-3"/>
        </w:rPr>
        <w:t xml:space="preserve"> </w:t>
      </w:r>
      <w:r w:rsidRPr="00630A21">
        <w:rPr>
          <w:rFonts w:asciiTheme="majorHAnsi" w:hAnsiTheme="majorHAnsi" w:cstheme="majorHAnsi"/>
        </w:rPr>
        <w:t>chào.</w:t>
      </w:r>
    </w:p>
    <w:p w14:paraId="2372AAB4"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Nếu một mẫu thử nào đó không đạt yêu cầu coi như lô hàng không đạt yêu</w:t>
      </w:r>
      <w:r w:rsidRPr="00630A21">
        <w:rPr>
          <w:rFonts w:asciiTheme="majorHAnsi" w:hAnsiTheme="majorHAnsi" w:cstheme="majorHAnsi"/>
          <w:spacing w:val="1"/>
        </w:rPr>
        <w:t xml:space="preserve"> </w:t>
      </w:r>
      <w:r w:rsidRPr="00630A21">
        <w:rPr>
          <w:rFonts w:asciiTheme="majorHAnsi" w:hAnsiTheme="majorHAnsi" w:cstheme="majorHAnsi"/>
        </w:rPr>
        <w:t>cầu</w:t>
      </w:r>
      <w:r w:rsidRPr="00630A21">
        <w:rPr>
          <w:rFonts w:asciiTheme="majorHAnsi" w:hAnsiTheme="majorHAnsi" w:cstheme="majorHAnsi"/>
          <w:spacing w:val="1"/>
        </w:rPr>
        <w:t xml:space="preserve"> </w:t>
      </w:r>
      <w:r w:rsidRPr="00630A21">
        <w:rPr>
          <w:rFonts w:asciiTheme="majorHAnsi" w:hAnsiTheme="majorHAnsi" w:cstheme="majorHAnsi"/>
        </w:rPr>
        <w:t>thử nghiệm nghiệm thu và bên mua</w:t>
      </w:r>
      <w:r w:rsidRPr="00630A21">
        <w:rPr>
          <w:rFonts w:asciiTheme="majorHAnsi" w:hAnsiTheme="majorHAnsi" w:cstheme="majorHAnsi"/>
          <w:spacing w:val="70"/>
        </w:rPr>
        <w:t xml:space="preserve"> </w:t>
      </w:r>
      <w:r w:rsidRPr="00630A21">
        <w:rPr>
          <w:rFonts w:asciiTheme="majorHAnsi" w:hAnsiTheme="majorHAnsi" w:cstheme="majorHAnsi"/>
        </w:rPr>
        <w:t>sẽ có quyền từ chối không nhận hàng</w:t>
      </w:r>
      <w:r w:rsidRPr="00630A21">
        <w:rPr>
          <w:rFonts w:asciiTheme="majorHAnsi" w:hAnsiTheme="majorHAnsi" w:cstheme="majorHAnsi"/>
          <w:spacing w:val="1"/>
        </w:rPr>
        <w:t xml:space="preserve"> </w:t>
      </w:r>
      <w:r w:rsidRPr="00630A21">
        <w:rPr>
          <w:rFonts w:asciiTheme="majorHAnsi" w:hAnsiTheme="majorHAnsi" w:cstheme="majorHAnsi"/>
        </w:rPr>
        <w:t>mà</w:t>
      </w:r>
      <w:r w:rsidRPr="00630A21">
        <w:rPr>
          <w:rFonts w:asciiTheme="majorHAnsi" w:hAnsiTheme="majorHAnsi" w:cstheme="majorHAnsi"/>
          <w:spacing w:val="-8"/>
        </w:rPr>
        <w:t xml:space="preserve"> </w:t>
      </w:r>
      <w:r w:rsidRPr="00630A21">
        <w:rPr>
          <w:rFonts w:asciiTheme="majorHAnsi" w:hAnsiTheme="majorHAnsi" w:cstheme="majorHAnsi"/>
        </w:rPr>
        <w:t>không</w:t>
      </w:r>
      <w:r w:rsidRPr="00630A21">
        <w:rPr>
          <w:rFonts w:asciiTheme="majorHAnsi" w:hAnsiTheme="majorHAnsi" w:cstheme="majorHAnsi"/>
          <w:spacing w:val="-1"/>
        </w:rPr>
        <w:t xml:space="preserve"> </w:t>
      </w:r>
      <w:r w:rsidRPr="00630A21">
        <w:rPr>
          <w:rFonts w:asciiTheme="majorHAnsi" w:hAnsiTheme="majorHAnsi" w:cstheme="majorHAnsi"/>
        </w:rPr>
        <w:t>chịu</w:t>
      </w:r>
      <w:r w:rsidRPr="00630A21">
        <w:rPr>
          <w:rFonts w:asciiTheme="majorHAnsi" w:hAnsiTheme="majorHAnsi" w:cstheme="majorHAnsi"/>
          <w:spacing w:val="1"/>
        </w:rPr>
        <w:t xml:space="preserve"> </w:t>
      </w:r>
      <w:r w:rsidRPr="00630A21">
        <w:rPr>
          <w:rFonts w:asciiTheme="majorHAnsi" w:hAnsiTheme="majorHAnsi" w:cstheme="majorHAnsi"/>
        </w:rPr>
        <w:t>bất kỳ</w:t>
      </w:r>
      <w:r w:rsidRPr="00630A21">
        <w:rPr>
          <w:rFonts w:asciiTheme="majorHAnsi" w:hAnsiTheme="majorHAnsi" w:cstheme="majorHAnsi"/>
          <w:spacing w:val="-6"/>
        </w:rPr>
        <w:t xml:space="preserve"> </w:t>
      </w:r>
      <w:r w:rsidRPr="00630A21">
        <w:rPr>
          <w:rFonts w:asciiTheme="majorHAnsi" w:hAnsiTheme="majorHAnsi" w:cstheme="majorHAnsi"/>
        </w:rPr>
        <w:t>một</w:t>
      </w:r>
      <w:r w:rsidRPr="00630A21">
        <w:rPr>
          <w:rFonts w:asciiTheme="majorHAnsi" w:hAnsiTheme="majorHAnsi" w:cstheme="majorHAnsi"/>
          <w:spacing w:val="2"/>
        </w:rPr>
        <w:t xml:space="preserve"> </w:t>
      </w:r>
      <w:r w:rsidRPr="00630A21">
        <w:rPr>
          <w:rFonts w:asciiTheme="majorHAnsi" w:hAnsiTheme="majorHAnsi" w:cstheme="majorHAnsi"/>
        </w:rPr>
        <w:t>phí</w:t>
      </w:r>
      <w:r w:rsidRPr="00630A21">
        <w:rPr>
          <w:rFonts w:asciiTheme="majorHAnsi" w:hAnsiTheme="majorHAnsi" w:cstheme="majorHAnsi"/>
          <w:spacing w:val="3"/>
        </w:rPr>
        <w:t xml:space="preserve"> </w:t>
      </w:r>
      <w:r w:rsidRPr="00630A21">
        <w:rPr>
          <w:rFonts w:asciiTheme="majorHAnsi" w:hAnsiTheme="majorHAnsi" w:cstheme="majorHAnsi"/>
        </w:rPr>
        <w:t>tổn</w:t>
      </w:r>
      <w:r w:rsidRPr="00630A21">
        <w:rPr>
          <w:rFonts w:asciiTheme="majorHAnsi" w:hAnsiTheme="majorHAnsi" w:cstheme="majorHAnsi"/>
          <w:spacing w:val="-1"/>
        </w:rPr>
        <w:t xml:space="preserve"> </w:t>
      </w:r>
      <w:r w:rsidRPr="00630A21">
        <w:rPr>
          <w:rFonts w:asciiTheme="majorHAnsi" w:hAnsiTheme="majorHAnsi" w:cstheme="majorHAnsi"/>
        </w:rPr>
        <w:t>nào.</w:t>
      </w:r>
    </w:p>
    <w:p w14:paraId="010B7251"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Qui</w:t>
      </w:r>
      <w:r w:rsidRPr="00630A21">
        <w:rPr>
          <w:rFonts w:asciiTheme="majorHAnsi" w:hAnsiTheme="majorHAnsi" w:cstheme="majorHAnsi"/>
          <w:spacing w:val="2"/>
        </w:rPr>
        <w:t xml:space="preserve"> </w:t>
      </w:r>
      <w:r w:rsidRPr="00630A21">
        <w:rPr>
          <w:rFonts w:asciiTheme="majorHAnsi" w:hAnsiTheme="majorHAnsi" w:cstheme="majorHAnsi"/>
        </w:rPr>
        <w:t>trình</w:t>
      </w:r>
      <w:r w:rsidRPr="00630A21">
        <w:rPr>
          <w:rFonts w:asciiTheme="majorHAnsi" w:hAnsiTheme="majorHAnsi" w:cstheme="majorHAnsi"/>
          <w:spacing w:val="-5"/>
        </w:rPr>
        <w:t xml:space="preserve"> </w:t>
      </w:r>
      <w:r w:rsidRPr="00630A21">
        <w:rPr>
          <w:rFonts w:asciiTheme="majorHAnsi" w:hAnsiTheme="majorHAnsi" w:cstheme="majorHAnsi"/>
        </w:rPr>
        <w:t>thử</w:t>
      </w:r>
      <w:r w:rsidRPr="00630A21">
        <w:rPr>
          <w:rFonts w:asciiTheme="majorHAnsi" w:hAnsiTheme="majorHAnsi" w:cstheme="majorHAnsi"/>
          <w:spacing w:val="-10"/>
        </w:rPr>
        <w:t xml:space="preserve"> </w:t>
      </w:r>
      <w:r w:rsidRPr="00630A21">
        <w:rPr>
          <w:rFonts w:asciiTheme="majorHAnsi" w:hAnsiTheme="majorHAnsi" w:cstheme="majorHAnsi"/>
        </w:rPr>
        <w:t>nghiệm để</w:t>
      </w:r>
      <w:r w:rsidRPr="00630A21">
        <w:rPr>
          <w:rFonts w:asciiTheme="majorHAnsi" w:hAnsiTheme="majorHAnsi" w:cstheme="majorHAnsi"/>
          <w:spacing w:val="-3"/>
        </w:rPr>
        <w:t xml:space="preserve"> </w:t>
      </w:r>
      <w:r w:rsidRPr="00630A21">
        <w:rPr>
          <w:rFonts w:asciiTheme="majorHAnsi" w:hAnsiTheme="majorHAnsi" w:cstheme="majorHAnsi"/>
        </w:rPr>
        <w:t>nghiệm</w:t>
      </w:r>
      <w:r w:rsidRPr="00630A21">
        <w:rPr>
          <w:rFonts w:asciiTheme="majorHAnsi" w:hAnsiTheme="majorHAnsi" w:cstheme="majorHAnsi"/>
          <w:spacing w:val="-3"/>
        </w:rPr>
        <w:t xml:space="preserve"> </w:t>
      </w:r>
      <w:r w:rsidRPr="00630A21">
        <w:rPr>
          <w:rFonts w:asciiTheme="majorHAnsi" w:hAnsiTheme="majorHAnsi" w:cstheme="majorHAnsi"/>
        </w:rPr>
        <w:t>thu</w:t>
      </w:r>
      <w:r w:rsidRPr="00630A21">
        <w:rPr>
          <w:rFonts w:asciiTheme="majorHAnsi" w:hAnsiTheme="majorHAnsi" w:cstheme="majorHAnsi"/>
          <w:spacing w:val="-5"/>
        </w:rPr>
        <w:t xml:space="preserve"> </w:t>
      </w:r>
      <w:r w:rsidRPr="00630A21">
        <w:rPr>
          <w:rFonts w:asciiTheme="majorHAnsi" w:hAnsiTheme="majorHAnsi" w:cstheme="majorHAnsi"/>
        </w:rPr>
        <w:t>được</w:t>
      </w:r>
      <w:r w:rsidRPr="00630A21">
        <w:rPr>
          <w:rFonts w:asciiTheme="majorHAnsi" w:hAnsiTheme="majorHAnsi" w:cstheme="majorHAnsi"/>
          <w:spacing w:val="-10"/>
        </w:rPr>
        <w:t xml:space="preserve"> </w:t>
      </w:r>
      <w:r w:rsidRPr="00630A21">
        <w:rPr>
          <w:rFonts w:asciiTheme="majorHAnsi" w:hAnsiTheme="majorHAnsi" w:cstheme="majorHAnsi"/>
        </w:rPr>
        <w:t>thực</w:t>
      </w:r>
      <w:r w:rsidRPr="00630A21">
        <w:rPr>
          <w:rFonts w:asciiTheme="majorHAnsi" w:hAnsiTheme="majorHAnsi" w:cstheme="majorHAnsi"/>
          <w:spacing w:val="-3"/>
        </w:rPr>
        <w:t xml:space="preserve"> </w:t>
      </w:r>
      <w:r w:rsidRPr="00630A21">
        <w:rPr>
          <w:rFonts w:asciiTheme="majorHAnsi" w:hAnsiTheme="majorHAnsi" w:cstheme="majorHAnsi"/>
        </w:rPr>
        <w:t>hiện</w:t>
      </w:r>
      <w:r w:rsidRPr="00630A21">
        <w:rPr>
          <w:rFonts w:asciiTheme="majorHAnsi" w:hAnsiTheme="majorHAnsi" w:cstheme="majorHAnsi"/>
          <w:spacing w:val="-5"/>
        </w:rPr>
        <w:t xml:space="preserve"> </w:t>
      </w:r>
      <w:r w:rsidRPr="00630A21">
        <w:rPr>
          <w:rFonts w:asciiTheme="majorHAnsi" w:hAnsiTheme="majorHAnsi" w:cstheme="majorHAnsi"/>
        </w:rPr>
        <w:t>như</w:t>
      </w:r>
      <w:r w:rsidRPr="00630A21">
        <w:rPr>
          <w:rFonts w:asciiTheme="majorHAnsi" w:hAnsiTheme="majorHAnsi" w:cstheme="majorHAnsi"/>
          <w:spacing w:val="56"/>
        </w:rPr>
        <w:t xml:space="preserve"> </w:t>
      </w:r>
      <w:r w:rsidRPr="00630A21">
        <w:rPr>
          <w:rFonts w:asciiTheme="majorHAnsi" w:hAnsiTheme="majorHAnsi" w:cstheme="majorHAnsi"/>
        </w:rPr>
        <w:t>sau:</w:t>
      </w:r>
    </w:p>
    <w:p w14:paraId="2F2D465F"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(a) Kiểm tra</w:t>
      </w:r>
      <w:r w:rsidRPr="00630A21">
        <w:rPr>
          <w:rFonts w:asciiTheme="majorHAnsi" w:hAnsiTheme="majorHAnsi" w:cstheme="majorHAnsi"/>
          <w:spacing w:val="5"/>
        </w:rPr>
        <w:t xml:space="preserve"> </w:t>
      </w:r>
      <w:r w:rsidRPr="00630A21">
        <w:rPr>
          <w:rFonts w:asciiTheme="majorHAnsi" w:hAnsiTheme="majorHAnsi" w:cstheme="majorHAnsi"/>
        </w:rPr>
        <w:t>mức</w:t>
      </w:r>
      <w:r w:rsidRPr="00630A21">
        <w:rPr>
          <w:rFonts w:asciiTheme="majorHAnsi" w:hAnsiTheme="majorHAnsi" w:cstheme="majorHAnsi"/>
          <w:spacing w:val="1"/>
        </w:rPr>
        <w:t xml:space="preserve"> </w:t>
      </w:r>
      <w:r w:rsidRPr="00630A21">
        <w:rPr>
          <w:rFonts w:asciiTheme="majorHAnsi" w:hAnsiTheme="majorHAnsi" w:cstheme="majorHAnsi"/>
        </w:rPr>
        <w:t>độ</w:t>
      </w:r>
      <w:r w:rsidRPr="00630A21">
        <w:rPr>
          <w:rFonts w:asciiTheme="majorHAnsi" w:hAnsiTheme="majorHAnsi" w:cstheme="majorHAnsi"/>
          <w:spacing w:val="-1"/>
        </w:rPr>
        <w:t xml:space="preserve"> </w:t>
      </w:r>
      <w:r w:rsidRPr="00630A21">
        <w:rPr>
          <w:rFonts w:asciiTheme="majorHAnsi" w:hAnsiTheme="majorHAnsi" w:cstheme="majorHAnsi"/>
        </w:rPr>
        <w:t>bảo</w:t>
      </w:r>
      <w:r w:rsidRPr="00630A21">
        <w:rPr>
          <w:rFonts w:asciiTheme="majorHAnsi" w:hAnsiTheme="majorHAnsi" w:cstheme="majorHAnsi"/>
          <w:spacing w:val="6"/>
        </w:rPr>
        <w:t xml:space="preserve"> </w:t>
      </w:r>
      <w:r w:rsidRPr="00630A21">
        <w:rPr>
          <w:rFonts w:asciiTheme="majorHAnsi" w:hAnsiTheme="majorHAnsi" w:cstheme="majorHAnsi"/>
        </w:rPr>
        <w:t>vệ</w:t>
      </w:r>
      <w:r w:rsidRPr="00630A21">
        <w:rPr>
          <w:rFonts w:asciiTheme="majorHAnsi" w:hAnsiTheme="majorHAnsi" w:cstheme="majorHAnsi"/>
          <w:spacing w:val="10"/>
        </w:rPr>
        <w:t xml:space="preserve"> </w:t>
      </w:r>
      <w:r w:rsidRPr="00630A21">
        <w:rPr>
          <w:rFonts w:asciiTheme="majorHAnsi" w:hAnsiTheme="majorHAnsi" w:cstheme="majorHAnsi"/>
        </w:rPr>
        <w:t>của</w:t>
      </w:r>
      <w:r w:rsidRPr="00630A21">
        <w:rPr>
          <w:rFonts w:asciiTheme="majorHAnsi" w:hAnsiTheme="majorHAnsi" w:cstheme="majorHAnsi"/>
          <w:spacing w:val="8"/>
        </w:rPr>
        <w:t xml:space="preserve"> </w:t>
      </w:r>
      <w:r w:rsidRPr="00630A21">
        <w:rPr>
          <w:rFonts w:asciiTheme="majorHAnsi" w:hAnsiTheme="majorHAnsi" w:cstheme="majorHAnsi"/>
        </w:rPr>
        <w:t>vỏ</w:t>
      </w:r>
      <w:r w:rsidRPr="00630A21">
        <w:rPr>
          <w:rFonts w:asciiTheme="majorHAnsi" w:hAnsiTheme="majorHAnsi" w:cstheme="majorHAnsi"/>
          <w:spacing w:val="8"/>
        </w:rPr>
        <w:t xml:space="preserve"> </w:t>
      </w:r>
      <w:r w:rsidRPr="00630A21">
        <w:rPr>
          <w:rFonts w:asciiTheme="majorHAnsi" w:hAnsiTheme="majorHAnsi" w:cstheme="majorHAnsi"/>
        </w:rPr>
        <w:t>hộp:</w:t>
      </w:r>
    </w:p>
    <w:p w14:paraId="76F18626" w14:textId="77777777" w:rsidR="005A5B60" w:rsidRPr="00630A21" w:rsidRDefault="005A5B60">
      <w:pPr>
        <w:pStyle w:val="Bt0"/>
        <w:numPr>
          <w:ilvl w:val="0"/>
          <w:numId w:val="16"/>
        </w:numPr>
        <w:spacing w:before="40" w:after="40"/>
        <w:ind w:left="709" w:hanging="283"/>
        <w:rPr>
          <w:rFonts w:asciiTheme="majorHAnsi" w:hAnsiTheme="majorHAnsi" w:cstheme="majorHAnsi"/>
        </w:rPr>
      </w:pPr>
      <w:r w:rsidRPr="00630A21">
        <w:rPr>
          <w:rFonts w:asciiTheme="majorHAnsi" w:hAnsiTheme="majorHAnsi" w:cstheme="majorHAnsi"/>
        </w:rPr>
        <w:t>Mục đích: Kiểm tra khả năng chống lọt nước và chống ngoại vật xâm</w:t>
      </w:r>
      <w:r w:rsidRPr="00630A21">
        <w:rPr>
          <w:rFonts w:asciiTheme="majorHAnsi" w:hAnsiTheme="majorHAnsi" w:cstheme="majorHAnsi"/>
          <w:spacing w:val="1"/>
        </w:rPr>
        <w:t xml:space="preserve"> </w:t>
      </w:r>
      <w:r w:rsidRPr="00630A21">
        <w:rPr>
          <w:rFonts w:asciiTheme="majorHAnsi" w:hAnsiTheme="majorHAnsi" w:cstheme="majorHAnsi"/>
        </w:rPr>
        <w:t>nhập vào</w:t>
      </w:r>
      <w:r w:rsidRPr="00630A21">
        <w:rPr>
          <w:rFonts w:asciiTheme="majorHAnsi" w:hAnsiTheme="majorHAnsi" w:cstheme="majorHAnsi"/>
          <w:spacing w:val="-1"/>
        </w:rPr>
        <w:t xml:space="preserve"> </w:t>
      </w:r>
      <w:r w:rsidRPr="00630A21">
        <w:rPr>
          <w:rFonts w:asciiTheme="majorHAnsi" w:hAnsiTheme="majorHAnsi" w:cstheme="majorHAnsi"/>
        </w:rPr>
        <w:t>trong</w:t>
      </w:r>
      <w:r w:rsidRPr="00630A21">
        <w:rPr>
          <w:rFonts w:asciiTheme="majorHAnsi" w:hAnsiTheme="majorHAnsi" w:cstheme="majorHAnsi"/>
          <w:spacing w:val="-1"/>
        </w:rPr>
        <w:t xml:space="preserve"> </w:t>
      </w:r>
      <w:r w:rsidRPr="00630A21">
        <w:rPr>
          <w:rFonts w:asciiTheme="majorHAnsi" w:hAnsiTheme="majorHAnsi" w:cstheme="majorHAnsi"/>
        </w:rPr>
        <w:t>hộp.</w:t>
      </w:r>
    </w:p>
    <w:p w14:paraId="2AB44AC4" w14:textId="77777777" w:rsidR="005A5B60" w:rsidRPr="00630A21" w:rsidRDefault="005A5B60">
      <w:pPr>
        <w:pStyle w:val="Bt0"/>
        <w:numPr>
          <w:ilvl w:val="0"/>
          <w:numId w:val="16"/>
        </w:numPr>
        <w:spacing w:before="40" w:after="40"/>
        <w:ind w:left="709" w:hanging="283"/>
        <w:rPr>
          <w:rFonts w:asciiTheme="majorHAnsi" w:hAnsiTheme="majorHAnsi" w:cstheme="majorHAnsi"/>
        </w:rPr>
      </w:pPr>
      <w:r w:rsidRPr="00630A21">
        <w:rPr>
          <w:rFonts w:asciiTheme="majorHAnsi" w:hAnsiTheme="majorHAnsi" w:cstheme="majorHAnsi"/>
        </w:rPr>
        <w:t>Thí nghiệm này được thực hiện phù hợp với tiêu chuẩn IEC 60529 cho cấp bảo vệ IP43.</w:t>
      </w:r>
    </w:p>
    <w:p w14:paraId="61A51319" w14:textId="77777777" w:rsidR="005A5B60" w:rsidRPr="00630A21" w:rsidRDefault="005A5B60">
      <w:pPr>
        <w:pStyle w:val="Bt0"/>
        <w:numPr>
          <w:ilvl w:val="0"/>
          <w:numId w:val="16"/>
        </w:numPr>
        <w:spacing w:before="40" w:after="40"/>
        <w:ind w:left="709" w:hanging="283"/>
        <w:rPr>
          <w:rFonts w:asciiTheme="majorHAnsi" w:hAnsiTheme="majorHAnsi" w:cstheme="majorHAnsi"/>
        </w:rPr>
      </w:pPr>
      <w:r w:rsidRPr="00630A21">
        <w:rPr>
          <w:rFonts w:asciiTheme="majorHAnsi" w:hAnsiTheme="majorHAnsi" w:cstheme="majorHAnsi"/>
        </w:rPr>
        <w:t>Yêu cầu: Dây có ϕ = 1mm không thể xuyên vào bên trong hộp và khi phun nước từ trên xuống 1 góc 60</w:t>
      </w:r>
      <w:r w:rsidRPr="00630A21">
        <w:rPr>
          <w:rFonts w:asciiTheme="majorHAnsi" w:hAnsiTheme="majorHAnsi" w:cstheme="majorHAnsi"/>
          <w:vertAlign w:val="superscript"/>
        </w:rPr>
        <w:t>0</w:t>
      </w:r>
      <w:r w:rsidRPr="00630A21">
        <w:rPr>
          <w:rFonts w:asciiTheme="majorHAnsi" w:hAnsiTheme="majorHAnsi" w:cstheme="majorHAnsi"/>
        </w:rPr>
        <w:t xml:space="preserve"> so với phương thẳng đứng bên ngoài hộp không gây tác hại cho thiết bị trong hộp (cụ thể theo IEC 60529).</w:t>
      </w:r>
    </w:p>
    <w:p w14:paraId="14DA9461" w14:textId="77777777" w:rsidR="005A5B60" w:rsidRPr="00630A21" w:rsidRDefault="005A5B60" w:rsidP="005A5B60">
      <w:pPr>
        <w:pStyle w:val="Bt0"/>
        <w:spacing w:before="40" w:after="40"/>
        <w:ind w:firstLine="0"/>
        <w:rPr>
          <w:rFonts w:asciiTheme="majorHAnsi" w:hAnsiTheme="majorHAnsi" w:cstheme="majorHAnsi"/>
          <w:b/>
          <w:bCs/>
          <w:i/>
        </w:rPr>
      </w:pPr>
      <w:r w:rsidRPr="00630A21">
        <w:rPr>
          <w:rFonts w:asciiTheme="majorHAnsi" w:hAnsiTheme="majorHAnsi" w:cstheme="majorHAnsi"/>
          <w:b/>
          <w:bCs/>
          <w:i/>
        </w:rPr>
        <w:t>(b) Thử nghiệm độ bền cơ học:</w:t>
      </w:r>
    </w:p>
    <w:p w14:paraId="207B0F1A" w14:textId="77777777" w:rsidR="005A5B60" w:rsidRPr="00630A21" w:rsidRDefault="005A5B60">
      <w:pPr>
        <w:pStyle w:val="Bt0"/>
        <w:numPr>
          <w:ilvl w:val="0"/>
          <w:numId w:val="16"/>
        </w:numPr>
        <w:spacing w:before="40" w:after="40"/>
        <w:ind w:left="709" w:hanging="283"/>
        <w:rPr>
          <w:rFonts w:asciiTheme="majorHAnsi" w:hAnsiTheme="majorHAnsi" w:cstheme="majorHAnsi"/>
        </w:rPr>
      </w:pPr>
      <w:r w:rsidRPr="00630A21">
        <w:rPr>
          <w:rFonts w:asciiTheme="majorHAnsi" w:hAnsiTheme="majorHAnsi" w:cstheme="majorHAnsi"/>
        </w:rPr>
        <w:t>Hộp phải chịu được lực cơ học do tác động của con người và dụng cụ thao tác bằng tay tác động vào (như búa) với năng lượng tương đương với 20J (tương đương 1 quả cầu bằng kim loại 2 kg rơi theo phương thẳng đứng từ độ cao 1m vào vị trí bất kỳ).</w:t>
      </w:r>
    </w:p>
    <w:p w14:paraId="2BFF2553" w14:textId="77777777" w:rsidR="005A5B60" w:rsidRPr="00630A21" w:rsidRDefault="005A5B60">
      <w:pPr>
        <w:pStyle w:val="Bt0"/>
        <w:numPr>
          <w:ilvl w:val="0"/>
          <w:numId w:val="16"/>
        </w:numPr>
        <w:spacing w:before="40" w:after="40"/>
        <w:ind w:left="709" w:hanging="283"/>
        <w:rPr>
          <w:rFonts w:asciiTheme="majorHAnsi" w:hAnsiTheme="majorHAnsi" w:cstheme="majorHAnsi"/>
        </w:rPr>
      </w:pPr>
      <w:r w:rsidRPr="00630A21">
        <w:rPr>
          <w:rFonts w:asciiTheme="majorHAnsi" w:hAnsiTheme="majorHAnsi" w:cstheme="majorHAnsi"/>
        </w:rPr>
        <w:t>Yêu cầu: Thiết bị phải không được có biểu hiện hư hỏng gì như biến dạng, vỡ, rạn nứt …</w:t>
      </w:r>
    </w:p>
    <w:p w14:paraId="7647A290" w14:textId="77777777" w:rsidR="005A5B60" w:rsidRPr="00630A21" w:rsidRDefault="005A5B60">
      <w:pPr>
        <w:pStyle w:val="Bt0"/>
        <w:numPr>
          <w:ilvl w:val="0"/>
          <w:numId w:val="16"/>
        </w:numPr>
        <w:spacing w:before="40" w:after="40"/>
        <w:ind w:left="709" w:hanging="283"/>
        <w:rPr>
          <w:rFonts w:asciiTheme="majorHAnsi" w:hAnsiTheme="majorHAnsi" w:cstheme="majorHAnsi"/>
        </w:rPr>
      </w:pPr>
      <w:r w:rsidRPr="00630A21">
        <w:rPr>
          <w:rFonts w:asciiTheme="majorHAnsi" w:hAnsiTheme="majorHAnsi" w:cstheme="majorHAnsi"/>
        </w:rPr>
        <w:t>Kiểm tra kết cấu, khả năng chịu lực, khả năng chống oxy hóa của bản lề, móc khóa.</w:t>
      </w:r>
    </w:p>
    <w:p w14:paraId="35345E1B" w14:textId="77777777" w:rsidR="005A5B60" w:rsidRPr="00630A21" w:rsidRDefault="005A5B60" w:rsidP="005A5B60">
      <w:pPr>
        <w:pStyle w:val="1nho"/>
        <w:spacing w:before="40" w:after="40"/>
        <w:rPr>
          <w:rFonts w:asciiTheme="majorHAnsi" w:hAnsiTheme="majorHAnsi" w:cstheme="majorHAnsi"/>
          <w:w w:val="105"/>
        </w:rPr>
      </w:pPr>
      <w:r w:rsidRPr="00630A21">
        <w:rPr>
          <w:rFonts w:asciiTheme="majorHAnsi" w:hAnsiTheme="majorHAnsi" w:cstheme="majorHAnsi"/>
          <w:w w:val="105"/>
        </w:rPr>
        <w:t>2. Thử nghiệm thường xuyên</w:t>
      </w:r>
    </w:p>
    <w:p w14:paraId="350B0BF3"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Khi giao hàng, nhà thầu phải cung cấp cho bên mua biên bản thử nghiệm</w:t>
      </w:r>
      <w:r w:rsidRPr="00630A21">
        <w:rPr>
          <w:rFonts w:asciiTheme="majorHAnsi" w:hAnsiTheme="majorHAnsi" w:cstheme="majorHAnsi"/>
          <w:spacing w:val="1"/>
        </w:rPr>
        <w:t xml:space="preserve"> </w:t>
      </w:r>
      <w:r w:rsidRPr="00630A21">
        <w:rPr>
          <w:rFonts w:asciiTheme="majorHAnsi" w:hAnsiTheme="majorHAnsi" w:cstheme="majorHAnsi"/>
        </w:rPr>
        <w:t>thường xuyên thực hiện bởi nhà sản xuất trên sản phẩm cung cấp tại nhà máy</w:t>
      </w:r>
      <w:r w:rsidRPr="00630A21">
        <w:rPr>
          <w:rFonts w:asciiTheme="majorHAnsi" w:hAnsiTheme="majorHAnsi" w:cstheme="majorHAnsi"/>
          <w:spacing w:val="1"/>
        </w:rPr>
        <w:t xml:space="preserve"> </w:t>
      </w:r>
      <w:r w:rsidRPr="00630A21">
        <w:rPr>
          <w:rFonts w:asciiTheme="majorHAnsi" w:hAnsiTheme="majorHAnsi" w:cstheme="majorHAnsi"/>
        </w:rPr>
        <w:t>của nhà sản xuất để chứng minh sản phẩm giao phù hợp với đặc tính kỹ thuật</w:t>
      </w:r>
      <w:r w:rsidRPr="00630A21">
        <w:rPr>
          <w:rFonts w:asciiTheme="majorHAnsi" w:hAnsiTheme="majorHAnsi" w:cstheme="majorHAnsi"/>
          <w:spacing w:val="1"/>
        </w:rPr>
        <w:t xml:space="preserve"> </w:t>
      </w:r>
      <w:r w:rsidRPr="00630A21">
        <w:rPr>
          <w:rFonts w:asciiTheme="majorHAnsi" w:hAnsiTheme="majorHAnsi" w:cstheme="majorHAnsi"/>
        </w:rPr>
        <w:t>của hợp đồng. Biên bản này thực theo tiêu chuẩn IEC liên quan hoặc tiêu chuẩn</w:t>
      </w:r>
      <w:r w:rsidRPr="00630A21">
        <w:rPr>
          <w:rFonts w:asciiTheme="majorHAnsi" w:hAnsiTheme="majorHAnsi" w:cstheme="majorHAnsi"/>
          <w:spacing w:val="1"/>
        </w:rPr>
        <w:t xml:space="preserve"> </w:t>
      </w:r>
      <w:r w:rsidRPr="00630A21">
        <w:rPr>
          <w:rFonts w:asciiTheme="majorHAnsi" w:hAnsiTheme="majorHAnsi" w:cstheme="majorHAnsi"/>
        </w:rPr>
        <w:t>tương</w:t>
      </w:r>
      <w:r w:rsidRPr="00630A21">
        <w:rPr>
          <w:rFonts w:asciiTheme="majorHAnsi" w:hAnsiTheme="majorHAnsi" w:cstheme="majorHAnsi"/>
          <w:spacing w:val="1"/>
        </w:rPr>
        <w:t xml:space="preserve"> </w:t>
      </w:r>
      <w:r w:rsidRPr="00630A21">
        <w:rPr>
          <w:rFonts w:asciiTheme="majorHAnsi" w:hAnsiTheme="majorHAnsi" w:cstheme="majorHAnsi"/>
        </w:rPr>
        <w:t>đương,</w:t>
      </w:r>
      <w:r w:rsidRPr="00630A21">
        <w:rPr>
          <w:rFonts w:asciiTheme="majorHAnsi" w:hAnsiTheme="majorHAnsi" w:cstheme="majorHAnsi"/>
          <w:spacing w:val="-3"/>
        </w:rPr>
        <w:t xml:space="preserve"> </w:t>
      </w:r>
      <w:r w:rsidRPr="00630A21">
        <w:rPr>
          <w:rFonts w:asciiTheme="majorHAnsi" w:hAnsiTheme="majorHAnsi" w:cstheme="majorHAnsi"/>
        </w:rPr>
        <w:t>bao</w:t>
      </w:r>
      <w:r w:rsidRPr="00630A21">
        <w:rPr>
          <w:rFonts w:asciiTheme="majorHAnsi" w:hAnsiTheme="majorHAnsi" w:cstheme="majorHAnsi"/>
          <w:spacing w:val="-2"/>
        </w:rPr>
        <w:t xml:space="preserve"> </w:t>
      </w:r>
      <w:r w:rsidRPr="00630A21">
        <w:rPr>
          <w:rFonts w:asciiTheme="majorHAnsi" w:hAnsiTheme="majorHAnsi" w:cstheme="majorHAnsi"/>
        </w:rPr>
        <w:t>gồm các</w:t>
      </w:r>
      <w:r w:rsidRPr="00630A21">
        <w:rPr>
          <w:rFonts w:asciiTheme="majorHAnsi" w:hAnsiTheme="majorHAnsi" w:cstheme="majorHAnsi"/>
          <w:spacing w:val="-7"/>
        </w:rPr>
        <w:t xml:space="preserve"> </w:t>
      </w:r>
      <w:r w:rsidRPr="00630A21">
        <w:rPr>
          <w:rFonts w:asciiTheme="majorHAnsi" w:hAnsiTheme="majorHAnsi" w:cstheme="majorHAnsi"/>
        </w:rPr>
        <w:t>hạng</w:t>
      </w:r>
      <w:r w:rsidRPr="00630A21">
        <w:rPr>
          <w:rFonts w:asciiTheme="majorHAnsi" w:hAnsiTheme="majorHAnsi" w:cstheme="majorHAnsi"/>
          <w:spacing w:val="-2"/>
        </w:rPr>
        <w:t xml:space="preserve"> </w:t>
      </w:r>
      <w:r w:rsidRPr="00630A21">
        <w:rPr>
          <w:rFonts w:asciiTheme="majorHAnsi" w:hAnsiTheme="majorHAnsi" w:cstheme="majorHAnsi"/>
        </w:rPr>
        <w:t>mục:</w:t>
      </w:r>
    </w:p>
    <w:p w14:paraId="03D63077"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(a) Kiểm</w:t>
      </w:r>
      <w:r w:rsidRPr="00630A21">
        <w:rPr>
          <w:rFonts w:asciiTheme="majorHAnsi" w:hAnsiTheme="majorHAnsi" w:cstheme="majorHAnsi"/>
          <w:i/>
          <w:spacing w:val="-6"/>
        </w:rPr>
        <w:t xml:space="preserve"> </w:t>
      </w:r>
      <w:r w:rsidRPr="00630A21">
        <w:rPr>
          <w:rFonts w:asciiTheme="majorHAnsi" w:hAnsiTheme="majorHAnsi" w:cstheme="majorHAnsi"/>
          <w:i/>
        </w:rPr>
        <w:t>tra</w:t>
      </w:r>
      <w:r w:rsidRPr="00630A21">
        <w:rPr>
          <w:rFonts w:asciiTheme="majorHAnsi" w:hAnsiTheme="majorHAnsi" w:cstheme="majorHAnsi"/>
          <w:i/>
          <w:spacing w:val="-7"/>
        </w:rPr>
        <w:t xml:space="preserve"> </w:t>
      </w:r>
      <w:r w:rsidRPr="00630A21">
        <w:rPr>
          <w:rFonts w:asciiTheme="majorHAnsi" w:hAnsiTheme="majorHAnsi" w:cstheme="majorHAnsi"/>
          <w:i/>
        </w:rPr>
        <w:t>ngoại quan</w:t>
      </w:r>
    </w:p>
    <w:p w14:paraId="4B0DE7C6"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lastRenderedPageBreak/>
        <w:t>(b) Đo</w:t>
      </w:r>
      <w:r w:rsidRPr="00630A21">
        <w:rPr>
          <w:rFonts w:asciiTheme="majorHAnsi" w:hAnsiTheme="majorHAnsi" w:cstheme="majorHAnsi"/>
          <w:i/>
          <w:spacing w:val="-3"/>
        </w:rPr>
        <w:t xml:space="preserve"> </w:t>
      </w:r>
      <w:r w:rsidRPr="00630A21">
        <w:rPr>
          <w:rFonts w:asciiTheme="majorHAnsi" w:hAnsiTheme="majorHAnsi" w:cstheme="majorHAnsi"/>
          <w:i/>
        </w:rPr>
        <w:t>kích</w:t>
      </w:r>
      <w:r w:rsidRPr="00630A21">
        <w:rPr>
          <w:rFonts w:asciiTheme="majorHAnsi" w:hAnsiTheme="majorHAnsi" w:cstheme="majorHAnsi"/>
          <w:i/>
          <w:spacing w:val="-3"/>
        </w:rPr>
        <w:t xml:space="preserve"> </w:t>
      </w:r>
      <w:r w:rsidRPr="00630A21">
        <w:rPr>
          <w:rFonts w:asciiTheme="majorHAnsi" w:hAnsiTheme="majorHAnsi" w:cstheme="majorHAnsi"/>
          <w:i/>
        </w:rPr>
        <w:t>thước,</w:t>
      </w:r>
      <w:r w:rsidRPr="00630A21">
        <w:rPr>
          <w:rFonts w:asciiTheme="majorHAnsi" w:hAnsiTheme="majorHAnsi" w:cstheme="majorHAnsi"/>
          <w:i/>
          <w:spacing w:val="-6"/>
        </w:rPr>
        <w:t xml:space="preserve"> </w:t>
      </w:r>
      <w:r w:rsidRPr="00630A21">
        <w:rPr>
          <w:rFonts w:asciiTheme="majorHAnsi" w:hAnsiTheme="majorHAnsi" w:cstheme="majorHAnsi"/>
          <w:i/>
        </w:rPr>
        <w:t>kiểm</w:t>
      </w:r>
      <w:r w:rsidRPr="00630A21">
        <w:rPr>
          <w:rFonts w:asciiTheme="majorHAnsi" w:hAnsiTheme="majorHAnsi" w:cstheme="majorHAnsi"/>
          <w:i/>
          <w:spacing w:val="-5"/>
        </w:rPr>
        <w:t xml:space="preserve"> </w:t>
      </w:r>
      <w:r w:rsidRPr="00630A21">
        <w:rPr>
          <w:rFonts w:asciiTheme="majorHAnsi" w:hAnsiTheme="majorHAnsi" w:cstheme="majorHAnsi"/>
          <w:i/>
        </w:rPr>
        <w:t>tra</w:t>
      </w:r>
      <w:r w:rsidRPr="00630A21">
        <w:rPr>
          <w:rFonts w:asciiTheme="majorHAnsi" w:hAnsiTheme="majorHAnsi" w:cstheme="majorHAnsi"/>
          <w:i/>
          <w:spacing w:val="-6"/>
        </w:rPr>
        <w:t xml:space="preserve"> </w:t>
      </w:r>
      <w:r w:rsidRPr="00630A21">
        <w:rPr>
          <w:rFonts w:asciiTheme="majorHAnsi" w:hAnsiTheme="majorHAnsi" w:cstheme="majorHAnsi"/>
          <w:i/>
        </w:rPr>
        <w:t>đấu</w:t>
      </w:r>
      <w:r w:rsidRPr="00630A21">
        <w:rPr>
          <w:rFonts w:asciiTheme="majorHAnsi" w:hAnsiTheme="majorHAnsi" w:cstheme="majorHAnsi"/>
          <w:i/>
          <w:spacing w:val="-3"/>
        </w:rPr>
        <w:t xml:space="preserve"> </w:t>
      </w:r>
      <w:r w:rsidRPr="00630A21">
        <w:rPr>
          <w:rFonts w:asciiTheme="majorHAnsi" w:hAnsiTheme="majorHAnsi" w:cstheme="majorHAnsi"/>
          <w:i/>
        </w:rPr>
        <w:t>nối</w:t>
      </w:r>
      <w:r w:rsidRPr="00630A21">
        <w:rPr>
          <w:rFonts w:asciiTheme="majorHAnsi" w:hAnsiTheme="majorHAnsi" w:cstheme="majorHAnsi"/>
          <w:i/>
          <w:spacing w:val="-1"/>
        </w:rPr>
        <w:t xml:space="preserve"> </w:t>
      </w:r>
      <w:r w:rsidRPr="00630A21">
        <w:rPr>
          <w:rFonts w:asciiTheme="majorHAnsi" w:hAnsiTheme="majorHAnsi" w:cstheme="majorHAnsi"/>
          <w:i/>
        </w:rPr>
        <w:t>nội</w:t>
      </w:r>
      <w:r w:rsidRPr="00630A21">
        <w:rPr>
          <w:rFonts w:asciiTheme="majorHAnsi" w:hAnsiTheme="majorHAnsi" w:cstheme="majorHAnsi"/>
          <w:i/>
          <w:spacing w:val="-8"/>
        </w:rPr>
        <w:t xml:space="preserve"> </w:t>
      </w:r>
      <w:r w:rsidRPr="00630A21">
        <w:rPr>
          <w:rFonts w:asciiTheme="majorHAnsi" w:hAnsiTheme="majorHAnsi" w:cstheme="majorHAnsi"/>
          <w:i/>
        </w:rPr>
        <w:t>bộ</w:t>
      </w:r>
    </w:p>
    <w:p w14:paraId="6F8166A7" w14:textId="77777777" w:rsidR="005A5B60" w:rsidRPr="00630A21" w:rsidRDefault="005A5B60" w:rsidP="005A5B60">
      <w:pPr>
        <w:pStyle w:val="Bt0"/>
        <w:spacing w:before="40" w:after="40"/>
        <w:rPr>
          <w:rFonts w:asciiTheme="majorHAnsi" w:hAnsiTheme="majorHAnsi" w:cstheme="majorHAnsi"/>
          <w:i/>
        </w:rPr>
      </w:pPr>
      <w:r w:rsidRPr="00630A21">
        <w:rPr>
          <w:rFonts w:asciiTheme="majorHAnsi" w:hAnsiTheme="majorHAnsi" w:cstheme="majorHAnsi"/>
          <w:i/>
        </w:rPr>
        <w:t>(c) Thử</w:t>
      </w:r>
      <w:r w:rsidRPr="00630A21">
        <w:rPr>
          <w:rFonts w:asciiTheme="majorHAnsi" w:hAnsiTheme="majorHAnsi" w:cstheme="majorHAnsi"/>
          <w:i/>
          <w:spacing w:val="-8"/>
        </w:rPr>
        <w:t xml:space="preserve"> </w:t>
      </w:r>
      <w:r w:rsidRPr="00630A21">
        <w:rPr>
          <w:rFonts w:asciiTheme="majorHAnsi" w:hAnsiTheme="majorHAnsi" w:cstheme="majorHAnsi"/>
          <w:i/>
        </w:rPr>
        <w:t>nghiệm</w:t>
      </w:r>
      <w:r w:rsidRPr="00630A21">
        <w:rPr>
          <w:rFonts w:asciiTheme="majorHAnsi" w:hAnsiTheme="majorHAnsi" w:cstheme="majorHAnsi"/>
          <w:i/>
          <w:spacing w:val="-2"/>
        </w:rPr>
        <w:t xml:space="preserve"> </w:t>
      </w:r>
      <w:r w:rsidRPr="00630A21">
        <w:rPr>
          <w:rFonts w:asciiTheme="majorHAnsi" w:hAnsiTheme="majorHAnsi" w:cstheme="majorHAnsi"/>
          <w:i/>
        </w:rPr>
        <w:t>độ</w:t>
      </w:r>
      <w:r w:rsidRPr="00630A21">
        <w:rPr>
          <w:rFonts w:asciiTheme="majorHAnsi" w:hAnsiTheme="majorHAnsi" w:cstheme="majorHAnsi"/>
          <w:i/>
          <w:spacing w:val="2"/>
        </w:rPr>
        <w:t xml:space="preserve"> </w:t>
      </w:r>
      <w:r w:rsidRPr="00630A21">
        <w:rPr>
          <w:rFonts w:asciiTheme="majorHAnsi" w:hAnsiTheme="majorHAnsi" w:cstheme="majorHAnsi"/>
          <w:i/>
        </w:rPr>
        <w:t>bền</w:t>
      </w:r>
      <w:r w:rsidRPr="00630A21">
        <w:rPr>
          <w:rFonts w:asciiTheme="majorHAnsi" w:hAnsiTheme="majorHAnsi" w:cstheme="majorHAnsi"/>
          <w:i/>
          <w:spacing w:val="-6"/>
        </w:rPr>
        <w:t xml:space="preserve"> </w:t>
      </w:r>
      <w:r w:rsidRPr="00630A21">
        <w:rPr>
          <w:rFonts w:asciiTheme="majorHAnsi" w:hAnsiTheme="majorHAnsi" w:cstheme="majorHAnsi"/>
          <w:i/>
        </w:rPr>
        <w:t>cách</w:t>
      </w:r>
      <w:r w:rsidRPr="00630A21">
        <w:rPr>
          <w:rFonts w:asciiTheme="majorHAnsi" w:hAnsiTheme="majorHAnsi" w:cstheme="majorHAnsi"/>
          <w:i/>
          <w:spacing w:val="-6"/>
        </w:rPr>
        <w:t xml:space="preserve"> </w:t>
      </w:r>
      <w:r w:rsidRPr="00630A21">
        <w:rPr>
          <w:rFonts w:asciiTheme="majorHAnsi" w:hAnsiTheme="majorHAnsi" w:cstheme="majorHAnsi"/>
          <w:i/>
        </w:rPr>
        <w:t>điện</w:t>
      </w:r>
    </w:p>
    <w:p w14:paraId="524BF8B2" w14:textId="77777777" w:rsidR="005A5B60" w:rsidRPr="00630A21" w:rsidRDefault="005A5B60" w:rsidP="005A5B60">
      <w:pPr>
        <w:pStyle w:val="1nho"/>
        <w:spacing w:before="40" w:after="40"/>
        <w:rPr>
          <w:rFonts w:asciiTheme="majorHAnsi" w:hAnsiTheme="majorHAnsi" w:cstheme="majorHAnsi"/>
          <w:w w:val="105"/>
        </w:rPr>
      </w:pPr>
      <w:r w:rsidRPr="00630A21">
        <w:rPr>
          <w:rFonts w:asciiTheme="majorHAnsi" w:hAnsiTheme="majorHAnsi" w:cstheme="majorHAnsi"/>
          <w:w w:val="105"/>
        </w:rPr>
        <w:t>3. Thí nghiệm điển hình</w:t>
      </w:r>
    </w:p>
    <w:p w14:paraId="4790B163" w14:textId="77777777" w:rsidR="005A5B60" w:rsidRPr="00630A21" w:rsidRDefault="005A5B60" w:rsidP="005A5B60">
      <w:pPr>
        <w:pStyle w:val="Bt0"/>
        <w:spacing w:before="40" w:after="40"/>
        <w:rPr>
          <w:rFonts w:asciiTheme="majorHAnsi" w:hAnsiTheme="majorHAnsi" w:cstheme="majorHAnsi"/>
        </w:rPr>
      </w:pPr>
      <w:r w:rsidRPr="00630A21">
        <w:rPr>
          <w:rFonts w:asciiTheme="majorHAnsi" w:hAnsiTheme="majorHAnsi" w:cstheme="majorHAnsi"/>
        </w:rPr>
        <w:t>Nhà thầu phải xuất trình theo hồ sơ dự thầu biên bản thử nghiệm điển hình</w:t>
      </w:r>
      <w:r w:rsidRPr="00630A21">
        <w:rPr>
          <w:rFonts w:asciiTheme="majorHAnsi" w:hAnsiTheme="majorHAnsi" w:cstheme="majorHAnsi"/>
          <w:spacing w:val="1"/>
        </w:rPr>
        <w:t xml:space="preserve"> </w:t>
      </w:r>
      <w:r w:rsidRPr="00630A21">
        <w:rPr>
          <w:rFonts w:asciiTheme="majorHAnsi" w:hAnsiTheme="majorHAnsi" w:cstheme="majorHAnsi"/>
        </w:rPr>
        <w:t>thực hiện bởi phòng thử nghiệm độc lập trên sản phẩm tương tự sản phẩm chào</w:t>
      </w:r>
      <w:r w:rsidRPr="00630A21">
        <w:rPr>
          <w:rFonts w:asciiTheme="majorHAnsi" w:hAnsiTheme="majorHAnsi" w:cstheme="majorHAnsi"/>
          <w:spacing w:val="1"/>
        </w:rPr>
        <w:t xml:space="preserve"> </w:t>
      </w:r>
      <w:r w:rsidRPr="00630A21">
        <w:rPr>
          <w:rFonts w:asciiTheme="majorHAnsi" w:hAnsiTheme="majorHAnsi" w:cstheme="majorHAnsi"/>
        </w:rPr>
        <w:t>để</w:t>
      </w:r>
      <w:r w:rsidRPr="00630A21">
        <w:rPr>
          <w:rFonts w:asciiTheme="majorHAnsi" w:hAnsiTheme="majorHAnsi" w:cstheme="majorHAnsi"/>
          <w:spacing w:val="-6"/>
        </w:rPr>
        <w:t xml:space="preserve"> </w:t>
      </w:r>
      <w:r w:rsidRPr="00630A21">
        <w:rPr>
          <w:rFonts w:asciiTheme="majorHAnsi" w:hAnsiTheme="majorHAnsi" w:cstheme="majorHAnsi"/>
        </w:rPr>
        <w:t>chứng</w:t>
      </w:r>
      <w:r w:rsidRPr="00630A21">
        <w:rPr>
          <w:rFonts w:asciiTheme="majorHAnsi" w:hAnsiTheme="majorHAnsi" w:cstheme="majorHAnsi"/>
          <w:spacing w:val="-1"/>
        </w:rPr>
        <w:t xml:space="preserve"> </w:t>
      </w:r>
      <w:r w:rsidRPr="00630A21">
        <w:rPr>
          <w:rFonts w:asciiTheme="majorHAnsi" w:hAnsiTheme="majorHAnsi" w:cstheme="majorHAnsi"/>
        </w:rPr>
        <w:t>minh sản</w:t>
      </w:r>
      <w:r w:rsidRPr="00630A21">
        <w:rPr>
          <w:rFonts w:asciiTheme="majorHAnsi" w:hAnsiTheme="majorHAnsi" w:cstheme="majorHAnsi"/>
          <w:spacing w:val="-1"/>
        </w:rPr>
        <w:t xml:space="preserve"> </w:t>
      </w:r>
      <w:r w:rsidRPr="00630A21">
        <w:rPr>
          <w:rFonts w:asciiTheme="majorHAnsi" w:hAnsiTheme="majorHAnsi" w:cstheme="majorHAnsi"/>
        </w:rPr>
        <w:t>phẩm</w:t>
      </w:r>
      <w:r w:rsidRPr="00630A21">
        <w:rPr>
          <w:rFonts w:asciiTheme="majorHAnsi" w:hAnsiTheme="majorHAnsi" w:cstheme="majorHAnsi"/>
          <w:spacing w:val="-7"/>
        </w:rPr>
        <w:t xml:space="preserve"> </w:t>
      </w:r>
      <w:r w:rsidRPr="00630A21">
        <w:rPr>
          <w:rFonts w:asciiTheme="majorHAnsi" w:hAnsiTheme="majorHAnsi" w:cstheme="majorHAnsi"/>
        </w:rPr>
        <w:t>chào</w:t>
      </w:r>
      <w:r w:rsidRPr="00630A21">
        <w:rPr>
          <w:rFonts w:asciiTheme="majorHAnsi" w:hAnsiTheme="majorHAnsi" w:cstheme="majorHAnsi"/>
          <w:spacing w:val="5"/>
        </w:rPr>
        <w:t xml:space="preserve"> </w:t>
      </w:r>
      <w:r w:rsidRPr="00630A21">
        <w:rPr>
          <w:rFonts w:asciiTheme="majorHAnsi" w:hAnsiTheme="majorHAnsi" w:cstheme="majorHAnsi"/>
        </w:rPr>
        <w:t>phù</w:t>
      </w:r>
      <w:r w:rsidRPr="00630A21">
        <w:rPr>
          <w:rFonts w:asciiTheme="majorHAnsi" w:hAnsiTheme="majorHAnsi" w:cstheme="majorHAnsi"/>
          <w:spacing w:val="1"/>
        </w:rPr>
        <w:t xml:space="preserve"> </w:t>
      </w:r>
      <w:r w:rsidRPr="00630A21">
        <w:rPr>
          <w:rFonts w:asciiTheme="majorHAnsi" w:hAnsiTheme="majorHAnsi" w:cstheme="majorHAnsi"/>
        </w:rPr>
        <w:t>hợp</w:t>
      </w:r>
      <w:r w:rsidRPr="00630A21">
        <w:rPr>
          <w:rFonts w:asciiTheme="majorHAnsi" w:hAnsiTheme="majorHAnsi" w:cstheme="majorHAnsi"/>
          <w:spacing w:val="-6"/>
        </w:rPr>
        <w:t xml:space="preserve"> </w:t>
      </w:r>
      <w:r w:rsidRPr="00630A21">
        <w:rPr>
          <w:rFonts w:asciiTheme="majorHAnsi" w:hAnsiTheme="majorHAnsi" w:cstheme="majorHAnsi"/>
        </w:rPr>
        <w:t>với</w:t>
      </w:r>
      <w:r w:rsidRPr="00630A21">
        <w:rPr>
          <w:rFonts w:asciiTheme="majorHAnsi" w:hAnsiTheme="majorHAnsi" w:cstheme="majorHAnsi"/>
          <w:spacing w:val="-6"/>
        </w:rPr>
        <w:t xml:space="preserve"> </w:t>
      </w:r>
      <w:r w:rsidRPr="00630A21">
        <w:rPr>
          <w:rFonts w:asciiTheme="majorHAnsi" w:hAnsiTheme="majorHAnsi" w:cstheme="majorHAnsi"/>
        </w:rPr>
        <w:t>đặc</w:t>
      </w:r>
      <w:r w:rsidRPr="00630A21">
        <w:rPr>
          <w:rFonts w:asciiTheme="majorHAnsi" w:hAnsiTheme="majorHAnsi" w:cstheme="majorHAnsi"/>
          <w:spacing w:val="-2"/>
        </w:rPr>
        <w:t xml:space="preserve"> </w:t>
      </w:r>
      <w:r w:rsidRPr="00630A21">
        <w:rPr>
          <w:rFonts w:asciiTheme="majorHAnsi" w:hAnsiTheme="majorHAnsi" w:cstheme="majorHAnsi"/>
        </w:rPr>
        <w:t>tính</w:t>
      </w:r>
      <w:r w:rsidRPr="00630A21">
        <w:rPr>
          <w:rFonts w:asciiTheme="majorHAnsi" w:hAnsiTheme="majorHAnsi" w:cstheme="majorHAnsi"/>
          <w:spacing w:val="-6"/>
        </w:rPr>
        <w:t xml:space="preserve"> </w:t>
      </w:r>
      <w:r w:rsidRPr="00630A21">
        <w:rPr>
          <w:rFonts w:asciiTheme="majorHAnsi" w:hAnsiTheme="majorHAnsi" w:cstheme="majorHAnsi"/>
        </w:rPr>
        <w:t>kỹ</w:t>
      </w:r>
      <w:r w:rsidRPr="00630A21">
        <w:rPr>
          <w:rFonts w:asciiTheme="majorHAnsi" w:hAnsiTheme="majorHAnsi" w:cstheme="majorHAnsi"/>
          <w:spacing w:val="-1"/>
        </w:rPr>
        <w:t xml:space="preserve"> </w:t>
      </w:r>
      <w:r w:rsidRPr="00630A21">
        <w:rPr>
          <w:rFonts w:asciiTheme="majorHAnsi" w:hAnsiTheme="majorHAnsi" w:cstheme="majorHAnsi"/>
        </w:rPr>
        <w:t>thuật</w:t>
      </w:r>
      <w:r w:rsidRPr="00630A21">
        <w:rPr>
          <w:rFonts w:asciiTheme="majorHAnsi" w:hAnsiTheme="majorHAnsi" w:cstheme="majorHAnsi"/>
          <w:spacing w:val="-1"/>
        </w:rPr>
        <w:t xml:space="preserve"> </w:t>
      </w:r>
      <w:r w:rsidRPr="00630A21">
        <w:rPr>
          <w:rFonts w:asciiTheme="majorHAnsi" w:hAnsiTheme="majorHAnsi" w:cstheme="majorHAnsi"/>
        </w:rPr>
        <w:t>của</w:t>
      </w:r>
      <w:r w:rsidRPr="00630A21">
        <w:rPr>
          <w:rFonts w:asciiTheme="majorHAnsi" w:hAnsiTheme="majorHAnsi" w:cstheme="majorHAnsi"/>
          <w:spacing w:val="-2"/>
        </w:rPr>
        <w:t xml:space="preserve"> </w:t>
      </w:r>
      <w:r w:rsidRPr="00630A21">
        <w:rPr>
          <w:rFonts w:asciiTheme="majorHAnsi" w:hAnsiTheme="majorHAnsi" w:cstheme="majorHAnsi"/>
        </w:rPr>
        <w:t>hồ</w:t>
      </w:r>
      <w:r w:rsidRPr="00630A21">
        <w:rPr>
          <w:rFonts w:asciiTheme="majorHAnsi" w:hAnsiTheme="majorHAnsi" w:cstheme="majorHAnsi"/>
          <w:spacing w:val="-6"/>
        </w:rPr>
        <w:t xml:space="preserve"> </w:t>
      </w:r>
      <w:r w:rsidRPr="00630A21">
        <w:rPr>
          <w:rFonts w:asciiTheme="majorHAnsi" w:hAnsiTheme="majorHAnsi" w:cstheme="majorHAnsi"/>
        </w:rPr>
        <w:t>sơ</w:t>
      </w:r>
      <w:r w:rsidRPr="00630A21">
        <w:rPr>
          <w:rFonts w:asciiTheme="majorHAnsi" w:hAnsiTheme="majorHAnsi" w:cstheme="majorHAnsi"/>
          <w:spacing w:val="-3"/>
        </w:rPr>
        <w:t xml:space="preserve"> </w:t>
      </w:r>
      <w:r w:rsidRPr="00630A21">
        <w:rPr>
          <w:rFonts w:asciiTheme="majorHAnsi" w:hAnsiTheme="majorHAnsi" w:cstheme="majorHAnsi"/>
        </w:rPr>
        <w:t>mời</w:t>
      </w:r>
      <w:r w:rsidRPr="00630A21">
        <w:rPr>
          <w:rFonts w:asciiTheme="majorHAnsi" w:hAnsiTheme="majorHAnsi" w:cstheme="majorHAnsi"/>
          <w:spacing w:val="-6"/>
        </w:rPr>
        <w:t xml:space="preserve"> </w:t>
      </w:r>
      <w:r w:rsidRPr="00630A21">
        <w:rPr>
          <w:rFonts w:asciiTheme="majorHAnsi" w:hAnsiTheme="majorHAnsi" w:cstheme="majorHAnsi"/>
        </w:rPr>
        <w:t>thầu.</w:t>
      </w:r>
      <w:r w:rsidRPr="00630A21">
        <w:rPr>
          <w:rFonts w:asciiTheme="majorHAnsi" w:hAnsiTheme="majorHAnsi" w:cstheme="majorHAnsi"/>
          <w:spacing w:val="-68"/>
        </w:rPr>
        <w:t xml:space="preserve"> </w:t>
      </w:r>
      <w:r w:rsidRPr="00630A21">
        <w:rPr>
          <w:rFonts w:asciiTheme="majorHAnsi" w:hAnsiTheme="majorHAnsi" w:cstheme="majorHAnsi"/>
        </w:rPr>
        <w:t>Biên bản này thực hiện theo tiêu chuẩn IEC liên quan hoặc tiêu chuẩn tương</w:t>
      </w:r>
      <w:r w:rsidRPr="00630A21">
        <w:rPr>
          <w:rFonts w:asciiTheme="majorHAnsi" w:hAnsiTheme="majorHAnsi" w:cstheme="majorHAnsi"/>
          <w:spacing w:val="1"/>
        </w:rPr>
        <w:t xml:space="preserve"> </w:t>
      </w:r>
      <w:r w:rsidRPr="00630A21">
        <w:rPr>
          <w:rFonts w:asciiTheme="majorHAnsi" w:hAnsiTheme="majorHAnsi" w:cstheme="majorHAnsi"/>
        </w:rPr>
        <w:t>đương,</w:t>
      </w:r>
      <w:r w:rsidRPr="00630A21">
        <w:rPr>
          <w:rFonts w:asciiTheme="majorHAnsi" w:hAnsiTheme="majorHAnsi" w:cstheme="majorHAnsi"/>
          <w:spacing w:val="1"/>
        </w:rPr>
        <w:t xml:space="preserve"> </w:t>
      </w:r>
      <w:r w:rsidRPr="00630A21">
        <w:rPr>
          <w:rFonts w:asciiTheme="majorHAnsi" w:hAnsiTheme="majorHAnsi" w:cstheme="majorHAnsi"/>
        </w:rPr>
        <w:t>bao</w:t>
      </w:r>
      <w:r w:rsidRPr="00630A21">
        <w:rPr>
          <w:rFonts w:asciiTheme="majorHAnsi" w:hAnsiTheme="majorHAnsi" w:cstheme="majorHAnsi"/>
          <w:spacing w:val="-9"/>
        </w:rPr>
        <w:t xml:space="preserve"> </w:t>
      </w:r>
      <w:r w:rsidRPr="00630A21">
        <w:rPr>
          <w:rFonts w:asciiTheme="majorHAnsi" w:hAnsiTheme="majorHAnsi" w:cstheme="majorHAnsi"/>
        </w:rPr>
        <w:t>gồm các</w:t>
      </w:r>
      <w:r w:rsidRPr="00630A21">
        <w:rPr>
          <w:rFonts w:asciiTheme="majorHAnsi" w:hAnsiTheme="majorHAnsi" w:cstheme="majorHAnsi"/>
          <w:spacing w:val="-3"/>
        </w:rPr>
        <w:t xml:space="preserve"> </w:t>
      </w:r>
      <w:r w:rsidRPr="00630A21">
        <w:rPr>
          <w:rFonts w:asciiTheme="majorHAnsi" w:hAnsiTheme="majorHAnsi" w:cstheme="majorHAnsi"/>
        </w:rPr>
        <w:t>hạng</w:t>
      </w:r>
      <w:r w:rsidRPr="00630A21">
        <w:rPr>
          <w:rFonts w:asciiTheme="majorHAnsi" w:hAnsiTheme="majorHAnsi" w:cstheme="majorHAnsi"/>
          <w:spacing w:val="2"/>
        </w:rPr>
        <w:t xml:space="preserve"> </w:t>
      </w:r>
      <w:r w:rsidRPr="00630A21">
        <w:rPr>
          <w:rFonts w:asciiTheme="majorHAnsi" w:hAnsiTheme="majorHAnsi" w:cstheme="majorHAnsi"/>
        </w:rPr>
        <w:t>mục:</w:t>
      </w:r>
    </w:p>
    <w:p w14:paraId="14F1EBF3"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(a) Kiểm tra tăng cường độ nóng ẩm:</w:t>
      </w:r>
    </w:p>
    <w:p w14:paraId="1FF5799C"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Thực hiện trong 6 chu kỳ: mỗi chu kỳ 24 giờ, trong 16 giờ đầu tăng nhiệt độ lên 55</w:t>
      </w:r>
      <w:r w:rsidRPr="00630A21">
        <w:rPr>
          <w:rFonts w:asciiTheme="majorHAnsi" w:hAnsiTheme="majorHAnsi" w:cstheme="majorHAnsi"/>
          <w:vertAlign w:val="superscript"/>
        </w:rPr>
        <w:t>o</w:t>
      </w:r>
      <w:r w:rsidRPr="00630A21">
        <w:rPr>
          <w:rFonts w:asciiTheme="majorHAnsi" w:hAnsiTheme="majorHAnsi" w:cstheme="majorHAnsi"/>
        </w:rPr>
        <w:t>C, 8 giờ sau giảm nhiệt độ xuống 30</w:t>
      </w:r>
      <w:r w:rsidRPr="00630A21">
        <w:rPr>
          <w:rFonts w:asciiTheme="majorHAnsi" w:hAnsiTheme="majorHAnsi" w:cstheme="majorHAnsi"/>
          <w:vertAlign w:val="superscript"/>
        </w:rPr>
        <w:t>0</w:t>
      </w:r>
      <w:r w:rsidRPr="00630A21">
        <w:rPr>
          <w:rFonts w:asciiTheme="majorHAnsi" w:hAnsiTheme="majorHAnsi" w:cstheme="majorHAnsi"/>
        </w:rPr>
        <w:t>C, độ ẩm giữ ở mức 95%.</w:t>
      </w:r>
    </w:p>
    <w:p w14:paraId="27470F38"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Yêu cầu: Thiết bị phải không được có biểu hiện hư hỏng như biến dạng, vỡ, rạn nứt,…</w:t>
      </w:r>
    </w:p>
    <w:p w14:paraId="6C1F9E00"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(b) Thử nghiệm độ bền cách điện:</w:t>
      </w:r>
    </w:p>
    <w:p w14:paraId="13FD4ADB"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Thử nghiệm này áp dụng đối với các phần mang điện của thiết bị trong hộp với vỏ: đo điện trở cách điện, thử độ bền cách điện với điện áp xoay chiều tăng cao tần số công nghiệp: 2kV/1 phút.</w:t>
      </w:r>
    </w:p>
    <w:p w14:paraId="772D79EA"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Yêu cầu: Thí nghiệm này thực hiện không quá 3 giờ sau khi thí nghiệm ở mục (a), điện trở cách điện: ≥ 1MΩ, không phóng điện và không chọc thủng cách điện.</w:t>
      </w:r>
    </w:p>
    <w:p w14:paraId="26AAF55A"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(c) Kiểm tra khả năng chịu nóng khô:</w:t>
      </w:r>
    </w:p>
    <w:p w14:paraId="0793548A"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Toàn bộ thiết bị được đặt trong lò có nhiệt độ t</w:t>
      </w:r>
      <w:r w:rsidRPr="00630A21">
        <w:rPr>
          <w:rFonts w:asciiTheme="majorHAnsi" w:hAnsiTheme="majorHAnsi" w:cstheme="majorHAnsi"/>
          <w:vertAlign w:val="superscript"/>
        </w:rPr>
        <w:t>0</w:t>
      </w:r>
      <w:r w:rsidRPr="00630A21">
        <w:rPr>
          <w:rFonts w:asciiTheme="majorHAnsi" w:hAnsiTheme="majorHAnsi" w:cstheme="majorHAnsi"/>
        </w:rPr>
        <w:t xml:space="preserve"> = 100</w:t>
      </w:r>
      <w:r w:rsidRPr="00630A21">
        <w:rPr>
          <w:rFonts w:asciiTheme="majorHAnsi" w:hAnsiTheme="majorHAnsi" w:cstheme="majorHAnsi"/>
          <w:vertAlign w:val="superscript"/>
        </w:rPr>
        <w:t>0</w:t>
      </w:r>
      <w:r w:rsidRPr="00630A21">
        <w:rPr>
          <w:rFonts w:asciiTheme="majorHAnsi" w:hAnsiTheme="majorHAnsi" w:cstheme="majorHAnsi"/>
        </w:rPr>
        <w:t>C ± 2</w:t>
      </w:r>
      <w:r w:rsidRPr="00630A21">
        <w:rPr>
          <w:rFonts w:asciiTheme="majorHAnsi" w:hAnsiTheme="majorHAnsi" w:cstheme="majorHAnsi"/>
          <w:vertAlign w:val="superscript"/>
        </w:rPr>
        <w:t>0</w:t>
      </w:r>
      <w:r w:rsidRPr="00630A21">
        <w:rPr>
          <w:rFonts w:asciiTheme="majorHAnsi" w:hAnsiTheme="majorHAnsi" w:cstheme="majorHAnsi"/>
        </w:rPr>
        <w:t>C, độ ẩm dưới 60% và được duy trì trong 5 giờ.</w:t>
      </w:r>
    </w:p>
    <w:p w14:paraId="3A1EF99D"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Yêu cầu: Thiết bị phải không được có biểu hiện hư hỏng gì như biến dạng, vỡ, rạn nứt, bong sơn…</w:t>
      </w:r>
    </w:p>
    <w:p w14:paraId="515AE0D0"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(d) Kiểm tra mức độ bảo vệ của vỏ hộp:</w:t>
      </w:r>
    </w:p>
    <w:p w14:paraId="266F712B"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Mục đích: Kiểm tra khả năng chống lọt nước và chống ngoại vật xâm nhập vào trong hộp.</w:t>
      </w:r>
    </w:p>
    <w:p w14:paraId="1C553DCA"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Thí nghiệm này được thực hiện phù hợp với tiêu chuẩn IEC 60529 cho cấp bảo vệ IP43.</w:t>
      </w:r>
    </w:p>
    <w:p w14:paraId="0D302695"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Yêu cầu: Dây có ϕ = 1mm không thể xuyên vào bên trong hộp và khi phun nước từ trên xuống 1 góc 60</w:t>
      </w:r>
      <w:r w:rsidRPr="00630A21">
        <w:rPr>
          <w:rFonts w:asciiTheme="majorHAnsi" w:hAnsiTheme="majorHAnsi" w:cstheme="majorHAnsi"/>
          <w:vertAlign w:val="superscript"/>
        </w:rPr>
        <w:t>0</w:t>
      </w:r>
      <w:r w:rsidRPr="00630A21">
        <w:rPr>
          <w:rFonts w:asciiTheme="majorHAnsi" w:hAnsiTheme="majorHAnsi" w:cstheme="majorHAnsi"/>
        </w:rPr>
        <w:t xml:space="preserve"> so với phương thẳng đứng bên ngoài hộp không gây tác hại cho thiết bị trong hộp (cụ thể theo IEC 60529).</w:t>
      </w:r>
    </w:p>
    <w:p w14:paraId="0B44DE73"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t>(e) Thử nghiệm độ bền cơ học:</w:t>
      </w:r>
    </w:p>
    <w:p w14:paraId="6C169DB8"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Hộp phải chịu được lực cơ học do tác động của con người và dụng cụ thao tác bằng tay tác động vào (như búa) với năng lượng tương đương với 20J (tương đương 1 quả cầu bằng kim loại 2 kg rơi theo phương thẳng đứng từ độ cao 1m vào vị trí bất kỳ).</w:t>
      </w:r>
    </w:p>
    <w:p w14:paraId="3AAD81AC"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Yêu cầu: Thiết bị phải không được có biểu hiện hư hỏng gì như biến dạng, vỡ, rạn nứt …</w:t>
      </w:r>
    </w:p>
    <w:p w14:paraId="2D5477A1" w14:textId="77777777" w:rsidR="005A5B60" w:rsidRPr="00630A21" w:rsidRDefault="005A5B60" w:rsidP="005A5B60">
      <w:pPr>
        <w:pStyle w:val="Gchngang"/>
        <w:spacing w:before="40" w:after="40"/>
        <w:ind w:left="709" w:hanging="283"/>
        <w:rPr>
          <w:rFonts w:asciiTheme="majorHAnsi" w:hAnsiTheme="majorHAnsi" w:cstheme="majorHAnsi"/>
        </w:rPr>
      </w:pPr>
      <w:r w:rsidRPr="00630A21">
        <w:rPr>
          <w:rFonts w:asciiTheme="majorHAnsi" w:hAnsiTheme="majorHAnsi" w:cstheme="majorHAnsi"/>
        </w:rPr>
        <w:t>Kiểm tra kết cấu, khả năng chịu lực, khả năng chống oxy hóa của bản lề, móc khóa.</w:t>
      </w:r>
    </w:p>
    <w:p w14:paraId="1C7E34A8" w14:textId="77777777" w:rsidR="005A5B60" w:rsidRPr="00630A21" w:rsidRDefault="005A5B60" w:rsidP="005A5B60">
      <w:pPr>
        <w:pStyle w:val="anh"/>
        <w:spacing w:before="40" w:after="40"/>
        <w:rPr>
          <w:rFonts w:asciiTheme="majorHAnsi" w:hAnsiTheme="majorHAnsi" w:cstheme="majorHAnsi"/>
          <w:b w:val="0"/>
          <w:bCs w:val="0"/>
        </w:rPr>
      </w:pPr>
      <w:r w:rsidRPr="00630A21">
        <w:rPr>
          <w:rFonts w:asciiTheme="majorHAnsi" w:hAnsiTheme="majorHAnsi" w:cstheme="majorHAnsi"/>
        </w:rPr>
        <w:t xml:space="preserve">(f) Thử chống cháy: </w:t>
      </w:r>
      <w:r w:rsidRPr="00630A21">
        <w:rPr>
          <w:rFonts w:asciiTheme="majorHAnsi" w:hAnsiTheme="majorHAnsi" w:cstheme="majorHAnsi"/>
          <w:b w:val="0"/>
          <w:bCs w:val="0"/>
        </w:rPr>
        <w:t>Khả năng chống cháy quy định theo tiêu chuẩn IEC 60439-5,</w:t>
      </w:r>
      <w:r w:rsidRPr="00630A21">
        <w:rPr>
          <w:rFonts w:asciiTheme="majorHAnsi" w:hAnsiTheme="majorHAnsi" w:cstheme="majorHAnsi"/>
          <w:b w:val="0"/>
          <w:bCs w:val="0"/>
          <w:spacing w:val="-11"/>
        </w:rPr>
        <w:t xml:space="preserve"> </w:t>
      </w:r>
      <w:r w:rsidRPr="00630A21">
        <w:rPr>
          <w:rFonts w:asciiTheme="majorHAnsi" w:hAnsiTheme="majorHAnsi" w:cstheme="majorHAnsi"/>
          <w:b w:val="0"/>
          <w:bCs w:val="0"/>
        </w:rPr>
        <w:t>đạt</w:t>
      </w:r>
      <w:r w:rsidRPr="00630A21">
        <w:rPr>
          <w:rFonts w:asciiTheme="majorHAnsi" w:hAnsiTheme="majorHAnsi" w:cstheme="majorHAnsi"/>
          <w:b w:val="0"/>
          <w:bCs w:val="0"/>
          <w:spacing w:val="-3"/>
        </w:rPr>
        <w:t xml:space="preserve"> </w:t>
      </w:r>
      <w:r w:rsidRPr="00630A21">
        <w:rPr>
          <w:rFonts w:asciiTheme="majorHAnsi" w:hAnsiTheme="majorHAnsi" w:cstheme="majorHAnsi"/>
          <w:b w:val="0"/>
          <w:bCs w:val="0"/>
        </w:rPr>
        <w:t>yêu cầu</w:t>
      </w:r>
      <w:r w:rsidRPr="00630A21">
        <w:rPr>
          <w:rFonts w:asciiTheme="majorHAnsi" w:hAnsiTheme="majorHAnsi" w:cstheme="majorHAnsi"/>
          <w:b w:val="0"/>
          <w:bCs w:val="0"/>
          <w:spacing w:val="-8"/>
        </w:rPr>
        <w:t xml:space="preserve"> </w:t>
      </w:r>
      <w:r w:rsidRPr="00630A21">
        <w:rPr>
          <w:rFonts w:asciiTheme="majorHAnsi" w:hAnsiTheme="majorHAnsi" w:cstheme="majorHAnsi"/>
          <w:b w:val="0"/>
          <w:bCs w:val="0"/>
        </w:rPr>
        <w:t>cấp</w:t>
      </w:r>
      <w:r w:rsidRPr="00630A21">
        <w:rPr>
          <w:rFonts w:asciiTheme="majorHAnsi" w:hAnsiTheme="majorHAnsi" w:cstheme="majorHAnsi"/>
          <w:b w:val="0"/>
          <w:bCs w:val="0"/>
          <w:spacing w:val="-3"/>
        </w:rPr>
        <w:t xml:space="preserve"> </w:t>
      </w:r>
      <w:r w:rsidRPr="00630A21">
        <w:rPr>
          <w:rFonts w:asciiTheme="majorHAnsi" w:hAnsiTheme="majorHAnsi" w:cstheme="majorHAnsi"/>
          <w:b w:val="0"/>
          <w:bCs w:val="0"/>
        </w:rPr>
        <w:t>FH2-40mm</w:t>
      </w:r>
      <w:r w:rsidRPr="00630A21">
        <w:rPr>
          <w:rFonts w:asciiTheme="majorHAnsi" w:hAnsiTheme="majorHAnsi" w:cstheme="majorHAnsi"/>
          <w:b w:val="0"/>
          <w:bCs w:val="0"/>
          <w:spacing w:val="-6"/>
        </w:rPr>
        <w:t xml:space="preserve"> </w:t>
      </w:r>
      <w:r w:rsidRPr="00630A21">
        <w:rPr>
          <w:rFonts w:asciiTheme="majorHAnsi" w:hAnsiTheme="majorHAnsi" w:cstheme="majorHAnsi"/>
          <w:b w:val="0"/>
          <w:bCs w:val="0"/>
        </w:rPr>
        <w:t>hoặc</w:t>
      </w:r>
      <w:r w:rsidRPr="00630A21">
        <w:rPr>
          <w:rFonts w:asciiTheme="majorHAnsi" w:hAnsiTheme="majorHAnsi" w:cstheme="majorHAnsi"/>
          <w:b w:val="0"/>
          <w:bCs w:val="0"/>
          <w:spacing w:val="-9"/>
        </w:rPr>
        <w:t xml:space="preserve"> </w:t>
      </w:r>
      <w:r w:rsidRPr="00630A21">
        <w:rPr>
          <w:rFonts w:asciiTheme="majorHAnsi" w:hAnsiTheme="majorHAnsi" w:cstheme="majorHAnsi"/>
          <w:b w:val="0"/>
          <w:bCs w:val="0"/>
        </w:rPr>
        <w:t>tương đương.</w:t>
      </w:r>
    </w:p>
    <w:p w14:paraId="30B6CA5A" w14:textId="77777777" w:rsidR="005A5B60" w:rsidRPr="00630A21" w:rsidRDefault="005A5B60" w:rsidP="005A5B60">
      <w:pPr>
        <w:pStyle w:val="anh"/>
        <w:spacing w:before="40" w:after="40"/>
        <w:rPr>
          <w:rFonts w:asciiTheme="majorHAnsi" w:hAnsiTheme="majorHAnsi" w:cstheme="majorHAnsi"/>
        </w:rPr>
      </w:pPr>
      <w:r w:rsidRPr="00630A21">
        <w:rPr>
          <w:rFonts w:asciiTheme="majorHAnsi" w:hAnsiTheme="majorHAnsi" w:cstheme="majorHAnsi"/>
        </w:rPr>
        <w:lastRenderedPageBreak/>
        <w:t>(g) Thử chống lão hóa (UV) theo ISO 4892-2-1994, phương pháp A hoặc tương đương</w:t>
      </w:r>
    </w:p>
    <w:p w14:paraId="6F7DB6CF" w14:textId="77777777" w:rsidR="005A5B60" w:rsidRPr="00630A21" w:rsidRDefault="005A5B60" w:rsidP="005A5B60">
      <w:pPr>
        <w:pStyle w:val="Bt0"/>
        <w:spacing w:before="40" w:after="40"/>
        <w:rPr>
          <w:rFonts w:asciiTheme="majorHAnsi" w:hAnsiTheme="majorHAnsi" w:cstheme="majorHAnsi"/>
          <w:b/>
          <w:bCs/>
          <w:i/>
          <w:w w:val="105"/>
        </w:rPr>
      </w:pPr>
      <w:r w:rsidRPr="00630A21">
        <w:rPr>
          <w:rFonts w:asciiTheme="majorHAnsi" w:hAnsiTheme="majorHAnsi" w:cstheme="majorHAnsi"/>
          <w:b/>
          <w:bCs/>
          <w:i/>
          <w:w w:val="105"/>
        </w:rPr>
        <w:t>Nếu</w:t>
      </w:r>
      <w:r w:rsidRPr="00630A21">
        <w:rPr>
          <w:rFonts w:asciiTheme="majorHAnsi" w:hAnsiTheme="majorHAnsi" w:cstheme="majorHAnsi"/>
          <w:b/>
          <w:bCs/>
          <w:i/>
          <w:spacing w:val="16"/>
          <w:w w:val="105"/>
        </w:rPr>
        <w:t xml:space="preserve"> </w:t>
      </w:r>
      <w:r w:rsidRPr="00630A21">
        <w:rPr>
          <w:rFonts w:asciiTheme="majorHAnsi" w:hAnsiTheme="majorHAnsi" w:cstheme="majorHAnsi"/>
          <w:b/>
          <w:bCs/>
          <w:i/>
          <w:w w:val="105"/>
        </w:rPr>
        <w:t>sản</w:t>
      </w:r>
      <w:r w:rsidRPr="00630A21">
        <w:rPr>
          <w:rFonts w:asciiTheme="majorHAnsi" w:hAnsiTheme="majorHAnsi" w:cstheme="majorHAnsi"/>
          <w:b/>
          <w:bCs/>
          <w:i/>
          <w:spacing w:val="16"/>
          <w:w w:val="105"/>
        </w:rPr>
        <w:t xml:space="preserve"> </w:t>
      </w:r>
      <w:r w:rsidRPr="00630A21">
        <w:rPr>
          <w:rFonts w:asciiTheme="majorHAnsi" w:hAnsiTheme="majorHAnsi" w:cstheme="majorHAnsi"/>
          <w:b/>
          <w:bCs/>
          <w:i/>
          <w:w w:val="105"/>
        </w:rPr>
        <w:t>phẩm</w:t>
      </w:r>
      <w:r w:rsidRPr="00630A21">
        <w:rPr>
          <w:rFonts w:asciiTheme="majorHAnsi" w:hAnsiTheme="majorHAnsi" w:cstheme="majorHAnsi"/>
          <w:b/>
          <w:bCs/>
          <w:i/>
          <w:spacing w:val="15"/>
          <w:w w:val="105"/>
        </w:rPr>
        <w:t xml:space="preserve"> </w:t>
      </w:r>
      <w:r w:rsidRPr="00630A21">
        <w:rPr>
          <w:rFonts w:asciiTheme="majorHAnsi" w:hAnsiTheme="majorHAnsi" w:cstheme="majorHAnsi"/>
          <w:b/>
          <w:bCs/>
          <w:i/>
          <w:w w:val="105"/>
        </w:rPr>
        <w:t>chào</w:t>
      </w:r>
      <w:r w:rsidRPr="00630A21">
        <w:rPr>
          <w:rFonts w:asciiTheme="majorHAnsi" w:hAnsiTheme="majorHAnsi" w:cstheme="majorHAnsi"/>
          <w:b/>
          <w:bCs/>
          <w:i/>
          <w:spacing w:val="15"/>
          <w:w w:val="105"/>
        </w:rPr>
        <w:t xml:space="preserve"> </w:t>
      </w:r>
      <w:r w:rsidRPr="00630A21">
        <w:rPr>
          <w:rFonts w:asciiTheme="majorHAnsi" w:hAnsiTheme="majorHAnsi" w:cstheme="majorHAnsi"/>
          <w:b/>
          <w:bCs/>
          <w:i/>
          <w:w w:val="105"/>
        </w:rPr>
        <w:t>không</w:t>
      </w:r>
      <w:r w:rsidRPr="00630A21">
        <w:rPr>
          <w:rFonts w:asciiTheme="majorHAnsi" w:hAnsiTheme="majorHAnsi" w:cstheme="majorHAnsi"/>
          <w:b/>
          <w:bCs/>
          <w:i/>
          <w:spacing w:val="15"/>
          <w:w w:val="105"/>
        </w:rPr>
        <w:t xml:space="preserve"> </w:t>
      </w:r>
      <w:r w:rsidRPr="00630A21">
        <w:rPr>
          <w:rFonts w:asciiTheme="majorHAnsi" w:hAnsiTheme="majorHAnsi" w:cstheme="majorHAnsi"/>
          <w:b/>
          <w:bCs/>
          <w:i/>
          <w:w w:val="105"/>
        </w:rPr>
        <w:t>đáp</w:t>
      </w:r>
      <w:r w:rsidRPr="00630A21">
        <w:rPr>
          <w:rFonts w:asciiTheme="majorHAnsi" w:hAnsiTheme="majorHAnsi" w:cstheme="majorHAnsi"/>
          <w:b/>
          <w:bCs/>
          <w:i/>
          <w:spacing w:val="26"/>
          <w:w w:val="105"/>
        </w:rPr>
        <w:t xml:space="preserve"> </w:t>
      </w:r>
      <w:r w:rsidRPr="00630A21">
        <w:rPr>
          <w:rFonts w:asciiTheme="majorHAnsi" w:hAnsiTheme="majorHAnsi" w:cstheme="majorHAnsi"/>
          <w:b/>
          <w:bCs/>
          <w:i/>
          <w:w w:val="105"/>
        </w:rPr>
        <w:t>ứng</w:t>
      </w:r>
      <w:r w:rsidRPr="00630A21">
        <w:rPr>
          <w:rFonts w:asciiTheme="majorHAnsi" w:hAnsiTheme="majorHAnsi" w:cstheme="majorHAnsi"/>
          <w:b/>
          <w:bCs/>
          <w:i/>
          <w:spacing w:val="18"/>
          <w:w w:val="105"/>
        </w:rPr>
        <w:t xml:space="preserve"> </w:t>
      </w:r>
      <w:r w:rsidRPr="00630A21">
        <w:rPr>
          <w:rFonts w:asciiTheme="majorHAnsi" w:hAnsiTheme="majorHAnsi" w:cstheme="majorHAnsi"/>
          <w:b/>
          <w:bCs/>
          <w:i/>
          <w:w w:val="105"/>
        </w:rPr>
        <w:t>các</w:t>
      </w:r>
      <w:r w:rsidRPr="00630A21">
        <w:rPr>
          <w:rFonts w:asciiTheme="majorHAnsi" w:hAnsiTheme="majorHAnsi" w:cstheme="majorHAnsi"/>
          <w:b/>
          <w:bCs/>
          <w:i/>
          <w:spacing w:val="16"/>
          <w:w w:val="105"/>
        </w:rPr>
        <w:t xml:space="preserve"> </w:t>
      </w:r>
      <w:r w:rsidRPr="00630A21">
        <w:rPr>
          <w:rFonts w:asciiTheme="majorHAnsi" w:hAnsiTheme="majorHAnsi" w:cstheme="majorHAnsi"/>
          <w:b/>
          <w:bCs/>
          <w:i/>
          <w:w w:val="105"/>
        </w:rPr>
        <w:t>yêu</w:t>
      </w:r>
      <w:r w:rsidRPr="00630A21">
        <w:rPr>
          <w:rFonts w:asciiTheme="majorHAnsi" w:hAnsiTheme="majorHAnsi" w:cstheme="majorHAnsi"/>
          <w:b/>
          <w:bCs/>
          <w:i/>
          <w:spacing w:val="17"/>
          <w:w w:val="105"/>
        </w:rPr>
        <w:t xml:space="preserve"> </w:t>
      </w:r>
      <w:r w:rsidRPr="00630A21">
        <w:rPr>
          <w:rFonts w:asciiTheme="majorHAnsi" w:hAnsiTheme="majorHAnsi" w:cstheme="majorHAnsi"/>
          <w:b/>
          <w:bCs/>
          <w:i/>
          <w:w w:val="105"/>
        </w:rPr>
        <w:t>cầu</w:t>
      </w:r>
      <w:r w:rsidRPr="00630A21">
        <w:rPr>
          <w:rFonts w:asciiTheme="majorHAnsi" w:hAnsiTheme="majorHAnsi" w:cstheme="majorHAnsi"/>
          <w:b/>
          <w:bCs/>
          <w:i/>
          <w:spacing w:val="23"/>
          <w:w w:val="105"/>
        </w:rPr>
        <w:t xml:space="preserve"> </w:t>
      </w:r>
      <w:r w:rsidRPr="00630A21">
        <w:rPr>
          <w:rFonts w:asciiTheme="majorHAnsi" w:hAnsiTheme="majorHAnsi" w:cstheme="majorHAnsi"/>
          <w:b/>
          <w:bCs/>
          <w:i/>
          <w:w w:val="105"/>
        </w:rPr>
        <w:t>thử</w:t>
      </w:r>
      <w:r w:rsidRPr="00630A21">
        <w:rPr>
          <w:rFonts w:asciiTheme="majorHAnsi" w:hAnsiTheme="majorHAnsi" w:cstheme="majorHAnsi"/>
          <w:b/>
          <w:bCs/>
          <w:i/>
          <w:spacing w:val="18"/>
          <w:w w:val="105"/>
        </w:rPr>
        <w:t xml:space="preserve"> </w:t>
      </w:r>
      <w:r w:rsidRPr="00630A21">
        <w:rPr>
          <w:rFonts w:asciiTheme="majorHAnsi" w:hAnsiTheme="majorHAnsi" w:cstheme="majorHAnsi"/>
          <w:b/>
          <w:bCs/>
          <w:i/>
          <w:w w:val="105"/>
        </w:rPr>
        <w:t>nghiệm</w:t>
      </w:r>
      <w:r w:rsidRPr="00630A21">
        <w:rPr>
          <w:rFonts w:asciiTheme="majorHAnsi" w:hAnsiTheme="majorHAnsi" w:cstheme="majorHAnsi"/>
          <w:b/>
          <w:bCs/>
          <w:i/>
          <w:spacing w:val="24"/>
          <w:w w:val="105"/>
        </w:rPr>
        <w:t xml:space="preserve"> </w:t>
      </w:r>
      <w:r w:rsidRPr="00630A21">
        <w:rPr>
          <w:rFonts w:asciiTheme="majorHAnsi" w:hAnsiTheme="majorHAnsi" w:cstheme="majorHAnsi"/>
          <w:b/>
          <w:bCs/>
          <w:i/>
          <w:w w:val="105"/>
        </w:rPr>
        <w:t>điển</w:t>
      </w:r>
      <w:r w:rsidRPr="00630A21">
        <w:rPr>
          <w:rFonts w:asciiTheme="majorHAnsi" w:hAnsiTheme="majorHAnsi" w:cstheme="majorHAnsi"/>
          <w:b/>
          <w:bCs/>
          <w:i/>
          <w:spacing w:val="16"/>
          <w:w w:val="105"/>
        </w:rPr>
        <w:t xml:space="preserve"> </w:t>
      </w:r>
      <w:r w:rsidRPr="00630A21">
        <w:rPr>
          <w:rFonts w:asciiTheme="majorHAnsi" w:hAnsiTheme="majorHAnsi" w:cstheme="majorHAnsi"/>
          <w:b/>
          <w:bCs/>
          <w:i/>
          <w:w w:val="105"/>
        </w:rPr>
        <w:t>hình trên</w:t>
      </w:r>
      <w:r w:rsidRPr="00630A21">
        <w:rPr>
          <w:rFonts w:asciiTheme="majorHAnsi" w:hAnsiTheme="majorHAnsi" w:cstheme="majorHAnsi"/>
          <w:b/>
          <w:bCs/>
          <w:i/>
          <w:spacing w:val="-5"/>
          <w:w w:val="105"/>
        </w:rPr>
        <w:t xml:space="preserve"> </w:t>
      </w:r>
      <w:r w:rsidRPr="00630A21">
        <w:rPr>
          <w:rFonts w:asciiTheme="majorHAnsi" w:hAnsiTheme="majorHAnsi" w:cstheme="majorHAnsi"/>
          <w:b/>
          <w:bCs/>
          <w:i/>
          <w:w w:val="105"/>
        </w:rPr>
        <w:t>thì</w:t>
      </w:r>
      <w:r w:rsidRPr="00630A21">
        <w:rPr>
          <w:rFonts w:asciiTheme="majorHAnsi" w:hAnsiTheme="majorHAnsi" w:cstheme="majorHAnsi"/>
          <w:b/>
          <w:bCs/>
          <w:i/>
          <w:spacing w:val="-5"/>
          <w:w w:val="105"/>
        </w:rPr>
        <w:t xml:space="preserve"> </w:t>
      </w:r>
      <w:r w:rsidRPr="00630A21">
        <w:rPr>
          <w:rFonts w:asciiTheme="majorHAnsi" w:hAnsiTheme="majorHAnsi" w:cstheme="majorHAnsi"/>
          <w:b/>
          <w:bCs/>
          <w:i/>
          <w:w w:val="105"/>
        </w:rPr>
        <w:t>sản</w:t>
      </w:r>
      <w:r w:rsidRPr="00630A21">
        <w:rPr>
          <w:rFonts w:asciiTheme="majorHAnsi" w:hAnsiTheme="majorHAnsi" w:cstheme="majorHAnsi"/>
          <w:b/>
          <w:bCs/>
          <w:i/>
          <w:spacing w:val="-6"/>
          <w:w w:val="105"/>
        </w:rPr>
        <w:t xml:space="preserve"> </w:t>
      </w:r>
      <w:r w:rsidRPr="00630A21">
        <w:rPr>
          <w:rFonts w:asciiTheme="majorHAnsi" w:hAnsiTheme="majorHAnsi" w:cstheme="majorHAnsi"/>
          <w:b/>
          <w:bCs/>
          <w:i/>
          <w:w w:val="105"/>
        </w:rPr>
        <w:t>phẩm</w:t>
      </w:r>
      <w:r w:rsidRPr="00630A21">
        <w:rPr>
          <w:rFonts w:asciiTheme="majorHAnsi" w:hAnsiTheme="majorHAnsi" w:cstheme="majorHAnsi"/>
          <w:b/>
          <w:bCs/>
          <w:i/>
          <w:spacing w:val="-8"/>
          <w:w w:val="105"/>
        </w:rPr>
        <w:t xml:space="preserve"> </w:t>
      </w:r>
      <w:r w:rsidRPr="00630A21">
        <w:rPr>
          <w:rFonts w:asciiTheme="majorHAnsi" w:hAnsiTheme="majorHAnsi" w:cstheme="majorHAnsi"/>
          <w:b/>
          <w:bCs/>
          <w:i/>
          <w:w w:val="105"/>
        </w:rPr>
        <w:t>chào</w:t>
      </w:r>
      <w:r w:rsidRPr="00630A21">
        <w:rPr>
          <w:rFonts w:asciiTheme="majorHAnsi" w:hAnsiTheme="majorHAnsi" w:cstheme="majorHAnsi"/>
          <w:b/>
          <w:bCs/>
          <w:i/>
          <w:spacing w:val="-13"/>
          <w:w w:val="105"/>
        </w:rPr>
        <w:t xml:space="preserve"> </w:t>
      </w:r>
      <w:r w:rsidRPr="00630A21">
        <w:rPr>
          <w:rFonts w:asciiTheme="majorHAnsi" w:hAnsiTheme="majorHAnsi" w:cstheme="majorHAnsi"/>
          <w:b/>
          <w:bCs/>
          <w:i/>
          <w:w w:val="105"/>
        </w:rPr>
        <w:t>sẽ</w:t>
      </w:r>
      <w:r w:rsidRPr="00630A21">
        <w:rPr>
          <w:rFonts w:asciiTheme="majorHAnsi" w:hAnsiTheme="majorHAnsi" w:cstheme="majorHAnsi"/>
          <w:b/>
          <w:bCs/>
          <w:i/>
          <w:spacing w:val="-7"/>
          <w:w w:val="105"/>
        </w:rPr>
        <w:t xml:space="preserve"> </w:t>
      </w:r>
      <w:r w:rsidRPr="00630A21">
        <w:rPr>
          <w:rFonts w:asciiTheme="majorHAnsi" w:hAnsiTheme="majorHAnsi" w:cstheme="majorHAnsi"/>
          <w:b/>
          <w:bCs/>
          <w:i/>
          <w:w w:val="105"/>
        </w:rPr>
        <w:t>bị loại.</w:t>
      </w:r>
    </w:p>
    <w:p w14:paraId="44DB146A" w14:textId="77777777" w:rsidR="005A5B60" w:rsidRPr="00630A21" w:rsidRDefault="005A5B60" w:rsidP="005A5B60">
      <w:pPr>
        <w:pStyle w:val="Ilama"/>
        <w:spacing w:before="40" w:after="40"/>
        <w:rPr>
          <w:rFonts w:asciiTheme="majorHAnsi" w:hAnsiTheme="majorHAnsi" w:cstheme="majorHAnsi"/>
          <w:w w:val="110"/>
        </w:rPr>
      </w:pPr>
      <w:r w:rsidRPr="00630A21">
        <w:rPr>
          <w:rFonts w:asciiTheme="majorHAnsi" w:hAnsiTheme="majorHAnsi" w:cstheme="majorHAnsi"/>
          <w:w w:val="110"/>
        </w:rPr>
        <w:t>IV.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5431"/>
        <w:gridCol w:w="6928"/>
        <w:gridCol w:w="1404"/>
      </w:tblGrid>
      <w:tr w:rsidR="005A5B60" w:rsidRPr="00630A21" w14:paraId="37FCD150" w14:textId="77777777" w:rsidTr="00E25376">
        <w:trPr>
          <w:trHeight w:val="458"/>
        </w:trPr>
        <w:tc>
          <w:tcPr>
            <w:tcW w:w="274" w:type="pct"/>
            <w:vMerge w:val="restart"/>
            <w:vAlign w:val="center"/>
            <w:hideMark/>
          </w:tcPr>
          <w:p w14:paraId="23AB1208"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TT</w:t>
            </w:r>
          </w:p>
        </w:tc>
        <w:tc>
          <w:tcPr>
            <w:tcW w:w="1865" w:type="pct"/>
            <w:vMerge w:val="restart"/>
            <w:vAlign w:val="center"/>
            <w:hideMark/>
          </w:tcPr>
          <w:p w14:paraId="74DF897B"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Mô tả</w:t>
            </w:r>
          </w:p>
        </w:tc>
        <w:tc>
          <w:tcPr>
            <w:tcW w:w="2379" w:type="pct"/>
            <w:vMerge w:val="restart"/>
            <w:vAlign w:val="center"/>
            <w:hideMark/>
          </w:tcPr>
          <w:p w14:paraId="3EAA25F3"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 xml:space="preserve">Yêu cầu </w:t>
            </w:r>
          </w:p>
        </w:tc>
        <w:tc>
          <w:tcPr>
            <w:tcW w:w="482" w:type="pct"/>
            <w:vMerge w:val="restart"/>
            <w:vAlign w:val="center"/>
            <w:hideMark/>
          </w:tcPr>
          <w:p w14:paraId="207EB545" w14:textId="77777777" w:rsidR="005A5B60" w:rsidRPr="00630A21" w:rsidRDefault="005A5B60" w:rsidP="0024632A">
            <w:pPr>
              <w:spacing w:before="40" w:after="4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Chào thầu</w:t>
            </w:r>
          </w:p>
        </w:tc>
      </w:tr>
      <w:tr w:rsidR="005A5B60" w:rsidRPr="00630A21" w14:paraId="1EA76C45" w14:textId="77777777" w:rsidTr="00E25376">
        <w:trPr>
          <w:trHeight w:val="458"/>
        </w:trPr>
        <w:tc>
          <w:tcPr>
            <w:tcW w:w="274" w:type="pct"/>
            <w:vMerge/>
            <w:vAlign w:val="center"/>
            <w:hideMark/>
          </w:tcPr>
          <w:p w14:paraId="78F6BB35"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1865" w:type="pct"/>
            <w:vMerge/>
            <w:vAlign w:val="center"/>
            <w:hideMark/>
          </w:tcPr>
          <w:p w14:paraId="2C78D598"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2379" w:type="pct"/>
            <w:vMerge/>
            <w:vAlign w:val="center"/>
            <w:hideMark/>
          </w:tcPr>
          <w:p w14:paraId="32A6ED14" w14:textId="77777777" w:rsidR="005A5B60" w:rsidRPr="00630A21" w:rsidRDefault="005A5B60" w:rsidP="0024632A">
            <w:pPr>
              <w:spacing w:before="40" w:after="40"/>
              <w:rPr>
                <w:rFonts w:asciiTheme="majorHAnsi" w:hAnsiTheme="majorHAnsi" w:cstheme="majorHAnsi"/>
                <w:b/>
                <w:bCs/>
                <w:sz w:val="26"/>
                <w:szCs w:val="26"/>
                <w:lang w:eastAsia="vi-VN"/>
              </w:rPr>
            </w:pPr>
          </w:p>
        </w:tc>
        <w:tc>
          <w:tcPr>
            <w:tcW w:w="482" w:type="pct"/>
            <w:vMerge/>
            <w:vAlign w:val="center"/>
            <w:hideMark/>
          </w:tcPr>
          <w:p w14:paraId="48E1EF55" w14:textId="77777777" w:rsidR="005A5B60" w:rsidRPr="00630A21" w:rsidRDefault="005A5B60" w:rsidP="0024632A">
            <w:pPr>
              <w:spacing w:before="40" w:after="40"/>
              <w:rPr>
                <w:rFonts w:asciiTheme="majorHAnsi" w:hAnsiTheme="majorHAnsi" w:cstheme="majorHAnsi"/>
                <w:b/>
                <w:bCs/>
                <w:sz w:val="26"/>
                <w:szCs w:val="26"/>
                <w:lang w:eastAsia="vi-VN"/>
              </w:rPr>
            </w:pPr>
          </w:p>
        </w:tc>
      </w:tr>
      <w:tr w:rsidR="005A5B60" w:rsidRPr="00630A21" w14:paraId="60A0D73E" w14:textId="77777777" w:rsidTr="00E25376">
        <w:trPr>
          <w:trHeight w:val="20"/>
        </w:trPr>
        <w:tc>
          <w:tcPr>
            <w:tcW w:w="274" w:type="pct"/>
            <w:vAlign w:val="center"/>
            <w:hideMark/>
          </w:tcPr>
          <w:p w14:paraId="17F1451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1</w:t>
            </w:r>
          </w:p>
        </w:tc>
        <w:tc>
          <w:tcPr>
            <w:tcW w:w="1865" w:type="pct"/>
            <w:vAlign w:val="center"/>
            <w:hideMark/>
          </w:tcPr>
          <w:p w14:paraId="1DF576A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Nước sản xuất</w:t>
            </w:r>
          </w:p>
        </w:tc>
        <w:tc>
          <w:tcPr>
            <w:tcW w:w="2379" w:type="pct"/>
            <w:vAlign w:val="center"/>
            <w:hideMark/>
          </w:tcPr>
          <w:p w14:paraId="6CD4B31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482" w:type="pct"/>
            <w:vAlign w:val="center"/>
            <w:hideMark/>
          </w:tcPr>
          <w:p w14:paraId="36E7407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31F646C" w14:textId="77777777" w:rsidTr="00E25376">
        <w:trPr>
          <w:trHeight w:val="20"/>
        </w:trPr>
        <w:tc>
          <w:tcPr>
            <w:tcW w:w="274" w:type="pct"/>
            <w:vAlign w:val="center"/>
            <w:hideMark/>
          </w:tcPr>
          <w:p w14:paraId="156E405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2</w:t>
            </w:r>
          </w:p>
        </w:tc>
        <w:tc>
          <w:tcPr>
            <w:tcW w:w="1865" w:type="pct"/>
            <w:vAlign w:val="center"/>
            <w:hideMark/>
          </w:tcPr>
          <w:p w14:paraId="41A702C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Nhà sản xuất</w:t>
            </w:r>
          </w:p>
        </w:tc>
        <w:tc>
          <w:tcPr>
            <w:tcW w:w="2379" w:type="pct"/>
            <w:vAlign w:val="center"/>
            <w:hideMark/>
          </w:tcPr>
          <w:p w14:paraId="3F22567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482" w:type="pct"/>
            <w:vAlign w:val="center"/>
            <w:hideMark/>
          </w:tcPr>
          <w:p w14:paraId="235C330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07ADF44" w14:textId="77777777" w:rsidTr="00E25376">
        <w:trPr>
          <w:trHeight w:val="20"/>
        </w:trPr>
        <w:tc>
          <w:tcPr>
            <w:tcW w:w="274" w:type="pct"/>
            <w:vAlign w:val="center"/>
            <w:hideMark/>
          </w:tcPr>
          <w:p w14:paraId="065C4FE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3</w:t>
            </w:r>
          </w:p>
        </w:tc>
        <w:tc>
          <w:tcPr>
            <w:tcW w:w="1865" w:type="pct"/>
            <w:vAlign w:val="center"/>
            <w:hideMark/>
          </w:tcPr>
          <w:p w14:paraId="1E718A5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Mã hiệu</w:t>
            </w:r>
          </w:p>
        </w:tc>
        <w:tc>
          <w:tcPr>
            <w:tcW w:w="2379" w:type="pct"/>
            <w:vAlign w:val="center"/>
            <w:hideMark/>
          </w:tcPr>
          <w:p w14:paraId="04D4DB0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482" w:type="pct"/>
            <w:vAlign w:val="center"/>
            <w:hideMark/>
          </w:tcPr>
          <w:p w14:paraId="74E3C14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91052A7" w14:textId="77777777" w:rsidTr="00E25376">
        <w:trPr>
          <w:trHeight w:val="20"/>
        </w:trPr>
        <w:tc>
          <w:tcPr>
            <w:tcW w:w="274" w:type="pct"/>
            <w:vAlign w:val="center"/>
            <w:hideMark/>
          </w:tcPr>
          <w:p w14:paraId="64D4142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371553CA"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 – 9 MCB</w:t>
            </w:r>
          </w:p>
        </w:tc>
        <w:tc>
          <w:tcPr>
            <w:tcW w:w="2379" w:type="pct"/>
            <w:vAlign w:val="center"/>
            <w:hideMark/>
          </w:tcPr>
          <w:p w14:paraId="483C346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482" w:type="pct"/>
            <w:vAlign w:val="center"/>
            <w:hideMark/>
          </w:tcPr>
          <w:p w14:paraId="48B2A92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57AC362" w14:textId="77777777" w:rsidTr="00E25376">
        <w:trPr>
          <w:trHeight w:val="20"/>
        </w:trPr>
        <w:tc>
          <w:tcPr>
            <w:tcW w:w="274" w:type="pct"/>
            <w:vAlign w:val="center"/>
            <w:hideMark/>
          </w:tcPr>
          <w:p w14:paraId="523F927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4</w:t>
            </w:r>
          </w:p>
        </w:tc>
        <w:tc>
          <w:tcPr>
            <w:tcW w:w="1865" w:type="pct"/>
            <w:vAlign w:val="center"/>
            <w:hideMark/>
          </w:tcPr>
          <w:p w14:paraId="6BE2586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quản lý chất lượng sản phẩm</w:t>
            </w:r>
          </w:p>
        </w:tc>
        <w:tc>
          <w:tcPr>
            <w:tcW w:w="2379" w:type="pct"/>
            <w:vAlign w:val="center"/>
            <w:hideMark/>
          </w:tcPr>
          <w:p w14:paraId="6566A00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ISO 9001 hoặc tương đương</w:t>
            </w:r>
          </w:p>
        </w:tc>
        <w:tc>
          <w:tcPr>
            <w:tcW w:w="482" w:type="pct"/>
            <w:vAlign w:val="center"/>
            <w:hideMark/>
          </w:tcPr>
          <w:p w14:paraId="2D168F0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4EC618B" w14:textId="77777777" w:rsidTr="00E25376">
        <w:trPr>
          <w:trHeight w:val="20"/>
        </w:trPr>
        <w:tc>
          <w:tcPr>
            <w:tcW w:w="274" w:type="pct"/>
            <w:vAlign w:val="center"/>
            <w:hideMark/>
          </w:tcPr>
          <w:p w14:paraId="61A6626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5</w:t>
            </w:r>
          </w:p>
        </w:tc>
        <w:tc>
          <w:tcPr>
            <w:tcW w:w="1865" w:type="pct"/>
            <w:vAlign w:val="center"/>
            <w:hideMark/>
          </w:tcPr>
          <w:p w14:paraId="47195D5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Tiêu chuẩn áp dụng</w:t>
            </w:r>
          </w:p>
        </w:tc>
        <w:tc>
          <w:tcPr>
            <w:tcW w:w="2379" w:type="pct"/>
            <w:vAlign w:val="center"/>
            <w:hideMark/>
          </w:tcPr>
          <w:p w14:paraId="331F73C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IEC 60068-2, IEC 60439-5, IEC 60529 hoặc tiêu chuẩn tương đương</w:t>
            </w:r>
          </w:p>
        </w:tc>
        <w:tc>
          <w:tcPr>
            <w:tcW w:w="482" w:type="pct"/>
            <w:vAlign w:val="center"/>
            <w:hideMark/>
          </w:tcPr>
          <w:p w14:paraId="58A88B1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C8C4836" w14:textId="77777777" w:rsidTr="00E25376">
        <w:trPr>
          <w:trHeight w:val="20"/>
        </w:trPr>
        <w:tc>
          <w:tcPr>
            <w:tcW w:w="274" w:type="pct"/>
            <w:vAlign w:val="center"/>
            <w:hideMark/>
          </w:tcPr>
          <w:p w14:paraId="0B67053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6</w:t>
            </w:r>
          </w:p>
        </w:tc>
        <w:tc>
          <w:tcPr>
            <w:tcW w:w="1865" w:type="pct"/>
            <w:vAlign w:val="center"/>
            <w:hideMark/>
          </w:tcPr>
          <w:p w14:paraId="0A3EC74D"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w:t>
            </w:r>
          </w:p>
        </w:tc>
        <w:tc>
          <w:tcPr>
            <w:tcW w:w="2379" w:type="pct"/>
            <w:vAlign w:val="center"/>
            <w:hideMark/>
          </w:tcPr>
          <w:p w14:paraId="257085A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Lắp đặt ngoài trời</w:t>
            </w:r>
          </w:p>
        </w:tc>
        <w:tc>
          <w:tcPr>
            <w:tcW w:w="482" w:type="pct"/>
            <w:vAlign w:val="center"/>
            <w:hideMark/>
          </w:tcPr>
          <w:p w14:paraId="68C51A3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4CF2DE2" w14:textId="77777777" w:rsidTr="00E25376">
        <w:trPr>
          <w:trHeight w:val="20"/>
        </w:trPr>
        <w:tc>
          <w:tcPr>
            <w:tcW w:w="274" w:type="pct"/>
            <w:vAlign w:val="center"/>
            <w:hideMark/>
          </w:tcPr>
          <w:p w14:paraId="5CBB265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7</w:t>
            </w:r>
          </w:p>
        </w:tc>
        <w:tc>
          <w:tcPr>
            <w:tcW w:w="1865" w:type="pct"/>
            <w:vAlign w:val="center"/>
            <w:hideMark/>
          </w:tcPr>
          <w:p w14:paraId="12BAD90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Vỏ hộp</w:t>
            </w:r>
          </w:p>
        </w:tc>
        <w:tc>
          <w:tcPr>
            <w:tcW w:w="2379" w:type="pct"/>
            <w:vAlign w:val="center"/>
            <w:hideMark/>
          </w:tcPr>
          <w:p w14:paraId="2523EFCE"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sz w:val="26"/>
                <w:szCs w:val="22"/>
                <w:lang w:eastAsia="vi-VN"/>
              </w:rPr>
              <w:t>- Hộp gồm: thân hộp và nắp hộp, hai phần này lắp ghép với nhau bằng bản lề làm bằng thép không gỉ. Nắp hộp khi mở không được tách rời ra khỏi vỏ hộp. Nắp hộp phải có gioăng hoặc biện pháp ngăn nước chảy vào trong hộp. Nắp phải có khóa bảo vệ. Vị trí khóa phải có khả năng tránh nước mưa lọt vào khóa và hộp.</w:t>
            </w:r>
            <w:r w:rsidRPr="00630A21">
              <w:rPr>
                <w:rFonts w:asciiTheme="majorHAnsi" w:hAnsiTheme="majorHAnsi" w:cstheme="majorHAnsi"/>
                <w:sz w:val="26"/>
                <w:szCs w:val="22"/>
                <w:lang w:eastAsia="vi-VN"/>
              </w:rPr>
              <w:br/>
              <w:t>- Hộp được thiết kế đảm bảo an toàn cho con người, đảm bảo điều kiện vận hành của thiết bị, chống lấy cắp điện.</w:t>
            </w:r>
            <w:r w:rsidRPr="00630A21">
              <w:rPr>
                <w:rFonts w:asciiTheme="majorHAnsi" w:hAnsiTheme="majorHAnsi" w:cstheme="majorHAnsi"/>
                <w:sz w:val="26"/>
                <w:szCs w:val="22"/>
                <w:lang w:eastAsia="vi-VN"/>
              </w:rPr>
              <w:br/>
              <w:t>- Mặt ngoài hộp công tơ phải đảm bảo độ bóng bề mặt.</w:t>
            </w:r>
            <w:r w:rsidRPr="00630A21">
              <w:rPr>
                <w:rFonts w:asciiTheme="majorHAnsi" w:hAnsiTheme="majorHAnsi" w:cstheme="majorHAnsi"/>
                <w:sz w:val="26"/>
                <w:szCs w:val="22"/>
                <w:lang w:eastAsia="vi-VN"/>
              </w:rPr>
              <w:br/>
              <w:t>- Có biểu tượng Tổng công ty Điện lực miền Nam/Công ty Điện lực bên ngoài nắp hộp.</w:t>
            </w:r>
          </w:p>
        </w:tc>
        <w:tc>
          <w:tcPr>
            <w:tcW w:w="482" w:type="pct"/>
            <w:vAlign w:val="center"/>
            <w:hideMark/>
          </w:tcPr>
          <w:p w14:paraId="6EB36FA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CB4D293" w14:textId="77777777" w:rsidTr="00E25376">
        <w:trPr>
          <w:trHeight w:val="20"/>
        </w:trPr>
        <w:tc>
          <w:tcPr>
            <w:tcW w:w="274" w:type="pct"/>
            <w:vAlign w:val="center"/>
            <w:hideMark/>
          </w:tcPr>
          <w:p w14:paraId="4B203D9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8</w:t>
            </w:r>
          </w:p>
        </w:tc>
        <w:tc>
          <w:tcPr>
            <w:tcW w:w="1865" w:type="pct"/>
            <w:vAlign w:val="center"/>
            <w:hideMark/>
          </w:tcPr>
          <w:p w14:paraId="2EE7F238"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Vật liệu của vỏ hộp</w:t>
            </w:r>
          </w:p>
        </w:tc>
        <w:tc>
          <w:tcPr>
            <w:tcW w:w="2379" w:type="pct"/>
            <w:vAlign w:val="center"/>
            <w:hideMark/>
          </w:tcPr>
          <w:p w14:paraId="13442DC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Làm bằng composite đúc, bền với tia tử ngoại, chống rạn nứt, lão hóa và ăn mòn, phù hợp để vận hành tốt ở vùng nhiệt đới, vùng biển, vùng sương muối, vùng ô nhiễm công nghiệp…</w:t>
            </w:r>
          </w:p>
        </w:tc>
        <w:tc>
          <w:tcPr>
            <w:tcW w:w="482" w:type="pct"/>
            <w:vAlign w:val="center"/>
            <w:hideMark/>
          </w:tcPr>
          <w:p w14:paraId="399DFB0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651F3B3" w14:textId="77777777" w:rsidTr="00E25376">
        <w:trPr>
          <w:trHeight w:val="20"/>
        </w:trPr>
        <w:tc>
          <w:tcPr>
            <w:tcW w:w="274" w:type="pct"/>
            <w:vAlign w:val="center"/>
            <w:hideMark/>
          </w:tcPr>
          <w:p w14:paraId="3FFF3BB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w w:val="99"/>
                <w:sz w:val="26"/>
                <w:szCs w:val="22"/>
                <w:lang w:eastAsia="vi-VN"/>
              </w:rPr>
              <w:t>9</w:t>
            </w:r>
          </w:p>
        </w:tc>
        <w:tc>
          <w:tcPr>
            <w:tcW w:w="1865" w:type="pct"/>
            <w:vAlign w:val="center"/>
            <w:hideMark/>
          </w:tcPr>
          <w:p w14:paraId="3DA31ED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Cấp bảo vệ vỏ hộp</w:t>
            </w:r>
          </w:p>
        </w:tc>
        <w:tc>
          <w:tcPr>
            <w:tcW w:w="2379" w:type="pct"/>
            <w:vAlign w:val="center"/>
            <w:hideMark/>
          </w:tcPr>
          <w:p w14:paraId="35E2265F" w14:textId="77777777" w:rsidR="005A5B60" w:rsidRPr="00630A21" w:rsidRDefault="005A5B60" w:rsidP="0024632A">
            <w:pPr>
              <w:spacing w:before="40" w:after="40"/>
              <w:ind w:firstLineChars="900" w:firstLine="23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Tối thiểu IP 43</w:t>
            </w:r>
          </w:p>
        </w:tc>
        <w:tc>
          <w:tcPr>
            <w:tcW w:w="482" w:type="pct"/>
            <w:vAlign w:val="center"/>
            <w:hideMark/>
          </w:tcPr>
          <w:p w14:paraId="3FE6DA5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0CDE056" w14:textId="77777777" w:rsidTr="00E25376">
        <w:trPr>
          <w:trHeight w:val="20"/>
        </w:trPr>
        <w:tc>
          <w:tcPr>
            <w:tcW w:w="274" w:type="pct"/>
            <w:vAlign w:val="center"/>
            <w:hideMark/>
          </w:tcPr>
          <w:p w14:paraId="60FEDC3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lastRenderedPageBreak/>
              <w:t>10</w:t>
            </w:r>
          </w:p>
        </w:tc>
        <w:tc>
          <w:tcPr>
            <w:tcW w:w="1865" w:type="pct"/>
            <w:vAlign w:val="center"/>
            <w:hideMark/>
          </w:tcPr>
          <w:p w14:paraId="2C520630"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Khả năng chống cháy quy định theo IEC 60439-5</w:t>
            </w:r>
          </w:p>
        </w:tc>
        <w:tc>
          <w:tcPr>
            <w:tcW w:w="2379" w:type="pct"/>
            <w:vAlign w:val="center"/>
            <w:hideMark/>
          </w:tcPr>
          <w:p w14:paraId="61C436B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Cấp FH2-40mm hoặc tương đương</w:t>
            </w:r>
          </w:p>
        </w:tc>
        <w:tc>
          <w:tcPr>
            <w:tcW w:w="482" w:type="pct"/>
            <w:vAlign w:val="center"/>
            <w:hideMark/>
          </w:tcPr>
          <w:p w14:paraId="3F746ED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DBF31FD" w14:textId="77777777" w:rsidTr="00E25376">
        <w:trPr>
          <w:trHeight w:val="20"/>
        </w:trPr>
        <w:tc>
          <w:tcPr>
            <w:tcW w:w="274" w:type="pct"/>
            <w:vAlign w:val="center"/>
            <w:hideMark/>
          </w:tcPr>
          <w:p w14:paraId="25242B1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11</w:t>
            </w:r>
          </w:p>
        </w:tc>
        <w:tc>
          <w:tcPr>
            <w:tcW w:w="1865" w:type="pct"/>
            <w:vAlign w:val="center"/>
            <w:hideMark/>
          </w:tcPr>
          <w:p w14:paraId="7796084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Thử chống lão hóa (UV) theo ISO 4892-2-1994, phương pháp A hoặc tương đương</w:t>
            </w:r>
          </w:p>
        </w:tc>
        <w:tc>
          <w:tcPr>
            <w:tcW w:w="2379" w:type="pct"/>
            <w:vAlign w:val="center"/>
            <w:hideMark/>
          </w:tcPr>
          <w:p w14:paraId="51C7FCA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Sau khi thử lão hóa, giá trị còn là ≥ 70%</w:t>
            </w:r>
          </w:p>
        </w:tc>
        <w:tc>
          <w:tcPr>
            <w:tcW w:w="482" w:type="pct"/>
            <w:vAlign w:val="center"/>
            <w:hideMark/>
          </w:tcPr>
          <w:p w14:paraId="00349ED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3A61FDE" w14:textId="77777777" w:rsidTr="00E25376">
        <w:trPr>
          <w:trHeight w:val="20"/>
        </w:trPr>
        <w:tc>
          <w:tcPr>
            <w:tcW w:w="274" w:type="pct"/>
            <w:vAlign w:val="center"/>
            <w:hideMark/>
          </w:tcPr>
          <w:p w14:paraId="2AEDAF7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12</w:t>
            </w:r>
          </w:p>
        </w:tc>
        <w:tc>
          <w:tcPr>
            <w:tcW w:w="1865" w:type="pct"/>
            <w:vAlign w:val="center"/>
            <w:hideMark/>
          </w:tcPr>
          <w:p w14:paraId="7B7180DB" w14:textId="77777777" w:rsidR="005A5B60" w:rsidRPr="00630A21" w:rsidRDefault="005A5B60" w:rsidP="0024632A">
            <w:pPr>
              <w:spacing w:before="40" w:after="40"/>
              <w:rPr>
                <w:rFonts w:asciiTheme="majorHAnsi" w:hAnsiTheme="majorHAnsi" w:cstheme="majorHAnsi"/>
                <w:sz w:val="26"/>
                <w:szCs w:val="26"/>
                <w:lang w:val="it-IT" w:eastAsia="vi-VN"/>
              </w:rPr>
            </w:pPr>
            <w:r w:rsidRPr="00630A21">
              <w:rPr>
                <w:rFonts w:asciiTheme="majorHAnsi" w:hAnsiTheme="majorHAnsi" w:cstheme="majorHAnsi"/>
                <w:sz w:val="26"/>
                <w:szCs w:val="22"/>
                <w:lang w:val="it-IT" w:eastAsia="vi-VN"/>
              </w:rPr>
              <w:t>Độ bền va đập vỏ hộp</w:t>
            </w:r>
          </w:p>
        </w:tc>
        <w:tc>
          <w:tcPr>
            <w:tcW w:w="2379" w:type="pct"/>
            <w:vAlign w:val="center"/>
            <w:hideMark/>
          </w:tcPr>
          <w:p w14:paraId="4C6951D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20 J</w:t>
            </w:r>
          </w:p>
        </w:tc>
        <w:tc>
          <w:tcPr>
            <w:tcW w:w="482" w:type="pct"/>
            <w:vAlign w:val="center"/>
            <w:hideMark/>
          </w:tcPr>
          <w:p w14:paraId="7F755761"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3A06B11" w14:textId="77777777" w:rsidTr="00E25376">
        <w:trPr>
          <w:trHeight w:val="20"/>
        </w:trPr>
        <w:tc>
          <w:tcPr>
            <w:tcW w:w="274" w:type="pct"/>
            <w:vAlign w:val="center"/>
            <w:hideMark/>
          </w:tcPr>
          <w:p w14:paraId="27217CC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13</w:t>
            </w:r>
          </w:p>
        </w:tc>
        <w:tc>
          <w:tcPr>
            <w:tcW w:w="1865" w:type="pct"/>
            <w:vAlign w:val="center"/>
            <w:hideMark/>
          </w:tcPr>
          <w:p w14:paraId="4ABC1B0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Điện áp định mức</w:t>
            </w:r>
          </w:p>
        </w:tc>
        <w:tc>
          <w:tcPr>
            <w:tcW w:w="2379" w:type="pct"/>
            <w:vAlign w:val="center"/>
            <w:hideMark/>
          </w:tcPr>
          <w:p w14:paraId="2D64F13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0,4 kV</w:t>
            </w:r>
          </w:p>
        </w:tc>
        <w:tc>
          <w:tcPr>
            <w:tcW w:w="482" w:type="pct"/>
            <w:vAlign w:val="center"/>
            <w:hideMark/>
          </w:tcPr>
          <w:p w14:paraId="1486D4D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AF2E3C3" w14:textId="77777777" w:rsidTr="00E25376">
        <w:trPr>
          <w:trHeight w:val="20"/>
        </w:trPr>
        <w:tc>
          <w:tcPr>
            <w:tcW w:w="274" w:type="pct"/>
            <w:vAlign w:val="center"/>
            <w:hideMark/>
          </w:tcPr>
          <w:p w14:paraId="0C3823A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14</w:t>
            </w:r>
          </w:p>
        </w:tc>
        <w:tc>
          <w:tcPr>
            <w:tcW w:w="1865" w:type="pct"/>
            <w:vAlign w:val="center"/>
            <w:hideMark/>
          </w:tcPr>
          <w:p w14:paraId="60BD55AC"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Thử nghiệm độ bền cách điện</w:t>
            </w:r>
          </w:p>
        </w:tc>
        <w:tc>
          <w:tcPr>
            <w:tcW w:w="2379" w:type="pct"/>
            <w:vAlign w:val="center"/>
            <w:hideMark/>
          </w:tcPr>
          <w:p w14:paraId="5A8C9FAB"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482" w:type="pct"/>
            <w:vAlign w:val="center"/>
            <w:hideMark/>
          </w:tcPr>
          <w:p w14:paraId="5FD64A7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7ABF812" w14:textId="77777777" w:rsidTr="00E25376">
        <w:trPr>
          <w:trHeight w:val="20"/>
        </w:trPr>
        <w:tc>
          <w:tcPr>
            <w:tcW w:w="274" w:type="pct"/>
            <w:vAlign w:val="center"/>
            <w:hideMark/>
          </w:tcPr>
          <w:p w14:paraId="13187C58"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2D6700E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Điện áp xoay chiều tăng cao tần số công nghiệp, 1 phút</w:t>
            </w:r>
          </w:p>
        </w:tc>
        <w:tc>
          <w:tcPr>
            <w:tcW w:w="2379" w:type="pct"/>
            <w:vAlign w:val="center"/>
            <w:hideMark/>
          </w:tcPr>
          <w:p w14:paraId="639A7BF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 kV</w:t>
            </w:r>
          </w:p>
        </w:tc>
        <w:tc>
          <w:tcPr>
            <w:tcW w:w="482" w:type="pct"/>
            <w:vAlign w:val="center"/>
            <w:hideMark/>
          </w:tcPr>
          <w:p w14:paraId="389217E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D451BE7" w14:textId="77777777" w:rsidTr="00E25376">
        <w:trPr>
          <w:trHeight w:val="20"/>
        </w:trPr>
        <w:tc>
          <w:tcPr>
            <w:tcW w:w="274" w:type="pct"/>
            <w:vAlign w:val="center"/>
            <w:hideMark/>
          </w:tcPr>
          <w:p w14:paraId="7B58ADB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140E3EB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Điện trở cách điện</w:t>
            </w:r>
          </w:p>
        </w:tc>
        <w:tc>
          <w:tcPr>
            <w:tcW w:w="2379" w:type="pct"/>
            <w:vAlign w:val="center"/>
            <w:hideMark/>
          </w:tcPr>
          <w:p w14:paraId="0189EE7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482" w:type="pct"/>
            <w:vAlign w:val="center"/>
            <w:hideMark/>
          </w:tcPr>
          <w:p w14:paraId="238D42B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0464FFA2" w14:textId="77777777" w:rsidTr="00E25376">
        <w:trPr>
          <w:trHeight w:val="20"/>
        </w:trPr>
        <w:tc>
          <w:tcPr>
            <w:tcW w:w="274" w:type="pct"/>
            <w:vAlign w:val="center"/>
            <w:hideMark/>
          </w:tcPr>
          <w:p w14:paraId="5F4C65D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15</w:t>
            </w:r>
          </w:p>
        </w:tc>
        <w:tc>
          <w:tcPr>
            <w:tcW w:w="1865" w:type="pct"/>
            <w:vAlign w:val="center"/>
            <w:hideMark/>
          </w:tcPr>
          <w:p w14:paraId="10EACC9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Giới hạn độ tăng nhiệt độ</w:t>
            </w:r>
          </w:p>
        </w:tc>
        <w:tc>
          <w:tcPr>
            <w:tcW w:w="2379" w:type="pct"/>
            <w:vAlign w:val="center"/>
            <w:hideMark/>
          </w:tcPr>
          <w:p w14:paraId="1AB738D0"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482" w:type="pct"/>
            <w:vAlign w:val="center"/>
            <w:hideMark/>
          </w:tcPr>
          <w:p w14:paraId="020B3E6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5BABF8C1" w14:textId="77777777" w:rsidTr="00E25376">
        <w:trPr>
          <w:trHeight w:val="20"/>
        </w:trPr>
        <w:tc>
          <w:tcPr>
            <w:tcW w:w="274" w:type="pct"/>
            <w:vAlign w:val="center"/>
            <w:hideMark/>
          </w:tcPr>
          <w:p w14:paraId="31AFAF0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3BD9E9A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Đối với các phần mang điện</w:t>
            </w:r>
          </w:p>
        </w:tc>
        <w:tc>
          <w:tcPr>
            <w:tcW w:w="2379" w:type="pct"/>
            <w:vAlign w:val="center"/>
            <w:hideMark/>
          </w:tcPr>
          <w:p w14:paraId="31E5D25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65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82" w:type="pct"/>
            <w:vAlign w:val="center"/>
            <w:hideMark/>
          </w:tcPr>
          <w:p w14:paraId="58C3695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4133DAD" w14:textId="77777777" w:rsidTr="00E25376">
        <w:trPr>
          <w:trHeight w:val="20"/>
        </w:trPr>
        <w:tc>
          <w:tcPr>
            <w:tcW w:w="274" w:type="pct"/>
            <w:vAlign w:val="center"/>
            <w:hideMark/>
          </w:tcPr>
          <w:p w14:paraId="6F72E40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25A280D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Đối với các phần không mang điện</w:t>
            </w:r>
          </w:p>
        </w:tc>
        <w:tc>
          <w:tcPr>
            <w:tcW w:w="2379" w:type="pct"/>
            <w:vAlign w:val="center"/>
            <w:hideMark/>
          </w:tcPr>
          <w:p w14:paraId="663576A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40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82" w:type="pct"/>
            <w:vAlign w:val="center"/>
            <w:hideMark/>
          </w:tcPr>
          <w:p w14:paraId="2C1671A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514F43F" w14:textId="77777777" w:rsidTr="00E25376">
        <w:trPr>
          <w:trHeight w:val="20"/>
        </w:trPr>
        <w:tc>
          <w:tcPr>
            <w:tcW w:w="274" w:type="pct"/>
            <w:vAlign w:val="center"/>
            <w:hideMark/>
          </w:tcPr>
          <w:p w14:paraId="21321B8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16</w:t>
            </w:r>
          </w:p>
        </w:tc>
        <w:tc>
          <w:tcPr>
            <w:tcW w:w="1865" w:type="pct"/>
            <w:vAlign w:val="center"/>
            <w:hideMark/>
          </w:tcPr>
          <w:p w14:paraId="1A5698F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Khả năng chịu nhiệt khô 100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 2</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độ ẩm dưới 60% trong 5 giờ</w:t>
            </w:r>
          </w:p>
        </w:tc>
        <w:tc>
          <w:tcPr>
            <w:tcW w:w="2379" w:type="pct"/>
            <w:vAlign w:val="center"/>
            <w:hideMark/>
          </w:tcPr>
          <w:p w14:paraId="0736A81A"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Đáp ứng</w:t>
            </w:r>
          </w:p>
        </w:tc>
        <w:tc>
          <w:tcPr>
            <w:tcW w:w="482" w:type="pct"/>
            <w:vAlign w:val="center"/>
            <w:hideMark/>
          </w:tcPr>
          <w:p w14:paraId="56DBB0A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BA71FBB" w14:textId="77777777" w:rsidTr="00E25376">
        <w:trPr>
          <w:trHeight w:val="20"/>
        </w:trPr>
        <w:tc>
          <w:tcPr>
            <w:tcW w:w="274" w:type="pct"/>
            <w:vAlign w:val="center"/>
            <w:hideMark/>
          </w:tcPr>
          <w:p w14:paraId="4FEAFF3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17</w:t>
            </w:r>
          </w:p>
        </w:tc>
        <w:tc>
          <w:tcPr>
            <w:tcW w:w="1865" w:type="pct"/>
            <w:vAlign w:val="center"/>
            <w:hideMark/>
          </w:tcPr>
          <w:p w14:paraId="054D8ACB"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Khả năng chịu nóng ẩm</w:t>
            </w:r>
          </w:p>
        </w:tc>
        <w:tc>
          <w:tcPr>
            <w:tcW w:w="2379" w:type="pct"/>
            <w:vAlign w:val="center"/>
            <w:hideMark/>
          </w:tcPr>
          <w:p w14:paraId="0AD24ED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Đáp ứng</w:t>
            </w:r>
          </w:p>
        </w:tc>
        <w:tc>
          <w:tcPr>
            <w:tcW w:w="482" w:type="pct"/>
            <w:vAlign w:val="center"/>
            <w:hideMark/>
          </w:tcPr>
          <w:p w14:paraId="412821D8"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39F50E16" w14:textId="77777777" w:rsidTr="00E25376">
        <w:trPr>
          <w:trHeight w:val="20"/>
        </w:trPr>
        <w:tc>
          <w:tcPr>
            <w:tcW w:w="274" w:type="pct"/>
            <w:vAlign w:val="center"/>
            <w:hideMark/>
          </w:tcPr>
          <w:p w14:paraId="15790E9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18</w:t>
            </w:r>
          </w:p>
        </w:tc>
        <w:tc>
          <w:tcPr>
            <w:tcW w:w="1865" w:type="pct"/>
            <w:vAlign w:val="center"/>
            <w:hideMark/>
          </w:tcPr>
          <w:p w14:paraId="60329A6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Màu</w:t>
            </w:r>
          </w:p>
        </w:tc>
        <w:tc>
          <w:tcPr>
            <w:tcW w:w="2379" w:type="pct"/>
            <w:vAlign w:val="center"/>
            <w:hideMark/>
          </w:tcPr>
          <w:p w14:paraId="1059C3C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Xám trắng</w:t>
            </w:r>
          </w:p>
        </w:tc>
        <w:tc>
          <w:tcPr>
            <w:tcW w:w="482" w:type="pct"/>
            <w:vAlign w:val="center"/>
            <w:hideMark/>
          </w:tcPr>
          <w:p w14:paraId="5EB752E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1F60379" w14:textId="77777777" w:rsidTr="00E25376">
        <w:trPr>
          <w:trHeight w:val="20"/>
        </w:trPr>
        <w:tc>
          <w:tcPr>
            <w:tcW w:w="274" w:type="pct"/>
            <w:vAlign w:val="center"/>
            <w:hideMark/>
          </w:tcPr>
          <w:p w14:paraId="092A407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19</w:t>
            </w:r>
          </w:p>
        </w:tc>
        <w:tc>
          <w:tcPr>
            <w:tcW w:w="1865" w:type="pct"/>
            <w:vAlign w:val="center"/>
            <w:hideMark/>
          </w:tcPr>
          <w:p w14:paraId="34F86409"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Độ dày vật liệu (mm)</w:t>
            </w:r>
          </w:p>
        </w:tc>
        <w:tc>
          <w:tcPr>
            <w:tcW w:w="2379" w:type="pct"/>
            <w:vAlign w:val="center"/>
            <w:hideMark/>
          </w:tcPr>
          <w:p w14:paraId="38226D5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482" w:type="pct"/>
            <w:vAlign w:val="center"/>
            <w:hideMark/>
          </w:tcPr>
          <w:p w14:paraId="1BC93B5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4966A028" w14:textId="77777777" w:rsidTr="00E25376">
        <w:trPr>
          <w:trHeight w:val="20"/>
        </w:trPr>
        <w:tc>
          <w:tcPr>
            <w:tcW w:w="274" w:type="pct"/>
            <w:vAlign w:val="center"/>
            <w:hideMark/>
          </w:tcPr>
          <w:p w14:paraId="25EFF96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20</w:t>
            </w:r>
          </w:p>
        </w:tc>
        <w:tc>
          <w:tcPr>
            <w:tcW w:w="1865" w:type="pct"/>
            <w:vAlign w:val="center"/>
            <w:hideMark/>
          </w:tcPr>
          <w:p w14:paraId="023F79A0"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Hàm lượng sợi thuỷ tinh (%)</w:t>
            </w:r>
          </w:p>
        </w:tc>
        <w:tc>
          <w:tcPr>
            <w:tcW w:w="2379" w:type="pct"/>
            <w:vAlign w:val="center"/>
            <w:hideMark/>
          </w:tcPr>
          <w:p w14:paraId="5829B21C"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482" w:type="pct"/>
            <w:vAlign w:val="center"/>
            <w:hideMark/>
          </w:tcPr>
          <w:p w14:paraId="52A2C4D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B90278A" w14:textId="77777777" w:rsidTr="00E25376">
        <w:trPr>
          <w:trHeight w:val="20"/>
        </w:trPr>
        <w:tc>
          <w:tcPr>
            <w:tcW w:w="274" w:type="pct"/>
            <w:vAlign w:val="center"/>
            <w:hideMark/>
          </w:tcPr>
          <w:p w14:paraId="011B0AE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21</w:t>
            </w:r>
          </w:p>
        </w:tc>
        <w:tc>
          <w:tcPr>
            <w:tcW w:w="1865" w:type="pct"/>
            <w:vAlign w:val="center"/>
            <w:hideMark/>
          </w:tcPr>
          <w:p w14:paraId="057D263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Kích thước hộp (Cao x rộng x sâu) (mm)</w:t>
            </w:r>
          </w:p>
        </w:tc>
        <w:tc>
          <w:tcPr>
            <w:tcW w:w="2379" w:type="pct"/>
            <w:vAlign w:val="center"/>
            <w:hideMark/>
          </w:tcPr>
          <w:p w14:paraId="2D30DD7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Nêu cụ thể</w:t>
            </w:r>
          </w:p>
        </w:tc>
        <w:tc>
          <w:tcPr>
            <w:tcW w:w="482" w:type="pct"/>
            <w:vAlign w:val="center"/>
            <w:hideMark/>
          </w:tcPr>
          <w:p w14:paraId="46ACBB09"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38B5FC7" w14:textId="77777777" w:rsidTr="00E25376">
        <w:trPr>
          <w:trHeight w:val="20"/>
        </w:trPr>
        <w:tc>
          <w:tcPr>
            <w:tcW w:w="274" w:type="pct"/>
            <w:vAlign w:val="center"/>
            <w:hideMark/>
          </w:tcPr>
          <w:p w14:paraId="1449C46F"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22</w:t>
            </w:r>
          </w:p>
        </w:tc>
        <w:tc>
          <w:tcPr>
            <w:tcW w:w="1865" w:type="pct"/>
            <w:vAlign w:val="center"/>
            <w:hideMark/>
          </w:tcPr>
          <w:p w14:paraId="6D018DF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Lỗ luồn cáp vào ra (*)</w:t>
            </w:r>
          </w:p>
        </w:tc>
        <w:tc>
          <w:tcPr>
            <w:tcW w:w="2379" w:type="pct"/>
            <w:vAlign w:val="center"/>
            <w:hideMark/>
          </w:tcPr>
          <w:p w14:paraId="6FB147E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Thiết kế ở đáy hộp</w:t>
            </w:r>
          </w:p>
        </w:tc>
        <w:tc>
          <w:tcPr>
            <w:tcW w:w="482" w:type="pct"/>
            <w:vAlign w:val="center"/>
            <w:hideMark/>
          </w:tcPr>
          <w:p w14:paraId="7F2041DB"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1D0F459E" w14:textId="77777777" w:rsidTr="00E25376">
        <w:trPr>
          <w:trHeight w:val="20"/>
        </w:trPr>
        <w:tc>
          <w:tcPr>
            <w:tcW w:w="274" w:type="pct"/>
            <w:vAlign w:val="center"/>
            <w:hideMark/>
          </w:tcPr>
          <w:p w14:paraId="64E61A73"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6A91A0B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 – 9 MCB</w:t>
            </w:r>
          </w:p>
        </w:tc>
        <w:tc>
          <w:tcPr>
            <w:tcW w:w="2379" w:type="pct"/>
            <w:vAlign w:val="center"/>
            <w:hideMark/>
          </w:tcPr>
          <w:p w14:paraId="6FCF7EB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w w:val="99"/>
                <w:sz w:val="26"/>
                <w:szCs w:val="26"/>
                <w:lang w:eastAsia="vi-VN"/>
              </w:rPr>
              <w:t>- 04 lỗ cáp vào, đường kính 15mm dùng cho cáp CV đến 50mm²</w:t>
            </w:r>
            <w:r w:rsidRPr="00630A21">
              <w:rPr>
                <w:rFonts w:asciiTheme="majorHAnsi" w:hAnsiTheme="majorHAnsi" w:cstheme="majorHAnsi"/>
                <w:w w:val="99"/>
                <w:sz w:val="26"/>
                <w:szCs w:val="26"/>
                <w:lang w:eastAsia="vi-VN"/>
              </w:rPr>
              <w:br/>
              <w:t>- 18 lỗ cáp ra, đường kính 10mm dùng cho cáp CV đến 25mm²</w:t>
            </w:r>
          </w:p>
        </w:tc>
        <w:tc>
          <w:tcPr>
            <w:tcW w:w="482" w:type="pct"/>
            <w:vAlign w:val="center"/>
            <w:hideMark/>
          </w:tcPr>
          <w:p w14:paraId="063E3F4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7C5224" w:rsidRPr="00630A21" w14:paraId="55C65ED3" w14:textId="77777777" w:rsidTr="00E25376">
        <w:trPr>
          <w:trHeight w:val="20"/>
        </w:trPr>
        <w:tc>
          <w:tcPr>
            <w:tcW w:w="274" w:type="pct"/>
            <w:vAlign w:val="center"/>
            <w:hideMark/>
          </w:tcPr>
          <w:p w14:paraId="6DEE6D4D" w14:textId="77777777" w:rsidR="007C5224" w:rsidRPr="00630A21" w:rsidRDefault="007C5224" w:rsidP="007C5224">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23</w:t>
            </w:r>
          </w:p>
        </w:tc>
        <w:tc>
          <w:tcPr>
            <w:tcW w:w="1865" w:type="pct"/>
            <w:vAlign w:val="center"/>
            <w:hideMark/>
          </w:tcPr>
          <w:p w14:paraId="6EE417EF" w14:textId="77777777" w:rsidR="007C5224" w:rsidRPr="00630A21" w:rsidRDefault="007C5224" w:rsidP="007C5224">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Thanh cái đấu nối dây pha</w:t>
            </w:r>
          </w:p>
        </w:tc>
        <w:tc>
          <w:tcPr>
            <w:tcW w:w="2379" w:type="pct"/>
            <w:vAlign w:val="center"/>
            <w:hideMark/>
          </w:tcPr>
          <w:p w14:paraId="07C74718" w14:textId="77777777" w:rsidR="007C5224" w:rsidRDefault="007C5224" w:rsidP="007C5224">
            <w:pPr>
              <w:spacing w:before="40" w:after="40"/>
              <w:rPr>
                <w:sz w:val="26"/>
                <w:szCs w:val="26"/>
                <w:lang w:eastAsia="vi-VN"/>
              </w:rPr>
            </w:pPr>
            <w:r>
              <w:rPr>
                <w:sz w:val="26"/>
                <w:szCs w:val="26"/>
                <w:lang w:eastAsia="vi-VN"/>
              </w:rPr>
              <w:t>Thanh cái kèm theo các đầu nối dây làm bằng đồng hoặc hợp kim đồng mạ thiết.</w:t>
            </w:r>
          </w:p>
          <w:p w14:paraId="02FF1CAB" w14:textId="77777777" w:rsidR="007C5224" w:rsidRDefault="007C5224" w:rsidP="007C5224">
            <w:pPr>
              <w:spacing w:before="40" w:after="40"/>
              <w:rPr>
                <w:sz w:val="26"/>
                <w:szCs w:val="26"/>
                <w:lang w:eastAsia="vi-VN"/>
              </w:rPr>
            </w:pPr>
            <w:r>
              <w:rPr>
                <w:sz w:val="26"/>
                <w:szCs w:val="26"/>
                <w:lang w:eastAsia="vi-VN"/>
              </w:rPr>
              <w:t>Đấu nối dây dẫn vào thanh cái phải sử dụng đầu cosse ép và siết chặt bằng boulon phù hợp.</w:t>
            </w:r>
          </w:p>
          <w:p w14:paraId="0FFB8166" w14:textId="77777777" w:rsidR="007C5224" w:rsidRPr="00E57416" w:rsidRDefault="007C5224" w:rsidP="007C5224">
            <w:pPr>
              <w:spacing w:before="40" w:after="40"/>
              <w:rPr>
                <w:b/>
                <w:bCs/>
                <w:color w:val="EE0000"/>
                <w:sz w:val="26"/>
                <w:szCs w:val="26"/>
                <w:lang w:eastAsia="vi-VN"/>
              </w:rPr>
            </w:pPr>
            <w:r w:rsidRPr="00E57416">
              <w:rPr>
                <w:b/>
                <w:bCs/>
                <w:color w:val="EE0000"/>
                <w:sz w:val="26"/>
                <w:szCs w:val="26"/>
                <w:lang w:eastAsia="vi-VN"/>
              </w:rPr>
              <w:lastRenderedPageBreak/>
              <w:t>Đầu cosse ép đ</w:t>
            </w:r>
            <w:r w:rsidRPr="00E57416">
              <w:rPr>
                <w:rFonts w:hint="eastAsia"/>
                <w:b/>
                <w:bCs/>
                <w:color w:val="EE0000"/>
                <w:sz w:val="26"/>
                <w:szCs w:val="26"/>
                <w:lang w:eastAsia="vi-VN"/>
              </w:rPr>
              <w:t>ư</w:t>
            </w:r>
            <w:r w:rsidRPr="00E57416">
              <w:rPr>
                <w:b/>
                <w:bCs/>
                <w:color w:val="EE0000"/>
                <w:sz w:val="26"/>
                <w:szCs w:val="26"/>
                <w:lang w:eastAsia="vi-VN"/>
              </w:rPr>
              <w:t>ợc đấu nối với dây dẫn và đ</w:t>
            </w:r>
            <w:r w:rsidRPr="00E57416">
              <w:rPr>
                <w:rFonts w:hint="eastAsia"/>
                <w:b/>
                <w:bCs/>
                <w:color w:val="EE0000"/>
                <w:sz w:val="26"/>
                <w:szCs w:val="26"/>
                <w:lang w:eastAsia="vi-VN"/>
              </w:rPr>
              <w:t>ư</w:t>
            </w:r>
            <w:r w:rsidRPr="00E57416">
              <w:rPr>
                <w:b/>
                <w:bCs/>
                <w:color w:val="EE0000"/>
                <w:sz w:val="26"/>
                <w:szCs w:val="26"/>
                <w:lang w:eastAsia="vi-VN"/>
              </w:rPr>
              <w:t>ợc đấu nối sẵn vào thanh cái. Trong đó, đầu cosse ép phù hợp với loại cáp tiết diện 11mm2.</w:t>
            </w:r>
          </w:p>
          <w:p w14:paraId="3F771A7E" w14:textId="3E9FDF27" w:rsidR="007C5224" w:rsidRPr="00630A21" w:rsidRDefault="007C5224" w:rsidP="007C5224">
            <w:pPr>
              <w:spacing w:before="40" w:after="40"/>
              <w:jc w:val="left"/>
              <w:rPr>
                <w:rFonts w:asciiTheme="majorHAnsi" w:hAnsiTheme="majorHAnsi" w:cstheme="majorHAnsi"/>
                <w:sz w:val="26"/>
                <w:szCs w:val="26"/>
                <w:lang w:eastAsia="vi-VN"/>
              </w:rPr>
            </w:pPr>
            <w:r w:rsidRPr="00E57416">
              <w:rPr>
                <w:b/>
                <w:bCs/>
                <w:color w:val="EE0000"/>
                <w:sz w:val="26"/>
                <w:szCs w:val="26"/>
                <w:lang w:eastAsia="vi-VN"/>
              </w:rPr>
              <w:t>Boulon có đ</w:t>
            </w:r>
            <w:r w:rsidRPr="00E57416">
              <w:rPr>
                <w:rFonts w:hint="eastAsia"/>
                <w:b/>
                <w:bCs/>
                <w:color w:val="EE0000"/>
                <w:sz w:val="26"/>
                <w:szCs w:val="26"/>
                <w:lang w:eastAsia="vi-VN"/>
              </w:rPr>
              <w:t>ư</w:t>
            </w:r>
            <w:r w:rsidRPr="00E57416">
              <w:rPr>
                <w:b/>
                <w:bCs/>
                <w:color w:val="EE0000"/>
                <w:sz w:val="26"/>
                <w:szCs w:val="26"/>
                <w:lang w:eastAsia="vi-VN"/>
              </w:rPr>
              <w:t>ờng kính ren tối thiểu 6mm (≥ M6), đảm bảo siết chặt đầu cosse vào thanh cái.</w:t>
            </w:r>
          </w:p>
        </w:tc>
        <w:tc>
          <w:tcPr>
            <w:tcW w:w="482" w:type="pct"/>
            <w:vAlign w:val="center"/>
            <w:hideMark/>
          </w:tcPr>
          <w:p w14:paraId="5740388D" w14:textId="77777777" w:rsidR="007C5224" w:rsidRPr="00630A21" w:rsidRDefault="007C5224" w:rsidP="007C5224">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r>
      <w:tr w:rsidR="007C5224" w:rsidRPr="00630A21" w14:paraId="568DA321" w14:textId="77777777" w:rsidTr="00E25376">
        <w:trPr>
          <w:trHeight w:val="20"/>
        </w:trPr>
        <w:tc>
          <w:tcPr>
            <w:tcW w:w="274" w:type="pct"/>
            <w:vAlign w:val="center"/>
            <w:hideMark/>
          </w:tcPr>
          <w:p w14:paraId="3630AA2E" w14:textId="77777777" w:rsidR="007C5224" w:rsidRPr="00630A21" w:rsidRDefault="007C5224" w:rsidP="007C5224">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03FD8546" w14:textId="77777777" w:rsidR="007C5224" w:rsidRPr="00630A21" w:rsidRDefault="007C5224" w:rsidP="007C5224">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 – 9 MCB</w:t>
            </w:r>
          </w:p>
        </w:tc>
        <w:tc>
          <w:tcPr>
            <w:tcW w:w="2379" w:type="pct"/>
            <w:vAlign w:val="center"/>
            <w:hideMark/>
          </w:tcPr>
          <w:p w14:paraId="2FEE8AC0" w14:textId="4B7B3EC0" w:rsidR="007C5224" w:rsidRPr="00630A21" w:rsidRDefault="007C5224" w:rsidP="007C5224">
            <w:pPr>
              <w:spacing w:before="40" w:after="40"/>
              <w:rPr>
                <w:rFonts w:asciiTheme="majorHAnsi" w:hAnsiTheme="majorHAnsi" w:cstheme="majorHAnsi"/>
                <w:sz w:val="26"/>
                <w:szCs w:val="26"/>
                <w:lang w:eastAsia="vi-VN"/>
              </w:rPr>
            </w:pPr>
            <w:r>
              <w:rPr>
                <w:sz w:val="26"/>
                <w:szCs w:val="26"/>
                <w:lang w:eastAsia="vi-VN"/>
              </w:rPr>
              <w:t>3 thanh cái, mỗi thanh đấu nối với 1 nhóm 3 MCB 1 cực và 1 cáp đồng tiết diện đến 50mm</w:t>
            </w:r>
            <w:r>
              <w:rPr>
                <w:sz w:val="26"/>
                <w:szCs w:val="26"/>
                <w:vertAlign w:val="superscript"/>
                <w:lang w:eastAsia="vi-VN"/>
              </w:rPr>
              <w:t>2</w:t>
            </w:r>
          </w:p>
        </w:tc>
        <w:tc>
          <w:tcPr>
            <w:tcW w:w="482" w:type="pct"/>
            <w:vAlign w:val="center"/>
            <w:hideMark/>
          </w:tcPr>
          <w:p w14:paraId="6D4DA3B1" w14:textId="77777777" w:rsidR="007C5224" w:rsidRPr="00630A21" w:rsidRDefault="007C5224" w:rsidP="007C5224">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7C5224" w:rsidRPr="00630A21" w14:paraId="1E71F9BC" w14:textId="77777777" w:rsidTr="00E25376">
        <w:trPr>
          <w:trHeight w:val="20"/>
        </w:trPr>
        <w:tc>
          <w:tcPr>
            <w:tcW w:w="274" w:type="pct"/>
            <w:vAlign w:val="center"/>
            <w:hideMark/>
          </w:tcPr>
          <w:p w14:paraId="12B7FD23" w14:textId="77777777" w:rsidR="007C5224" w:rsidRPr="00630A21" w:rsidRDefault="007C5224" w:rsidP="007C5224">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24</w:t>
            </w:r>
          </w:p>
        </w:tc>
        <w:tc>
          <w:tcPr>
            <w:tcW w:w="1865" w:type="pct"/>
            <w:vAlign w:val="center"/>
            <w:hideMark/>
          </w:tcPr>
          <w:p w14:paraId="3776DA84" w14:textId="77777777" w:rsidR="007C5224" w:rsidRPr="00630A21" w:rsidRDefault="007C5224" w:rsidP="007C5224">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Thanh cái đấu nối dây trung tính</w:t>
            </w:r>
          </w:p>
        </w:tc>
        <w:tc>
          <w:tcPr>
            <w:tcW w:w="2379" w:type="pct"/>
            <w:vAlign w:val="center"/>
            <w:hideMark/>
          </w:tcPr>
          <w:p w14:paraId="2BFDE5A8" w14:textId="77777777" w:rsidR="007C5224" w:rsidRDefault="007C5224" w:rsidP="007C5224">
            <w:pPr>
              <w:spacing w:before="40" w:after="40"/>
              <w:rPr>
                <w:sz w:val="26"/>
                <w:szCs w:val="26"/>
                <w:lang w:eastAsia="vi-VN"/>
              </w:rPr>
            </w:pPr>
            <w:r>
              <w:rPr>
                <w:sz w:val="26"/>
                <w:szCs w:val="26"/>
                <w:lang w:eastAsia="vi-VN"/>
              </w:rPr>
              <w:t>Thanh cái kèm theo các đầu nối dây làm bằng đồng hoặc hợp kim đồng mạ thiết. Đấu nối dây dẫn vào thanh cái phải sử dụng đầu cosse ép và siết chặt bằng boulon phù hợp.</w:t>
            </w:r>
          </w:p>
          <w:p w14:paraId="4660182D" w14:textId="77777777" w:rsidR="007C5224" w:rsidRPr="00E57416" w:rsidRDefault="007C5224" w:rsidP="007C5224">
            <w:pPr>
              <w:spacing w:before="40" w:after="40"/>
              <w:rPr>
                <w:b/>
                <w:bCs/>
                <w:color w:val="EE0000"/>
                <w:sz w:val="26"/>
                <w:szCs w:val="26"/>
                <w:lang w:eastAsia="vi-VN"/>
              </w:rPr>
            </w:pPr>
            <w:r w:rsidRPr="00E57416">
              <w:rPr>
                <w:b/>
                <w:bCs/>
                <w:color w:val="EE0000"/>
                <w:sz w:val="26"/>
                <w:szCs w:val="26"/>
                <w:lang w:eastAsia="vi-VN"/>
              </w:rPr>
              <w:t>Đầu cosse ép đ</w:t>
            </w:r>
            <w:r w:rsidRPr="00E57416">
              <w:rPr>
                <w:rFonts w:hint="eastAsia"/>
                <w:b/>
                <w:bCs/>
                <w:color w:val="EE0000"/>
                <w:sz w:val="26"/>
                <w:szCs w:val="26"/>
                <w:lang w:eastAsia="vi-VN"/>
              </w:rPr>
              <w:t>ư</w:t>
            </w:r>
            <w:r w:rsidRPr="00E57416">
              <w:rPr>
                <w:b/>
                <w:bCs/>
                <w:color w:val="EE0000"/>
                <w:sz w:val="26"/>
                <w:szCs w:val="26"/>
                <w:lang w:eastAsia="vi-VN"/>
              </w:rPr>
              <w:t>ợc đấu nối với dây dẫn và đ</w:t>
            </w:r>
            <w:r w:rsidRPr="00E57416">
              <w:rPr>
                <w:rFonts w:hint="eastAsia"/>
                <w:b/>
                <w:bCs/>
                <w:color w:val="EE0000"/>
                <w:sz w:val="26"/>
                <w:szCs w:val="26"/>
                <w:lang w:eastAsia="vi-VN"/>
              </w:rPr>
              <w:t>ư</w:t>
            </w:r>
            <w:r w:rsidRPr="00E57416">
              <w:rPr>
                <w:b/>
                <w:bCs/>
                <w:color w:val="EE0000"/>
                <w:sz w:val="26"/>
                <w:szCs w:val="26"/>
                <w:lang w:eastAsia="vi-VN"/>
              </w:rPr>
              <w:t>ợc đấu nối sẵn vào thanh cái. Trong đó, đầu cosse ép phù hợp với loại cáp tiết diện 11mm2.</w:t>
            </w:r>
          </w:p>
          <w:p w14:paraId="65A9D9A2" w14:textId="6F8C4E63" w:rsidR="007C5224" w:rsidRPr="00630A21" w:rsidRDefault="007C5224" w:rsidP="007C5224">
            <w:pPr>
              <w:spacing w:before="40" w:after="40"/>
              <w:rPr>
                <w:rFonts w:asciiTheme="majorHAnsi" w:hAnsiTheme="majorHAnsi" w:cstheme="majorHAnsi"/>
                <w:sz w:val="26"/>
                <w:szCs w:val="26"/>
                <w:lang w:eastAsia="vi-VN"/>
              </w:rPr>
            </w:pPr>
            <w:r w:rsidRPr="00E57416">
              <w:rPr>
                <w:b/>
                <w:bCs/>
                <w:color w:val="EE0000"/>
                <w:sz w:val="26"/>
                <w:szCs w:val="26"/>
                <w:lang w:eastAsia="vi-VN"/>
              </w:rPr>
              <w:t>Boulon có đ</w:t>
            </w:r>
            <w:r w:rsidRPr="00E57416">
              <w:rPr>
                <w:rFonts w:hint="eastAsia"/>
                <w:b/>
                <w:bCs/>
                <w:color w:val="EE0000"/>
                <w:sz w:val="26"/>
                <w:szCs w:val="26"/>
                <w:lang w:eastAsia="vi-VN"/>
              </w:rPr>
              <w:t>ư</w:t>
            </w:r>
            <w:r w:rsidRPr="00E57416">
              <w:rPr>
                <w:b/>
                <w:bCs/>
                <w:color w:val="EE0000"/>
                <w:sz w:val="26"/>
                <w:szCs w:val="26"/>
                <w:lang w:eastAsia="vi-VN"/>
              </w:rPr>
              <w:t>ờng kính ren tối thiểu 6mm (≥ M6), đảm bảo siết chặt đầu cosse vào thanh cái.</w:t>
            </w:r>
          </w:p>
        </w:tc>
        <w:tc>
          <w:tcPr>
            <w:tcW w:w="482" w:type="pct"/>
            <w:vAlign w:val="center"/>
            <w:hideMark/>
          </w:tcPr>
          <w:p w14:paraId="400F1A55" w14:textId="77777777" w:rsidR="007C5224" w:rsidRPr="00630A21" w:rsidRDefault="007C5224" w:rsidP="007C5224">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7C5224" w:rsidRPr="00630A21" w14:paraId="6080E20F" w14:textId="77777777" w:rsidTr="00E25376">
        <w:trPr>
          <w:trHeight w:val="20"/>
        </w:trPr>
        <w:tc>
          <w:tcPr>
            <w:tcW w:w="274" w:type="pct"/>
            <w:vAlign w:val="center"/>
            <w:hideMark/>
          </w:tcPr>
          <w:p w14:paraId="15866662" w14:textId="77777777" w:rsidR="007C5224" w:rsidRPr="00630A21" w:rsidRDefault="007C5224" w:rsidP="007C5224">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60128335" w14:textId="77777777" w:rsidR="007C5224" w:rsidRPr="00630A21" w:rsidRDefault="007C5224" w:rsidP="007C5224">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 – 9 MCB</w:t>
            </w:r>
          </w:p>
        </w:tc>
        <w:tc>
          <w:tcPr>
            <w:tcW w:w="2379" w:type="pct"/>
            <w:vAlign w:val="center"/>
            <w:hideMark/>
          </w:tcPr>
          <w:p w14:paraId="41407EA4" w14:textId="6F690555" w:rsidR="007C5224" w:rsidRPr="00630A21" w:rsidRDefault="007C5224" w:rsidP="007C5224">
            <w:pPr>
              <w:spacing w:before="40" w:after="40"/>
              <w:rPr>
                <w:rFonts w:asciiTheme="majorHAnsi" w:hAnsiTheme="majorHAnsi" w:cstheme="majorHAnsi"/>
                <w:sz w:val="26"/>
                <w:szCs w:val="26"/>
                <w:lang w:eastAsia="vi-VN"/>
              </w:rPr>
            </w:pPr>
            <w:r>
              <w:rPr>
                <w:sz w:val="26"/>
                <w:szCs w:val="26"/>
                <w:lang w:eastAsia="vi-VN"/>
              </w:rPr>
              <w:t>Thanh cái có 1 cổng đấu cáp đồng đến 50mm2, 9 cổng đấu cáp đồng 4 - 25mm2</w:t>
            </w:r>
          </w:p>
        </w:tc>
        <w:tc>
          <w:tcPr>
            <w:tcW w:w="482" w:type="pct"/>
            <w:vAlign w:val="center"/>
            <w:hideMark/>
          </w:tcPr>
          <w:p w14:paraId="6247331E" w14:textId="77777777" w:rsidR="007C5224" w:rsidRPr="00630A21" w:rsidRDefault="007C5224" w:rsidP="007C5224">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CD1FD14" w14:textId="77777777" w:rsidTr="00E25376">
        <w:trPr>
          <w:trHeight w:val="20"/>
        </w:trPr>
        <w:tc>
          <w:tcPr>
            <w:tcW w:w="274" w:type="pct"/>
            <w:vAlign w:val="center"/>
            <w:hideMark/>
          </w:tcPr>
          <w:p w14:paraId="4B6D435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25</w:t>
            </w:r>
          </w:p>
        </w:tc>
        <w:tc>
          <w:tcPr>
            <w:tcW w:w="1865" w:type="pct"/>
            <w:vAlign w:val="center"/>
            <w:hideMark/>
          </w:tcPr>
          <w:p w14:paraId="39BC93E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Thanh ray lắp MCB</w:t>
            </w:r>
          </w:p>
        </w:tc>
        <w:tc>
          <w:tcPr>
            <w:tcW w:w="2379" w:type="pct"/>
            <w:vAlign w:val="center"/>
            <w:hideMark/>
          </w:tcPr>
          <w:p w14:paraId="1281F89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Làm bằng thép mạ kẽm hoặc nhôm theo tiêu chuẩn DIN rail phù hợp để cố định số lượng MCB sau:</w:t>
            </w:r>
          </w:p>
        </w:tc>
        <w:tc>
          <w:tcPr>
            <w:tcW w:w="482" w:type="pct"/>
            <w:vAlign w:val="center"/>
            <w:hideMark/>
          </w:tcPr>
          <w:p w14:paraId="1F2A1771"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84F3D9E" w14:textId="77777777" w:rsidTr="00E25376">
        <w:trPr>
          <w:trHeight w:val="20"/>
        </w:trPr>
        <w:tc>
          <w:tcPr>
            <w:tcW w:w="274" w:type="pct"/>
            <w:vAlign w:val="center"/>
            <w:hideMark/>
          </w:tcPr>
          <w:p w14:paraId="0EE6B67E"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 </w:t>
            </w:r>
          </w:p>
        </w:tc>
        <w:tc>
          <w:tcPr>
            <w:tcW w:w="1865" w:type="pct"/>
            <w:vAlign w:val="center"/>
            <w:hideMark/>
          </w:tcPr>
          <w:p w14:paraId="43F3CB8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Loại B</w:t>
            </w:r>
          </w:p>
        </w:tc>
        <w:tc>
          <w:tcPr>
            <w:tcW w:w="2379" w:type="pct"/>
            <w:vAlign w:val="center"/>
            <w:hideMark/>
          </w:tcPr>
          <w:p w14:paraId="7AD3C60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9 MCB 1 cực</w:t>
            </w:r>
          </w:p>
        </w:tc>
        <w:tc>
          <w:tcPr>
            <w:tcW w:w="482" w:type="pct"/>
            <w:vAlign w:val="center"/>
            <w:hideMark/>
          </w:tcPr>
          <w:p w14:paraId="29608EB3"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8C59913" w14:textId="77777777" w:rsidTr="00E25376">
        <w:trPr>
          <w:trHeight w:val="20"/>
        </w:trPr>
        <w:tc>
          <w:tcPr>
            <w:tcW w:w="274" w:type="pct"/>
            <w:vAlign w:val="center"/>
            <w:hideMark/>
          </w:tcPr>
          <w:p w14:paraId="12FBD96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26</w:t>
            </w:r>
          </w:p>
        </w:tc>
        <w:tc>
          <w:tcPr>
            <w:tcW w:w="1865" w:type="pct"/>
            <w:vAlign w:val="center"/>
            <w:hideMark/>
          </w:tcPr>
          <w:p w14:paraId="62CEFED5"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Nhiệt độ môi trường cực đại</w:t>
            </w:r>
          </w:p>
        </w:tc>
        <w:tc>
          <w:tcPr>
            <w:tcW w:w="2379" w:type="pct"/>
            <w:vAlign w:val="center"/>
            <w:hideMark/>
          </w:tcPr>
          <w:p w14:paraId="3A130BB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45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82" w:type="pct"/>
            <w:vAlign w:val="center"/>
            <w:hideMark/>
          </w:tcPr>
          <w:p w14:paraId="07B6541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2B06BBE" w14:textId="77777777" w:rsidTr="00E25376">
        <w:trPr>
          <w:trHeight w:val="20"/>
        </w:trPr>
        <w:tc>
          <w:tcPr>
            <w:tcW w:w="274" w:type="pct"/>
            <w:vAlign w:val="center"/>
            <w:hideMark/>
          </w:tcPr>
          <w:p w14:paraId="4F8E651D"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27</w:t>
            </w:r>
          </w:p>
        </w:tc>
        <w:tc>
          <w:tcPr>
            <w:tcW w:w="1865" w:type="pct"/>
            <w:vAlign w:val="center"/>
            <w:hideMark/>
          </w:tcPr>
          <w:p w14:paraId="24C9E31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Độ ẩm môi trường tương đối cực đại</w:t>
            </w:r>
          </w:p>
        </w:tc>
        <w:tc>
          <w:tcPr>
            <w:tcW w:w="2379" w:type="pct"/>
            <w:vAlign w:val="center"/>
            <w:hideMark/>
          </w:tcPr>
          <w:p w14:paraId="70192C1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90%</w:t>
            </w:r>
          </w:p>
        </w:tc>
        <w:tc>
          <w:tcPr>
            <w:tcW w:w="482" w:type="pct"/>
            <w:vAlign w:val="center"/>
            <w:hideMark/>
          </w:tcPr>
          <w:p w14:paraId="10BC4BB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7C2E6F83" w14:textId="77777777" w:rsidTr="00E25376">
        <w:trPr>
          <w:trHeight w:val="20"/>
        </w:trPr>
        <w:tc>
          <w:tcPr>
            <w:tcW w:w="274" w:type="pct"/>
            <w:vAlign w:val="center"/>
            <w:hideMark/>
          </w:tcPr>
          <w:p w14:paraId="6522127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28</w:t>
            </w:r>
          </w:p>
        </w:tc>
        <w:tc>
          <w:tcPr>
            <w:tcW w:w="1865" w:type="pct"/>
            <w:vAlign w:val="center"/>
            <w:hideMark/>
          </w:tcPr>
          <w:p w14:paraId="672B532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Phụ kiện bao gồm cho mỗi hộp</w:t>
            </w:r>
          </w:p>
        </w:tc>
        <w:tc>
          <w:tcPr>
            <w:tcW w:w="2379" w:type="pct"/>
            <w:vAlign w:val="center"/>
            <w:hideMark/>
          </w:tcPr>
          <w:p w14:paraId="04218C36" w14:textId="77777777" w:rsidR="005A5B60" w:rsidRPr="00630A21" w:rsidRDefault="005A5B60" w:rsidP="005A5B60">
            <w:pPr>
              <w:spacing w:before="40" w:after="40"/>
              <w:jc w:val="left"/>
              <w:rPr>
                <w:rFonts w:asciiTheme="majorHAnsi" w:hAnsiTheme="majorHAnsi" w:cstheme="majorHAnsi"/>
                <w:sz w:val="26"/>
                <w:szCs w:val="26"/>
              </w:rPr>
            </w:pPr>
            <w:r w:rsidRPr="00630A21">
              <w:rPr>
                <w:rFonts w:asciiTheme="majorHAnsi" w:hAnsiTheme="majorHAnsi" w:cstheme="majorHAnsi"/>
                <w:sz w:val="26"/>
                <w:szCs w:val="26"/>
              </w:rPr>
              <w:t>- Khóa nắp hộp</w:t>
            </w:r>
            <w:r w:rsidRPr="00630A21">
              <w:rPr>
                <w:rFonts w:asciiTheme="majorHAnsi" w:hAnsiTheme="majorHAnsi" w:cstheme="majorHAnsi"/>
                <w:sz w:val="26"/>
                <w:szCs w:val="26"/>
              </w:rPr>
              <w:br/>
              <w:t>- Thanh ray lắp MCB</w:t>
            </w:r>
            <w:r w:rsidRPr="00630A21">
              <w:rPr>
                <w:rFonts w:asciiTheme="majorHAnsi" w:hAnsiTheme="majorHAnsi" w:cstheme="majorHAnsi"/>
                <w:sz w:val="26"/>
                <w:szCs w:val="26"/>
              </w:rPr>
              <w:br/>
              <w:t>- Thanh cái đấu dây pha và thanh cái đấu dây trung tính kèm bulông</w:t>
            </w:r>
            <w:r w:rsidRPr="00630A21">
              <w:rPr>
                <w:rFonts w:asciiTheme="majorHAnsi" w:hAnsiTheme="majorHAnsi" w:cstheme="majorHAnsi"/>
                <w:sz w:val="26"/>
                <w:szCs w:val="26"/>
              </w:rPr>
              <w:br/>
              <w:t>- Cáp/thanh đồng đấu nối nội bộ bên trong hộp kèm theo hộp và được đấu nối trước: sử dụng loại cáp CV 11mm2/ thanh đồng 11mm2</w:t>
            </w:r>
            <w:r w:rsidRPr="00630A21">
              <w:rPr>
                <w:rFonts w:asciiTheme="majorHAnsi" w:hAnsiTheme="majorHAnsi" w:cstheme="majorHAnsi"/>
                <w:sz w:val="26"/>
                <w:szCs w:val="26"/>
              </w:rPr>
              <w:br/>
              <w:t xml:space="preserve">- 2 giá đỡ bắt đai inox (0,4mmx20mm) làm bằng thép mạ kẽm </w:t>
            </w:r>
            <w:r w:rsidRPr="00630A21">
              <w:rPr>
                <w:rFonts w:asciiTheme="majorHAnsi" w:hAnsiTheme="majorHAnsi" w:cstheme="majorHAnsi"/>
                <w:sz w:val="26"/>
                <w:szCs w:val="26"/>
              </w:rPr>
              <w:lastRenderedPageBreak/>
              <w:t>núng nóng phù hợp để cố định hộp trên trụ bê tông ly tâm 7,5m, 8,4m, 10,5m, 12m và 14m</w:t>
            </w:r>
            <w:r w:rsidRPr="00630A21">
              <w:rPr>
                <w:rFonts w:asciiTheme="majorHAnsi" w:hAnsiTheme="majorHAnsi" w:cstheme="majorHAnsi"/>
                <w:sz w:val="26"/>
                <w:szCs w:val="26"/>
              </w:rPr>
              <w:br/>
              <w:t>- Đai inox, khóa inox khổ 0,4mm x 20mm x 1,2m.</w:t>
            </w:r>
            <w:r w:rsidRPr="00630A21">
              <w:rPr>
                <w:rFonts w:asciiTheme="majorHAnsi" w:hAnsiTheme="majorHAnsi" w:cstheme="majorHAnsi"/>
                <w:sz w:val="26"/>
                <w:szCs w:val="26"/>
              </w:rPr>
              <w:br/>
              <w:t>- Tài liệu hướng dẫn lắp đặt và vận hành.</w:t>
            </w:r>
          </w:p>
        </w:tc>
        <w:tc>
          <w:tcPr>
            <w:tcW w:w="482" w:type="pct"/>
            <w:vAlign w:val="center"/>
            <w:hideMark/>
          </w:tcPr>
          <w:p w14:paraId="160C97F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r>
      <w:tr w:rsidR="005A5B60" w:rsidRPr="00630A21" w14:paraId="6F378A97" w14:textId="77777777" w:rsidTr="00E25376">
        <w:trPr>
          <w:trHeight w:val="20"/>
        </w:trPr>
        <w:tc>
          <w:tcPr>
            <w:tcW w:w="274" w:type="pct"/>
            <w:vAlign w:val="center"/>
            <w:hideMark/>
          </w:tcPr>
          <w:p w14:paraId="1C78E8CE"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29</w:t>
            </w:r>
          </w:p>
        </w:tc>
        <w:tc>
          <w:tcPr>
            <w:tcW w:w="1865" w:type="pct"/>
            <w:vAlign w:val="center"/>
            <w:hideMark/>
          </w:tcPr>
          <w:p w14:paraId="6587F62F"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Ghi nhãn</w:t>
            </w:r>
          </w:p>
        </w:tc>
        <w:tc>
          <w:tcPr>
            <w:tcW w:w="2379" w:type="pct"/>
            <w:vAlign w:val="center"/>
            <w:hideMark/>
          </w:tcPr>
          <w:p w14:paraId="2BFC50A0" w14:textId="77777777" w:rsidR="005A5B60" w:rsidRPr="00630A21" w:rsidRDefault="005A5B60" w:rsidP="005A5B60">
            <w:pPr>
              <w:spacing w:before="40" w:after="40"/>
              <w:jc w:val="left"/>
              <w:rPr>
                <w:rFonts w:asciiTheme="majorHAnsi" w:hAnsiTheme="majorHAnsi" w:cstheme="majorHAnsi"/>
                <w:sz w:val="26"/>
                <w:szCs w:val="26"/>
                <w:lang w:eastAsia="vi-VN"/>
              </w:rPr>
            </w:pPr>
            <w:r w:rsidRPr="00630A21">
              <w:rPr>
                <w:rFonts w:asciiTheme="majorHAnsi" w:hAnsiTheme="majorHAnsi" w:cstheme="majorHAnsi"/>
                <w:w w:val="99"/>
                <w:sz w:val="26"/>
                <w:szCs w:val="26"/>
                <w:lang w:eastAsia="vi-VN"/>
              </w:rPr>
              <w:t>Nhãn hộp phân phối phải ghi các thông tin sau:</w:t>
            </w:r>
            <w:r w:rsidRPr="00630A21">
              <w:rPr>
                <w:rFonts w:asciiTheme="majorHAnsi" w:hAnsiTheme="majorHAnsi" w:cstheme="majorHAnsi"/>
                <w:w w:val="99"/>
                <w:sz w:val="26"/>
                <w:szCs w:val="26"/>
                <w:lang w:eastAsia="vi-VN"/>
              </w:rPr>
              <w:br/>
              <w:t>- Mã hiệu</w:t>
            </w:r>
            <w:r w:rsidRPr="00630A21">
              <w:rPr>
                <w:rFonts w:asciiTheme="majorHAnsi" w:hAnsiTheme="majorHAnsi" w:cstheme="majorHAnsi"/>
                <w:w w:val="99"/>
                <w:sz w:val="26"/>
                <w:szCs w:val="26"/>
                <w:lang w:eastAsia="vi-VN"/>
              </w:rPr>
              <w:br/>
              <w:t>- Nhà sản xuất</w:t>
            </w:r>
            <w:r w:rsidRPr="00630A21">
              <w:rPr>
                <w:rFonts w:asciiTheme="majorHAnsi" w:hAnsiTheme="majorHAnsi" w:cstheme="majorHAnsi"/>
                <w:w w:val="99"/>
                <w:sz w:val="26"/>
                <w:szCs w:val="26"/>
                <w:lang w:eastAsia="vi-VN"/>
              </w:rPr>
              <w:br/>
              <w:t>- Nơi sản xuất</w:t>
            </w:r>
            <w:r w:rsidRPr="00630A21">
              <w:rPr>
                <w:rFonts w:asciiTheme="majorHAnsi" w:hAnsiTheme="majorHAnsi" w:cstheme="majorHAnsi"/>
                <w:w w:val="99"/>
                <w:sz w:val="26"/>
                <w:szCs w:val="26"/>
                <w:lang w:eastAsia="vi-VN"/>
              </w:rPr>
              <w:br/>
              <w:t>- Năm sản xuất</w:t>
            </w:r>
            <w:r w:rsidRPr="00630A21">
              <w:rPr>
                <w:rFonts w:asciiTheme="majorHAnsi" w:hAnsiTheme="majorHAnsi" w:cstheme="majorHAnsi"/>
                <w:w w:val="99"/>
                <w:sz w:val="26"/>
                <w:szCs w:val="26"/>
                <w:lang w:eastAsia="vi-VN"/>
              </w:rPr>
              <w:br/>
              <w:t>- Bên mua</w:t>
            </w:r>
            <w:r w:rsidRPr="00630A21">
              <w:rPr>
                <w:rFonts w:asciiTheme="majorHAnsi" w:hAnsiTheme="majorHAnsi" w:cstheme="majorHAnsi"/>
                <w:w w:val="99"/>
                <w:sz w:val="26"/>
                <w:szCs w:val="26"/>
                <w:lang w:eastAsia="vi-VN"/>
              </w:rPr>
              <w:br/>
              <w:t>- Loại: hộp 9 MCB</w:t>
            </w:r>
            <w:r w:rsidRPr="00630A21">
              <w:rPr>
                <w:rFonts w:asciiTheme="majorHAnsi" w:hAnsiTheme="majorHAnsi" w:cstheme="majorHAnsi"/>
                <w:w w:val="99"/>
                <w:sz w:val="26"/>
                <w:szCs w:val="26"/>
                <w:lang w:eastAsia="vi-VN"/>
              </w:rPr>
              <w:br/>
              <w:t>- Điện áp định mức…</w:t>
            </w:r>
          </w:p>
        </w:tc>
        <w:tc>
          <w:tcPr>
            <w:tcW w:w="482" w:type="pct"/>
            <w:vAlign w:val="center"/>
            <w:hideMark/>
          </w:tcPr>
          <w:p w14:paraId="09ADE50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68C8CDCE" w14:textId="77777777" w:rsidTr="00E25376">
        <w:trPr>
          <w:trHeight w:val="20"/>
        </w:trPr>
        <w:tc>
          <w:tcPr>
            <w:tcW w:w="274" w:type="pct"/>
            <w:tcBorders>
              <w:bottom w:val="single" w:sz="4" w:space="0" w:color="auto"/>
            </w:tcBorders>
            <w:vAlign w:val="center"/>
            <w:hideMark/>
          </w:tcPr>
          <w:p w14:paraId="40CCAF47"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30</w:t>
            </w:r>
          </w:p>
        </w:tc>
        <w:tc>
          <w:tcPr>
            <w:tcW w:w="1865" w:type="pct"/>
            <w:tcBorders>
              <w:bottom w:val="single" w:sz="4" w:space="0" w:color="auto"/>
            </w:tcBorders>
            <w:vAlign w:val="center"/>
            <w:hideMark/>
          </w:tcPr>
          <w:p w14:paraId="076D0A57"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Đóng gói</w:t>
            </w:r>
          </w:p>
        </w:tc>
        <w:tc>
          <w:tcPr>
            <w:tcW w:w="2379" w:type="pct"/>
            <w:tcBorders>
              <w:bottom w:val="single" w:sz="4" w:space="0" w:color="auto"/>
            </w:tcBorders>
            <w:vAlign w:val="center"/>
            <w:hideMark/>
          </w:tcPr>
          <w:p w14:paraId="7D327362"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Mỗi hộp công tơ được đóng gói trong hộp carton riêng biệt để dễ dàng cho việc bảo quản trong kho cũng như vận chuyển</w:t>
            </w:r>
          </w:p>
        </w:tc>
        <w:tc>
          <w:tcPr>
            <w:tcW w:w="482" w:type="pct"/>
            <w:tcBorders>
              <w:bottom w:val="single" w:sz="4" w:space="0" w:color="auto"/>
            </w:tcBorders>
            <w:vAlign w:val="center"/>
            <w:hideMark/>
          </w:tcPr>
          <w:p w14:paraId="13817742"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E25376" w14:paraId="3E310FF5" w14:textId="77777777" w:rsidTr="00E25376">
        <w:trPr>
          <w:trHeight w:val="20"/>
        </w:trPr>
        <w:tc>
          <w:tcPr>
            <w:tcW w:w="274" w:type="pct"/>
            <w:vAlign w:val="center"/>
            <w:hideMark/>
          </w:tcPr>
          <w:p w14:paraId="7A8C45D4"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31</w:t>
            </w:r>
          </w:p>
        </w:tc>
        <w:tc>
          <w:tcPr>
            <w:tcW w:w="1865" w:type="pct"/>
            <w:vAlign w:val="center"/>
            <w:hideMark/>
          </w:tcPr>
          <w:p w14:paraId="725FC8BA" w14:textId="77777777" w:rsidR="005A5B60" w:rsidRPr="00630A21" w:rsidRDefault="005A5B60" w:rsidP="0024632A">
            <w:pPr>
              <w:spacing w:before="40" w:after="40"/>
              <w:rPr>
                <w:rFonts w:asciiTheme="majorHAnsi" w:hAnsiTheme="majorHAnsi" w:cstheme="majorHAnsi"/>
                <w:sz w:val="26"/>
                <w:szCs w:val="26"/>
                <w:lang w:val="it-IT" w:eastAsia="vi-VN"/>
              </w:rPr>
            </w:pPr>
            <w:r w:rsidRPr="00630A21">
              <w:rPr>
                <w:rFonts w:asciiTheme="majorHAnsi" w:hAnsiTheme="majorHAnsi" w:cstheme="majorHAnsi"/>
                <w:sz w:val="26"/>
                <w:szCs w:val="22"/>
                <w:lang w:val="it-IT" w:eastAsia="vi-VN"/>
              </w:rPr>
              <w:t>Kiểm tra và thử nghiệm</w:t>
            </w:r>
          </w:p>
        </w:tc>
        <w:tc>
          <w:tcPr>
            <w:tcW w:w="2379" w:type="pct"/>
            <w:vAlign w:val="center"/>
            <w:hideMark/>
          </w:tcPr>
          <w:p w14:paraId="5FA48B5E" w14:textId="77777777" w:rsidR="005A5B60" w:rsidRPr="00630A21" w:rsidRDefault="005A5B60" w:rsidP="0024632A">
            <w:pPr>
              <w:spacing w:before="40" w:after="40"/>
              <w:jc w:val="center"/>
              <w:rPr>
                <w:rFonts w:asciiTheme="majorHAnsi" w:hAnsiTheme="majorHAnsi" w:cstheme="majorHAnsi"/>
                <w:sz w:val="26"/>
                <w:szCs w:val="26"/>
                <w:lang w:val="it-IT" w:eastAsia="vi-VN"/>
              </w:rPr>
            </w:pPr>
            <w:r w:rsidRPr="00630A21">
              <w:rPr>
                <w:rFonts w:asciiTheme="majorHAnsi" w:hAnsiTheme="majorHAnsi" w:cstheme="majorHAnsi"/>
                <w:sz w:val="26"/>
                <w:szCs w:val="22"/>
                <w:lang w:val="it-IT" w:eastAsia="vi-VN"/>
              </w:rPr>
              <w:t>Đáp ứng yêu cầu phần III-Yêu cầu kỹ thuật</w:t>
            </w:r>
          </w:p>
        </w:tc>
        <w:tc>
          <w:tcPr>
            <w:tcW w:w="482" w:type="pct"/>
            <w:vAlign w:val="center"/>
            <w:hideMark/>
          </w:tcPr>
          <w:p w14:paraId="46838278" w14:textId="77777777" w:rsidR="005A5B60" w:rsidRPr="00630A21" w:rsidRDefault="005A5B60" w:rsidP="0024632A">
            <w:pPr>
              <w:spacing w:before="40" w:after="40"/>
              <w:jc w:val="cente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 </w:t>
            </w:r>
          </w:p>
        </w:tc>
      </w:tr>
      <w:tr w:rsidR="005A5B60" w:rsidRPr="00630A21" w14:paraId="1F5A971D" w14:textId="77777777" w:rsidTr="00E25376">
        <w:trPr>
          <w:trHeight w:val="20"/>
        </w:trPr>
        <w:tc>
          <w:tcPr>
            <w:tcW w:w="274" w:type="pct"/>
            <w:tcBorders>
              <w:bottom w:val="single" w:sz="4" w:space="0" w:color="auto"/>
            </w:tcBorders>
            <w:vAlign w:val="center"/>
            <w:hideMark/>
          </w:tcPr>
          <w:p w14:paraId="7B3E061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32</w:t>
            </w:r>
          </w:p>
        </w:tc>
        <w:tc>
          <w:tcPr>
            <w:tcW w:w="1865" w:type="pct"/>
            <w:tcBorders>
              <w:bottom w:val="single" w:sz="4" w:space="0" w:color="auto"/>
            </w:tcBorders>
            <w:vAlign w:val="center"/>
            <w:hideMark/>
          </w:tcPr>
          <w:p w14:paraId="157C8344" w14:textId="77777777" w:rsidR="005A5B60" w:rsidRPr="00630A21" w:rsidRDefault="005A5B60" w:rsidP="0024632A">
            <w:pPr>
              <w:spacing w:before="40" w:after="40"/>
              <w:rPr>
                <w:rFonts w:asciiTheme="majorHAnsi" w:hAnsiTheme="majorHAnsi" w:cstheme="majorHAnsi"/>
                <w:sz w:val="26"/>
                <w:szCs w:val="26"/>
                <w:lang w:eastAsia="vi-VN"/>
              </w:rPr>
            </w:pPr>
            <w:r w:rsidRPr="00630A21">
              <w:rPr>
                <w:rFonts w:asciiTheme="majorHAnsi" w:hAnsiTheme="majorHAnsi" w:cstheme="majorHAnsi"/>
                <w:sz w:val="26"/>
                <w:szCs w:val="22"/>
                <w:lang w:eastAsia="vi-VN"/>
              </w:rPr>
              <w:t>Bản vẽ/catalog có kích thước chi tiết của hộp</w:t>
            </w:r>
          </w:p>
        </w:tc>
        <w:tc>
          <w:tcPr>
            <w:tcW w:w="2379" w:type="pct"/>
            <w:tcBorders>
              <w:bottom w:val="single" w:sz="4" w:space="0" w:color="auto"/>
            </w:tcBorders>
            <w:vAlign w:val="center"/>
            <w:hideMark/>
          </w:tcPr>
          <w:p w14:paraId="64C47230"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2"/>
                <w:lang w:eastAsia="vi-VN"/>
              </w:rPr>
              <w:t>Kèm theo hồ sơ dự thầu-Yêu cầu kỹ thuật</w:t>
            </w:r>
          </w:p>
        </w:tc>
        <w:tc>
          <w:tcPr>
            <w:tcW w:w="482" w:type="pct"/>
            <w:tcBorders>
              <w:bottom w:val="single" w:sz="4" w:space="0" w:color="auto"/>
            </w:tcBorders>
            <w:vAlign w:val="center"/>
            <w:hideMark/>
          </w:tcPr>
          <w:p w14:paraId="5F5D74E6" w14:textId="77777777" w:rsidR="005A5B60" w:rsidRPr="00630A21" w:rsidRDefault="005A5B60" w:rsidP="0024632A">
            <w:pPr>
              <w:spacing w:before="40" w:after="4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5A5B60" w:rsidRPr="00630A21" w14:paraId="23A76CFA" w14:textId="77777777" w:rsidTr="0052116B">
        <w:trPr>
          <w:trHeight w:val="20"/>
        </w:trPr>
        <w:tc>
          <w:tcPr>
            <w:tcW w:w="5000" w:type="pct"/>
            <w:gridSpan w:val="4"/>
            <w:tcBorders>
              <w:top w:val="single" w:sz="4" w:space="0" w:color="auto"/>
              <w:left w:val="nil"/>
              <w:bottom w:val="nil"/>
              <w:right w:val="nil"/>
            </w:tcBorders>
            <w:vAlign w:val="center"/>
            <w:hideMark/>
          </w:tcPr>
          <w:p w14:paraId="7163FB2A" w14:textId="77777777" w:rsidR="005A5B60" w:rsidRPr="00630A21" w:rsidRDefault="005A5B60" w:rsidP="005A5B60">
            <w:pPr>
              <w:spacing w:before="40" w:after="40"/>
              <w:jc w:val="left"/>
              <w:rPr>
                <w:rFonts w:asciiTheme="majorHAnsi" w:hAnsiTheme="majorHAnsi" w:cstheme="majorHAnsi"/>
                <w:i/>
                <w:iCs/>
                <w:sz w:val="26"/>
                <w:szCs w:val="26"/>
                <w:lang w:eastAsia="vi-VN"/>
              </w:rPr>
            </w:pPr>
            <w:r w:rsidRPr="00630A21">
              <w:rPr>
                <w:rFonts w:asciiTheme="majorHAnsi" w:hAnsiTheme="majorHAnsi" w:cstheme="majorHAnsi"/>
                <w:b/>
                <w:bCs/>
                <w:i/>
                <w:iCs/>
                <w:sz w:val="26"/>
                <w:szCs w:val="26"/>
                <w:lang w:eastAsia="vi-VN"/>
              </w:rPr>
              <w:t>Ghi chú:</w:t>
            </w:r>
            <w:r w:rsidRPr="00630A21">
              <w:rPr>
                <w:rFonts w:asciiTheme="majorHAnsi" w:hAnsiTheme="majorHAnsi" w:cstheme="majorHAnsi"/>
                <w:i/>
                <w:iCs/>
                <w:sz w:val="26"/>
                <w:szCs w:val="26"/>
                <w:lang w:eastAsia="vi-VN"/>
              </w:rPr>
              <w:br/>
              <w:t>- MCB sẽ được cung cấp bởi bên mua.</w:t>
            </w:r>
          </w:p>
        </w:tc>
      </w:tr>
    </w:tbl>
    <w:p w14:paraId="690C69E4" w14:textId="77777777" w:rsidR="005A5B60" w:rsidRPr="00630A21" w:rsidRDefault="005A5B60" w:rsidP="005A5B60">
      <w:pPr>
        <w:pStyle w:val="Ilama"/>
        <w:spacing w:before="40" w:after="40"/>
        <w:rPr>
          <w:rFonts w:asciiTheme="majorHAnsi" w:hAnsiTheme="majorHAnsi" w:cstheme="majorHAnsi"/>
          <w:lang w:val="vi-VN"/>
        </w:rPr>
      </w:pPr>
    </w:p>
    <w:p w14:paraId="4F344DEC"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5A1F4C8F" w14:textId="4094A707" w:rsidR="00DE2B8D" w:rsidRPr="00630A21" w:rsidRDefault="00DE2B8D" w:rsidP="00DE2B8D">
      <w:pPr>
        <w:tabs>
          <w:tab w:val="center" w:pos="7285"/>
        </w:tabs>
        <w:rPr>
          <w:rFonts w:asciiTheme="majorHAnsi" w:hAnsiTheme="majorHAnsi" w:cstheme="majorHAnsi"/>
          <w:lang w:val="nl-NL"/>
        </w:rPr>
        <w:sectPr w:rsidR="00DE2B8D" w:rsidRPr="00630A21" w:rsidSect="0052116B">
          <w:footnotePr>
            <w:numRestart w:val="eachPage"/>
          </w:footnotePr>
          <w:endnotePr>
            <w:numFmt w:val="decimal"/>
          </w:endnotePr>
          <w:pgSz w:w="16838" w:h="11906" w:orient="landscape" w:code="9"/>
          <w:pgMar w:top="709" w:right="1134" w:bottom="1134" w:left="1134" w:header="720" w:footer="255" w:gutter="0"/>
          <w:cols w:space="720"/>
          <w:noEndnote/>
          <w:docGrid w:linePitch="381"/>
        </w:sectPr>
      </w:pPr>
    </w:p>
    <w:p w14:paraId="1E0E571C" w14:textId="443DFB48" w:rsidR="00E636C9" w:rsidRPr="00630A21" w:rsidRDefault="00E636C9" w:rsidP="00E277D8">
      <w:pPr>
        <w:pStyle w:val="SectionVIHeader0"/>
        <w:widowControl w:val="0"/>
        <w:spacing w:after="120" w:line="264" w:lineRule="auto"/>
        <w:jc w:val="left"/>
        <w:rPr>
          <w:rFonts w:asciiTheme="majorHAnsi" w:hAnsiTheme="majorHAnsi" w:cstheme="majorHAnsi"/>
          <w:sz w:val="28"/>
          <w:lang w:val="nl-NL"/>
        </w:rPr>
      </w:pPr>
      <w:r w:rsidRPr="00630A21">
        <w:rPr>
          <w:rFonts w:asciiTheme="majorHAnsi" w:hAnsiTheme="majorHAnsi" w:cstheme="majorHAnsi"/>
          <w:sz w:val="28"/>
          <w:lang w:val="nl-NL"/>
        </w:rPr>
        <w:lastRenderedPageBreak/>
        <w:t>B. Tiêu chuẩn đánh giá kỹ thuật</w:t>
      </w:r>
    </w:p>
    <w:p w14:paraId="7879D47B" w14:textId="77777777" w:rsidR="00630A21" w:rsidRPr="00630A21" w:rsidRDefault="00630A21" w:rsidP="00630A21">
      <w:pPr>
        <w:pStyle w:val="1nho"/>
        <w:spacing w:before="40" w:after="40"/>
        <w:ind w:firstLine="0"/>
        <w:rPr>
          <w:rFonts w:asciiTheme="majorHAnsi" w:hAnsiTheme="majorHAnsi" w:cstheme="majorHAnsi"/>
          <w:lang w:val="vi-VN"/>
        </w:rPr>
      </w:pPr>
      <w:r w:rsidRPr="00630A21">
        <w:rPr>
          <w:rFonts w:asciiTheme="majorHAnsi" w:hAnsiTheme="majorHAnsi" w:cstheme="majorHAnsi"/>
          <w:lang w:val="vi-VN"/>
        </w:rPr>
        <w:t>1. Tiêu chuẩn đánh giá kỹ thuật của Hộp 1 công tơ 1 pha composite ngoài trời, Hộp 2 công tơ 1 pha composite ngoài trời, Hộp 4 công tơ một pha composite ngoài trời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24"/>
        <w:gridCol w:w="6051"/>
        <w:gridCol w:w="1299"/>
        <w:gridCol w:w="1203"/>
        <w:gridCol w:w="1302"/>
      </w:tblGrid>
      <w:tr w:rsidR="00630A21" w:rsidRPr="00630A21" w14:paraId="681E713E" w14:textId="77777777" w:rsidTr="00307A52">
        <w:trPr>
          <w:trHeight w:val="20"/>
        </w:trPr>
        <w:tc>
          <w:tcPr>
            <w:tcW w:w="234" w:type="pct"/>
            <w:vMerge w:val="restart"/>
            <w:vAlign w:val="center"/>
            <w:hideMark/>
          </w:tcPr>
          <w:p w14:paraId="74D97103" w14:textId="77777777" w:rsidR="00630A21" w:rsidRPr="00630A21" w:rsidRDefault="00630A21" w:rsidP="00307A52">
            <w:pPr>
              <w:jc w:val="center"/>
              <w:rPr>
                <w:rFonts w:asciiTheme="majorHAnsi" w:hAnsiTheme="majorHAnsi" w:cstheme="majorHAnsi"/>
                <w:b/>
                <w:bCs/>
                <w:sz w:val="26"/>
                <w:szCs w:val="26"/>
                <w:lang w:eastAsia="vi-VN"/>
              </w:rPr>
            </w:pPr>
            <w:bookmarkStart w:id="1" w:name="RANGE!C16:F17"/>
            <w:r w:rsidRPr="00630A21">
              <w:rPr>
                <w:rFonts w:asciiTheme="majorHAnsi" w:hAnsiTheme="majorHAnsi" w:cstheme="majorHAnsi"/>
                <w:b/>
                <w:bCs/>
                <w:sz w:val="26"/>
                <w:szCs w:val="26"/>
                <w:lang w:eastAsia="vi-VN"/>
              </w:rPr>
              <w:t>TT</w:t>
            </w:r>
            <w:bookmarkEnd w:id="1"/>
          </w:p>
        </w:tc>
        <w:tc>
          <w:tcPr>
            <w:tcW w:w="1382" w:type="pct"/>
            <w:vMerge w:val="restart"/>
            <w:vAlign w:val="center"/>
            <w:hideMark/>
          </w:tcPr>
          <w:p w14:paraId="54D16385"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Mô tả</w:t>
            </w:r>
          </w:p>
        </w:tc>
        <w:tc>
          <w:tcPr>
            <w:tcW w:w="2078" w:type="pct"/>
            <w:vMerge w:val="restart"/>
            <w:vAlign w:val="center"/>
            <w:hideMark/>
          </w:tcPr>
          <w:p w14:paraId="7FE3C0A7"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 xml:space="preserve">Yêu cầu </w:t>
            </w:r>
          </w:p>
        </w:tc>
        <w:tc>
          <w:tcPr>
            <w:tcW w:w="1306" w:type="pct"/>
            <w:gridSpan w:val="3"/>
            <w:vAlign w:val="center"/>
            <w:hideMark/>
          </w:tcPr>
          <w:p w14:paraId="5F62B09D"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Đánh giá tính đáp ứng</w:t>
            </w:r>
          </w:p>
        </w:tc>
      </w:tr>
      <w:tr w:rsidR="00630A21" w:rsidRPr="00630A21" w14:paraId="40769615" w14:textId="77777777" w:rsidTr="00307A52">
        <w:trPr>
          <w:trHeight w:val="20"/>
        </w:trPr>
        <w:tc>
          <w:tcPr>
            <w:tcW w:w="234" w:type="pct"/>
            <w:vMerge/>
            <w:vAlign w:val="center"/>
            <w:hideMark/>
          </w:tcPr>
          <w:p w14:paraId="72EB3B2D" w14:textId="77777777" w:rsidR="00630A21" w:rsidRPr="00630A21" w:rsidRDefault="00630A21" w:rsidP="00307A52">
            <w:pPr>
              <w:rPr>
                <w:rFonts w:asciiTheme="majorHAnsi" w:hAnsiTheme="majorHAnsi" w:cstheme="majorHAnsi"/>
                <w:b/>
                <w:bCs/>
                <w:sz w:val="26"/>
                <w:szCs w:val="26"/>
                <w:lang w:eastAsia="vi-VN"/>
              </w:rPr>
            </w:pPr>
          </w:p>
        </w:tc>
        <w:tc>
          <w:tcPr>
            <w:tcW w:w="1382" w:type="pct"/>
            <w:vMerge/>
            <w:vAlign w:val="center"/>
            <w:hideMark/>
          </w:tcPr>
          <w:p w14:paraId="454A1D84" w14:textId="77777777" w:rsidR="00630A21" w:rsidRPr="00630A21" w:rsidRDefault="00630A21" w:rsidP="00307A52">
            <w:pPr>
              <w:rPr>
                <w:rFonts w:asciiTheme="majorHAnsi" w:hAnsiTheme="majorHAnsi" w:cstheme="majorHAnsi"/>
                <w:b/>
                <w:bCs/>
                <w:sz w:val="26"/>
                <w:szCs w:val="26"/>
                <w:lang w:eastAsia="vi-VN"/>
              </w:rPr>
            </w:pPr>
          </w:p>
        </w:tc>
        <w:tc>
          <w:tcPr>
            <w:tcW w:w="2078" w:type="pct"/>
            <w:vMerge/>
            <w:vAlign w:val="center"/>
            <w:hideMark/>
          </w:tcPr>
          <w:p w14:paraId="475B27A5" w14:textId="77777777" w:rsidR="00630A21" w:rsidRPr="00630A21" w:rsidRDefault="00630A21" w:rsidP="00307A52">
            <w:pPr>
              <w:rPr>
                <w:rFonts w:asciiTheme="majorHAnsi" w:hAnsiTheme="majorHAnsi" w:cstheme="majorHAnsi"/>
                <w:b/>
                <w:bCs/>
                <w:sz w:val="26"/>
                <w:szCs w:val="26"/>
                <w:lang w:eastAsia="vi-VN"/>
              </w:rPr>
            </w:pPr>
          </w:p>
        </w:tc>
        <w:tc>
          <w:tcPr>
            <w:tcW w:w="446" w:type="pct"/>
            <w:vAlign w:val="center"/>
            <w:hideMark/>
          </w:tcPr>
          <w:p w14:paraId="0F0CC4DA"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Đáp ứng</w:t>
            </w:r>
          </w:p>
        </w:tc>
        <w:tc>
          <w:tcPr>
            <w:tcW w:w="413" w:type="pct"/>
            <w:vAlign w:val="center"/>
            <w:hideMark/>
          </w:tcPr>
          <w:p w14:paraId="77E8A5D9"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Chấp nhận được</w:t>
            </w:r>
          </w:p>
        </w:tc>
        <w:tc>
          <w:tcPr>
            <w:tcW w:w="446" w:type="pct"/>
            <w:vAlign w:val="center"/>
            <w:hideMark/>
          </w:tcPr>
          <w:p w14:paraId="332F810D"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Không đáp ứng</w:t>
            </w:r>
          </w:p>
        </w:tc>
      </w:tr>
      <w:tr w:rsidR="00630A21" w:rsidRPr="00630A21" w14:paraId="4C5A5040" w14:textId="77777777" w:rsidTr="00307A52">
        <w:trPr>
          <w:trHeight w:val="20"/>
        </w:trPr>
        <w:tc>
          <w:tcPr>
            <w:tcW w:w="234" w:type="pct"/>
            <w:vAlign w:val="center"/>
            <w:hideMark/>
          </w:tcPr>
          <w:p w14:paraId="20686C9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w:t>
            </w:r>
          </w:p>
        </w:tc>
        <w:tc>
          <w:tcPr>
            <w:tcW w:w="1382" w:type="pct"/>
            <w:vAlign w:val="center"/>
            <w:hideMark/>
          </w:tcPr>
          <w:p w14:paraId="611B735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Nước sản xuất</w:t>
            </w:r>
          </w:p>
        </w:tc>
        <w:tc>
          <w:tcPr>
            <w:tcW w:w="2078" w:type="pct"/>
            <w:vAlign w:val="center"/>
            <w:hideMark/>
          </w:tcPr>
          <w:p w14:paraId="752596B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3E12F15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77C0BBB7"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7EE4F0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49F0BB7F" w14:textId="77777777" w:rsidTr="00307A52">
        <w:trPr>
          <w:trHeight w:val="20"/>
        </w:trPr>
        <w:tc>
          <w:tcPr>
            <w:tcW w:w="234" w:type="pct"/>
            <w:vAlign w:val="center"/>
            <w:hideMark/>
          </w:tcPr>
          <w:p w14:paraId="3FC5947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w:t>
            </w:r>
          </w:p>
        </w:tc>
        <w:tc>
          <w:tcPr>
            <w:tcW w:w="1382" w:type="pct"/>
            <w:vAlign w:val="center"/>
            <w:hideMark/>
          </w:tcPr>
          <w:p w14:paraId="19DE9F8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Nhà sản xuất</w:t>
            </w:r>
          </w:p>
        </w:tc>
        <w:tc>
          <w:tcPr>
            <w:tcW w:w="2078" w:type="pct"/>
            <w:vAlign w:val="center"/>
            <w:hideMark/>
          </w:tcPr>
          <w:p w14:paraId="0C9B049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320CDD9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329CD80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6190C1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5D87DFA0" w14:textId="77777777" w:rsidTr="00307A52">
        <w:trPr>
          <w:trHeight w:val="20"/>
        </w:trPr>
        <w:tc>
          <w:tcPr>
            <w:tcW w:w="234" w:type="pct"/>
            <w:vAlign w:val="center"/>
            <w:hideMark/>
          </w:tcPr>
          <w:p w14:paraId="3355D06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w:t>
            </w:r>
          </w:p>
        </w:tc>
        <w:tc>
          <w:tcPr>
            <w:tcW w:w="1382" w:type="pct"/>
            <w:vAlign w:val="center"/>
            <w:hideMark/>
          </w:tcPr>
          <w:p w14:paraId="7E27D98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Mã hiệu</w:t>
            </w:r>
          </w:p>
        </w:tc>
        <w:tc>
          <w:tcPr>
            <w:tcW w:w="2078" w:type="pct"/>
            <w:vAlign w:val="center"/>
            <w:hideMark/>
          </w:tcPr>
          <w:p w14:paraId="59D0E40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DC91EF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13" w:type="pct"/>
            <w:vAlign w:val="center"/>
            <w:hideMark/>
          </w:tcPr>
          <w:p w14:paraId="67B4A5B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846571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50CC2D0E" w14:textId="77777777" w:rsidTr="00307A52">
        <w:trPr>
          <w:trHeight w:val="20"/>
        </w:trPr>
        <w:tc>
          <w:tcPr>
            <w:tcW w:w="234" w:type="pct"/>
            <w:vAlign w:val="center"/>
            <w:hideMark/>
          </w:tcPr>
          <w:p w14:paraId="409AE7E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11BF362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A - Hộp 1 công tơ 1 pha</w:t>
            </w:r>
          </w:p>
        </w:tc>
        <w:tc>
          <w:tcPr>
            <w:tcW w:w="2078" w:type="pct"/>
            <w:vAlign w:val="center"/>
            <w:hideMark/>
          </w:tcPr>
          <w:p w14:paraId="6F8E2B1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3C18344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079950E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FC12C4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2EAACE49" w14:textId="77777777" w:rsidTr="00307A52">
        <w:trPr>
          <w:trHeight w:val="20"/>
        </w:trPr>
        <w:tc>
          <w:tcPr>
            <w:tcW w:w="234" w:type="pct"/>
            <w:vAlign w:val="center"/>
            <w:hideMark/>
          </w:tcPr>
          <w:p w14:paraId="43E951B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68EFEAC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 - Hộp 2 công tơ 1 pha</w:t>
            </w:r>
          </w:p>
        </w:tc>
        <w:tc>
          <w:tcPr>
            <w:tcW w:w="2078" w:type="pct"/>
            <w:vAlign w:val="center"/>
            <w:hideMark/>
          </w:tcPr>
          <w:p w14:paraId="570FFC8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1B57FED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19D86D9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EF16B3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5B03AB1A" w14:textId="77777777" w:rsidTr="00307A52">
        <w:trPr>
          <w:trHeight w:val="20"/>
        </w:trPr>
        <w:tc>
          <w:tcPr>
            <w:tcW w:w="234" w:type="pct"/>
            <w:vAlign w:val="center"/>
            <w:hideMark/>
          </w:tcPr>
          <w:p w14:paraId="69B88DE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68299AE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C - Hộp 4 công tơ 1 pha</w:t>
            </w:r>
          </w:p>
        </w:tc>
        <w:tc>
          <w:tcPr>
            <w:tcW w:w="2078" w:type="pct"/>
            <w:vAlign w:val="center"/>
            <w:hideMark/>
          </w:tcPr>
          <w:p w14:paraId="1F28A00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748F2B8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3385490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B4FAF4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096F41E5" w14:textId="77777777" w:rsidTr="00307A52">
        <w:trPr>
          <w:trHeight w:val="20"/>
        </w:trPr>
        <w:tc>
          <w:tcPr>
            <w:tcW w:w="234" w:type="pct"/>
            <w:vAlign w:val="center"/>
            <w:hideMark/>
          </w:tcPr>
          <w:p w14:paraId="36C7F7C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w:t>
            </w:r>
          </w:p>
        </w:tc>
        <w:tc>
          <w:tcPr>
            <w:tcW w:w="1382" w:type="pct"/>
            <w:vAlign w:val="center"/>
            <w:hideMark/>
          </w:tcPr>
          <w:p w14:paraId="3078BC3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quản lý chất lượng sản phẩm</w:t>
            </w:r>
          </w:p>
        </w:tc>
        <w:tc>
          <w:tcPr>
            <w:tcW w:w="2078" w:type="pct"/>
            <w:vAlign w:val="center"/>
            <w:hideMark/>
          </w:tcPr>
          <w:p w14:paraId="22D99C0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ISO 9001 hoặc tương đương</w:t>
            </w:r>
          </w:p>
        </w:tc>
        <w:tc>
          <w:tcPr>
            <w:tcW w:w="446" w:type="pct"/>
            <w:vAlign w:val="center"/>
            <w:hideMark/>
          </w:tcPr>
          <w:p w14:paraId="11431FF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72E30C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21136C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0CE130F" w14:textId="77777777" w:rsidTr="00307A52">
        <w:trPr>
          <w:trHeight w:val="20"/>
        </w:trPr>
        <w:tc>
          <w:tcPr>
            <w:tcW w:w="234" w:type="pct"/>
            <w:vAlign w:val="center"/>
            <w:hideMark/>
          </w:tcPr>
          <w:p w14:paraId="0C3F9A4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5</w:t>
            </w:r>
          </w:p>
        </w:tc>
        <w:tc>
          <w:tcPr>
            <w:tcW w:w="1382" w:type="pct"/>
            <w:vAlign w:val="center"/>
            <w:hideMark/>
          </w:tcPr>
          <w:p w14:paraId="7F0D5B9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áp dụng</w:t>
            </w:r>
          </w:p>
        </w:tc>
        <w:tc>
          <w:tcPr>
            <w:tcW w:w="2078" w:type="pct"/>
            <w:vAlign w:val="center"/>
            <w:hideMark/>
          </w:tcPr>
          <w:p w14:paraId="3E7FC7F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kỹ thuật cơ bản hộp công tơ và qui định lắp đặt của Tổng công ty Điện lực Việt Nam (nay là Tập đoàn Điện lực Việt Nam) (ban hành kèm quyết định số 1744/EVN/KTLĐ ngày 25/9/2000 và các sửa đổi, bổ sung, thay thế (nếu có)), IEC 60068-2, IEC 60439, IEC 60529 hoặc các tiêu chuẩn tương đương</w:t>
            </w:r>
          </w:p>
        </w:tc>
        <w:tc>
          <w:tcPr>
            <w:tcW w:w="446" w:type="pct"/>
            <w:vAlign w:val="center"/>
            <w:hideMark/>
          </w:tcPr>
          <w:p w14:paraId="4726F80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D058E8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939285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1EF189C" w14:textId="77777777" w:rsidTr="00307A52">
        <w:trPr>
          <w:trHeight w:val="20"/>
        </w:trPr>
        <w:tc>
          <w:tcPr>
            <w:tcW w:w="234" w:type="pct"/>
            <w:vAlign w:val="center"/>
            <w:hideMark/>
          </w:tcPr>
          <w:p w14:paraId="3CBE04C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6</w:t>
            </w:r>
          </w:p>
        </w:tc>
        <w:tc>
          <w:tcPr>
            <w:tcW w:w="1382" w:type="pct"/>
            <w:vAlign w:val="center"/>
            <w:hideMark/>
          </w:tcPr>
          <w:p w14:paraId="60CA60C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w:t>
            </w:r>
          </w:p>
        </w:tc>
        <w:tc>
          <w:tcPr>
            <w:tcW w:w="2078" w:type="pct"/>
            <w:vAlign w:val="center"/>
            <w:hideMark/>
          </w:tcPr>
          <w:p w14:paraId="4EF03A6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Lắp đặt ngoài trời</w:t>
            </w:r>
          </w:p>
        </w:tc>
        <w:tc>
          <w:tcPr>
            <w:tcW w:w="446" w:type="pct"/>
            <w:vAlign w:val="center"/>
            <w:hideMark/>
          </w:tcPr>
          <w:p w14:paraId="70FDD93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582CB4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5BC3FF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EECD24D" w14:textId="77777777" w:rsidTr="00307A52">
        <w:trPr>
          <w:trHeight w:val="20"/>
        </w:trPr>
        <w:tc>
          <w:tcPr>
            <w:tcW w:w="234" w:type="pct"/>
            <w:vAlign w:val="center"/>
            <w:hideMark/>
          </w:tcPr>
          <w:p w14:paraId="7C8FFAC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7</w:t>
            </w:r>
          </w:p>
        </w:tc>
        <w:tc>
          <w:tcPr>
            <w:tcW w:w="1382" w:type="pct"/>
            <w:vAlign w:val="center"/>
            <w:hideMark/>
          </w:tcPr>
          <w:p w14:paraId="3A938F1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Hộp công tơ</w:t>
            </w:r>
          </w:p>
        </w:tc>
        <w:tc>
          <w:tcPr>
            <w:tcW w:w="2078" w:type="pct"/>
            <w:vAlign w:val="center"/>
            <w:hideMark/>
          </w:tcPr>
          <w:p w14:paraId="49E60CA6"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Hộp gồm: thân hộp và nắp hộp, hai phần này lắp ghép với nhau bằng khớp ghép hoặc bản lề làm bằng thép không gỉ. Nắp hộp phải có gioăng hoặc biện pháp ngăn nước chảy vào trong. Nắp phải có khóa bảo vệ và vị trí niêm chì. Vị trí khóa phải có khả năng tránh nước mưa lọt vào khóa và hộp.</w:t>
            </w:r>
            <w:r w:rsidRPr="00630A21">
              <w:rPr>
                <w:rFonts w:asciiTheme="majorHAnsi" w:hAnsiTheme="majorHAnsi" w:cstheme="majorHAnsi"/>
                <w:sz w:val="26"/>
                <w:szCs w:val="26"/>
                <w:lang w:eastAsia="vi-VN"/>
              </w:rPr>
              <w:br/>
              <w:t>- Hộp được thiết kế đảm bảo an toàn cho con người, đảm bảo điều kiện vận hành của công tơ và thiết bị, chống lấy cắp điện.</w:t>
            </w:r>
            <w:r w:rsidRPr="00630A21">
              <w:rPr>
                <w:rFonts w:asciiTheme="majorHAnsi" w:hAnsiTheme="majorHAnsi" w:cstheme="majorHAnsi"/>
                <w:sz w:val="26"/>
                <w:szCs w:val="26"/>
                <w:lang w:eastAsia="vi-VN"/>
              </w:rPr>
              <w:br/>
              <w:t>- Mặt ngoài hộp công tơ phải đảm bảo độ bóng bề mặt.</w:t>
            </w:r>
            <w:r w:rsidRPr="00630A21">
              <w:rPr>
                <w:rFonts w:asciiTheme="majorHAnsi" w:hAnsiTheme="majorHAnsi" w:cstheme="majorHAnsi"/>
                <w:sz w:val="26"/>
                <w:szCs w:val="26"/>
                <w:lang w:eastAsia="vi-VN"/>
              </w:rPr>
              <w:br/>
              <w:t>- Có biểu tượng Tổng công ty Điện lực miền Nam/Công ty Điện lực Đồng Nai bên ngoài nắp hộp.</w:t>
            </w:r>
            <w:r w:rsidRPr="00630A21">
              <w:rPr>
                <w:rFonts w:asciiTheme="majorHAnsi" w:hAnsiTheme="majorHAnsi" w:cstheme="majorHAnsi"/>
                <w:sz w:val="26"/>
                <w:szCs w:val="26"/>
                <w:lang w:eastAsia="vi-VN"/>
              </w:rPr>
              <w:br/>
              <w:t>- Hộp phù hợp để lắp công tơ 1 pha 220V - từ 3(9)A đến 10(40)A (hoặc từ 10 (40)A đến 10 (100)A – đảm bảo phù hợp với thực tế sử dụng) và MCB từ 10A đến 40A</w:t>
            </w:r>
          </w:p>
        </w:tc>
        <w:tc>
          <w:tcPr>
            <w:tcW w:w="446" w:type="pct"/>
            <w:vAlign w:val="center"/>
            <w:hideMark/>
          </w:tcPr>
          <w:p w14:paraId="1980103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60FB455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29F939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7510786" w14:textId="77777777" w:rsidTr="00307A52">
        <w:trPr>
          <w:trHeight w:val="20"/>
        </w:trPr>
        <w:tc>
          <w:tcPr>
            <w:tcW w:w="234" w:type="pct"/>
            <w:vAlign w:val="center"/>
            <w:hideMark/>
          </w:tcPr>
          <w:p w14:paraId="3E4CCFC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8</w:t>
            </w:r>
          </w:p>
        </w:tc>
        <w:tc>
          <w:tcPr>
            <w:tcW w:w="1382" w:type="pct"/>
            <w:vAlign w:val="center"/>
            <w:hideMark/>
          </w:tcPr>
          <w:p w14:paraId="23CAFBA7"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Vật liệu của vỏ hộp</w:t>
            </w:r>
          </w:p>
        </w:tc>
        <w:tc>
          <w:tcPr>
            <w:tcW w:w="2078" w:type="pct"/>
            <w:vAlign w:val="center"/>
            <w:hideMark/>
          </w:tcPr>
          <w:p w14:paraId="3D24F5A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Làm bằng composite đúc, bền với tia tử ngoại, chống rạn nứt, lão hóa và ăn mòn, phù hợp để vận hành tốt ở vùng nhiệt đới, vùng biển, vùng sương muối, vùng ô nhiễm công nghiệp…</w:t>
            </w:r>
          </w:p>
        </w:tc>
        <w:tc>
          <w:tcPr>
            <w:tcW w:w="446" w:type="pct"/>
            <w:vAlign w:val="center"/>
            <w:hideMark/>
          </w:tcPr>
          <w:p w14:paraId="4DF10C8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379FFA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A52032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2D2A0A1" w14:textId="77777777" w:rsidTr="00307A52">
        <w:trPr>
          <w:trHeight w:val="20"/>
        </w:trPr>
        <w:tc>
          <w:tcPr>
            <w:tcW w:w="234" w:type="pct"/>
            <w:vAlign w:val="center"/>
            <w:hideMark/>
          </w:tcPr>
          <w:p w14:paraId="2A9A9DA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w:t>
            </w:r>
          </w:p>
        </w:tc>
        <w:tc>
          <w:tcPr>
            <w:tcW w:w="1382" w:type="pct"/>
            <w:vAlign w:val="center"/>
            <w:hideMark/>
          </w:tcPr>
          <w:p w14:paraId="089E36A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Cửa sổ đọc chỉ số công tơ</w:t>
            </w:r>
          </w:p>
        </w:tc>
        <w:tc>
          <w:tcPr>
            <w:tcW w:w="2078" w:type="pct"/>
            <w:vAlign w:val="center"/>
            <w:hideMark/>
          </w:tcPr>
          <w:p w14:paraId="38A3869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Làm bằng kính thủy tinh hoặc nhựa chịu lực, trong suốt, không rạn nứt, không bị ố vàng, không đọng hơi nước bên trong ở mọi điều kiện thời tiết đảm bảo đọc rõ chỉ số của công tơ trong thời gian làm việc quy định mà không phải mở nắp hộp. Cửa sổ phải có biện pháp chống nước mưa chảy vào trong hộp</w:t>
            </w:r>
          </w:p>
        </w:tc>
        <w:tc>
          <w:tcPr>
            <w:tcW w:w="446" w:type="pct"/>
            <w:vAlign w:val="center"/>
            <w:hideMark/>
          </w:tcPr>
          <w:p w14:paraId="746F84E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54B872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D8C1A1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7F64347" w14:textId="77777777" w:rsidTr="00307A52">
        <w:trPr>
          <w:trHeight w:val="20"/>
        </w:trPr>
        <w:tc>
          <w:tcPr>
            <w:tcW w:w="234" w:type="pct"/>
            <w:vAlign w:val="center"/>
            <w:hideMark/>
          </w:tcPr>
          <w:p w14:paraId="55690F1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10</w:t>
            </w:r>
          </w:p>
        </w:tc>
        <w:tc>
          <w:tcPr>
            <w:tcW w:w="1382" w:type="pct"/>
            <w:vAlign w:val="center"/>
            <w:hideMark/>
          </w:tcPr>
          <w:p w14:paraId="3A74AD9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Cửa thao tác MCB</w:t>
            </w:r>
          </w:p>
        </w:tc>
        <w:tc>
          <w:tcPr>
            <w:tcW w:w="2078" w:type="pct"/>
            <w:vAlign w:val="center"/>
            <w:hideMark/>
          </w:tcPr>
          <w:p w14:paraId="2934313B"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Có trang bị nắp che MCB làm bằng vật liệu nhựa tổng hợp cứng, chắc chắn, bền với tia tử ngoại, chống rạng nứt, lão hóa và ăn mòn.</w:t>
            </w:r>
            <w:r w:rsidRPr="00630A21">
              <w:rPr>
                <w:rFonts w:asciiTheme="majorHAnsi" w:hAnsiTheme="majorHAnsi" w:cstheme="majorHAnsi"/>
                <w:sz w:val="26"/>
                <w:szCs w:val="26"/>
                <w:lang w:eastAsia="vi-VN"/>
              </w:rPr>
              <w:br/>
              <w:t>- Có vị trí để khóa cửa thao tác bằng khóa loại nhỏ (kiểu khóa vali,..)</w:t>
            </w:r>
            <w:r w:rsidRPr="00630A21">
              <w:rPr>
                <w:rFonts w:asciiTheme="majorHAnsi" w:hAnsiTheme="majorHAnsi" w:cstheme="majorHAnsi"/>
                <w:sz w:val="26"/>
                <w:szCs w:val="26"/>
                <w:lang w:eastAsia="vi-VN"/>
              </w:rPr>
              <w:br/>
              <w:t>- Cửa đảm bảo thao tác MCB bằng tay mà không phải mở cửa hộp công tơ, không chạm vào các phần mang điện trong hộp kể cả các đầu dây vào MCB</w:t>
            </w:r>
            <w:r w:rsidRPr="00630A21">
              <w:rPr>
                <w:rFonts w:asciiTheme="majorHAnsi" w:hAnsiTheme="majorHAnsi" w:cstheme="majorHAnsi"/>
                <w:sz w:val="26"/>
                <w:szCs w:val="26"/>
                <w:lang w:eastAsia="vi-VN"/>
              </w:rPr>
              <w:br/>
              <w:t>- Kích thước cửa phù hợp để lắp đặt các MCB thông dụng</w:t>
            </w:r>
          </w:p>
        </w:tc>
        <w:tc>
          <w:tcPr>
            <w:tcW w:w="446" w:type="pct"/>
            <w:vAlign w:val="center"/>
            <w:hideMark/>
          </w:tcPr>
          <w:p w14:paraId="525160D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16FC67E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C2BD0C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8FF5306" w14:textId="77777777" w:rsidTr="00307A52">
        <w:trPr>
          <w:trHeight w:val="20"/>
        </w:trPr>
        <w:tc>
          <w:tcPr>
            <w:tcW w:w="234" w:type="pct"/>
            <w:vAlign w:val="center"/>
            <w:hideMark/>
          </w:tcPr>
          <w:p w14:paraId="6D7FEFE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11</w:t>
            </w:r>
          </w:p>
        </w:tc>
        <w:tc>
          <w:tcPr>
            <w:tcW w:w="1382" w:type="pct"/>
            <w:vAlign w:val="center"/>
            <w:hideMark/>
          </w:tcPr>
          <w:p w14:paraId="60236D7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Cấp bảo vệ vỏ hộp</w:t>
            </w:r>
          </w:p>
        </w:tc>
        <w:tc>
          <w:tcPr>
            <w:tcW w:w="2078" w:type="pct"/>
            <w:vAlign w:val="center"/>
            <w:hideMark/>
          </w:tcPr>
          <w:p w14:paraId="4A2AAA6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Tối thiểu IP 43</w:t>
            </w:r>
          </w:p>
        </w:tc>
        <w:tc>
          <w:tcPr>
            <w:tcW w:w="446" w:type="pct"/>
            <w:vAlign w:val="center"/>
            <w:hideMark/>
          </w:tcPr>
          <w:p w14:paraId="61D8BC5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2BD230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CF6895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516206B" w14:textId="77777777" w:rsidTr="00307A52">
        <w:trPr>
          <w:trHeight w:val="20"/>
        </w:trPr>
        <w:tc>
          <w:tcPr>
            <w:tcW w:w="234" w:type="pct"/>
            <w:vAlign w:val="center"/>
            <w:hideMark/>
          </w:tcPr>
          <w:p w14:paraId="5621028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12</w:t>
            </w:r>
          </w:p>
        </w:tc>
        <w:tc>
          <w:tcPr>
            <w:tcW w:w="1382" w:type="pct"/>
            <w:vAlign w:val="center"/>
            <w:hideMark/>
          </w:tcPr>
          <w:p w14:paraId="4B6A6D0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chống cháy</w:t>
            </w:r>
          </w:p>
        </w:tc>
        <w:tc>
          <w:tcPr>
            <w:tcW w:w="2078" w:type="pct"/>
            <w:vAlign w:val="center"/>
            <w:hideMark/>
          </w:tcPr>
          <w:p w14:paraId="4CE56EA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Cấp FH2-40mm hoặc tương đương</w:t>
            </w:r>
          </w:p>
        </w:tc>
        <w:tc>
          <w:tcPr>
            <w:tcW w:w="446" w:type="pct"/>
            <w:vAlign w:val="center"/>
            <w:hideMark/>
          </w:tcPr>
          <w:p w14:paraId="18D3A11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09D8AD3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8796B4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0154F6E" w14:textId="77777777" w:rsidTr="00307A52">
        <w:trPr>
          <w:trHeight w:val="20"/>
        </w:trPr>
        <w:tc>
          <w:tcPr>
            <w:tcW w:w="234" w:type="pct"/>
            <w:vAlign w:val="center"/>
            <w:hideMark/>
          </w:tcPr>
          <w:p w14:paraId="7CE6929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13</w:t>
            </w:r>
          </w:p>
        </w:tc>
        <w:tc>
          <w:tcPr>
            <w:tcW w:w="1382" w:type="pct"/>
            <w:vAlign w:val="center"/>
            <w:hideMark/>
          </w:tcPr>
          <w:p w14:paraId="3492B65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bền va đập vỏ hộp trừ cửa sổ độc chỉ số công tơ</w:t>
            </w:r>
          </w:p>
        </w:tc>
        <w:tc>
          <w:tcPr>
            <w:tcW w:w="2078" w:type="pct"/>
            <w:vAlign w:val="center"/>
            <w:hideMark/>
          </w:tcPr>
          <w:p w14:paraId="7B6B3CB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C0623E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13" w:type="pct"/>
            <w:vAlign w:val="center"/>
            <w:hideMark/>
          </w:tcPr>
          <w:p w14:paraId="729B6D7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FC267C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0F96D421" w14:textId="77777777" w:rsidTr="00307A52">
        <w:trPr>
          <w:trHeight w:val="20"/>
        </w:trPr>
        <w:tc>
          <w:tcPr>
            <w:tcW w:w="234" w:type="pct"/>
            <w:vAlign w:val="center"/>
            <w:hideMark/>
          </w:tcPr>
          <w:p w14:paraId="7C9529F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0178D90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A</w:t>
            </w:r>
          </w:p>
        </w:tc>
        <w:tc>
          <w:tcPr>
            <w:tcW w:w="2078" w:type="pct"/>
            <w:vAlign w:val="center"/>
            <w:hideMark/>
          </w:tcPr>
          <w:p w14:paraId="1429CC3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10 J</w:t>
            </w:r>
          </w:p>
        </w:tc>
        <w:tc>
          <w:tcPr>
            <w:tcW w:w="446" w:type="pct"/>
            <w:vAlign w:val="center"/>
            <w:hideMark/>
          </w:tcPr>
          <w:p w14:paraId="228C0D1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1DEBF5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95EA97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B25133A" w14:textId="77777777" w:rsidTr="00307A52">
        <w:trPr>
          <w:trHeight w:val="20"/>
        </w:trPr>
        <w:tc>
          <w:tcPr>
            <w:tcW w:w="234" w:type="pct"/>
            <w:vAlign w:val="center"/>
            <w:hideMark/>
          </w:tcPr>
          <w:p w14:paraId="2854B06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54015FE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 và C</w:t>
            </w:r>
          </w:p>
        </w:tc>
        <w:tc>
          <w:tcPr>
            <w:tcW w:w="2078" w:type="pct"/>
            <w:vAlign w:val="center"/>
            <w:hideMark/>
          </w:tcPr>
          <w:p w14:paraId="53C7EE2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20 J</w:t>
            </w:r>
          </w:p>
        </w:tc>
        <w:tc>
          <w:tcPr>
            <w:tcW w:w="446" w:type="pct"/>
            <w:vAlign w:val="center"/>
            <w:hideMark/>
          </w:tcPr>
          <w:p w14:paraId="3807A5C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186FC72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3388A7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AF197E3" w14:textId="77777777" w:rsidTr="00307A52">
        <w:trPr>
          <w:trHeight w:val="20"/>
        </w:trPr>
        <w:tc>
          <w:tcPr>
            <w:tcW w:w="234" w:type="pct"/>
            <w:vAlign w:val="center"/>
            <w:hideMark/>
          </w:tcPr>
          <w:p w14:paraId="585F9F0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14</w:t>
            </w:r>
          </w:p>
        </w:tc>
        <w:tc>
          <w:tcPr>
            <w:tcW w:w="1382" w:type="pct"/>
            <w:vAlign w:val="center"/>
            <w:hideMark/>
          </w:tcPr>
          <w:p w14:paraId="67643B8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áp định mức</w:t>
            </w:r>
          </w:p>
        </w:tc>
        <w:tc>
          <w:tcPr>
            <w:tcW w:w="2078" w:type="pct"/>
            <w:vAlign w:val="center"/>
            <w:hideMark/>
          </w:tcPr>
          <w:p w14:paraId="0B4CE3D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0,4 kV</w:t>
            </w:r>
          </w:p>
        </w:tc>
        <w:tc>
          <w:tcPr>
            <w:tcW w:w="446" w:type="pct"/>
            <w:vAlign w:val="center"/>
            <w:hideMark/>
          </w:tcPr>
          <w:p w14:paraId="1FCE811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03BD14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1D7B2C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5EC93D3" w14:textId="77777777" w:rsidTr="00307A52">
        <w:trPr>
          <w:trHeight w:val="20"/>
        </w:trPr>
        <w:tc>
          <w:tcPr>
            <w:tcW w:w="234" w:type="pct"/>
            <w:vAlign w:val="center"/>
            <w:hideMark/>
          </w:tcPr>
          <w:p w14:paraId="515CD06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15</w:t>
            </w:r>
          </w:p>
        </w:tc>
        <w:tc>
          <w:tcPr>
            <w:tcW w:w="1382" w:type="pct"/>
            <w:vAlign w:val="center"/>
            <w:hideMark/>
          </w:tcPr>
          <w:p w14:paraId="70B30F3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Thử nghiệm độ bền cách điện</w:t>
            </w:r>
          </w:p>
        </w:tc>
        <w:tc>
          <w:tcPr>
            <w:tcW w:w="2078" w:type="pct"/>
            <w:vAlign w:val="center"/>
            <w:hideMark/>
          </w:tcPr>
          <w:p w14:paraId="205CE75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722B29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13" w:type="pct"/>
            <w:vAlign w:val="center"/>
            <w:hideMark/>
          </w:tcPr>
          <w:p w14:paraId="792B26F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782F48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26892104" w14:textId="77777777" w:rsidTr="00307A52">
        <w:trPr>
          <w:trHeight w:val="20"/>
        </w:trPr>
        <w:tc>
          <w:tcPr>
            <w:tcW w:w="234" w:type="pct"/>
            <w:vAlign w:val="center"/>
            <w:hideMark/>
          </w:tcPr>
          <w:p w14:paraId="1FEFCDE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4DBA34D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áp xoay chiều tăng cao tần số công nghiệp, 1 phút</w:t>
            </w:r>
          </w:p>
        </w:tc>
        <w:tc>
          <w:tcPr>
            <w:tcW w:w="2078" w:type="pct"/>
            <w:vAlign w:val="center"/>
            <w:hideMark/>
          </w:tcPr>
          <w:p w14:paraId="7B89D87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 kV</w:t>
            </w:r>
          </w:p>
        </w:tc>
        <w:tc>
          <w:tcPr>
            <w:tcW w:w="446" w:type="pct"/>
            <w:vAlign w:val="center"/>
            <w:hideMark/>
          </w:tcPr>
          <w:p w14:paraId="7243696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2 kV</w:t>
            </w:r>
          </w:p>
        </w:tc>
        <w:tc>
          <w:tcPr>
            <w:tcW w:w="413" w:type="pct"/>
            <w:vAlign w:val="center"/>
            <w:hideMark/>
          </w:tcPr>
          <w:p w14:paraId="1F2FC2E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655D99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&lt; 2 kV</w:t>
            </w:r>
          </w:p>
        </w:tc>
      </w:tr>
      <w:tr w:rsidR="00630A21" w:rsidRPr="00630A21" w14:paraId="1FE780A7" w14:textId="77777777" w:rsidTr="00307A52">
        <w:trPr>
          <w:trHeight w:val="20"/>
        </w:trPr>
        <w:tc>
          <w:tcPr>
            <w:tcW w:w="234" w:type="pct"/>
            <w:vAlign w:val="center"/>
            <w:hideMark/>
          </w:tcPr>
          <w:p w14:paraId="75C461E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c>
          <w:tcPr>
            <w:tcW w:w="1382" w:type="pct"/>
            <w:vAlign w:val="center"/>
            <w:hideMark/>
          </w:tcPr>
          <w:p w14:paraId="09ECD7C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trở cách điện</w:t>
            </w:r>
          </w:p>
        </w:tc>
        <w:tc>
          <w:tcPr>
            <w:tcW w:w="2078" w:type="pct"/>
            <w:vAlign w:val="center"/>
            <w:hideMark/>
          </w:tcPr>
          <w:p w14:paraId="5E1DABE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446" w:type="pct"/>
            <w:vAlign w:val="center"/>
            <w:hideMark/>
          </w:tcPr>
          <w:p w14:paraId="33589DE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413" w:type="pct"/>
            <w:vAlign w:val="center"/>
            <w:hideMark/>
          </w:tcPr>
          <w:p w14:paraId="69AD75D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E8F70C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&lt; 1 MΩ</w:t>
            </w:r>
          </w:p>
        </w:tc>
      </w:tr>
      <w:tr w:rsidR="00630A21" w:rsidRPr="00630A21" w14:paraId="40514DFE" w14:textId="77777777" w:rsidTr="00307A52">
        <w:trPr>
          <w:trHeight w:val="20"/>
        </w:trPr>
        <w:tc>
          <w:tcPr>
            <w:tcW w:w="234" w:type="pct"/>
            <w:vAlign w:val="center"/>
            <w:hideMark/>
          </w:tcPr>
          <w:p w14:paraId="0F3F5D2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16</w:t>
            </w:r>
          </w:p>
        </w:tc>
        <w:tc>
          <w:tcPr>
            <w:tcW w:w="1382" w:type="pct"/>
            <w:vAlign w:val="center"/>
            <w:hideMark/>
          </w:tcPr>
          <w:p w14:paraId="0CE4D2B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Giới hạn độ tăng nhiệt độ</w:t>
            </w:r>
          </w:p>
        </w:tc>
        <w:tc>
          <w:tcPr>
            <w:tcW w:w="2078" w:type="pct"/>
            <w:vAlign w:val="center"/>
            <w:hideMark/>
          </w:tcPr>
          <w:p w14:paraId="4174AFD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48B950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13" w:type="pct"/>
            <w:vAlign w:val="center"/>
            <w:hideMark/>
          </w:tcPr>
          <w:p w14:paraId="69E08B3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64A029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66C452EF" w14:textId="77777777" w:rsidTr="00307A52">
        <w:trPr>
          <w:trHeight w:val="20"/>
        </w:trPr>
        <w:tc>
          <w:tcPr>
            <w:tcW w:w="234" w:type="pct"/>
            <w:vAlign w:val="center"/>
            <w:hideMark/>
          </w:tcPr>
          <w:p w14:paraId="0A29D08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0131C14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mang điện</w:t>
            </w:r>
          </w:p>
        </w:tc>
        <w:tc>
          <w:tcPr>
            <w:tcW w:w="2078" w:type="pct"/>
            <w:vAlign w:val="center"/>
            <w:hideMark/>
          </w:tcPr>
          <w:p w14:paraId="6CD0B2C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65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46" w:type="pct"/>
            <w:vAlign w:val="center"/>
            <w:hideMark/>
          </w:tcPr>
          <w:p w14:paraId="1D66A0E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0536CC6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24C5E2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D049BE2" w14:textId="77777777" w:rsidTr="00307A52">
        <w:trPr>
          <w:trHeight w:val="20"/>
        </w:trPr>
        <w:tc>
          <w:tcPr>
            <w:tcW w:w="234" w:type="pct"/>
            <w:vAlign w:val="center"/>
            <w:hideMark/>
          </w:tcPr>
          <w:p w14:paraId="14AE7C1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04DB02A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không mang điện</w:t>
            </w:r>
          </w:p>
        </w:tc>
        <w:tc>
          <w:tcPr>
            <w:tcW w:w="2078" w:type="pct"/>
            <w:vAlign w:val="center"/>
            <w:hideMark/>
          </w:tcPr>
          <w:p w14:paraId="61009B8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46" w:type="pct"/>
            <w:vAlign w:val="center"/>
            <w:hideMark/>
          </w:tcPr>
          <w:p w14:paraId="6F5B56F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1E253D0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5A2AE4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F5BA6F0" w14:textId="77777777" w:rsidTr="00307A52">
        <w:trPr>
          <w:trHeight w:val="20"/>
        </w:trPr>
        <w:tc>
          <w:tcPr>
            <w:tcW w:w="234" w:type="pct"/>
            <w:vAlign w:val="center"/>
            <w:hideMark/>
          </w:tcPr>
          <w:p w14:paraId="54DCE88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17</w:t>
            </w:r>
          </w:p>
        </w:tc>
        <w:tc>
          <w:tcPr>
            <w:tcW w:w="1382" w:type="pct"/>
            <w:vAlign w:val="center"/>
            <w:hideMark/>
          </w:tcPr>
          <w:p w14:paraId="39D111B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nhiệt khô 100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 2</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độ ẩm dưới 60% trong 5 giờ</w:t>
            </w:r>
          </w:p>
        </w:tc>
        <w:tc>
          <w:tcPr>
            <w:tcW w:w="2078" w:type="pct"/>
            <w:vAlign w:val="center"/>
            <w:hideMark/>
          </w:tcPr>
          <w:p w14:paraId="24A1FD7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446" w:type="pct"/>
            <w:vAlign w:val="center"/>
            <w:hideMark/>
          </w:tcPr>
          <w:p w14:paraId="758673F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421C60A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5B4422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D8D3151" w14:textId="77777777" w:rsidTr="00307A52">
        <w:trPr>
          <w:trHeight w:val="20"/>
        </w:trPr>
        <w:tc>
          <w:tcPr>
            <w:tcW w:w="234" w:type="pct"/>
            <w:vAlign w:val="center"/>
            <w:hideMark/>
          </w:tcPr>
          <w:p w14:paraId="7A20494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18</w:t>
            </w:r>
          </w:p>
        </w:tc>
        <w:tc>
          <w:tcPr>
            <w:tcW w:w="1382" w:type="pct"/>
            <w:vAlign w:val="center"/>
            <w:hideMark/>
          </w:tcPr>
          <w:p w14:paraId="43A8585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nóng ẩm</w:t>
            </w:r>
          </w:p>
        </w:tc>
        <w:tc>
          <w:tcPr>
            <w:tcW w:w="2078" w:type="pct"/>
            <w:vAlign w:val="center"/>
            <w:hideMark/>
          </w:tcPr>
          <w:p w14:paraId="2C523EA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446" w:type="pct"/>
            <w:vAlign w:val="center"/>
            <w:hideMark/>
          </w:tcPr>
          <w:p w14:paraId="6A3A4AD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956AA9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CDC614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6728140" w14:textId="77777777" w:rsidTr="00307A52">
        <w:trPr>
          <w:trHeight w:val="20"/>
        </w:trPr>
        <w:tc>
          <w:tcPr>
            <w:tcW w:w="234" w:type="pct"/>
            <w:vAlign w:val="center"/>
            <w:hideMark/>
          </w:tcPr>
          <w:p w14:paraId="0CA9DDC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19</w:t>
            </w:r>
          </w:p>
        </w:tc>
        <w:tc>
          <w:tcPr>
            <w:tcW w:w="1382" w:type="pct"/>
            <w:vAlign w:val="center"/>
            <w:hideMark/>
          </w:tcPr>
          <w:p w14:paraId="6BACC2B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Màu</w:t>
            </w:r>
          </w:p>
        </w:tc>
        <w:tc>
          <w:tcPr>
            <w:tcW w:w="2078" w:type="pct"/>
            <w:vAlign w:val="center"/>
            <w:hideMark/>
          </w:tcPr>
          <w:p w14:paraId="5DB81BD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Xám trắng</w:t>
            </w:r>
          </w:p>
        </w:tc>
        <w:tc>
          <w:tcPr>
            <w:tcW w:w="446" w:type="pct"/>
            <w:vAlign w:val="center"/>
            <w:hideMark/>
          </w:tcPr>
          <w:p w14:paraId="7B10C3B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4D31680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B70838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7B52C03" w14:textId="77777777" w:rsidTr="00307A52">
        <w:trPr>
          <w:trHeight w:val="20"/>
        </w:trPr>
        <w:tc>
          <w:tcPr>
            <w:tcW w:w="234" w:type="pct"/>
            <w:vAlign w:val="center"/>
            <w:hideMark/>
          </w:tcPr>
          <w:p w14:paraId="11D5388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20</w:t>
            </w:r>
          </w:p>
        </w:tc>
        <w:tc>
          <w:tcPr>
            <w:tcW w:w="1382" w:type="pct"/>
            <w:vAlign w:val="center"/>
            <w:hideMark/>
          </w:tcPr>
          <w:p w14:paraId="3BE5BF4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dày vật liệu (mm)</w:t>
            </w:r>
          </w:p>
        </w:tc>
        <w:tc>
          <w:tcPr>
            <w:tcW w:w="2078" w:type="pct"/>
            <w:vAlign w:val="center"/>
            <w:hideMark/>
          </w:tcPr>
          <w:p w14:paraId="77E7B76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0F747FA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0352063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CC4DF3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47EEEE34" w14:textId="77777777" w:rsidTr="00307A52">
        <w:trPr>
          <w:trHeight w:val="20"/>
        </w:trPr>
        <w:tc>
          <w:tcPr>
            <w:tcW w:w="234" w:type="pct"/>
            <w:vAlign w:val="center"/>
            <w:hideMark/>
          </w:tcPr>
          <w:p w14:paraId="6C663B7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21</w:t>
            </w:r>
          </w:p>
        </w:tc>
        <w:tc>
          <w:tcPr>
            <w:tcW w:w="1382" w:type="pct"/>
            <w:vAlign w:val="center"/>
            <w:hideMark/>
          </w:tcPr>
          <w:p w14:paraId="29033B6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Hàm lượng sợi thuỷ tinh (%)</w:t>
            </w:r>
          </w:p>
        </w:tc>
        <w:tc>
          <w:tcPr>
            <w:tcW w:w="2078" w:type="pct"/>
            <w:vAlign w:val="center"/>
            <w:hideMark/>
          </w:tcPr>
          <w:p w14:paraId="7C0B119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4FADF37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5F63008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417965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24DF4633" w14:textId="77777777" w:rsidTr="00307A52">
        <w:trPr>
          <w:trHeight w:val="20"/>
        </w:trPr>
        <w:tc>
          <w:tcPr>
            <w:tcW w:w="234" w:type="pct"/>
            <w:vAlign w:val="center"/>
            <w:hideMark/>
          </w:tcPr>
          <w:p w14:paraId="34352B1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22</w:t>
            </w:r>
          </w:p>
        </w:tc>
        <w:tc>
          <w:tcPr>
            <w:tcW w:w="1382" w:type="pct"/>
            <w:vAlign w:val="center"/>
            <w:hideMark/>
          </w:tcPr>
          <w:p w14:paraId="76C1ED6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Kích thước hộp (Cao x rộng x sâu) (mm)</w:t>
            </w:r>
          </w:p>
        </w:tc>
        <w:tc>
          <w:tcPr>
            <w:tcW w:w="2078" w:type="pct"/>
            <w:vAlign w:val="center"/>
            <w:hideMark/>
          </w:tcPr>
          <w:p w14:paraId="08BDC4D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r w:rsidRPr="00630A21">
              <w:rPr>
                <w:rFonts w:asciiTheme="majorHAnsi" w:hAnsiTheme="majorHAnsi" w:cstheme="majorHAnsi"/>
                <w:sz w:val="26"/>
                <w:szCs w:val="26"/>
                <w:lang w:eastAsia="vi-VN"/>
              </w:rPr>
              <w:br/>
              <w:t>(Đảm bảo phù hợp lắp đặt các loại công tơ được Bên mua sử dụng)</w:t>
            </w:r>
          </w:p>
        </w:tc>
        <w:tc>
          <w:tcPr>
            <w:tcW w:w="446" w:type="pct"/>
            <w:vAlign w:val="center"/>
            <w:hideMark/>
          </w:tcPr>
          <w:p w14:paraId="7336258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F4AA4A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D9C6BC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D41CB4D" w14:textId="77777777" w:rsidTr="00307A52">
        <w:trPr>
          <w:trHeight w:val="20"/>
        </w:trPr>
        <w:tc>
          <w:tcPr>
            <w:tcW w:w="234" w:type="pct"/>
            <w:vAlign w:val="center"/>
            <w:hideMark/>
          </w:tcPr>
          <w:p w14:paraId="2494E01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7E653907"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A</w:t>
            </w:r>
          </w:p>
        </w:tc>
        <w:tc>
          <w:tcPr>
            <w:tcW w:w="2078" w:type="pct"/>
            <w:vAlign w:val="center"/>
            <w:hideMark/>
          </w:tcPr>
          <w:p w14:paraId="0C49B29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0255E84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4BC00C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B775D4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C5CCC9F" w14:textId="77777777" w:rsidTr="00307A52">
        <w:trPr>
          <w:trHeight w:val="20"/>
        </w:trPr>
        <w:tc>
          <w:tcPr>
            <w:tcW w:w="234" w:type="pct"/>
            <w:vAlign w:val="center"/>
            <w:hideMark/>
          </w:tcPr>
          <w:p w14:paraId="00211B6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c>
          <w:tcPr>
            <w:tcW w:w="1382" w:type="pct"/>
            <w:vAlign w:val="center"/>
            <w:hideMark/>
          </w:tcPr>
          <w:p w14:paraId="1124C40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w:t>
            </w:r>
          </w:p>
        </w:tc>
        <w:tc>
          <w:tcPr>
            <w:tcW w:w="2078" w:type="pct"/>
            <w:vAlign w:val="center"/>
            <w:hideMark/>
          </w:tcPr>
          <w:p w14:paraId="4A817F0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64F273F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4457503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4AC985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DE76A8B" w14:textId="77777777" w:rsidTr="00307A52">
        <w:trPr>
          <w:trHeight w:val="20"/>
        </w:trPr>
        <w:tc>
          <w:tcPr>
            <w:tcW w:w="234" w:type="pct"/>
            <w:vAlign w:val="center"/>
            <w:hideMark/>
          </w:tcPr>
          <w:p w14:paraId="1F22BE2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12E51E6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C</w:t>
            </w:r>
          </w:p>
        </w:tc>
        <w:tc>
          <w:tcPr>
            <w:tcW w:w="2078" w:type="pct"/>
            <w:vAlign w:val="center"/>
            <w:hideMark/>
          </w:tcPr>
          <w:p w14:paraId="7ACC3F8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08AD8C9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04F7240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82E93C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71B6837" w14:textId="77777777" w:rsidTr="00307A52">
        <w:trPr>
          <w:trHeight w:val="20"/>
        </w:trPr>
        <w:tc>
          <w:tcPr>
            <w:tcW w:w="234" w:type="pct"/>
            <w:vAlign w:val="center"/>
            <w:hideMark/>
          </w:tcPr>
          <w:p w14:paraId="41EF340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23</w:t>
            </w:r>
          </w:p>
        </w:tc>
        <w:tc>
          <w:tcPr>
            <w:tcW w:w="1382" w:type="pct"/>
            <w:vAlign w:val="center"/>
            <w:hideMark/>
          </w:tcPr>
          <w:p w14:paraId="10AAFE9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Lỗ luồn cáp vào ra</w:t>
            </w:r>
          </w:p>
        </w:tc>
        <w:tc>
          <w:tcPr>
            <w:tcW w:w="2078" w:type="pct"/>
            <w:vAlign w:val="center"/>
            <w:hideMark/>
          </w:tcPr>
          <w:p w14:paraId="0AF5430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Được thiết kế ở đáy của hộp công tơ. Các lỗ luồn cáp kèm nắp bịt cáp có khả năng kẹp các loại cáp tương ứng với kích thước và số lượng như sau:</w:t>
            </w:r>
          </w:p>
        </w:tc>
        <w:tc>
          <w:tcPr>
            <w:tcW w:w="446" w:type="pct"/>
            <w:vAlign w:val="center"/>
            <w:hideMark/>
          </w:tcPr>
          <w:p w14:paraId="7E19B73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B9697F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B51AB0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0694D206" w14:textId="77777777" w:rsidTr="00307A52">
        <w:trPr>
          <w:trHeight w:val="20"/>
        </w:trPr>
        <w:tc>
          <w:tcPr>
            <w:tcW w:w="234" w:type="pct"/>
            <w:vAlign w:val="center"/>
            <w:hideMark/>
          </w:tcPr>
          <w:p w14:paraId="6179C7B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17EEB69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A</w:t>
            </w:r>
          </w:p>
        </w:tc>
        <w:tc>
          <w:tcPr>
            <w:tcW w:w="2078" w:type="pct"/>
            <w:vAlign w:val="center"/>
            <w:hideMark/>
          </w:tcPr>
          <w:p w14:paraId="3BE021F7"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- 01 lỗ cáp vào phù hợp cho 1 sợi cáp CVV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12 - 18 mm</w:t>
            </w:r>
            <w:r w:rsidRPr="00630A21">
              <w:rPr>
                <w:rFonts w:asciiTheme="majorHAnsi" w:hAnsiTheme="majorHAnsi" w:cstheme="majorHAnsi"/>
                <w:sz w:val="26"/>
                <w:szCs w:val="26"/>
                <w:lang w:eastAsia="vi-VN"/>
              </w:rPr>
              <w:br/>
              <w:t>- 02 lỗ cáp ra, mỗi lỗ phù hợp cho 1 sợi cáp CV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4 – 7 mm</w:t>
            </w:r>
          </w:p>
        </w:tc>
        <w:tc>
          <w:tcPr>
            <w:tcW w:w="446" w:type="pct"/>
            <w:vAlign w:val="center"/>
            <w:hideMark/>
          </w:tcPr>
          <w:p w14:paraId="2083C96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AD2A25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DAA3A8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A06A877" w14:textId="77777777" w:rsidTr="00307A52">
        <w:trPr>
          <w:trHeight w:val="20"/>
        </w:trPr>
        <w:tc>
          <w:tcPr>
            <w:tcW w:w="234" w:type="pct"/>
            <w:vAlign w:val="center"/>
            <w:hideMark/>
          </w:tcPr>
          <w:p w14:paraId="1649D67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29B58C77"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w:t>
            </w:r>
          </w:p>
        </w:tc>
        <w:tc>
          <w:tcPr>
            <w:tcW w:w="2078" w:type="pct"/>
            <w:vAlign w:val="center"/>
            <w:hideMark/>
          </w:tcPr>
          <w:p w14:paraId="34DA8706"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- 01 lỗ cáp vào phù hợp cho 1 sợi cáp CVV 6-25mm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12 – 22 mm</w:t>
            </w:r>
            <w:r w:rsidRPr="00630A21">
              <w:rPr>
                <w:rFonts w:asciiTheme="majorHAnsi" w:hAnsiTheme="majorHAnsi" w:cstheme="majorHAnsi"/>
                <w:sz w:val="26"/>
                <w:szCs w:val="26"/>
                <w:lang w:eastAsia="vi-VN"/>
              </w:rPr>
              <w:br/>
              <w:t>- 04 lỗ cáp ra, mỗi lỗ phù hợp cho 1 sợi cáp CV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4 – 7 mm</w:t>
            </w:r>
          </w:p>
        </w:tc>
        <w:tc>
          <w:tcPr>
            <w:tcW w:w="446" w:type="pct"/>
            <w:vAlign w:val="center"/>
            <w:hideMark/>
          </w:tcPr>
          <w:p w14:paraId="3E7ACA3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07ABB1E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0D5180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A797BE4" w14:textId="77777777" w:rsidTr="00307A52">
        <w:trPr>
          <w:trHeight w:val="20"/>
        </w:trPr>
        <w:tc>
          <w:tcPr>
            <w:tcW w:w="234" w:type="pct"/>
            <w:vAlign w:val="center"/>
            <w:hideMark/>
          </w:tcPr>
          <w:p w14:paraId="1C79CFB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0822B4A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C</w:t>
            </w:r>
          </w:p>
        </w:tc>
        <w:tc>
          <w:tcPr>
            <w:tcW w:w="2078" w:type="pct"/>
            <w:vAlign w:val="center"/>
            <w:hideMark/>
          </w:tcPr>
          <w:p w14:paraId="3679AA09"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- 01 lỗ cáp vào phù hợp cho 1 sợi cáp CVV 10-35mm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18 - 29 mm</w:t>
            </w:r>
            <w:r w:rsidRPr="00630A21">
              <w:rPr>
                <w:rFonts w:asciiTheme="majorHAnsi" w:hAnsiTheme="majorHAnsi" w:cstheme="majorHAnsi"/>
                <w:sz w:val="26"/>
                <w:szCs w:val="26"/>
                <w:lang w:eastAsia="vi-VN"/>
              </w:rPr>
              <w:br/>
              <w:t>- 08 lỗ cáp ra, mỗi lỗ phù hợp cho 1 sợi cáp CV 4-11mm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4 – 7 mm</w:t>
            </w:r>
          </w:p>
        </w:tc>
        <w:tc>
          <w:tcPr>
            <w:tcW w:w="446" w:type="pct"/>
            <w:vAlign w:val="center"/>
            <w:hideMark/>
          </w:tcPr>
          <w:p w14:paraId="747CF1A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84FCAC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823A4E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DCF9BC7" w14:textId="77777777" w:rsidTr="00307A52">
        <w:trPr>
          <w:trHeight w:val="20"/>
        </w:trPr>
        <w:tc>
          <w:tcPr>
            <w:tcW w:w="234" w:type="pct"/>
            <w:vAlign w:val="center"/>
            <w:hideMark/>
          </w:tcPr>
          <w:p w14:paraId="2192DB7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24</w:t>
            </w:r>
          </w:p>
        </w:tc>
        <w:tc>
          <w:tcPr>
            <w:tcW w:w="1382" w:type="pct"/>
            <w:vAlign w:val="center"/>
            <w:hideMark/>
          </w:tcPr>
          <w:p w14:paraId="19F9D44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Hàng kẹp đấu dây (trường hợp có yêu cầu)</w:t>
            </w:r>
          </w:p>
        </w:tc>
        <w:tc>
          <w:tcPr>
            <w:tcW w:w="2078" w:type="pct"/>
            <w:vAlign w:val="center"/>
            <w:hideMark/>
          </w:tcPr>
          <w:p w14:paraId="205140D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Phù hợp để đấu nối cáp đồng có số lượng và tiết diện như Mục 23</w:t>
            </w:r>
          </w:p>
        </w:tc>
        <w:tc>
          <w:tcPr>
            <w:tcW w:w="446" w:type="pct"/>
            <w:vAlign w:val="center"/>
            <w:hideMark/>
          </w:tcPr>
          <w:p w14:paraId="6830856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287A23A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0B6545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BECF2A2" w14:textId="77777777" w:rsidTr="00307A52">
        <w:trPr>
          <w:trHeight w:val="20"/>
        </w:trPr>
        <w:tc>
          <w:tcPr>
            <w:tcW w:w="234" w:type="pct"/>
            <w:vAlign w:val="center"/>
            <w:hideMark/>
          </w:tcPr>
          <w:p w14:paraId="4097DE0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25</w:t>
            </w:r>
          </w:p>
        </w:tc>
        <w:tc>
          <w:tcPr>
            <w:tcW w:w="1382" w:type="pct"/>
            <w:vAlign w:val="center"/>
            <w:hideMark/>
          </w:tcPr>
          <w:p w14:paraId="1D2ECB3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ray lắp MCB</w:t>
            </w:r>
          </w:p>
        </w:tc>
        <w:tc>
          <w:tcPr>
            <w:tcW w:w="2078" w:type="pct"/>
            <w:vAlign w:val="center"/>
            <w:hideMark/>
          </w:tcPr>
          <w:p w14:paraId="273656F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Vị trí thanh ray được bố trí để lắp MCB không vướng phải vị trí niêm chì hộp bảo vệ công tơ</w:t>
            </w:r>
            <w:r w:rsidRPr="00630A21">
              <w:rPr>
                <w:rFonts w:asciiTheme="majorHAnsi" w:hAnsiTheme="majorHAnsi" w:cstheme="majorHAnsi"/>
                <w:sz w:val="26"/>
                <w:szCs w:val="26"/>
                <w:lang w:eastAsia="vi-VN"/>
              </w:rPr>
              <w:br/>
              <w:t>Thanh ray được làm bằng thép mạ kẽm hoặc nhôm theo tiêu chuẩn DIN rail phù hợp để cố định số lượng MCB sau</w:t>
            </w:r>
          </w:p>
        </w:tc>
        <w:tc>
          <w:tcPr>
            <w:tcW w:w="446" w:type="pct"/>
            <w:vAlign w:val="center"/>
            <w:hideMark/>
          </w:tcPr>
          <w:p w14:paraId="6AB4249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1BEC984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E9B03C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C65EE70" w14:textId="77777777" w:rsidTr="00307A52">
        <w:trPr>
          <w:trHeight w:val="20"/>
        </w:trPr>
        <w:tc>
          <w:tcPr>
            <w:tcW w:w="234" w:type="pct"/>
            <w:vAlign w:val="center"/>
            <w:hideMark/>
          </w:tcPr>
          <w:p w14:paraId="4C252F0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 </w:t>
            </w:r>
          </w:p>
        </w:tc>
        <w:tc>
          <w:tcPr>
            <w:tcW w:w="1382" w:type="pct"/>
            <w:vAlign w:val="center"/>
            <w:hideMark/>
          </w:tcPr>
          <w:p w14:paraId="498A1B4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A</w:t>
            </w:r>
          </w:p>
        </w:tc>
        <w:tc>
          <w:tcPr>
            <w:tcW w:w="2078" w:type="pct"/>
            <w:vAlign w:val="center"/>
            <w:hideMark/>
          </w:tcPr>
          <w:p w14:paraId="52443BD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 MCB 1 cực</w:t>
            </w:r>
          </w:p>
        </w:tc>
        <w:tc>
          <w:tcPr>
            <w:tcW w:w="446" w:type="pct"/>
            <w:vAlign w:val="center"/>
            <w:hideMark/>
          </w:tcPr>
          <w:p w14:paraId="1EB7AB6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0737462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E8B987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01F19B2E" w14:textId="77777777" w:rsidTr="00307A52">
        <w:trPr>
          <w:trHeight w:val="20"/>
        </w:trPr>
        <w:tc>
          <w:tcPr>
            <w:tcW w:w="234" w:type="pct"/>
            <w:vAlign w:val="center"/>
            <w:hideMark/>
          </w:tcPr>
          <w:p w14:paraId="6D7948C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60E9F18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w:t>
            </w:r>
          </w:p>
        </w:tc>
        <w:tc>
          <w:tcPr>
            <w:tcW w:w="2078" w:type="pct"/>
            <w:vAlign w:val="center"/>
            <w:hideMark/>
          </w:tcPr>
          <w:p w14:paraId="09E2BB6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 MCB 1 cực</w:t>
            </w:r>
          </w:p>
        </w:tc>
        <w:tc>
          <w:tcPr>
            <w:tcW w:w="446" w:type="pct"/>
            <w:vAlign w:val="center"/>
            <w:hideMark/>
          </w:tcPr>
          <w:p w14:paraId="5A3C3A9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3A029A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26A454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0071161" w14:textId="77777777" w:rsidTr="00307A52">
        <w:trPr>
          <w:trHeight w:val="20"/>
        </w:trPr>
        <w:tc>
          <w:tcPr>
            <w:tcW w:w="234" w:type="pct"/>
            <w:vAlign w:val="center"/>
            <w:hideMark/>
          </w:tcPr>
          <w:p w14:paraId="2CDADF0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63AA9C3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C</w:t>
            </w:r>
          </w:p>
        </w:tc>
        <w:tc>
          <w:tcPr>
            <w:tcW w:w="2078" w:type="pct"/>
            <w:vAlign w:val="center"/>
            <w:hideMark/>
          </w:tcPr>
          <w:p w14:paraId="2337827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 MCB 1 cực</w:t>
            </w:r>
          </w:p>
        </w:tc>
        <w:tc>
          <w:tcPr>
            <w:tcW w:w="446" w:type="pct"/>
            <w:vAlign w:val="center"/>
            <w:hideMark/>
          </w:tcPr>
          <w:p w14:paraId="239591B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C04A61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964EDE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F229A0B" w14:textId="77777777" w:rsidTr="00307A52">
        <w:trPr>
          <w:trHeight w:val="20"/>
        </w:trPr>
        <w:tc>
          <w:tcPr>
            <w:tcW w:w="234" w:type="pct"/>
            <w:vAlign w:val="center"/>
            <w:hideMark/>
          </w:tcPr>
          <w:p w14:paraId="3A32900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26</w:t>
            </w:r>
          </w:p>
        </w:tc>
        <w:tc>
          <w:tcPr>
            <w:tcW w:w="1382" w:type="pct"/>
            <w:vAlign w:val="center"/>
            <w:hideMark/>
          </w:tcPr>
          <w:p w14:paraId="40CB411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Nhiệt độ môi trường cực đại</w:t>
            </w:r>
          </w:p>
        </w:tc>
        <w:tc>
          <w:tcPr>
            <w:tcW w:w="2078" w:type="pct"/>
            <w:vAlign w:val="center"/>
            <w:hideMark/>
          </w:tcPr>
          <w:p w14:paraId="508C06B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46" w:type="pct"/>
            <w:vAlign w:val="center"/>
            <w:hideMark/>
          </w:tcPr>
          <w:p w14:paraId="26E95BC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617323A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92BC49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EF3FF59" w14:textId="77777777" w:rsidTr="00307A52">
        <w:trPr>
          <w:trHeight w:val="20"/>
        </w:trPr>
        <w:tc>
          <w:tcPr>
            <w:tcW w:w="234" w:type="pct"/>
            <w:vAlign w:val="center"/>
            <w:hideMark/>
          </w:tcPr>
          <w:p w14:paraId="2D7C7E2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27</w:t>
            </w:r>
          </w:p>
        </w:tc>
        <w:tc>
          <w:tcPr>
            <w:tcW w:w="1382" w:type="pct"/>
            <w:vAlign w:val="center"/>
            <w:hideMark/>
          </w:tcPr>
          <w:p w14:paraId="1BFF5B3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ẩm môi trường tương đối cực đại</w:t>
            </w:r>
          </w:p>
        </w:tc>
        <w:tc>
          <w:tcPr>
            <w:tcW w:w="2078" w:type="pct"/>
            <w:vAlign w:val="center"/>
            <w:hideMark/>
          </w:tcPr>
          <w:p w14:paraId="2E5AC1F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90%</w:t>
            </w:r>
          </w:p>
        </w:tc>
        <w:tc>
          <w:tcPr>
            <w:tcW w:w="446" w:type="pct"/>
            <w:vAlign w:val="center"/>
            <w:hideMark/>
          </w:tcPr>
          <w:p w14:paraId="6AD0060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498450E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4215CD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7B03EEB" w14:textId="77777777" w:rsidTr="00307A52">
        <w:trPr>
          <w:trHeight w:val="20"/>
        </w:trPr>
        <w:tc>
          <w:tcPr>
            <w:tcW w:w="234" w:type="pct"/>
            <w:vAlign w:val="center"/>
            <w:hideMark/>
          </w:tcPr>
          <w:p w14:paraId="3197BF6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28</w:t>
            </w:r>
          </w:p>
        </w:tc>
        <w:tc>
          <w:tcPr>
            <w:tcW w:w="1382" w:type="pct"/>
            <w:vAlign w:val="center"/>
            <w:hideMark/>
          </w:tcPr>
          <w:p w14:paraId="259632C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Phụ kiện bao gồm cho mỗi hộp</w:t>
            </w:r>
          </w:p>
        </w:tc>
        <w:tc>
          <w:tcPr>
            <w:tcW w:w="2078" w:type="pct"/>
            <w:vAlign w:val="center"/>
            <w:hideMark/>
          </w:tcPr>
          <w:p w14:paraId="0E27A34A"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Khóa nắp hộp</w:t>
            </w:r>
            <w:r w:rsidRPr="00630A21">
              <w:rPr>
                <w:rFonts w:asciiTheme="majorHAnsi" w:hAnsiTheme="majorHAnsi" w:cstheme="majorHAnsi"/>
                <w:sz w:val="26"/>
                <w:szCs w:val="26"/>
                <w:lang w:eastAsia="vi-VN"/>
              </w:rPr>
              <w:br/>
              <w:t>- Thanh ray lắp MCB</w:t>
            </w:r>
            <w:r w:rsidRPr="00630A21">
              <w:rPr>
                <w:rFonts w:asciiTheme="majorHAnsi" w:hAnsiTheme="majorHAnsi" w:cstheme="majorHAnsi"/>
                <w:sz w:val="26"/>
                <w:szCs w:val="26"/>
                <w:lang w:eastAsia="vi-VN"/>
              </w:rPr>
              <w:br/>
              <w:t>- Bảng điện hoặc thanh gá lắp làm bằng nhựa cách điện, hàng kẹp đấu dây (trừ loại A) kèm bulông để đảm bảo lắp đặt công tơ thuận tiện, an toàn</w:t>
            </w:r>
            <w:r w:rsidRPr="00630A21">
              <w:rPr>
                <w:rFonts w:asciiTheme="majorHAnsi" w:hAnsiTheme="majorHAnsi" w:cstheme="majorHAnsi"/>
                <w:sz w:val="26"/>
                <w:szCs w:val="26"/>
                <w:lang w:eastAsia="vi-VN"/>
              </w:rPr>
              <w:br/>
              <w:t>- Nắp bịt cáp bằng cao su hoặc nhựa đàn hồi có khả năng cắt các lỗ luồn cáp có đường kính khác nhau và phải đủ kín chống côn trùng lọt vào</w:t>
            </w:r>
            <w:r w:rsidRPr="00630A21">
              <w:rPr>
                <w:rFonts w:asciiTheme="majorHAnsi" w:hAnsiTheme="majorHAnsi" w:cstheme="majorHAnsi"/>
                <w:sz w:val="26"/>
                <w:szCs w:val="26"/>
                <w:lang w:eastAsia="vi-VN"/>
              </w:rPr>
              <w:br/>
              <w:t>- Cáp đấu nối nội bộ bên trong hộp kèm theo hộp và được đấu nối trước (trừ loại A): sử dụng loại cáp CV 11mm2</w:t>
            </w:r>
            <w:r w:rsidRPr="00630A21">
              <w:rPr>
                <w:rFonts w:asciiTheme="majorHAnsi" w:hAnsiTheme="majorHAnsi" w:cstheme="majorHAnsi"/>
                <w:sz w:val="26"/>
                <w:szCs w:val="26"/>
                <w:lang w:eastAsia="vi-VN"/>
              </w:rPr>
              <w:br/>
              <w:t>- 2 giá đỡ bắt đai inox (0,4mmx20mm) làm bằng thép mạ kẽm núng nóng phù hợp để cố định hộp công tơ trên trụ bê tông ly tâm 7,5m, 8,4m, 10,5m, 12m và 14m.</w:t>
            </w:r>
            <w:r w:rsidRPr="00630A21">
              <w:rPr>
                <w:rFonts w:asciiTheme="majorHAnsi" w:hAnsiTheme="majorHAnsi" w:cstheme="majorHAnsi"/>
                <w:sz w:val="26"/>
                <w:szCs w:val="26"/>
                <w:lang w:eastAsia="vi-VN"/>
              </w:rPr>
              <w:br/>
            </w:r>
            <w:r w:rsidRPr="00630A21">
              <w:rPr>
                <w:rFonts w:asciiTheme="majorHAnsi" w:hAnsiTheme="majorHAnsi" w:cstheme="majorHAnsi"/>
                <w:sz w:val="26"/>
                <w:szCs w:val="26"/>
                <w:lang w:eastAsia="vi-VN"/>
              </w:rPr>
              <w:lastRenderedPageBreak/>
              <w:t>- Bulông, vít lắp công tơ.</w:t>
            </w:r>
            <w:r w:rsidRPr="00630A21">
              <w:rPr>
                <w:rFonts w:asciiTheme="majorHAnsi" w:hAnsiTheme="majorHAnsi" w:cstheme="majorHAnsi"/>
                <w:sz w:val="26"/>
                <w:szCs w:val="26"/>
                <w:lang w:eastAsia="vi-VN"/>
              </w:rPr>
              <w:br/>
              <w:t>- Đai inox, khóa đai inox khổ 0,4mmx20mmx1,2 m.</w:t>
            </w:r>
            <w:r w:rsidRPr="00630A21">
              <w:rPr>
                <w:rFonts w:asciiTheme="majorHAnsi" w:hAnsiTheme="majorHAnsi" w:cstheme="majorHAnsi"/>
                <w:sz w:val="26"/>
                <w:szCs w:val="26"/>
                <w:lang w:eastAsia="vi-VN"/>
              </w:rPr>
              <w:br/>
              <w:t>- Tài liệu hướng dẫn lắp đặt và vận hành.</w:t>
            </w:r>
          </w:p>
        </w:tc>
        <w:tc>
          <w:tcPr>
            <w:tcW w:w="446" w:type="pct"/>
            <w:vAlign w:val="center"/>
            <w:hideMark/>
          </w:tcPr>
          <w:p w14:paraId="21B005E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Như yêu cầu</w:t>
            </w:r>
          </w:p>
        </w:tc>
        <w:tc>
          <w:tcPr>
            <w:tcW w:w="413" w:type="pct"/>
            <w:vAlign w:val="center"/>
            <w:hideMark/>
          </w:tcPr>
          <w:p w14:paraId="78E0503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071C57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5BA9429" w14:textId="77777777" w:rsidTr="00307A52">
        <w:trPr>
          <w:trHeight w:val="20"/>
        </w:trPr>
        <w:tc>
          <w:tcPr>
            <w:tcW w:w="234" w:type="pct"/>
            <w:vAlign w:val="center"/>
            <w:hideMark/>
          </w:tcPr>
          <w:p w14:paraId="7F6A800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29</w:t>
            </w:r>
          </w:p>
        </w:tc>
        <w:tc>
          <w:tcPr>
            <w:tcW w:w="1382" w:type="pct"/>
            <w:vAlign w:val="center"/>
            <w:hideMark/>
          </w:tcPr>
          <w:p w14:paraId="33BF8C4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Ghi nhãn</w:t>
            </w:r>
          </w:p>
        </w:tc>
        <w:tc>
          <w:tcPr>
            <w:tcW w:w="2078" w:type="pct"/>
            <w:vAlign w:val="center"/>
            <w:hideMark/>
          </w:tcPr>
          <w:p w14:paraId="56745422"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Nhãn hộp công tơ phải ghi các thông tin sau:</w:t>
            </w:r>
            <w:r w:rsidRPr="00630A21">
              <w:rPr>
                <w:rFonts w:asciiTheme="majorHAnsi" w:hAnsiTheme="majorHAnsi" w:cstheme="majorHAnsi"/>
                <w:sz w:val="26"/>
                <w:szCs w:val="26"/>
                <w:lang w:eastAsia="vi-VN"/>
              </w:rPr>
              <w:br/>
              <w:t>- Mã hiệu</w:t>
            </w:r>
            <w:r w:rsidRPr="00630A21">
              <w:rPr>
                <w:rFonts w:asciiTheme="majorHAnsi" w:hAnsiTheme="majorHAnsi" w:cstheme="majorHAnsi"/>
                <w:sz w:val="26"/>
                <w:szCs w:val="26"/>
                <w:lang w:eastAsia="vi-VN"/>
              </w:rPr>
              <w:br/>
              <w:t>- Nhà sản xuất</w:t>
            </w:r>
            <w:r w:rsidRPr="00630A21">
              <w:rPr>
                <w:rFonts w:asciiTheme="majorHAnsi" w:hAnsiTheme="majorHAnsi" w:cstheme="majorHAnsi"/>
                <w:sz w:val="26"/>
                <w:szCs w:val="26"/>
                <w:lang w:eastAsia="vi-VN"/>
              </w:rPr>
              <w:br/>
              <w:t>- Nơi sản xuất</w:t>
            </w:r>
            <w:r w:rsidRPr="00630A21">
              <w:rPr>
                <w:rFonts w:asciiTheme="majorHAnsi" w:hAnsiTheme="majorHAnsi" w:cstheme="majorHAnsi"/>
                <w:sz w:val="26"/>
                <w:szCs w:val="26"/>
                <w:lang w:eastAsia="vi-VN"/>
              </w:rPr>
              <w:br/>
              <w:t>- Năm sản xuất</w:t>
            </w:r>
            <w:r w:rsidRPr="00630A21">
              <w:rPr>
                <w:rFonts w:asciiTheme="majorHAnsi" w:hAnsiTheme="majorHAnsi" w:cstheme="majorHAnsi"/>
                <w:sz w:val="26"/>
                <w:szCs w:val="26"/>
                <w:lang w:eastAsia="vi-VN"/>
              </w:rPr>
              <w:br/>
              <w:t>- Bên mua</w:t>
            </w:r>
            <w:r w:rsidRPr="00630A21">
              <w:rPr>
                <w:rFonts w:asciiTheme="majorHAnsi" w:hAnsiTheme="majorHAnsi" w:cstheme="majorHAnsi"/>
                <w:sz w:val="26"/>
                <w:szCs w:val="26"/>
                <w:lang w:eastAsia="vi-VN"/>
              </w:rPr>
              <w:br/>
              <w:t xml:space="preserve">- Loại hộp (Hộp 1 công tơ/ Hộp 2 công tơ/ Hộp 4 công </w:t>
            </w:r>
            <w:proofErr w:type="gramStart"/>
            <w:r w:rsidRPr="00630A21">
              <w:rPr>
                <w:rFonts w:asciiTheme="majorHAnsi" w:hAnsiTheme="majorHAnsi" w:cstheme="majorHAnsi"/>
                <w:sz w:val="26"/>
                <w:szCs w:val="26"/>
                <w:lang w:eastAsia="vi-VN"/>
              </w:rPr>
              <w:t>tơ,..</w:t>
            </w:r>
            <w:proofErr w:type="gramEnd"/>
            <w:r w:rsidRPr="00630A21">
              <w:rPr>
                <w:rFonts w:asciiTheme="majorHAnsi" w:hAnsiTheme="majorHAnsi" w:cstheme="majorHAnsi"/>
                <w:sz w:val="26"/>
                <w:szCs w:val="26"/>
                <w:lang w:eastAsia="vi-VN"/>
              </w:rPr>
              <w:t>)</w:t>
            </w:r>
            <w:r w:rsidRPr="00630A21">
              <w:rPr>
                <w:rFonts w:asciiTheme="majorHAnsi" w:hAnsiTheme="majorHAnsi" w:cstheme="majorHAnsi"/>
                <w:sz w:val="26"/>
                <w:szCs w:val="26"/>
                <w:lang w:eastAsia="vi-VN"/>
              </w:rPr>
              <w:br/>
              <w:t>- Điện áp định mức…</w:t>
            </w:r>
          </w:p>
        </w:tc>
        <w:tc>
          <w:tcPr>
            <w:tcW w:w="446" w:type="pct"/>
            <w:vAlign w:val="center"/>
            <w:hideMark/>
          </w:tcPr>
          <w:p w14:paraId="47CC70D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0912F0A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6A7281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88A9880" w14:textId="77777777" w:rsidTr="00307A52">
        <w:trPr>
          <w:trHeight w:val="20"/>
        </w:trPr>
        <w:tc>
          <w:tcPr>
            <w:tcW w:w="234" w:type="pct"/>
            <w:vAlign w:val="center"/>
            <w:hideMark/>
          </w:tcPr>
          <w:p w14:paraId="21D2C88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30</w:t>
            </w:r>
          </w:p>
        </w:tc>
        <w:tc>
          <w:tcPr>
            <w:tcW w:w="1382" w:type="pct"/>
            <w:vAlign w:val="center"/>
            <w:hideMark/>
          </w:tcPr>
          <w:p w14:paraId="2E62CE0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Đóng gói</w:t>
            </w:r>
          </w:p>
        </w:tc>
        <w:tc>
          <w:tcPr>
            <w:tcW w:w="2078" w:type="pct"/>
            <w:vAlign w:val="center"/>
            <w:hideMark/>
          </w:tcPr>
          <w:p w14:paraId="1F86181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Mỗi hộp công tơ được đóng gói trong hộp carton riêng biệt để dễ dàng cho việc bảo quản trong kho cũng như vận chuyển</w:t>
            </w:r>
          </w:p>
        </w:tc>
        <w:tc>
          <w:tcPr>
            <w:tcW w:w="446" w:type="pct"/>
            <w:vAlign w:val="center"/>
            <w:hideMark/>
          </w:tcPr>
          <w:p w14:paraId="765608E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D9FB59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3066CD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4435ABF" w14:textId="77777777" w:rsidTr="00307A52">
        <w:trPr>
          <w:trHeight w:val="20"/>
        </w:trPr>
        <w:tc>
          <w:tcPr>
            <w:tcW w:w="234" w:type="pct"/>
            <w:vAlign w:val="center"/>
            <w:hideMark/>
          </w:tcPr>
          <w:p w14:paraId="38092DE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31</w:t>
            </w:r>
          </w:p>
        </w:tc>
        <w:tc>
          <w:tcPr>
            <w:tcW w:w="1382" w:type="pct"/>
            <w:vAlign w:val="center"/>
            <w:hideMark/>
          </w:tcPr>
          <w:p w14:paraId="5332FB17" w14:textId="77777777" w:rsidR="00630A21" w:rsidRPr="00630A21" w:rsidRDefault="00630A21" w:rsidP="00307A52">
            <w:pP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Kiểm tra và thử nghiệm</w:t>
            </w:r>
          </w:p>
        </w:tc>
        <w:tc>
          <w:tcPr>
            <w:tcW w:w="2078" w:type="pct"/>
            <w:vAlign w:val="center"/>
            <w:hideMark/>
          </w:tcPr>
          <w:p w14:paraId="65D78B14" w14:textId="77777777" w:rsidR="00630A21" w:rsidRPr="00630A21" w:rsidRDefault="00630A21" w:rsidP="00307A52">
            <w:pP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Đáp ứng yêu cầu phần III-Yêu cầu kỹ thuật</w:t>
            </w:r>
          </w:p>
        </w:tc>
        <w:tc>
          <w:tcPr>
            <w:tcW w:w="446" w:type="pct"/>
            <w:vAlign w:val="center"/>
            <w:hideMark/>
          </w:tcPr>
          <w:p w14:paraId="18FF636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1895E1F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90A1E9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897F8BB" w14:textId="77777777" w:rsidTr="00307A52">
        <w:trPr>
          <w:trHeight w:val="20"/>
        </w:trPr>
        <w:tc>
          <w:tcPr>
            <w:tcW w:w="234" w:type="pct"/>
            <w:vAlign w:val="center"/>
            <w:hideMark/>
          </w:tcPr>
          <w:p w14:paraId="46FD227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32</w:t>
            </w:r>
          </w:p>
        </w:tc>
        <w:tc>
          <w:tcPr>
            <w:tcW w:w="1382" w:type="pct"/>
            <w:vAlign w:val="center"/>
            <w:hideMark/>
          </w:tcPr>
          <w:p w14:paraId="781FD0D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Bản vẽ/catalog có kích thước chi tiết của hộp</w:t>
            </w:r>
          </w:p>
        </w:tc>
        <w:tc>
          <w:tcPr>
            <w:tcW w:w="2078" w:type="pct"/>
            <w:vAlign w:val="center"/>
            <w:hideMark/>
          </w:tcPr>
          <w:p w14:paraId="779CEA3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Kèm theo hồ sơ dự thầu</w:t>
            </w:r>
          </w:p>
        </w:tc>
        <w:tc>
          <w:tcPr>
            <w:tcW w:w="446" w:type="pct"/>
            <w:vAlign w:val="center"/>
            <w:hideMark/>
          </w:tcPr>
          <w:p w14:paraId="59D1BC0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E2680F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62DDD8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bl>
    <w:p w14:paraId="692DE75C" w14:textId="77777777" w:rsidR="00630A21" w:rsidRPr="00630A21" w:rsidRDefault="00630A21" w:rsidP="00630A21">
      <w:pPr>
        <w:pStyle w:val="1nho"/>
        <w:spacing w:before="40" w:after="40"/>
        <w:ind w:firstLine="0"/>
        <w:rPr>
          <w:rFonts w:asciiTheme="majorHAnsi" w:hAnsiTheme="majorHAnsi" w:cstheme="majorHAnsi"/>
        </w:rPr>
      </w:pPr>
    </w:p>
    <w:p w14:paraId="2111B4ED" w14:textId="77777777" w:rsidR="00630A21" w:rsidRPr="00630A21" w:rsidRDefault="00630A21" w:rsidP="00630A21">
      <w:pPr>
        <w:pStyle w:val="1nho"/>
        <w:spacing w:before="40" w:after="40"/>
        <w:ind w:firstLine="0"/>
        <w:rPr>
          <w:rFonts w:asciiTheme="majorHAnsi" w:hAnsiTheme="majorHAnsi" w:cstheme="majorHAnsi"/>
        </w:rPr>
      </w:pPr>
      <w:r w:rsidRPr="00630A21">
        <w:rPr>
          <w:rFonts w:asciiTheme="majorHAnsi" w:hAnsiTheme="majorHAnsi" w:cstheme="majorHAnsi"/>
          <w:lang w:val="vi-VN"/>
        </w:rPr>
        <w:t>2. Tiêu chuẩn đánh giá kỹ thuật của Hộp 1 công tơ 3 pha composite ngoài trời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24"/>
        <w:gridCol w:w="6051"/>
        <w:gridCol w:w="1299"/>
        <w:gridCol w:w="1203"/>
        <w:gridCol w:w="1302"/>
      </w:tblGrid>
      <w:tr w:rsidR="00630A21" w:rsidRPr="00630A21" w14:paraId="01BEB8C2" w14:textId="77777777" w:rsidTr="00307A52">
        <w:trPr>
          <w:trHeight w:val="20"/>
        </w:trPr>
        <w:tc>
          <w:tcPr>
            <w:tcW w:w="234" w:type="pct"/>
            <w:vMerge w:val="restart"/>
            <w:vAlign w:val="center"/>
            <w:hideMark/>
          </w:tcPr>
          <w:p w14:paraId="3F56AF48"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TT</w:t>
            </w:r>
          </w:p>
        </w:tc>
        <w:tc>
          <w:tcPr>
            <w:tcW w:w="1382" w:type="pct"/>
            <w:vMerge w:val="restart"/>
            <w:vAlign w:val="center"/>
            <w:hideMark/>
          </w:tcPr>
          <w:p w14:paraId="7B8F260F"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Mô tả</w:t>
            </w:r>
          </w:p>
        </w:tc>
        <w:tc>
          <w:tcPr>
            <w:tcW w:w="2078" w:type="pct"/>
            <w:vMerge w:val="restart"/>
            <w:vAlign w:val="center"/>
            <w:hideMark/>
          </w:tcPr>
          <w:p w14:paraId="3DB40389"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 xml:space="preserve">Yêu cầu </w:t>
            </w:r>
          </w:p>
        </w:tc>
        <w:tc>
          <w:tcPr>
            <w:tcW w:w="1306" w:type="pct"/>
            <w:gridSpan w:val="3"/>
            <w:vAlign w:val="center"/>
            <w:hideMark/>
          </w:tcPr>
          <w:p w14:paraId="3DF882CD"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Đánh giá tính đáp ứng</w:t>
            </w:r>
          </w:p>
        </w:tc>
      </w:tr>
      <w:tr w:rsidR="00630A21" w:rsidRPr="00630A21" w14:paraId="7BFCD37A" w14:textId="77777777" w:rsidTr="00307A52">
        <w:trPr>
          <w:trHeight w:val="20"/>
        </w:trPr>
        <w:tc>
          <w:tcPr>
            <w:tcW w:w="234" w:type="pct"/>
            <w:vMerge/>
            <w:vAlign w:val="center"/>
            <w:hideMark/>
          </w:tcPr>
          <w:p w14:paraId="0CC2AC7E" w14:textId="77777777" w:rsidR="00630A21" w:rsidRPr="00630A21" w:rsidRDefault="00630A21" w:rsidP="00307A52">
            <w:pPr>
              <w:rPr>
                <w:rFonts w:asciiTheme="majorHAnsi" w:hAnsiTheme="majorHAnsi" w:cstheme="majorHAnsi"/>
                <w:b/>
                <w:bCs/>
                <w:sz w:val="26"/>
                <w:szCs w:val="26"/>
                <w:lang w:eastAsia="vi-VN"/>
              </w:rPr>
            </w:pPr>
          </w:p>
        </w:tc>
        <w:tc>
          <w:tcPr>
            <w:tcW w:w="1382" w:type="pct"/>
            <w:vMerge/>
            <w:vAlign w:val="center"/>
            <w:hideMark/>
          </w:tcPr>
          <w:p w14:paraId="2360123A" w14:textId="77777777" w:rsidR="00630A21" w:rsidRPr="00630A21" w:rsidRDefault="00630A21" w:rsidP="00307A52">
            <w:pPr>
              <w:rPr>
                <w:rFonts w:asciiTheme="majorHAnsi" w:hAnsiTheme="majorHAnsi" w:cstheme="majorHAnsi"/>
                <w:b/>
                <w:bCs/>
                <w:sz w:val="26"/>
                <w:szCs w:val="26"/>
                <w:lang w:eastAsia="vi-VN"/>
              </w:rPr>
            </w:pPr>
          </w:p>
        </w:tc>
        <w:tc>
          <w:tcPr>
            <w:tcW w:w="2078" w:type="pct"/>
            <w:vMerge/>
            <w:vAlign w:val="center"/>
            <w:hideMark/>
          </w:tcPr>
          <w:p w14:paraId="37A80B3C" w14:textId="77777777" w:rsidR="00630A21" w:rsidRPr="00630A21" w:rsidRDefault="00630A21" w:rsidP="00307A52">
            <w:pPr>
              <w:rPr>
                <w:rFonts w:asciiTheme="majorHAnsi" w:hAnsiTheme="majorHAnsi" w:cstheme="majorHAnsi"/>
                <w:b/>
                <w:bCs/>
                <w:sz w:val="26"/>
                <w:szCs w:val="26"/>
                <w:lang w:eastAsia="vi-VN"/>
              </w:rPr>
            </w:pPr>
          </w:p>
        </w:tc>
        <w:tc>
          <w:tcPr>
            <w:tcW w:w="446" w:type="pct"/>
            <w:vAlign w:val="center"/>
            <w:hideMark/>
          </w:tcPr>
          <w:p w14:paraId="44C3D506"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Đáp ứng</w:t>
            </w:r>
          </w:p>
        </w:tc>
        <w:tc>
          <w:tcPr>
            <w:tcW w:w="413" w:type="pct"/>
            <w:vAlign w:val="center"/>
            <w:hideMark/>
          </w:tcPr>
          <w:p w14:paraId="27D02FA2"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Chấp nhận được</w:t>
            </w:r>
          </w:p>
        </w:tc>
        <w:tc>
          <w:tcPr>
            <w:tcW w:w="446" w:type="pct"/>
            <w:vAlign w:val="center"/>
            <w:hideMark/>
          </w:tcPr>
          <w:p w14:paraId="78C01544" w14:textId="77777777" w:rsidR="00630A21" w:rsidRPr="00630A21" w:rsidRDefault="00630A21" w:rsidP="00307A52">
            <w:pPr>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Không đáp ứng</w:t>
            </w:r>
          </w:p>
        </w:tc>
      </w:tr>
      <w:tr w:rsidR="00630A21" w:rsidRPr="00630A21" w14:paraId="056CB97E" w14:textId="77777777" w:rsidTr="00307A52">
        <w:trPr>
          <w:trHeight w:val="20"/>
        </w:trPr>
        <w:tc>
          <w:tcPr>
            <w:tcW w:w="234" w:type="pct"/>
            <w:vAlign w:val="center"/>
            <w:hideMark/>
          </w:tcPr>
          <w:p w14:paraId="2D49E03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w:t>
            </w:r>
          </w:p>
        </w:tc>
        <w:tc>
          <w:tcPr>
            <w:tcW w:w="1382" w:type="pct"/>
            <w:vAlign w:val="center"/>
            <w:hideMark/>
          </w:tcPr>
          <w:p w14:paraId="062C53D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Nước sản xuất</w:t>
            </w:r>
          </w:p>
        </w:tc>
        <w:tc>
          <w:tcPr>
            <w:tcW w:w="2078" w:type="pct"/>
            <w:vAlign w:val="center"/>
            <w:hideMark/>
          </w:tcPr>
          <w:p w14:paraId="6D98094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7CA819B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57F0761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EEF827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22E9EBB7" w14:textId="77777777" w:rsidTr="00307A52">
        <w:trPr>
          <w:trHeight w:val="20"/>
        </w:trPr>
        <w:tc>
          <w:tcPr>
            <w:tcW w:w="234" w:type="pct"/>
            <w:vAlign w:val="center"/>
            <w:hideMark/>
          </w:tcPr>
          <w:p w14:paraId="3714DB5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2</w:t>
            </w:r>
          </w:p>
        </w:tc>
        <w:tc>
          <w:tcPr>
            <w:tcW w:w="1382" w:type="pct"/>
            <w:vAlign w:val="center"/>
            <w:hideMark/>
          </w:tcPr>
          <w:p w14:paraId="362F2D7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Nhà sản xuất</w:t>
            </w:r>
          </w:p>
        </w:tc>
        <w:tc>
          <w:tcPr>
            <w:tcW w:w="2078" w:type="pct"/>
            <w:vAlign w:val="center"/>
            <w:hideMark/>
          </w:tcPr>
          <w:p w14:paraId="4AEEE83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4A4E9D1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44ECFD1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2B5C8E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2C105D21" w14:textId="77777777" w:rsidTr="00307A52">
        <w:trPr>
          <w:trHeight w:val="20"/>
        </w:trPr>
        <w:tc>
          <w:tcPr>
            <w:tcW w:w="234" w:type="pct"/>
            <w:vAlign w:val="center"/>
            <w:hideMark/>
          </w:tcPr>
          <w:p w14:paraId="0304872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w:t>
            </w:r>
          </w:p>
        </w:tc>
        <w:tc>
          <w:tcPr>
            <w:tcW w:w="1382" w:type="pct"/>
            <w:vAlign w:val="center"/>
            <w:hideMark/>
          </w:tcPr>
          <w:p w14:paraId="5FC0A09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Mã hiệu</w:t>
            </w:r>
          </w:p>
        </w:tc>
        <w:tc>
          <w:tcPr>
            <w:tcW w:w="2078" w:type="pct"/>
            <w:vAlign w:val="center"/>
            <w:hideMark/>
          </w:tcPr>
          <w:p w14:paraId="7BDD325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6FE05B7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0D22B33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742E32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20F00097" w14:textId="77777777" w:rsidTr="00307A52">
        <w:trPr>
          <w:trHeight w:val="20"/>
        </w:trPr>
        <w:tc>
          <w:tcPr>
            <w:tcW w:w="234" w:type="pct"/>
            <w:vAlign w:val="center"/>
            <w:hideMark/>
          </w:tcPr>
          <w:p w14:paraId="0AD1834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w:t>
            </w:r>
          </w:p>
        </w:tc>
        <w:tc>
          <w:tcPr>
            <w:tcW w:w="1382" w:type="pct"/>
            <w:vAlign w:val="center"/>
            <w:hideMark/>
          </w:tcPr>
          <w:p w14:paraId="22A6B8F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quản lý chất lượng sản phẩm</w:t>
            </w:r>
          </w:p>
        </w:tc>
        <w:tc>
          <w:tcPr>
            <w:tcW w:w="2078" w:type="pct"/>
            <w:vAlign w:val="center"/>
            <w:hideMark/>
          </w:tcPr>
          <w:p w14:paraId="711220E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ISO 9001 hoặc tương đương</w:t>
            </w:r>
          </w:p>
        </w:tc>
        <w:tc>
          <w:tcPr>
            <w:tcW w:w="446" w:type="pct"/>
            <w:vAlign w:val="center"/>
            <w:hideMark/>
          </w:tcPr>
          <w:p w14:paraId="5F85744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1DCB3F9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95304E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0D652AF2" w14:textId="77777777" w:rsidTr="00307A52">
        <w:trPr>
          <w:trHeight w:val="20"/>
        </w:trPr>
        <w:tc>
          <w:tcPr>
            <w:tcW w:w="234" w:type="pct"/>
            <w:vAlign w:val="center"/>
            <w:hideMark/>
          </w:tcPr>
          <w:p w14:paraId="32535F3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5</w:t>
            </w:r>
          </w:p>
        </w:tc>
        <w:tc>
          <w:tcPr>
            <w:tcW w:w="1382" w:type="pct"/>
            <w:vAlign w:val="center"/>
            <w:hideMark/>
          </w:tcPr>
          <w:p w14:paraId="4377DFC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áp dụng</w:t>
            </w:r>
          </w:p>
        </w:tc>
        <w:tc>
          <w:tcPr>
            <w:tcW w:w="2078" w:type="pct"/>
            <w:vAlign w:val="center"/>
            <w:hideMark/>
          </w:tcPr>
          <w:p w14:paraId="68D17EC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kỹ thuật cơ bản hộp công tơ và qui định lắp đặt của Tổng công ty Điện lực Việt Nam (nay là Tập đoàn Điện lực Việt Nam) (ban hành kèm quyết định số 1744/EVN/KTLĐ ngày 25/9/2000 và các sửa đổi, bổ sung, thay thế (nếu có)), IEC 60068-2, IEC 60439, IEC 60529 hoặc các tiêu chuẩn tương đương</w:t>
            </w:r>
          </w:p>
        </w:tc>
        <w:tc>
          <w:tcPr>
            <w:tcW w:w="446" w:type="pct"/>
            <w:vAlign w:val="center"/>
            <w:hideMark/>
          </w:tcPr>
          <w:p w14:paraId="47F8B6A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2B84579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F21592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BA17B6B" w14:textId="77777777" w:rsidTr="00307A52">
        <w:trPr>
          <w:trHeight w:val="20"/>
        </w:trPr>
        <w:tc>
          <w:tcPr>
            <w:tcW w:w="234" w:type="pct"/>
            <w:vAlign w:val="center"/>
            <w:hideMark/>
          </w:tcPr>
          <w:p w14:paraId="7D2D453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6</w:t>
            </w:r>
          </w:p>
        </w:tc>
        <w:tc>
          <w:tcPr>
            <w:tcW w:w="1382" w:type="pct"/>
            <w:vAlign w:val="center"/>
            <w:hideMark/>
          </w:tcPr>
          <w:p w14:paraId="4CC5AE9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w:t>
            </w:r>
          </w:p>
        </w:tc>
        <w:tc>
          <w:tcPr>
            <w:tcW w:w="2078" w:type="pct"/>
            <w:vAlign w:val="center"/>
            <w:hideMark/>
          </w:tcPr>
          <w:p w14:paraId="56C6CB1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Lắp đặt ngoài trời</w:t>
            </w:r>
          </w:p>
        </w:tc>
        <w:tc>
          <w:tcPr>
            <w:tcW w:w="446" w:type="pct"/>
            <w:vAlign w:val="center"/>
            <w:hideMark/>
          </w:tcPr>
          <w:p w14:paraId="236AFA9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A1C51A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B74D1C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D4A2EF8" w14:textId="77777777" w:rsidTr="00307A52">
        <w:trPr>
          <w:trHeight w:val="20"/>
        </w:trPr>
        <w:tc>
          <w:tcPr>
            <w:tcW w:w="234" w:type="pct"/>
            <w:vAlign w:val="center"/>
            <w:hideMark/>
          </w:tcPr>
          <w:p w14:paraId="1D08787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7</w:t>
            </w:r>
          </w:p>
        </w:tc>
        <w:tc>
          <w:tcPr>
            <w:tcW w:w="1382" w:type="pct"/>
            <w:vAlign w:val="center"/>
            <w:hideMark/>
          </w:tcPr>
          <w:p w14:paraId="6902105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Hộp công tơ</w:t>
            </w:r>
          </w:p>
        </w:tc>
        <w:tc>
          <w:tcPr>
            <w:tcW w:w="2078" w:type="pct"/>
            <w:vAlign w:val="center"/>
            <w:hideMark/>
          </w:tcPr>
          <w:p w14:paraId="0F3AED9F"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Hộp gồm: thân hộp và nắp hộp, hai phần này lắp ghép với nhau bằng khớp ghép hoặc bản lề làm bằng thép không gỉ. Nắp hộp phải có gioăng hoặc biện pháp ngăn nước chảy vào trong. Nắp phải có khóa bảo vệ và vị trí niêm chì. Vị trí khóa phải có khả năng tránh nước mưa lọt vào khóa và hộp.</w:t>
            </w:r>
            <w:r w:rsidRPr="00630A21">
              <w:rPr>
                <w:rFonts w:asciiTheme="majorHAnsi" w:hAnsiTheme="majorHAnsi" w:cstheme="majorHAnsi"/>
                <w:sz w:val="26"/>
                <w:szCs w:val="26"/>
                <w:lang w:eastAsia="vi-VN"/>
              </w:rPr>
              <w:br/>
              <w:t>- Hộp được thiết kế bảo đảm an toàn cho con người, đảm bảo điều kiện vận hành của công tơ và thiết bị, chống lấy cắp điện.</w:t>
            </w:r>
            <w:r w:rsidRPr="00630A21">
              <w:rPr>
                <w:rFonts w:asciiTheme="majorHAnsi" w:hAnsiTheme="majorHAnsi" w:cstheme="majorHAnsi"/>
                <w:sz w:val="26"/>
                <w:szCs w:val="26"/>
                <w:lang w:eastAsia="vi-VN"/>
              </w:rPr>
              <w:br/>
              <w:t>- Mặt ngoài hộp công tơ phải đảm bảo độ bóng bề mặt.</w:t>
            </w:r>
            <w:r w:rsidRPr="00630A21">
              <w:rPr>
                <w:rFonts w:asciiTheme="majorHAnsi" w:hAnsiTheme="majorHAnsi" w:cstheme="majorHAnsi"/>
                <w:sz w:val="26"/>
                <w:szCs w:val="26"/>
                <w:lang w:eastAsia="vi-VN"/>
              </w:rPr>
              <w:br/>
              <w:t>- Có biểu tượng Tổng công ty Điện lực miền Nam/Công ty Điện lực Đồng Nai bên ngoài nắp hộp.</w:t>
            </w:r>
            <w:r w:rsidRPr="00630A21">
              <w:rPr>
                <w:rFonts w:asciiTheme="majorHAnsi" w:hAnsiTheme="majorHAnsi" w:cstheme="majorHAnsi"/>
                <w:sz w:val="26"/>
                <w:szCs w:val="26"/>
                <w:lang w:eastAsia="vi-VN"/>
              </w:rPr>
              <w:br/>
              <w:t>- Phù hợp để lắp 1 công tơ 3 pha 220/380V - 20(40)A đến 50(100)A và 1 MCB 3 cực từ 40A đến 100A</w:t>
            </w:r>
          </w:p>
        </w:tc>
        <w:tc>
          <w:tcPr>
            <w:tcW w:w="446" w:type="pct"/>
            <w:vAlign w:val="center"/>
            <w:hideMark/>
          </w:tcPr>
          <w:p w14:paraId="62BAAFD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2EF7FAE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A626F0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A3C1C02" w14:textId="77777777" w:rsidTr="00307A52">
        <w:trPr>
          <w:trHeight w:val="20"/>
        </w:trPr>
        <w:tc>
          <w:tcPr>
            <w:tcW w:w="234" w:type="pct"/>
            <w:vAlign w:val="center"/>
            <w:hideMark/>
          </w:tcPr>
          <w:p w14:paraId="11F8A84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8</w:t>
            </w:r>
          </w:p>
        </w:tc>
        <w:tc>
          <w:tcPr>
            <w:tcW w:w="1382" w:type="pct"/>
            <w:vAlign w:val="center"/>
            <w:hideMark/>
          </w:tcPr>
          <w:p w14:paraId="0B5B760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Vật liệu của vỏ hộp</w:t>
            </w:r>
          </w:p>
        </w:tc>
        <w:tc>
          <w:tcPr>
            <w:tcW w:w="2078" w:type="pct"/>
            <w:vAlign w:val="center"/>
            <w:hideMark/>
          </w:tcPr>
          <w:p w14:paraId="4ECB5E5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Làm bằng composite đúc, bền với tia tử ngoại, chống rạn nứt, lão hóa và ăn mòn, phù hợp để vận hành tốt ở vùng nhiệt đới, vùng biển, vùng sương muối, vùng ô nhiễm công nghiệp…</w:t>
            </w:r>
          </w:p>
        </w:tc>
        <w:tc>
          <w:tcPr>
            <w:tcW w:w="446" w:type="pct"/>
            <w:vAlign w:val="center"/>
            <w:hideMark/>
          </w:tcPr>
          <w:p w14:paraId="6AEEA56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604CB8B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A57ED6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A169FA7" w14:textId="77777777" w:rsidTr="00307A52">
        <w:trPr>
          <w:trHeight w:val="20"/>
        </w:trPr>
        <w:tc>
          <w:tcPr>
            <w:tcW w:w="234" w:type="pct"/>
            <w:vAlign w:val="center"/>
            <w:hideMark/>
          </w:tcPr>
          <w:p w14:paraId="0F0B2F3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w:t>
            </w:r>
          </w:p>
        </w:tc>
        <w:tc>
          <w:tcPr>
            <w:tcW w:w="1382" w:type="pct"/>
            <w:vAlign w:val="center"/>
            <w:hideMark/>
          </w:tcPr>
          <w:p w14:paraId="3B1E9364"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Cửa sổ đọc chỉ số công tơ</w:t>
            </w:r>
          </w:p>
        </w:tc>
        <w:tc>
          <w:tcPr>
            <w:tcW w:w="2078" w:type="pct"/>
            <w:vAlign w:val="center"/>
            <w:hideMark/>
          </w:tcPr>
          <w:p w14:paraId="1F09315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Làm bằng kính thủy tinh hoặc nhựa chịu lực, trong suốt, không rạn nứt, không bị ố vàng, không đọng hơi nước bên trong ở mọi điều kiện thời tiết đảm bảo đọc rõ chỉ số của công tơ trong thời gian làm việc quy định mà không phải mở nắp hộp. Cửa sổ phải có biện pháp chống nước mưa chảy vào trong hộp</w:t>
            </w:r>
          </w:p>
        </w:tc>
        <w:tc>
          <w:tcPr>
            <w:tcW w:w="446" w:type="pct"/>
            <w:vAlign w:val="center"/>
            <w:hideMark/>
          </w:tcPr>
          <w:p w14:paraId="3EB640B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0DDF7E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E7C856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5143F2C" w14:textId="77777777" w:rsidTr="00307A52">
        <w:trPr>
          <w:trHeight w:val="20"/>
        </w:trPr>
        <w:tc>
          <w:tcPr>
            <w:tcW w:w="234" w:type="pct"/>
            <w:vAlign w:val="center"/>
            <w:hideMark/>
          </w:tcPr>
          <w:p w14:paraId="30F79E5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10</w:t>
            </w:r>
          </w:p>
        </w:tc>
        <w:tc>
          <w:tcPr>
            <w:tcW w:w="1382" w:type="pct"/>
            <w:vAlign w:val="center"/>
            <w:hideMark/>
          </w:tcPr>
          <w:p w14:paraId="26822CD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Cửa thao tác MCB</w:t>
            </w:r>
          </w:p>
        </w:tc>
        <w:tc>
          <w:tcPr>
            <w:tcW w:w="2078" w:type="pct"/>
            <w:vAlign w:val="center"/>
            <w:hideMark/>
          </w:tcPr>
          <w:p w14:paraId="6AFE5D7C"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Có trang bị nắp che MCB làm bằng vật liệu nhựa tổng hợp cứng, chắc chắn, bền với tia tử ngoại, chống rạng nứt, lão hóa và ăn mòn.</w:t>
            </w:r>
            <w:r w:rsidRPr="00630A21">
              <w:rPr>
                <w:rFonts w:asciiTheme="majorHAnsi" w:hAnsiTheme="majorHAnsi" w:cstheme="majorHAnsi"/>
                <w:sz w:val="26"/>
                <w:szCs w:val="26"/>
                <w:lang w:eastAsia="vi-VN"/>
              </w:rPr>
              <w:br/>
              <w:t>- Có vị trí để khóa cửa thao tác bằng khóa loại nhỏ (kiểu khóa vali,..)</w:t>
            </w:r>
            <w:r w:rsidRPr="00630A21">
              <w:rPr>
                <w:rFonts w:asciiTheme="majorHAnsi" w:hAnsiTheme="majorHAnsi" w:cstheme="majorHAnsi"/>
                <w:sz w:val="26"/>
                <w:szCs w:val="26"/>
                <w:lang w:eastAsia="vi-VN"/>
              </w:rPr>
              <w:br/>
              <w:t>- Cửa đảm bảo thao tác MCB bằng tay mà không phải mở cửa hộp công tơ, không chạm vào các phần mang điện trong hộp kể cả các đầu dây vào MCB</w:t>
            </w:r>
            <w:r w:rsidRPr="00630A21">
              <w:rPr>
                <w:rFonts w:asciiTheme="majorHAnsi" w:hAnsiTheme="majorHAnsi" w:cstheme="majorHAnsi"/>
                <w:sz w:val="26"/>
                <w:szCs w:val="26"/>
                <w:lang w:eastAsia="vi-VN"/>
              </w:rPr>
              <w:br/>
              <w:t>- Kích thước cửa phù hợp để lắp đặt các MCB thông dụng</w:t>
            </w:r>
          </w:p>
        </w:tc>
        <w:tc>
          <w:tcPr>
            <w:tcW w:w="446" w:type="pct"/>
            <w:vAlign w:val="center"/>
            <w:hideMark/>
          </w:tcPr>
          <w:p w14:paraId="3B555F2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5300D7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F80A3A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B61ABA2" w14:textId="77777777" w:rsidTr="00307A52">
        <w:trPr>
          <w:trHeight w:val="20"/>
        </w:trPr>
        <w:tc>
          <w:tcPr>
            <w:tcW w:w="234" w:type="pct"/>
            <w:vAlign w:val="center"/>
            <w:hideMark/>
          </w:tcPr>
          <w:p w14:paraId="24C8699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11</w:t>
            </w:r>
          </w:p>
        </w:tc>
        <w:tc>
          <w:tcPr>
            <w:tcW w:w="1382" w:type="pct"/>
            <w:vAlign w:val="center"/>
            <w:hideMark/>
          </w:tcPr>
          <w:p w14:paraId="3787308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Cấp bảo vệ vỏ hộp</w:t>
            </w:r>
          </w:p>
        </w:tc>
        <w:tc>
          <w:tcPr>
            <w:tcW w:w="2078" w:type="pct"/>
            <w:vAlign w:val="center"/>
            <w:hideMark/>
          </w:tcPr>
          <w:p w14:paraId="585C814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Tối thiểu IP 43</w:t>
            </w:r>
          </w:p>
        </w:tc>
        <w:tc>
          <w:tcPr>
            <w:tcW w:w="446" w:type="pct"/>
            <w:vAlign w:val="center"/>
            <w:hideMark/>
          </w:tcPr>
          <w:p w14:paraId="6FD783E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9EB7D2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A2DD56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4240C97" w14:textId="77777777" w:rsidTr="00307A52">
        <w:trPr>
          <w:trHeight w:val="20"/>
        </w:trPr>
        <w:tc>
          <w:tcPr>
            <w:tcW w:w="234" w:type="pct"/>
            <w:vAlign w:val="center"/>
            <w:hideMark/>
          </w:tcPr>
          <w:p w14:paraId="1D025B6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12</w:t>
            </w:r>
          </w:p>
        </w:tc>
        <w:tc>
          <w:tcPr>
            <w:tcW w:w="1382" w:type="pct"/>
            <w:vAlign w:val="center"/>
            <w:hideMark/>
          </w:tcPr>
          <w:p w14:paraId="7E79CB3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chống cháy</w:t>
            </w:r>
          </w:p>
        </w:tc>
        <w:tc>
          <w:tcPr>
            <w:tcW w:w="2078" w:type="pct"/>
            <w:vAlign w:val="center"/>
            <w:hideMark/>
          </w:tcPr>
          <w:p w14:paraId="2175274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Cấp FH2-40mm hoặc tương đương</w:t>
            </w:r>
          </w:p>
        </w:tc>
        <w:tc>
          <w:tcPr>
            <w:tcW w:w="446" w:type="pct"/>
            <w:vAlign w:val="center"/>
            <w:hideMark/>
          </w:tcPr>
          <w:p w14:paraId="267016F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52E1BE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4F2729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12E5757" w14:textId="77777777" w:rsidTr="00307A52">
        <w:trPr>
          <w:trHeight w:val="20"/>
        </w:trPr>
        <w:tc>
          <w:tcPr>
            <w:tcW w:w="234" w:type="pct"/>
            <w:vAlign w:val="center"/>
            <w:hideMark/>
          </w:tcPr>
          <w:p w14:paraId="1603B3A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13</w:t>
            </w:r>
          </w:p>
        </w:tc>
        <w:tc>
          <w:tcPr>
            <w:tcW w:w="1382" w:type="pct"/>
            <w:vAlign w:val="center"/>
            <w:hideMark/>
          </w:tcPr>
          <w:p w14:paraId="270EF8D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bền va đập vỏ hộp trừ cửa sổ độc chỉ số công tơ</w:t>
            </w:r>
          </w:p>
        </w:tc>
        <w:tc>
          <w:tcPr>
            <w:tcW w:w="2078" w:type="pct"/>
            <w:vAlign w:val="center"/>
            <w:hideMark/>
          </w:tcPr>
          <w:p w14:paraId="046DF3C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20 J</w:t>
            </w:r>
          </w:p>
        </w:tc>
        <w:tc>
          <w:tcPr>
            <w:tcW w:w="446" w:type="pct"/>
            <w:vAlign w:val="center"/>
            <w:hideMark/>
          </w:tcPr>
          <w:p w14:paraId="092EDE3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660E7B5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549E1F9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B4BCD6B" w14:textId="77777777" w:rsidTr="00307A52">
        <w:trPr>
          <w:trHeight w:val="20"/>
        </w:trPr>
        <w:tc>
          <w:tcPr>
            <w:tcW w:w="234" w:type="pct"/>
            <w:vAlign w:val="center"/>
            <w:hideMark/>
          </w:tcPr>
          <w:p w14:paraId="79D997F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14</w:t>
            </w:r>
          </w:p>
        </w:tc>
        <w:tc>
          <w:tcPr>
            <w:tcW w:w="1382" w:type="pct"/>
            <w:vAlign w:val="center"/>
            <w:hideMark/>
          </w:tcPr>
          <w:p w14:paraId="2BA8E0F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áp định mức</w:t>
            </w:r>
          </w:p>
        </w:tc>
        <w:tc>
          <w:tcPr>
            <w:tcW w:w="2078" w:type="pct"/>
            <w:vAlign w:val="center"/>
            <w:hideMark/>
          </w:tcPr>
          <w:p w14:paraId="08CC0B2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0,4 kV</w:t>
            </w:r>
          </w:p>
        </w:tc>
        <w:tc>
          <w:tcPr>
            <w:tcW w:w="446" w:type="pct"/>
            <w:vAlign w:val="center"/>
            <w:hideMark/>
          </w:tcPr>
          <w:p w14:paraId="16D578D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1689B27D"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B912BD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09050E0A" w14:textId="77777777" w:rsidTr="00307A52">
        <w:trPr>
          <w:trHeight w:val="20"/>
        </w:trPr>
        <w:tc>
          <w:tcPr>
            <w:tcW w:w="234" w:type="pct"/>
            <w:vAlign w:val="center"/>
            <w:hideMark/>
          </w:tcPr>
          <w:p w14:paraId="3614547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15</w:t>
            </w:r>
          </w:p>
        </w:tc>
        <w:tc>
          <w:tcPr>
            <w:tcW w:w="1382" w:type="pct"/>
            <w:vAlign w:val="center"/>
            <w:hideMark/>
          </w:tcPr>
          <w:p w14:paraId="44F8535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Thử nghiệm độ bền cách điện</w:t>
            </w:r>
          </w:p>
        </w:tc>
        <w:tc>
          <w:tcPr>
            <w:tcW w:w="2078" w:type="pct"/>
            <w:vAlign w:val="center"/>
            <w:hideMark/>
          </w:tcPr>
          <w:p w14:paraId="05A1CD6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2B50D27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13" w:type="pct"/>
            <w:vAlign w:val="center"/>
            <w:hideMark/>
          </w:tcPr>
          <w:p w14:paraId="56A7CD7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E832A9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3FE80A41" w14:textId="77777777" w:rsidTr="00307A52">
        <w:trPr>
          <w:trHeight w:val="20"/>
        </w:trPr>
        <w:tc>
          <w:tcPr>
            <w:tcW w:w="234" w:type="pct"/>
            <w:vAlign w:val="center"/>
            <w:hideMark/>
          </w:tcPr>
          <w:p w14:paraId="21F857C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4F4CEF7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áp xoay chiều tăng cao tần số công nghiệp, 1 phút</w:t>
            </w:r>
          </w:p>
        </w:tc>
        <w:tc>
          <w:tcPr>
            <w:tcW w:w="2078" w:type="pct"/>
            <w:vAlign w:val="center"/>
            <w:hideMark/>
          </w:tcPr>
          <w:p w14:paraId="558CB26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 kV</w:t>
            </w:r>
          </w:p>
        </w:tc>
        <w:tc>
          <w:tcPr>
            <w:tcW w:w="446" w:type="pct"/>
            <w:vAlign w:val="center"/>
            <w:hideMark/>
          </w:tcPr>
          <w:p w14:paraId="11A5F0E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2 kV</w:t>
            </w:r>
          </w:p>
        </w:tc>
        <w:tc>
          <w:tcPr>
            <w:tcW w:w="413" w:type="pct"/>
            <w:vAlign w:val="center"/>
            <w:hideMark/>
          </w:tcPr>
          <w:p w14:paraId="261726E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13B6D9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&lt; 2 kV</w:t>
            </w:r>
          </w:p>
        </w:tc>
      </w:tr>
      <w:tr w:rsidR="00630A21" w:rsidRPr="00630A21" w14:paraId="1F569CB3" w14:textId="77777777" w:rsidTr="00307A52">
        <w:trPr>
          <w:trHeight w:val="20"/>
        </w:trPr>
        <w:tc>
          <w:tcPr>
            <w:tcW w:w="234" w:type="pct"/>
            <w:vAlign w:val="center"/>
            <w:hideMark/>
          </w:tcPr>
          <w:p w14:paraId="43DE35A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3EBC4F6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trở cách điện</w:t>
            </w:r>
          </w:p>
        </w:tc>
        <w:tc>
          <w:tcPr>
            <w:tcW w:w="2078" w:type="pct"/>
            <w:vAlign w:val="center"/>
            <w:hideMark/>
          </w:tcPr>
          <w:p w14:paraId="593F348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446" w:type="pct"/>
            <w:vAlign w:val="center"/>
            <w:hideMark/>
          </w:tcPr>
          <w:p w14:paraId="68CF008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413" w:type="pct"/>
            <w:vAlign w:val="center"/>
            <w:hideMark/>
          </w:tcPr>
          <w:p w14:paraId="6853FA9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8C1012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&lt; 1 MΩ</w:t>
            </w:r>
          </w:p>
        </w:tc>
      </w:tr>
      <w:tr w:rsidR="00630A21" w:rsidRPr="00630A21" w14:paraId="3894DC78" w14:textId="77777777" w:rsidTr="00307A52">
        <w:trPr>
          <w:trHeight w:val="20"/>
        </w:trPr>
        <w:tc>
          <w:tcPr>
            <w:tcW w:w="234" w:type="pct"/>
            <w:vAlign w:val="center"/>
            <w:hideMark/>
          </w:tcPr>
          <w:p w14:paraId="58C63CF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16</w:t>
            </w:r>
          </w:p>
        </w:tc>
        <w:tc>
          <w:tcPr>
            <w:tcW w:w="1382" w:type="pct"/>
            <w:vAlign w:val="center"/>
            <w:hideMark/>
          </w:tcPr>
          <w:p w14:paraId="481EBE6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Giới hạn độ tăng nhiệt độ</w:t>
            </w:r>
          </w:p>
        </w:tc>
        <w:tc>
          <w:tcPr>
            <w:tcW w:w="2078" w:type="pct"/>
            <w:vAlign w:val="center"/>
            <w:hideMark/>
          </w:tcPr>
          <w:p w14:paraId="5E7C59D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38FDC8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13" w:type="pct"/>
            <w:vAlign w:val="center"/>
            <w:hideMark/>
          </w:tcPr>
          <w:p w14:paraId="210B38A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68A095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37295D36" w14:textId="77777777" w:rsidTr="00307A52">
        <w:trPr>
          <w:trHeight w:val="20"/>
        </w:trPr>
        <w:tc>
          <w:tcPr>
            <w:tcW w:w="234" w:type="pct"/>
            <w:vAlign w:val="center"/>
            <w:hideMark/>
          </w:tcPr>
          <w:p w14:paraId="41DAB23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7DF40B3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mang điện</w:t>
            </w:r>
          </w:p>
        </w:tc>
        <w:tc>
          <w:tcPr>
            <w:tcW w:w="2078" w:type="pct"/>
            <w:vAlign w:val="center"/>
            <w:hideMark/>
          </w:tcPr>
          <w:p w14:paraId="1660683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65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46" w:type="pct"/>
            <w:vAlign w:val="center"/>
            <w:hideMark/>
          </w:tcPr>
          <w:p w14:paraId="0B8B21C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39ADB27"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6D6528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94F104B" w14:textId="77777777" w:rsidTr="00307A52">
        <w:trPr>
          <w:trHeight w:val="20"/>
        </w:trPr>
        <w:tc>
          <w:tcPr>
            <w:tcW w:w="234" w:type="pct"/>
            <w:vAlign w:val="center"/>
            <w:hideMark/>
          </w:tcPr>
          <w:p w14:paraId="48E9BBB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382" w:type="pct"/>
            <w:vAlign w:val="center"/>
            <w:hideMark/>
          </w:tcPr>
          <w:p w14:paraId="49D3C9F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không mang điện</w:t>
            </w:r>
          </w:p>
        </w:tc>
        <w:tc>
          <w:tcPr>
            <w:tcW w:w="2078" w:type="pct"/>
            <w:vAlign w:val="center"/>
            <w:hideMark/>
          </w:tcPr>
          <w:p w14:paraId="5CF85BE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46" w:type="pct"/>
            <w:vAlign w:val="center"/>
            <w:hideMark/>
          </w:tcPr>
          <w:p w14:paraId="3EE99B5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22F8E87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1FBF0B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21E9B7B" w14:textId="77777777" w:rsidTr="00307A52">
        <w:trPr>
          <w:trHeight w:val="20"/>
        </w:trPr>
        <w:tc>
          <w:tcPr>
            <w:tcW w:w="234" w:type="pct"/>
            <w:vAlign w:val="center"/>
            <w:hideMark/>
          </w:tcPr>
          <w:p w14:paraId="69310FB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17</w:t>
            </w:r>
          </w:p>
        </w:tc>
        <w:tc>
          <w:tcPr>
            <w:tcW w:w="1382" w:type="pct"/>
            <w:vAlign w:val="center"/>
            <w:hideMark/>
          </w:tcPr>
          <w:p w14:paraId="1A3402A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nhiệt khô 100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 2</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độ ẩm dưới 60% trong 5 giờ</w:t>
            </w:r>
          </w:p>
        </w:tc>
        <w:tc>
          <w:tcPr>
            <w:tcW w:w="2078" w:type="pct"/>
            <w:vAlign w:val="center"/>
            <w:hideMark/>
          </w:tcPr>
          <w:p w14:paraId="58564BC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446" w:type="pct"/>
            <w:vAlign w:val="center"/>
            <w:hideMark/>
          </w:tcPr>
          <w:p w14:paraId="01A526D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7CF1BD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F6C8B0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CED6EEE" w14:textId="77777777" w:rsidTr="00307A52">
        <w:trPr>
          <w:trHeight w:val="20"/>
        </w:trPr>
        <w:tc>
          <w:tcPr>
            <w:tcW w:w="234" w:type="pct"/>
            <w:vAlign w:val="center"/>
            <w:hideMark/>
          </w:tcPr>
          <w:p w14:paraId="0B3F94E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18</w:t>
            </w:r>
          </w:p>
        </w:tc>
        <w:tc>
          <w:tcPr>
            <w:tcW w:w="1382" w:type="pct"/>
            <w:vAlign w:val="center"/>
            <w:hideMark/>
          </w:tcPr>
          <w:p w14:paraId="214025E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nóng ẩm</w:t>
            </w:r>
          </w:p>
        </w:tc>
        <w:tc>
          <w:tcPr>
            <w:tcW w:w="2078" w:type="pct"/>
            <w:vAlign w:val="center"/>
            <w:hideMark/>
          </w:tcPr>
          <w:p w14:paraId="34F9F8E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446" w:type="pct"/>
            <w:vAlign w:val="center"/>
            <w:hideMark/>
          </w:tcPr>
          <w:p w14:paraId="74CEEA1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40F87B2F"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179A7E5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0CE6B4D1" w14:textId="77777777" w:rsidTr="00307A52">
        <w:trPr>
          <w:trHeight w:val="20"/>
        </w:trPr>
        <w:tc>
          <w:tcPr>
            <w:tcW w:w="234" w:type="pct"/>
            <w:vAlign w:val="center"/>
            <w:hideMark/>
          </w:tcPr>
          <w:p w14:paraId="5BC5511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19</w:t>
            </w:r>
          </w:p>
        </w:tc>
        <w:tc>
          <w:tcPr>
            <w:tcW w:w="1382" w:type="pct"/>
            <w:vAlign w:val="center"/>
            <w:hideMark/>
          </w:tcPr>
          <w:p w14:paraId="3BC4B4C6"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Màu</w:t>
            </w:r>
          </w:p>
        </w:tc>
        <w:tc>
          <w:tcPr>
            <w:tcW w:w="2078" w:type="pct"/>
            <w:vAlign w:val="center"/>
            <w:hideMark/>
          </w:tcPr>
          <w:p w14:paraId="0457EC7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Xám trắng</w:t>
            </w:r>
          </w:p>
        </w:tc>
        <w:tc>
          <w:tcPr>
            <w:tcW w:w="446" w:type="pct"/>
            <w:vAlign w:val="center"/>
            <w:hideMark/>
          </w:tcPr>
          <w:p w14:paraId="3C17779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6B536D9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AA0FBB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B241B66" w14:textId="77777777" w:rsidTr="00307A52">
        <w:trPr>
          <w:trHeight w:val="20"/>
        </w:trPr>
        <w:tc>
          <w:tcPr>
            <w:tcW w:w="234" w:type="pct"/>
            <w:vAlign w:val="center"/>
            <w:hideMark/>
          </w:tcPr>
          <w:p w14:paraId="09B3751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20</w:t>
            </w:r>
          </w:p>
        </w:tc>
        <w:tc>
          <w:tcPr>
            <w:tcW w:w="1382" w:type="pct"/>
            <w:vAlign w:val="center"/>
            <w:hideMark/>
          </w:tcPr>
          <w:p w14:paraId="449FD1E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dày vật liệu (mm)</w:t>
            </w:r>
          </w:p>
        </w:tc>
        <w:tc>
          <w:tcPr>
            <w:tcW w:w="2078" w:type="pct"/>
            <w:vAlign w:val="center"/>
            <w:hideMark/>
          </w:tcPr>
          <w:p w14:paraId="4244E0B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676CA23E"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4D990A5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032EF2C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1ADF570A" w14:textId="77777777" w:rsidTr="00307A52">
        <w:trPr>
          <w:trHeight w:val="20"/>
        </w:trPr>
        <w:tc>
          <w:tcPr>
            <w:tcW w:w="234" w:type="pct"/>
            <w:vAlign w:val="center"/>
            <w:hideMark/>
          </w:tcPr>
          <w:p w14:paraId="733BFBD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21</w:t>
            </w:r>
          </w:p>
        </w:tc>
        <w:tc>
          <w:tcPr>
            <w:tcW w:w="1382" w:type="pct"/>
            <w:vAlign w:val="center"/>
            <w:hideMark/>
          </w:tcPr>
          <w:p w14:paraId="5F3A15A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Hàm lượng sợi thuỷ tinh (%)</w:t>
            </w:r>
          </w:p>
        </w:tc>
        <w:tc>
          <w:tcPr>
            <w:tcW w:w="2078" w:type="pct"/>
            <w:vAlign w:val="center"/>
            <w:hideMark/>
          </w:tcPr>
          <w:p w14:paraId="525E069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46" w:type="pct"/>
            <w:vAlign w:val="center"/>
            <w:hideMark/>
          </w:tcPr>
          <w:p w14:paraId="7C2F443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3C58D3C3"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6C0BB5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34B06A9C" w14:textId="77777777" w:rsidTr="00307A52">
        <w:trPr>
          <w:trHeight w:val="20"/>
        </w:trPr>
        <w:tc>
          <w:tcPr>
            <w:tcW w:w="234" w:type="pct"/>
            <w:vAlign w:val="center"/>
            <w:hideMark/>
          </w:tcPr>
          <w:p w14:paraId="051AE61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22</w:t>
            </w:r>
          </w:p>
        </w:tc>
        <w:tc>
          <w:tcPr>
            <w:tcW w:w="1382" w:type="pct"/>
            <w:vAlign w:val="center"/>
            <w:hideMark/>
          </w:tcPr>
          <w:p w14:paraId="73F9B075"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Kích thước hộp (Cao x rộng x sâu) (mm)</w:t>
            </w:r>
          </w:p>
        </w:tc>
        <w:tc>
          <w:tcPr>
            <w:tcW w:w="2078" w:type="pct"/>
            <w:vAlign w:val="center"/>
            <w:hideMark/>
          </w:tcPr>
          <w:p w14:paraId="4CF369D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r w:rsidRPr="00630A21">
              <w:rPr>
                <w:rFonts w:asciiTheme="majorHAnsi" w:hAnsiTheme="majorHAnsi" w:cstheme="majorHAnsi"/>
                <w:sz w:val="26"/>
                <w:szCs w:val="26"/>
                <w:lang w:eastAsia="vi-VN"/>
              </w:rPr>
              <w:br/>
              <w:t>(Đảm bảo phù hợp lắp đặt các loại công tơ được Bên mua sử dụng)</w:t>
            </w:r>
          </w:p>
        </w:tc>
        <w:tc>
          <w:tcPr>
            <w:tcW w:w="446" w:type="pct"/>
            <w:vAlign w:val="center"/>
            <w:hideMark/>
          </w:tcPr>
          <w:p w14:paraId="3131631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13" w:type="pct"/>
            <w:vAlign w:val="center"/>
            <w:hideMark/>
          </w:tcPr>
          <w:p w14:paraId="4EB3ED8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7AB60E0"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58C458B2" w14:textId="77777777" w:rsidTr="00307A52">
        <w:trPr>
          <w:trHeight w:val="20"/>
        </w:trPr>
        <w:tc>
          <w:tcPr>
            <w:tcW w:w="234" w:type="pct"/>
            <w:vAlign w:val="center"/>
            <w:hideMark/>
          </w:tcPr>
          <w:p w14:paraId="6EF6B87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23</w:t>
            </w:r>
          </w:p>
        </w:tc>
        <w:tc>
          <w:tcPr>
            <w:tcW w:w="1382" w:type="pct"/>
            <w:vAlign w:val="center"/>
            <w:hideMark/>
          </w:tcPr>
          <w:p w14:paraId="0A0F864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Lỗ luồn cáp vào ra</w:t>
            </w:r>
          </w:p>
        </w:tc>
        <w:tc>
          <w:tcPr>
            <w:tcW w:w="2078" w:type="pct"/>
            <w:vAlign w:val="center"/>
            <w:hideMark/>
          </w:tcPr>
          <w:p w14:paraId="109DF0A3"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Được thiết kế ở đáy của hộp công tơ. Các lỗ luồn cáp kèm nắp bịt cáp có khả năng kẹp các loại cáp tương ứng với kích thước và số lượng như sau:</w:t>
            </w:r>
            <w:r w:rsidRPr="00630A21">
              <w:rPr>
                <w:rFonts w:asciiTheme="majorHAnsi" w:hAnsiTheme="majorHAnsi" w:cstheme="majorHAnsi"/>
                <w:sz w:val="26"/>
                <w:szCs w:val="26"/>
                <w:lang w:eastAsia="vi-VN"/>
              </w:rPr>
              <w:br/>
              <w:t>- 01 lỗ cáp vào phù hợp cho 1 sợi cáp CVV 10 – 25mm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18 – 22mm</w:t>
            </w:r>
            <w:r w:rsidRPr="00630A21">
              <w:rPr>
                <w:rFonts w:asciiTheme="majorHAnsi" w:hAnsiTheme="majorHAnsi" w:cstheme="majorHAnsi"/>
                <w:sz w:val="26"/>
                <w:szCs w:val="26"/>
                <w:lang w:eastAsia="vi-VN"/>
              </w:rPr>
              <w:br/>
              <w:t>- 04 lỗ cáp ra, mỗi lỗ phù hợp cho 1 sợi cáp CV 10-25mm</w:t>
            </w:r>
            <w:r w:rsidRPr="00630A21">
              <w:rPr>
                <w:rFonts w:asciiTheme="majorHAnsi" w:hAnsiTheme="majorHAnsi" w:cstheme="majorHAnsi"/>
                <w:sz w:val="26"/>
                <w:szCs w:val="26"/>
                <w:vertAlign w:val="superscript"/>
                <w:lang w:eastAsia="vi-VN"/>
              </w:rPr>
              <w:t>2</w:t>
            </w:r>
            <w:r w:rsidRPr="00630A21">
              <w:rPr>
                <w:rFonts w:asciiTheme="majorHAnsi" w:hAnsiTheme="majorHAnsi" w:cstheme="majorHAnsi"/>
                <w:sz w:val="26"/>
                <w:szCs w:val="26"/>
                <w:lang w:eastAsia="vi-VN"/>
              </w:rPr>
              <w:t xml:space="preserve"> có đường kính 6 – 9 mm</w:t>
            </w:r>
          </w:p>
        </w:tc>
        <w:tc>
          <w:tcPr>
            <w:tcW w:w="446" w:type="pct"/>
            <w:vAlign w:val="center"/>
            <w:hideMark/>
          </w:tcPr>
          <w:p w14:paraId="1625573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318F7CB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8B0915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6B57D57" w14:textId="77777777" w:rsidTr="00307A52">
        <w:trPr>
          <w:trHeight w:val="20"/>
        </w:trPr>
        <w:tc>
          <w:tcPr>
            <w:tcW w:w="234" w:type="pct"/>
            <w:vAlign w:val="center"/>
            <w:hideMark/>
          </w:tcPr>
          <w:p w14:paraId="7F8B974D"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24</w:t>
            </w:r>
          </w:p>
        </w:tc>
        <w:tc>
          <w:tcPr>
            <w:tcW w:w="1382" w:type="pct"/>
            <w:vAlign w:val="center"/>
            <w:hideMark/>
          </w:tcPr>
          <w:p w14:paraId="293861B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ray lắp MCB</w:t>
            </w:r>
          </w:p>
        </w:tc>
        <w:tc>
          <w:tcPr>
            <w:tcW w:w="2078" w:type="pct"/>
            <w:vAlign w:val="center"/>
            <w:hideMark/>
          </w:tcPr>
          <w:p w14:paraId="730A070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Vị trí thanh ray được bố trí để lắp MCB không vướng phải vị trí niêm chì hộp bảo vệ công tơ</w:t>
            </w:r>
            <w:r w:rsidRPr="00630A21">
              <w:rPr>
                <w:rFonts w:asciiTheme="majorHAnsi" w:hAnsiTheme="majorHAnsi" w:cstheme="majorHAnsi"/>
                <w:sz w:val="26"/>
                <w:szCs w:val="26"/>
                <w:lang w:eastAsia="vi-VN"/>
              </w:rPr>
              <w:br/>
              <w:t>Thanh ray làm bằng thép mạ kẽm hoặc nhôm theo tiêu chuẩn DIN rail phù hợp để cố định 1 MCB 3 cực</w:t>
            </w:r>
          </w:p>
        </w:tc>
        <w:tc>
          <w:tcPr>
            <w:tcW w:w="446" w:type="pct"/>
            <w:vAlign w:val="center"/>
            <w:hideMark/>
          </w:tcPr>
          <w:p w14:paraId="62BD0F1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09F95E0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E99A0A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5D3BA41" w14:textId="77777777" w:rsidTr="00307A52">
        <w:trPr>
          <w:trHeight w:val="20"/>
        </w:trPr>
        <w:tc>
          <w:tcPr>
            <w:tcW w:w="234" w:type="pct"/>
            <w:vAlign w:val="center"/>
            <w:hideMark/>
          </w:tcPr>
          <w:p w14:paraId="1B96357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25</w:t>
            </w:r>
          </w:p>
        </w:tc>
        <w:tc>
          <w:tcPr>
            <w:tcW w:w="1382" w:type="pct"/>
            <w:vAlign w:val="center"/>
            <w:hideMark/>
          </w:tcPr>
          <w:p w14:paraId="6C8D0AC9"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Nhiệt độ môi trường cực đại</w:t>
            </w:r>
          </w:p>
        </w:tc>
        <w:tc>
          <w:tcPr>
            <w:tcW w:w="2078" w:type="pct"/>
            <w:vAlign w:val="center"/>
            <w:hideMark/>
          </w:tcPr>
          <w:p w14:paraId="79E3BFF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46" w:type="pct"/>
            <w:vAlign w:val="center"/>
            <w:hideMark/>
          </w:tcPr>
          <w:p w14:paraId="31479BB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232E0F4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90DE9E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FD743C3" w14:textId="77777777" w:rsidTr="00307A52">
        <w:trPr>
          <w:trHeight w:val="20"/>
        </w:trPr>
        <w:tc>
          <w:tcPr>
            <w:tcW w:w="234" w:type="pct"/>
            <w:vAlign w:val="center"/>
            <w:hideMark/>
          </w:tcPr>
          <w:p w14:paraId="069D404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26</w:t>
            </w:r>
          </w:p>
        </w:tc>
        <w:tc>
          <w:tcPr>
            <w:tcW w:w="1382" w:type="pct"/>
            <w:vAlign w:val="center"/>
            <w:hideMark/>
          </w:tcPr>
          <w:p w14:paraId="59B8D15E"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ẩm môi trường tương đối cực đại</w:t>
            </w:r>
          </w:p>
        </w:tc>
        <w:tc>
          <w:tcPr>
            <w:tcW w:w="2078" w:type="pct"/>
            <w:vAlign w:val="center"/>
            <w:hideMark/>
          </w:tcPr>
          <w:p w14:paraId="2244E59B"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90%</w:t>
            </w:r>
          </w:p>
        </w:tc>
        <w:tc>
          <w:tcPr>
            <w:tcW w:w="446" w:type="pct"/>
            <w:vAlign w:val="center"/>
            <w:hideMark/>
          </w:tcPr>
          <w:p w14:paraId="482938B6"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07169F1"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9FA3BD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A87AF54" w14:textId="77777777" w:rsidTr="00307A52">
        <w:trPr>
          <w:trHeight w:val="20"/>
        </w:trPr>
        <w:tc>
          <w:tcPr>
            <w:tcW w:w="234" w:type="pct"/>
            <w:vAlign w:val="center"/>
            <w:hideMark/>
          </w:tcPr>
          <w:p w14:paraId="204F455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27</w:t>
            </w:r>
          </w:p>
        </w:tc>
        <w:tc>
          <w:tcPr>
            <w:tcW w:w="1382" w:type="pct"/>
            <w:vAlign w:val="center"/>
            <w:hideMark/>
          </w:tcPr>
          <w:p w14:paraId="1C23E89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Phụ kiện bao gồm cho mỗi hộp</w:t>
            </w:r>
          </w:p>
        </w:tc>
        <w:tc>
          <w:tcPr>
            <w:tcW w:w="2078" w:type="pct"/>
            <w:vAlign w:val="center"/>
            <w:hideMark/>
          </w:tcPr>
          <w:p w14:paraId="289F5F85"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Khóa nắp hộp</w:t>
            </w:r>
            <w:r w:rsidRPr="00630A21">
              <w:rPr>
                <w:rFonts w:asciiTheme="majorHAnsi" w:hAnsiTheme="majorHAnsi" w:cstheme="majorHAnsi"/>
                <w:sz w:val="26"/>
                <w:szCs w:val="26"/>
                <w:lang w:eastAsia="vi-VN"/>
              </w:rPr>
              <w:br/>
              <w:t>- Thanh ray lắp MCB</w:t>
            </w:r>
            <w:r w:rsidRPr="00630A21">
              <w:rPr>
                <w:rFonts w:asciiTheme="majorHAnsi" w:hAnsiTheme="majorHAnsi" w:cstheme="majorHAnsi"/>
                <w:sz w:val="26"/>
                <w:szCs w:val="26"/>
                <w:lang w:eastAsia="vi-VN"/>
              </w:rPr>
              <w:br/>
              <w:t>- Bảng điện hoặc thanh gá lắp làm bằng nhựa cách điện để đảm bảo lắp đặt công tơ thuận tiện, an toàn</w:t>
            </w:r>
            <w:r w:rsidRPr="00630A21">
              <w:rPr>
                <w:rFonts w:asciiTheme="majorHAnsi" w:hAnsiTheme="majorHAnsi" w:cstheme="majorHAnsi"/>
                <w:sz w:val="26"/>
                <w:szCs w:val="26"/>
                <w:lang w:eastAsia="vi-VN"/>
              </w:rPr>
              <w:br/>
              <w:t>- Nắp bịt cáp bằng cao su hoặc nhựa đàn hồi có khả năng cắt các lỗ luồn cáp có đường kính khác nhau và phải đủ kín chống côn trùng lọt vào</w:t>
            </w:r>
            <w:r w:rsidRPr="00630A21">
              <w:rPr>
                <w:rFonts w:asciiTheme="majorHAnsi" w:hAnsiTheme="majorHAnsi" w:cstheme="majorHAnsi"/>
                <w:sz w:val="26"/>
                <w:szCs w:val="26"/>
                <w:lang w:eastAsia="vi-VN"/>
              </w:rPr>
              <w:br/>
              <w:t xml:space="preserve">- 2 giá đỡ bắt đai inox (0,4mmx20mm) làm bằng thép mạ kẽm núng nóng phù hợp để cố định hộp công tơ trên trụ bê tông ly tâm 7,5m, 8,4m, 10,5m, 12m và </w:t>
            </w:r>
            <w:r w:rsidRPr="00630A21">
              <w:rPr>
                <w:rFonts w:asciiTheme="majorHAnsi" w:hAnsiTheme="majorHAnsi" w:cstheme="majorHAnsi"/>
                <w:sz w:val="26"/>
                <w:szCs w:val="26"/>
                <w:lang w:eastAsia="vi-VN"/>
              </w:rPr>
              <w:lastRenderedPageBreak/>
              <w:t>14m.</w:t>
            </w:r>
            <w:r w:rsidRPr="00630A21">
              <w:rPr>
                <w:rFonts w:asciiTheme="majorHAnsi" w:hAnsiTheme="majorHAnsi" w:cstheme="majorHAnsi"/>
                <w:sz w:val="26"/>
                <w:szCs w:val="26"/>
                <w:lang w:eastAsia="vi-VN"/>
              </w:rPr>
              <w:br/>
              <w:t>- Bulông, vít lắp công tơ.</w:t>
            </w:r>
            <w:r w:rsidRPr="00630A21">
              <w:rPr>
                <w:rFonts w:asciiTheme="majorHAnsi" w:hAnsiTheme="majorHAnsi" w:cstheme="majorHAnsi"/>
                <w:sz w:val="26"/>
                <w:szCs w:val="26"/>
                <w:lang w:eastAsia="vi-VN"/>
              </w:rPr>
              <w:br/>
              <w:t>- Đai inox, khóa đai inox khổ 0,4mmx20mmx1,2 m.</w:t>
            </w:r>
            <w:r w:rsidRPr="00630A21">
              <w:rPr>
                <w:rFonts w:asciiTheme="majorHAnsi" w:hAnsiTheme="majorHAnsi" w:cstheme="majorHAnsi"/>
                <w:sz w:val="26"/>
                <w:szCs w:val="26"/>
                <w:lang w:eastAsia="vi-VN"/>
              </w:rPr>
              <w:br/>
              <w:t>- Tài liệu hướng dẫn lắp đặt và vận hành.</w:t>
            </w:r>
          </w:p>
        </w:tc>
        <w:tc>
          <w:tcPr>
            <w:tcW w:w="446" w:type="pct"/>
            <w:vAlign w:val="center"/>
            <w:hideMark/>
          </w:tcPr>
          <w:p w14:paraId="052049A9"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Như yêu cầu</w:t>
            </w:r>
          </w:p>
        </w:tc>
        <w:tc>
          <w:tcPr>
            <w:tcW w:w="413" w:type="pct"/>
            <w:vAlign w:val="center"/>
            <w:hideMark/>
          </w:tcPr>
          <w:p w14:paraId="42B691CA"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7103D177"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A7A5072" w14:textId="77777777" w:rsidTr="00307A52">
        <w:trPr>
          <w:trHeight w:val="20"/>
        </w:trPr>
        <w:tc>
          <w:tcPr>
            <w:tcW w:w="234" w:type="pct"/>
            <w:vAlign w:val="center"/>
            <w:hideMark/>
          </w:tcPr>
          <w:p w14:paraId="025DEEF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28</w:t>
            </w:r>
          </w:p>
        </w:tc>
        <w:tc>
          <w:tcPr>
            <w:tcW w:w="1382" w:type="pct"/>
            <w:vAlign w:val="center"/>
            <w:hideMark/>
          </w:tcPr>
          <w:p w14:paraId="68A5AEE8"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Ghi nhãn</w:t>
            </w:r>
          </w:p>
        </w:tc>
        <w:tc>
          <w:tcPr>
            <w:tcW w:w="2078" w:type="pct"/>
            <w:vAlign w:val="center"/>
            <w:hideMark/>
          </w:tcPr>
          <w:p w14:paraId="3733DC11" w14:textId="77777777" w:rsidR="00630A21" w:rsidRPr="00630A21" w:rsidRDefault="00630A21" w:rsidP="00630A21">
            <w:pPr>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Nhãn hộp công tơ phải ghi các thông tin sau:</w:t>
            </w:r>
            <w:r w:rsidRPr="00630A21">
              <w:rPr>
                <w:rFonts w:asciiTheme="majorHAnsi" w:hAnsiTheme="majorHAnsi" w:cstheme="majorHAnsi"/>
                <w:sz w:val="26"/>
                <w:szCs w:val="26"/>
                <w:lang w:eastAsia="vi-VN"/>
              </w:rPr>
              <w:br/>
              <w:t>- Mã hiệu</w:t>
            </w:r>
            <w:r w:rsidRPr="00630A21">
              <w:rPr>
                <w:rFonts w:asciiTheme="majorHAnsi" w:hAnsiTheme="majorHAnsi" w:cstheme="majorHAnsi"/>
                <w:sz w:val="26"/>
                <w:szCs w:val="26"/>
                <w:lang w:eastAsia="vi-VN"/>
              </w:rPr>
              <w:br/>
              <w:t>- Nhà sản xuất</w:t>
            </w:r>
            <w:r w:rsidRPr="00630A21">
              <w:rPr>
                <w:rFonts w:asciiTheme="majorHAnsi" w:hAnsiTheme="majorHAnsi" w:cstheme="majorHAnsi"/>
                <w:sz w:val="26"/>
                <w:szCs w:val="26"/>
                <w:lang w:eastAsia="vi-VN"/>
              </w:rPr>
              <w:br/>
              <w:t>- Nơi sản xuất</w:t>
            </w:r>
            <w:r w:rsidRPr="00630A21">
              <w:rPr>
                <w:rFonts w:asciiTheme="majorHAnsi" w:hAnsiTheme="majorHAnsi" w:cstheme="majorHAnsi"/>
                <w:sz w:val="26"/>
                <w:szCs w:val="26"/>
                <w:lang w:eastAsia="vi-VN"/>
              </w:rPr>
              <w:br/>
              <w:t>- Năm sản xuất</w:t>
            </w:r>
            <w:r w:rsidRPr="00630A21">
              <w:rPr>
                <w:rFonts w:asciiTheme="majorHAnsi" w:hAnsiTheme="majorHAnsi" w:cstheme="majorHAnsi"/>
                <w:sz w:val="26"/>
                <w:szCs w:val="26"/>
                <w:lang w:eastAsia="vi-VN"/>
              </w:rPr>
              <w:br/>
              <w:t>- Bên mua</w:t>
            </w:r>
            <w:r w:rsidRPr="00630A21">
              <w:rPr>
                <w:rFonts w:asciiTheme="majorHAnsi" w:hAnsiTheme="majorHAnsi" w:cstheme="majorHAnsi"/>
                <w:sz w:val="26"/>
                <w:szCs w:val="26"/>
                <w:lang w:eastAsia="vi-VN"/>
              </w:rPr>
              <w:br/>
              <w:t>- Loại: hộp 1 công tơ 3 pha 220/380V -20(40)A đến 50(</w:t>
            </w:r>
            <w:proofErr w:type="gramStart"/>
            <w:r w:rsidRPr="00630A21">
              <w:rPr>
                <w:rFonts w:asciiTheme="majorHAnsi" w:hAnsiTheme="majorHAnsi" w:cstheme="majorHAnsi"/>
                <w:sz w:val="26"/>
                <w:szCs w:val="26"/>
                <w:lang w:eastAsia="vi-VN"/>
              </w:rPr>
              <w:t>100)A</w:t>
            </w:r>
            <w:proofErr w:type="gramEnd"/>
            <w:r w:rsidRPr="00630A21">
              <w:rPr>
                <w:rFonts w:asciiTheme="majorHAnsi" w:hAnsiTheme="majorHAnsi" w:cstheme="majorHAnsi"/>
                <w:sz w:val="26"/>
                <w:szCs w:val="26"/>
                <w:lang w:eastAsia="vi-VN"/>
              </w:rPr>
              <w:br/>
              <w:t>- Điện áp định mức…</w:t>
            </w:r>
          </w:p>
        </w:tc>
        <w:tc>
          <w:tcPr>
            <w:tcW w:w="446" w:type="pct"/>
            <w:vAlign w:val="center"/>
            <w:hideMark/>
          </w:tcPr>
          <w:p w14:paraId="5B8E443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7BDC4CEB"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D7FCA22"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70068C2" w14:textId="77777777" w:rsidTr="00307A52">
        <w:trPr>
          <w:trHeight w:val="20"/>
        </w:trPr>
        <w:tc>
          <w:tcPr>
            <w:tcW w:w="234" w:type="pct"/>
            <w:vAlign w:val="center"/>
            <w:hideMark/>
          </w:tcPr>
          <w:p w14:paraId="016CF3F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29</w:t>
            </w:r>
          </w:p>
        </w:tc>
        <w:tc>
          <w:tcPr>
            <w:tcW w:w="1382" w:type="pct"/>
            <w:vAlign w:val="center"/>
            <w:hideMark/>
          </w:tcPr>
          <w:p w14:paraId="4BD725D0"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Đóng gói</w:t>
            </w:r>
          </w:p>
        </w:tc>
        <w:tc>
          <w:tcPr>
            <w:tcW w:w="2078" w:type="pct"/>
            <w:vAlign w:val="center"/>
            <w:hideMark/>
          </w:tcPr>
          <w:p w14:paraId="17D27E6C"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Mỗi hộp công tơ được đóng gói trong hộp carton riêng biệt để dễ dàng cho việc bảo quản trong kho cũng như vận chuyển</w:t>
            </w:r>
          </w:p>
        </w:tc>
        <w:tc>
          <w:tcPr>
            <w:tcW w:w="446" w:type="pct"/>
            <w:vAlign w:val="center"/>
            <w:hideMark/>
          </w:tcPr>
          <w:p w14:paraId="0148BCB8"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E7C9D4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6DA9D294"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0916D5C" w14:textId="77777777" w:rsidTr="00307A52">
        <w:trPr>
          <w:trHeight w:val="20"/>
        </w:trPr>
        <w:tc>
          <w:tcPr>
            <w:tcW w:w="234" w:type="pct"/>
            <w:vAlign w:val="center"/>
            <w:hideMark/>
          </w:tcPr>
          <w:p w14:paraId="55BFB105"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30</w:t>
            </w:r>
          </w:p>
        </w:tc>
        <w:tc>
          <w:tcPr>
            <w:tcW w:w="1382" w:type="pct"/>
            <w:vAlign w:val="center"/>
            <w:hideMark/>
          </w:tcPr>
          <w:p w14:paraId="35F6DECA" w14:textId="77777777" w:rsidR="00630A21" w:rsidRPr="00630A21" w:rsidRDefault="00630A21" w:rsidP="00307A52">
            <w:pP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Kiểm tra và thử nghiệm</w:t>
            </w:r>
          </w:p>
        </w:tc>
        <w:tc>
          <w:tcPr>
            <w:tcW w:w="2078" w:type="pct"/>
            <w:vAlign w:val="center"/>
            <w:hideMark/>
          </w:tcPr>
          <w:p w14:paraId="5ACDBA48" w14:textId="77777777" w:rsidR="00630A21" w:rsidRPr="00630A21" w:rsidRDefault="00630A21" w:rsidP="00307A52">
            <w:pPr>
              <w:jc w:val="cente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Đáp ứng yêu cầu phần III-Yêu cầu kỹ thuật</w:t>
            </w:r>
          </w:p>
        </w:tc>
        <w:tc>
          <w:tcPr>
            <w:tcW w:w="446" w:type="pct"/>
            <w:vAlign w:val="center"/>
            <w:hideMark/>
          </w:tcPr>
          <w:p w14:paraId="21704043"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6A5E1797"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36BBE01C"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065BFAC" w14:textId="77777777" w:rsidTr="00307A52">
        <w:trPr>
          <w:trHeight w:val="20"/>
        </w:trPr>
        <w:tc>
          <w:tcPr>
            <w:tcW w:w="234" w:type="pct"/>
            <w:vAlign w:val="center"/>
            <w:hideMark/>
          </w:tcPr>
          <w:p w14:paraId="461D3E6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31</w:t>
            </w:r>
          </w:p>
        </w:tc>
        <w:tc>
          <w:tcPr>
            <w:tcW w:w="1382" w:type="pct"/>
            <w:vAlign w:val="center"/>
            <w:hideMark/>
          </w:tcPr>
          <w:p w14:paraId="6AF10442"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Bản vẽ/catalog có kích thước chi tiết của hộp</w:t>
            </w:r>
          </w:p>
        </w:tc>
        <w:tc>
          <w:tcPr>
            <w:tcW w:w="2078" w:type="pct"/>
            <w:vAlign w:val="center"/>
            <w:hideMark/>
          </w:tcPr>
          <w:p w14:paraId="3B3D534F"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Kèm theo hồ sơ dự thầu</w:t>
            </w:r>
          </w:p>
        </w:tc>
        <w:tc>
          <w:tcPr>
            <w:tcW w:w="446" w:type="pct"/>
            <w:vAlign w:val="center"/>
            <w:hideMark/>
          </w:tcPr>
          <w:p w14:paraId="3AB1D6F1"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13" w:type="pct"/>
            <w:vAlign w:val="center"/>
            <w:hideMark/>
          </w:tcPr>
          <w:p w14:paraId="538F9BD7" w14:textId="77777777" w:rsidR="00630A21" w:rsidRPr="00630A21" w:rsidRDefault="00630A21" w:rsidP="00307A52">
            <w:pP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46" w:type="pct"/>
            <w:vAlign w:val="center"/>
            <w:hideMark/>
          </w:tcPr>
          <w:p w14:paraId="475A5B1A" w14:textId="77777777" w:rsidR="00630A21" w:rsidRPr="00630A21" w:rsidRDefault="00630A21" w:rsidP="00307A52">
            <w:pPr>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bl>
    <w:p w14:paraId="0A77116A" w14:textId="77777777" w:rsidR="00630A21" w:rsidRDefault="00630A21" w:rsidP="00630A21">
      <w:pPr>
        <w:pStyle w:val="1nho"/>
        <w:spacing w:before="40" w:after="40"/>
        <w:ind w:firstLine="0"/>
        <w:rPr>
          <w:rFonts w:asciiTheme="majorHAnsi" w:hAnsiTheme="majorHAnsi" w:cstheme="majorHAnsi"/>
        </w:rPr>
      </w:pPr>
    </w:p>
    <w:p w14:paraId="3D80F061" w14:textId="77777777" w:rsidR="00630A21" w:rsidRDefault="00630A21" w:rsidP="00630A21">
      <w:pPr>
        <w:pStyle w:val="1nho"/>
        <w:spacing w:before="40" w:after="40"/>
        <w:ind w:firstLine="0"/>
        <w:rPr>
          <w:rFonts w:asciiTheme="majorHAnsi" w:hAnsiTheme="majorHAnsi" w:cstheme="majorHAnsi"/>
        </w:rPr>
      </w:pPr>
    </w:p>
    <w:p w14:paraId="11B3A5D6" w14:textId="77777777" w:rsidR="00630A21" w:rsidRDefault="00630A21" w:rsidP="00630A21">
      <w:pPr>
        <w:pStyle w:val="1nho"/>
        <w:spacing w:before="40" w:after="40"/>
        <w:ind w:firstLine="0"/>
        <w:rPr>
          <w:rFonts w:asciiTheme="majorHAnsi" w:hAnsiTheme="majorHAnsi" w:cstheme="majorHAnsi"/>
        </w:rPr>
      </w:pPr>
    </w:p>
    <w:p w14:paraId="41299761" w14:textId="77777777" w:rsidR="00630A21" w:rsidRDefault="00630A21" w:rsidP="00630A21">
      <w:pPr>
        <w:pStyle w:val="1nho"/>
        <w:spacing w:before="40" w:after="40"/>
        <w:ind w:firstLine="0"/>
        <w:rPr>
          <w:rFonts w:asciiTheme="majorHAnsi" w:hAnsiTheme="majorHAnsi" w:cstheme="majorHAnsi"/>
        </w:rPr>
      </w:pPr>
    </w:p>
    <w:p w14:paraId="0A95656D" w14:textId="77777777" w:rsidR="00630A21" w:rsidRDefault="00630A21" w:rsidP="00630A21">
      <w:pPr>
        <w:pStyle w:val="1nho"/>
        <w:spacing w:before="40" w:after="40"/>
        <w:ind w:firstLine="0"/>
        <w:rPr>
          <w:rFonts w:asciiTheme="majorHAnsi" w:hAnsiTheme="majorHAnsi" w:cstheme="majorHAnsi"/>
        </w:rPr>
      </w:pPr>
    </w:p>
    <w:p w14:paraId="39F1BB06" w14:textId="77777777" w:rsidR="00630A21" w:rsidRDefault="00630A21" w:rsidP="00630A21">
      <w:pPr>
        <w:pStyle w:val="1nho"/>
        <w:spacing w:before="40" w:after="40"/>
        <w:ind w:firstLine="0"/>
        <w:rPr>
          <w:rFonts w:asciiTheme="majorHAnsi" w:hAnsiTheme="majorHAnsi" w:cstheme="majorHAnsi"/>
        </w:rPr>
      </w:pPr>
    </w:p>
    <w:p w14:paraId="72AC7867" w14:textId="77777777" w:rsidR="00630A21" w:rsidRPr="00630A21" w:rsidRDefault="00630A21" w:rsidP="00630A21">
      <w:pPr>
        <w:pStyle w:val="1nho"/>
        <w:spacing w:before="40" w:after="40"/>
        <w:ind w:firstLine="0"/>
        <w:rPr>
          <w:rFonts w:asciiTheme="majorHAnsi" w:hAnsiTheme="majorHAnsi" w:cstheme="majorHAnsi"/>
        </w:rPr>
      </w:pPr>
    </w:p>
    <w:p w14:paraId="14E3C097" w14:textId="77777777" w:rsidR="00630A21" w:rsidRPr="00630A21" w:rsidRDefault="00630A21" w:rsidP="00630A21">
      <w:pPr>
        <w:pStyle w:val="1nho"/>
        <w:spacing w:before="40" w:after="40"/>
        <w:ind w:firstLine="0"/>
        <w:rPr>
          <w:rFonts w:asciiTheme="majorHAnsi" w:hAnsiTheme="majorHAnsi" w:cstheme="majorHAnsi"/>
          <w:lang w:val="vi-VN"/>
        </w:rPr>
      </w:pPr>
      <w:r w:rsidRPr="00630A21">
        <w:rPr>
          <w:rFonts w:asciiTheme="majorHAnsi" w:hAnsiTheme="majorHAnsi" w:cstheme="majorHAnsi"/>
          <w:lang w:val="vi-VN"/>
        </w:rPr>
        <w:lastRenderedPageBreak/>
        <w:t>3. Tiêu chuẩn đánh giá kỹ thuật của Hộp phân phối điện composite 9 cực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113"/>
        <w:gridCol w:w="5113"/>
        <w:gridCol w:w="1255"/>
        <w:gridCol w:w="1165"/>
        <w:gridCol w:w="1255"/>
      </w:tblGrid>
      <w:tr w:rsidR="00630A21" w:rsidRPr="00630A21" w14:paraId="700F93FC" w14:textId="77777777" w:rsidTr="00307A52">
        <w:trPr>
          <w:trHeight w:val="20"/>
        </w:trPr>
        <w:tc>
          <w:tcPr>
            <w:tcW w:w="226" w:type="pct"/>
            <w:vMerge w:val="restart"/>
            <w:vAlign w:val="center"/>
            <w:hideMark/>
          </w:tcPr>
          <w:p w14:paraId="0060135D" w14:textId="77777777" w:rsidR="00630A21" w:rsidRPr="00630A21" w:rsidRDefault="00630A21" w:rsidP="00630A21">
            <w:pPr>
              <w:spacing w:before="60" w:after="6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TT</w:t>
            </w:r>
          </w:p>
        </w:tc>
        <w:tc>
          <w:tcPr>
            <w:tcW w:w="1756" w:type="pct"/>
            <w:vMerge w:val="restart"/>
            <w:vAlign w:val="center"/>
            <w:hideMark/>
          </w:tcPr>
          <w:p w14:paraId="00D3743C" w14:textId="77777777" w:rsidR="00630A21" w:rsidRPr="00630A21" w:rsidRDefault="00630A21" w:rsidP="00630A21">
            <w:pPr>
              <w:spacing w:before="60" w:after="6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Mô tả</w:t>
            </w:r>
          </w:p>
        </w:tc>
        <w:tc>
          <w:tcPr>
            <w:tcW w:w="1756" w:type="pct"/>
            <w:vMerge w:val="restart"/>
            <w:vAlign w:val="center"/>
            <w:hideMark/>
          </w:tcPr>
          <w:p w14:paraId="4B1EE409" w14:textId="77777777" w:rsidR="00630A21" w:rsidRPr="00630A21" w:rsidRDefault="00630A21" w:rsidP="00630A21">
            <w:pPr>
              <w:spacing w:before="60" w:after="6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 xml:space="preserve">Yêu cầu </w:t>
            </w:r>
          </w:p>
        </w:tc>
        <w:tc>
          <w:tcPr>
            <w:tcW w:w="1262" w:type="pct"/>
            <w:gridSpan w:val="3"/>
            <w:vAlign w:val="center"/>
            <w:hideMark/>
          </w:tcPr>
          <w:p w14:paraId="7B1F04FF" w14:textId="77777777" w:rsidR="00630A21" w:rsidRPr="00630A21" w:rsidRDefault="00630A21" w:rsidP="00630A21">
            <w:pPr>
              <w:spacing w:before="60" w:after="6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Đánh giá tính đáp ứng</w:t>
            </w:r>
          </w:p>
        </w:tc>
      </w:tr>
      <w:tr w:rsidR="00630A21" w:rsidRPr="00630A21" w14:paraId="0C5447B7" w14:textId="77777777" w:rsidTr="00307A52">
        <w:trPr>
          <w:trHeight w:val="20"/>
        </w:trPr>
        <w:tc>
          <w:tcPr>
            <w:tcW w:w="226" w:type="pct"/>
            <w:vMerge/>
            <w:vAlign w:val="center"/>
            <w:hideMark/>
          </w:tcPr>
          <w:p w14:paraId="20AD1360" w14:textId="77777777" w:rsidR="00630A21" w:rsidRPr="00630A21" w:rsidRDefault="00630A21" w:rsidP="00630A21">
            <w:pPr>
              <w:spacing w:before="60" w:after="60"/>
              <w:rPr>
                <w:rFonts w:asciiTheme="majorHAnsi" w:hAnsiTheme="majorHAnsi" w:cstheme="majorHAnsi"/>
                <w:b/>
                <w:bCs/>
                <w:sz w:val="26"/>
                <w:szCs w:val="26"/>
                <w:lang w:eastAsia="vi-VN"/>
              </w:rPr>
            </w:pPr>
          </w:p>
        </w:tc>
        <w:tc>
          <w:tcPr>
            <w:tcW w:w="1756" w:type="pct"/>
            <w:vMerge/>
            <w:vAlign w:val="center"/>
            <w:hideMark/>
          </w:tcPr>
          <w:p w14:paraId="2ACD01D9" w14:textId="77777777" w:rsidR="00630A21" w:rsidRPr="00630A21" w:rsidRDefault="00630A21" w:rsidP="00630A21">
            <w:pPr>
              <w:spacing w:before="60" w:after="60"/>
              <w:rPr>
                <w:rFonts w:asciiTheme="majorHAnsi" w:hAnsiTheme="majorHAnsi" w:cstheme="majorHAnsi"/>
                <w:b/>
                <w:bCs/>
                <w:sz w:val="26"/>
                <w:szCs w:val="26"/>
                <w:lang w:eastAsia="vi-VN"/>
              </w:rPr>
            </w:pPr>
          </w:p>
        </w:tc>
        <w:tc>
          <w:tcPr>
            <w:tcW w:w="1756" w:type="pct"/>
            <w:vMerge/>
            <w:vAlign w:val="center"/>
            <w:hideMark/>
          </w:tcPr>
          <w:p w14:paraId="15CCAF9C" w14:textId="77777777" w:rsidR="00630A21" w:rsidRPr="00630A21" w:rsidRDefault="00630A21" w:rsidP="00630A21">
            <w:pPr>
              <w:spacing w:before="60" w:after="60"/>
              <w:rPr>
                <w:rFonts w:asciiTheme="majorHAnsi" w:hAnsiTheme="majorHAnsi" w:cstheme="majorHAnsi"/>
                <w:b/>
                <w:bCs/>
                <w:sz w:val="26"/>
                <w:szCs w:val="26"/>
                <w:lang w:eastAsia="vi-VN"/>
              </w:rPr>
            </w:pPr>
          </w:p>
        </w:tc>
        <w:tc>
          <w:tcPr>
            <w:tcW w:w="431" w:type="pct"/>
            <w:vAlign w:val="center"/>
            <w:hideMark/>
          </w:tcPr>
          <w:p w14:paraId="6879BBFA" w14:textId="77777777" w:rsidR="00630A21" w:rsidRPr="00630A21" w:rsidRDefault="00630A21" w:rsidP="00630A21">
            <w:pPr>
              <w:spacing w:before="60" w:after="6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Đáp ứng</w:t>
            </w:r>
          </w:p>
        </w:tc>
        <w:tc>
          <w:tcPr>
            <w:tcW w:w="400" w:type="pct"/>
            <w:vAlign w:val="center"/>
            <w:hideMark/>
          </w:tcPr>
          <w:p w14:paraId="212D4A87" w14:textId="77777777" w:rsidR="00630A21" w:rsidRPr="00630A21" w:rsidRDefault="00630A21" w:rsidP="00630A21">
            <w:pPr>
              <w:spacing w:before="60" w:after="6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Chấp nhận được</w:t>
            </w:r>
          </w:p>
        </w:tc>
        <w:tc>
          <w:tcPr>
            <w:tcW w:w="431" w:type="pct"/>
            <w:vAlign w:val="center"/>
            <w:hideMark/>
          </w:tcPr>
          <w:p w14:paraId="6190D550" w14:textId="77777777" w:rsidR="00630A21" w:rsidRPr="00630A21" w:rsidRDefault="00630A21" w:rsidP="00630A21">
            <w:pPr>
              <w:spacing w:before="60" w:after="60"/>
              <w:jc w:val="center"/>
              <w:rPr>
                <w:rFonts w:asciiTheme="majorHAnsi" w:hAnsiTheme="majorHAnsi" w:cstheme="majorHAnsi"/>
                <w:b/>
                <w:bCs/>
                <w:sz w:val="26"/>
                <w:szCs w:val="26"/>
                <w:lang w:eastAsia="vi-VN"/>
              </w:rPr>
            </w:pPr>
            <w:r w:rsidRPr="00630A21">
              <w:rPr>
                <w:rFonts w:asciiTheme="majorHAnsi" w:hAnsiTheme="majorHAnsi" w:cstheme="majorHAnsi"/>
                <w:b/>
                <w:bCs/>
                <w:sz w:val="26"/>
                <w:szCs w:val="26"/>
                <w:lang w:eastAsia="vi-VN"/>
              </w:rPr>
              <w:t>Không đáp ứng</w:t>
            </w:r>
          </w:p>
        </w:tc>
      </w:tr>
      <w:tr w:rsidR="00630A21" w:rsidRPr="00630A21" w14:paraId="07116711" w14:textId="77777777" w:rsidTr="00307A52">
        <w:trPr>
          <w:trHeight w:val="20"/>
        </w:trPr>
        <w:tc>
          <w:tcPr>
            <w:tcW w:w="226" w:type="pct"/>
            <w:vAlign w:val="center"/>
            <w:hideMark/>
          </w:tcPr>
          <w:p w14:paraId="184FEF4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w:t>
            </w:r>
          </w:p>
        </w:tc>
        <w:tc>
          <w:tcPr>
            <w:tcW w:w="1756" w:type="pct"/>
            <w:vAlign w:val="center"/>
            <w:hideMark/>
          </w:tcPr>
          <w:p w14:paraId="4D9C432D"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Nước sản xuất</w:t>
            </w:r>
          </w:p>
        </w:tc>
        <w:tc>
          <w:tcPr>
            <w:tcW w:w="1756" w:type="pct"/>
            <w:vAlign w:val="center"/>
            <w:hideMark/>
          </w:tcPr>
          <w:p w14:paraId="7EC9E5E4"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31" w:type="pct"/>
            <w:vAlign w:val="center"/>
            <w:hideMark/>
          </w:tcPr>
          <w:p w14:paraId="22856626"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00" w:type="pct"/>
            <w:vAlign w:val="center"/>
            <w:hideMark/>
          </w:tcPr>
          <w:p w14:paraId="72AC7F44"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E9B4E2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025C84BF" w14:textId="77777777" w:rsidTr="00307A52">
        <w:trPr>
          <w:trHeight w:val="20"/>
        </w:trPr>
        <w:tc>
          <w:tcPr>
            <w:tcW w:w="226" w:type="pct"/>
            <w:vAlign w:val="center"/>
            <w:hideMark/>
          </w:tcPr>
          <w:p w14:paraId="41AB9C3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w:t>
            </w:r>
          </w:p>
        </w:tc>
        <w:tc>
          <w:tcPr>
            <w:tcW w:w="1756" w:type="pct"/>
            <w:vAlign w:val="center"/>
            <w:hideMark/>
          </w:tcPr>
          <w:p w14:paraId="6F93D34C"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Nhà sản xuất</w:t>
            </w:r>
          </w:p>
        </w:tc>
        <w:tc>
          <w:tcPr>
            <w:tcW w:w="1756" w:type="pct"/>
            <w:vAlign w:val="center"/>
            <w:hideMark/>
          </w:tcPr>
          <w:p w14:paraId="151E001A"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31" w:type="pct"/>
            <w:vAlign w:val="center"/>
            <w:hideMark/>
          </w:tcPr>
          <w:p w14:paraId="3AF691B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00" w:type="pct"/>
            <w:vAlign w:val="center"/>
            <w:hideMark/>
          </w:tcPr>
          <w:p w14:paraId="204173D3"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0A0524A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5EB0ED66" w14:textId="77777777" w:rsidTr="00307A52">
        <w:trPr>
          <w:trHeight w:val="20"/>
        </w:trPr>
        <w:tc>
          <w:tcPr>
            <w:tcW w:w="226" w:type="pct"/>
            <w:vAlign w:val="center"/>
            <w:hideMark/>
          </w:tcPr>
          <w:p w14:paraId="325D57F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w:t>
            </w:r>
          </w:p>
        </w:tc>
        <w:tc>
          <w:tcPr>
            <w:tcW w:w="1756" w:type="pct"/>
            <w:vAlign w:val="center"/>
            <w:hideMark/>
          </w:tcPr>
          <w:p w14:paraId="4203C079"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Mã hiệu</w:t>
            </w:r>
          </w:p>
        </w:tc>
        <w:tc>
          <w:tcPr>
            <w:tcW w:w="1756" w:type="pct"/>
            <w:vAlign w:val="center"/>
            <w:hideMark/>
          </w:tcPr>
          <w:p w14:paraId="24FBBF78"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68ED2C7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00" w:type="pct"/>
            <w:vAlign w:val="center"/>
            <w:hideMark/>
          </w:tcPr>
          <w:p w14:paraId="6DCEE0B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348EA08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3EF979B6" w14:textId="77777777" w:rsidTr="00307A52">
        <w:trPr>
          <w:trHeight w:val="20"/>
        </w:trPr>
        <w:tc>
          <w:tcPr>
            <w:tcW w:w="226" w:type="pct"/>
            <w:vAlign w:val="center"/>
            <w:hideMark/>
          </w:tcPr>
          <w:p w14:paraId="44904F26"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6F3950A0"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 – 9 MCB</w:t>
            </w:r>
          </w:p>
        </w:tc>
        <w:tc>
          <w:tcPr>
            <w:tcW w:w="1756" w:type="pct"/>
            <w:vAlign w:val="center"/>
            <w:hideMark/>
          </w:tcPr>
          <w:p w14:paraId="04D6F294"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31" w:type="pct"/>
            <w:vAlign w:val="center"/>
            <w:hideMark/>
          </w:tcPr>
          <w:p w14:paraId="4524D35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00" w:type="pct"/>
            <w:vAlign w:val="center"/>
            <w:hideMark/>
          </w:tcPr>
          <w:p w14:paraId="30CC4D3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28BB92B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2E200DEE" w14:textId="77777777" w:rsidTr="00307A52">
        <w:trPr>
          <w:trHeight w:val="20"/>
        </w:trPr>
        <w:tc>
          <w:tcPr>
            <w:tcW w:w="226" w:type="pct"/>
            <w:vAlign w:val="center"/>
            <w:hideMark/>
          </w:tcPr>
          <w:p w14:paraId="03BF0A2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w:t>
            </w:r>
          </w:p>
        </w:tc>
        <w:tc>
          <w:tcPr>
            <w:tcW w:w="1756" w:type="pct"/>
            <w:vAlign w:val="center"/>
            <w:hideMark/>
          </w:tcPr>
          <w:p w14:paraId="52F5DF4C"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quản lý chất lượng sản phẩm</w:t>
            </w:r>
          </w:p>
        </w:tc>
        <w:tc>
          <w:tcPr>
            <w:tcW w:w="1756" w:type="pct"/>
            <w:vAlign w:val="center"/>
            <w:hideMark/>
          </w:tcPr>
          <w:p w14:paraId="3D8451F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ISO 9001 hoặc tương đương</w:t>
            </w:r>
          </w:p>
        </w:tc>
        <w:tc>
          <w:tcPr>
            <w:tcW w:w="431" w:type="pct"/>
            <w:vAlign w:val="center"/>
            <w:hideMark/>
          </w:tcPr>
          <w:p w14:paraId="1849EF3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6769D894"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62A6A54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31CBB1A" w14:textId="77777777" w:rsidTr="00307A52">
        <w:trPr>
          <w:trHeight w:val="20"/>
        </w:trPr>
        <w:tc>
          <w:tcPr>
            <w:tcW w:w="226" w:type="pct"/>
            <w:vAlign w:val="center"/>
            <w:hideMark/>
          </w:tcPr>
          <w:p w14:paraId="1EC33B94"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5</w:t>
            </w:r>
          </w:p>
        </w:tc>
        <w:tc>
          <w:tcPr>
            <w:tcW w:w="1756" w:type="pct"/>
            <w:vAlign w:val="center"/>
            <w:hideMark/>
          </w:tcPr>
          <w:p w14:paraId="42D1679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Tiêu chuẩn áp dụng</w:t>
            </w:r>
          </w:p>
        </w:tc>
        <w:tc>
          <w:tcPr>
            <w:tcW w:w="1756" w:type="pct"/>
            <w:vAlign w:val="center"/>
            <w:hideMark/>
          </w:tcPr>
          <w:p w14:paraId="768103D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IEC 60068-2, IEC 60439-5, IEC 60529 hoặc tiêu chuẩn tương đương</w:t>
            </w:r>
          </w:p>
        </w:tc>
        <w:tc>
          <w:tcPr>
            <w:tcW w:w="431" w:type="pct"/>
            <w:vAlign w:val="center"/>
            <w:hideMark/>
          </w:tcPr>
          <w:p w14:paraId="4E7D617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3B0FFC26"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6F491E4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0FFCF8F" w14:textId="77777777" w:rsidTr="00307A52">
        <w:trPr>
          <w:trHeight w:val="20"/>
        </w:trPr>
        <w:tc>
          <w:tcPr>
            <w:tcW w:w="226" w:type="pct"/>
            <w:vAlign w:val="center"/>
            <w:hideMark/>
          </w:tcPr>
          <w:p w14:paraId="6042BEC4"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6</w:t>
            </w:r>
          </w:p>
        </w:tc>
        <w:tc>
          <w:tcPr>
            <w:tcW w:w="1756" w:type="pct"/>
            <w:vAlign w:val="center"/>
            <w:hideMark/>
          </w:tcPr>
          <w:p w14:paraId="7B9D5BBD"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w:t>
            </w:r>
          </w:p>
        </w:tc>
        <w:tc>
          <w:tcPr>
            <w:tcW w:w="1756" w:type="pct"/>
            <w:vAlign w:val="center"/>
            <w:hideMark/>
          </w:tcPr>
          <w:p w14:paraId="5ED5492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Lắp đặt ngoài trời</w:t>
            </w:r>
          </w:p>
        </w:tc>
        <w:tc>
          <w:tcPr>
            <w:tcW w:w="431" w:type="pct"/>
            <w:vAlign w:val="center"/>
            <w:hideMark/>
          </w:tcPr>
          <w:p w14:paraId="376397B6"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02BFEC59"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17DAD3E6"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99A0504" w14:textId="77777777" w:rsidTr="00307A52">
        <w:trPr>
          <w:trHeight w:val="20"/>
        </w:trPr>
        <w:tc>
          <w:tcPr>
            <w:tcW w:w="226" w:type="pct"/>
            <w:vAlign w:val="center"/>
            <w:hideMark/>
          </w:tcPr>
          <w:p w14:paraId="30CA89DA"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7</w:t>
            </w:r>
          </w:p>
        </w:tc>
        <w:tc>
          <w:tcPr>
            <w:tcW w:w="1756" w:type="pct"/>
            <w:vAlign w:val="center"/>
            <w:hideMark/>
          </w:tcPr>
          <w:p w14:paraId="65172F0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Vỏ hộp</w:t>
            </w:r>
          </w:p>
        </w:tc>
        <w:tc>
          <w:tcPr>
            <w:tcW w:w="1756" w:type="pct"/>
            <w:vAlign w:val="center"/>
            <w:hideMark/>
          </w:tcPr>
          <w:p w14:paraId="45753B80" w14:textId="77777777" w:rsidR="00630A21" w:rsidRPr="00630A21" w:rsidRDefault="00630A21" w:rsidP="00630A21">
            <w:pPr>
              <w:spacing w:before="60" w:after="60"/>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xml:space="preserve">- Hộp gồm: thân hộp và nắp hộp, hai phần này lắp ghép với nhau bằng bản lề làm bằng thép không gỉ. Nắp hộp khi mở không được tách rời ra khỏi vỏ hộp. Nắp hộp phải có gioăng hoặc biện pháp ngăn nước chảy vào trong hộp. </w:t>
            </w:r>
            <w:r w:rsidRPr="00630A21">
              <w:rPr>
                <w:rFonts w:asciiTheme="majorHAnsi" w:hAnsiTheme="majorHAnsi" w:cstheme="majorHAnsi"/>
                <w:sz w:val="26"/>
                <w:szCs w:val="26"/>
                <w:lang w:eastAsia="vi-VN"/>
              </w:rPr>
              <w:lastRenderedPageBreak/>
              <w:t>Nắp phải có khóa bảo vệ. Vị trí khóa phải có khả năng tránh nước mưa lọt vào khóa và hộp.</w:t>
            </w:r>
            <w:r w:rsidRPr="00630A21">
              <w:rPr>
                <w:rFonts w:asciiTheme="majorHAnsi" w:hAnsiTheme="majorHAnsi" w:cstheme="majorHAnsi"/>
                <w:sz w:val="26"/>
                <w:szCs w:val="26"/>
                <w:lang w:eastAsia="vi-VN"/>
              </w:rPr>
              <w:br/>
              <w:t>- Hộp được thiết kế đảm bảo an toàn cho con người, đảm bảo điều kiện vận hành của thiết bị, chống lấy cắp điện.</w:t>
            </w:r>
            <w:r w:rsidRPr="00630A21">
              <w:rPr>
                <w:rFonts w:asciiTheme="majorHAnsi" w:hAnsiTheme="majorHAnsi" w:cstheme="majorHAnsi"/>
                <w:sz w:val="26"/>
                <w:szCs w:val="26"/>
                <w:lang w:eastAsia="vi-VN"/>
              </w:rPr>
              <w:br/>
              <w:t>- Mặt ngoài hộp công tơ phải đảm bảo độ bóng bề mặt.</w:t>
            </w:r>
            <w:r w:rsidRPr="00630A21">
              <w:rPr>
                <w:rFonts w:asciiTheme="majorHAnsi" w:hAnsiTheme="majorHAnsi" w:cstheme="majorHAnsi"/>
                <w:sz w:val="26"/>
                <w:szCs w:val="26"/>
                <w:lang w:eastAsia="vi-VN"/>
              </w:rPr>
              <w:br/>
              <w:t>- Có biểu tượng Tổng công ty Điện lực miền Nam/Công ty Điện lực Đồng Nai bên ngoài nắp hộp.</w:t>
            </w:r>
          </w:p>
        </w:tc>
        <w:tc>
          <w:tcPr>
            <w:tcW w:w="431" w:type="pct"/>
            <w:vAlign w:val="center"/>
            <w:hideMark/>
          </w:tcPr>
          <w:p w14:paraId="3D786A4D"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Như yêu cầu</w:t>
            </w:r>
          </w:p>
        </w:tc>
        <w:tc>
          <w:tcPr>
            <w:tcW w:w="400" w:type="pct"/>
            <w:vAlign w:val="center"/>
            <w:hideMark/>
          </w:tcPr>
          <w:p w14:paraId="4F92ECC8"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292823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4155373" w14:textId="77777777" w:rsidTr="00307A52">
        <w:trPr>
          <w:trHeight w:val="20"/>
        </w:trPr>
        <w:tc>
          <w:tcPr>
            <w:tcW w:w="226" w:type="pct"/>
            <w:vAlign w:val="center"/>
            <w:hideMark/>
          </w:tcPr>
          <w:p w14:paraId="04BF5B86"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8</w:t>
            </w:r>
          </w:p>
        </w:tc>
        <w:tc>
          <w:tcPr>
            <w:tcW w:w="1756" w:type="pct"/>
            <w:vAlign w:val="center"/>
            <w:hideMark/>
          </w:tcPr>
          <w:p w14:paraId="3C26DAD4"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Vật liệu của vỏ hộp</w:t>
            </w:r>
          </w:p>
        </w:tc>
        <w:tc>
          <w:tcPr>
            <w:tcW w:w="1756" w:type="pct"/>
            <w:vAlign w:val="center"/>
            <w:hideMark/>
          </w:tcPr>
          <w:p w14:paraId="39A5C4DE"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Làm bằng composite đúc, bền với tia tử ngoại, chống rạn nứt, lão hóa và ăn mòn, phù hợp để vận hành tốt ở vùng nhiệt đới, vùng biển, vùng sương muối, vùng ô nhiễm công nghiệp…</w:t>
            </w:r>
          </w:p>
        </w:tc>
        <w:tc>
          <w:tcPr>
            <w:tcW w:w="431" w:type="pct"/>
            <w:vAlign w:val="center"/>
            <w:hideMark/>
          </w:tcPr>
          <w:p w14:paraId="277E47ED"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329A095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A64476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5B580FB" w14:textId="77777777" w:rsidTr="00307A52">
        <w:trPr>
          <w:trHeight w:val="20"/>
        </w:trPr>
        <w:tc>
          <w:tcPr>
            <w:tcW w:w="226" w:type="pct"/>
            <w:vAlign w:val="center"/>
            <w:hideMark/>
          </w:tcPr>
          <w:p w14:paraId="512F52B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w:t>
            </w:r>
          </w:p>
        </w:tc>
        <w:tc>
          <w:tcPr>
            <w:tcW w:w="1756" w:type="pct"/>
            <w:vAlign w:val="center"/>
            <w:hideMark/>
          </w:tcPr>
          <w:p w14:paraId="1F8544EC"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Cấp bảo vệ vỏ hộp</w:t>
            </w:r>
          </w:p>
        </w:tc>
        <w:tc>
          <w:tcPr>
            <w:tcW w:w="1756" w:type="pct"/>
            <w:vAlign w:val="center"/>
            <w:hideMark/>
          </w:tcPr>
          <w:p w14:paraId="56B1D0A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Tối thiểu IP 43</w:t>
            </w:r>
          </w:p>
        </w:tc>
        <w:tc>
          <w:tcPr>
            <w:tcW w:w="431" w:type="pct"/>
            <w:vAlign w:val="center"/>
            <w:hideMark/>
          </w:tcPr>
          <w:p w14:paraId="7E9F468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3F608B8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75D634D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7571B9A" w14:textId="77777777" w:rsidTr="00307A52">
        <w:trPr>
          <w:trHeight w:val="20"/>
        </w:trPr>
        <w:tc>
          <w:tcPr>
            <w:tcW w:w="226" w:type="pct"/>
            <w:vAlign w:val="center"/>
            <w:hideMark/>
          </w:tcPr>
          <w:p w14:paraId="0F22009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10</w:t>
            </w:r>
          </w:p>
        </w:tc>
        <w:tc>
          <w:tcPr>
            <w:tcW w:w="1756" w:type="pct"/>
            <w:vAlign w:val="center"/>
            <w:hideMark/>
          </w:tcPr>
          <w:p w14:paraId="267E624D"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chống cháy quy định theo IEC 60439-5</w:t>
            </w:r>
          </w:p>
        </w:tc>
        <w:tc>
          <w:tcPr>
            <w:tcW w:w="1756" w:type="pct"/>
            <w:vAlign w:val="center"/>
            <w:hideMark/>
          </w:tcPr>
          <w:p w14:paraId="598DE09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Cấp FH2-40mm hoặc tương đương</w:t>
            </w:r>
          </w:p>
        </w:tc>
        <w:tc>
          <w:tcPr>
            <w:tcW w:w="431" w:type="pct"/>
            <w:vAlign w:val="center"/>
            <w:hideMark/>
          </w:tcPr>
          <w:p w14:paraId="32EDD8A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699E13D3"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706B819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72350D4" w14:textId="77777777" w:rsidTr="00307A52">
        <w:trPr>
          <w:trHeight w:val="20"/>
        </w:trPr>
        <w:tc>
          <w:tcPr>
            <w:tcW w:w="226" w:type="pct"/>
            <w:vAlign w:val="center"/>
            <w:hideMark/>
          </w:tcPr>
          <w:p w14:paraId="13CAC12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11</w:t>
            </w:r>
          </w:p>
        </w:tc>
        <w:tc>
          <w:tcPr>
            <w:tcW w:w="1756" w:type="pct"/>
            <w:vAlign w:val="center"/>
            <w:hideMark/>
          </w:tcPr>
          <w:p w14:paraId="645FF530"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Thử chống lão hóa (UV) theo ISO 4892-2-1994, phương pháp A hoặc tương đương</w:t>
            </w:r>
          </w:p>
        </w:tc>
        <w:tc>
          <w:tcPr>
            <w:tcW w:w="1756" w:type="pct"/>
            <w:vAlign w:val="center"/>
            <w:hideMark/>
          </w:tcPr>
          <w:p w14:paraId="504E295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Sau khi thử lão hóa, giá trị còn là ≥ 70%</w:t>
            </w:r>
          </w:p>
        </w:tc>
        <w:tc>
          <w:tcPr>
            <w:tcW w:w="431" w:type="pct"/>
            <w:vAlign w:val="center"/>
            <w:hideMark/>
          </w:tcPr>
          <w:p w14:paraId="61951F4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30DE1933"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3797FA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F8093AC" w14:textId="77777777" w:rsidTr="00307A52">
        <w:trPr>
          <w:trHeight w:val="20"/>
        </w:trPr>
        <w:tc>
          <w:tcPr>
            <w:tcW w:w="226" w:type="pct"/>
            <w:vAlign w:val="center"/>
            <w:hideMark/>
          </w:tcPr>
          <w:p w14:paraId="20E0DE7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12</w:t>
            </w:r>
          </w:p>
        </w:tc>
        <w:tc>
          <w:tcPr>
            <w:tcW w:w="1756" w:type="pct"/>
            <w:vAlign w:val="center"/>
            <w:hideMark/>
          </w:tcPr>
          <w:p w14:paraId="6DC22742" w14:textId="77777777" w:rsidR="00630A21" w:rsidRPr="00630A21" w:rsidRDefault="00630A21" w:rsidP="00630A21">
            <w:pPr>
              <w:spacing w:before="60" w:after="60"/>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Độ bền va đập vỏ hộp</w:t>
            </w:r>
          </w:p>
        </w:tc>
        <w:tc>
          <w:tcPr>
            <w:tcW w:w="1756" w:type="pct"/>
            <w:vAlign w:val="center"/>
            <w:hideMark/>
          </w:tcPr>
          <w:p w14:paraId="4C68EE2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20 J</w:t>
            </w:r>
          </w:p>
        </w:tc>
        <w:tc>
          <w:tcPr>
            <w:tcW w:w="431" w:type="pct"/>
            <w:vAlign w:val="center"/>
            <w:hideMark/>
          </w:tcPr>
          <w:p w14:paraId="7084829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2691C3F4"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4117220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D44B7B1" w14:textId="77777777" w:rsidTr="00307A52">
        <w:trPr>
          <w:trHeight w:val="20"/>
        </w:trPr>
        <w:tc>
          <w:tcPr>
            <w:tcW w:w="226" w:type="pct"/>
            <w:vAlign w:val="center"/>
            <w:hideMark/>
          </w:tcPr>
          <w:p w14:paraId="72AE0B5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13</w:t>
            </w:r>
          </w:p>
        </w:tc>
        <w:tc>
          <w:tcPr>
            <w:tcW w:w="1756" w:type="pct"/>
            <w:vAlign w:val="center"/>
            <w:hideMark/>
          </w:tcPr>
          <w:p w14:paraId="19F705D8"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áp định mức</w:t>
            </w:r>
          </w:p>
        </w:tc>
        <w:tc>
          <w:tcPr>
            <w:tcW w:w="1756" w:type="pct"/>
            <w:vAlign w:val="center"/>
            <w:hideMark/>
          </w:tcPr>
          <w:p w14:paraId="34A7EA2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0,4 kV</w:t>
            </w:r>
          </w:p>
        </w:tc>
        <w:tc>
          <w:tcPr>
            <w:tcW w:w="431" w:type="pct"/>
            <w:vAlign w:val="center"/>
            <w:hideMark/>
          </w:tcPr>
          <w:p w14:paraId="28CE232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07281C64"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28D5CDC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EC1F4CA" w14:textId="77777777" w:rsidTr="00307A52">
        <w:trPr>
          <w:trHeight w:val="20"/>
        </w:trPr>
        <w:tc>
          <w:tcPr>
            <w:tcW w:w="226" w:type="pct"/>
            <w:vAlign w:val="center"/>
            <w:hideMark/>
          </w:tcPr>
          <w:p w14:paraId="4047DE1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14</w:t>
            </w:r>
          </w:p>
        </w:tc>
        <w:tc>
          <w:tcPr>
            <w:tcW w:w="1756" w:type="pct"/>
            <w:vAlign w:val="center"/>
            <w:hideMark/>
          </w:tcPr>
          <w:p w14:paraId="201EE0B5"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Thử nghiệm độ bền cách điện</w:t>
            </w:r>
          </w:p>
        </w:tc>
        <w:tc>
          <w:tcPr>
            <w:tcW w:w="1756" w:type="pct"/>
            <w:vAlign w:val="center"/>
            <w:hideMark/>
          </w:tcPr>
          <w:p w14:paraId="5B9F51E0"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0A14DB3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00" w:type="pct"/>
            <w:vAlign w:val="center"/>
            <w:hideMark/>
          </w:tcPr>
          <w:p w14:paraId="5D2A827A"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42DC76A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1A1A16CB" w14:textId="77777777" w:rsidTr="00307A52">
        <w:trPr>
          <w:trHeight w:val="20"/>
        </w:trPr>
        <w:tc>
          <w:tcPr>
            <w:tcW w:w="226" w:type="pct"/>
            <w:vAlign w:val="center"/>
            <w:hideMark/>
          </w:tcPr>
          <w:p w14:paraId="11D89B5D"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3DCCF82E"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áp xoay chiều tăng cao tần số công nghiệp, 1 phút</w:t>
            </w:r>
          </w:p>
        </w:tc>
        <w:tc>
          <w:tcPr>
            <w:tcW w:w="1756" w:type="pct"/>
            <w:vAlign w:val="center"/>
            <w:hideMark/>
          </w:tcPr>
          <w:p w14:paraId="7B59DBC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 kV</w:t>
            </w:r>
          </w:p>
        </w:tc>
        <w:tc>
          <w:tcPr>
            <w:tcW w:w="431" w:type="pct"/>
            <w:vAlign w:val="center"/>
            <w:hideMark/>
          </w:tcPr>
          <w:p w14:paraId="4151E7D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2 kV</w:t>
            </w:r>
          </w:p>
        </w:tc>
        <w:tc>
          <w:tcPr>
            <w:tcW w:w="400" w:type="pct"/>
            <w:vAlign w:val="center"/>
            <w:hideMark/>
          </w:tcPr>
          <w:p w14:paraId="7E380EE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47A1828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&lt; 2 kV</w:t>
            </w:r>
          </w:p>
        </w:tc>
      </w:tr>
      <w:tr w:rsidR="00630A21" w:rsidRPr="00630A21" w14:paraId="3E5A6A27" w14:textId="77777777" w:rsidTr="00307A52">
        <w:trPr>
          <w:trHeight w:val="20"/>
        </w:trPr>
        <w:tc>
          <w:tcPr>
            <w:tcW w:w="226" w:type="pct"/>
            <w:vAlign w:val="center"/>
            <w:hideMark/>
          </w:tcPr>
          <w:p w14:paraId="75E92CB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0D65EA9D"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Điện trở cách điện</w:t>
            </w:r>
          </w:p>
        </w:tc>
        <w:tc>
          <w:tcPr>
            <w:tcW w:w="1756" w:type="pct"/>
            <w:vAlign w:val="center"/>
            <w:hideMark/>
          </w:tcPr>
          <w:p w14:paraId="19E6331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431" w:type="pct"/>
            <w:vAlign w:val="center"/>
            <w:hideMark/>
          </w:tcPr>
          <w:p w14:paraId="2F420F8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1 MΩ</w:t>
            </w:r>
          </w:p>
        </w:tc>
        <w:tc>
          <w:tcPr>
            <w:tcW w:w="400" w:type="pct"/>
            <w:vAlign w:val="center"/>
            <w:hideMark/>
          </w:tcPr>
          <w:p w14:paraId="145BA88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1B5C489D"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&lt; 1 MΩ</w:t>
            </w:r>
          </w:p>
        </w:tc>
      </w:tr>
      <w:tr w:rsidR="00630A21" w:rsidRPr="00630A21" w14:paraId="007F9550" w14:textId="77777777" w:rsidTr="00307A52">
        <w:trPr>
          <w:trHeight w:val="20"/>
        </w:trPr>
        <w:tc>
          <w:tcPr>
            <w:tcW w:w="226" w:type="pct"/>
            <w:vAlign w:val="center"/>
            <w:hideMark/>
          </w:tcPr>
          <w:p w14:paraId="2DA7401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15</w:t>
            </w:r>
          </w:p>
        </w:tc>
        <w:tc>
          <w:tcPr>
            <w:tcW w:w="1756" w:type="pct"/>
            <w:vAlign w:val="center"/>
            <w:hideMark/>
          </w:tcPr>
          <w:p w14:paraId="0451CD95"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Giới hạn độ tăng nhiệt độ</w:t>
            </w:r>
          </w:p>
        </w:tc>
        <w:tc>
          <w:tcPr>
            <w:tcW w:w="1756" w:type="pct"/>
            <w:vAlign w:val="center"/>
            <w:hideMark/>
          </w:tcPr>
          <w:p w14:paraId="514874D7"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63B7404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00" w:type="pct"/>
            <w:vAlign w:val="center"/>
            <w:hideMark/>
          </w:tcPr>
          <w:p w14:paraId="082A04B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4F04A6C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r>
      <w:tr w:rsidR="00630A21" w:rsidRPr="00630A21" w14:paraId="36C23D4A" w14:textId="77777777" w:rsidTr="00307A52">
        <w:trPr>
          <w:trHeight w:val="20"/>
        </w:trPr>
        <w:tc>
          <w:tcPr>
            <w:tcW w:w="226" w:type="pct"/>
            <w:vAlign w:val="center"/>
            <w:hideMark/>
          </w:tcPr>
          <w:p w14:paraId="398FD03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5D32AF22"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mang điện</w:t>
            </w:r>
          </w:p>
        </w:tc>
        <w:tc>
          <w:tcPr>
            <w:tcW w:w="1756" w:type="pct"/>
            <w:vAlign w:val="center"/>
            <w:hideMark/>
          </w:tcPr>
          <w:p w14:paraId="7C758DA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65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31" w:type="pct"/>
            <w:vAlign w:val="center"/>
            <w:hideMark/>
          </w:tcPr>
          <w:p w14:paraId="44C84BD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53130B1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1C9C645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0C197C3" w14:textId="77777777" w:rsidTr="00307A52">
        <w:trPr>
          <w:trHeight w:val="20"/>
        </w:trPr>
        <w:tc>
          <w:tcPr>
            <w:tcW w:w="226" w:type="pct"/>
            <w:vAlign w:val="center"/>
            <w:hideMark/>
          </w:tcPr>
          <w:p w14:paraId="54B617F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68C382DA"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Đối với các phần không mang điện</w:t>
            </w:r>
          </w:p>
        </w:tc>
        <w:tc>
          <w:tcPr>
            <w:tcW w:w="1756" w:type="pct"/>
            <w:vAlign w:val="center"/>
            <w:hideMark/>
          </w:tcPr>
          <w:p w14:paraId="2F7FD0A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31" w:type="pct"/>
            <w:vAlign w:val="center"/>
            <w:hideMark/>
          </w:tcPr>
          <w:p w14:paraId="55740F8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6085643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78639E6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A752CB2" w14:textId="77777777" w:rsidTr="00307A52">
        <w:trPr>
          <w:trHeight w:val="20"/>
        </w:trPr>
        <w:tc>
          <w:tcPr>
            <w:tcW w:w="226" w:type="pct"/>
            <w:vAlign w:val="center"/>
            <w:hideMark/>
          </w:tcPr>
          <w:p w14:paraId="3DE7D78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16</w:t>
            </w:r>
          </w:p>
        </w:tc>
        <w:tc>
          <w:tcPr>
            <w:tcW w:w="1756" w:type="pct"/>
            <w:vAlign w:val="center"/>
            <w:hideMark/>
          </w:tcPr>
          <w:p w14:paraId="0243242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nhiệt khô 100</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 2</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 độ ẩm dưới 60% trong 5 giờ</w:t>
            </w:r>
          </w:p>
        </w:tc>
        <w:tc>
          <w:tcPr>
            <w:tcW w:w="1756" w:type="pct"/>
            <w:vAlign w:val="center"/>
            <w:hideMark/>
          </w:tcPr>
          <w:p w14:paraId="64CF30DA"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431" w:type="pct"/>
            <w:vAlign w:val="center"/>
            <w:hideMark/>
          </w:tcPr>
          <w:p w14:paraId="7B9213F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2E156D89"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0717E33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7296EF9C" w14:textId="77777777" w:rsidTr="00307A52">
        <w:trPr>
          <w:trHeight w:val="20"/>
        </w:trPr>
        <w:tc>
          <w:tcPr>
            <w:tcW w:w="226" w:type="pct"/>
            <w:vAlign w:val="center"/>
            <w:hideMark/>
          </w:tcPr>
          <w:p w14:paraId="3C406F7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17</w:t>
            </w:r>
          </w:p>
        </w:tc>
        <w:tc>
          <w:tcPr>
            <w:tcW w:w="1756" w:type="pct"/>
            <w:vAlign w:val="center"/>
            <w:hideMark/>
          </w:tcPr>
          <w:p w14:paraId="0F014163"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Khả năng chịu nóng ẩm</w:t>
            </w:r>
          </w:p>
        </w:tc>
        <w:tc>
          <w:tcPr>
            <w:tcW w:w="1756" w:type="pct"/>
            <w:vAlign w:val="center"/>
            <w:hideMark/>
          </w:tcPr>
          <w:p w14:paraId="3E3630E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Đáp ứng</w:t>
            </w:r>
          </w:p>
        </w:tc>
        <w:tc>
          <w:tcPr>
            <w:tcW w:w="431" w:type="pct"/>
            <w:vAlign w:val="center"/>
            <w:hideMark/>
          </w:tcPr>
          <w:p w14:paraId="3FFFFC9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5A8B114A"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2423203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A4BB2FD" w14:textId="77777777" w:rsidTr="00307A52">
        <w:trPr>
          <w:trHeight w:val="20"/>
        </w:trPr>
        <w:tc>
          <w:tcPr>
            <w:tcW w:w="226" w:type="pct"/>
            <w:vAlign w:val="center"/>
            <w:hideMark/>
          </w:tcPr>
          <w:p w14:paraId="23731E86"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18</w:t>
            </w:r>
          </w:p>
        </w:tc>
        <w:tc>
          <w:tcPr>
            <w:tcW w:w="1756" w:type="pct"/>
            <w:vAlign w:val="center"/>
            <w:hideMark/>
          </w:tcPr>
          <w:p w14:paraId="1266AF0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Màu</w:t>
            </w:r>
          </w:p>
        </w:tc>
        <w:tc>
          <w:tcPr>
            <w:tcW w:w="1756" w:type="pct"/>
            <w:vAlign w:val="center"/>
            <w:hideMark/>
          </w:tcPr>
          <w:p w14:paraId="085684A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Xám trắng</w:t>
            </w:r>
          </w:p>
        </w:tc>
        <w:tc>
          <w:tcPr>
            <w:tcW w:w="431" w:type="pct"/>
            <w:vAlign w:val="center"/>
            <w:hideMark/>
          </w:tcPr>
          <w:p w14:paraId="7A2BC8F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7CC9A4D0"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EC4ADC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4B0FC35" w14:textId="77777777" w:rsidTr="00307A52">
        <w:trPr>
          <w:trHeight w:val="20"/>
        </w:trPr>
        <w:tc>
          <w:tcPr>
            <w:tcW w:w="226" w:type="pct"/>
            <w:vAlign w:val="center"/>
            <w:hideMark/>
          </w:tcPr>
          <w:p w14:paraId="051E6BE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19</w:t>
            </w:r>
          </w:p>
        </w:tc>
        <w:tc>
          <w:tcPr>
            <w:tcW w:w="1756" w:type="pct"/>
            <w:vAlign w:val="center"/>
            <w:hideMark/>
          </w:tcPr>
          <w:p w14:paraId="7B1D53A7"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dày vật liệu (mm)</w:t>
            </w:r>
          </w:p>
        </w:tc>
        <w:tc>
          <w:tcPr>
            <w:tcW w:w="1756" w:type="pct"/>
            <w:vAlign w:val="center"/>
            <w:hideMark/>
          </w:tcPr>
          <w:p w14:paraId="2F1F215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31" w:type="pct"/>
            <w:vAlign w:val="center"/>
            <w:hideMark/>
          </w:tcPr>
          <w:p w14:paraId="584F8B4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00" w:type="pct"/>
            <w:vAlign w:val="center"/>
            <w:hideMark/>
          </w:tcPr>
          <w:p w14:paraId="7E9F2038"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39A4071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28BDA9C3" w14:textId="77777777" w:rsidTr="00307A52">
        <w:trPr>
          <w:trHeight w:val="20"/>
        </w:trPr>
        <w:tc>
          <w:tcPr>
            <w:tcW w:w="226" w:type="pct"/>
            <w:vAlign w:val="center"/>
            <w:hideMark/>
          </w:tcPr>
          <w:p w14:paraId="74C86AF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20</w:t>
            </w:r>
          </w:p>
        </w:tc>
        <w:tc>
          <w:tcPr>
            <w:tcW w:w="1756" w:type="pct"/>
            <w:vAlign w:val="center"/>
            <w:hideMark/>
          </w:tcPr>
          <w:p w14:paraId="47BBC31E"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Hàm lượng sợi thuỷ tinh (%)</w:t>
            </w:r>
          </w:p>
        </w:tc>
        <w:tc>
          <w:tcPr>
            <w:tcW w:w="1756" w:type="pct"/>
            <w:vAlign w:val="center"/>
            <w:hideMark/>
          </w:tcPr>
          <w:p w14:paraId="093943D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31" w:type="pct"/>
            <w:vAlign w:val="center"/>
            <w:hideMark/>
          </w:tcPr>
          <w:p w14:paraId="74EB94A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00" w:type="pct"/>
            <w:vAlign w:val="center"/>
            <w:hideMark/>
          </w:tcPr>
          <w:p w14:paraId="0CB36BF8"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A41C8B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5008F77E" w14:textId="77777777" w:rsidTr="00307A52">
        <w:trPr>
          <w:trHeight w:val="20"/>
        </w:trPr>
        <w:tc>
          <w:tcPr>
            <w:tcW w:w="226" w:type="pct"/>
            <w:vAlign w:val="center"/>
            <w:hideMark/>
          </w:tcPr>
          <w:p w14:paraId="0F2667C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21</w:t>
            </w:r>
          </w:p>
        </w:tc>
        <w:tc>
          <w:tcPr>
            <w:tcW w:w="1756" w:type="pct"/>
            <w:vAlign w:val="center"/>
            <w:hideMark/>
          </w:tcPr>
          <w:p w14:paraId="4F68BB4D"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Kích thước hộp (Cao x rộng x sâu) (mm)</w:t>
            </w:r>
          </w:p>
        </w:tc>
        <w:tc>
          <w:tcPr>
            <w:tcW w:w="1756" w:type="pct"/>
            <w:vAlign w:val="center"/>
            <w:hideMark/>
          </w:tcPr>
          <w:p w14:paraId="7FE649A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cụ thể</w:t>
            </w:r>
          </w:p>
        </w:tc>
        <w:tc>
          <w:tcPr>
            <w:tcW w:w="431" w:type="pct"/>
            <w:vAlign w:val="center"/>
            <w:hideMark/>
          </w:tcPr>
          <w:p w14:paraId="40A5170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Nêu rõ</w:t>
            </w:r>
          </w:p>
        </w:tc>
        <w:tc>
          <w:tcPr>
            <w:tcW w:w="400" w:type="pct"/>
            <w:vAlign w:val="center"/>
            <w:hideMark/>
          </w:tcPr>
          <w:p w14:paraId="1870AB87"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357120ED"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nêu rõ</w:t>
            </w:r>
          </w:p>
        </w:tc>
      </w:tr>
      <w:tr w:rsidR="00630A21" w:rsidRPr="00630A21" w14:paraId="59967928" w14:textId="77777777" w:rsidTr="00307A52">
        <w:trPr>
          <w:trHeight w:val="20"/>
        </w:trPr>
        <w:tc>
          <w:tcPr>
            <w:tcW w:w="226" w:type="pct"/>
            <w:vAlign w:val="center"/>
            <w:hideMark/>
          </w:tcPr>
          <w:p w14:paraId="030B7CF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22</w:t>
            </w:r>
          </w:p>
        </w:tc>
        <w:tc>
          <w:tcPr>
            <w:tcW w:w="1756" w:type="pct"/>
            <w:vAlign w:val="center"/>
            <w:hideMark/>
          </w:tcPr>
          <w:p w14:paraId="6AC68BB6"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Lỗ luồn cáp vào ra (*)</w:t>
            </w:r>
          </w:p>
        </w:tc>
        <w:tc>
          <w:tcPr>
            <w:tcW w:w="1756" w:type="pct"/>
            <w:vAlign w:val="center"/>
            <w:hideMark/>
          </w:tcPr>
          <w:p w14:paraId="5DEABFDA"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Thiết kế ở đáy hộp</w:t>
            </w:r>
          </w:p>
        </w:tc>
        <w:tc>
          <w:tcPr>
            <w:tcW w:w="431" w:type="pct"/>
            <w:vAlign w:val="center"/>
            <w:hideMark/>
          </w:tcPr>
          <w:p w14:paraId="11CEECF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4A662A68"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4C75ADB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1EB8DE6" w14:textId="77777777" w:rsidTr="00307A52">
        <w:trPr>
          <w:trHeight w:val="20"/>
        </w:trPr>
        <w:tc>
          <w:tcPr>
            <w:tcW w:w="226" w:type="pct"/>
            <w:vAlign w:val="center"/>
            <w:hideMark/>
          </w:tcPr>
          <w:p w14:paraId="7CB2E365"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75CAA129"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 – 9 MCB</w:t>
            </w:r>
          </w:p>
        </w:tc>
        <w:tc>
          <w:tcPr>
            <w:tcW w:w="1756" w:type="pct"/>
            <w:vAlign w:val="center"/>
            <w:hideMark/>
          </w:tcPr>
          <w:p w14:paraId="79958B51" w14:textId="77777777" w:rsidR="00630A21" w:rsidRPr="00630A21" w:rsidRDefault="00630A21" w:rsidP="00630A21">
            <w:pPr>
              <w:spacing w:before="60" w:after="60"/>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- 04 lỗ cáp vào, đường kính 15mm dùng cho cáp CV đến 50mm²</w:t>
            </w:r>
            <w:r w:rsidRPr="00630A21">
              <w:rPr>
                <w:rFonts w:asciiTheme="majorHAnsi" w:hAnsiTheme="majorHAnsi" w:cstheme="majorHAnsi"/>
                <w:sz w:val="26"/>
                <w:szCs w:val="26"/>
                <w:lang w:eastAsia="vi-VN"/>
              </w:rPr>
              <w:br/>
              <w:t>- 18 lỗ cáp ra, đường kính 10mm dùng cho cáp CV đến 25mm²</w:t>
            </w:r>
          </w:p>
        </w:tc>
        <w:tc>
          <w:tcPr>
            <w:tcW w:w="431" w:type="pct"/>
            <w:vAlign w:val="center"/>
            <w:hideMark/>
          </w:tcPr>
          <w:p w14:paraId="790E9224"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3F0968B0"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6701FA4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DFF5700" w14:textId="77777777" w:rsidTr="00307A52">
        <w:trPr>
          <w:trHeight w:val="20"/>
        </w:trPr>
        <w:tc>
          <w:tcPr>
            <w:tcW w:w="226" w:type="pct"/>
            <w:vAlign w:val="center"/>
            <w:hideMark/>
          </w:tcPr>
          <w:p w14:paraId="54AF800D"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23</w:t>
            </w:r>
          </w:p>
        </w:tc>
        <w:tc>
          <w:tcPr>
            <w:tcW w:w="1756" w:type="pct"/>
            <w:vAlign w:val="center"/>
            <w:hideMark/>
          </w:tcPr>
          <w:p w14:paraId="6BD06835"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cái đấu nối dây pha</w:t>
            </w:r>
          </w:p>
        </w:tc>
        <w:tc>
          <w:tcPr>
            <w:tcW w:w="1756" w:type="pct"/>
            <w:vAlign w:val="center"/>
            <w:hideMark/>
          </w:tcPr>
          <w:p w14:paraId="54E9BE25" w14:textId="77777777" w:rsid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cái kèm theo các đầu nối dây làm bằng đồng hoặc hợp kim đồng mạ thiết.</w:t>
            </w:r>
            <w:r w:rsidRPr="00630A21">
              <w:rPr>
                <w:rFonts w:asciiTheme="majorHAnsi" w:hAnsiTheme="majorHAnsi" w:cstheme="majorHAnsi"/>
                <w:sz w:val="26"/>
                <w:szCs w:val="26"/>
                <w:lang w:eastAsia="vi-VN"/>
              </w:rPr>
              <w:br/>
              <w:t>Đấu nối dây dẫn vào thanh cái phải sử dụng đầu cosse ép và siết chặt bằng boulon phù hợp.</w:t>
            </w:r>
          </w:p>
          <w:p w14:paraId="2630856F" w14:textId="77777777" w:rsidR="00A42E10" w:rsidRPr="00A42E10" w:rsidRDefault="00A42E10" w:rsidP="00A42E10">
            <w:pPr>
              <w:spacing w:before="40" w:after="40"/>
              <w:rPr>
                <w:b/>
                <w:bCs/>
                <w:color w:val="EE0000"/>
                <w:sz w:val="26"/>
                <w:szCs w:val="26"/>
                <w:lang w:eastAsia="vi-VN"/>
              </w:rPr>
            </w:pPr>
            <w:r w:rsidRPr="00A42E10">
              <w:rPr>
                <w:b/>
                <w:bCs/>
                <w:color w:val="EE0000"/>
                <w:sz w:val="26"/>
                <w:szCs w:val="26"/>
                <w:lang w:eastAsia="vi-VN"/>
              </w:rPr>
              <w:t>Đầu cosse ép đ</w:t>
            </w:r>
            <w:r w:rsidRPr="00A42E10">
              <w:rPr>
                <w:rFonts w:hint="eastAsia"/>
                <w:b/>
                <w:bCs/>
                <w:color w:val="EE0000"/>
                <w:sz w:val="26"/>
                <w:szCs w:val="26"/>
                <w:lang w:eastAsia="vi-VN"/>
              </w:rPr>
              <w:t>ư</w:t>
            </w:r>
            <w:r w:rsidRPr="00A42E10">
              <w:rPr>
                <w:b/>
                <w:bCs/>
                <w:color w:val="EE0000"/>
                <w:sz w:val="26"/>
                <w:szCs w:val="26"/>
                <w:lang w:eastAsia="vi-VN"/>
              </w:rPr>
              <w:t>ợc đấu nối với dây dẫn và đ</w:t>
            </w:r>
            <w:r w:rsidRPr="00A42E10">
              <w:rPr>
                <w:rFonts w:hint="eastAsia"/>
                <w:b/>
                <w:bCs/>
                <w:color w:val="EE0000"/>
                <w:sz w:val="26"/>
                <w:szCs w:val="26"/>
                <w:lang w:eastAsia="vi-VN"/>
              </w:rPr>
              <w:t>ư</w:t>
            </w:r>
            <w:r w:rsidRPr="00A42E10">
              <w:rPr>
                <w:b/>
                <w:bCs/>
                <w:color w:val="EE0000"/>
                <w:sz w:val="26"/>
                <w:szCs w:val="26"/>
                <w:lang w:eastAsia="vi-VN"/>
              </w:rPr>
              <w:t>ợc đấu nối sẵn vào thanh cái. Trong đó, đầu cosse ép phù hợp với loại cáp tiết diện 11mm2.</w:t>
            </w:r>
          </w:p>
          <w:p w14:paraId="353AB244" w14:textId="2E7BADB2" w:rsidR="00A42E10" w:rsidRPr="00630A21" w:rsidRDefault="00A42E10" w:rsidP="00A42E10">
            <w:pPr>
              <w:spacing w:before="60" w:after="60"/>
              <w:rPr>
                <w:rFonts w:asciiTheme="majorHAnsi" w:hAnsiTheme="majorHAnsi" w:cstheme="majorHAnsi"/>
                <w:sz w:val="26"/>
                <w:szCs w:val="26"/>
                <w:lang w:eastAsia="vi-VN"/>
              </w:rPr>
            </w:pPr>
            <w:r w:rsidRPr="00A42E10">
              <w:rPr>
                <w:b/>
                <w:bCs/>
                <w:color w:val="EE0000"/>
                <w:sz w:val="26"/>
                <w:szCs w:val="26"/>
                <w:lang w:eastAsia="vi-VN"/>
              </w:rPr>
              <w:t>Boulon có đ</w:t>
            </w:r>
            <w:r w:rsidRPr="00A42E10">
              <w:rPr>
                <w:rFonts w:hint="eastAsia"/>
                <w:b/>
                <w:bCs/>
                <w:color w:val="EE0000"/>
                <w:sz w:val="26"/>
                <w:szCs w:val="26"/>
                <w:lang w:eastAsia="vi-VN"/>
              </w:rPr>
              <w:t>ư</w:t>
            </w:r>
            <w:r w:rsidRPr="00A42E10">
              <w:rPr>
                <w:b/>
                <w:bCs/>
                <w:color w:val="EE0000"/>
                <w:sz w:val="26"/>
                <w:szCs w:val="26"/>
                <w:lang w:eastAsia="vi-VN"/>
              </w:rPr>
              <w:t>ờng kính ren tối thiểu 6mm (≥ M6), đảm bảo siết chặt đầu cosse vào thanh cái.</w:t>
            </w:r>
          </w:p>
        </w:tc>
        <w:tc>
          <w:tcPr>
            <w:tcW w:w="431" w:type="pct"/>
            <w:vAlign w:val="center"/>
            <w:hideMark/>
          </w:tcPr>
          <w:p w14:paraId="27D59BA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48C1B51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4A4D994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69ADACF" w14:textId="77777777" w:rsidTr="00307A52">
        <w:trPr>
          <w:trHeight w:val="20"/>
        </w:trPr>
        <w:tc>
          <w:tcPr>
            <w:tcW w:w="226" w:type="pct"/>
            <w:vAlign w:val="center"/>
            <w:hideMark/>
          </w:tcPr>
          <w:p w14:paraId="67B952A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4BA568C0"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 – 9 MCB</w:t>
            </w:r>
          </w:p>
        </w:tc>
        <w:tc>
          <w:tcPr>
            <w:tcW w:w="1756" w:type="pct"/>
            <w:vAlign w:val="center"/>
            <w:hideMark/>
          </w:tcPr>
          <w:p w14:paraId="23B0668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3 thanh cái, mỗi thanh đấu nối với 1 nhóm 3 MCB 1 cực và 1 cáp đồng tiết diện đến 50mm</w:t>
            </w:r>
            <w:r w:rsidRPr="00630A21">
              <w:rPr>
                <w:rFonts w:asciiTheme="majorHAnsi" w:hAnsiTheme="majorHAnsi" w:cstheme="majorHAnsi"/>
                <w:sz w:val="26"/>
                <w:szCs w:val="26"/>
                <w:vertAlign w:val="superscript"/>
                <w:lang w:eastAsia="vi-VN"/>
              </w:rPr>
              <w:t>2</w:t>
            </w:r>
          </w:p>
        </w:tc>
        <w:tc>
          <w:tcPr>
            <w:tcW w:w="431" w:type="pct"/>
            <w:vAlign w:val="center"/>
            <w:hideMark/>
          </w:tcPr>
          <w:p w14:paraId="415A9F5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4C9F92F6"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20D5D6B6"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6109EBB" w14:textId="77777777" w:rsidTr="00307A52">
        <w:trPr>
          <w:trHeight w:val="20"/>
        </w:trPr>
        <w:tc>
          <w:tcPr>
            <w:tcW w:w="226" w:type="pct"/>
            <w:vAlign w:val="center"/>
            <w:hideMark/>
          </w:tcPr>
          <w:p w14:paraId="3DC9171C"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24</w:t>
            </w:r>
          </w:p>
        </w:tc>
        <w:tc>
          <w:tcPr>
            <w:tcW w:w="1756" w:type="pct"/>
            <w:vAlign w:val="center"/>
            <w:hideMark/>
          </w:tcPr>
          <w:p w14:paraId="668853D4"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cái đấu nối dây trung tính</w:t>
            </w:r>
          </w:p>
        </w:tc>
        <w:tc>
          <w:tcPr>
            <w:tcW w:w="1756" w:type="pct"/>
            <w:vAlign w:val="center"/>
            <w:hideMark/>
          </w:tcPr>
          <w:p w14:paraId="2075CC1B" w14:textId="77777777" w:rsid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cái kèm theo các đầu nối dây làm bằng đồng hoặc hợp kim đồng mạ thiết. Đấu nối dây dẫn vào thanh cái phải sử dụng đầu cosse ép và siết chặt bằng boulon phù hợp.</w:t>
            </w:r>
          </w:p>
          <w:p w14:paraId="6223E7CC" w14:textId="77777777" w:rsidR="00A42E10" w:rsidRPr="00A42E10" w:rsidRDefault="00A42E10" w:rsidP="00A42E10">
            <w:pPr>
              <w:spacing w:before="40" w:after="40"/>
              <w:rPr>
                <w:b/>
                <w:bCs/>
                <w:color w:val="EE0000"/>
                <w:sz w:val="26"/>
                <w:szCs w:val="26"/>
                <w:lang w:eastAsia="vi-VN"/>
              </w:rPr>
            </w:pPr>
            <w:r w:rsidRPr="00A42E10">
              <w:rPr>
                <w:b/>
                <w:bCs/>
                <w:color w:val="EE0000"/>
                <w:sz w:val="26"/>
                <w:szCs w:val="26"/>
                <w:lang w:eastAsia="vi-VN"/>
              </w:rPr>
              <w:t>Đầu cosse ép đ</w:t>
            </w:r>
            <w:r w:rsidRPr="00A42E10">
              <w:rPr>
                <w:rFonts w:hint="eastAsia"/>
                <w:b/>
                <w:bCs/>
                <w:color w:val="EE0000"/>
                <w:sz w:val="26"/>
                <w:szCs w:val="26"/>
                <w:lang w:eastAsia="vi-VN"/>
              </w:rPr>
              <w:t>ư</w:t>
            </w:r>
            <w:r w:rsidRPr="00A42E10">
              <w:rPr>
                <w:b/>
                <w:bCs/>
                <w:color w:val="EE0000"/>
                <w:sz w:val="26"/>
                <w:szCs w:val="26"/>
                <w:lang w:eastAsia="vi-VN"/>
              </w:rPr>
              <w:t>ợc đấu nối với dây dẫn và đ</w:t>
            </w:r>
            <w:r w:rsidRPr="00A42E10">
              <w:rPr>
                <w:rFonts w:hint="eastAsia"/>
                <w:b/>
                <w:bCs/>
                <w:color w:val="EE0000"/>
                <w:sz w:val="26"/>
                <w:szCs w:val="26"/>
                <w:lang w:eastAsia="vi-VN"/>
              </w:rPr>
              <w:t>ư</w:t>
            </w:r>
            <w:r w:rsidRPr="00A42E10">
              <w:rPr>
                <w:b/>
                <w:bCs/>
                <w:color w:val="EE0000"/>
                <w:sz w:val="26"/>
                <w:szCs w:val="26"/>
                <w:lang w:eastAsia="vi-VN"/>
              </w:rPr>
              <w:t>ợc đấu nối sẵn vào thanh cái. Trong đó, đầu cosse ép phù hợp với loại cáp tiết diện 11mm2.</w:t>
            </w:r>
          </w:p>
          <w:p w14:paraId="1704D0DF" w14:textId="16805B99" w:rsidR="00A42E10" w:rsidRPr="00630A21" w:rsidRDefault="00A42E10" w:rsidP="00A42E10">
            <w:pPr>
              <w:spacing w:before="60" w:after="60"/>
              <w:rPr>
                <w:rFonts w:asciiTheme="majorHAnsi" w:hAnsiTheme="majorHAnsi" w:cstheme="majorHAnsi"/>
                <w:sz w:val="26"/>
                <w:szCs w:val="26"/>
                <w:lang w:eastAsia="vi-VN"/>
              </w:rPr>
            </w:pPr>
            <w:r w:rsidRPr="00A42E10">
              <w:rPr>
                <w:b/>
                <w:bCs/>
                <w:color w:val="EE0000"/>
                <w:sz w:val="26"/>
                <w:szCs w:val="26"/>
                <w:lang w:eastAsia="vi-VN"/>
              </w:rPr>
              <w:t>Boulon có đ</w:t>
            </w:r>
            <w:r w:rsidRPr="00A42E10">
              <w:rPr>
                <w:rFonts w:hint="eastAsia"/>
                <w:b/>
                <w:bCs/>
                <w:color w:val="EE0000"/>
                <w:sz w:val="26"/>
                <w:szCs w:val="26"/>
                <w:lang w:eastAsia="vi-VN"/>
              </w:rPr>
              <w:t>ư</w:t>
            </w:r>
            <w:r w:rsidRPr="00A42E10">
              <w:rPr>
                <w:b/>
                <w:bCs/>
                <w:color w:val="EE0000"/>
                <w:sz w:val="26"/>
                <w:szCs w:val="26"/>
                <w:lang w:eastAsia="vi-VN"/>
              </w:rPr>
              <w:t>ờng kính ren tối thiểu 6mm (≥ M6), đảm bảo siết chặt đầu cosse vào thanh cái.</w:t>
            </w:r>
          </w:p>
        </w:tc>
        <w:tc>
          <w:tcPr>
            <w:tcW w:w="431" w:type="pct"/>
            <w:vAlign w:val="center"/>
            <w:hideMark/>
          </w:tcPr>
          <w:p w14:paraId="2ECDC13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267A62C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402B3EA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08FD6EA5" w14:textId="77777777" w:rsidTr="00307A52">
        <w:trPr>
          <w:trHeight w:val="20"/>
        </w:trPr>
        <w:tc>
          <w:tcPr>
            <w:tcW w:w="226" w:type="pct"/>
            <w:vAlign w:val="center"/>
            <w:hideMark/>
          </w:tcPr>
          <w:p w14:paraId="56A65FF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47BDA156"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 – 9 MCB</w:t>
            </w:r>
          </w:p>
        </w:tc>
        <w:tc>
          <w:tcPr>
            <w:tcW w:w="1756" w:type="pct"/>
            <w:vAlign w:val="center"/>
            <w:hideMark/>
          </w:tcPr>
          <w:p w14:paraId="50E3491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cái có 1 cổng đấu cáp đồng đến 50mm2, 9 cổng đấu cáp đồng 4 - 25mm2</w:t>
            </w:r>
          </w:p>
        </w:tc>
        <w:tc>
          <w:tcPr>
            <w:tcW w:w="431" w:type="pct"/>
            <w:vAlign w:val="center"/>
            <w:hideMark/>
          </w:tcPr>
          <w:p w14:paraId="3A76EF7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7FCC627E"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EEB6E9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2E54D636" w14:textId="77777777" w:rsidTr="00307A52">
        <w:trPr>
          <w:trHeight w:val="20"/>
        </w:trPr>
        <w:tc>
          <w:tcPr>
            <w:tcW w:w="226" w:type="pct"/>
            <w:vAlign w:val="center"/>
            <w:hideMark/>
          </w:tcPr>
          <w:p w14:paraId="7D8A6BB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25</w:t>
            </w:r>
          </w:p>
        </w:tc>
        <w:tc>
          <w:tcPr>
            <w:tcW w:w="1756" w:type="pct"/>
            <w:vAlign w:val="center"/>
            <w:hideMark/>
          </w:tcPr>
          <w:p w14:paraId="4253E330"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Thanh ray lắp MCB</w:t>
            </w:r>
          </w:p>
        </w:tc>
        <w:tc>
          <w:tcPr>
            <w:tcW w:w="1756" w:type="pct"/>
            <w:vAlign w:val="center"/>
            <w:hideMark/>
          </w:tcPr>
          <w:p w14:paraId="273F84D3"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Làm bằng thép mạ kẽm hoặc nhôm theo tiêu chuẩn DIN rail phù hợp để cố định số lượng MCB sau:</w:t>
            </w:r>
          </w:p>
        </w:tc>
        <w:tc>
          <w:tcPr>
            <w:tcW w:w="431" w:type="pct"/>
            <w:vAlign w:val="center"/>
            <w:hideMark/>
          </w:tcPr>
          <w:p w14:paraId="4AD76B1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453351E7"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CD9E5E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EFAC97A" w14:textId="77777777" w:rsidTr="00307A52">
        <w:trPr>
          <w:trHeight w:val="20"/>
        </w:trPr>
        <w:tc>
          <w:tcPr>
            <w:tcW w:w="226" w:type="pct"/>
            <w:vAlign w:val="center"/>
            <w:hideMark/>
          </w:tcPr>
          <w:p w14:paraId="07AA978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1756" w:type="pct"/>
            <w:vAlign w:val="center"/>
            <w:hideMark/>
          </w:tcPr>
          <w:p w14:paraId="3684F66E"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Loại B</w:t>
            </w:r>
          </w:p>
        </w:tc>
        <w:tc>
          <w:tcPr>
            <w:tcW w:w="1756" w:type="pct"/>
            <w:vAlign w:val="center"/>
            <w:hideMark/>
          </w:tcPr>
          <w:p w14:paraId="25EEBD9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 MCB 1 cực</w:t>
            </w:r>
          </w:p>
        </w:tc>
        <w:tc>
          <w:tcPr>
            <w:tcW w:w="431" w:type="pct"/>
            <w:vAlign w:val="center"/>
            <w:hideMark/>
          </w:tcPr>
          <w:p w14:paraId="52ED2034"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6DF9418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0E52F12B"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322689BD" w14:textId="77777777" w:rsidTr="00307A52">
        <w:trPr>
          <w:trHeight w:val="20"/>
        </w:trPr>
        <w:tc>
          <w:tcPr>
            <w:tcW w:w="226" w:type="pct"/>
            <w:vAlign w:val="center"/>
            <w:hideMark/>
          </w:tcPr>
          <w:p w14:paraId="16101268"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26</w:t>
            </w:r>
          </w:p>
        </w:tc>
        <w:tc>
          <w:tcPr>
            <w:tcW w:w="1756" w:type="pct"/>
            <w:vAlign w:val="center"/>
            <w:hideMark/>
          </w:tcPr>
          <w:p w14:paraId="019EE565"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Nhiệt độ môi trường cực đại</w:t>
            </w:r>
          </w:p>
        </w:tc>
        <w:tc>
          <w:tcPr>
            <w:tcW w:w="1756" w:type="pct"/>
            <w:vAlign w:val="center"/>
            <w:hideMark/>
          </w:tcPr>
          <w:p w14:paraId="47D2FD5A"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45</w:t>
            </w:r>
            <w:r w:rsidRPr="00630A21">
              <w:rPr>
                <w:rFonts w:asciiTheme="majorHAnsi" w:hAnsiTheme="majorHAnsi" w:cstheme="majorHAnsi"/>
                <w:sz w:val="26"/>
                <w:szCs w:val="26"/>
                <w:vertAlign w:val="superscript"/>
                <w:lang w:eastAsia="vi-VN"/>
              </w:rPr>
              <w:t>0</w:t>
            </w:r>
            <w:r w:rsidRPr="00630A21">
              <w:rPr>
                <w:rFonts w:asciiTheme="majorHAnsi" w:hAnsiTheme="majorHAnsi" w:cstheme="majorHAnsi"/>
                <w:sz w:val="26"/>
                <w:szCs w:val="26"/>
                <w:lang w:eastAsia="vi-VN"/>
              </w:rPr>
              <w:t>C</w:t>
            </w:r>
          </w:p>
        </w:tc>
        <w:tc>
          <w:tcPr>
            <w:tcW w:w="431" w:type="pct"/>
            <w:vAlign w:val="center"/>
            <w:hideMark/>
          </w:tcPr>
          <w:p w14:paraId="044E3F3D"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48DCC86C"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5901B91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60F235BD" w14:textId="77777777" w:rsidTr="00307A52">
        <w:trPr>
          <w:trHeight w:val="20"/>
        </w:trPr>
        <w:tc>
          <w:tcPr>
            <w:tcW w:w="226" w:type="pct"/>
            <w:vAlign w:val="center"/>
            <w:hideMark/>
          </w:tcPr>
          <w:p w14:paraId="0B7EDE1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27</w:t>
            </w:r>
          </w:p>
        </w:tc>
        <w:tc>
          <w:tcPr>
            <w:tcW w:w="1756" w:type="pct"/>
            <w:vAlign w:val="center"/>
            <w:hideMark/>
          </w:tcPr>
          <w:p w14:paraId="1D1B0EAB"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Độ ẩm môi trường tương đối cực đại</w:t>
            </w:r>
          </w:p>
        </w:tc>
        <w:tc>
          <w:tcPr>
            <w:tcW w:w="1756" w:type="pct"/>
            <w:vAlign w:val="center"/>
            <w:hideMark/>
          </w:tcPr>
          <w:p w14:paraId="320E88B1"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90%</w:t>
            </w:r>
          </w:p>
        </w:tc>
        <w:tc>
          <w:tcPr>
            <w:tcW w:w="431" w:type="pct"/>
            <w:vAlign w:val="center"/>
            <w:hideMark/>
          </w:tcPr>
          <w:p w14:paraId="729ECE9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516813A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20C5D7BD"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545D7421" w14:textId="77777777" w:rsidTr="00307A52">
        <w:trPr>
          <w:trHeight w:val="20"/>
        </w:trPr>
        <w:tc>
          <w:tcPr>
            <w:tcW w:w="226" w:type="pct"/>
            <w:vAlign w:val="center"/>
            <w:hideMark/>
          </w:tcPr>
          <w:p w14:paraId="470489D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28</w:t>
            </w:r>
          </w:p>
        </w:tc>
        <w:tc>
          <w:tcPr>
            <w:tcW w:w="1756" w:type="pct"/>
            <w:vAlign w:val="center"/>
            <w:hideMark/>
          </w:tcPr>
          <w:p w14:paraId="1428284A"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Phụ kiện bao gồm cho mỗi hộp</w:t>
            </w:r>
          </w:p>
        </w:tc>
        <w:tc>
          <w:tcPr>
            <w:tcW w:w="1756" w:type="pct"/>
            <w:vAlign w:val="center"/>
            <w:hideMark/>
          </w:tcPr>
          <w:p w14:paraId="639E610B" w14:textId="77777777" w:rsidR="00630A21" w:rsidRPr="00630A21" w:rsidRDefault="00630A21" w:rsidP="00630A21">
            <w:pPr>
              <w:spacing w:before="60" w:after="60"/>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 Khóa nắp hộp</w:t>
            </w:r>
            <w:r w:rsidRPr="00630A21">
              <w:rPr>
                <w:rFonts w:asciiTheme="majorHAnsi" w:hAnsiTheme="majorHAnsi" w:cstheme="majorHAnsi"/>
                <w:sz w:val="26"/>
                <w:szCs w:val="26"/>
                <w:lang w:eastAsia="vi-VN"/>
              </w:rPr>
              <w:br/>
              <w:t>- Thanh ray lắp MCB</w:t>
            </w:r>
            <w:r w:rsidRPr="00630A21">
              <w:rPr>
                <w:rFonts w:asciiTheme="majorHAnsi" w:hAnsiTheme="majorHAnsi" w:cstheme="majorHAnsi"/>
                <w:sz w:val="26"/>
                <w:szCs w:val="26"/>
                <w:lang w:eastAsia="vi-VN"/>
              </w:rPr>
              <w:br/>
              <w:t>- Thanh cái đấu dây pha và thanh cái đấu dây trung tính kèm bulông</w:t>
            </w:r>
            <w:r w:rsidRPr="00630A21">
              <w:rPr>
                <w:rFonts w:asciiTheme="majorHAnsi" w:hAnsiTheme="majorHAnsi" w:cstheme="majorHAnsi"/>
                <w:sz w:val="26"/>
                <w:szCs w:val="26"/>
                <w:lang w:eastAsia="vi-VN"/>
              </w:rPr>
              <w:br/>
              <w:t>- Cáp/thanh đồng đấu nối nội bộ bên trong hộp kèm theo hộp và được đấu nối trước: sử dụng loại cáp CV 11mm2/ thanh đồng 11mm2</w:t>
            </w:r>
            <w:r w:rsidRPr="00630A21">
              <w:rPr>
                <w:rFonts w:asciiTheme="majorHAnsi" w:hAnsiTheme="majorHAnsi" w:cstheme="majorHAnsi"/>
                <w:sz w:val="26"/>
                <w:szCs w:val="26"/>
                <w:lang w:eastAsia="vi-VN"/>
              </w:rPr>
              <w:br/>
              <w:t>- 2 giá đỡ bắt đai inox (0,4mmx20mm) làm bằng thép mạ kẽm núng nóng phù hợp để cố định hộp trên trụ bê tông ly tâm 7,5m, 8,4m, 10,5m, 12m và 14m</w:t>
            </w:r>
            <w:r w:rsidRPr="00630A21">
              <w:rPr>
                <w:rFonts w:asciiTheme="majorHAnsi" w:hAnsiTheme="majorHAnsi" w:cstheme="majorHAnsi"/>
                <w:sz w:val="26"/>
                <w:szCs w:val="26"/>
                <w:lang w:eastAsia="vi-VN"/>
              </w:rPr>
              <w:br/>
              <w:t>- Đai inox, khóa inox khổ 0,4mm x 20mm x 1,2m.</w:t>
            </w:r>
            <w:r w:rsidRPr="00630A21">
              <w:rPr>
                <w:rFonts w:asciiTheme="majorHAnsi" w:hAnsiTheme="majorHAnsi" w:cstheme="majorHAnsi"/>
                <w:sz w:val="26"/>
                <w:szCs w:val="26"/>
                <w:lang w:eastAsia="vi-VN"/>
              </w:rPr>
              <w:br/>
              <w:t>- Tài liệu hướng dẫn lắp đặt và vận hành.</w:t>
            </w:r>
          </w:p>
        </w:tc>
        <w:tc>
          <w:tcPr>
            <w:tcW w:w="431" w:type="pct"/>
            <w:vAlign w:val="center"/>
            <w:hideMark/>
          </w:tcPr>
          <w:p w14:paraId="4DFDCBB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1C7E35AE"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30DE1F24"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45EF10D5" w14:textId="77777777" w:rsidTr="00307A52">
        <w:trPr>
          <w:trHeight w:val="20"/>
        </w:trPr>
        <w:tc>
          <w:tcPr>
            <w:tcW w:w="226" w:type="pct"/>
            <w:vAlign w:val="center"/>
            <w:hideMark/>
          </w:tcPr>
          <w:p w14:paraId="203CFDD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29</w:t>
            </w:r>
          </w:p>
        </w:tc>
        <w:tc>
          <w:tcPr>
            <w:tcW w:w="1756" w:type="pct"/>
            <w:vAlign w:val="center"/>
            <w:hideMark/>
          </w:tcPr>
          <w:p w14:paraId="5EE2F18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Ghi nhãn</w:t>
            </w:r>
          </w:p>
        </w:tc>
        <w:tc>
          <w:tcPr>
            <w:tcW w:w="1756" w:type="pct"/>
            <w:vAlign w:val="center"/>
            <w:hideMark/>
          </w:tcPr>
          <w:p w14:paraId="4357B7E2" w14:textId="77777777" w:rsidR="00630A21" w:rsidRPr="00630A21" w:rsidRDefault="00630A21" w:rsidP="00630A21">
            <w:pPr>
              <w:spacing w:before="60" w:after="60"/>
              <w:jc w:val="left"/>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Nhãn hộp phân phối phải ghi các thông tin sau:</w:t>
            </w:r>
            <w:r w:rsidRPr="00630A21">
              <w:rPr>
                <w:rFonts w:asciiTheme="majorHAnsi" w:hAnsiTheme="majorHAnsi" w:cstheme="majorHAnsi"/>
                <w:sz w:val="26"/>
                <w:szCs w:val="26"/>
                <w:lang w:eastAsia="vi-VN"/>
              </w:rPr>
              <w:br/>
              <w:t>- Mã hiệu</w:t>
            </w:r>
            <w:r w:rsidRPr="00630A21">
              <w:rPr>
                <w:rFonts w:asciiTheme="majorHAnsi" w:hAnsiTheme="majorHAnsi" w:cstheme="majorHAnsi"/>
                <w:sz w:val="26"/>
                <w:szCs w:val="26"/>
                <w:lang w:eastAsia="vi-VN"/>
              </w:rPr>
              <w:br/>
              <w:t>- Nhà sản xuất</w:t>
            </w:r>
            <w:r w:rsidRPr="00630A21">
              <w:rPr>
                <w:rFonts w:asciiTheme="majorHAnsi" w:hAnsiTheme="majorHAnsi" w:cstheme="majorHAnsi"/>
                <w:sz w:val="26"/>
                <w:szCs w:val="26"/>
                <w:lang w:eastAsia="vi-VN"/>
              </w:rPr>
              <w:br/>
              <w:t>- Nơi sản xuất</w:t>
            </w:r>
            <w:r w:rsidRPr="00630A21">
              <w:rPr>
                <w:rFonts w:asciiTheme="majorHAnsi" w:hAnsiTheme="majorHAnsi" w:cstheme="majorHAnsi"/>
                <w:sz w:val="26"/>
                <w:szCs w:val="26"/>
                <w:lang w:eastAsia="vi-VN"/>
              </w:rPr>
              <w:br/>
              <w:t>- Năm sản xuất</w:t>
            </w:r>
            <w:r w:rsidRPr="00630A21">
              <w:rPr>
                <w:rFonts w:asciiTheme="majorHAnsi" w:hAnsiTheme="majorHAnsi" w:cstheme="majorHAnsi"/>
                <w:sz w:val="26"/>
                <w:szCs w:val="26"/>
                <w:lang w:eastAsia="vi-VN"/>
              </w:rPr>
              <w:br/>
              <w:t>- Bên mua</w:t>
            </w:r>
            <w:r w:rsidRPr="00630A21">
              <w:rPr>
                <w:rFonts w:asciiTheme="majorHAnsi" w:hAnsiTheme="majorHAnsi" w:cstheme="majorHAnsi"/>
                <w:sz w:val="26"/>
                <w:szCs w:val="26"/>
                <w:lang w:eastAsia="vi-VN"/>
              </w:rPr>
              <w:br/>
              <w:t>- Loại: hộp 9 MCB</w:t>
            </w:r>
            <w:r w:rsidRPr="00630A21">
              <w:rPr>
                <w:rFonts w:asciiTheme="majorHAnsi" w:hAnsiTheme="majorHAnsi" w:cstheme="majorHAnsi"/>
                <w:sz w:val="26"/>
                <w:szCs w:val="26"/>
                <w:lang w:eastAsia="vi-VN"/>
              </w:rPr>
              <w:br/>
              <w:t>- Điện áp định mức…</w:t>
            </w:r>
          </w:p>
        </w:tc>
        <w:tc>
          <w:tcPr>
            <w:tcW w:w="431" w:type="pct"/>
            <w:vAlign w:val="center"/>
            <w:hideMark/>
          </w:tcPr>
          <w:p w14:paraId="173620A9"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128FB8C8"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2EB08BC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0DEE3322" w14:textId="77777777" w:rsidTr="00307A52">
        <w:trPr>
          <w:trHeight w:val="20"/>
        </w:trPr>
        <w:tc>
          <w:tcPr>
            <w:tcW w:w="226" w:type="pct"/>
            <w:vAlign w:val="center"/>
            <w:hideMark/>
          </w:tcPr>
          <w:p w14:paraId="7F65966A"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30</w:t>
            </w:r>
          </w:p>
        </w:tc>
        <w:tc>
          <w:tcPr>
            <w:tcW w:w="1756" w:type="pct"/>
            <w:vAlign w:val="center"/>
            <w:hideMark/>
          </w:tcPr>
          <w:p w14:paraId="774854F1"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Đóng gói</w:t>
            </w:r>
          </w:p>
        </w:tc>
        <w:tc>
          <w:tcPr>
            <w:tcW w:w="1756" w:type="pct"/>
            <w:vAlign w:val="center"/>
            <w:hideMark/>
          </w:tcPr>
          <w:p w14:paraId="2CEFAC3F"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Mỗi hộp công tơ được đóng gói trong hộp carton riêng biệt để dễ dàng cho việc bảo quản trong kho cũng như vận chuyển</w:t>
            </w:r>
          </w:p>
        </w:tc>
        <w:tc>
          <w:tcPr>
            <w:tcW w:w="431" w:type="pct"/>
            <w:vAlign w:val="center"/>
            <w:hideMark/>
          </w:tcPr>
          <w:p w14:paraId="01AFA8C2"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4AE9D2F9"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074F72A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F5FA810" w14:textId="77777777" w:rsidTr="00307A52">
        <w:trPr>
          <w:trHeight w:val="20"/>
        </w:trPr>
        <w:tc>
          <w:tcPr>
            <w:tcW w:w="226" w:type="pct"/>
            <w:vAlign w:val="center"/>
            <w:hideMark/>
          </w:tcPr>
          <w:p w14:paraId="062C5740"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lastRenderedPageBreak/>
              <w:t>31</w:t>
            </w:r>
          </w:p>
        </w:tc>
        <w:tc>
          <w:tcPr>
            <w:tcW w:w="1756" w:type="pct"/>
            <w:vAlign w:val="center"/>
            <w:hideMark/>
          </w:tcPr>
          <w:p w14:paraId="6E1BF90E" w14:textId="77777777" w:rsidR="00630A21" w:rsidRPr="00630A21" w:rsidRDefault="00630A21" w:rsidP="00630A21">
            <w:pPr>
              <w:spacing w:before="60" w:after="60"/>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Kiểm tra và thử nghiệm</w:t>
            </w:r>
          </w:p>
        </w:tc>
        <w:tc>
          <w:tcPr>
            <w:tcW w:w="1756" w:type="pct"/>
            <w:vAlign w:val="center"/>
            <w:hideMark/>
          </w:tcPr>
          <w:p w14:paraId="422E80E0" w14:textId="77777777" w:rsidR="00630A21" w:rsidRPr="00630A21" w:rsidRDefault="00630A21" w:rsidP="00630A21">
            <w:pPr>
              <w:spacing w:before="60" w:after="60"/>
              <w:jc w:val="center"/>
              <w:rPr>
                <w:rFonts w:asciiTheme="majorHAnsi" w:hAnsiTheme="majorHAnsi" w:cstheme="majorHAnsi"/>
                <w:sz w:val="26"/>
                <w:szCs w:val="26"/>
                <w:lang w:val="it-IT" w:eastAsia="vi-VN"/>
              </w:rPr>
            </w:pPr>
            <w:r w:rsidRPr="00630A21">
              <w:rPr>
                <w:rFonts w:asciiTheme="majorHAnsi" w:hAnsiTheme="majorHAnsi" w:cstheme="majorHAnsi"/>
                <w:sz w:val="26"/>
                <w:szCs w:val="26"/>
                <w:lang w:val="it-IT" w:eastAsia="vi-VN"/>
              </w:rPr>
              <w:t>Đáp ứng yêu cầu phần III-Yêu cầu kỹ thuật</w:t>
            </w:r>
          </w:p>
        </w:tc>
        <w:tc>
          <w:tcPr>
            <w:tcW w:w="431" w:type="pct"/>
            <w:vAlign w:val="center"/>
            <w:hideMark/>
          </w:tcPr>
          <w:p w14:paraId="0D12F5B5"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2B68DC8C"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70E1BEBF"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r w:rsidR="00630A21" w:rsidRPr="00630A21" w14:paraId="1867A642" w14:textId="77777777" w:rsidTr="00307A52">
        <w:trPr>
          <w:trHeight w:val="20"/>
        </w:trPr>
        <w:tc>
          <w:tcPr>
            <w:tcW w:w="226" w:type="pct"/>
            <w:vAlign w:val="center"/>
            <w:hideMark/>
          </w:tcPr>
          <w:p w14:paraId="33BF3F43"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32</w:t>
            </w:r>
          </w:p>
        </w:tc>
        <w:tc>
          <w:tcPr>
            <w:tcW w:w="1756" w:type="pct"/>
            <w:vAlign w:val="center"/>
            <w:hideMark/>
          </w:tcPr>
          <w:p w14:paraId="4AEAB1D3"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Bản vẽ/catalog có kích thước chi tiết của hộp</w:t>
            </w:r>
          </w:p>
        </w:tc>
        <w:tc>
          <w:tcPr>
            <w:tcW w:w="1756" w:type="pct"/>
            <w:vAlign w:val="center"/>
            <w:hideMark/>
          </w:tcPr>
          <w:p w14:paraId="28B4C63E"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Kèm theo hồ sơ dự thầu-Yêu cầu kỹ thuật</w:t>
            </w:r>
          </w:p>
        </w:tc>
        <w:tc>
          <w:tcPr>
            <w:tcW w:w="431" w:type="pct"/>
            <w:vAlign w:val="center"/>
            <w:hideMark/>
          </w:tcPr>
          <w:p w14:paraId="3A26032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Như yêu cầu</w:t>
            </w:r>
          </w:p>
        </w:tc>
        <w:tc>
          <w:tcPr>
            <w:tcW w:w="400" w:type="pct"/>
            <w:vAlign w:val="center"/>
            <w:hideMark/>
          </w:tcPr>
          <w:p w14:paraId="5F53C5B5" w14:textId="77777777" w:rsidR="00630A21" w:rsidRPr="00630A21" w:rsidRDefault="00630A21" w:rsidP="00630A21">
            <w:pPr>
              <w:spacing w:before="60" w:after="60"/>
              <w:rPr>
                <w:rFonts w:asciiTheme="majorHAnsi" w:hAnsiTheme="majorHAnsi" w:cstheme="majorHAnsi"/>
                <w:sz w:val="26"/>
                <w:szCs w:val="26"/>
                <w:lang w:eastAsia="vi-VN"/>
              </w:rPr>
            </w:pPr>
            <w:r w:rsidRPr="00630A21">
              <w:rPr>
                <w:rFonts w:asciiTheme="majorHAnsi" w:hAnsiTheme="majorHAnsi" w:cstheme="majorHAnsi"/>
                <w:sz w:val="26"/>
                <w:szCs w:val="26"/>
                <w:lang w:eastAsia="vi-VN"/>
              </w:rPr>
              <w:t> </w:t>
            </w:r>
          </w:p>
        </w:tc>
        <w:tc>
          <w:tcPr>
            <w:tcW w:w="431" w:type="pct"/>
            <w:vAlign w:val="center"/>
            <w:hideMark/>
          </w:tcPr>
          <w:p w14:paraId="2BD4A917" w14:textId="77777777" w:rsidR="00630A21" w:rsidRPr="00630A21" w:rsidRDefault="00630A21" w:rsidP="00630A21">
            <w:pPr>
              <w:spacing w:before="60" w:after="60"/>
              <w:jc w:val="center"/>
              <w:rPr>
                <w:rFonts w:asciiTheme="majorHAnsi" w:hAnsiTheme="majorHAnsi" w:cstheme="majorHAnsi"/>
                <w:sz w:val="26"/>
                <w:szCs w:val="26"/>
                <w:lang w:eastAsia="vi-VN"/>
              </w:rPr>
            </w:pPr>
            <w:r w:rsidRPr="00630A21">
              <w:rPr>
                <w:rFonts w:asciiTheme="majorHAnsi" w:hAnsiTheme="majorHAnsi" w:cstheme="majorHAnsi"/>
                <w:sz w:val="26"/>
                <w:szCs w:val="26"/>
                <w:lang w:eastAsia="vi-VN"/>
              </w:rPr>
              <w:t>Không như yêu cầu</w:t>
            </w:r>
          </w:p>
        </w:tc>
      </w:tr>
    </w:tbl>
    <w:p w14:paraId="77F4AF8E" w14:textId="77777777" w:rsidR="00636443" w:rsidRPr="00630A21" w:rsidRDefault="00636443" w:rsidP="00E277D8">
      <w:pPr>
        <w:pStyle w:val="SectionVIHeader0"/>
        <w:widowControl w:val="0"/>
        <w:spacing w:after="120" w:line="264" w:lineRule="auto"/>
        <w:jc w:val="left"/>
        <w:rPr>
          <w:rFonts w:asciiTheme="majorHAnsi" w:hAnsiTheme="majorHAnsi" w:cstheme="majorHAnsi"/>
          <w:sz w:val="28"/>
          <w:lang w:val="nl-NL"/>
        </w:rPr>
      </w:pPr>
    </w:p>
    <w:p w14:paraId="772835A1"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630A21"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479769C" w14:textId="7DC8DE8A" w:rsidR="00661E25" w:rsidRPr="00630A21"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630A21">
        <w:rPr>
          <w:rFonts w:asciiTheme="majorHAnsi" w:hAnsiTheme="majorHAnsi" w:cstheme="majorHAnsi"/>
          <w:sz w:val="28"/>
          <w:lang w:val="nl-NL"/>
        </w:rPr>
        <w:lastRenderedPageBreak/>
        <w:t xml:space="preserve">Mục </w:t>
      </w:r>
      <w:r w:rsidR="00275F8D" w:rsidRPr="00630A21">
        <w:rPr>
          <w:rFonts w:asciiTheme="majorHAnsi" w:hAnsiTheme="majorHAnsi" w:cstheme="majorHAnsi"/>
          <w:sz w:val="28"/>
          <w:lang w:val="nl-NL"/>
        </w:rPr>
        <w:t>3</w:t>
      </w:r>
      <w:r w:rsidRPr="00630A21">
        <w:rPr>
          <w:rFonts w:asciiTheme="majorHAnsi" w:hAnsiTheme="majorHAnsi" w:cstheme="majorHAnsi"/>
          <w:sz w:val="28"/>
          <w:lang w:val="nl-NL"/>
        </w:rPr>
        <w:t>. Kiểm tra và thử nghiệm</w:t>
      </w:r>
    </w:p>
    <w:p w14:paraId="44E301A7" w14:textId="77777777" w:rsidR="00B91134" w:rsidRPr="00630A21" w:rsidRDefault="00B91134">
      <w:pPr>
        <w:numPr>
          <w:ilvl w:val="0"/>
          <w:numId w:val="12"/>
        </w:numPr>
        <w:suppressAutoHyphens/>
        <w:spacing w:before="40" w:after="40"/>
        <w:rPr>
          <w:rFonts w:asciiTheme="majorHAnsi" w:hAnsiTheme="majorHAnsi" w:cstheme="majorHAnsi"/>
          <w:spacing w:val="-4"/>
          <w:sz w:val="28"/>
          <w:szCs w:val="28"/>
          <w:lang w:val="nl-NL"/>
        </w:rPr>
      </w:pPr>
      <w:r w:rsidRPr="00630A21">
        <w:rPr>
          <w:rFonts w:asciiTheme="majorHAnsi" w:hAnsiTheme="majorHAnsi" w:cstheme="majorHAnsi"/>
          <w:b/>
          <w:spacing w:val="-4"/>
          <w:sz w:val="28"/>
          <w:szCs w:val="28"/>
          <w:lang w:val="nl-NL"/>
        </w:rPr>
        <w:t>Thử nghiệm xuất xưởng</w:t>
      </w:r>
      <w:r w:rsidRPr="00630A21">
        <w:rPr>
          <w:rFonts w:asciiTheme="majorHAnsi" w:hAnsiTheme="majorHAnsi" w:cstheme="majorHAnsi"/>
          <w:spacing w:val="-4"/>
          <w:sz w:val="28"/>
          <w:szCs w:val="28"/>
          <w:lang w:val="nl-NL"/>
        </w:rPr>
        <w:t>: Hàng hóa phải được thử nghiệm xuất xưởng của nhà sản xuất.</w:t>
      </w:r>
    </w:p>
    <w:p w14:paraId="53C34560" w14:textId="53F10808" w:rsidR="00B91134" w:rsidRPr="003A3948" w:rsidRDefault="00B91134">
      <w:pPr>
        <w:numPr>
          <w:ilvl w:val="0"/>
          <w:numId w:val="12"/>
        </w:numPr>
        <w:tabs>
          <w:tab w:val="left" w:pos="630"/>
        </w:tabs>
        <w:suppressAutoHyphens/>
        <w:spacing w:before="20" w:after="20"/>
        <w:rPr>
          <w:rFonts w:asciiTheme="majorHAnsi" w:hAnsiTheme="majorHAnsi" w:cstheme="majorHAnsi"/>
          <w:spacing w:val="-2"/>
          <w:sz w:val="28"/>
          <w:szCs w:val="28"/>
          <w:lang w:val="nl-NL"/>
        </w:rPr>
      </w:pPr>
      <w:r w:rsidRPr="00CC38C4">
        <w:rPr>
          <w:rFonts w:asciiTheme="majorHAnsi" w:hAnsiTheme="majorHAnsi" w:cstheme="majorHAnsi"/>
          <w:b/>
          <w:color w:val="EE0000"/>
          <w:spacing w:val="-4"/>
          <w:sz w:val="28"/>
          <w:szCs w:val="28"/>
          <w:lang w:val="nl-NL"/>
        </w:rPr>
        <w:t>Thử nghiệm nghiệm thu</w:t>
      </w:r>
      <w:r w:rsidR="00C515E6" w:rsidRPr="00CC38C4">
        <w:rPr>
          <w:rFonts w:asciiTheme="majorHAnsi" w:hAnsiTheme="majorHAnsi" w:cstheme="majorHAnsi"/>
          <w:b/>
          <w:color w:val="EE0000"/>
          <w:spacing w:val="-4"/>
          <w:sz w:val="28"/>
          <w:szCs w:val="28"/>
          <w:lang w:val="nl-NL"/>
        </w:rPr>
        <w:t xml:space="preserve"> mỗi đợt giao hàng</w:t>
      </w:r>
      <w:r w:rsidRPr="00630A21">
        <w:rPr>
          <w:rFonts w:asciiTheme="majorHAnsi" w:hAnsiTheme="majorHAnsi" w:cstheme="majorHAnsi"/>
          <w:spacing w:val="-4"/>
          <w:sz w:val="28"/>
          <w:szCs w:val="28"/>
          <w:lang w:val="nl-NL"/>
        </w:rPr>
        <w:t>:</w:t>
      </w:r>
      <w:r w:rsidR="00C515E6">
        <w:rPr>
          <w:rFonts w:asciiTheme="majorHAnsi" w:hAnsiTheme="majorHAnsi" w:cstheme="majorHAnsi"/>
          <w:spacing w:val="-4"/>
          <w:sz w:val="28"/>
          <w:szCs w:val="28"/>
          <w:lang w:val="nl-NL"/>
        </w:rPr>
        <w:t xml:space="preserve"> </w:t>
      </w:r>
      <w:r w:rsidRPr="001F2D5D">
        <w:rPr>
          <w:rFonts w:asciiTheme="majorHAnsi" w:hAnsiTheme="majorHAnsi" w:cstheme="majorHAnsi"/>
          <w:color w:val="EE0000"/>
          <w:spacing w:val="-4"/>
          <w:sz w:val="28"/>
          <w:szCs w:val="28"/>
          <w:lang w:val="nl-NL"/>
        </w:rPr>
        <w:t>Sau khi giao hàn</w:t>
      </w:r>
      <w:r w:rsidR="001F2D5D">
        <w:rPr>
          <w:rFonts w:asciiTheme="majorHAnsi" w:hAnsiTheme="majorHAnsi" w:cstheme="majorHAnsi"/>
          <w:color w:val="EE0000"/>
          <w:spacing w:val="-4"/>
          <w:sz w:val="28"/>
          <w:szCs w:val="28"/>
          <w:lang w:val="nl-NL"/>
        </w:rPr>
        <w:t>g</w:t>
      </w:r>
      <w:r w:rsidRPr="00630A21">
        <w:rPr>
          <w:rFonts w:asciiTheme="majorHAnsi" w:hAnsiTheme="majorHAnsi" w:cstheme="majorHAnsi"/>
          <w:spacing w:val="-4"/>
          <w:sz w:val="28"/>
          <w:szCs w:val="28"/>
          <w:lang w:val="nl-NL"/>
        </w:rPr>
        <w:t xml:space="preserve">, hàng hóa phải được thử nghiệm đạt yêu cầu thử nghiệm nghiệm thu </w:t>
      </w:r>
      <w:r w:rsidR="003A3948">
        <w:rPr>
          <w:rFonts w:asciiTheme="majorHAnsi" w:hAnsiTheme="majorHAnsi" w:cstheme="majorHAnsi"/>
          <w:spacing w:val="-4"/>
          <w:sz w:val="28"/>
          <w:szCs w:val="28"/>
          <w:lang w:val="nl-NL"/>
        </w:rPr>
        <w:t xml:space="preserve">với số lượng mẫu thử nghiệm nghiệm thu </w:t>
      </w:r>
      <w:r w:rsidR="00EC15CB">
        <w:rPr>
          <w:rFonts w:asciiTheme="majorHAnsi" w:hAnsiTheme="majorHAnsi" w:cstheme="majorHAnsi"/>
          <w:spacing w:val="-4"/>
          <w:sz w:val="28"/>
          <w:szCs w:val="28"/>
          <w:lang w:val="nl-NL"/>
        </w:rPr>
        <w:t xml:space="preserve">theo </w:t>
      </w:r>
      <w:r w:rsidR="003A3948">
        <w:rPr>
          <w:rFonts w:asciiTheme="majorHAnsi" w:hAnsiTheme="majorHAnsi" w:cstheme="majorHAnsi"/>
          <w:spacing w:val="-4"/>
          <w:sz w:val="28"/>
          <w:szCs w:val="28"/>
          <w:lang w:val="nl-NL"/>
        </w:rPr>
        <w:t xml:space="preserve">như yêu cầu tại mục II </w:t>
      </w:r>
      <w:r w:rsidR="003A3948">
        <w:rPr>
          <w:rFonts w:asciiTheme="majorHAnsi" w:hAnsiTheme="majorHAnsi" w:cstheme="majorHAnsi"/>
          <w:spacing w:val="-2"/>
          <w:sz w:val="28"/>
          <w:szCs w:val="28"/>
          <w:lang w:val="nl-NL"/>
        </w:rPr>
        <w:t>– Chương V của E-HSMT.</w:t>
      </w:r>
    </w:p>
    <w:p w14:paraId="572A33F4" w14:textId="53C5B7EE" w:rsidR="007B6ABF" w:rsidRPr="00630A21"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630A21">
        <w:rPr>
          <w:rFonts w:asciiTheme="majorHAnsi" w:hAnsiTheme="majorHAnsi" w:cstheme="majorHAnsi"/>
          <w:spacing w:val="-4"/>
          <w:sz w:val="28"/>
          <w:szCs w:val="28"/>
          <w:lang w:val="nl-NL"/>
        </w:rPr>
        <w:tab/>
      </w:r>
      <w:r w:rsidR="00B91134" w:rsidRPr="00630A21">
        <w:rPr>
          <w:rFonts w:asciiTheme="majorHAnsi" w:hAnsiTheme="majorHAnsi" w:cstheme="majorHAnsi"/>
          <w:spacing w:val="-4"/>
          <w:sz w:val="28"/>
          <w:szCs w:val="28"/>
          <w:lang w:val="nl-NL"/>
        </w:rPr>
        <w:t xml:space="preserve">+ </w:t>
      </w:r>
      <w:r w:rsidR="00B91134" w:rsidRPr="00630A21">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630A21">
        <w:rPr>
          <w:rFonts w:asciiTheme="majorHAnsi" w:hAnsiTheme="majorHAnsi" w:cstheme="majorHAnsi"/>
          <w:spacing w:val="-4"/>
          <w:sz w:val="28"/>
          <w:szCs w:val="28"/>
          <w:lang w:val="nl-NL"/>
        </w:rPr>
        <w:t>.</w:t>
      </w:r>
    </w:p>
    <w:p w14:paraId="38B48984" w14:textId="77777777" w:rsidR="00850289" w:rsidRPr="001242A9" w:rsidRDefault="00850289" w:rsidP="00850289">
      <w:pPr>
        <w:pStyle w:val="ListParagraph"/>
        <w:suppressAutoHyphens/>
        <w:spacing w:before="40" w:after="120"/>
        <w:ind w:left="360" w:firstLine="360"/>
        <w:rPr>
          <w:rFonts w:asciiTheme="majorHAnsi" w:hAnsiTheme="majorHAnsi" w:cstheme="majorHAnsi"/>
          <w:spacing w:val="-4"/>
          <w:sz w:val="28"/>
          <w:szCs w:val="30"/>
          <w:lang w:val="nl-NL"/>
        </w:rPr>
      </w:pPr>
      <w:bookmarkStart w:id="2" w:name="_Hlk217968182"/>
      <w:r w:rsidRPr="00630A21">
        <w:rPr>
          <w:rFonts w:asciiTheme="majorHAnsi" w:hAnsiTheme="majorHAnsi" w:cstheme="majorHAnsi"/>
          <w:spacing w:val="-4"/>
          <w:sz w:val="28"/>
          <w:szCs w:val="30"/>
          <w:lang w:val="nl-NL"/>
        </w:rPr>
        <w:t xml:space="preserve">+ </w:t>
      </w:r>
      <w:r w:rsidRPr="001242A9">
        <w:rPr>
          <w:rFonts w:asciiTheme="majorHAnsi" w:hAnsiTheme="majorHAnsi" w:cstheme="majorHAnsi"/>
          <w:spacing w:val="-4"/>
          <w:sz w:val="28"/>
          <w:szCs w:val="30"/>
          <w:lang w:val="nl-NL"/>
        </w:rPr>
        <w:t>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010C521E" w14:textId="77777777" w:rsidR="00850289" w:rsidRDefault="00850289" w:rsidP="00850289">
      <w:pPr>
        <w:pStyle w:val="ListParagraph"/>
        <w:suppressAutoHyphens/>
        <w:spacing w:before="40" w:after="120"/>
        <w:ind w:left="360" w:firstLine="360"/>
        <w:rPr>
          <w:rFonts w:asciiTheme="majorHAnsi" w:hAnsiTheme="majorHAnsi" w:cstheme="majorHAnsi"/>
          <w:spacing w:val="-4"/>
          <w:sz w:val="28"/>
          <w:szCs w:val="30"/>
          <w:lang w:val="nl-NL"/>
        </w:rPr>
      </w:pPr>
      <w:r w:rsidRPr="001242A9">
        <w:rPr>
          <w:rFonts w:asciiTheme="majorHAnsi" w:hAnsiTheme="majorHAnsi" w:cstheme="majorHAnsi"/>
          <w:spacing w:val="-4"/>
          <w:sz w:val="28"/>
          <w:szCs w:val="30"/>
          <w:lang w:val="nl-NL"/>
        </w:rPr>
        <w:t xml:space="preserve">  </w:t>
      </w:r>
      <w:r>
        <w:rPr>
          <w:rFonts w:asciiTheme="majorHAnsi" w:hAnsiTheme="majorHAnsi" w:cstheme="majorHAnsi"/>
          <w:spacing w:val="-4"/>
          <w:sz w:val="28"/>
          <w:szCs w:val="30"/>
          <w:lang w:val="nl-NL"/>
        </w:rPr>
        <w:t>+</w:t>
      </w:r>
      <w:r w:rsidRPr="001242A9">
        <w:rPr>
          <w:rFonts w:asciiTheme="majorHAnsi" w:hAnsiTheme="majorHAnsi" w:cstheme="majorHAnsi"/>
          <w:spacing w:val="-4"/>
          <w:sz w:val="28"/>
          <w:szCs w:val="30"/>
          <w:lang w:val="nl-NL"/>
        </w:rPr>
        <w:t xml:space="preserve">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bookmarkEnd w:id="2"/>
    <w:p w14:paraId="690C6BAB" w14:textId="77777777" w:rsidR="00A84CD3" w:rsidRPr="00630A21" w:rsidRDefault="00A84CD3" w:rsidP="004E2616">
      <w:pPr>
        <w:spacing w:after="200" w:line="276" w:lineRule="auto"/>
        <w:ind w:firstLine="709"/>
        <w:jc w:val="left"/>
        <w:rPr>
          <w:rFonts w:asciiTheme="majorHAnsi" w:hAnsiTheme="majorHAnsi" w:cstheme="majorHAnsi"/>
          <w:i/>
          <w:iCs/>
          <w:sz w:val="28"/>
          <w:lang w:val="nl-NL"/>
        </w:rPr>
        <w:sectPr w:rsidR="00A84CD3"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630A21"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630A21"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428F" w14:textId="77777777" w:rsidR="009C5001" w:rsidRDefault="009C5001" w:rsidP="0005772F">
      <w:r>
        <w:separator/>
      </w:r>
    </w:p>
  </w:endnote>
  <w:endnote w:type="continuationSeparator" w:id="0">
    <w:p w14:paraId="6920264E" w14:textId="77777777" w:rsidR="009C5001" w:rsidRDefault="009C500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C852" w14:textId="77777777" w:rsidR="009C5001" w:rsidRDefault="009C5001" w:rsidP="0005772F">
      <w:r>
        <w:separator/>
      </w:r>
    </w:p>
  </w:footnote>
  <w:footnote w:type="continuationSeparator" w:id="0">
    <w:p w14:paraId="026F6CB6" w14:textId="77777777" w:rsidR="009C5001" w:rsidRDefault="009C500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5"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6"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09406">
    <w:abstractNumId w:val="7"/>
  </w:num>
  <w:num w:numId="2" w16cid:durableId="713848803">
    <w:abstractNumId w:val="1"/>
  </w:num>
  <w:num w:numId="3" w16cid:durableId="891959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3"/>
  </w:num>
  <w:num w:numId="5" w16cid:durableId="1736854483">
    <w:abstractNumId w:val="2"/>
  </w:num>
  <w:num w:numId="6" w16cid:durableId="1210530539">
    <w:abstractNumId w:val="16"/>
  </w:num>
  <w:num w:numId="7" w16cid:durableId="1961256333">
    <w:abstractNumId w:val="5"/>
  </w:num>
  <w:num w:numId="8" w16cid:durableId="771778223">
    <w:abstractNumId w:val="8"/>
  </w:num>
  <w:num w:numId="9" w16cid:durableId="84570258">
    <w:abstractNumId w:val="13"/>
  </w:num>
  <w:num w:numId="10" w16cid:durableId="709038006">
    <w:abstractNumId w:val="10"/>
  </w:num>
  <w:num w:numId="11" w16cid:durableId="1956791881">
    <w:abstractNumId w:val="15"/>
  </w:num>
  <w:num w:numId="12" w16cid:durableId="1478961889">
    <w:abstractNumId w:val="12"/>
  </w:num>
  <w:num w:numId="13" w16cid:durableId="212694720">
    <w:abstractNumId w:val="4"/>
  </w:num>
  <w:num w:numId="14" w16cid:durableId="1268343159">
    <w:abstractNumId w:val="11"/>
  </w:num>
  <w:num w:numId="15" w16cid:durableId="877200689">
    <w:abstractNumId w:val="14"/>
  </w:num>
  <w:num w:numId="16" w16cid:durableId="1977291395">
    <w:abstractNumId w:val="0"/>
  </w:num>
  <w:num w:numId="17" w16cid:durableId="30023637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482"/>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154"/>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D88"/>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25C"/>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3055"/>
    <w:rsid w:val="00303503"/>
    <w:rsid w:val="00303544"/>
    <w:rsid w:val="00303785"/>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0E77"/>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EC9"/>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150"/>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68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D5C"/>
    <w:rsid w:val="00553F21"/>
    <w:rsid w:val="0055542A"/>
    <w:rsid w:val="005557AD"/>
    <w:rsid w:val="00556303"/>
    <w:rsid w:val="00556647"/>
    <w:rsid w:val="0055673B"/>
    <w:rsid w:val="005569DB"/>
    <w:rsid w:val="005572C4"/>
    <w:rsid w:val="00557B5C"/>
    <w:rsid w:val="0056030F"/>
    <w:rsid w:val="00560365"/>
    <w:rsid w:val="00560996"/>
    <w:rsid w:val="00560F84"/>
    <w:rsid w:val="0056124E"/>
    <w:rsid w:val="00561D18"/>
    <w:rsid w:val="00562560"/>
    <w:rsid w:val="0056266C"/>
    <w:rsid w:val="00563363"/>
    <w:rsid w:val="00563A89"/>
    <w:rsid w:val="00563D89"/>
    <w:rsid w:val="00564069"/>
    <w:rsid w:val="005643A5"/>
    <w:rsid w:val="00564A69"/>
    <w:rsid w:val="00565207"/>
    <w:rsid w:val="00565E5B"/>
    <w:rsid w:val="00566003"/>
    <w:rsid w:val="005660B3"/>
    <w:rsid w:val="005662F1"/>
    <w:rsid w:val="00566780"/>
    <w:rsid w:val="00566FD9"/>
    <w:rsid w:val="00567848"/>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645"/>
    <w:rsid w:val="005818C4"/>
    <w:rsid w:val="0058231B"/>
    <w:rsid w:val="0058337D"/>
    <w:rsid w:val="00583C91"/>
    <w:rsid w:val="00584AFC"/>
    <w:rsid w:val="005851BB"/>
    <w:rsid w:val="0058559E"/>
    <w:rsid w:val="00585859"/>
    <w:rsid w:val="00585D5A"/>
    <w:rsid w:val="00586599"/>
    <w:rsid w:val="0059019D"/>
    <w:rsid w:val="005902A3"/>
    <w:rsid w:val="005910A5"/>
    <w:rsid w:val="00591820"/>
    <w:rsid w:val="00591AB0"/>
    <w:rsid w:val="00592621"/>
    <w:rsid w:val="0059275A"/>
    <w:rsid w:val="00592D3C"/>
    <w:rsid w:val="005932A9"/>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6E09"/>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70A"/>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618"/>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586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7C5"/>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5224"/>
    <w:rsid w:val="007C5AB3"/>
    <w:rsid w:val="007C60F6"/>
    <w:rsid w:val="007C64AB"/>
    <w:rsid w:val="007C66D2"/>
    <w:rsid w:val="007C6D1A"/>
    <w:rsid w:val="007C72BD"/>
    <w:rsid w:val="007C733F"/>
    <w:rsid w:val="007C782D"/>
    <w:rsid w:val="007C7FC3"/>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23A"/>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289"/>
    <w:rsid w:val="0085055F"/>
    <w:rsid w:val="00850843"/>
    <w:rsid w:val="0085099D"/>
    <w:rsid w:val="00850DEE"/>
    <w:rsid w:val="008514ED"/>
    <w:rsid w:val="00851F6D"/>
    <w:rsid w:val="00852E2D"/>
    <w:rsid w:val="0085379A"/>
    <w:rsid w:val="00853F4B"/>
    <w:rsid w:val="008541C2"/>
    <w:rsid w:val="00854DFD"/>
    <w:rsid w:val="00855759"/>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AD9"/>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012C"/>
    <w:rsid w:val="008E2FDE"/>
    <w:rsid w:val="008E3824"/>
    <w:rsid w:val="008E4749"/>
    <w:rsid w:val="008E4A1C"/>
    <w:rsid w:val="008E4DC5"/>
    <w:rsid w:val="008E5151"/>
    <w:rsid w:val="008E537E"/>
    <w:rsid w:val="008E5B75"/>
    <w:rsid w:val="008E72B5"/>
    <w:rsid w:val="008E7CD9"/>
    <w:rsid w:val="008F0679"/>
    <w:rsid w:val="008F07F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7E7"/>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001"/>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4513"/>
    <w:rsid w:val="00A36653"/>
    <w:rsid w:val="00A369E2"/>
    <w:rsid w:val="00A36F0E"/>
    <w:rsid w:val="00A4017D"/>
    <w:rsid w:val="00A40869"/>
    <w:rsid w:val="00A40F69"/>
    <w:rsid w:val="00A4150E"/>
    <w:rsid w:val="00A41939"/>
    <w:rsid w:val="00A41D78"/>
    <w:rsid w:val="00A42509"/>
    <w:rsid w:val="00A42E10"/>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031"/>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293"/>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4E4"/>
    <w:rsid w:val="00BE3508"/>
    <w:rsid w:val="00BE3D26"/>
    <w:rsid w:val="00BE3E5D"/>
    <w:rsid w:val="00BE59A8"/>
    <w:rsid w:val="00BE59F0"/>
    <w:rsid w:val="00BE6030"/>
    <w:rsid w:val="00BE6429"/>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AF3"/>
    <w:rsid w:val="00C04339"/>
    <w:rsid w:val="00C068A8"/>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A6C"/>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BEC"/>
    <w:rsid w:val="00C52EF4"/>
    <w:rsid w:val="00C52F8F"/>
    <w:rsid w:val="00C535EF"/>
    <w:rsid w:val="00C53B0F"/>
    <w:rsid w:val="00C53DDE"/>
    <w:rsid w:val="00C53E5F"/>
    <w:rsid w:val="00C53FFA"/>
    <w:rsid w:val="00C54465"/>
    <w:rsid w:val="00C548FF"/>
    <w:rsid w:val="00C54AE7"/>
    <w:rsid w:val="00C54BA5"/>
    <w:rsid w:val="00C54C87"/>
    <w:rsid w:val="00C55189"/>
    <w:rsid w:val="00C56578"/>
    <w:rsid w:val="00C57E75"/>
    <w:rsid w:val="00C60C6E"/>
    <w:rsid w:val="00C61030"/>
    <w:rsid w:val="00C6111E"/>
    <w:rsid w:val="00C620E6"/>
    <w:rsid w:val="00C62A4B"/>
    <w:rsid w:val="00C64C33"/>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351"/>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6785"/>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43EF"/>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376"/>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57416"/>
    <w:rsid w:val="00E601B2"/>
    <w:rsid w:val="00E609E4"/>
    <w:rsid w:val="00E60DD1"/>
    <w:rsid w:val="00E60FF0"/>
    <w:rsid w:val="00E60FF3"/>
    <w:rsid w:val="00E62A7A"/>
    <w:rsid w:val="00E62DB7"/>
    <w:rsid w:val="00E63082"/>
    <w:rsid w:val="00E636C9"/>
    <w:rsid w:val="00E643BE"/>
    <w:rsid w:val="00E656C5"/>
    <w:rsid w:val="00E66AEF"/>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C08"/>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C50"/>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54A"/>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856"/>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57DF1"/>
    <w:rsid w:val="00F60ADC"/>
    <w:rsid w:val="00F60B33"/>
    <w:rsid w:val="00F60DBD"/>
    <w:rsid w:val="00F60FAB"/>
    <w:rsid w:val="00F6103E"/>
    <w:rsid w:val="00F61151"/>
    <w:rsid w:val="00F612BE"/>
    <w:rsid w:val="00F6245A"/>
    <w:rsid w:val="00F62573"/>
    <w:rsid w:val="00F62C41"/>
    <w:rsid w:val="00F630BD"/>
    <w:rsid w:val="00F63198"/>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78A"/>
    <w:rsid w:val="00FA1A8E"/>
    <w:rsid w:val="00FA2181"/>
    <w:rsid w:val="00FA317E"/>
    <w:rsid w:val="00FA3665"/>
    <w:rsid w:val="00FA3898"/>
    <w:rsid w:val="00FA3A5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FE"/>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semiHidden/>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semiHidden/>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semiHidden/>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5"/>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6"/>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44</Pages>
  <Words>8855</Words>
  <Characters>50475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448</cp:revision>
  <cp:lastPrinted>2025-12-31T04:08:00Z</cp:lastPrinted>
  <dcterms:created xsi:type="dcterms:W3CDTF">2025-07-15T08:35:00Z</dcterms:created>
  <dcterms:modified xsi:type="dcterms:W3CDTF">2026-01-13T01:27:00Z</dcterms:modified>
</cp:coreProperties>
</file>