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265AB" w:rsidRPr="003E062E" w:rsidRDefault="009265AB" w:rsidP="009265AB">
      <w:pPr>
        <w:widowControl w:val="0"/>
        <w:spacing w:before="120" w:after="120"/>
        <w:ind w:firstLine="42"/>
        <w:jc w:val="center"/>
        <w:outlineLvl w:val="1"/>
        <w:rPr>
          <w:rFonts w:ascii="Times New Roman" w:eastAsia="Times New Roman" w:hAnsi="Times New Roman"/>
          <w:sz w:val="28"/>
          <w:szCs w:val="28"/>
          <w:lang w:val="nl-NL" w:eastAsia="en-US"/>
        </w:rPr>
      </w:pPr>
      <w:r w:rsidRPr="003E062E">
        <w:rPr>
          <w:rFonts w:ascii="Times New Roman" w:eastAsia="Times New Roman" w:hAnsi="Times New Roman"/>
          <w:b/>
          <w:sz w:val="28"/>
          <w:szCs w:val="28"/>
          <w:lang w:val="nl-NL" w:eastAsia="en-US"/>
        </w:rPr>
        <w:t>Chương V. YÊU CẦU VỀ KỸ THUẬT</w:t>
      </w:r>
    </w:p>
    <w:p w:rsidR="009265AB" w:rsidRPr="003E4F59" w:rsidRDefault="009265AB" w:rsidP="009265AB">
      <w:pPr>
        <w:widowControl w:val="0"/>
        <w:spacing w:before="120" w:after="120"/>
        <w:jc w:val="both"/>
        <w:rPr>
          <w:rFonts w:ascii="Times New Roman" w:eastAsia="Times New Roman" w:hAnsi="Times New Roman"/>
          <w:b/>
          <w:sz w:val="28"/>
          <w:szCs w:val="28"/>
          <w:lang w:val="nl-NL" w:eastAsia="en-US"/>
        </w:rPr>
      </w:pPr>
      <w:r>
        <w:rPr>
          <w:rFonts w:ascii="Times New Roman" w:eastAsia="Times New Roman" w:hAnsi="Times New Roman"/>
          <w:b/>
          <w:sz w:val="28"/>
          <w:szCs w:val="28"/>
          <w:lang w:val="vi-VN" w:eastAsia="en-US"/>
        </w:rPr>
        <w:t>1</w:t>
      </w:r>
      <w:r w:rsidRPr="003E4F59">
        <w:rPr>
          <w:rFonts w:ascii="Times New Roman" w:eastAsia="Times New Roman" w:hAnsi="Times New Roman"/>
          <w:b/>
          <w:sz w:val="28"/>
          <w:szCs w:val="28"/>
          <w:lang w:val="nl-NL" w:eastAsia="en-US"/>
        </w:rPr>
        <w:t>. Giới thiệu chung về dự án, gói thầu</w:t>
      </w:r>
    </w:p>
    <w:p w:rsidR="009265AB" w:rsidRPr="00515630" w:rsidRDefault="009265AB" w:rsidP="009265AB">
      <w:pPr>
        <w:spacing w:after="146" w:line="259" w:lineRule="auto"/>
        <w:ind w:firstLine="567"/>
        <w:jc w:val="both"/>
        <w:rPr>
          <w:rFonts w:ascii="Times New Roman" w:hAnsi="Times New Roman"/>
          <w:sz w:val="28"/>
          <w:szCs w:val="28"/>
          <w:lang w:val="nl-NL"/>
        </w:rPr>
      </w:pPr>
      <w:r w:rsidRPr="00515630">
        <w:rPr>
          <w:rFonts w:ascii="Times New Roman" w:hAnsi="Times New Roman"/>
          <w:sz w:val="28"/>
          <w:szCs w:val="28"/>
          <w:lang w:val="nl-NL"/>
        </w:rPr>
        <w:t xml:space="preserve">Tên gói thầu: </w:t>
      </w:r>
      <w:r w:rsidR="00666863" w:rsidRPr="00666863">
        <w:rPr>
          <w:rFonts w:ascii="Times New Roman" w:hAnsi="Times New Roman"/>
          <w:sz w:val="28"/>
          <w:szCs w:val="28"/>
          <w:lang w:val="nl-NL"/>
        </w:rPr>
        <w:t xml:space="preserve">Mua lương thực, thực phẩm, gia vị, chất đốt cho </w:t>
      </w:r>
      <w:r w:rsidR="00A33B2A">
        <w:rPr>
          <w:rFonts w:ascii="Times New Roman" w:hAnsi="Times New Roman"/>
          <w:sz w:val="28"/>
          <w:szCs w:val="28"/>
          <w:lang w:val="nl-NL"/>
        </w:rPr>
        <w:t>Trại tạm giam số</w:t>
      </w:r>
      <w:r w:rsidR="00F0774E">
        <w:rPr>
          <w:rFonts w:ascii="Times New Roman" w:hAnsi="Times New Roman"/>
          <w:sz w:val="28"/>
          <w:szCs w:val="28"/>
          <w:lang w:val="nl-NL"/>
        </w:rPr>
        <w:t xml:space="preserve"> 1</w:t>
      </w:r>
      <w:r w:rsidR="00A33B2A">
        <w:rPr>
          <w:rFonts w:ascii="Times New Roman" w:hAnsi="Times New Roman"/>
          <w:sz w:val="28"/>
          <w:szCs w:val="28"/>
          <w:lang w:val="nl-NL"/>
        </w:rPr>
        <w:t>.</w:t>
      </w:r>
    </w:p>
    <w:p w:rsidR="009265AB" w:rsidRPr="00515630" w:rsidRDefault="009265AB" w:rsidP="009265AB">
      <w:pPr>
        <w:spacing w:after="141" w:line="259" w:lineRule="auto"/>
        <w:ind w:right="113" w:firstLine="567"/>
        <w:jc w:val="both"/>
        <w:rPr>
          <w:rFonts w:ascii="Times New Roman" w:hAnsi="Times New Roman"/>
          <w:sz w:val="28"/>
          <w:szCs w:val="28"/>
          <w:lang w:val="nl-NL"/>
        </w:rPr>
      </w:pPr>
      <w:bookmarkStart w:id="0" w:name="_GoBack"/>
      <w:bookmarkEnd w:id="0"/>
      <w:r w:rsidRPr="00515630">
        <w:rPr>
          <w:rFonts w:ascii="Times New Roman" w:hAnsi="Times New Roman"/>
          <w:sz w:val="28"/>
          <w:szCs w:val="28"/>
          <w:lang w:val="nl-NL"/>
        </w:rPr>
        <w:t xml:space="preserve">Thuộc dự án: </w:t>
      </w:r>
      <w:r w:rsidR="00A33B2A" w:rsidRPr="00666863">
        <w:rPr>
          <w:rFonts w:ascii="Times New Roman" w:hAnsi="Times New Roman"/>
          <w:sz w:val="28"/>
          <w:szCs w:val="28"/>
          <w:lang w:val="nl-NL"/>
        </w:rPr>
        <w:t xml:space="preserve">Mua lương thực, thực phẩm, gia vị, chất đốt cho </w:t>
      </w:r>
      <w:r w:rsidR="00A33B2A">
        <w:rPr>
          <w:rFonts w:ascii="Times New Roman" w:hAnsi="Times New Roman"/>
          <w:sz w:val="28"/>
          <w:szCs w:val="28"/>
          <w:lang w:val="nl-NL"/>
        </w:rPr>
        <w:t>Trại tạm giam số</w:t>
      </w:r>
      <w:r w:rsidR="00F0774E">
        <w:rPr>
          <w:rFonts w:ascii="Times New Roman" w:hAnsi="Times New Roman"/>
          <w:sz w:val="28"/>
          <w:szCs w:val="28"/>
          <w:lang w:val="nl-NL"/>
        </w:rPr>
        <w:t xml:space="preserve"> 1</w:t>
      </w:r>
    </w:p>
    <w:p w:rsidR="009265AB" w:rsidRPr="00EC3319" w:rsidRDefault="009265AB" w:rsidP="009265AB">
      <w:pPr>
        <w:spacing w:after="124"/>
        <w:ind w:firstLine="567"/>
        <w:jc w:val="both"/>
        <w:rPr>
          <w:rFonts w:ascii="Times New Roman" w:hAnsi="Times New Roman"/>
          <w:sz w:val="28"/>
          <w:szCs w:val="28"/>
          <w:lang w:val="nl-NL"/>
        </w:rPr>
      </w:pPr>
      <w:r w:rsidRPr="00EC3319">
        <w:rPr>
          <w:rFonts w:ascii="Times New Roman" w:hAnsi="Times New Roman"/>
          <w:sz w:val="28"/>
          <w:szCs w:val="28"/>
          <w:lang w:val="nl-NL"/>
        </w:rPr>
        <w:t xml:space="preserve">Địa điểm: </w:t>
      </w:r>
      <w:r w:rsidR="00A33B2A">
        <w:rPr>
          <w:rFonts w:ascii="Times New Roman" w:hAnsi="Times New Roman"/>
          <w:sz w:val="28"/>
          <w:szCs w:val="28"/>
          <w:lang w:val="nl-NL"/>
        </w:rPr>
        <w:t xml:space="preserve">Trại tạm giam số </w:t>
      </w:r>
      <w:r w:rsidR="00F0774E">
        <w:rPr>
          <w:rFonts w:ascii="Times New Roman" w:hAnsi="Times New Roman"/>
          <w:sz w:val="28"/>
          <w:szCs w:val="28"/>
          <w:lang w:val="nl-NL"/>
        </w:rPr>
        <w:t>1</w:t>
      </w:r>
      <w:r w:rsidR="00A33B2A">
        <w:rPr>
          <w:rFonts w:ascii="Times New Roman" w:hAnsi="Times New Roman"/>
          <w:sz w:val="28"/>
          <w:szCs w:val="28"/>
          <w:lang w:val="nl-NL"/>
        </w:rPr>
        <w:t xml:space="preserve"> Công an tỉnh Đắk Lắk</w:t>
      </w:r>
      <w:r w:rsidR="00F0774E">
        <w:rPr>
          <w:rFonts w:ascii="Times New Roman" w:hAnsi="Times New Roman"/>
          <w:sz w:val="28"/>
          <w:szCs w:val="28"/>
          <w:lang w:val="nl-NL"/>
        </w:rPr>
        <w:t>, phường Ea Kao, tỉnh Đắk Lắk.</w:t>
      </w:r>
    </w:p>
    <w:p w:rsidR="009265AB" w:rsidRPr="00515630" w:rsidRDefault="009265AB" w:rsidP="009265AB">
      <w:pPr>
        <w:spacing w:after="135"/>
        <w:ind w:firstLine="567"/>
        <w:jc w:val="both"/>
        <w:rPr>
          <w:rFonts w:ascii="Times New Roman" w:hAnsi="Times New Roman"/>
          <w:sz w:val="28"/>
          <w:szCs w:val="28"/>
        </w:rPr>
      </w:pPr>
      <w:r w:rsidRPr="00515630">
        <w:rPr>
          <w:rFonts w:ascii="Times New Roman" w:hAnsi="Times New Roman"/>
          <w:sz w:val="28"/>
          <w:szCs w:val="28"/>
        </w:rPr>
        <w:t>Thời gia</w:t>
      </w:r>
      <w:r>
        <w:rPr>
          <w:rFonts w:ascii="Times New Roman" w:hAnsi="Times New Roman"/>
          <w:sz w:val="28"/>
          <w:szCs w:val="28"/>
        </w:rPr>
        <w:t>n</w:t>
      </w:r>
      <w:r w:rsidRPr="00515630">
        <w:rPr>
          <w:rFonts w:ascii="Times New Roman" w:hAnsi="Times New Roman"/>
          <w:sz w:val="28"/>
          <w:szCs w:val="28"/>
        </w:rPr>
        <w:t xml:space="preserve"> thực hiện hợp đồng là: </w:t>
      </w:r>
      <w:r w:rsidR="000A5AC2">
        <w:rPr>
          <w:rFonts w:ascii="Times New Roman" w:hAnsi="Times New Roman"/>
          <w:sz w:val="28"/>
          <w:szCs w:val="28"/>
        </w:rPr>
        <w:t>12 tháng</w:t>
      </w:r>
      <w:r w:rsidRPr="00515630">
        <w:rPr>
          <w:rFonts w:ascii="Times New Roman" w:hAnsi="Times New Roman"/>
          <w:sz w:val="28"/>
          <w:szCs w:val="28"/>
        </w:rPr>
        <w:t xml:space="preserve">. </w:t>
      </w:r>
    </w:p>
    <w:p w:rsidR="009265AB" w:rsidRDefault="009265AB" w:rsidP="009265AB">
      <w:pPr>
        <w:pStyle w:val="Heading1"/>
        <w:tabs>
          <w:tab w:val="clear" w:pos="644"/>
        </w:tabs>
        <w:ind w:left="360"/>
        <w:jc w:val="both"/>
        <w:rPr>
          <w:rFonts w:ascii="Times New Roman" w:hAnsi="Times New Roman"/>
          <w:b/>
          <w:bCs/>
          <w:color w:val="auto"/>
          <w:sz w:val="28"/>
          <w:szCs w:val="28"/>
        </w:rPr>
      </w:pPr>
      <w:r w:rsidRPr="008D40AA">
        <w:rPr>
          <w:rFonts w:ascii="Times New Roman" w:hAnsi="Times New Roman"/>
          <w:b/>
          <w:bCs/>
          <w:color w:val="auto"/>
          <w:sz w:val="28"/>
          <w:szCs w:val="28"/>
        </w:rPr>
        <w:t xml:space="preserve">Thông số kỹ thuật tối thiểu </w:t>
      </w:r>
    </w:p>
    <w:p w:rsidR="00AA2D13" w:rsidRDefault="00AA2D13" w:rsidP="00AA2D13"/>
    <w:p w:rsidR="00AA2D13" w:rsidRDefault="00AA2D13" w:rsidP="00AA2D13"/>
    <w:tbl>
      <w:tblPr>
        <w:tblW w:w="10775" w:type="dxa"/>
        <w:tblInd w:w="-714" w:type="dxa"/>
        <w:tblLook w:val="04A0" w:firstRow="1" w:lastRow="0" w:firstColumn="1" w:lastColumn="0" w:noHBand="0" w:noVBand="1"/>
      </w:tblPr>
      <w:tblGrid>
        <w:gridCol w:w="704"/>
        <w:gridCol w:w="943"/>
        <w:gridCol w:w="763"/>
        <w:gridCol w:w="3499"/>
        <w:gridCol w:w="4866"/>
      </w:tblGrid>
      <w:tr w:rsidR="00AA2D13" w:rsidRPr="00AA2D13" w:rsidTr="00AA2D13">
        <w:trPr>
          <w:trHeight w:val="479"/>
        </w:trPr>
        <w:tc>
          <w:tcPr>
            <w:tcW w:w="704" w:type="dxa"/>
            <w:tcBorders>
              <w:top w:val="single" w:sz="4" w:space="0" w:color="auto"/>
              <w:left w:val="single" w:sz="4" w:space="0" w:color="auto"/>
              <w:bottom w:val="single" w:sz="4" w:space="0" w:color="auto"/>
              <w:right w:val="single" w:sz="4" w:space="0" w:color="auto"/>
            </w:tcBorders>
            <w:shd w:val="clear" w:color="000000" w:fill="EEEEEE"/>
            <w:vAlign w:val="center"/>
            <w:hideMark/>
          </w:tcPr>
          <w:p w:rsidR="00AA2D13" w:rsidRPr="00AA2D13" w:rsidRDefault="00AA2D13" w:rsidP="00AA2D13">
            <w:pPr>
              <w:jc w:val="center"/>
              <w:rPr>
                <w:rFonts w:ascii="Times New Roman" w:eastAsia="Times New Roman" w:hAnsi="Times New Roman"/>
                <w:b/>
                <w:bCs/>
                <w:color w:val="000000"/>
                <w:sz w:val="24"/>
                <w:szCs w:val="24"/>
                <w:lang w:eastAsia="en-US"/>
              </w:rPr>
            </w:pPr>
            <w:r w:rsidRPr="00AA2D13">
              <w:rPr>
                <w:rFonts w:ascii="Times New Roman" w:eastAsia="Times New Roman" w:hAnsi="Times New Roman"/>
                <w:b/>
                <w:bCs/>
                <w:color w:val="000000"/>
                <w:sz w:val="24"/>
                <w:szCs w:val="24"/>
                <w:lang w:eastAsia="en-US"/>
              </w:rPr>
              <w:t>STT</w:t>
            </w:r>
          </w:p>
        </w:tc>
        <w:tc>
          <w:tcPr>
            <w:tcW w:w="943" w:type="dxa"/>
            <w:tcBorders>
              <w:top w:val="single" w:sz="4" w:space="0" w:color="auto"/>
              <w:left w:val="nil"/>
              <w:bottom w:val="single" w:sz="4" w:space="0" w:color="auto"/>
              <w:right w:val="single" w:sz="4" w:space="0" w:color="auto"/>
            </w:tcBorders>
            <w:shd w:val="clear" w:color="000000" w:fill="EEEEEE"/>
            <w:vAlign w:val="center"/>
            <w:hideMark/>
          </w:tcPr>
          <w:p w:rsidR="00AA2D13" w:rsidRPr="00AA2D13" w:rsidRDefault="00AA2D13" w:rsidP="00AA2D13">
            <w:pPr>
              <w:jc w:val="center"/>
              <w:rPr>
                <w:rFonts w:ascii="Times New Roman" w:eastAsia="Times New Roman" w:hAnsi="Times New Roman"/>
                <w:b/>
                <w:bCs/>
                <w:color w:val="000000"/>
                <w:sz w:val="24"/>
                <w:szCs w:val="24"/>
                <w:lang w:eastAsia="en-US"/>
              </w:rPr>
            </w:pPr>
            <w:r w:rsidRPr="00AA2D13">
              <w:rPr>
                <w:rFonts w:ascii="Times New Roman" w:eastAsia="Times New Roman" w:hAnsi="Times New Roman"/>
                <w:b/>
                <w:bCs/>
                <w:color w:val="000000"/>
                <w:sz w:val="24"/>
                <w:szCs w:val="24"/>
                <w:lang w:eastAsia="en-US"/>
              </w:rPr>
              <w:t>Danh mục hàng hóa</w:t>
            </w:r>
          </w:p>
        </w:tc>
        <w:tc>
          <w:tcPr>
            <w:tcW w:w="763" w:type="dxa"/>
            <w:tcBorders>
              <w:top w:val="single" w:sz="4" w:space="0" w:color="auto"/>
              <w:left w:val="nil"/>
              <w:bottom w:val="single" w:sz="4" w:space="0" w:color="auto"/>
              <w:right w:val="single" w:sz="4" w:space="0" w:color="auto"/>
            </w:tcBorders>
            <w:shd w:val="clear" w:color="000000" w:fill="EEEEEE"/>
            <w:vAlign w:val="center"/>
            <w:hideMark/>
          </w:tcPr>
          <w:p w:rsidR="00AA2D13" w:rsidRPr="00AA2D13" w:rsidRDefault="00AA2D13" w:rsidP="00AA2D13">
            <w:pPr>
              <w:jc w:val="center"/>
              <w:rPr>
                <w:rFonts w:ascii="Times New Roman" w:eastAsia="Times New Roman" w:hAnsi="Times New Roman"/>
                <w:b/>
                <w:bCs/>
                <w:color w:val="000000"/>
                <w:sz w:val="24"/>
                <w:szCs w:val="24"/>
                <w:lang w:eastAsia="en-US"/>
              </w:rPr>
            </w:pPr>
            <w:r w:rsidRPr="00AA2D13">
              <w:rPr>
                <w:rFonts w:ascii="Times New Roman" w:eastAsia="Times New Roman" w:hAnsi="Times New Roman"/>
                <w:b/>
                <w:bCs/>
                <w:color w:val="000000"/>
                <w:sz w:val="24"/>
                <w:szCs w:val="24"/>
                <w:lang w:eastAsia="en-US"/>
              </w:rPr>
              <w:t>Đơn vị tính</w:t>
            </w:r>
          </w:p>
        </w:tc>
        <w:tc>
          <w:tcPr>
            <w:tcW w:w="3499" w:type="dxa"/>
            <w:tcBorders>
              <w:top w:val="single" w:sz="4" w:space="0" w:color="auto"/>
              <w:left w:val="nil"/>
              <w:bottom w:val="single" w:sz="4" w:space="0" w:color="auto"/>
              <w:right w:val="single" w:sz="4" w:space="0" w:color="auto"/>
            </w:tcBorders>
            <w:shd w:val="clear" w:color="000000" w:fill="EEEEEE"/>
            <w:vAlign w:val="center"/>
            <w:hideMark/>
          </w:tcPr>
          <w:p w:rsidR="00AA2D13" w:rsidRPr="00AA2D13" w:rsidRDefault="00AA2D13" w:rsidP="00AA2D13">
            <w:pPr>
              <w:jc w:val="both"/>
              <w:rPr>
                <w:rFonts w:ascii="Times New Roman" w:eastAsia="Times New Roman" w:hAnsi="Times New Roman"/>
                <w:b/>
                <w:bCs/>
                <w:color w:val="000000"/>
                <w:sz w:val="24"/>
                <w:szCs w:val="24"/>
                <w:lang w:val="vi-VN" w:eastAsia="en-US"/>
              </w:rPr>
            </w:pPr>
            <w:r w:rsidRPr="00AA2D13">
              <w:rPr>
                <w:rFonts w:ascii="Times New Roman" w:eastAsia="Times New Roman" w:hAnsi="Times New Roman"/>
                <w:b/>
                <w:bCs/>
                <w:color w:val="000000"/>
                <w:sz w:val="24"/>
                <w:szCs w:val="24"/>
                <w:lang w:eastAsia="en-US"/>
              </w:rPr>
              <w:t>Mô tả hàng hóa, đặ</w:t>
            </w:r>
            <w:r w:rsidRPr="00AA2D13">
              <w:rPr>
                <w:rFonts w:ascii="Times New Roman" w:eastAsia="Times New Roman" w:hAnsi="Times New Roman"/>
                <w:b/>
                <w:bCs/>
                <w:color w:val="000000"/>
                <w:sz w:val="24"/>
                <w:szCs w:val="24"/>
                <w:lang w:val="vi-VN" w:eastAsia="en-US"/>
              </w:rPr>
              <w:t>c</w:t>
            </w:r>
            <w:r w:rsidRPr="00AA2D13">
              <w:rPr>
                <w:rFonts w:ascii="Times New Roman" w:eastAsia="Times New Roman" w:hAnsi="Times New Roman"/>
                <w:b/>
                <w:bCs/>
                <w:color w:val="000000"/>
                <w:sz w:val="24"/>
                <w:szCs w:val="24"/>
                <w:lang w:eastAsia="en-US"/>
              </w:rPr>
              <w:t xml:space="preserve"> tính, thông số kỹ thuật, xuất xứ</w:t>
            </w:r>
          </w:p>
        </w:tc>
        <w:tc>
          <w:tcPr>
            <w:tcW w:w="4866" w:type="dxa"/>
            <w:tcBorders>
              <w:top w:val="single" w:sz="4" w:space="0" w:color="auto"/>
              <w:left w:val="nil"/>
              <w:bottom w:val="single" w:sz="4" w:space="0" w:color="auto"/>
              <w:right w:val="single" w:sz="4" w:space="0" w:color="auto"/>
            </w:tcBorders>
            <w:shd w:val="clear" w:color="000000" w:fill="EEEEEE"/>
            <w:vAlign w:val="center"/>
            <w:hideMark/>
          </w:tcPr>
          <w:p w:rsidR="00AA2D13" w:rsidRPr="00AA2D13" w:rsidRDefault="00AA2D13" w:rsidP="00AA2D13">
            <w:pPr>
              <w:ind w:hanging="38"/>
              <w:jc w:val="center"/>
              <w:rPr>
                <w:rFonts w:ascii="Times New Roman" w:eastAsia="Times New Roman" w:hAnsi="Times New Roman"/>
                <w:b/>
                <w:bCs/>
                <w:color w:val="000000"/>
                <w:sz w:val="24"/>
                <w:szCs w:val="24"/>
                <w:lang w:val="vi-VN" w:eastAsia="en-US"/>
              </w:rPr>
            </w:pPr>
            <w:r w:rsidRPr="00AA2D13">
              <w:rPr>
                <w:rFonts w:ascii="Times New Roman" w:eastAsia="Times New Roman" w:hAnsi="Times New Roman"/>
                <w:b/>
                <w:bCs/>
                <w:color w:val="000000"/>
                <w:sz w:val="24"/>
                <w:szCs w:val="24"/>
                <w:lang w:val="vi-VN" w:eastAsia="en-US"/>
              </w:rPr>
              <w:t>Hình ảnh hàng hóa</w:t>
            </w:r>
          </w:p>
        </w:tc>
      </w:tr>
      <w:tr w:rsidR="00AA2D13" w:rsidRPr="00AA2D13" w:rsidTr="00AA2D13">
        <w:trPr>
          <w:trHeight w:val="840"/>
        </w:trPr>
        <w:tc>
          <w:tcPr>
            <w:tcW w:w="704" w:type="dxa"/>
            <w:tcBorders>
              <w:top w:val="nil"/>
              <w:left w:val="single" w:sz="4" w:space="0" w:color="auto"/>
              <w:bottom w:val="single" w:sz="4" w:space="0" w:color="auto"/>
              <w:right w:val="single" w:sz="4" w:space="0" w:color="auto"/>
            </w:tcBorders>
            <w:noWrap/>
            <w:vAlign w:val="center"/>
            <w:hideMark/>
          </w:tcPr>
          <w:p w:rsidR="00AA2D13" w:rsidRPr="00AA2D13" w:rsidRDefault="00AA2D13" w:rsidP="00AA2D13">
            <w:pPr>
              <w:spacing w:before="120" w:after="120"/>
              <w:jc w:val="center"/>
              <w:rPr>
                <w:rFonts w:ascii="Times New Roman" w:eastAsia="Times New Roman" w:hAnsi="Times New Roman"/>
                <w:color w:val="000000"/>
                <w:sz w:val="26"/>
                <w:szCs w:val="26"/>
                <w:lang w:val="pt-BR" w:eastAsia="en-US"/>
              </w:rPr>
            </w:pPr>
            <w:r w:rsidRPr="00AA2D13">
              <w:rPr>
                <w:rFonts w:ascii="Times New Roman" w:eastAsia="Times New Roman" w:hAnsi="Times New Roman"/>
                <w:color w:val="000000"/>
                <w:sz w:val="26"/>
                <w:szCs w:val="26"/>
                <w:lang w:val="pt-BR" w:eastAsia="en-US"/>
              </w:rPr>
              <w:t>1</w:t>
            </w:r>
          </w:p>
        </w:tc>
        <w:tc>
          <w:tcPr>
            <w:tcW w:w="943" w:type="dxa"/>
            <w:tcBorders>
              <w:top w:val="nil"/>
              <w:left w:val="nil"/>
              <w:bottom w:val="single" w:sz="4" w:space="0" w:color="auto"/>
              <w:right w:val="single" w:sz="4" w:space="0" w:color="auto"/>
            </w:tcBorders>
            <w:vAlign w:val="center"/>
            <w:hideMark/>
          </w:tcPr>
          <w:p w:rsidR="00AA2D13" w:rsidRPr="00AA2D13" w:rsidRDefault="00AA2D13" w:rsidP="00AA2D13">
            <w:pPr>
              <w:rPr>
                <w:rFonts w:ascii="Times New Roman" w:eastAsia="Times New Roman" w:hAnsi="Times New Roman"/>
                <w:color w:val="000000"/>
                <w:sz w:val="26"/>
                <w:szCs w:val="26"/>
                <w:lang w:eastAsia="en-US"/>
              </w:rPr>
            </w:pPr>
            <w:r w:rsidRPr="00AA2D13">
              <w:rPr>
                <w:rFonts w:ascii="Times New Roman" w:eastAsia="Times New Roman" w:hAnsi="Times New Roman"/>
                <w:color w:val="000000"/>
                <w:sz w:val="26"/>
                <w:szCs w:val="26"/>
                <w:lang w:eastAsia="en-US"/>
              </w:rPr>
              <w:t>Gạo tẻ</w:t>
            </w:r>
          </w:p>
        </w:tc>
        <w:tc>
          <w:tcPr>
            <w:tcW w:w="763" w:type="dxa"/>
            <w:tcBorders>
              <w:top w:val="nil"/>
              <w:left w:val="nil"/>
              <w:bottom w:val="single" w:sz="4" w:space="0" w:color="auto"/>
              <w:right w:val="single" w:sz="4" w:space="0" w:color="auto"/>
            </w:tcBorders>
            <w:noWrap/>
            <w:vAlign w:val="center"/>
            <w:hideMark/>
          </w:tcPr>
          <w:p w:rsidR="00AA2D13" w:rsidRPr="00AA2D13" w:rsidRDefault="00AA2D13" w:rsidP="00AA2D13">
            <w:pPr>
              <w:jc w:val="center"/>
              <w:rPr>
                <w:rFonts w:ascii="Times New Roman" w:eastAsia="Times New Roman" w:hAnsi="Times New Roman"/>
                <w:color w:val="000000"/>
                <w:sz w:val="26"/>
                <w:szCs w:val="26"/>
                <w:lang w:eastAsia="en-US"/>
              </w:rPr>
            </w:pPr>
            <w:r w:rsidRPr="00AA2D13">
              <w:rPr>
                <w:rFonts w:ascii="Times New Roman" w:eastAsia="Times New Roman" w:hAnsi="Times New Roman"/>
                <w:color w:val="000000"/>
                <w:sz w:val="26"/>
                <w:szCs w:val="26"/>
                <w:lang w:eastAsia="en-US"/>
              </w:rPr>
              <w:t>Kg</w:t>
            </w:r>
          </w:p>
        </w:tc>
        <w:tc>
          <w:tcPr>
            <w:tcW w:w="3499" w:type="dxa"/>
            <w:tcBorders>
              <w:top w:val="nil"/>
              <w:left w:val="nil"/>
              <w:bottom w:val="single" w:sz="4" w:space="0" w:color="auto"/>
              <w:right w:val="single" w:sz="4" w:space="0" w:color="auto"/>
            </w:tcBorders>
            <w:noWrap/>
            <w:hideMark/>
          </w:tcPr>
          <w:p w:rsidR="00AA2D13" w:rsidRPr="00AA2D13" w:rsidRDefault="00AA2D13" w:rsidP="00AA2D13">
            <w:pPr>
              <w:spacing w:line="280" w:lineRule="auto"/>
              <w:ind w:right="63"/>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Sử dụng các giống gạo đạt theo tiêu chuẩn của Bộ NN và PTNT.</w:t>
            </w:r>
          </w:p>
          <w:p w:rsidR="00AA2D13" w:rsidRPr="00AA2D13" w:rsidRDefault="00AA2D13" w:rsidP="00AA2D13">
            <w:pPr>
              <w:spacing w:after="40" w:line="247" w:lineRule="auto"/>
              <w:ind w:right="63"/>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Hạt gạo dài, màu sắc trắng, không bị biến màu, có mùi tự nhiên của gạo, không có mùi vị lạ hay bất cứ mùi hay mùi đặc biệt khác, không bị hư hỏng (mốc, thối, cháy…), không có côn trùng sống trong gạo.</w:t>
            </w:r>
          </w:p>
          <w:p w:rsidR="00AA2D13" w:rsidRPr="00AA2D13" w:rsidRDefault="00AA2D13" w:rsidP="00AA2D13">
            <w:pPr>
              <w:spacing w:after="5" w:line="268" w:lineRule="auto"/>
              <w:ind w:right="63"/>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Gạo nấu cơm phải phù hợp với hệ thống nồi hơi, cơm nấu phải nở, tơi, xốp và không vón cục.</w:t>
            </w:r>
          </w:p>
          <w:p w:rsidR="00AA2D13" w:rsidRPr="00AA2D13" w:rsidRDefault="00AA2D13" w:rsidP="00AA2D13">
            <w:pPr>
              <w:rPr>
                <w:rFonts w:ascii="Times New Roman" w:eastAsia="Times New Roman" w:hAnsi="Times New Roman"/>
                <w:sz w:val="26"/>
                <w:szCs w:val="26"/>
                <w:lang w:val="vi-VN" w:eastAsia="en-US"/>
              </w:rPr>
            </w:pPr>
            <w:r w:rsidRPr="00AA2D13">
              <w:rPr>
                <w:rFonts w:ascii="Times New Roman" w:eastAsia="Times New Roman" w:hAnsi="Times New Roman"/>
                <w:sz w:val="26"/>
                <w:szCs w:val="26"/>
                <w:lang w:eastAsia="en-US"/>
              </w:rPr>
              <w:t>- Tấm (cơ sở 3/4) : 5% Max.</w:t>
            </w:r>
            <w:r w:rsidRPr="00AA2D13">
              <w:rPr>
                <w:rFonts w:ascii="Times New Roman" w:eastAsia="Times New Roman" w:hAnsi="Times New Roman"/>
                <w:sz w:val="26"/>
                <w:szCs w:val="26"/>
                <w:lang w:eastAsia="en-US"/>
              </w:rPr>
              <w:br/>
              <w:t>- Ẩm độ : 14% Max.</w:t>
            </w:r>
            <w:r w:rsidRPr="00AA2D13">
              <w:rPr>
                <w:rFonts w:ascii="Times New Roman" w:eastAsia="Times New Roman" w:hAnsi="Times New Roman"/>
                <w:sz w:val="26"/>
                <w:szCs w:val="26"/>
                <w:lang w:eastAsia="en-US"/>
              </w:rPr>
              <w:br/>
              <w:t>- Tạp chất : 0,1% Max.</w:t>
            </w:r>
            <w:r w:rsidRPr="00AA2D13">
              <w:rPr>
                <w:rFonts w:ascii="Times New Roman" w:eastAsia="Times New Roman" w:hAnsi="Times New Roman"/>
                <w:sz w:val="26"/>
                <w:szCs w:val="26"/>
                <w:lang w:eastAsia="en-US"/>
              </w:rPr>
              <w:br/>
              <w:t>- Hạt vàng : 0,5% Max.</w:t>
            </w:r>
            <w:r w:rsidRPr="00AA2D13">
              <w:rPr>
                <w:rFonts w:ascii="Times New Roman" w:eastAsia="Times New Roman" w:hAnsi="Times New Roman"/>
                <w:sz w:val="26"/>
                <w:szCs w:val="26"/>
                <w:lang w:eastAsia="en-US"/>
              </w:rPr>
              <w:br/>
              <w:t>- Hạt hư : 0,75% Max.</w:t>
            </w:r>
            <w:r w:rsidRPr="00AA2D13">
              <w:rPr>
                <w:rFonts w:ascii="Times New Roman" w:eastAsia="Times New Roman" w:hAnsi="Times New Roman"/>
                <w:sz w:val="26"/>
                <w:szCs w:val="26"/>
                <w:lang w:eastAsia="en-US"/>
              </w:rPr>
              <w:br/>
              <w:t>- Hạt đỏ và sọc đỏ  : 1,5% Max.</w:t>
            </w:r>
            <w:r w:rsidRPr="00AA2D13">
              <w:rPr>
                <w:rFonts w:ascii="Times New Roman" w:eastAsia="Times New Roman" w:hAnsi="Times New Roman"/>
                <w:sz w:val="26"/>
                <w:szCs w:val="26"/>
                <w:lang w:eastAsia="en-US"/>
              </w:rPr>
              <w:br/>
              <w:t xml:space="preserve">- Hạt bạc bụng (cơ sở 3/4) : </w:t>
            </w:r>
            <w:r w:rsidRPr="00AA2D13">
              <w:rPr>
                <w:rFonts w:ascii="Times New Roman" w:eastAsia="Times New Roman" w:hAnsi="Times New Roman"/>
                <w:sz w:val="26"/>
                <w:szCs w:val="26"/>
                <w:lang w:eastAsia="en-US"/>
              </w:rPr>
              <w:lastRenderedPageBreak/>
              <w:t>5,0% Max.</w:t>
            </w:r>
            <w:r w:rsidRPr="00AA2D13">
              <w:rPr>
                <w:rFonts w:ascii="Times New Roman" w:eastAsia="Times New Roman" w:hAnsi="Times New Roman"/>
                <w:sz w:val="26"/>
                <w:szCs w:val="26"/>
                <w:lang w:eastAsia="en-US"/>
              </w:rPr>
              <w:br/>
              <w:t>- Thóc (hạt/kg) : 15 Max.</w:t>
            </w:r>
            <w:r w:rsidRPr="00AA2D13">
              <w:rPr>
                <w:rFonts w:ascii="Times New Roman" w:eastAsia="Times New Roman" w:hAnsi="Times New Roman"/>
                <w:sz w:val="26"/>
                <w:szCs w:val="26"/>
                <w:lang w:eastAsia="en-US"/>
              </w:rPr>
              <w:br/>
              <w:t>- Độ dài trung bình hạt: 6,2 mm Min.</w:t>
            </w:r>
            <w:r w:rsidRPr="00AA2D13">
              <w:rPr>
                <w:rFonts w:ascii="Times New Roman" w:eastAsia="Times New Roman" w:hAnsi="Times New Roman"/>
                <w:sz w:val="26"/>
                <w:szCs w:val="26"/>
                <w:lang w:eastAsia="en-US"/>
              </w:rPr>
              <w:br/>
              <w:t>- Hạt Nếp lẫn: 1,5% Max.</w:t>
            </w:r>
            <w:r w:rsidRPr="00AA2D13">
              <w:rPr>
                <w:rFonts w:ascii="Times New Roman" w:eastAsia="Times New Roman" w:hAnsi="Times New Roman"/>
                <w:sz w:val="26"/>
                <w:szCs w:val="26"/>
                <w:lang w:eastAsia="en-US"/>
              </w:rPr>
              <w:br/>
              <w:t>- Hạt non : 0,2% Max.</w:t>
            </w:r>
            <w:r w:rsidRPr="00AA2D13">
              <w:rPr>
                <w:rFonts w:ascii="Times New Roman" w:eastAsia="Times New Roman" w:hAnsi="Times New Roman"/>
                <w:sz w:val="26"/>
                <w:szCs w:val="26"/>
                <w:lang w:eastAsia="en-US"/>
              </w:rPr>
              <w:br/>
              <w:t>- Xay  xát : Xay xát kỹ, đánh bóng 2 lần</w:t>
            </w:r>
            <w:r w:rsidRPr="00AA2D13">
              <w:rPr>
                <w:rFonts w:ascii="Times New Roman" w:eastAsia="Times New Roman" w:hAnsi="Times New Roman"/>
                <w:sz w:val="26"/>
                <w:szCs w:val="26"/>
                <w:lang w:val="vi-VN" w:eastAsia="en-US"/>
              </w:rPr>
              <w:t>.</w:t>
            </w:r>
          </w:p>
          <w:p w:rsidR="00AA2D13" w:rsidRPr="00AA2D13" w:rsidRDefault="007743AD" w:rsidP="007743AD">
            <w:pPr>
              <w:rPr>
                <w:rFonts w:ascii="Times New Roman" w:eastAsia="Times New Roman" w:hAnsi="Times New Roman"/>
                <w:sz w:val="26"/>
                <w:szCs w:val="26"/>
                <w:lang w:val="vi-VN" w:eastAsia="en-US"/>
              </w:rPr>
            </w:pPr>
            <w:r>
              <w:rPr>
                <w:rFonts w:ascii="Times New Roman" w:eastAsia="Times New Roman" w:hAnsi="Times New Roman"/>
                <w:sz w:val="26"/>
                <w:szCs w:val="26"/>
                <w:lang w:val="vi-VN" w:eastAsia="en-US"/>
              </w:rPr>
              <w:t>- Xuất xứ: Việt Nam</w:t>
            </w:r>
            <w:r w:rsidR="00AA2D13" w:rsidRPr="00AA2D13">
              <w:rPr>
                <w:rFonts w:ascii="Times New Roman" w:eastAsia="Times New Roman" w:hAnsi="Times New Roman"/>
                <w:sz w:val="26"/>
                <w:szCs w:val="26"/>
                <w:lang w:val="vi-VN" w:eastAsia="en-US"/>
              </w:rPr>
              <w:t>.</w:t>
            </w:r>
          </w:p>
        </w:tc>
        <w:tc>
          <w:tcPr>
            <w:tcW w:w="4866" w:type="dxa"/>
            <w:tcBorders>
              <w:top w:val="nil"/>
              <w:left w:val="nil"/>
              <w:bottom w:val="single" w:sz="4" w:space="0" w:color="auto"/>
              <w:right w:val="single" w:sz="4" w:space="0" w:color="auto"/>
            </w:tcBorders>
            <w:noWrap/>
            <w:vAlign w:val="center"/>
            <w:hideMark/>
          </w:tcPr>
          <w:p w:rsidR="00AA2D13" w:rsidRPr="00AA2D13" w:rsidRDefault="00AA2D13" w:rsidP="00AA2D13">
            <w:pPr>
              <w:jc w:val="center"/>
              <w:rPr>
                <w:rFonts w:ascii="Times New Roman" w:eastAsia="Times New Roman" w:hAnsi="Times New Roman"/>
                <w:color w:val="000000"/>
                <w:sz w:val="24"/>
                <w:szCs w:val="24"/>
                <w:lang w:eastAsia="en-US"/>
              </w:rPr>
            </w:pPr>
            <w:r w:rsidRPr="00AA2D13">
              <w:rPr>
                <w:rFonts w:ascii=".VnTime" w:eastAsia="Times New Roman" w:hAnsi=".VnTime"/>
                <w:b/>
                <w:noProof/>
                <w:sz w:val="24"/>
                <w:szCs w:val="24"/>
                <w:lang w:eastAsia="en-US"/>
              </w:rPr>
              <w:lastRenderedPageBreak/>
              <w:drawing>
                <wp:inline distT="0" distB="0" distL="0" distR="0" wp14:anchorId="675B7CB5" wp14:editId="3BCC096B">
                  <wp:extent cx="2945144" cy="2694212"/>
                  <wp:effectExtent l="0" t="0" r="762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4"/>
                          <a:stretch>
                            <a:fillRect/>
                          </a:stretch>
                        </pic:blipFill>
                        <pic:spPr>
                          <a:xfrm>
                            <a:off x="0" y="0"/>
                            <a:ext cx="2952041" cy="2700521"/>
                          </a:xfrm>
                          <a:prstGeom prst="rect">
                            <a:avLst/>
                          </a:prstGeom>
                        </pic:spPr>
                      </pic:pic>
                    </a:graphicData>
                  </a:graphic>
                </wp:inline>
              </w:drawing>
            </w:r>
          </w:p>
        </w:tc>
      </w:tr>
      <w:tr w:rsidR="00AA2D13" w:rsidRPr="00AA2D13" w:rsidTr="00AA2D13">
        <w:trPr>
          <w:trHeight w:val="554"/>
        </w:trPr>
        <w:tc>
          <w:tcPr>
            <w:tcW w:w="704" w:type="dxa"/>
            <w:tcBorders>
              <w:top w:val="single" w:sz="4" w:space="0" w:color="auto"/>
              <w:left w:val="single" w:sz="4" w:space="0" w:color="auto"/>
              <w:bottom w:val="single" w:sz="4" w:space="0" w:color="auto"/>
              <w:right w:val="single" w:sz="4" w:space="0" w:color="auto"/>
            </w:tcBorders>
            <w:noWrap/>
            <w:vAlign w:val="center"/>
            <w:hideMark/>
          </w:tcPr>
          <w:p w:rsidR="00AA2D13" w:rsidRPr="00AA2D13" w:rsidRDefault="00AA2D13" w:rsidP="00AA2D13">
            <w:pPr>
              <w:spacing w:before="120" w:after="120"/>
              <w:jc w:val="center"/>
              <w:rPr>
                <w:rFonts w:ascii="Times New Roman" w:eastAsia="Times New Roman" w:hAnsi="Times New Roman"/>
                <w:color w:val="000000"/>
                <w:sz w:val="26"/>
                <w:szCs w:val="26"/>
                <w:lang w:val="pt-BR" w:eastAsia="en-US"/>
              </w:rPr>
            </w:pPr>
            <w:r w:rsidRPr="00AA2D13">
              <w:rPr>
                <w:rFonts w:ascii="Times New Roman" w:eastAsia="Times New Roman" w:hAnsi="Times New Roman"/>
                <w:color w:val="000000"/>
                <w:sz w:val="26"/>
                <w:szCs w:val="26"/>
                <w:lang w:val="pt-BR" w:eastAsia="en-US"/>
              </w:rPr>
              <w:lastRenderedPageBreak/>
              <w:t>2</w:t>
            </w:r>
          </w:p>
        </w:tc>
        <w:tc>
          <w:tcPr>
            <w:tcW w:w="943" w:type="dxa"/>
            <w:tcBorders>
              <w:top w:val="single" w:sz="4" w:space="0" w:color="auto"/>
              <w:left w:val="single" w:sz="4" w:space="0" w:color="auto"/>
              <w:bottom w:val="single" w:sz="4" w:space="0" w:color="auto"/>
              <w:right w:val="single" w:sz="4" w:space="0" w:color="auto"/>
            </w:tcBorders>
            <w:vAlign w:val="center"/>
            <w:hideMark/>
          </w:tcPr>
          <w:p w:rsidR="00AA2D13" w:rsidRPr="00AA2D13" w:rsidRDefault="00AA2D13" w:rsidP="00AA2D13">
            <w:pPr>
              <w:rPr>
                <w:rFonts w:ascii="Times New Roman" w:eastAsia="Times New Roman" w:hAnsi="Times New Roman"/>
                <w:color w:val="000000"/>
                <w:sz w:val="26"/>
                <w:szCs w:val="26"/>
                <w:lang w:eastAsia="en-US"/>
              </w:rPr>
            </w:pPr>
            <w:r w:rsidRPr="00AA2D13">
              <w:rPr>
                <w:rFonts w:ascii="Times New Roman" w:eastAsia="Times New Roman" w:hAnsi="Times New Roman"/>
                <w:color w:val="000000"/>
                <w:sz w:val="26"/>
                <w:szCs w:val="26"/>
                <w:lang w:eastAsia="en-US"/>
              </w:rPr>
              <w:t>Thịt lợn xô</w:t>
            </w:r>
          </w:p>
        </w:tc>
        <w:tc>
          <w:tcPr>
            <w:tcW w:w="763" w:type="dxa"/>
            <w:tcBorders>
              <w:top w:val="single" w:sz="4" w:space="0" w:color="auto"/>
              <w:left w:val="single" w:sz="4" w:space="0" w:color="auto"/>
              <w:bottom w:val="single" w:sz="4" w:space="0" w:color="auto"/>
              <w:right w:val="single" w:sz="4" w:space="0" w:color="auto"/>
            </w:tcBorders>
            <w:noWrap/>
            <w:vAlign w:val="center"/>
            <w:hideMark/>
          </w:tcPr>
          <w:p w:rsidR="00AA2D13" w:rsidRPr="00AA2D13" w:rsidRDefault="00AA2D13" w:rsidP="00AA2D13">
            <w:pPr>
              <w:jc w:val="center"/>
              <w:rPr>
                <w:rFonts w:ascii="Times New Roman" w:eastAsia="Times New Roman" w:hAnsi="Times New Roman"/>
                <w:color w:val="000000"/>
                <w:sz w:val="26"/>
                <w:szCs w:val="26"/>
                <w:lang w:eastAsia="en-US"/>
              </w:rPr>
            </w:pPr>
            <w:r w:rsidRPr="00AA2D13">
              <w:rPr>
                <w:rFonts w:ascii="Times New Roman" w:eastAsia="Times New Roman" w:hAnsi="Times New Roman"/>
                <w:color w:val="000000"/>
                <w:sz w:val="26"/>
                <w:szCs w:val="26"/>
                <w:lang w:eastAsia="en-US"/>
              </w:rPr>
              <w:t>Kg</w:t>
            </w:r>
          </w:p>
        </w:tc>
        <w:tc>
          <w:tcPr>
            <w:tcW w:w="3499" w:type="dxa"/>
            <w:tcBorders>
              <w:top w:val="single" w:sz="4" w:space="0" w:color="auto"/>
              <w:left w:val="single" w:sz="4" w:space="0" w:color="auto"/>
              <w:bottom w:val="single" w:sz="4" w:space="0" w:color="auto"/>
              <w:right w:val="single" w:sz="4" w:space="0" w:color="auto"/>
            </w:tcBorders>
            <w:noWrap/>
            <w:vAlign w:val="center"/>
            <w:hideMark/>
          </w:tcPr>
          <w:p w:rsidR="00AA2D13" w:rsidRPr="00AA2D13" w:rsidRDefault="00AA2D13" w:rsidP="00AA2D13">
            <w:pPr>
              <w:spacing w:line="280" w:lineRule="auto"/>
              <w:ind w:right="63"/>
              <w:jc w:val="both"/>
              <w:rPr>
                <w:rFonts w:ascii="Times New Roman" w:eastAsia="Times New Roman" w:hAnsi="Times New Roman"/>
                <w:sz w:val="26"/>
                <w:szCs w:val="26"/>
                <w:lang w:val="vi-VN" w:eastAsia="en-US"/>
              </w:rPr>
            </w:pPr>
            <w:r w:rsidRPr="00AA2D13">
              <w:rPr>
                <w:rFonts w:ascii="Times New Roman" w:eastAsia="Times New Roman" w:hAnsi="Times New Roman"/>
                <w:sz w:val="26"/>
                <w:szCs w:val="26"/>
                <w:lang w:val="vi-VN" w:eastAsia="en-US"/>
              </w:rPr>
              <w:t xml:space="preserve">- Xuất xứ: </w:t>
            </w:r>
            <w:r w:rsidR="007743AD">
              <w:rPr>
                <w:rFonts w:ascii="Times New Roman" w:eastAsia="Times New Roman" w:hAnsi="Times New Roman"/>
                <w:sz w:val="26"/>
                <w:szCs w:val="26"/>
                <w:lang w:val="vi-VN" w:eastAsia="en-US"/>
              </w:rPr>
              <w:t>Việt Nam</w:t>
            </w:r>
            <w:r w:rsidRPr="00AA2D13">
              <w:rPr>
                <w:rFonts w:ascii="Times New Roman" w:eastAsia="Times New Roman" w:hAnsi="Times New Roman"/>
                <w:sz w:val="26"/>
                <w:szCs w:val="26"/>
                <w:lang w:val="vi-VN" w:eastAsia="en-US"/>
              </w:rPr>
              <w:t>.</w:t>
            </w:r>
          </w:p>
          <w:p w:rsidR="00AA2D13" w:rsidRPr="00AA2D13" w:rsidRDefault="00AA2D13" w:rsidP="00AA2D13">
            <w:pPr>
              <w:spacing w:line="280" w:lineRule="auto"/>
              <w:ind w:right="63"/>
              <w:jc w:val="both"/>
              <w:rPr>
                <w:rFonts w:ascii="Times New Roman" w:eastAsia="Times New Roman" w:hAnsi="Times New Roman"/>
                <w:color w:val="000000"/>
                <w:sz w:val="26"/>
                <w:szCs w:val="26"/>
                <w:lang w:val="vi-VN" w:eastAsia="en-US"/>
              </w:rPr>
            </w:pPr>
            <w:r w:rsidRPr="00AA2D13">
              <w:rPr>
                <w:rFonts w:ascii="Times New Roman" w:eastAsia="Times New Roman" w:hAnsi="Times New Roman"/>
                <w:sz w:val="26"/>
                <w:szCs w:val="26"/>
                <w:lang w:val="vi-VN" w:eastAsia="en-US"/>
              </w:rPr>
              <w:t>- Thịt t</w:t>
            </w:r>
            <w:r w:rsidRPr="00AA2D13">
              <w:rPr>
                <w:rFonts w:ascii="Times New Roman" w:eastAsia="Times New Roman" w:hAnsi="Times New Roman" w:hint="eastAsia"/>
                <w:sz w:val="26"/>
                <w:szCs w:val="26"/>
                <w:lang w:val="vi-VN" w:eastAsia="en-US"/>
              </w:rPr>
              <w:t>ươ</w:t>
            </w:r>
            <w:r w:rsidRPr="00AA2D13">
              <w:rPr>
                <w:rFonts w:ascii="Times New Roman" w:eastAsia="Times New Roman" w:hAnsi="Times New Roman"/>
                <w:sz w:val="26"/>
                <w:szCs w:val="26"/>
                <w:lang w:val="vi-VN" w:eastAsia="en-US"/>
              </w:rPr>
              <w:t>i, ít mỡ, không lông, không chất t</w:t>
            </w:r>
            <w:r w:rsidRPr="00AA2D13">
              <w:rPr>
                <w:rFonts w:ascii="Times New Roman" w:eastAsia="Times New Roman" w:hAnsi="Times New Roman" w:hint="eastAsia"/>
                <w:sz w:val="26"/>
                <w:szCs w:val="26"/>
                <w:lang w:val="vi-VN" w:eastAsia="en-US"/>
              </w:rPr>
              <w:t>ă</w:t>
            </w:r>
            <w:r w:rsidRPr="00AA2D13">
              <w:rPr>
                <w:rFonts w:ascii="Times New Roman" w:eastAsia="Times New Roman" w:hAnsi="Times New Roman"/>
                <w:sz w:val="26"/>
                <w:szCs w:val="26"/>
                <w:lang w:val="vi-VN" w:eastAsia="en-US"/>
              </w:rPr>
              <w:t xml:space="preserve">ng - trọng, sử dụng thức </w:t>
            </w:r>
            <w:r w:rsidRPr="00AA2D13">
              <w:rPr>
                <w:rFonts w:ascii="Times New Roman" w:eastAsia="Times New Roman" w:hAnsi="Times New Roman" w:hint="eastAsia"/>
                <w:sz w:val="26"/>
                <w:szCs w:val="26"/>
                <w:lang w:val="vi-VN" w:eastAsia="en-US"/>
              </w:rPr>
              <w:t>ă</w:t>
            </w:r>
            <w:r w:rsidRPr="00AA2D13">
              <w:rPr>
                <w:rFonts w:ascii="Times New Roman" w:eastAsia="Times New Roman" w:hAnsi="Times New Roman"/>
                <w:sz w:val="26"/>
                <w:szCs w:val="26"/>
                <w:lang w:val="vi-VN" w:eastAsia="en-US"/>
              </w:rPr>
              <w:t>n chất l</w:t>
            </w:r>
            <w:r w:rsidRPr="00AA2D13">
              <w:rPr>
                <w:rFonts w:ascii="Times New Roman" w:eastAsia="Times New Roman" w:hAnsi="Times New Roman" w:hint="eastAsia"/>
                <w:sz w:val="26"/>
                <w:szCs w:val="26"/>
                <w:lang w:val="vi-VN" w:eastAsia="en-US"/>
              </w:rPr>
              <w:t>ư</w:t>
            </w:r>
            <w:r w:rsidRPr="00AA2D13">
              <w:rPr>
                <w:rFonts w:ascii="Times New Roman" w:eastAsia="Times New Roman" w:hAnsi="Times New Roman"/>
                <w:sz w:val="26"/>
                <w:szCs w:val="26"/>
                <w:lang w:val="vi-VN" w:eastAsia="en-US"/>
              </w:rPr>
              <w:t>ợng cao. Đảm bảo an toàn vệ sinh thực phẩm</w:t>
            </w:r>
          </w:p>
        </w:tc>
        <w:tc>
          <w:tcPr>
            <w:tcW w:w="4866" w:type="dxa"/>
            <w:tcBorders>
              <w:top w:val="single" w:sz="4" w:space="0" w:color="auto"/>
              <w:left w:val="single" w:sz="4" w:space="0" w:color="auto"/>
              <w:bottom w:val="single" w:sz="4" w:space="0" w:color="auto"/>
              <w:right w:val="single" w:sz="4" w:space="0" w:color="auto"/>
            </w:tcBorders>
            <w:noWrap/>
            <w:vAlign w:val="center"/>
            <w:hideMark/>
          </w:tcPr>
          <w:p w:rsidR="00AA2D13" w:rsidRPr="00AA2D13" w:rsidRDefault="00AA2D13" w:rsidP="00AA2D13">
            <w:pPr>
              <w:jc w:val="center"/>
              <w:rPr>
                <w:rFonts w:ascii="Times New Roman" w:eastAsia="Times New Roman" w:hAnsi="Times New Roman"/>
                <w:color w:val="000000"/>
                <w:sz w:val="24"/>
                <w:szCs w:val="24"/>
                <w:lang w:eastAsia="en-US"/>
              </w:rPr>
            </w:pPr>
            <w:r w:rsidRPr="00AA2D13">
              <w:rPr>
                <w:rFonts w:ascii=".VnTime" w:eastAsia="Times New Roman" w:hAnsi=".VnTime"/>
                <w:b/>
                <w:noProof/>
                <w:sz w:val="24"/>
                <w:szCs w:val="24"/>
                <w:lang w:eastAsia="en-US"/>
              </w:rPr>
              <w:drawing>
                <wp:inline distT="0" distB="0" distL="0" distR="0" wp14:anchorId="1D921A4D" wp14:editId="0907B9F1">
                  <wp:extent cx="2833032" cy="1886755"/>
                  <wp:effectExtent l="0" t="0" r="5715" b="0"/>
                  <wp:docPr id="2"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6"/>
                          <pic:cNvPicPr>
                            <a:picLocks noChangeAspect="1"/>
                          </pic:cNvPicPr>
                        </pic:nvPicPr>
                        <pic:blipFill>
                          <a:blip r:embed="rId5"/>
                          <a:stretch>
                            <a:fillRect/>
                          </a:stretch>
                        </pic:blipFill>
                        <pic:spPr>
                          <a:xfrm>
                            <a:off x="0" y="0"/>
                            <a:ext cx="2875193" cy="1914834"/>
                          </a:xfrm>
                          <a:prstGeom prst="rect">
                            <a:avLst/>
                          </a:prstGeom>
                        </pic:spPr>
                      </pic:pic>
                    </a:graphicData>
                  </a:graphic>
                </wp:inline>
              </w:drawing>
            </w:r>
          </w:p>
        </w:tc>
      </w:tr>
      <w:tr w:rsidR="00AA2D13" w:rsidRPr="00AA2D13" w:rsidTr="00AA2D13">
        <w:trPr>
          <w:trHeight w:val="563"/>
        </w:trPr>
        <w:tc>
          <w:tcPr>
            <w:tcW w:w="704" w:type="dxa"/>
            <w:vMerge w:val="restart"/>
            <w:tcBorders>
              <w:top w:val="single" w:sz="4" w:space="0" w:color="auto"/>
              <w:left w:val="single" w:sz="4" w:space="0" w:color="auto"/>
              <w:right w:val="single" w:sz="4" w:space="0" w:color="auto"/>
            </w:tcBorders>
            <w:noWrap/>
            <w:vAlign w:val="center"/>
            <w:hideMark/>
          </w:tcPr>
          <w:p w:rsidR="00AA2D13" w:rsidRPr="00AA2D13" w:rsidRDefault="00AA2D13" w:rsidP="00AA2D13">
            <w:pPr>
              <w:spacing w:before="120" w:after="120"/>
              <w:jc w:val="center"/>
              <w:rPr>
                <w:rFonts w:ascii="Times New Roman" w:eastAsia="Times New Roman" w:hAnsi="Times New Roman"/>
                <w:color w:val="000000"/>
                <w:sz w:val="26"/>
                <w:szCs w:val="26"/>
                <w:lang w:val="pt-BR" w:eastAsia="en-US"/>
              </w:rPr>
            </w:pPr>
            <w:r w:rsidRPr="00AA2D13">
              <w:rPr>
                <w:rFonts w:ascii="Times New Roman" w:eastAsia="Times New Roman" w:hAnsi="Times New Roman"/>
                <w:color w:val="000000"/>
                <w:sz w:val="26"/>
                <w:szCs w:val="26"/>
                <w:lang w:val="pt-BR" w:eastAsia="en-US"/>
              </w:rPr>
              <w:t>3</w:t>
            </w:r>
          </w:p>
        </w:tc>
        <w:tc>
          <w:tcPr>
            <w:tcW w:w="943" w:type="dxa"/>
            <w:tcBorders>
              <w:top w:val="single" w:sz="4" w:space="0" w:color="auto"/>
              <w:left w:val="nil"/>
              <w:bottom w:val="single" w:sz="4" w:space="0" w:color="auto"/>
              <w:right w:val="single" w:sz="4" w:space="0" w:color="auto"/>
            </w:tcBorders>
            <w:vAlign w:val="center"/>
            <w:hideMark/>
          </w:tcPr>
          <w:p w:rsidR="00AA2D13" w:rsidRPr="00AA2D13" w:rsidRDefault="00AA2D13" w:rsidP="00AA2D13">
            <w:pPr>
              <w:rPr>
                <w:rFonts w:ascii="Times New Roman" w:eastAsia="Times New Roman" w:hAnsi="Times New Roman"/>
                <w:color w:val="000000"/>
                <w:sz w:val="26"/>
                <w:szCs w:val="26"/>
                <w:lang w:eastAsia="en-US"/>
              </w:rPr>
            </w:pPr>
            <w:r w:rsidRPr="00AA2D13">
              <w:rPr>
                <w:rFonts w:ascii="Times New Roman" w:eastAsia="Times New Roman" w:hAnsi="Times New Roman"/>
                <w:color w:val="000000"/>
                <w:sz w:val="26"/>
                <w:szCs w:val="26"/>
                <w:lang w:eastAsia="en-US"/>
              </w:rPr>
              <w:t>Cá nục bông</w:t>
            </w:r>
          </w:p>
        </w:tc>
        <w:tc>
          <w:tcPr>
            <w:tcW w:w="763" w:type="dxa"/>
            <w:tcBorders>
              <w:top w:val="single" w:sz="4" w:space="0" w:color="auto"/>
              <w:left w:val="nil"/>
              <w:bottom w:val="single" w:sz="4" w:space="0" w:color="auto"/>
              <w:right w:val="single" w:sz="4" w:space="0" w:color="auto"/>
            </w:tcBorders>
            <w:noWrap/>
            <w:vAlign w:val="center"/>
            <w:hideMark/>
          </w:tcPr>
          <w:p w:rsidR="00AA2D13" w:rsidRPr="00AA2D13" w:rsidRDefault="00AA2D13" w:rsidP="00AA2D13">
            <w:pPr>
              <w:jc w:val="center"/>
              <w:rPr>
                <w:rFonts w:ascii="Times New Roman" w:eastAsia="Times New Roman" w:hAnsi="Times New Roman"/>
                <w:color w:val="000000"/>
                <w:sz w:val="26"/>
                <w:szCs w:val="26"/>
                <w:lang w:eastAsia="en-US"/>
              </w:rPr>
            </w:pPr>
            <w:r w:rsidRPr="00AA2D13">
              <w:rPr>
                <w:rFonts w:ascii="Times New Roman" w:eastAsia="Times New Roman" w:hAnsi="Times New Roman"/>
                <w:color w:val="000000"/>
                <w:sz w:val="26"/>
                <w:szCs w:val="26"/>
                <w:lang w:eastAsia="en-US"/>
              </w:rPr>
              <w:t>Kg</w:t>
            </w:r>
          </w:p>
        </w:tc>
        <w:tc>
          <w:tcPr>
            <w:tcW w:w="3499" w:type="dxa"/>
            <w:tcBorders>
              <w:top w:val="single" w:sz="4" w:space="0" w:color="auto"/>
              <w:left w:val="nil"/>
              <w:bottom w:val="single" w:sz="4" w:space="0" w:color="auto"/>
              <w:right w:val="single" w:sz="4" w:space="0" w:color="auto"/>
            </w:tcBorders>
            <w:noWrap/>
            <w:vAlign w:val="center"/>
            <w:hideMark/>
          </w:tcPr>
          <w:p w:rsidR="00AA2D13" w:rsidRPr="00AA2D13" w:rsidRDefault="00AA2D13" w:rsidP="00AA2D13">
            <w:pP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eastAsia="en-US"/>
              </w:rPr>
              <w:t>- Đảm bảo an toàn vệ sinh thực phẩm</w:t>
            </w:r>
            <w:r w:rsidRPr="00AA2D13">
              <w:rPr>
                <w:rFonts w:ascii="Times New Roman" w:eastAsia="Times New Roman" w:hAnsi="Times New Roman"/>
                <w:color w:val="000000"/>
                <w:sz w:val="26"/>
                <w:szCs w:val="26"/>
                <w:lang w:val="vi-VN" w:eastAsia="en-US"/>
              </w:rPr>
              <w:t>.</w:t>
            </w:r>
          </w:p>
          <w:p w:rsidR="00AA2D13" w:rsidRPr="00AA2D13" w:rsidRDefault="00AA2D13" w:rsidP="00AA2D13">
            <w:pP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 Xuất xứ: Việt Nam</w:t>
            </w:r>
          </w:p>
          <w:p w:rsidR="00AA2D13" w:rsidRPr="00AA2D13" w:rsidRDefault="00AA2D13" w:rsidP="00AA2D13">
            <w:pP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 Cá t</w:t>
            </w:r>
            <w:r w:rsidRPr="00AA2D13">
              <w:rPr>
                <w:rFonts w:ascii="Times New Roman" w:eastAsia="Times New Roman" w:hAnsi="Times New Roman" w:hint="eastAsia"/>
                <w:color w:val="000000"/>
                <w:sz w:val="26"/>
                <w:szCs w:val="26"/>
                <w:lang w:val="vi-VN" w:eastAsia="en-US"/>
              </w:rPr>
              <w:t>ươ</w:t>
            </w:r>
            <w:r w:rsidRPr="00AA2D13">
              <w:rPr>
                <w:rFonts w:ascii="Times New Roman" w:eastAsia="Times New Roman" w:hAnsi="Times New Roman"/>
                <w:color w:val="000000"/>
                <w:sz w:val="26"/>
                <w:szCs w:val="26"/>
                <w:lang w:val="vi-VN" w:eastAsia="en-US"/>
              </w:rPr>
              <w:t>i, mới, có nguồn gốc xuất xứ từ biển Việt Nam, không dùng chất bảo quản</w:t>
            </w:r>
          </w:p>
          <w:p w:rsidR="00AA2D13" w:rsidRPr="00AA2D13" w:rsidRDefault="00AA2D13" w:rsidP="00AA2D13">
            <w:pP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 Trọng l</w:t>
            </w:r>
            <w:r w:rsidRPr="00AA2D13">
              <w:rPr>
                <w:rFonts w:ascii="Times New Roman" w:eastAsia="Times New Roman" w:hAnsi="Times New Roman" w:hint="eastAsia"/>
                <w:color w:val="000000"/>
                <w:sz w:val="26"/>
                <w:szCs w:val="26"/>
                <w:lang w:val="vi-VN" w:eastAsia="en-US"/>
              </w:rPr>
              <w:t>ư</w:t>
            </w:r>
            <w:r w:rsidRPr="00AA2D13">
              <w:rPr>
                <w:rFonts w:ascii="Times New Roman" w:eastAsia="Times New Roman" w:hAnsi="Times New Roman"/>
                <w:color w:val="000000"/>
                <w:sz w:val="26"/>
                <w:szCs w:val="26"/>
                <w:lang w:val="vi-VN" w:eastAsia="en-US"/>
              </w:rPr>
              <w:t>ợng: 8-10 con/kg.</w:t>
            </w:r>
          </w:p>
        </w:tc>
        <w:tc>
          <w:tcPr>
            <w:tcW w:w="4866" w:type="dxa"/>
            <w:tcBorders>
              <w:top w:val="single" w:sz="4" w:space="0" w:color="auto"/>
              <w:left w:val="nil"/>
              <w:bottom w:val="single" w:sz="4" w:space="0" w:color="auto"/>
              <w:right w:val="single" w:sz="4" w:space="0" w:color="auto"/>
            </w:tcBorders>
            <w:noWrap/>
            <w:vAlign w:val="center"/>
            <w:hideMark/>
          </w:tcPr>
          <w:p w:rsidR="00AA2D13" w:rsidRPr="00AA2D13" w:rsidRDefault="00AA2D13" w:rsidP="00AA2D13">
            <w:pPr>
              <w:jc w:val="center"/>
              <w:rPr>
                <w:rFonts w:ascii="Times New Roman" w:eastAsia="Times New Roman" w:hAnsi="Times New Roman"/>
                <w:color w:val="000000"/>
                <w:sz w:val="24"/>
                <w:szCs w:val="24"/>
                <w:lang w:eastAsia="en-US"/>
              </w:rPr>
            </w:pPr>
            <w:r w:rsidRPr="00AA2D13">
              <w:rPr>
                <w:rFonts w:ascii=".VnTime" w:eastAsia="Times New Roman" w:hAnsi=".VnTime"/>
                <w:b/>
                <w:noProof/>
                <w:sz w:val="24"/>
                <w:szCs w:val="24"/>
                <w:lang w:eastAsia="en-US"/>
              </w:rPr>
              <w:drawing>
                <wp:inline distT="0" distB="0" distL="0" distR="0" wp14:anchorId="08750E59" wp14:editId="0DB41DDD">
                  <wp:extent cx="2799715" cy="2002665"/>
                  <wp:effectExtent l="0" t="0" r="635" b="0"/>
                  <wp:docPr id="3"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7"/>
                          <pic:cNvPicPr>
                            <a:picLocks noChangeAspect="1"/>
                          </pic:cNvPicPr>
                        </pic:nvPicPr>
                        <pic:blipFill>
                          <a:blip r:embed="rId6"/>
                          <a:stretch>
                            <a:fillRect/>
                          </a:stretch>
                        </pic:blipFill>
                        <pic:spPr>
                          <a:xfrm>
                            <a:off x="0" y="0"/>
                            <a:ext cx="2833643" cy="2026934"/>
                          </a:xfrm>
                          <a:prstGeom prst="rect">
                            <a:avLst/>
                          </a:prstGeom>
                        </pic:spPr>
                      </pic:pic>
                    </a:graphicData>
                  </a:graphic>
                </wp:inline>
              </w:drawing>
            </w:r>
          </w:p>
        </w:tc>
      </w:tr>
      <w:tr w:rsidR="00AA2D13" w:rsidRPr="00AA2D13" w:rsidTr="00AA2D13">
        <w:trPr>
          <w:trHeight w:val="558"/>
        </w:trPr>
        <w:tc>
          <w:tcPr>
            <w:tcW w:w="704" w:type="dxa"/>
            <w:vMerge/>
            <w:tcBorders>
              <w:left w:val="single" w:sz="4" w:space="0" w:color="auto"/>
              <w:right w:val="single" w:sz="4" w:space="0" w:color="auto"/>
            </w:tcBorders>
            <w:noWrap/>
            <w:vAlign w:val="center"/>
            <w:hideMark/>
          </w:tcPr>
          <w:p w:rsidR="00AA2D13" w:rsidRPr="00AA2D13" w:rsidRDefault="00AA2D13" w:rsidP="00AA2D13">
            <w:pPr>
              <w:spacing w:before="120" w:after="120"/>
              <w:jc w:val="center"/>
              <w:rPr>
                <w:rFonts w:ascii="Times New Roman" w:eastAsia="Times New Roman" w:hAnsi="Times New Roman"/>
                <w:color w:val="000000"/>
                <w:sz w:val="26"/>
                <w:szCs w:val="26"/>
                <w:lang w:val="pt-BR" w:eastAsia="en-US"/>
              </w:rPr>
            </w:pPr>
          </w:p>
        </w:tc>
        <w:tc>
          <w:tcPr>
            <w:tcW w:w="943" w:type="dxa"/>
            <w:tcBorders>
              <w:top w:val="nil"/>
              <w:left w:val="nil"/>
              <w:bottom w:val="single" w:sz="4" w:space="0" w:color="auto"/>
              <w:right w:val="single" w:sz="4" w:space="0" w:color="auto"/>
            </w:tcBorders>
            <w:vAlign w:val="center"/>
            <w:hideMark/>
          </w:tcPr>
          <w:p w:rsidR="00AA2D13" w:rsidRPr="00AA2D13" w:rsidRDefault="00AA2D13" w:rsidP="00AA2D13">
            <w:pPr>
              <w:rPr>
                <w:rFonts w:ascii="Times New Roman" w:eastAsia="Times New Roman" w:hAnsi="Times New Roman"/>
                <w:color w:val="000000"/>
                <w:sz w:val="26"/>
                <w:szCs w:val="26"/>
                <w:lang w:eastAsia="en-US"/>
              </w:rPr>
            </w:pPr>
            <w:r w:rsidRPr="00AA2D13">
              <w:rPr>
                <w:rFonts w:ascii="Times New Roman" w:eastAsia="Times New Roman" w:hAnsi="Times New Roman"/>
                <w:color w:val="000000"/>
                <w:sz w:val="26"/>
                <w:szCs w:val="26"/>
                <w:lang w:eastAsia="en-US"/>
              </w:rPr>
              <w:t>Cá nục xuông</w:t>
            </w:r>
          </w:p>
        </w:tc>
        <w:tc>
          <w:tcPr>
            <w:tcW w:w="763" w:type="dxa"/>
            <w:tcBorders>
              <w:top w:val="nil"/>
              <w:left w:val="nil"/>
              <w:bottom w:val="single" w:sz="4" w:space="0" w:color="auto"/>
              <w:right w:val="single" w:sz="4" w:space="0" w:color="auto"/>
            </w:tcBorders>
            <w:noWrap/>
            <w:vAlign w:val="center"/>
            <w:hideMark/>
          </w:tcPr>
          <w:p w:rsidR="00AA2D13" w:rsidRPr="00AA2D13" w:rsidRDefault="00AA2D13" w:rsidP="00AA2D13">
            <w:pPr>
              <w:jc w:val="center"/>
              <w:rPr>
                <w:rFonts w:ascii="Times New Roman" w:eastAsia="Times New Roman" w:hAnsi="Times New Roman"/>
                <w:color w:val="000000"/>
                <w:sz w:val="26"/>
                <w:szCs w:val="26"/>
                <w:lang w:eastAsia="en-US"/>
              </w:rPr>
            </w:pPr>
            <w:r w:rsidRPr="00AA2D13">
              <w:rPr>
                <w:rFonts w:ascii="Times New Roman" w:eastAsia="Times New Roman" w:hAnsi="Times New Roman"/>
                <w:color w:val="000000"/>
                <w:sz w:val="26"/>
                <w:szCs w:val="26"/>
                <w:lang w:eastAsia="en-US"/>
              </w:rPr>
              <w:t>Kg</w:t>
            </w:r>
          </w:p>
        </w:tc>
        <w:tc>
          <w:tcPr>
            <w:tcW w:w="3499" w:type="dxa"/>
            <w:tcBorders>
              <w:top w:val="nil"/>
              <w:left w:val="nil"/>
              <w:bottom w:val="single" w:sz="4" w:space="0" w:color="auto"/>
              <w:right w:val="single" w:sz="4" w:space="0" w:color="auto"/>
            </w:tcBorders>
            <w:noWrap/>
            <w:vAlign w:val="center"/>
            <w:hideMark/>
          </w:tcPr>
          <w:p w:rsidR="00AA2D13" w:rsidRPr="00AA2D13" w:rsidRDefault="00AA2D13" w:rsidP="00AA2D13">
            <w:pP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eastAsia="en-US"/>
              </w:rPr>
              <w:t>- Đảm bảo an toàn vệ sinh thực phẩm</w:t>
            </w:r>
            <w:r w:rsidRPr="00AA2D13">
              <w:rPr>
                <w:rFonts w:ascii="Times New Roman" w:eastAsia="Times New Roman" w:hAnsi="Times New Roman"/>
                <w:color w:val="000000"/>
                <w:sz w:val="26"/>
                <w:szCs w:val="26"/>
                <w:lang w:val="vi-VN" w:eastAsia="en-US"/>
              </w:rPr>
              <w:t>.</w:t>
            </w:r>
          </w:p>
          <w:p w:rsidR="00AA2D13" w:rsidRPr="00AA2D13" w:rsidRDefault="00AA2D13" w:rsidP="00AA2D13">
            <w:pP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 Xuất xứ: Việt Nam</w:t>
            </w:r>
          </w:p>
          <w:p w:rsidR="00AA2D13" w:rsidRPr="00AA2D13" w:rsidRDefault="00AA2D13" w:rsidP="00AA2D13">
            <w:pP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 Cá t</w:t>
            </w:r>
            <w:r w:rsidRPr="00AA2D13">
              <w:rPr>
                <w:rFonts w:ascii="Times New Roman" w:eastAsia="Times New Roman" w:hAnsi="Times New Roman" w:hint="eastAsia"/>
                <w:color w:val="000000"/>
                <w:sz w:val="26"/>
                <w:szCs w:val="26"/>
                <w:lang w:val="vi-VN" w:eastAsia="en-US"/>
              </w:rPr>
              <w:t>ươ</w:t>
            </w:r>
            <w:r w:rsidRPr="00AA2D13">
              <w:rPr>
                <w:rFonts w:ascii="Times New Roman" w:eastAsia="Times New Roman" w:hAnsi="Times New Roman"/>
                <w:color w:val="000000"/>
                <w:sz w:val="26"/>
                <w:szCs w:val="26"/>
                <w:lang w:val="vi-VN" w:eastAsia="en-US"/>
              </w:rPr>
              <w:t>i, mới, có nguồn gốc xuất xứ từ biển Việt Nam, không dùng chất bảo quản</w:t>
            </w:r>
          </w:p>
          <w:p w:rsidR="00AA2D13" w:rsidRPr="00AA2D13" w:rsidRDefault="00AA2D13" w:rsidP="00AA2D13">
            <w:pP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 Trọng l</w:t>
            </w:r>
            <w:r w:rsidRPr="00AA2D13">
              <w:rPr>
                <w:rFonts w:ascii="Times New Roman" w:eastAsia="Times New Roman" w:hAnsi="Times New Roman" w:hint="eastAsia"/>
                <w:color w:val="000000"/>
                <w:sz w:val="26"/>
                <w:szCs w:val="26"/>
                <w:lang w:val="vi-VN" w:eastAsia="en-US"/>
              </w:rPr>
              <w:t>ư</w:t>
            </w:r>
            <w:r w:rsidRPr="00AA2D13">
              <w:rPr>
                <w:rFonts w:ascii="Times New Roman" w:eastAsia="Times New Roman" w:hAnsi="Times New Roman"/>
                <w:color w:val="000000"/>
                <w:sz w:val="26"/>
                <w:szCs w:val="26"/>
                <w:lang w:val="vi-VN" w:eastAsia="en-US"/>
              </w:rPr>
              <w:t>ợng: 15-18 con/kg</w:t>
            </w:r>
          </w:p>
          <w:p w:rsidR="00AA2D13" w:rsidRPr="00AA2D13" w:rsidRDefault="00AA2D13" w:rsidP="00AA2D13">
            <w:pPr>
              <w:rPr>
                <w:rFonts w:ascii="Times New Roman" w:eastAsia="Times New Roman" w:hAnsi="Times New Roman"/>
                <w:color w:val="000000"/>
                <w:sz w:val="26"/>
                <w:szCs w:val="26"/>
                <w:lang w:val="vi-VN" w:eastAsia="en-US"/>
              </w:rPr>
            </w:pPr>
          </w:p>
          <w:p w:rsidR="00AA2D13" w:rsidRPr="00AA2D13" w:rsidRDefault="00AA2D13" w:rsidP="00AA2D13">
            <w:pPr>
              <w:rPr>
                <w:rFonts w:ascii="Times New Roman" w:eastAsia="Times New Roman" w:hAnsi="Times New Roman"/>
                <w:color w:val="000000"/>
                <w:sz w:val="26"/>
                <w:szCs w:val="26"/>
                <w:lang w:val="vi-VN" w:eastAsia="en-US"/>
              </w:rPr>
            </w:pPr>
          </w:p>
          <w:p w:rsidR="00AA2D13" w:rsidRPr="00AA2D13" w:rsidRDefault="00AA2D13" w:rsidP="00AA2D13">
            <w:pPr>
              <w:rPr>
                <w:rFonts w:ascii="Times New Roman" w:eastAsia="Times New Roman" w:hAnsi="Times New Roman"/>
                <w:color w:val="000000"/>
                <w:sz w:val="26"/>
                <w:szCs w:val="26"/>
                <w:lang w:val="vi-VN" w:eastAsia="en-US"/>
              </w:rPr>
            </w:pPr>
          </w:p>
          <w:p w:rsidR="00AA2D13" w:rsidRPr="00AA2D13" w:rsidRDefault="00AA2D13" w:rsidP="00AA2D13">
            <w:pPr>
              <w:rPr>
                <w:rFonts w:ascii="Times New Roman" w:eastAsia="Times New Roman" w:hAnsi="Times New Roman"/>
                <w:color w:val="000000"/>
                <w:sz w:val="26"/>
                <w:szCs w:val="26"/>
                <w:lang w:val="vi-VN" w:eastAsia="en-US"/>
              </w:rPr>
            </w:pPr>
          </w:p>
          <w:p w:rsidR="00AA2D13" w:rsidRPr="00AA2D13" w:rsidRDefault="00AA2D13" w:rsidP="00AA2D13">
            <w:pPr>
              <w:rPr>
                <w:rFonts w:ascii="Times New Roman" w:eastAsia="Times New Roman" w:hAnsi="Times New Roman"/>
                <w:sz w:val="26"/>
                <w:szCs w:val="26"/>
                <w:lang w:val="vi-VN" w:eastAsia="en-US"/>
              </w:rPr>
            </w:pPr>
          </w:p>
        </w:tc>
        <w:tc>
          <w:tcPr>
            <w:tcW w:w="4866" w:type="dxa"/>
            <w:tcBorders>
              <w:top w:val="nil"/>
              <w:left w:val="nil"/>
              <w:bottom w:val="single" w:sz="4" w:space="0" w:color="auto"/>
              <w:right w:val="single" w:sz="4" w:space="0" w:color="auto"/>
            </w:tcBorders>
            <w:noWrap/>
            <w:vAlign w:val="center"/>
            <w:hideMark/>
          </w:tcPr>
          <w:p w:rsidR="00AA2D13" w:rsidRPr="00AA2D13" w:rsidRDefault="00AA2D13" w:rsidP="00AA2D13">
            <w:pPr>
              <w:jc w:val="center"/>
              <w:rPr>
                <w:rFonts w:ascii="Times New Roman" w:eastAsia="Times New Roman" w:hAnsi="Times New Roman"/>
                <w:color w:val="000000"/>
                <w:sz w:val="24"/>
                <w:szCs w:val="24"/>
                <w:lang w:eastAsia="en-US"/>
              </w:rPr>
            </w:pPr>
            <w:r w:rsidRPr="00AA2D13">
              <w:rPr>
                <w:rFonts w:ascii=".VnTime" w:eastAsia="Times New Roman" w:hAnsi=".VnTime"/>
                <w:b/>
                <w:noProof/>
                <w:sz w:val="24"/>
                <w:szCs w:val="24"/>
                <w:lang w:eastAsia="en-US"/>
              </w:rPr>
              <w:drawing>
                <wp:inline distT="0" distB="0" distL="0" distR="0" wp14:anchorId="51EA5D3C" wp14:editId="2707983F">
                  <wp:extent cx="2787210" cy="1751527"/>
                  <wp:effectExtent l="0" t="0" r="0" b="1270"/>
                  <wp:docPr id="4"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8"/>
                          <pic:cNvPicPr>
                            <a:picLocks noChangeAspect="1"/>
                          </pic:cNvPicPr>
                        </pic:nvPicPr>
                        <pic:blipFill>
                          <a:blip r:embed="rId7"/>
                          <a:stretch>
                            <a:fillRect/>
                          </a:stretch>
                        </pic:blipFill>
                        <pic:spPr>
                          <a:xfrm>
                            <a:off x="0" y="0"/>
                            <a:ext cx="2826195" cy="1776026"/>
                          </a:xfrm>
                          <a:prstGeom prst="rect">
                            <a:avLst/>
                          </a:prstGeom>
                        </pic:spPr>
                      </pic:pic>
                    </a:graphicData>
                  </a:graphic>
                </wp:inline>
              </w:drawing>
            </w:r>
          </w:p>
        </w:tc>
      </w:tr>
      <w:tr w:rsidR="00AA2D13" w:rsidRPr="00AA2D13" w:rsidTr="00AA2D13">
        <w:trPr>
          <w:trHeight w:val="835"/>
        </w:trPr>
        <w:tc>
          <w:tcPr>
            <w:tcW w:w="704" w:type="dxa"/>
            <w:vMerge/>
            <w:tcBorders>
              <w:left w:val="single" w:sz="4" w:space="0" w:color="auto"/>
              <w:right w:val="single" w:sz="4" w:space="0" w:color="auto"/>
            </w:tcBorders>
            <w:noWrap/>
            <w:vAlign w:val="center"/>
            <w:hideMark/>
          </w:tcPr>
          <w:p w:rsidR="00AA2D13" w:rsidRPr="00AA2D13" w:rsidRDefault="00AA2D13" w:rsidP="00AA2D13">
            <w:pPr>
              <w:spacing w:before="120" w:after="120"/>
              <w:jc w:val="center"/>
              <w:rPr>
                <w:rFonts w:ascii="Times New Roman" w:eastAsia="Times New Roman" w:hAnsi="Times New Roman"/>
                <w:color w:val="000000"/>
                <w:sz w:val="26"/>
                <w:szCs w:val="26"/>
                <w:lang w:val="pt-BR" w:eastAsia="en-US"/>
              </w:rPr>
            </w:pPr>
          </w:p>
        </w:tc>
        <w:tc>
          <w:tcPr>
            <w:tcW w:w="943" w:type="dxa"/>
            <w:tcBorders>
              <w:top w:val="single" w:sz="4" w:space="0" w:color="auto"/>
              <w:left w:val="single" w:sz="4" w:space="0" w:color="auto"/>
              <w:bottom w:val="single" w:sz="4" w:space="0" w:color="auto"/>
              <w:right w:val="single" w:sz="4" w:space="0" w:color="auto"/>
            </w:tcBorders>
            <w:vAlign w:val="center"/>
            <w:hideMark/>
          </w:tcPr>
          <w:p w:rsidR="00AA2D13" w:rsidRPr="00AA2D13" w:rsidRDefault="00AA2D13" w:rsidP="00AA2D13">
            <w:pPr>
              <w:rPr>
                <w:rFonts w:ascii="Times New Roman" w:eastAsia="Times New Roman" w:hAnsi="Times New Roman"/>
                <w:color w:val="000000"/>
                <w:sz w:val="26"/>
                <w:szCs w:val="26"/>
                <w:lang w:eastAsia="en-US"/>
              </w:rPr>
            </w:pPr>
          </w:p>
          <w:p w:rsidR="00AA2D13" w:rsidRPr="00AA2D13" w:rsidRDefault="00AA2D13" w:rsidP="00AA2D13">
            <w:pPr>
              <w:rPr>
                <w:rFonts w:ascii="Times New Roman" w:eastAsia="Times New Roman" w:hAnsi="Times New Roman"/>
                <w:color w:val="000000"/>
                <w:sz w:val="26"/>
                <w:szCs w:val="26"/>
                <w:lang w:eastAsia="en-US"/>
              </w:rPr>
            </w:pPr>
          </w:p>
          <w:p w:rsidR="00AA2D13" w:rsidRPr="00AA2D13" w:rsidRDefault="00AA2D13" w:rsidP="00AA2D13">
            <w:pPr>
              <w:rPr>
                <w:rFonts w:ascii="Times New Roman" w:eastAsia="Times New Roman" w:hAnsi="Times New Roman"/>
                <w:color w:val="000000"/>
                <w:sz w:val="26"/>
                <w:szCs w:val="26"/>
                <w:lang w:eastAsia="en-US"/>
              </w:rPr>
            </w:pPr>
          </w:p>
          <w:p w:rsidR="00AA2D13" w:rsidRPr="00AA2D13" w:rsidRDefault="00AA2D13" w:rsidP="00AA2D13">
            <w:pPr>
              <w:rPr>
                <w:rFonts w:ascii="Times New Roman" w:eastAsia="Times New Roman" w:hAnsi="Times New Roman"/>
                <w:color w:val="000000"/>
                <w:sz w:val="26"/>
                <w:szCs w:val="26"/>
                <w:lang w:eastAsia="en-US"/>
              </w:rPr>
            </w:pPr>
            <w:r w:rsidRPr="00AA2D13">
              <w:rPr>
                <w:rFonts w:ascii="Times New Roman" w:eastAsia="Times New Roman" w:hAnsi="Times New Roman"/>
                <w:color w:val="000000"/>
                <w:sz w:val="26"/>
                <w:szCs w:val="26"/>
                <w:lang w:eastAsia="en-US"/>
              </w:rPr>
              <w:t>Cá mối</w:t>
            </w:r>
          </w:p>
        </w:tc>
        <w:tc>
          <w:tcPr>
            <w:tcW w:w="763" w:type="dxa"/>
            <w:tcBorders>
              <w:top w:val="single" w:sz="4" w:space="0" w:color="auto"/>
              <w:left w:val="single" w:sz="4" w:space="0" w:color="auto"/>
              <w:bottom w:val="single" w:sz="4" w:space="0" w:color="auto"/>
              <w:right w:val="single" w:sz="4" w:space="0" w:color="auto"/>
            </w:tcBorders>
            <w:noWrap/>
            <w:vAlign w:val="center"/>
            <w:hideMark/>
          </w:tcPr>
          <w:p w:rsidR="00AA2D13" w:rsidRPr="00AA2D13" w:rsidRDefault="00AA2D13" w:rsidP="00AA2D13">
            <w:pPr>
              <w:jc w:val="center"/>
              <w:rPr>
                <w:rFonts w:ascii="Times New Roman" w:eastAsia="Times New Roman" w:hAnsi="Times New Roman"/>
                <w:color w:val="000000"/>
                <w:sz w:val="26"/>
                <w:szCs w:val="26"/>
                <w:lang w:eastAsia="en-US"/>
              </w:rPr>
            </w:pPr>
          </w:p>
          <w:p w:rsidR="00AA2D13" w:rsidRPr="00AA2D13" w:rsidRDefault="00AA2D13" w:rsidP="00AA2D13">
            <w:pPr>
              <w:jc w:val="center"/>
              <w:rPr>
                <w:rFonts w:ascii="Times New Roman" w:eastAsia="Times New Roman" w:hAnsi="Times New Roman"/>
                <w:color w:val="000000"/>
                <w:sz w:val="26"/>
                <w:szCs w:val="26"/>
                <w:lang w:eastAsia="en-US"/>
              </w:rPr>
            </w:pPr>
          </w:p>
          <w:p w:rsidR="00AA2D13" w:rsidRPr="00AA2D13" w:rsidRDefault="00AA2D13" w:rsidP="00AA2D13">
            <w:pPr>
              <w:jc w:val="center"/>
              <w:rPr>
                <w:rFonts w:ascii="Times New Roman" w:eastAsia="Times New Roman" w:hAnsi="Times New Roman"/>
                <w:color w:val="000000"/>
                <w:sz w:val="26"/>
                <w:szCs w:val="26"/>
                <w:lang w:eastAsia="en-US"/>
              </w:rPr>
            </w:pPr>
          </w:p>
          <w:p w:rsidR="00AA2D13" w:rsidRPr="00AA2D13" w:rsidRDefault="00AA2D13" w:rsidP="00AA2D13">
            <w:pPr>
              <w:jc w:val="center"/>
              <w:rPr>
                <w:rFonts w:ascii="Times New Roman" w:eastAsia="Times New Roman" w:hAnsi="Times New Roman"/>
                <w:color w:val="000000"/>
                <w:sz w:val="26"/>
                <w:szCs w:val="26"/>
                <w:lang w:eastAsia="en-US"/>
              </w:rPr>
            </w:pPr>
            <w:r w:rsidRPr="00AA2D13">
              <w:rPr>
                <w:rFonts w:ascii="Times New Roman" w:eastAsia="Times New Roman" w:hAnsi="Times New Roman"/>
                <w:color w:val="000000"/>
                <w:sz w:val="26"/>
                <w:szCs w:val="26"/>
                <w:lang w:eastAsia="en-US"/>
              </w:rPr>
              <w:t>Kg</w:t>
            </w:r>
          </w:p>
        </w:tc>
        <w:tc>
          <w:tcPr>
            <w:tcW w:w="3499" w:type="dxa"/>
            <w:tcBorders>
              <w:top w:val="single" w:sz="4" w:space="0" w:color="auto"/>
              <w:left w:val="single" w:sz="4" w:space="0" w:color="auto"/>
              <w:bottom w:val="single" w:sz="4" w:space="0" w:color="auto"/>
              <w:right w:val="single" w:sz="4" w:space="0" w:color="auto"/>
            </w:tcBorders>
            <w:noWrap/>
            <w:vAlign w:val="center"/>
            <w:hideMark/>
          </w:tcPr>
          <w:p w:rsidR="00AA2D13" w:rsidRPr="00AA2D13" w:rsidRDefault="00AA2D13" w:rsidP="00AA2D13">
            <w:pPr>
              <w:rPr>
                <w:rFonts w:ascii="Times New Roman" w:eastAsia="Times New Roman" w:hAnsi="Times New Roman"/>
                <w:sz w:val="26"/>
                <w:szCs w:val="26"/>
                <w:lang w:eastAsia="en-US"/>
              </w:rPr>
            </w:pPr>
          </w:p>
          <w:p w:rsidR="00AA2D13" w:rsidRPr="00AA2D13" w:rsidRDefault="00AA2D13" w:rsidP="00AA2D13">
            <w:pPr>
              <w:rPr>
                <w:rFonts w:ascii="Times New Roman" w:eastAsia="Times New Roman" w:hAnsi="Times New Roman"/>
                <w:sz w:val="26"/>
                <w:szCs w:val="26"/>
                <w:lang w:eastAsia="en-US"/>
              </w:rPr>
            </w:pPr>
          </w:p>
          <w:p w:rsidR="00AA2D13" w:rsidRPr="00AA2D13" w:rsidRDefault="00AA2D13" w:rsidP="00AA2D13">
            <w:pPr>
              <w:rPr>
                <w:rFonts w:ascii="Times New Roman" w:eastAsia="Times New Roman" w:hAnsi="Times New Roman"/>
                <w:sz w:val="26"/>
                <w:szCs w:val="26"/>
                <w:lang w:eastAsia="en-US"/>
              </w:rPr>
            </w:pPr>
          </w:p>
          <w:p w:rsidR="00AA2D13" w:rsidRPr="00AA2D13" w:rsidRDefault="00AA2D13" w:rsidP="00AA2D13">
            <w:pPr>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Đảm bảo an toàn vệ sinh thực phẩm.</w:t>
            </w:r>
          </w:p>
          <w:p w:rsidR="00AA2D13" w:rsidRPr="00AA2D13" w:rsidRDefault="00AA2D13" w:rsidP="00AA2D13">
            <w:pPr>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Xuất xứ: Việt Nam</w:t>
            </w:r>
          </w:p>
          <w:p w:rsidR="00AA2D13" w:rsidRPr="00AA2D13" w:rsidRDefault="00AA2D13" w:rsidP="00AA2D13">
            <w:pPr>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Cá t</w:t>
            </w:r>
            <w:r w:rsidRPr="00AA2D13">
              <w:rPr>
                <w:rFonts w:ascii="Times New Roman" w:eastAsia="Times New Roman" w:hAnsi="Times New Roman" w:hint="eastAsia"/>
                <w:sz w:val="26"/>
                <w:szCs w:val="26"/>
                <w:lang w:eastAsia="en-US"/>
              </w:rPr>
              <w:t>ươ</w:t>
            </w:r>
            <w:r w:rsidRPr="00AA2D13">
              <w:rPr>
                <w:rFonts w:ascii="Times New Roman" w:eastAsia="Times New Roman" w:hAnsi="Times New Roman"/>
                <w:sz w:val="26"/>
                <w:szCs w:val="26"/>
                <w:lang w:eastAsia="en-US"/>
              </w:rPr>
              <w:t>i, mới, có nguồn gốc xuất xứ từ biển Việt Nam, không dùng chất bảo quản</w:t>
            </w:r>
          </w:p>
          <w:p w:rsidR="00AA2D13" w:rsidRPr="00AA2D13" w:rsidRDefault="00AA2D13" w:rsidP="00AA2D13">
            <w:pPr>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Trọng l</w:t>
            </w:r>
            <w:r w:rsidRPr="00AA2D13">
              <w:rPr>
                <w:rFonts w:ascii="Times New Roman" w:eastAsia="Times New Roman" w:hAnsi="Times New Roman" w:hint="eastAsia"/>
                <w:sz w:val="26"/>
                <w:szCs w:val="26"/>
                <w:lang w:eastAsia="en-US"/>
              </w:rPr>
              <w:t>ư</w:t>
            </w:r>
            <w:r w:rsidRPr="00AA2D13">
              <w:rPr>
                <w:rFonts w:ascii="Times New Roman" w:eastAsia="Times New Roman" w:hAnsi="Times New Roman"/>
                <w:sz w:val="26"/>
                <w:szCs w:val="26"/>
                <w:lang w:eastAsia="en-US"/>
              </w:rPr>
              <w:t>ợng: 10-15 con/kg</w:t>
            </w:r>
          </w:p>
        </w:tc>
        <w:tc>
          <w:tcPr>
            <w:tcW w:w="4866" w:type="dxa"/>
            <w:tcBorders>
              <w:top w:val="single" w:sz="4" w:space="0" w:color="auto"/>
              <w:left w:val="single" w:sz="4" w:space="0" w:color="auto"/>
              <w:bottom w:val="single" w:sz="4" w:space="0" w:color="auto"/>
              <w:right w:val="single" w:sz="4" w:space="0" w:color="auto"/>
            </w:tcBorders>
            <w:noWrap/>
            <w:vAlign w:val="center"/>
            <w:hideMark/>
          </w:tcPr>
          <w:p w:rsidR="00AA2D13" w:rsidRPr="00AA2D13" w:rsidRDefault="00AA2D13" w:rsidP="00AA2D13">
            <w:pPr>
              <w:jc w:val="center"/>
              <w:rPr>
                <w:rFonts w:ascii="Times New Roman" w:eastAsia="Times New Roman" w:hAnsi="Times New Roman"/>
                <w:color w:val="000000"/>
                <w:sz w:val="24"/>
                <w:szCs w:val="24"/>
                <w:lang w:eastAsia="en-US"/>
              </w:rPr>
            </w:pPr>
          </w:p>
          <w:p w:rsidR="00AA2D13" w:rsidRPr="00AA2D13" w:rsidRDefault="00AA2D13" w:rsidP="00AA2D13">
            <w:pPr>
              <w:jc w:val="center"/>
              <w:rPr>
                <w:rFonts w:ascii="Times New Roman" w:eastAsia="Times New Roman" w:hAnsi="Times New Roman"/>
                <w:color w:val="000000"/>
                <w:sz w:val="24"/>
                <w:szCs w:val="24"/>
                <w:lang w:eastAsia="en-US"/>
              </w:rPr>
            </w:pPr>
          </w:p>
          <w:p w:rsidR="00AA2D13" w:rsidRPr="00AA2D13" w:rsidRDefault="00AA2D13" w:rsidP="00AA2D13">
            <w:pPr>
              <w:jc w:val="center"/>
              <w:rPr>
                <w:rFonts w:ascii="Times New Roman" w:eastAsia="Times New Roman" w:hAnsi="Times New Roman"/>
                <w:color w:val="000000"/>
                <w:sz w:val="24"/>
                <w:szCs w:val="24"/>
                <w:lang w:eastAsia="en-US"/>
              </w:rPr>
            </w:pPr>
          </w:p>
          <w:p w:rsidR="00AA2D13" w:rsidRPr="00AA2D13" w:rsidRDefault="00AA2D13" w:rsidP="00AA2D13">
            <w:pPr>
              <w:jc w:val="center"/>
              <w:rPr>
                <w:rFonts w:ascii="Times New Roman" w:eastAsia="Times New Roman" w:hAnsi="Times New Roman"/>
                <w:color w:val="000000"/>
                <w:sz w:val="24"/>
                <w:szCs w:val="24"/>
                <w:lang w:eastAsia="en-US"/>
              </w:rPr>
            </w:pPr>
            <w:r w:rsidRPr="00AA2D13">
              <w:rPr>
                <w:rFonts w:ascii=".VnTime" w:eastAsia="Times New Roman" w:hAnsi=".VnTime"/>
                <w:b/>
                <w:noProof/>
                <w:sz w:val="24"/>
                <w:szCs w:val="24"/>
                <w:lang w:eastAsia="en-US"/>
              </w:rPr>
              <w:drawing>
                <wp:anchor distT="0" distB="0" distL="114300" distR="114300" simplePos="0" relativeHeight="251659264" behindDoc="1" locked="0" layoutInCell="1" allowOverlap="1" wp14:anchorId="69686D5E" wp14:editId="6638B019">
                  <wp:simplePos x="0" y="0"/>
                  <wp:positionH relativeFrom="column">
                    <wp:posOffset>570230</wp:posOffset>
                  </wp:positionH>
                  <wp:positionV relativeFrom="paragraph">
                    <wp:posOffset>-784860</wp:posOffset>
                  </wp:positionV>
                  <wp:extent cx="1677670" cy="2440940"/>
                  <wp:effectExtent l="0" t="635"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rot="5400000">
                            <a:off x="0" y="0"/>
                            <a:ext cx="1677670" cy="2440940"/>
                          </a:xfrm>
                          <a:prstGeom prst="rect">
                            <a:avLst/>
                          </a:prstGeom>
                        </pic:spPr>
                      </pic:pic>
                    </a:graphicData>
                  </a:graphic>
                  <wp14:sizeRelH relativeFrom="page">
                    <wp14:pctWidth>0</wp14:pctWidth>
                  </wp14:sizeRelH>
                  <wp14:sizeRelV relativeFrom="page">
                    <wp14:pctHeight>0</wp14:pctHeight>
                  </wp14:sizeRelV>
                </wp:anchor>
              </w:drawing>
            </w:r>
          </w:p>
          <w:p w:rsidR="00AA2D13" w:rsidRPr="00AA2D13" w:rsidRDefault="00AA2D13" w:rsidP="00AA2D13">
            <w:pPr>
              <w:jc w:val="center"/>
              <w:rPr>
                <w:rFonts w:ascii="Times New Roman" w:eastAsia="Times New Roman" w:hAnsi="Times New Roman"/>
                <w:color w:val="000000"/>
                <w:sz w:val="24"/>
                <w:szCs w:val="24"/>
                <w:lang w:eastAsia="en-US"/>
              </w:rPr>
            </w:pPr>
          </w:p>
          <w:p w:rsidR="00AA2D13" w:rsidRPr="00AA2D13" w:rsidRDefault="00AA2D13" w:rsidP="00AA2D13">
            <w:pPr>
              <w:jc w:val="center"/>
              <w:rPr>
                <w:rFonts w:ascii="Times New Roman" w:eastAsia="Times New Roman" w:hAnsi="Times New Roman"/>
                <w:color w:val="000000"/>
                <w:sz w:val="24"/>
                <w:szCs w:val="24"/>
                <w:lang w:eastAsia="en-US"/>
              </w:rPr>
            </w:pPr>
          </w:p>
          <w:p w:rsidR="00AA2D13" w:rsidRPr="00AA2D13" w:rsidRDefault="00AA2D13" w:rsidP="00AA2D13">
            <w:pPr>
              <w:jc w:val="center"/>
              <w:rPr>
                <w:rFonts w:ascii="Times New Roman" w:eastAsia="Times New Roman" w:hAnsi="Times New Roman"/>
                <w:color w:val="000000"/>
                <w:sz w:val="24"/>
                <w:szCs w:val="24"/>
                <w:lang w:eastAsia="en-US"/>
              </w:rPr>
            </w:pPr>
          </w:p>
          <w:p w:rsidR="00AA2D13" w:rsidRPr="00AA2D13" w:rsidRDefault="00AA2D13" w:rsidP="00AA2D13">
            <w:pPr>
              <w:jc w:val="center"/>
              <w:rPr>
                <w:rFonts w:ascii="Times New Roman" w:eastAsia="Times New Roman" w:hAnsi="Times New Roman"/>
                <w:color w:val="000000"/>
                <w:sz w:val="24"/>
                <w:szCs w:val="24"/>
                <w:lang w:eastAsia="en-US"/>
              </w:rPr>
            </w:pPr>
          </w:p>
          <w:p w:rsidR="00AA2D13" w:rsidRPr="00AA2D13" w:rsidRDefault="00AA2D13" w:rsidP="00AA2D13">
            <w:pPr>
              <w:jc w:val="center"/>
              <w:rPr>
                <w:rFonts w:ascii="Times New Roman" w:eastAsia="Times New Roman" w:hAnsi="Times New Roman"/>
                <w:color w:val="000000"/>
                <w:sz w:val="24"/>
                <w:szCs w:val="24"/>
                <w:lang w:eastAsia="en-US"/>
              </w:rPr>
            </w:pPr>
          </w:p>
          <w:p w:rsidR="00AA2D13" w:rsidRPr="00AA2D13" w:rsidRDefault="00AA2D13" w:rsidP="00AA2D13">
            <w:pPr>
              <w:jc w:val="center"/>
              <w:rPr>
                <w:rFonts w:ascii="Times New Roman" w:eastAsia="Times New Roman" w:hAnsi="Times New Roman"/>
                <w:color w:val="000000"/>
                <w:sz w:val="24"/>
                <w:szCs w:val="24"/>
                <w:lang w:eastAsia="en-US"/>
              </w:rPr>
            </w:pPr>
          </w:p>
        </w:tc>
      </w:tr>
      <w:tr w:rsidR="00AA2D13" w:rsidRPr="00AA2D13" w:rsidTr="00AA2D13">
        <w:trPr>
          <w:trHeight w:val="846"/>
        </w:trPr>
        <w:tc>
          <w:tcPr>
            <w:tcW w:w="704" w:type="dxa"/>
            <w:vMerge/>
            <w:tcBorders>
              <w:left w:val="single" w:sz="4" w:space="0" w:color="auto"/>
              <w:right w:val="single" w:sz="4" w:space="0" w:color="auto"/>
            </w:tcBorders>
            <w:noWrap/>
            <w:vAlign w:val="center"/>
            <w:hideMark/>
          </w:tcPr>
          <w:p w:rsidR="00AA2D13" w:rsidRPr="00AA2D13" w:rsidRDefault="00AA2D13" w:rsidP="00AA2D13">
            <w:pPr>
              <w:spacing w:before="120" w:after="120"/>
              <w:jc w:val="center"/>
              <w:rPr>
                <w:rFonts w:ascii="Times New Roman" w:eastAsia="Times New Roman" w:hAnsi="Times New Roman"/>
                <w:color w:val="000000"/>
                <w:sz w:val="26"/>
                <w:szCs w:val="26"/>
                <w:lang w:val="pt-BR" w:eastAsia="en-US"/>
              </w:rPr>
            </w:pPr>
          </w:p>
        </w:tc>
        <w:tc>
          <w:tcPr>
            <w:tcW w:w="943" w:type="dxa"/>
            <w:tcBorders>
              <w:top w:val="single" w:sz="4" w:space="0" w:color="auto"/>
              <w:left w:val="nil"/>
              <w:bottom w:val="single" w:sz="4" w:space="0" w:color="auto"/>
              <w:right w:val="single" w:sz="4" w:space="0" w:color="auto"/>
            </w:tcBorders>
            <w:vAlign w:val="center"/>
            <w:hideMark/>
          </w:tcPr>
          <w:p w:rsidR="00AA2D13" w:rsidRPr="00AA2D13" w:rsidRDefault="00AA2D13" w:rsidP="00AA2D13">
            <w:pPr>
              <w:rPr>
                <w:rFonts w:ascii="Times New Roman" w:eastAsia="Times New Roman" w:hAnsi="Times New Roman"/>
                <w:color w:val="000000"/>
                <w:sz w:val="26"/>
                <w:szCs w:val="26"/>
                <w:lang w:eastAsia="en-US"/>
              </w:rPr>
            </w:pPr>
            <w:r w:rsidRPr="00AA2D13">
              <w:rPr>
                <w:rFonts w:ascii="Times New Roman" w:eastAsia="Times New Roman" w:hAnsi="Times New Roman"/>
                <w:color w:val="000000"/>
                <w:sz w:val="26"/>
                <w:szCs w:val="26"/>
                <w:lang w:eastAsia="en-US"/>
              </w:rPr>
              <w:t>Cá ngừ</w:t>
            </w:r>
          </w:p>
        </w:tc>
        <w:tc>
          <w:tcPr>
            <w:tcW w:w="763" w:type="dxa"/>
            <w:tcBorders>
              <w:top w:val="single" w:sz="4" w:space="0" w:color="auto"/>
              <w:left w:val="nil"/>
              <w:bottom w:val="single" w:sz="4" w:space="0" w:color="auto"/>
              <w:right w:val="single" w:sz="4" w:space="0" w:color="auto"/>
            </w:tcBorders>
            <w:noWrap/>
            <w:vAlign w:val="center"/>
            <w:hideMark/>
          </w:tcPr>
          <w:p w:rsidR="00AA2D13" w:rsidRPr="00AA2D13" w:rsidRDefault="00AA2D13" w:rsidP="00AA2D13">
            <w:pPr>
              <w:jc w:val="center"/>
              <w:rPr>
                <w:rFonts w:ascii="Times New Roman" w:eastAsia="Times New Roman" w:hAnsi="Times New Roman"/>
                <w:color w:val="000000"/>
                <w:sz w:val="26"/>
                <w:szCs w:val="26"/>
                <w:lang w:eastAsia="en-US"/>
              </w:rPr>
            </w:pPr>
            <w:r w:rsidRPr="00AA2D13">
              <w:rPr>
                <w:rFonts w:ascii="Times New Roman" w:eastAsia="Times New Roman" w:hAnsi="Times New Roman"/>
                <w:color w:val="000000"/>
                <w:sz w:val="26"/>
                <w:szCs w:val="26"/>
                <w:lang w:eastAsia="en-US"/>
              </w:rPr>
              <w:t>Kg</w:t>
            </w:r>
          </w:p>
        </w:tc>
        <w:tc>
          <w:tcPr>
            <w:tcW w:w="3499" w:type="dxa"/>
            <w:tcBorders>
              <w:top w:val="single" w:sz="4" w:space="0" w:color="auto"/>
              <w:left w:val="nil"/>
              <w:bottom w:val="single" w:sz="4" w:space="0" w:color="auto"/>
              <w:right w:val="single" w:sz="4" w:space="0" w:color="auto"/>
            </w:tcBorders>
            <w:noWrap/>
            <w:vAlign w:val="center"/>
            <w:hideMark/>
          </w:tcPr>
          <w:p w:rsidR="00AA2D13" w:rsidRPr="00AA2D13" w:rsidRDefault="00AA2D13" w:rsidP="00AA2D13">
            <w:pPr>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Đảm bảo an toàn vệ sinh thực phẩm.</w:t>
            </w:r>
          </w:p>
          <w:p w:rsidR="00AA2D13" w:rsidRPr="00AA2D13" w:rsidRDefault="00AA2D13" w:rsidP="00AA2D13">
            <w:pPr>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Xuất xứ: Việt Nam</w:t>
            </w:r>
          </w:p>
          <w:p w:rsidR="00AA2D13" w:rsidRPr="00AA2D13" w:rsidRDefault="00AA2D13" w:rsidP="00AA2D13">
            <w:pPr>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Cá t</w:t>
            </w:r>
            <w:r w:rsidRPr="00AA2D13">
              <w:rPr>
                <w:rFonts w:ascii="Times New Roman" w:eastAsia="Times New Roman" w:hAnsi="Times New Roman" w:hint="eastAsia"/>
                <w:sz w:val="26"/>
                <w:szCs w:val="26"/>
                <w:lang w:eastAsia="en-US"/>
              </w:rPr>
              <w:t>ươ</w:t>
            </w:r>
            <w:r w:rsidRPr="00AA2D13">
              <w:rPr>
                <w:rFonts w:ascii="Times New Roman" w:eastAsia="Times New Roman" w:hAnsi="Times New Roman"/>
                <w:sz w:val="26"/>
                <w:szCs w:val="26"/>
                <w:lang w:eastAsia="en-US"/>
              </w:rPr>
              <w:t>i, mới, có nguồn gốc xuất xứ từ biển Việt Nam, không dùng chất bảo quản</w:t>
            </w:r>
          </w:p>
          <w:p w:rsidR="00AA2D13" w:rsidRPr="00AA2D13" w:rsidRDefault="00AA2D13" w:rsidP="00AA2D13">
            <w:pPr>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Trọng l</w:t>
            </w:r>
            <w:r w:rsidRPr="00AA2D13">
              <w:rPr>
                <w:rFonts w:ascii="Times New Roman" w:eastAsia="Times New Roman" w:hAnsi="Times New Roman" w:hint="eastAsia"/>
                <w:sz w:val="26"/>
                <w:szCs w:val="26"/>
                <w:lang w:eastAsia="en-US"/>
              </w:rPr>
              <w:t>ư</w:t>
            </w:r>
            <w:r w:rsidRPr="00AA2D13">
              <w:rPr>
                <w:rFonts w:ascii="Times New Roman" w:eastAsia="Times New Roman" w:hAnsi="Times New Roman"/>
                <w:sz w:val="26"/>
                <w:szCs w:val="26"/>
                <w:lang w:eastAsia="en-US"/>
              </w:rPr>
              <w:t>ợng: 2-5 con/kg</w:t>
            </w:r>
          </w:p>
          <w:p w:rsidR="00AA2D13" w:rsidRPr="00AA2D13" w:rsidRDefault="00AA2D13" w:rsidP="00AA2D13">
            <w:pPr>
              <w:rPr>
                <w:rFonts w:ascii="Times New Roman" w:eastAsia="Times New Roman" w:hAnsi="Times New Roman"/>
                <w:sz w:val="26"/>
                <w:szCs w:val="26"/>
                <w:lang w:eastAsia="en-US"/>
              </w:rPr>
            </w:pPr>
          </w:p>
          <w:p w:rsidR="00AA2D13" w:rsidRPr="00AA2D13" w:rsidRDefault="00AA2D13" w:rsidP="00AA2D13">
            <w:pPr>
              <w:rPr>
                <w:rFonts w:ascii="Times New Roman" w:eastAsia="Times New Roman" w:hAnsi="Times New Roman"/>
                <w:sz w:val="26"/>
                <w:szCs w:val="26"/>
                <w:lang w:eastAsia="en-US"/>
              </w:rPr>
            </w:pPr>
          </w:p>
          <w:p w:rsidR="00AA2D13" w:rsidRPr="00AA2D13" w:rsidRDefault="00AA2D13" w:rsidP="00AA2D13">
            <w:pPr>
              <w:rPr>
                <w:rFonts w:ascii="Times New Roman" w:eastAsia="Times New Roman" w:hAnsi="Times New Roman"/>
                <w:sz w:val="26"/>
                <w:szCs w:val="26"/>
                <w:lang w:eastAsia="en-US"/>
              </w:rPr>
            </w:pPr>
          </w:p>
          <w:p w:rsidR="00AA2D13" w:rsidRPr="00AA2D13" w:rsidRDefault="00AA2D13" w:rsidP="00AA2D13">
            <w:pPr>
              <w:rPr>
                <w:rFonts w:ascii="Times New Roman" w:eastAsia="Times New Roman" w:hAnsi="Times New Roman"/>
                <w:sz w:val="26"/>
                <w:szCs w:val="26"/>
                <w:lang w:eastAsia="en-US"/>
              </w:rPr>
            </w:pPr>
          </w:p>
          <w:p w:rsidR="00AA2D13" w:rsidRPr="00AA2D13" w:rsidRDefault="00AA2D13" w:rsidP="00AA2D13">
            <w:pPr>
              <w:rPr>
                <w:rFonts w:ascii="Times New Roman" w:eastAsia="Times New Roman" w:hAnsi="Times New Roman"/>
                <w:sz w:val="26"/>
                <w:szCs w:val="26"/>
                <w:lang w:eastAsia="en-US"/>
              </w:rPr>
            </w:pPr>
          </w:p>
        </w:tc>
        <w:tc>
          <w:tcPr>
            <w:tcW w:w="4866" w:type="dxa"/>
            <w:tcBorders>
              <w:top w:val="single" w:sz="4" w:space="0" w:color="auto"/>
              <w:left w:val="nil"/>
              <w:bottom w:val="single" w:sz="4" w:space="0" w:color="auto"/>
              <w:right w:val="single" w:sz="4" w:space="0" w:color="auto"/>
            </w:tcBorders>
            <w:noWrap/>
            <w:vAlign w:val="center"/>
            <w:hideMark/>
          </w:tcPr>
          <w:p w:rsidR="00AA2D13" w:rsidRPr="00AA2D13" w:rsidRDefault="00AA2D13" w:rsidP="00AA2D13">
            <w:pPr>
              <w:jc w:val="center"/>
              <w:rPr>
                <w:rFonts w:ascii="Times New Roman" w:eastAsia="Times New Roman" w:hAnsi="Times New Roman"/>
                <w:color w:val="000000"/>
                <w:sz w:val="24"/>
                <w:szCs w:val="24"/>
                <w:lang w:eastAsia="en-US"/>
              </w:rPr>
            </w:pPr>
            <w:r w:rsidRPr="00AA2D13">
              <w:rPr>
                <w:rFonts w:ascii=".VnTime" w:eastAsia="Times New Roman" w:hAnsi=".VnTime"/>
                <w:b/>
                <w:noProof/>
                <w:sz w:val="24"/>
                <w:szCs w:val="24"/>
                <w:lang w:eastAsia="en-US"/>
              </w:rPr>
              <w:drawing>
                <wp:inline distT="0" distB="0" distL="0" distR="0" wp14:anchorId="27C8A013" wp14:editId="56B1CF72">
                  <wp:extent cx="2509273" cy="1444112"/>
                  <wp:effectExtent l="0" t="0" r="5715" b="3810"/>
                  <wp:docPr id="6"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39"/>
                          <pic:cNvPicPr>
                            <a:picLocks noChangeAspect="1"/>
                          </pic:cNvPicPr>
                        </pic:nvPicPr>
                        <pic:blipFill>
                          <a:blip r:embed="rId9"/>
                          <a:stretch>
                            <a:fillRect/>
                          </a:stretch>
                        </pic:blipFill>
                        <pic:spPr>
                          <a:xfrm>
                            <a:off x="0" y="0"/>
                            <a:ext cx="2509273" cy="1444112"/>
                          </a:xfrm>
                          <a:prstGeom prst="rect">
                            <a:avLst/>
                          </a:prstGeom>
                        </pic:spPr>
                      </pic:pic>
                    </a:graphicData>
                  </a:graphic>
                </wp:inline>
              </w:drawing>
            </w:r>
          </w:p>
        </w:tc>
      </w:tr>
      <w:tr w:rsidR="00AA2D13" w:rsidRPr="00AA2D13" w:rsidTr="00AA2D13">
        <w:trPr>
          <w:trHeight w:val="846"/>
        </w:trPr>
        <w:tc>
          <w:tcPr>
            <w:tcW w:w="704" w:type="dxa"/>
            <w:vMerge/>
            <w:tcBorders>
              <w:left w:val="single" w:sz="4" w:space="0" w:color="auto"/>
              <w:right w:val="single" w:sz="4" w:space="0" w:color="auto"/>
            </w:tcBorders>
            <w:noWrap/>
            <w:vAlign w:val="center"/>
          </w:tcPr>
          <w:p w:rsidR="00AA2D13" w:rsidRPr="00AA2D13" w:rsidRDefault="00AA2D13" w:rsidP="00AA2D13">
            <w:pPr>
              <w:spacing w:before="120" w:after="120"/>
              <w:jc w:val="center"/>
              <w:rPr>
                <w:rFonts w:ascii="Times New Roman" w:eastAsia="Times New Roman" w:hAnsi="Times New Roman"/>
                <w:color w:val="000000"/>
                <w:sz w:val="26"/>
                <w:szCs w:val="26"/>
                <w:lang w:val="pt-BR" w:eastAsia="en-US"/>
              </w:rPr>
            </w:pPr>
          </w:p>
        </w:tc>
        <w:tc>
          <w:tcPr>
            <w:tcW w:w="943" w:type="dxa"/>
            <w:tcBorders>
              <w:top w:val="single" w:sz="4" w:space="0" w:color="auto"/>
              <w:left w:val="nil"/>
              <w:bottom w:val="single" w:sz="4" w:space="0" w:color="auto"/>
              <w:right w:val="single" w:sz="4" w:space="0" w:color="auto"/>
            </w:tcBorders>
            <w:vAlign w:val="center"/>
          </w:tcPr>
          <w:p w:rsidR="00AA2D13" w:rsidRPr="00AA2D13" w:rsidRDefault="00AA2D13" w:rsidP="00AA2D13">
            <w:pP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Cá rô phi</w:t>
            </w:r>
          </w:p>
        </w:tc>
        <w:tc>
          <w:tcPr>
            <w:tcW w:w="763"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Kg</w:t>
            </w:r>
          </w:p>
        </w:tc>
        <w:tc>
          <w:tcPr>
            <w:tcW w:w="3499"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rPr>
                <w:rFonts w:ascii="Times New Roman" w:eastAsia="Times New Roman" w:hAnsi="Times New Roman"/>
                <w:sz w:val="26"/>
                <w:szCs w:val="26"/>
                <w:lang w:eastAsia="en-US"/>
              </w:rPr>
            </w:pPr>
          </w:p>
          <w:p w:rsidR="00AA2D13" w:rsidRPr="00AA2D13" w:rsidRDefault="00AA2D13" w:rsidP="00AA2D13">
            <w:pPr>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Đảm bảo an toàn vệ sinh thực phẩm.</w:t>
            </w:r>
          </w:p>
          <w:p w:rsidR="00AA2D13" w:rsidRPr="00AA2D13" w:rsidRDefault="00AA2D13" w:rsidP="00AA2D13">
            <w:pPr>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Xuất xứ: Việt Nam</w:t>
            </w:r>
          </w:p>
          <w:p w:rsidR="00AA2D13" w:rsidRPr="00AA2D13" w:rsidRDefault="00AA2D13" w:rsidP="00AA2D13">
            <w:pPr>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Cá t</w:t>
            </w:r>
            <w:r w:rsidRPr="00AA2D13">
              <w:rPr>
                <w:rFonts w:ascii="Times New Roman" w:eastAsia="Times New Roman" w:hAnsi="Times New Roman" w:hint="eastAsia"/>
                <w:sz w:val="26"/>
                <w:szCs w:val="26"/>
                <w:lang w:eastAsia="en-US"/>
              </w:rPr>
              <w:t>ươ</w:t>
            </w:r>
            <w:r w:rsidRPr="00AA2D13">
              <w:rPr>
                <w:rFonts w:ascii="Times New Roman" w:eastAsia="Times New Roman" w:hAnsi="Times New Roman"/>
                <w:sz w:val="26"/>
                <w:szCs w:val="26"/>
                <w:lang w:eastAsia="en-US"/>
              </w:rPr>
              <w:t xml:space="preserve">i, mới, có nguồn gốc xuất xứ </w:t>
            </w:r>
            <w:r w:rsidRPr="00AA2D13">
              <w:rPr>
                <w:rFonts w:ascii="Times New Roman" w:eastAsia="Times New Roman" w:hAnsi="Times New Roman"/>
                <w:sz w:val="26"/>
                <w:szCs w:val="26"/>
                <w:lang w:val="vi-VN" w:eastAsia="en-US"/>
              </w:rPr>
              <w:t xml:space="preserve">từ các ao hồ nước ngọt nuôi tại </w:t>
            </w:r>
            <w:r w:rsidRPr="00AA2D13">
              <w:rPr>
                <w:rFonts w:ascii="Times New Roman" w:eastAsia="Times New Roman" w:hAnsi="Times New Roman"/>
                <w:sz w:val="26"/>
                <w:szCs w:val="26"/>
                <w:lang w:eastAsia="en-US"/>
              </w:rPr>
              <w:t>địa phương, không dùng chất bảo quản.</w:t>
            </w:r>
          </w:p>
          <w:p w:rsidR="00AA2D13" w:rsidRPr="00AA2D13" w:rsidRDefault="00AA2D13" w:rsidP="00AA2D13">
            <w:pPr>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Trọng l</w:t>
            </w:r>
            <w:r w:rsidRPr="00AA2D13">
              <w:rPr>
                <w:rFonts w:ascii="Times New Roman" w:eastAsia="Times New Roman" w:hAnsi="Times New Roman" w:hint="eastAsia"/>
                <w:sz w:val="26"/>
                <w:szCs w:val="26"/>
                <w:lang w:eastAsia="en-US"/>
              </w:rPr>
              <w:t>ư</w:t>
            </w:r>
            <w:r w:rsidRPr="00AA2D13">
              <w:rPr>
                <w:rFonts w:ascii="Times New Roman" w:eastAsia="Times New Roman" w:hAnsi="Times New Roman"/>
                <w:sz w:val="26"/>
                <w:szCs w:val="26"/>
                <w:lang w:eastAsia="en-US"/>
              </w:rPr>
              <w:t>ợng: 1-3 con/kg</w:t>
            </w:r>
          </w:p>
          <w:p w:rsidR="00AA2D13" w:rsidRPr="00AA2D13" w:rsidRDefault="00AA2D13" w:rsidP="00AA2D13">
            <w:pPr>
              <w:rPr>
                <w:rFonts w:ascii="Times New Roman" w:eastAsia="Times New Roman" w:hAnsi="Times New Roman"/>
                <w:sz w:val="26"/>
                <w:szCs w:val="26"/>
                <w:lang w:eastAsia="en-US"/>
              </w:rPr>
            </w:pPr>
          </w:p>
          <w:p w:rsidR="00AA2D13" w:rsidRPr="00AA2D13" w:rsidRDefault="00AA2D13" w:rsidP="00AA2D13">
            <w:pPr>
              <w:rPr>
                <w:rFonts w:ascii="Times New Roman" w:eastAsia="Times New Roman" w:hAnsi="Times New Roman"/>
                <w:sz w:val="26"/>
                <w:szCs w:val="26"/>
                <w:lang w:eastAsia="en-US"/>
              </w:rPr>
            </w:pPr>
          </w:p>
          <w:p w:rsidR="00AA2D13" w:rsidRPr="00AA2D13" w:rsidRDefault="00AA2D13" w:rsidP="00AA2D13">
            <w:pPr>
              <w:rPr>
                <w:rFonts w:ascii="Times New Roman" w:eastAsia="Times New Roman" w:hAnsi="Times New Roman"/>
                <w:sz w:val="26"/>
                <w:szCs w:val="26"/>
                <w:lang w:eastAsia="en-US"/>
              </w:rPr>
            </w:pPr>
          </w:p>
          <w:p w:rsidR="00AA2D13" w:rsidRPr="00AA2D13" w:rsidRDefault="00AA2D13" w:rsidP="00AA2D13">
            <w:pPr>
              <w:rPr>
                <w:rFonts w:ascii="Times New Roman" w:eastAsia="Times New Roman" w:hAnsi="Times New Roman"/>
                <w:sz w:val="26"/>
                <w:szCs w:val="26"/>
                <w:lang w:eastAsia="en-US"/>
              </w:rPr>
            </w:pPr>
          </w:p>
        </w:tc>
        <w:tc>
          <w:tcPr>
            <w:tcW w:w="4866"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VnTime" w:eastAsia="Times New Roman" w:hAnsi=".VnTime"/>
                <w:b/>
                <w:noProof/>
                <w:sz w:val="24"/>
                <w:szCs w:val="24"/>
                <w:lang w:eastAsia="en-US"/>
              </w:rPr>
            </w:pPr>
            <w:r w:rsidRPr="00AA2D13">
              <w:rPr>
                <w:rFonts w:ascii=".VnTime" w:eastAsia="Times New Roman" w:hAnsi=".VnTime"/>
                <w:b/>
                <w:noProof/>
                <w:sz w:val="24"/>
                <w:szCs w:val="24"/>
                <w:lang w:eastAsia="en-US"/>
              </w:rPr>
              <w:drawing>
                <wp:anchor distT="0" distB="0" distL="114300" distR="114300" simplePos="0" relativeHeight="251661312" behindDoc="1" locked="0" layoutInCell="1" allowOverlap="1" wp14:anchorId="7E701A62" wp14:editId="2DB116DE">
                  <wp:simplePos x="0" y="0"/>
                  <wp:positionH relativeFrom="column">
                    <wp:posOffset>99319</wp:posOffset>
                  </wp:positionH>
                  <wp:positionV relativeFrom="paragraph">
                    <wp:posOffset>-1091</wp:posOffset>
                  </wp:positionV>
                  <wp:extent cx="2735243" cy="1603420"/>
                  <wp:effectExtent l="0" t="0" r="8255" b="0"/>
                  <wp:wrapNone/>
                  <wp:docPr id="7"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6"/>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735243" cy="1603420"/>
                          </a:xfrm>
                          <a:prstGeom prst="rect">
                            <a:avLst/>
                          </a:prstGeom>
                        </pic:spPr>
                      </pic:pic>
                    </a:graphicData>
                  </a:graphic>
                  <wp14:sizeRelH relativeFrom="page">
                    <wp14:pctWidth>0</wp14:pctWidth>
                  </wp14:sizeRelH>
                  <wp14:sizeRelV relativeFrom="page">
                    <wp14:pctHeight>0</wp14:pctHeight>
                  </wp14:sizeRelV>
                </wp:anchor>
              </w:drawing>
            </w:r>
          </w:p>
          <w:p w:rsidR="00AA2D13" w:rsidRPr="00AA2D13" w:rsidRDefault="00AA2D13" w:rsidP="00AA2D13">
            <w:pPr>
              <w:jc w:val="center"/>
              <w:rPr>
                <w:rFonts w:ascii=".VnTime" w:eastAsia="Times New Roman" w:hAnsi=".VnTime"/>
                <w:b/>
                <w:noProof/>
                <w:sz w:val="24"/>
                <w:szCs w:val="24"/>
                <w:lang w:eastAsia="en-US"/>
              </w:rPr>
            </w:pPr>
          </w:p>
          <w:p w:rsidR="00AA2D13" w:rsidRPr="00AA2D13" w:rsidRDefault="00AA2D13" w:rsidP="00AA2D13">
            <w:pPr>
              <w:jc w:val="center"/>
              <w:rPr>
                <w:rFonts w:ascii=".VnTime" w:eastAsia="Times New Roman" w:hAnsi=".VnTime"/>
                <w:b/>
                <w:noProof/>
                <w:sz w:val="24"/>
                <w:szCs w:val="24"/>
                <w:lang w:eastAsia="en-US"/>
              </w:rPr>
            </w:pPr>
          </w:p>
        </w:tc>
      </w:tr>
      <w:tr w:rsidR="00AA2D13" w:rsidRPr="00AA2D13" w:rsidTr="00AA2D13">
        <w:trPr>
          <w:trHeight w:val="846"/>
        </w:trPr>
        <w:tc>
          <w:tcPr>
            <w:tcW w:w="704" w:type="dxa"/>
            <w:vMerge/>
            <w:tcBorders>
              <w:left w:val="single" w:sz="4" w:space="0" w:color="auto"/>
              <w:bottom w:val="single" w:sz="4" w:space="0" w:color="auto"/>
              <w:right w:val="single" w:sz="4" w:space="0" w:color="auto"/>
            </w:tcBorders>
            <w:noWrap/>
            <w:vAlign w:val="center"/>
          </w:tcPr>
          <w:p w:rsidR="00AA2D13" w:rsidRPr="00AA2D13" w:rsidRDefault="00AA2D13" w:rsidP="00AA2D13">
            <w:pPr>
              <w:spacing w:before="120" w:after="120"/>
              <w:jc w:val="center"/>
              <w:rPr>
                <w:rFonts w:ascii="Times New Roman" w:eastAsia="Times New Roman" w:hAnsi="Times New Roman"/>
                <w:color w:val="000000"/>
                <w:sz w:val="26"/>
                <w:szCs w:val="26"/>
                <w:lang w:val="pt-BR" w:eastAsia="en-US"/>
              </w:rPr>
            </w:pPr>
          </w:p>
        </w:tc>
        <w:tc>
          <w:tcPr>
            <w:tcW w:w="943" w:type="dxa"/>
            <w:tcBorders>
              <w:top w:val="single" w:sz="4" w:space="0" w:color="auto"/>
              <w:left w:val="nil"/>
              <w:bottom w:val="single" w:sz="4" w:space="0" w:color="auto"/>
              <w:right w:val="single" w:sz="4" w:space="0" w:color="auto"/>
            </w:tcBorders>
            <w:vAlign w:val="center"/>
          </w:tcPr>
          <w:p w:rsidR="00AA2D13" w:rsidRPr="00AA2D13" w:rsidRDefault="00AA2D13" w:rsidP="00AA2D13">
            <w:pP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Cá diêu hồng</w:t>
            </w:r>
          </w:p>
        </w:tc>
        <w:tc>
          <w:tcPr>
            <w:tcW w:w="763"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Kg</w:t>
            </w:r>
          </w:p>
        </w:tc>
        <w:tc>
          <w:tcPr>
            <w:tcW w:w="3499"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Đảm bảo an toàn vệ sinh thực phẩm.</w:t>
            </w:r>
          </w:p>
          <w:p w:rsidR="00AA2D13" w:rsidRPr="00AA2D13" w:rsidRDefault="00AA2D13" w:rsidP="00AA2D13">
            <w:pPr>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Xuất xứ: Việt Nam</w:t>
            </w:r>
          </w:p>
          <w:p w:rsidR="00AA2D13" w:rsidRPr="00AA2D13" w:rsidRDefault="00AA2D13" w:rsidP="00AA2D13">
            <w:pPr>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Cá t</w:t>
            </w:r>
            <w:r w:rsidRPr="00AA2D13">
              <w:rPr>
                <w:rFonts w:ascii="Times New Roman" w:eastAsia="Times New Roman" w:hAnsi="Times New Roman" w:hint="eastAsia"/>
                <w:sz w:val="26"/>
                <w:szCs w:val="26"/>
                <w:lang w:eastAsia="en-US"/>
              </w:rPr>
              <w:t>ươ</w:t>
            </w:r>
            <w:r w:rsidRPr="00AA2D13">
              <w:rPr>
                <w:rFonts w:ascii="Times New Roman" w:eastAsia="Times New Roman" w:hAnsi="Times New Roman"/>
                <w:sz w:val="26"/>
                <w:szCs w:val="26"/>
                <w:lang w:eastAsia="en-US"/>
              </w:rPr>
              <w:t xml:space="preserve">i, mới, có nguồn gốc xuất xứ </w:t>
            </w:r>
            <w:r w:rsidRPr="00AA2D13">
              <w:rPr>
                <w:rFonts w:ascii="Times New Roman" w:eastAsia="Times New Roman" w:hAnsi="Times New Roman"/>
                <w:sz w:val="26"/>
                <w:szCs w:val="26"/>
                <w:lang w:val="vi-VN" w:eastAsia="en-US"/>
              </w:rPr>
              <w:t xml:space="preserve">từ các ao hồ chăn nuôi tại </w:t>
            </w:r>
            <w:r w:rsidRPr="00AA2D13">
              <w:rPr>
                <w:rFonts w:ascii="Times New Roman" w:eastAsia="Times New Roman" w:hAnsi="Times New Roman"/>
                <w:sz w:val="26"/>
                <w:szCs w:val="26"/>
                <w:lang w:eastAsia="en-US"/>
              </w:rPr>
              <w:t>địa phương, không dùng chất bảo quản.</w:t>
            </w:r>
          </w:p>
          <w:p w:rsidR="00AA2D13" w:rsidRPr="00AA2D13" w:rsidRDefault="00AA2D13" w:rsidP="00AA2D13">
            <w:pPr>
              <w:rPr>
                <w:rFonts w:ascii="Times New Roman" w:eastAsia="Times New Roman" w:hAnsi="Times New Roman"/>
                <w:sz w:val="26"/>
                <w:szCs w:val="26"/>
                <w:lang w:eastAsia="en-US"/>
              </w:rPr>
            </w:pPr>
          </w:p>
          <w:p w:rsidR="00AA2D13" w:rsidRPr="00AA2D13" w:rsidRDefault="00AA2D13" w:rsidP="00AA2D13">
            <w:pPr>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Trọng l</w:t>
            </w:r>
            <w:r w:rsidRPr="00AA2D13">
              <w:rPr>
                <w:rFonts w:ascii="Times New Roman" w:eastAsia="Times New Roman" w:hAnsi="Times New Roman" w:hint="eastAsia"/>
                <w:sz w:val="26"/>
                <w:szCs w:val="26"/>
                <w:lang w:eastAsia="en-US"/>
              </w:rPr>
              <w:t>ư</w:t>
            </w:r>
            <w:r w:rsidRPr="00AA2D13">
              <w:rPr>
                <w:rFonts w:ascii="Times New Roman" w:eastAsia="Times New Roman" w:hAnsi="Times New Roman"/>
                <w:sz w:val="26"/>
                <w:szCs w:val="26"/>
                <w:lang w:eastAsia="en-US"/>
              </w:rPr>
              <w:t>ợng: 1-2 con/kg</w:t>
            </w:r>
          </w:p>
        </w:tc>
        <w:tc>
          <w:tcPr>
            <w:tcW w:w="4866"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VnTime" w:eastAsia="Times New Roman" w:hAnsi=".VnTime"/>
                <w:b/>
                <w:noProof/>
                <w:sz w:val="24"/>
                <w:szCs w:val="24"/>
                <w:lang w:eastAsia="en-US"/>
              </w:rPr>
            </w:pPr>
            <w:r w:rsidRPr="00AA2D13">
              <w:rPr>
                <w:rFonts w:ascii=".VnTime" w:eastAsia="Times New Roman" w:hAnsi=".VnTime"/>
                <w:b/>
                <w:noProof/>
                <w:sz w:val="24"/>
                <w:szCs w:val="24"/>
                <w:lang w:eastAsia="en-US"/>
              </w:rPr>
              <w:drawing>
                <wp:inline distT="0" distB="0" distL="0" distR="0" wp14:anchorId="7DC70076" wp14:editId="5669A973">
                  <wp:extent cx="2652661" cy="1710403"/>
                  <wp:effectExtent l="0" t="0" r="0" b="4445"/>
                  <wp:docPr id="8"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7"/>
                          <pic:cNvPicPr>
                            <a:picLocks noChangeAspect="1"/>
                          </pic:cNvPicPr>
                        </pic:nvPicPr>
                        <pic:blipFill>
                          <a:blip r:embed="rId11"/>
                          <a:stretch>
                            <a:fillRect/>
                          </a:stretch>
                        </pic:blipFill>
                        <pic:spPr>
                          <a:xfrm>
                            <a:off x="0" y="0"/>
                            <a:ext cx="2652661" cy="1710403"/>
                          </a:xfrm>
                          <a:prstGeom prst="rect">
                            <a:avLst/>
                          </a:prstGeom>
                        </pic:spPr>
                      </pic:pic>
                    </a:graphicData>
                  </a:graphic>
                </wp:inline>
              </w:drawing>
            </w:r>
          </w:p>
        </w:tc>
      </w:tr>
      <w:tr w:rsidR="00AA2D13" w:rsidRPr="00AA2D13" w:rsidTr="00AA2D13">
        <w:trPr>
          <w:trHeight w:val="1128"/>
        </w:trPr>
        <w:tc>
          <w:tcPr>
            <w:tcW w:w="704" w:type="dxa"/>
            <w:vMerge w:val="restart"/>
            <w:tcBorders>
              <w:top w:val="single" w:sz="4" w:space="0" w:color="auto"/>
              <w:left w:val="single" w:sz="4" w:space="0" w:color="auto"/>
              <w:bottom w:val="single" w:sz="4" w:space="0" w:color="auto"/>
              <w:right w:val="single" w:sz="4" w:space="0" w:color="auto"/>
            </w:tcBorders>
            <w:noWrap/>
            <w:vAlign w:val="center"/>
          </w:tcPr>
          <w:p w:rsidR="00AA2D13" w:rsidRPr="00AA2D13" w:rsidRDefault="00AA2D13" w:rsidP="00AA2D13">
            <w:pPr>
              <w:spacing w:before="120" w:after="120"/>
              <w:jc w:val="center"/>
              <w:rPr>
                <w:rFonts w:ascii="Times New Roman" w:eastAsia="Times New Roman" w:hAnsi="Times New Roman"/>
                <w:color w:val="FF0000"/>
                <w:sz w:val="26"/>
                <w:szCs w:val="26"/>
                <w:lang w:val="vi-VN" w:eastAsia="en-US"/>
              </w:rPr>
            </w:pPr>
            <w:r w:rsidRPr="00AA2D13">
              <w:rPr>
                <w:rFonts w:ascii="Times New Roman" w:eastAsia="Times New Roman" w:hAnsi="Times New Roman"/>
                <w:color w:val="FF0000"/>
                <w:sz w:val="26"/>
                <w:szCs w:val="26"/>
                <w:lang w:val="vi-VN" w:eastAsia="en-US"/>
              </w:rPr>
              <w:lastRenderedPageBreak/>
              <w:t>4</w:t>
            </w:r>
          </w:p>
        </w:tc>
        <w:tc>
          <w:tcPr>
            <w:tcW w:w="943" w:type="dxa"/>
            <w:tcBorders>
              <w:top w:val="single" w:sz="4" w:space="0" w:color="auto"/>
              <w:left w:val="single" w:sz="4" w:space="0" w:color="auto"/>
              <w:bottom w:val="single" w:sz="4" w:space="0" w:color="auto"/>
              <w:right w:val="single" w:sz="4" w:space="0" w:color="auto"/>
            </w:tcBorders>
            <w:vAlign w:val="center"/>
            <w:hideMark/>
          </w:tcPr>
          <w:p w:rsidR="00AA2D13" w:rsidRPr="00AA2D13" w:rsidRDefault="00AA2D13" w:rsidP="00AA2D13">
            <w:pP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Củ cải</w:t>
            </w:r>
          </w:p>
        </w:tc>
        <w:tc>
          <w:tcPr>
            <w:tcW w:w="763" w:type="dxa"/>
            <w:tcBorders>
              <w:top w:val="single" w:sz="4" w:space="0" w:color="auto"/>
              <w:left w:val="single" w:sz="4" w:space="0" w:color="auto"/>
              <w:bottom w:val="single" w:sz="4" w:space="0" w:color="auto"/>
              <w:right w:val="single" w:sz="4" w:space="0" w:color="auto"/>
            </w:tcBorders>
            <w:noWrap/>
            <w:vAlign w:val="center"/>
            <w:hideMark/>
          </w:tcPr>
          <w:p w:rsidR="00AA2D13" w:rsidRPr="00AA2D13" w:rsidRDefault="00AA2D13" w:rsidP="00AA2D13">
            <w:pPr>
              <w:jc w:val="cente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Kg</w:t>
            </w:r>
          </w:p>
        </w:tc>
        <w:tc>
          <w:tcPr>
            <w:tcW w:w="3499" w:type="dxa"/>
            <w:tcBorders>
              <w:top w:val="single" w:sz="4" w:space="0" w:color="auto"/>
              <w:left w:val="single" w:sz="4" w:space="0" w:color="auto"/>
              <w:bottom w:val="single" w:sz="4" w:space="0" w:color="auto"/>
              <w:right w:val="single" w:sz="4" w:space="0" w:color="auto"/>
            </w:tcBorders>
            <w:noWrap/>
            <w:vAlign w:val="center"/>
            <w:hideMark/>
          </w:tcPr>
          <w:p w:rsidR="00AA2D13" w:rsidRPr="00AA2D13" w:rsidRDefault="00AA2D13" w:rsidP="00AA2D13">
            <w:pPr>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Đảm bảo quy trình trồng theo tiêu chuẩn VietGap, an toàn thực phẩm, có nguồn gốc xuất xứ rõ ràng, lượng tồn dư thuốc bảo vệ thực vật không được quá mức cho phép theo quy định.</w:t>
            </w:r>
          </w:p>
          <w:p w:rsidR="00AA2D13" w:rsidRPr="00AA2D13" w:rsidRDefault="00AA2D13" w:rsidP="007743AD">
            <w:pPr>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Xuất xứ: Việt Nam (</w:t>
            </w:r>
            <w:r w:rsidR="007743AD">
              <w:rPr>
                <w:rFonts w:ascii="Times New Roman" w:eastAsia="Times New Roman" w:hAnsi="Times New Roman"/>
                <w:sz w:val="26"/>
                <w:szCs w:val="26"/>
                <w:lang w:eastAsia="en-US"/>
              </w:rPr>
              <w:t>Có g</w:t>
            </w:r>
            <w:r w:rsidRPr="00AA2D13">
              <w:rPr>
                <w:rFonts w:ascii="Times New Roman" w:eastAsia="Times New Roman" w:hAnsi="Times New Roman"/>
                <w:sz w:val="26"/>
                <w:szCs w:val="26"/>
                <w:lang w:eastAsia="en-US"/>
              </w:rPr>
              <w:t xml:space="preserve">iấy chứng nhận </w:t>
            </w:r>
            <w:r w:rsidR="007743AD">
              <w:rPr>
                <w:rFonts w:ascii="Times New Roman" w:eastAsia="Times New Roman" w:hAnsi="Times New Roman"/>
                <w:sz w:val="26"/>
                <w:szCs w:val="26"/>
                <w:lang w:eastAsia="en-US"/>
              </w:rPr>
              <w:t>VietGAP</w:t>
            </w:r>
            <w:r w:rsidRPr="00AA2D13">
              <w:rPr>
                <w:rFonts w:ascii="Times New Roman" w:eastAsia="Times New Roman" w:hAnsi="Times New Roman"/>
                <w:sz w:val="26"/>
                <w:szCs w:val="26"/>
                <w:lang w:eastAsia="en-US"/>
              </w:rPr>
              <w:t>)</w:t>
            </w:r>
            <w:r w:rsidRPr="00AA2D13">
              <w:rPr>
                <w:rFonts w:ascii="Times New Roman" w:eastAsia="Times New Roman" w:hAnsi="Times New Roman"/>
                <w:sz w:val="26"/>
                <w:szCs w:val="26"/>
                <w:lang w:eastAsia="en-US"/>
              </w:rPr>
              <w:br/>
              <w:t>- Trọng lượng củ cải từ 3-5 củ/kg</w:t>
            </w:r>
          </w:p>
        </w:tc>
        <w:tc>
          <w:tcPr>
            <w:tcW w:w="4866" w:type="dxa"/>
            <w:tcBorders>
              <w:top w:val="single" w:sz="4" w:space="0" w:color="auto"/>
              <w:left w:val="single" w:sz="4" w:space="0" w:color="auto"/>
              <w:bottom w:val="single" w:sz="4" w:space="0" w:color="auto"/>
              <w:right w:val="single" w:sz="4" w:space="0" w:color="auto"/>
            </w:tcBorders>
            <w:noWrap/>
            <w:vAlign w:val="center"/>
            <w:hideMark/>
          </w:tcPr>
          <w:p w:rsidR="00AA2D13" w:rsidRPr="00AA2D13" w:rsidRDefault="00AA2D13" w:rsidP="00AA2D13">
            <w:pPr>
              <w:jc w:val="center"/>
              <w:rPr>
                <w:rFonts w:ascii="Times New Roman" w:eastAsia="Times New Roman" w:hAnsi="Times New Roman"/>
                <w:color w:val="FF0000"/>
                <w:sz w:val="24"/>
                <w:szCs w:val="24"/>
                <w:lang w:eastAsia="en-US"/>
              </w:rPr>
            </w:pPr>
            <w:r w:rsidRPr="00AA2D13">
              <w:rPr>
                <w:rFonts w:ascii=".VnTime" w:eastAsia="Times New Roman" w:hAnsi=".VnTime"/>
                <w:b/>
                <w:noProof/>
                <w:color w:val="FF0000"/>
                <w:sz w:val="24"/>
                <w:szCs w:val="24"/>
                <w:lang w:eastAsia="en-US"/>
              </w:rPr>
              <w:drawing>
                <wp:inline distT="0" distB="0" distL="0" distR="0" wp14:anchorId="2E9680E9" wp14:editId="5EDC4635">
                  <wp:extent cx="2865210" cy="1367754"/>
                  <wp:effectExtent l="0" t="0" r="0" b="4445"/>
                  <wp:docPr id="9"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1"/>
                          <pic:cNvPicPr>
                            <a:picLocks noChangeAspect="1"/>
                          </pic:cNvPicPr>
                        </pic:nvPicPr>
                        <pic:blipFill>
                          <a:blip r:embed="rId12"/>
                          <a:stretch>
                            <a:fillRect/>
                          </a:stretch>
                        </pic:blipFill>
                        <pic:spPr>
                          <a:xfrm>
                            <a:off x="0" y="0"/>
                            <a:ext cx="2891922" cy="1380506"/>
                          </a:xfrm>
                          <a:prstGeom prst="rect">
                            <a:avLst/>
                          </a:prstGeom>
                        </pic:spPr>
                      </pic:pic>
                    </a:graphicData>
                  </a:graphic>
                </wp:inline>
              </w:drawing>
            </w:r>
          </w:p>
        </w:tc>
      </w:tr>
      <w:tr w:rsidR="00AA2D13" w:rsidRPr="00AA2D13" w:rsidTr="00AA2D13">
        <w:trPr>
          <w:trHeight w:val="1116"/>
        </w:trPr>
        <w:tc>
          <w:tcPr>
            <w:tcW w:w="704" w:type="dxa"/>
            <w:vMerge/>
            <w:tcBorders>
              <w:top w:val="single" w:sz="4" w:space="0" w:color="auto"/>
              <w:left w:val="single" w:sz="4" w:space="0" w:color="auto"/>
              <w:bottom w:val="single" w:sz="4" w:space="0" w:color="auto"/>
              <w:right w:val="single" w:sz="4" w:space="0" w:color="auto"/>
            </w:tcBorders>
            <w:noWrap/>
            <w:vAlign w:val="center"/>
            <w:hideMark/>
          </w:tcPr>
          <w:p w:rsidR="00AA2D13" w:rsidRPr="00AA2D13" w:rsidRDefault="00AA2D13" w:rsidP="00AA2D13">
            <w:pPr>
              <w:spacing w:before="120" w:after="120"/>
              <w:jc w:val="center"/>
              <w:rPr>
                <w:rFonts w:ascii="Times New Roman" w:eastAsia="Times New Roman" w:hAnsi="Times New Roman"/>
                <w:color w:val="FF0000"/>
                <w:sz w:val="26"/>
                <w:szCs w:val="26"/>
                <w:lang w:val="pt-BR" w:eastAsia="en-US"/>
              </w:rPr>
            </w:pPr>
          </w:p>
        </w:tc>
        <w:tc>
          <w:tcPr>
            <w:tcW w:w="943" w:type="dxa"/>
            <w:tcBorders>
              <w:top w:val="single" w:sz="4" w:space="0" w:color="auto"/>
              <w:left w:val="nil"/>
              <w:bottom w:val="single" w:sz="4" w:space="0" w:color="auto"/>
              <w:right w:val="single" w:sz="4" w:space="0" w:color="auto"/>
            </w:tcBorders>
            <w:vAlign w:val="center"/>
            <w:hideMark/>
          </w:tcPr>
          <w:p w:rsidR="00AA2D13" w:rsidRPr="00AA2D13" w:rsidRDefault="00AA2D13" w:rsidP="00AA2D13">
            <w:pP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Cà tím</w:t>
            </w:r>
          </w:p>
        </w:tc>
        <w:tc>
          <w:tcPr>
            <w:tcW w:w="763" w:type="dxa"/>
            <w:tcBorders>
              <w:top w:val="single" w:sz="4" w:space="0" w:color="auto"/>
              <w:left w:val="nil"/>
              <w:bottom w:val="single" w:sz="4" w:space="0" w:color="auto"/>
              <w:right w:val="single" w:sz="4" w:space="0" w:color="auto"/>
            </w:tcBorders>
            <w:noWrap/>
            <w:vAlign w:val="center"/>
            <w:hideMark/>
          </w:tcPr>
          <w:p w:rsidR="00AA2D13" w:rsidRPr="00AA2D13" w:rsidRDefault="00AA2D13" w:rsidP="00AA2D13">
            <w:pPr>
              <w:jc w:val="cente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Kg</w:t>
            </w:r>
          </w:p>
        </w:tc>
        <w:tc>
          <w:tcPr>
            <w:tcW w:w="3499" w:type="dxa"/>
            <w:tcBorders>
              <w:top w:val="single" w:sz="4" w:space="0" w:color="auto"/>
              <w:left w:val="nil"/>
              <w:bottom w:val="single" w:sz="4" w:space="0" w:color="auto"/>
              <w:right w:val="single" w:sz="4" w:space="0" w:color="auto"/>
            </w:tcBorders>
            <w:noWrap/>
            <w:vAlign w:val="center"/>
            <w:hideMark/>
          </w:tcPr>
          <w:p w:rsidR="00AA2D13" w:rsidRPr="00AA2D13" w:rsidRDefault="00AA2D13" w:rsidP="00AA2D13">
            <w:pPr>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Đảm bảo quy trình trồng theo tiêu chuẩn VietGap, an toàn thực phẩm, có nguồn gốc xuất xứ rõ ràng, lượng tồn dư thuốc bảo vệ thực vật không được quá mức cho phép theo quy định.</w:t>
            </w:r>
          </w:p>
          <w:p w:rsidR="00AA2D13" w:rsidRPr="00AA2D13" w:rsidRDefault="00AA2D13" w:rsidP="00AA2D13">
            <w:pPr>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xml:space="preserve">- Xuất xứ: </w:t>
            </w:r>
            <w:r w:rsidR="007743AD" w:rsidRPr="00AA2D13">
              <w:rPr>
                <w:rFonts w:ascii="Times New Roman" w:eastAsia="Times New Roman" w:hAnsi="Times New Roman"/>
                <w:sz w:val="26"/>
                <w:szCs w:val="26"/>
                <w:lang w:eastAsia="en-US"/>
              </w:rPr>
              <w:t>Việt Nam (</w:t>
            </w:r>
            <w:r w:rsidR="007743AD">
              <w:rPr>
                <w:rFonts w:ascii="Times New Roman" w:eastAsia="Times New Roman" w:hAnsi="Times New Roman"/>
                <w:sz w:val="26"/>
                <w:szCs w:val="26"/>
                <w:lang w:eastAsia="en-US"/>
              </w:rPr>
              <w:t>Có g</w:t>
            </w:r>
            <w:r w:rsidR="007743AD" w:rsidRPr="00AA2D13">
              <w:rPr>
                <w:rFonts w:ascii="Times New Roman" w:eastAsia="Times New Roman" w:hAnsi="Times New Roman"/>
                <w:sz w:val="26"/>
                <w:szCs w:val="26"/>
                <w:lang w:eastAsia="en-US"/>
              </w:rPr>
              <w:t xml:space="preserve">iấy chứng nhận </w:t>
            </w:r>
            <w:r w:rsidR="007743AD">
              <w:rPr>
                <w:rFonts w:ascii="Times New Roman" w:eastAsia="Times New Roman" w:hAnsi="Times New Roman"/>
                <w:sz w:val="26"/>
                <w:szCs w:val="26"/>
                <w:lang w:eastAsia="en-US"/>
              </w:rPr>
              <w:t>VietGAP</w:t>
            </w:r>
            <w:r w:rsidR="007743AD" w:rsidRPr="00AA2D13">
              <w:rPr>
                <w:rFonts w:ascii="Times New Roman" w:eastAsia="Times New Roman" w:hAnsi="Times New Roman"/>
                <w:sz w:val="26"/>
                <w:szCs w:val="26"/>
                <w:lang w:eastAsia="en-US"/>
              </w:rPr>
              <w:t>)</w:t>
            </w:r>
            <w:r w:rsidRPr="00AA2D13">
              <w:rPr>
                <w:rFonts w:ascii="Times New Roman" w:eastAsia="Times New Roman" w:hAnsi="Times New Roman"/>
                <w:sz w:val="26"/>
                <w:szCs w:val="26"/>
                <w:lang w:eastAsia="en-US"/>
              </w:rPr>
              <w:t>.</w:t>
            </w:r>
            <w:r w:rsidRPr="00AA2D13">
              <w:rPr>
                <w:rFonts w:ascii="Times New Roman" w:eastAsia="Times New Roman" w:hAnsi="Times New Roman"/>
                <w:sz w:val="26"/>
                <w:szCs w:val="26"/>
                <w:lang w:eastAsia="en-US"/>
              </w:rPr>
              <w:br/>
              <w:t>- Trọng lượng cà tím từ 5-8 quả/kg</w:t>
            </w:r>
          </w:p>
        </w:tc>
        <w:tc>
          <w:tcPr>
            <w:tcW w:w="4866" w:type="dxa"/>
            <w:tcBorders>
              <w:top w:val="single" w:sz="4" w:space="0" w:color="auto"/>
              <w:left w:val="nil"/>
              <w:bottom w:val="single" w:sz="4" w:space="0" w:color="auto"/>
              <w:right w:val="single" w:sz="4" w:space="0" w:color="auto"/>
            </w:tcBorders>
            <w:noWrap/>
            <w:vAlign w:val="center"/>
            <w:hideMark/>
          </w:tcPr>
          <w:p w:rsidR="00AA2D13" w:rsidRPr="00AA2D13" w:rsidRDefault="00AA2D13" w:rsidP="00AA2D13">
            <w:pPr>
              <w:jc w:val="center"/>
              <w:rPr>
                <w:rFonts w:ascii="Times New Roman" w:eastAsia="Times New Roman" w:hAnsi="Times New Roman"/>
                <w:color w:val="FF0000"/>
                <w:sz w:val="24"/>
                <w:szCs w:val="24"/>
                <w:lang w:eastAsia="en-US"/>
              </w:rPr>
            </w:pPr>
            <w:r w:rsidRPr="00AA2D13">
              <w:rPr>
                <w:rFonts w:ascii=".VnTime" w:eastAsia="Times New Roman" w:hAnsi=".VnTime"/>
                <w:b/>
                <w:noProof/>
                <w:color w:val="FF0000"/>
                <w:sz w:val="24"/>
                <w:szCs w:val="24"/>
                <w:lang w:eastAsia="en-US"/>
              </w:rPr>
              <w:drawing>
                <wp:inline distT="0" distB="0" distL="0" distR="0" wp14:anchorId="437E37BF" wp14:editId="5C2D61B8">
                  <wp:extent cx="2478549" cy="1423627"/>
                  <wp:effectExtent l="0" t="0" r="0" b="5715"/>
                  <wp:docPr id="10"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2"/>
                          <pic:cNvPicPr>
                            <a:picLocks noChangeAspect="1"/>
                          </pic:cNvPicPr>
                        </pic:nvPicPr>
                        <pic:blipFill>
                          <a:blip r:embed="rId13"/>
                          <a:stretch>
                            <a:fillRect/>
                          </a:stretch>
                        </pic:blipFill>
                        <pic:spPr>
                          <a:xfrm>
                            <a:off x="0" y="0"/>
                            <a:ext cx="2478549" cy="1423627"/>
                          </a:xfrm>
                          <a:prstGeom prst="rect">
                            <a:avLst/>
                          </a:prstGeom>
                        </pic:spPr>
                      </pic:pic>
                    </a:graphicData>
                  </a:graphic>
                </wp:inline>
              </w:drawing>
            </w:r>
          </w:p>
        </w:tc>
      </w:tr>
      <w:tr w:rsidR="00AA2D13" w:rsidRPr="00AA2D13" w:rsidTr="00AA2D13">
        <w:trPr>
          <w:trHeight w:val="1116"/>
        </w:trPr>
        <w:tc>
          <w:tcPr>
            <w:tcW w:w="704" w:type="dxa"/>
            <w:vMerge/>
            <w:tcBorders>
              <w:top w:val="single" w:sz="4" w:space="0" w:color="auto"/>
              <w:left w:val="single" w:sz="4" w:space="0" w:color="auto"/>
              <w:bottom w:val="single" w:sz="4" w:space="0" w:color="auto"/>
              <w:right w:val="single" w:sz="4" w:space="0" w:color="auto"/>
            </w:tcBorders>
            <w:noWrap/>
            <w:vAlign w:val="center"/>
          </w:tcPr>
          <w:p w:rsidR="00AA2D13" w:rsidRPr="00AA2D13" w:rsidRDefault="00AA2D13" w:rsidP="00AA2D13">
            <w:pPr>
              <w:spacing w:before="120" w:after="120"/>
              <w:jc w:val="center"/>
              <w:rPr>
                <w:rFonts w:ascii="Times New Roman" w:eastAsia="Times New Roman" w:hAnsi="Times New Roman"/>
                <w:color w:val="FF0000"/>
                <w:sz w:val="26"/>
                <w:szCs w:val="26"/>
                <w:lang w:val="pt-BR" w:eastAsia="en-US"/>
              </w:rPr>
            </w:pPr>
          </w:p>
        </w:tc>
        <w:tc>
          <w:tcPr>
            <w:tcW w:w="943" w:type="dxa"/>
            <w:tcBorders>
              <w:top w:val="single" w:sz="4" w:space="0" w:color="auto"/>
              <w:left w:val="nil"/>
              <w:bottom w:val="single" w:sz="4" w:space="0" w:color="auto"/>
              <w:right w:val="single" w:sz="4" w:space="0" w:color="auto"/>
            </w:tcBorders>
            <w:vAlign w:val="center"/>
          </w:tcPr>
          <w:p w:rsidR="00AA2D13" w:rsidRPr="00AA2D13" w:rsidRDefault="00AA2D13" w:rsidP="00AA2D13">
            <w:pP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Rau mồng tơi</w:t>
            </w:r>
          </w:p>
        </w:tc>
        <w:tc>
          <w:tcPr>
            <w:tcW w:w="763"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Kg</w:t>
            </w:r>
          </w:p>
        </w:tc>
        <w:tc>
          <w:tcPr>
            <w:tcW w:w="3499"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Đảm bảo quy trình trồng theo tiêu chuẩn VietGap, an toàn thực phẩm, có nguồn gốc xuất xứ rõ ràng, lượng tồn dư thuốc bảo vệ thực vật không được quá mức cho phép theo quy định.</w:t>
            </w:r>
          </w:p>
          <w:p w:rsidR="00AA2D13" w:rsidRPr="00AA2D13" w:rsidRDefault="00AA2D13" w:rsidP="00AA2D13">
            <w:pPr>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xml:space="preserve">- Xuất xứ: </w:t>
            </w:r>
            <w:r w:rsidR="007743AD" w:rsidRPr="00AA2D13">
              <w:rPr>
                <w:rFonts w:ascii="Times New Roman" w:eastAsia="Times New Roman" w:hAnsi="Times New Roman"/>
                <w:sz w:val="26"/>
                <w:szCs w:val="26"/>
                <w:lang w:eastAsia="en-US"/>
              </w:rPr>
              <w:t>Việt Nam (</w:t>
            </w:r>
            <w:r w:rsidR="007743AD">
              <w:rPr>
                <w:rFonts w:ascii="Times New Roman" w:eastAsia="Times New Roman" w:hAnsi="Times New Roman"/>
                <w:sz w:val="26"/>
                <w:szCs w:val="26"/>
                <w:lang w:eastAsia="en-US"/>
              </w:rPr>
              <w:t>Có g</w:t>
            </w:r>
            <w:r w:rsidR="007743AD" w:rsidRPr="00AA2D13">
              <w:rPr>
                <w:rFonts w:ascii="Times New Roman" w:eastAsia="Times New Roman" w:hAnsi="Times New Roman"/>
                <w:sz w:val="26"/>
                <w:szCs w:val="26"/>
                <w:lang w:eastAsia="en-US"/>
              </w:rPr>
              <w:t xml:space="preserve">iấy chứng nhận </w:t>
            </w:r>
            <w:r w:rsidR="007743AD">
              <w:rPr>
                <w:rFonts w:ascii="Times New Roman" w:eastAsia="Times New Roman" w:hAnsi="Times New Roman"/>
                <w:sz w:val="26"/>
                <w:szCs w:val="26"/>
                <w:lang w:eastAsia="en-US"/>
              </w:rPr>
              <w:t>VietGAP</w:t>
            </w:r>
            <w:r w:rsidR="007743AD" w:rsidRPr="00AA2D13">
              <w:rPr>
                <w:rFonts w:ascii="Times New Roman" w:eastAsia="Times New Roman" w:hAnsi="Times New Roman"/>
                <w:sz w:val="26"/>
                <w:szCs w:val="26"/>
                <w:lang w:eastAsia="en-US"/>
              </w:rPr>
              <w:t>)</w:t>
            </w:r>
            <w:r w:rsidRPr="00AA2D13">
              <w:rPr>
                <w:rFonts w:ascii="Times New Roman" w:eastAsia="Times New Roman" w:hAnsi="Times New Roman"/>
                <w:sz w:val="26"/>
                <w:szCs w:val="26"/>
                <w:lang w:eastAsia="en-US"/>
              </w:rPr>
              <w:t>.</w:t>
            </w:r>
            <w:r w:rsidRPr="00AA2D13">
              <w:rPr>
                <w:rFonts w:ascii="Times New Roman" w:eastAsia="Times New Roman" w:hAnsi="Times New Roman"/>
                <w:sz w:val="26"/>
                <w:szCs w:val="26"/>
                <w:lang w:eastAsia="en-US"/>
              </w:rPr>
              <w:br/>
              <w:t>- Chiều dài của rau mồng tơi không quá 40cm để đảm bảo rau non, không già.</w:t>
            </w:r>
          </w:p>
        </w:tc>
        <w:tc>
          <w:tcPr>
            <w:tcW w:w="4866"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FF0000"/>
                <w:sz w:val="24"/>
                <w:szCs w:val="24"/>
                <w:lang w:eastAsia="en-US"/>
              </w:rPr>
            </w:pPr>
            <w:r w:rsidRPr="00AA2D13">
              <w:rPr>
                <w:rFonts w:ascii=".VnTime" w:eastAsia="Times New Roman" w:hAnsi=".VnTime"/>
                <w:b/>
                <w:noProof/>
                <w:color w:val="FF0000"/>
                <w:sz w:val="24"/>
                <w:szCs w:val="24"/>
                <w:lang w:eastAsia="en-US"/>
              </w:rPr>
              <w:drawing>
                <wp:inline distT="0" distB="0" distL="0" distR="0" wp14:anchorId="540AA6AF" wp14:editId="37A9756C">
                  <wp:extent cx="2468307" cy="1587500"/>
                  <wp:effectExtent l="0" t="0" r="8255" b="0"/>
                  <wp:docPr id="11"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3"/>
                          <pic:cNvPicPr>
                            <a:picLocks noChangeAspect="1"/>
                          </pic:cNvPicPr>
                        </pic:nvPicPr>
                        <pic:blipFill>
                          <a:blip r:embed="rId14"/>
                          <a:stretch>
                            <a:fillRect/>
                          </a:stretch>
                        </pic:blipFill>
                        <pic:spPr>
                          <a:xfrm>
                            <a:off x="0" y="0"/>
                            <a:ext cx="2468307" cy="1587500"/>
                          </a:xfrm>
                          <a:prstGeom prst="rect">
                            <a:avLst/>
                          </a:prstGeom>
                        </pic:spPr>
                      </pic:pic>
                    </a:graphicData>
                  </a:graphic>
                </wp:inline>
              </w:drawing>
            </w:r>
          </w:p>
        </w:tc>
      </w:tr>
      <w:tr w:rsidR="00AA2D13" w:rsidRPr="00AA2D13" w:rsidTr="00AA2D13">
        <w:trPr>
          <w:trHeight w:val="1116"/>
        </w:trPr>
        <w:tc>
          <w:tcPr>
            <w:tcW w:w="704" w:type="dxa"/>
            <w:vMerge/>
            <w:tcBorders>
              <w:top w:val="single" w:sz="4" w:space="0" w:color="auto"/>
              <w:left w:val="single" w:sz="4" w:space="0" w:color="auto"/>
              <w:bottom w:val="single" w:sz="4" w:space="0" w:color="auto"/>
              <w:right w:val="single" w:sz="4" w:space="0" w:color="auto"/>
            </w:tcBorders>
            <w:noWrap/>
            <w:vAlign w:val="center"/>
          </w:tcPr>
          <w:p w:rsidR="00AA2D13" w:rsidRPr="00AA2D13" w:rsidRDefault="00AA2D13" w:rsidP="00AA2D13">
            <w:pPr>
              <w:spacing w:before="120" w:after="120"/>
              <w:jc w:val="center"/>
              <w:rPr>
                <w:rFonts w:ascii="Times New Roman" w:eastAsia="Times New Roman" w:hAnsi="Times New Roman"/>
                <w:color w:val="FF0000"/>
                <w:sz w:val="26"/>
                <w:szCs w:val="26"/>
                <w:lang w:val="pt-BR" w:eastAsia="en-US"/>
              </w:rPr>
            </w:pPr>
          </w:p>
        </w:tc>
        <w:tc>
          <w:tcPr>
            <w:tcW w:w="943" w:type="dxa"/>
            <w:tcBorders>
              <w:top w:val="single" w:sz="4" w:space="0" w:color="auto"/>
              <w:left w:val="nil"/>
              <w:bottom w:val="single" w:sz="4" w:space="0" w:color="auto"/>
              <w:right w:val="single" w:sz="4" w:space="0" w:color="auto"/>
            </w:tcBorders>
            <w:vAlign w:val="center"/>
          </w:tcPr>
          <w:p w:rsidR="00AA2D13" w:rsidRPr="00AA2D13" w:rsidRDefault="00AA2D13" w:rsidP="00AA2D13">
            <w:pP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Bắp sú</w:t>
            </w:r>
          </w:p>
        </w:tc>
        <w:tc>
          <w:tcPr>
            <w:tcW w:w="763"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Kg</w:t>
            </w:r>
          </w:p>
        </w:tc>
        <w:tc>
          <w:tcPr>
            <w:tcW w:w="3499"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Đảm bảo quy trình trồng theo tiêu chuẩn VietGap, an toàn thực phẩm, có nguồn gốc xuất xứ rõ ràng, lượng tồn dư thuốc bảo vệ thực vật không được quá mức cho phép theo quy định.</w:t>
            </w:r>
          </w:p>
          <w:p w:rsidR="00AA2D13" w:rsidRPr="00AA2D13" w:rsidRDefault="00AA2D13" w:rsidP="00AA2D13">
            <w:pPr>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xml:space="preserve">- Xuất xứ: </w:t>
            </w:r>
            <w:r w:rsidR="007743AD" w:rsidRPr="00AA2D13">
              <w:rPr>
                <w:rFonts w:ascii="Times New Roman" w:eastAsia="Times New Roman" w:hAnsi="Times New Roman"/>
                <w:sz w:val="26"/>
                <w:szCs w:val="26"/>
                <w:lang w:eastAsia="en-US"/>
              </w:rPr>
              <w:t>Việt Nam (</w:t>
            </w:r>
            <w:r w:rsidR="007743AD">
              <w:rPr>
                <w:rFonts w:ascii="Times New Roman" w:eastAsia="Times New Roman" w:hAnsi="Times New Roman"/>
                <w:sz w:val="26"/>
                <w:szCs w:val="26"/>
                <w:lang w:eastAsia="en-US"/>
              </w:rPr>
              <w:t>Có g</w:t>
            </w:r>
            <w:r w:rsidR="007743AD" w:rsidRPr="00AA2D13">
              <w:rPr>
                <w:rFonts w:ascii="Times New Roman" w:eastAsia="Times New Roman" w:hAnsi="Times New Roman"/>
                <w:sz w:val="26"/>
                <w:szCs w:val="26"/>
                <w:lang w:eastAsia="en-US"/>
              </w:rPr>
              <w:t xml:space="preserve">iấy chứng nhận </w:t>
            </w:r>
            <w:r w:rsidR="007743AD">
              <w:rPr>
                <w:rFonts w:ascii="Times New Roman" w:eastAsia="Times New Roman" w:hAnsi="Times New Roman"/>
                <w:sz w:val="26"/>
                <w:szCs w:val="26"/>
                <w:lang w:eastAsia="en-US"/>
              </w:rPr>
              <w:t>VietGAP</w:t>
            </w:r>
            <w:r w:rsidR="007743AD" w:rsidRPr="00AA2D13">
              <w:rPr>
                <w:rFonts w:ascii="Times New Roman" w:eastAsia="Times New Roman" w:hAnsi="Times New Roman"/>
                <w:sz w:val="26"/>
                <w:szCs w:val="26"/>
                <w:lang w:eastAsia="en-US"/>
              </w:rPr>
              <w:t>)</w:t>
            </w:r>
            <w:r w:rsidRPr="00AA2D13">
              <w:rPr>
                <w:rFonts w:ascii="Times New Roman" w:eastAsia="Times New Roman" w:hAnsi="Times New Roman"/>
                <w:sz w:val="26"/>
                <w:szCs w:val="26"/>
                <w:lang w:eastAsia="en-US"/>
              </w:rPr>
              <w:br/>
              <w:t>- Trọng lượng bắp sú từ 1-2 kg/quả, đã tách vỏ xanh già.</w:t>
            </w:r>
          </w:p>
        </w:tc>
        <w:tc>
          <w:tcPr>
            <w:tcW w:w="4866"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FF0000"/>
                <w:sz w:val="24"/>
                <w:szCs w:val="24"/>
                <w:lang w:eastAsia="en-US"/>
              </w:rPr>
            </w:pPr>
            <w:r w:rsidRPr="00AA2D13">
              <w:rPr>
                <w:rFonts w:ascii=".VnTime" w:eastAsia="Times New Roman" w:hAnsi=".VnTime"/>
                <w:b/>
                <w:noProof/>
                <w:color w:val="FF0000"/>
                <w:sz w:val="24"/>
                <w:szCs w:val="24"/>
                <w:lang w:eastAsia="en-US"/>
              </w:rPr>
              <w:drawing>
                <wp:inline distT="0" distB="0" distL="0" distR="0" wp14:anchorId="7B0A6EA5" wp14:editId="5A43BBE8">
                  <wp:extent cx="2458065" cy="1679678"/>
                  <wp:effectExtent l="0" t="0" r="0" b="0"/>
                  <wp:docPr id="12"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4"/>
                          <pic:cNvPicPr>
                            <a:picLocks noChangeAspect="1"/>
                          </pic:cNvPicPr>
                        </pic:nvPicPr>
                        <pic:blipFill>
                          <a:blip r:embed="rId15"/>
                          <a:stretch>
                            <a:fillRect/>
                          </a:stretch>
                        </pic:blipFill>
                        <pic:spPr>
                          <a:xfrm>
                            <a:off x="0" y="0"/>
                            <a:ext cx="2458065" cy="1679678"/>
                          </a:xfrm>
                          <a:prstGeom prst="rect">
                            <a:avLst/>
                          </a:prstGeom>
                        </pic:spPr>
                      </pic:pic>
                    </a:graphicData>
                  </a:graphic>
                </wp:inline>
              </w:drawing>
            </w:r>
          </w:p>
        </w:tc>
      </w:tr>
      <w:tr w:rsidR="00AA2D13" w:rsidRPr="00AA2D13" w:rsidTr="00AA2D13">
        <w:trPr>
          <w:trHeight w:val="1116"/>
        </w:trPr>
        <w:tc>
          <w:tcPr>
            <w:tcW w:w="704" w:type="dxa"/>
            <w:vMerge/>
            <w:tcBorders>
              <w:top w:val="single" w:sz="4" w:space="0" w:color="auto"/>
              <w:left w:val="single" w:sz="4" w:space="0" w:color="auto"/>
              <w:bottom w:val="single" w:sz="4" w:space="0" w:color="auto"/>
              <w:right w:val="single" w:sz="4" w:space="0" w:color="auto"/>
            </w:tcBorders>
            <w:noWrap/>
            <w:vAlign w:val="center"/>
          </w:tcPr>
          <w:p w:rsidR="00AA2D13" w:rsidRPr="00AA2D13" w:rsidRDefault="00AA2D13" w:rsidP="00AA2D13">
            <w:pPr>
              <w:spacing w:before="120" w:after="120"/>
              <w:jc w:val="center"/>
              <w:rPr>
                <w:rFonts w:ascii="Times New Roman" w:eastAsia="Times New Roman" w:hAnsi="Times New Roman"/>
                <w:color w:val="FF0000"/>
                <w:sz w:val="26"/>
                <w:szCs w:val="26"/>
                <w:lang w:val="pt-BR" w:eastAsia="en-US"/>
              </w:rPr>
            </w:pPr>
          </w:p>
        </w:tc>
        <w:tc>
          <w:tcPr>
            <w:tcW w:w="943" w:type="dxa"/>
            <w:tcBorders>
              <w:top w:val="single" w:sz="4" w:space="0" w:color="auto"/>
              <w:left w:val="nil"/>
              <w:bottom w:val="single" w:sz="4" w:space="0" w:color="auto"/>
              <w:right w:val="single" w:sz="4" w:space="0" w:color="auto"/>
            </w:tcBorders>
            <w:vAlign w:val="center"/>
          </w:tcPr>
          <w:p w:rsidR="00AA2D13" w:rsidRPr="00AA2D13" w:rsidRDefault="00AA2D13" w:rsidP="00AA2D13">
            <w:pP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Rau cải ngọt</w:t>
            </w:r>
          </w:p>
        </w:tc>
        <w:tc>
          <w:tcPr>
            <w:tcW w:w="763"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Kg</w:t>
            </w:r>
          </w:p>
        </w:tc>
        <w:tc>
          <w:tcPr>
            <w:tcW w:w="3499"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Đảm bảo quy trình trồng theo tiêu chuẩn VietGap, an toàn thực phẩm, có nguồn gốc xuất xứ rõ ràng, lượng tồn dư thuốc bảo vệ thực vật không được quá mức cho phép theo quy định.</w:t>
            </w:r>
          </w:p>
          <w:p w:rsidR="00AA2D13" w:rsidRPr="00AA2D13" w:rsidRDefault="00AA2D13" w:rsidP="00AA2D13">
            <w:pPr>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xml:space="preserve">- Xuất xứ: </w:t>
            </w:r>
            <w:r w:rsidR="007743AD" w:rsidRPr="00AA2D13">
              <w:rPr>
                <w:rFonts w:ascii="Times New Roman" w:eastAsia="Times New Roman" w:hAnsi="Times New Roman"/>
                <w:sz w:val="26"/>
                <w:szCs w:val="26"/>
                <w:lang w:eastAsia="en-US"/>
              </w:rPr>
              <w:t>Việt Nam (</w:t>
            </w:r>
            <w:r w:rsidR="007743AD">
              <w:rPr>
                <w:rFonts w:ascii="Times New Roman" w:eastAsia="Times New Roman" w:hAnsi="Times New Roman"/>
                <w:sz w:val="26"/>
                <w:szCs w:val="26"/>
                <w:lang w:eastAsia="en-US"/>
              </w:rPr>
              <w:t>Có g</w:t>
            </w:r>
            <w:r w:rsidR="007743AD" w:rsidRPr="00AA2D13">
              <w:rPr>
                <w:rFonts w:ascii="Times New Roman" w:eastAsia="Times New Roman" w:hAnsi="Times New Roman"/>
                <w:sz w:val="26"/>
                <w:szCs w:val="26"/>
                <w:lang w:eastAsia="en-US"/>
              </w:rPr>
              <w:t xml:space="preserve">iấy chứng nhận </w:t>
            </w:r>
            <w:r w:rsidR="007743AD">
              <w:rPr>
                <w:rFonts w:ascii="Times New Roman" w:eastAsia="Times New Roman" w:hAnsi="Times New Roman"/>
                <w:sz w:val="26"/>
                <w:szCs w:val="26"/>
                <w:lang w:eastAsia="en-US"/>
              </w:rPr>
              <w:t>VietGAP</w:t>
            </w:r>
            <w:r w:rsidR="007743AD" w:rsidRPr="00AA2D13">
              <w:rPr>
                <w:rFonts w:ascii="Times New Roman" w:eastAsia="Times New Roman" w:hAnsi="Times New Roman"/>
                <w:sz w:val="26"/>
                <w:szCs w:val="26"/>
                <w:lang w:eastAsia="en-US"/>
              </w:rPr>
              <w:t>)</w:t>
            </w:r>
            <w:r w:rsidRPr="00AA2D13">
              <w:rPr>
                <w:rFonts w:ascii="Times New Roman" w:eastAsia="Times New Roman" w:hAnsi="Times New Roman"/>
                <w:sz w:val="26"/>
                <w:szCs w:val="26"/>
                <w:lang w:eastAsia="en-US"/>
              </w:rPr>
              <w:br/>
              <w:t>- Chiều dài của cải ngọt từ 40-50 cm để đảm bảo rau non, không già</w:t>
            </w:r>
          </w:p>
        </w:tc>
        <w:tc>
          <w:tcPr>
            <w:tcW w:w="4866"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FF0000"/>
                <w:sz w:val="24"/>
                <w:szCs w:val="24"/>
                <w:lang w:eastAsia="en-US"/>
              </w:rPr>
            </w:pPr>
            <w:r w:rsidRPr="00AA2D13">
              <w:rPr>
                <w:rFonts w:ascii=".VnTime" w:eastAsia="Times New Roman" w:hAnsi=".VnTime"/>
                <w:b/>
                <w:noProof/>
                <w:color w:val="FF0000"/>
                <w:sz w:val="24"/>
                <w:szCs w:val="24"/>
                <w:lang w:eastAsia="en-US"/>
              </w:rPr>
              <w:drawing>
                <wp:inline distT="0" distB="0" distL="0" distR="0" wp14:anchorId="738C98CE" wp14:editId="73CF1BC2">
                  <wp:extent cx="2488790" cy="1659194"/>
                  <wp:effectExtent l="0" t="0" r="6985" b="0"/>
                  <wp:docPr id="13"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5"/>
                          <pic:cNvPicPr>
                            <a:picLocks noChangeAspect="1"/>
                          </pic:cNvPicPr>
                        </pic:nvPicPr>
                        <pic:blipFill>
                          <a:blip r:embed="rId16"/>
                          <a:stretch>
                            <a:fillRect/>
                          </a:stretch>
                        </pic:blipFill>
                        <pic:spPr>
                          <a:xfrm>
                            <a:off x="0" y="0"/>
                            <a:ext cx="2488790" cy="1659194"/>
                          </a:xfrm>
                          <a:prstGeom prst="rect">
                            <a:avLst/>
                          </a:prstGeom>
                        </pic:spPr>
                      </pic:pic>
                    </a:graphicData>
                  </a:graphic>
                </wp:inline>
              </w:drawing>
            </w:r>
          </w:p>
        </w:tc>
      </w:tr>
      <w:tr w:rsidR="00AA2D13" w:rsidRPr="00AA2D13" w:rsidTr="00AA2D13">
        <w:trPr>
          <w:trHeight w:val="1116"/>
        </w:trPr>
        <w:tc>
          <w:tcPr>
            <w:tcW w:w="704" w:type="dxa"/>
            <w:vMerge/>
            <w:tcBorders>
              <w:top w:val="single" w:sz="4" w:space="0" w:color="auto"/>
              <w:left w:val="single" w:sz="4" w:space="0" w:color="auto"/>
              <w:bottom w:val="single" w:sz="4" w:space="0" w:color="auto"/>
              <w:right w:val="single" w:sz="4" w:space="0" w:color="auto"/>
            </w:tcBorders>
            <w:noWrap/>
            <w:vAlign w:val="center"/>
          </w:tcPr>
          <w:p w:rsidR="00AA2D13" w:rsidRPr="00AA2D13" w:rsidRDefault="00AA2D13" w:rsidP="00AA2D13">
            <w:pPr>
              <w:spacing w:before="120" w:after="120"/>
              <w:jc w:val="center"/>
              <w:rPr>
                <w:rFonts w:ascii="Times New Roman" w:eastAsia="Times New Roman" w:hAnsi="Times New Roman"/>
                <w:color w:val="FF0000"/>
                <w:sz w:val="26"/>
                <w:szCs w:val="26"/>
                <w:lang w:val="pt-BR" w:eastAsia="en-US"/>
              </w:rPr>
            </w:pPr>
          </w:p>
        </w:tc>
        <w:tc>
          <w:tcPr>
            <w:tcW w:w="943" w:type="dxa"/>
            <w:tcBorders>
              <w:top w:val="single" w:sz="4" w:space="0" w:color="auto"/>
              <w:left w:val="nil"/>
              <w:bottom w:val="single" w:sz="4" w:space="0" w:color="auto"/>
              <w:right w:val="single" w:sz="4" w:space="0" w:color="auto"/>
            </w:tcBorders>
            <w:vAlign w:val="center"/>
          </w:tcPr>
          <w:p w:rsidR="00AA2D13" w:rsidRPr="00AA2D13" w:rsidRDefault="00AA2D13" w:rsidP="00AA2D13">
            <w:pP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Đậu ve</w:t>
            </w:r>
          </w:p>
        </w:tc>
        <w:tc>
          <w:tcPr>
            <w:tcW w:w="763"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Kg</w:t>
            </w:r>
          </w:p>
        </w:tc>
        <w:tc>
          <w:tcPr>
            <w:tcW w:w="3499"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both"/>
              <w:rPr>
                <w:rFonts w:ascii="Times New Roman" w:eastAsia="Times New Roman" w:hAnsi="Times New Roman"/>
                <w:sz w:val="26"/>
                <w:szCs w:val="26"/>
                <w:lang w:eastAsia="en-US"/>
              </w:rPr>
            </w:pPr>
          </w:p>
          <w:p w:rsidR="00AA2D13" w:rsidRPr="00AA2D13" w:rsidRDefault="00AA2D13" w:rsidP="00AA2D13">
            <w:pPr>
              <w:jc w:val="both"/>
              <w:rPr>
                <w:rFonts w:ascii="Times New Roman" w:eastAsia="Times New Roman" w:hAnsi="Times New Roman"/>
                <w:sz w:val="26"/>
                <w:szCs w:val="26"/>
                <w:lang w:eastAsia="en-US"/>
              </w:rPr>
            </w:pPr>
          </w:p>
          <w:p w:rsidR="00AA2D13" w:rsidRPr="00AA2D13" w:rsidRDefault="00AA2D13" w:rsidP="00AA2D13">
            <w:pPr>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Đảm bảo quy trình trồng theo tiêu chuẩn VietGap, an toàn thực phẩm, có nguồn gốc xuất xứ rõ ràng, lượng tồn dư thuốc bảo vệ thực vật không được quá mức cho phép theo quy định.</w:t>
            </w:r>
          </w:p>
          <w:p w:rsidR="00AA2D13" w:rsidRPr="00AA2D13" w:rsidRDefault="00AA2D13" w:rsidP="00AA2D13">
            <w:pPr>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xml:space="preserve">- Xuất xứ: </w:t>
            </w:r>
            <w:r w:rsidR="007743AD" w:rsidRPr="00AA2D13">
              <w:rPr>
                <w:rFonts w:ascii="Times New Roman" w:eastAsia="Times New Roman" w:hAnsi="Times New Roman"/>
                <w:sz w:val="26"/>
                <w:szCs w:val="26"/>
                <w:lang w:eastAsia="en-US"/>
              </w:rPr>
              <w:t>Việt Nam (</w:t>
            </w:r>
            <w:r w:rsidR="007743AD">
              <w:rPr>
                <w:rFonts w:ascii="Times New Roman" w:eastAsia="Times New Roman" w:hAnsi="Times New Roman"/>
                <w:sz w:val="26"/>
                <w:szCs w:val="26"/>
                <w:lang w:eastAsia="en-US"/>
              </w:rPr>
              <w:t>Có g</w:t>
            </w:r>
            <w:r w:rsidR="007743AD" w:rsidRPr="00AA2D13">
              <w:rPr>
                <w:rFonts w:ascii="Times New Roman" w:eastAsia="Times New Roman" w:hAnsi="Times New Roman"/>
                <w:sz w:val="26"/>
                <w:szCs w:val="26"/>
                <w:lang w:eastAsia="en-US"/>
              </w:rPr>
              <w:t xml:space="preserve">iấy chứng nhận </w:t>
            </w:r>
            <w:r w:rsidR="007743AD">
              <w:rPr>
                <w:rFonts w:ascii="Times New Roman" w:eastAsia="Times New Roman" w:hAnsi="Times New Roman"/>
                <w:sz w:val="26"/>
                <w:szCs w:val="26"/>
                <w:lang w:eastAsia="en-US"/>
              </w:rPr>
              <w:t>VietGAP</w:t>
            </w:r>
            <w:r w:rsidR="007743AD" w:rsidRPr="00AA2D13">
              <w:rPr>
                <w:rFonts w:ascii="Times New Roman" w:eastAsia="Times New Roman" w:hAnsi="Times New Roman"/>
                <w:sz w:val="26"/>
                <w:szCs w:val="26"/>
                <w:lang w:eastAsia="en-US"/>
              </w:rPr>
              <w:t>)</w:t>
            </w:r>
            <w:r w:rsidRPr="00AA2D13">
              <w:rPr>
                <w:rFonts w:ascii="Times New Roman" w:eastAsia="Times New Roman" w:hAnsi="Times New Roman"/>
                <w:sz w:val="26"/>
                <w:szCs w:val="26"/>
                <w:lang w:eastAsia="en-US"/>
              </w:rPr>
              <w:br/>
              <w:t>- Chiều dài của đậu ve không quá 30 cm, đảm bảo tươi non</w:t>
            </w:r>
          </w:p>
          <w:p w:rsidR="00AA2D13" w:rsidRPr="00AA2D13" w:rsidRDefault="00AA2D13" w:rsidP="00AA2D13">
            <w:pPr>
              <w:jc w:val="both"/>
              <w:rPr>
                <w:rFonts w:ascii="Times New Roman" w:eastAsia="Times New Roman" w:hAnsi="Times New Roman"/>
                <w:sz w:val="26"/>
                <w:szCs w:val="26"/>
                <w:lang w:eastAsia="en-US"/>
              </w:rPr>
            </w:pPr>
          </w:p>
          <w:p w:rsidR="00AA2D13" w:rsidRPr="00AA2D13" w:rsidRDefault="00AA2D13" w:rsidP="00AA2D13">
            <w:pPr>
              <w:jc w:val="both"/>
              <w:rPr>
                <w:rFonts w:ascii="Times New Roman" w:eastAsia="Times New Roman" w:hAnsi="Times New Roman"/>
                <w:sz w:val="26"/>
                <w:szCs w:val="26"/>
                <w:lang w:eastAsia="en-US"/>
              </w:rPr>
            </w:pPr>
          </w:p>
        </w:tc>
        <w:tc>
          <w:tcPr>
            <w:tcW w:w="4866" w:type="dxa"/>
            <w:tcBorders>
              <w:top w:val="single" w:sz="4" w:space="0" w:color="auto"/>
              <w:left w:val="nil"/>
              <w:bottom w:val="single" w:sz="4" w:space="0" w:color="auto"/>
              <w:right w:val="single" w:sz="4" w:space="0" w:color="auto"/>
            </w:tcBorders>
            <w:noWrap/>
            <w:vAlign w:val="center"/>
          </w:tcPr>
          <w:tbl>
            <w:tblPr>
              <w:tblW w:w="4190" w:type="dxa"/>
              <w:tblLook w:val="04A0" w:firstRow="1" w:lastRow="0" w:firstColumn="1" w:lastColumn="0" w:noHBand="0" w:noVBand="1"/>
            </w:tblPr>
            <w:tblGrid>
              <w:gridCol w:w="4406"/>
            </w:tblGrid>
            <w:tr w:rsidR="00AA2D13" w:rsidRPr="00AA2D13" w:rsidTr="006C67FA">
              <w:trPr>
                <w:trHeight w:val="3765"/>
              </w:trPr>
              <w:tc>
                <w:tcPr>
                  <w:tcW w:w="4190" w:type="dxa"/>
                  <w:tcBorders>
                    <w:top w:val="nil"/>
                    <w:left w:val="nil"/>
                    <w:bottom w:val="nil"/>
                    <w:right w:val="nil"/>
                  </w:tcBorders>
                  <w:noWrap/>
                  <w:vAlign w:val="bottom"/>
                  <w:hideMark/>
                </w:tcPr>
                <w:p w:rsidR="00AA2D13" w:rsidRPr="00AA2D13" w:rsidRDefault="00AA2D13" w:rsidP="00AA2D13">
                  <w:pPr>
                    <w:rPr>
                      <w:rFonts w:eastAsia="Times New Roman"/>
                      <w:color w:val="FF0000"/>
                      <w:sz w:val="22"/>
                      <w:szCs w:val="22"/>
                      <w:lang w:eastAsia="en-US"/>
                    </w:rPr>
                  </w:pPr>
                  <w:r w:rsidRPr="00AA2D13">
                    <w:rPr>
                      <w:rFonts w:eastAsia="Times New Roman"/>
                      <w:noProof/>
                      <w:color w:val="FF0000"/>
                      <w:sz w:val="22"/>
                      <w:szCs w:val="22"/>
                      <w:lang w:eastAsia="en-US"/>
                    </w:rPr>
                    <w:drawing>
                      <wp:anchor distT="0" distB="0" distL="114300" distR="114300" simplePos="0" relativeHeight="251660288" behindDoc="0" locked="0" layoutInCell="1" allowOverlap="1" wp14:anchorId="6B68C44E" wp14:editId="2D3FD4A8">
                        <wp:simplePos x="0" y="0"/>
                        <wp:positionH relativeFrom="column">
                          <wp:posOffset>99060</wp:posOffset>
                        </wp:positionH>
                        <wp:positionV relativeFrom="paragraph">
                          <wp:posOffset>403860</wp:posOffset>
                        </wp:positionV>
                        <wp:extent cx="2369820" cy="1562100"/>
                        <wp:effectExtent l="0" t="0" r="0" b="0"/>
                        <wp:wrapNone/>
                        <wp:docPr id="14" name="Picture 14"/>
                        <wp:cNvGraphicFramePr/>
                        <a:graphic xmlns:a="http://schemas.openxmlformats.org/drawingml/2006/main">
                          <a:graphicData uri="http://schemas.openxmlformats.org/drawingml/2006/picture">
                            <pic:pic xmlns:pic="http://schemas.openxmlformats.org/drawingml/2006/picture">
                              <pic:nvPicPr>
                                <pic:cNvPr id="47" name="Picture 46"/>
                                <pic:cNvPicPr>
                                  <a:picLocks noChangeAspect="1"/>
                                </pic:cNvPicPr>
                              </pic:nvPicPr>
                              <pic:blipFill>
                                <a:blip r:embed="rId17"/>
                                <a:stretch>
                                  <a:fillRect/>
                                </a:stretch>
                              </pic:blipFill>
                              <pic:spPr>
                                <a:xfrm>
                                  <a:off x="0" y="0"/>
                                  <a:ext cx="2376128" cy="1567016"/>
                                </a:xfrm>
                                <a:prstGeom prst="rect">
                                  <a:avLst/>
                                </a:prstGeom>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4180"/>
                  </w:tblGrid>
                  <w:tr w:rsidR="00AA2D13" w:rsidRPr="00AA2D13" w:rsidTr="006C67FA">
                    <w:trPr>
                      <w:trHeight w:val="3765"/>
                      <w:tblCellSpacing w:w="0" w:type="dxa"/>
                    </w:trPr>
                    <w:tc>
                      <w:tcPr>
                        <w:tcW w:w="4160" w:type="dxa"/>
                        <w:tcBorders>
                          <w:top w:val="single" w:sz="4" w:space="0" w:color="auto"/>
                          <w:left w:val="single" w:sz="4" w:space="0" w:color="auto"/>
                          <w:bottom w:val="single" w:sz="4" w:space="0" w:color="auto"/>
                          <w:right w:val="single" w:sz="4" w:space="0" w:color="auto"/>
                        </w:tcBorders>
                        <w:noWrap/>
                        <w:vAlign w:val="center"/>
                        <w:hideMark/>
                      </w:tcPr>
                      <w:p w:rsidR="00AA2D13" w:rsidRPr="00AA2D13" w:rsidRDefault="00AA2D13" w:rsidP="00AA2D13">
                        <w:pPr>
                          <w:rPr>
                            <w:rFonts w:ascii="Times New Roman" w:eastAsia="Times New Roman" w:hAnsi="Times New Roman"/>
                            <w:color w:val="FF0000"/>
                            <w:sz w:val="26"/>
                            <w:szCs w:val="26"/>
                            <w:lang w:eastAsia="en-US"/>
                          </w:rPr>
                        </w:pPr>
                        <w:r w:rsidRPr="00AA2D13">
                          <w:rPr>
                            <w:rFonts w:ascii="Times New Roman" w:eastAsia="Times New Roman" w:hAnsi="Times New Roman"/>
                            <w:color w:val="FF0000"/>
                            <w:sz w:val="26"/>
                            <w:szCs w:val="26"/>
                            <w:lang w:eastAsia="en-US"/>
                          </w:rPr>
                          <w:t> </w:t>
                        </w:r>
                      </w:p>
                    </w:tc>
                  </w:tr>
                </w:tbl>
                <w:p w:rsidR="00AA2D13" w:rsidRPr="00AA2D13" w:rsidRDefault="00AA2D13" w:rsidP="00AA2D13">
                  <w:pPr>
                    <w:rPr>
                      <w:rFonts w:eastAsia="Times New Roman"/>
                      <w:color w:val="FF0000"/>
                      <w:sz w:val="22"/>
                      <w:szCs w:val="22"/>
                      <w:lang w:eastAsia="en-US"/>
                    </w:rPr>
                  </w:pPr>
                </w:p>
              </w:tc>
            </w:tr>
          </w:tbl>
          <w:p w:rsidR="00AA2D13" w:rsidRPr="00AA2D13" w:rsidRDefault="00AA2D13" w:rsidP="00AA2D13">
            <w:pPr>
              <w:jc w:val="center"/>
              <w:rPr>
                <w:rFonts w:ascii="Times New Roman" w:eastAsia="Times New Roman" w:hAnsi="Times New Roman"/>
                <w:color w:val="FF0000"/>
                <w:sz w:val="24"/>
                <w:szCs w:val="24"/>
                <w:lang w:eastAsia="en-US"/>
              </w:rPr>
            </w:pPr>
          </w:p>
        </w:tc>
      </w:tr>
      <w:tr w:rsidR="00AA2D13" w:rsidRPr="00AA2D13" w:rsidTr="00AA2D13">
        <w:trPr>
          <w:trHeight w:val="1116"/>
        </w:trPr>
        <w:tc>
          <w:tcPr>
            <w:tcW w:w="704" w:type="dxa"/>
            <w:vMerge/>
            <w:tcBorders>
              <w:top w:val="single" w:sz="4" w:space="0" w:color="auto"/>
              <w:left w:val="single" w:sz="4" w:space="0" w:color="auto"/>
              <w:bottom w:val="single" w:sz="4" w:space="0" w:color="auto"/>
              <w:right w:val="single" w:sz="4" w:space="0" w:color="auto"/>
            </w:tcBorders>
            <w:noWrap/>
            <w:vAlign w:val="center"/>
          </w:tcPr>
          <w:p w:rsidR="00AA2D13" w:rsidRPr="00AA2D13" w:rsidRDefault="00AA2D13" w:rsidP="00AA2D13">
            <w:pPr>
              <w:spacing w:before="120" w:after="120"/>
              <w:jc w:val="center"/>
              <w:rPr>
                <w:rFonts w:ascii="Times New Roman" w:eastAsia="Times New Roman" w:hAnsi="Times New Roman"/>
                <w:color w:val="FF0000"/>
                <w:sz w:val="26"/>
                <w:szCs w:val="26"/>
                <w:lang w:val="pt-BR" w:eastAsia="en-US"/>
              </w:rPr>
            </w:pPr>
          </w:p>
        </w:tc>
        <w:tc>
          <w:tcPr>
            <w:tcW w:w="943" w:type="dxa"/>
            <w:tcBorders>
              <w:top w:val="single" w:sz="4" w:space="0" w:color="auto"/>
              <w:left w:val="nil"/>
              <w:bottom w:val="single" w:sz="4" w:space="0" w:color="auto"/>
              <w:right w:val="single" w:sz="4" w:space="0" w:color="auto"/>
            </w:tcBorders>
            <w:vAlign w:val="center"/>
          </w:tcPr>
          <w:p w:rsidR="00AA2D13" w:rsidRPr="00AA2D13" w:rsidRDefault="00AA2D13" w:rsidP="00AA2D13">
            <w:pP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Su hào</w:t>
            </w:r>
          </w:p>
        </w:tc>
        <w:tc>
          <w:tcPr>
            <w:tcW w:w="763"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Kg</w:t>
            </w:r>
          </w:p>
        </w:tc>
        <w:tc>
          <w:tcPr>
            <w:tcW w:w="3499"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both"/>
              <w:rPr>
                <w:rFonts w:ascii="Times New Roman" w:eastAsia="Times New Roman" w:hAnsi="Times New Roman"/>
                <w:sz w:val="26"/>
                <w:szCs w:val="26"/>
                <w:lang w:eastAsia="en-US"/>
              </w:rPr>
            </w:pPr>
          </w:p>
          <w:p w:rsidR="00AA2D13" w:rsidRPr="00AA2D13" w:rsidRDefault="00AA2D13" w:rsidP="00AA2D13">
            <w:pPr>
              <w:jc w:val="both"/>
              <w:rPr>
                <w:rFonts w:ascii="Times New Roman" w:eastAsia="Times New Roman" w:hAnsi="Times New Roman"/>
                <w:sz w:val="26"/>
                <w:szCs w:val="26"/>
                <w:lang w:eastAsia="en-US"/>
              </w:rPr>
            </w:pPr>
          </w:p>
          <w:p w:rsidR="00AA2D13" w:rsidRPr="00AA2D13" w:rsidRDefault="00AA2D13" w:rsidP="00AA2D13">
            <w:pPr>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Đảm bảo quy trình trồng theo tiêu chuẩn VietGap, an toàn thực phẩm, có nguồn gốc xuất xứ rõ ràng, lượng tồn dư thuốc bảo vệ thực vật không được quá mức cho phép theo quy định.</w:t>
            </w:r>
          </w:p>
          <w:p w:rsidR="00AA2D13" w:rsidRPr="00AA2D13" w:rsidRDefault="00AA2D13" w:rsidP="00AA2D13">
            <w:pPr>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xml:space="preserve">- Xuất xứ: </w:t>
            </w:r>
            <w:r w:rsidR="007743AD" w:rsidRPr="00AA2D13">
              <w:rPr>
                <w:rFonts w:ascii="Times New Roman" w:eastAsia="Times New Roman" w:hAnsi="Times New Roman"/>
                <w:sz w:val="26"/>
                <w:szCs w:val="26"/>
                <w:lang w:eastAsia="en-US"/>
              </w:rPr>
              <w:t>Việt Nam (</w:t>
            </w:r>
            <w:r w:rsidR="007743AD">
              <w:rPr>
                <w:rFonts w:ascii="Times New Roman" w:eastAsia="Times New Roman" w:hAnsi="Times New Roman"/>
                <w:sz w:val="26"/>
                <w:szCs w:val="26"/>
                <w:lang w:eastAsia="en-US"/>
              </w:rPr>
              <w:t>Có g</w:t>
            </w:r>
            <w:r w:rsidR="007743AD" w:rsidRPr="00AA2D13">
              <w:rPr>
                <w:rFonts w:ascii="Times New Roman" w:eastAsia="Times New Roman" w:hAnsi="Times New Roman"/>
                <w:sz w:val="26"/>
                <w:szCs w:val="26"/>
                <w:lang w:eastAsia="en-US"/>
              </w:rPr>
              <w:t xml:space="preserve">iấy chứng nhận </w:t>
            </w:r>
            <w:r w:rsidR="007743AD">
              <w:rPr>
                <w:rFonts w:ascii="Times New Roman" w:eastAsia="Times New Roman" w:hAnsi="Times New Roman"/>
                <w:sz w:val="26"/>
                <w:szCs w:val="26"/>
                <w:lang w:eastAsia="en-US"/>
              </w:rPr>
              <w:t>VietGAP</w:t>
            </w:r>
            <w:r w:rsidR="007743AD" w:rsidRPr="00AA2D13">
              <w:rPr>
                <w:rFonts w:ascii="Times New Roman" w:eastAsia="Times New Roman" w:hAnsi="Times New Roman"/>
                <w:sz w:val="26"/>
                <w:szCs w:val="26"/>
                <w:lang w:eastAsia="en-US"/>
              </w:rPr>
              <w:t>)</w:t>
            </w:r>
            <w:r w:rsidRPr="00AA2D13">
              <w:rPr>
                <w:rFonts w:ascii="Times New Roman" w:eastAsia="Times New Roman" w:hAnsi="Times New Roman"/>
                <w:sz w:val="26"/>
                <w:szCs w:val="26"/>
                <w:lang w:eastAsia="en-US"/>
              </w:rPr>
              <w:br/>
              <w:t>- Trọng lượng su hào từ 2-4 quả/kg.</w:t>
            </w:r>
          </w:p>
          <w:p w:rsidR="00AA2D13" w:rsidRPr="00AA2D13" w:rsidRDefault="00AA2D13" w:rsidP="00AA2D13">
            <w:pPr>
              <w:jc w:val="both"/>
              <w:rPr>
                <w:rFonts w:ascii="Times New Roman" w:eastAsia="Times New Roman" w:hAnsi="Times New Roman"/>
                <w:sz w:val="26"/>
                <w:szCs w:val="26"/>
                <w:lang w:eastAsia="en-US"/>
              </w:rPr>
            </w:pPr>
          </w:p>
          <w:p w:rsidR="00AA2D13" w:rsidRPr="00AA2D13" w:rsidRDefault="00AA2D13" w:rsidP="00AA2D13">
            <w:pPr>
              <w:jc w:val="both"/>
              <w:rPr>
                <w:rFonts w:ascii="Times New Roman" w:eastAsia="Times New Roman" w:hAnsi="Times New Roman"/>
                <w:sz w:val="26"/>
                <w:szCs w:val="26"/>
                <w:lang w:eastAsia="en-US"/>
              </w:rPr>
            </w:pPr>
          </w:p>
          <w:p w:rsidR="00AA2D13" w:rsidRPr="00AA2D13" w:rsidRDefault="00AA2D13" w:rsidP="00AA2D13">
            <w:pPr>
              <w:jc w:val="both"/>
              <w:rPr>
                <w:rFonts w:ascii="Times New Roman" w:eastAsia="Times New Roman" w:hAnsi="Times New Roman"/>
                <w:sz w:val="26"/>
                <w:szCs w:val="26"/>
                <w:lang w:eastAsia="en-US"/>
              </w:rPr>
            </w:pPr>
          </w:p>
          <w:p w:rsidR="00AA2D13" w:rsidRPr="00AA2D13" w:rsidRDefault="00AA2D13" w:rsidP="00AA2D13">
            <w:pPr>
              <w:jc w:val="both"/>
              <w:rPr>
                <w:rFonts w:ascii="Times New Roman" w:eastAsia="Times New Roman" w:hAnsi="Times New Roman"/>
                <w:sz w:val="26"/>
                <w:szCs w:val="26"/>
                <w:lang w:eastAsia="en-US"/>
              </w:rPr>
            </w:pPr>
          </w:p>
        </w:tc>
        <w:tc>
          <w:tcPr>
            <w:tcW w:w="4866"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FF0000"/>
                <w:sz w:val="24"/>
                <w:szCs w:val="24"/>
                <w:lang w:eastAsia="en-US"/>
              </w:rPr>
            </w:pPr>
            <w:r w:rsidRPr="00AA2D13">
              <w:rPr>
                <w:rFonts w:ascii=".VnTime" w:eastAsia="Times New Roman" w:hAnsi=".VnTime"/>
                <w:b/>
                <w:noProof/>
                <w:color w:val="FF0000"/>
                <w:sz w:val="24"/>
                <w:szCs w:val="24"/>
                <w:lang w:eastAsia="en-US"/>
              </w:rPr>
              <w:drawing>
                <wp:inline distT="0" distB="0" distL="0" distR="0" wp14:anchorId="04CDEF4D" wp14:editId="6B620E46">
                  <wp:extent cx="2427337" cy="1648952"/>
                  <wp:effectExtent l="0" t="0" r="0" b="8890"/>
                  <wp:docPr id="15"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7"/>
                          <pic:cNvPicPr>
                            <a:picLocks noChangeAspect="1"/>
                          </pic:cNvPicPr>
                        </pic:nvPicPr>
                        <pic:blipFill>
                          <a:blip r:embed="rId18"/>
                          <a:stretch>
                            <a:fillRect/>
                          </a:stretch>
                        </pic:blipFill>
                        <pic:spPr>
                          <a:xfrm>
                            <a:off x="0" y="0"/>
                            <a:ext cx="2427337" cy="1648952"/>
                          </a:xfrm>
                          <a:prstGeom prst="rect">
                            <a:avLst/>
                          </a:prstGeom>
                        </pic:spPr>
                      </pic:pic>
                    </a:graphicData>
                  </a:graphic>
                </wp:inline>
              </w:drawing>
            </w:r>
          </w:p>
        </w:tc>
      </w:tr>
      <w:tr w:rsidR="00AA2D13" w:rsidRPr="00AA2D13" w:rsidTr="00AA2D13">
        <w:trPr>
          <w:trHeight w:val="1116"/>
        </w:trPr>
        <w:tc>
          <w:tcPr>
            <w:tcW w:w="704" w:type="dxa"/>
            <w:vMerge/>
            <w:tcBorders>
              <w:top w:val="single" w:sz="4" w:space="0" w:color="auto"/>
              <w:left w:val="single" w:sz="4" w:space="0" w:color="auto"/>
              <w:bottom w:val="single" w:sz="4" w:space="0" w:color="auto"/>
              <w:right w:val="single" w:sz="4" w:space="0" w:color="auto"/>
            </w:tcBorders>
            <w:noWrap/>
            <w:vAlign w:val="center"/>
          </w:tcPr>
          <w:p w:rsidR="00AA2D13" w:rsidRPr="00AA2D13" w:rsidRDefault="00AA2D13" w:rsidP="00AA2D13">
            <w:pPr>
              <w:spacing w:before="120" w:after="120"/>
              <w:jc w:val="center"/>
              <w:rPr>
                <w:rFonts w:ascii="Times New Roman" w:eastAsia="Times New Roman" w:hAnsi="Times New Roman"/>
                <w:color w:val="FF0000"/>
                <w:sz w:val="26"/>
                <w:szCs w:val="26"/>
                <w:lang w:val="pt-BR" w:eastAsia="en-US"/>
              </w:rPr>
            </w:pPr>
          </w:p>
        </w:tc>
        <w:tc>
          <w:tcPr>
            <w:tcW w:w="943" w:type="dxa"/>
            <w:tcBorders>
              <w:top w:val="single" w:sz="4" w:space="0" w:color="auto"/>
              <w:left w:val="nil"/>
              <w:bottom w:val="single" w:sz="4" w:space="0" w:color="auto"/>
              <w:right w:val="single" w:sz="4" w:space="0" w:color="auto"/>
            </w:tcBorders>
            <w:vAlign w:val="center"/>
          </w:tcPr>
          <w:p w:rsidR="00AA2D13" w:rsidRPr="00AA2D13" w:rsidRDefault="00AA2D13" w:rsidP="00AA2D13">
            <w:pP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Rau cải cúc</w:t>
            </w:r>
          </w:p>
        </w:tc>
        <w:tc>
          <w:tcPr>
            <w:tcW w:w="763"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Kg</w:t>
            </w:r>
          </w:p>
        </w:tc>
        <w:tc>
          <w:tcPr>
            <w:tcW w:w="3499"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Đảm bảo quy trình trồng theo tiêu chuẩn VietGap, an toàn thực phẩm, có nguồn gốc xuất xứ rõ ràng, lượng tồn dư thuốc bảo vệ thực vật không được quá mức cho phép theo quy định.</w:t>
            </w:r>
          </w:p>
          <w:p w:rsidR="00AA2D13" w:rsidRPr="00AA2D13" w:rsidRDefault="00AA2D13" w:rsidP="00AA2D13">
            <w:pPr>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xml:space="preserve">- Xuất xứ: </w:t>
            </w:r>
            <w:r w:rsidR="007743AD" w:rsidRPr="00AA2D13">
              <w:rPr>
                <w:rFonts w:ascii="Times New Roman" w:eastAsia="Times New Roman" w:hAnsi="Times New Roman"/>
                <w:sz w:val="26"/>
                <w:szCs w:val="26"/>
                <w:lang w:eastAsia="en-US"/>
              </w:rPr>
              <w:t>Việt Nam (</w:t>
            </w:r>
            <w:r w:rsidR="007743AD">
              <w:rPr>
                <w:rFonts w:ascii="Times New Roman" w:eastAsia="Times New Roman" w:hAnsi="Times New Roman"/>
                <w:sz w:val="26"/>
                <w:szCs w:val="26"/>
                <w:lang w:eastAsia="en-US"/>
              </w:rPr>
              <w:t>Có g</w:t>
            </w:r>
            <w:r w:rsidR="007743AD" w:rsidRPr="00AA2D13">
              <w:rPr>
                <w:rFonts w:ascii="Times New Roman" w:eastAsia="Times New Roman" w:hAnsi="Times New Roman"/>
                <w:sz w:val="26"/>
                <w:szCs w:val="26"/>
                <w:lang w:eastAsia="en-US"/>
              </w:rPr>
              <w:t xml:space="preserve">iấy chứng nhận </w:t>
            </w:r>
            <w:r w:rsidR="007743AD">
              <w:rPr>
                <w:rFonts w:ascii="Times New Roman" w:eastAsia="Times New Roman" w:hAnsi="Times New Roman"/>
                <w:sz w:val="26"/>
                <w:szCs w:val="26"/>
                <w:lang w:eastAsia="en-US"/>
              </w:rPr>
              <w:t>VietGAP</w:t>
            </w:r>
            <w:r w:rsidR="007743AD" w:rsidRPr="00AA2D13">
              <w:rPr>
                <w:rFonts w:ascii="Times New Roman" w:eastAsia="Times New Roman" w:hAnsi="Times New Roman"/>
                <w:sz w:val="26"/>
                <w:szCs w:val="26"/>
                <w:lang w:eastAsia="en-US"/>
              </w:rPr>
              <w:t>)</w:t>
            </w:r>
            <w:r w:rsidR="007743AD">
              <w:rPr>
                <w:rFonts w:ascii="Times New Roman" w:eastAsia="Times New Roman" w:hAnsi="Times New Roman"/>
                <w:sz w:val="26"/>
                <w:szCs w:val="26"/>
                <w:lang w:eastAsia="en-US"/>
              </w:rPr>
              <w:t>.</w:t>
            </w:r>
            <w:r w:rsidRPr="00AA2D13">
              <w:rPr>
                <w:rFonts w:ascii="Times New Roman" w:eastAsia="Times New Roman" w:hAnsi="Times New Roman"/>
                <w:sz w:val="26"/>
                <w:szCs w:val="26"/>
                <w:lang w:eastAsia="en-US"/>
              </w:rPr>
              <w:br/>
              <w:t>- Chiều dài của cải cúc từ 40-50 cm để đảm bảo rau non, không già</w:t>
            </w:r>
          </w:p>
        </w:tc>
        <w:tc>
          <w:tcPr>
            <w:tcW w:w="4866"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FF0000"/>
                <w:sz w:val="24"/>
                <w:szCs w:val="24"/>
                <w:lang w:eastAsia="en-US"/>
              </w:rPr>
            </w:pPr>
            <w:r w:rsidRPr="00AA2D13">
              <w:rPr>
                <w:rFonts w:ascii=".VnTime" w:eastAsia="Times New Roman" w:hAnsi=".VnTime"/>
                <w:b/>
                <w:noProof/>
                <w:color w:val="FF0000"/>
                <w:sz w:val="24"/>
                <w:szCs w:val="24"/>
                <w:lang w:eastAsia="en-US"/>
              </w:rPr>
              <w:drawing>
                <wp:inline distT="0" distB="0" distL="0" distR="0" wp14:anchorId="2BCA8134" wp14:editId="12CB5F6A">
                  <wp:extent cx="2386372" cy="1741129"/>
                  <wp:effectExtent l="0" t="0" r="0" b="0"/>
                  <wp:docPr id="16"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8"/>
                          <pic:cNvPicPr>
                            <a:picLocks noChangeAspect="1"/>
                          </pic:cNvPicPr>
                        </pic:nvPicPr>
                        <pic:blipFill>
                          <a:blip r:embed="rId19"/>
                          <a:stretch>
                            <a:fillRect/>
                          </a:stretch>
                        </pic:blipFill>
                        <pic:spPr>
                          <a:xfrm>
                            <a:off x="0" y="0"/>
                            <a:ext cx="2386372" cy="1741129"/>
                          </a:xfrm>
                          <a:prstGeom prst="rect">
                            <a:avLst/>
                          </a:prstGeom>
                        </pic:spPr>
                      </pic:pic>
                    </a:graphicData>
                  </a:graphic>
                </wp:inline>
              </w:drawing>
            </w:r>
          </w:p>
        </w:tc>
      </w:tr>
      <w:tr w:rsidR="00AA2D13" w:rsidRPr="00AA2D13" w:rsidTr="00AA2D13">
        <w:trPr>
          <w:trHeight w:val="1116"/>
        </w:trPr>
        <w:tc>
          <w:tcPr>
            <w:tcW w:w="704" w:type="dxa"/>
            <w:vMerge/>
            <w:tcBorders>
              <w:top w:val="single" w:sz="4" w:space="0" w:color="auto"/>
              <w:left w:val="single" w:sz="4" w:space="0" w:color="auto"/>
              <w:bottom w:val="single" w:sz="4" w:space="0" w:color="auto"/>
              <w:right w:val="single" w:sz="4" w:space="0" w:color="auto"/>
            </w:tcBorders>
            <w:noWrap/>
            <w:vAlign w:val="center"/>
          </w:tcPr>
          <w:p w:rsidR="00AA2D13" w:rsidRPr="00AA2D13" w:rsidRDefault="00AA2D13" w:rsidP="00AA2D13">
            <w:pPr>
              <w:spacing w:before="120" w:after="120"/>
              <w:jc w:val="center"/>
              <w:rPr>
                <w:rFonts w:ascii="Times New Roman" w:eastAsia="Times New Roman" w:hAnsi="Times New Roman"/>
                <w:color w:val="FF0000"/>
                <w:sz w:val="26"/>
                <w:szCs w:val="26"/>
                <w:lang w:val="pt-BR" w:eastAsia="en-US"/>
              </w:rPr>
            </w:pPr>
          </w:p>
        </w:tc>
        <w:tc>
          <w:tcPr>
            <w:tcW w:w="943" w:type="dxa"/>
            <w:tcBorders>
              <w:top w:val="single" w:sz="4" w:space="0" w:color="auto"/>
              <w:left w:val="nil"/>
              <w:bottom w:val="single" w:sz="4" w:space="0" w:color="auto"/>
              <w:right w:val="single" w:sz="4" w:space="0" w:color="auto"/>
            </w:tcBorders>
            <w:vAlign w:val="center"/>
          </w:tcPr>
          <w:p w:rsidR="00AA2D13" w:rsidRPr="00AA2D13" w:rsidRDefault="00AA2D13" w:rsidP="00AA2D13">
            <w:pP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Bầu</w:t>
            </w:r>
          </w:p>
        </w:tc>
        <w:tc>
          <w:tcPr>
            <w:tcW w:w="763"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Kg</w:t>
            </w:r>
          </w:p>
        </w:tc>
        <w:tc>
          <w:tcPr>
            <w:tcW w:w="3499"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Đảm bảo quy trình trồng theo tiêu chuẩn VietGap, an toàn thực phẩm, có nguồn gốc xuất xứ rõ ràng, lượng tồn dư thuốc bảo vệ thực vật không được quá mức cho phép theo quy định.</w:t>
            </w:r>
          </w:p>
          <w:p w:rsidR="00AA2D13" w:rsidRPr="00AA2D13" w:rsidRDefault="00AA2D13" w:rsidP="00AA2D13">
            <w:pPr>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xml:space="preserve">- Xuất xứ: </w:t>
            </w:r>
            <w:r w:rsidR="007743AD" w:rsidRPr="00AA2D13">
              <w:rPr>
                <w:rFonts w:ascii="Times New Roman" w:eastAsia="Times New Roman" w:hAnsi="Times New Roman"/>
                <w:sz w:val="26"/>
                <w:szCs w:val="26"/>
                <w:lang w:eastAsia="en-US"/>
              </w:rPr>
              <w:t>Việt Nam (</w:t>
            </w:r>
            <w:r w:rsidR="007743AD">
              <w:rPr>
                <w:rFonts w:ascii="Times New Roman" w:eastAsia="Times New Roman" w:hAnsi="Times New Roman"/>
                <w:sz w:val="26"/>
                <w:szCs w:val="26"/>
                <w:lang w:eastAsia="en-US"/>
              </w:rPr>
              <w:t>Có g</w:t>
            </w:r>
            <w:r w:rsidR="007743AD" w:rsidRPr="00AA2D13">
              <w:rPr>
                <w:rFonts w:ascii="Times New Roman" w:eastAsia="Times New Roman" w:hAnsi="Times New Roman"/>
                <w:sz w:val="26"/>
                <w:szCs w:val="26"/>
                <w:lang w:eastAsia="en-US"/>
              </w:rPr>
              <w:t xml:space="preserve">iấy chứng nhận </w:t>
            </w:r>
            <w:r w:rsidR="007743AD">
              <w:rPr>
                <w:rFonts w:ascii="Times New Roman" w:eastAsia="Times New Roman" w:hAnsi="Times New Roman"/>
                <w:sz w:val="26"/>
                <w:szCs w:val="26"/>
                <w:lang w:eastAsia="en-US"/>
              </w:rPr>
              <w:t>VietGAP</w:t>
            </w:r>
            <w:r w:rsidR="007743AD" w:rsidRPr="00AA2D13">
              <w:rPr>
                <w:rFonts w:ascii="Times New Roman" w:eastAsia="Times New Roman" w:hAnsi="Times New Roman"/>
                <w:sz w:val="26"/>
                <w:szCs w:val="26"/>
                <w:lang w:eastAsia="en-US"/>
              </w:rPr>
              <w:t>)</w:t>
            </w:r>
            <w:r w:rsidR="007743AD">
              <w:rPr>
                <w:rFonts w:ascii="Times New Roman" w:eastAsia="Times New Roman" w:hAnsi="Times New Roman"/>
                <w:sz w:val="26"/>
                <w:szCs w:val="26"/>
                <w:lang w:eastAsia="en-US"/>
              </w:rPr>
              <w:t>.</w:t>
            </w:r>
            <w:r w:rsidRPr="00AA2D13">
              <w:rPr>
                <w:rFonts w:ascii="Times New Roman" w:eastAsia="Times New Roman" w:hAnsi="Times New Roman"/>
                <w:sz w:val="26"/>
                <w:szCs w:val="26"/>
                <w:lang w:eastAsia="en-US"/>
              </w:rPr>
              <w:br/>
              <w:t>- Trọng lượng bầu từ 1-1.5kg/quả, đảm bảo bầu non</w:t>
            </w:r>
          </w:p>
        </w:tc>
        <w:tc>
          <w:tcPr>
            <w:tcW w:w="4866"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FF0000"/>
                <w:sz w:val="24"/>
                <w:szCs w:val="24"/>
                <w:lang w:eastAsia="en-US"/>
              </w:rPr>
            </w:pPr>
            <w:r w:rsidRPr="00AA2D13">
              <w:rPr>
                <w:rFonts w:ascii=".VnTime" w:eastAsia="Times New Roman" w:hAnsi=".VnTime"/>
                <w:b/>
                <w:noProof/>
                <w:color w:val="FF0000"/>
                <w:sz w:val="24"/>
                <w:szCs w:val="24"/>
                <w:lang w:eastAsia="en-US"/>
              </w:rPr>
              <w:drawing>
                <wp:inline distT="0" distB="0" distL="0" distR="0" wp14:anchorId="1F182FD7" wp14:editId="7DF005C5">
                  <wp:extent cx="2396614" cy="1567016"/>
                  <wp:effectExtent l="0" t="0" r="3810" b="0"/>
                  <wp:docPr id="17"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49"/>
                          <pic:cNvPicPr>
                            <a:picLocks noChangeAspect="1"/>
                          </pic:cNvPicPr>
                        </pic:nvPicPr>
                        <pic:blipFill>
                          <a:blip r:embed="rId20"/>
                          <a:stretch>
                            <a:fillRect/>
                          </a:stretch>
                        </pic:blipFill>
                        <pic:spPr>
                          <a:xfrm>
                            <a:off x="0" y="0"/>
                            <a:ext cx="2396614" cy="1567016"/>
                          </a:xfrm>
                          <a:prstGeom prst="rect">
                            <a:avLst/>
                          </a:prstGeom>
                        </pic:spPr>
                      </pic:pic>
                    </a:graphicData>
                  </a:graphic>
                </wp:inline>
              </w:drawing>
            </w:r>
          </w:p>
        </w:tc>
      </w:tr>
      <w:tr w:rsidR="00AA2D13" w:rsidRPr="00AA2D13" w:rsidTr="00AA2D13">
        <w:trPr>
          <w:trHeight w:val="1116"/>
        </w:trPr>
        <w:tc>
          <w:tcPr>
            <w:tcW w:w="704" w:type="dxa"/>
            <w:vMerge/>
            <w:tcBorders>
              <w:top w:val="single" w:sz="4" w:space="0" w:color="auto"/>
              <w:left w:val="single" w:sz="4" w:space="0" w:color="auto"/>
              <w:bottom w:val="single" w:sz="4" w:space="0" w:color="auto"/>
              <w:right w:val="single" w:sz="4" w:space="0" w:color="auto"/>
            </w:tcBorders>
            <w:noWrap/>
            <w:vAlign w:val="center"/>
          </w:tcPr>
          <w:p w:rsidR="00AA2D13" w:rsidRPr="00AA2D13" w:rsidRDefault="00AA2D13" w:rsidP="00AA2D13">
            <w:pPr>
              <w:spacing w:before="120" w:after="120"/>
              <w:jc w:val="center"/>
              <w:rPr>
                <w:rFonts w:ascii="Times New Roman" w:eastAsia="Times New Roman" w:hAnsi="Times New Roman"/>
                <w:color w:val="FF0000"/>
                <w:sz w:val="26"/>
                <w:szCs w:val="26"/>
                <w:lang w:val="pt-BR" w:eastAsia="en-US"/>
              </w:rPr>
            </w:pPr>
          </w:p>
        </w:tc>
        <w:tc>
          <w:tcPr>
            <w:tcW w:w="943" w:type="dxa"/>
            <w:tcBorders>
              <w:top w:val="single" w:sz="4" w:space="0" w:color="auto"/>
              <w:left w:val="nil"/>
              <w:bottom w:val="single" w:sz="4" w:space="0" w:color="auto"/>
              <w:right w:val="single" w:sz="4" w:space="0" w:color="auto"/>
            </w:tcBorders>
            <w:vAlign w:val="center"/>
          </w:tcPr>
          <w:p w:rsidR="00AA2D13" w:rsidRPr="00AA2D13" w:rsidRDefault="00AA2D13" w:rsidP="00AA2D13">
            <w:pP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Rau cải cay</w:t>
            </w:r>
          </w:p>
        </w:tc>
        <w:tc>
          <w:tcPr>
            <w:tcW w:w="763"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Kg</w:t>
            </w:r>
          </w:p>
        </w:tc>
        <w:tc>
          <w:tcPr>
            <w:tcW w:w="3499"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Đảm bảo quy trình trồng theo tiêu chuẩn VietGap, an toàn thực phẩm, có nguồn gốc xuất xứ rõ ràng, lượng tồn dư thuốc bảo vệ thực vật không được quá mức cho phép theo quy định.</w:t>
            </w:r>
          </w:p>
          <w:p w:rsidR="00AA2D13" w:rsidRPr="00AA2D13" w:rsidRDefault="00AA2D13" w:rsidP="00AA2D13">
            <w:pPr>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xml:space="preserve">- Xuất xứ: </w:t>
            </w:r>
            <w:r w:rsidR="007743AD" w:rsidRPr="00AA2D13">
              <w:rPr>
                <w:rFonts w:ascii="Times New Roman" w:eastAsia="Times New Roman" w:hAnsi="Times New Roman"/>
                <w:sz w:val="26"/>
                <w:szCs w:val="26"/>
                <w:lang w:eastAsia="en-US"/>
              </w:rPr>
              <w:t>Việt Nam (</w:t>
            </w:r>
            <w:r w:rsidR="007743AD">
              <w:rPr>
                <w:rFonts w:ascii="Times New Roman" w:eastAsia="Times New Roman" w:hAnsi="Times New Roman"/>
                <w:sz w:val="26"/>
                <w:szCs w:val="26"/>
                <w:lang w:eastAsia="en-US"/>
              </w:rPr>
              <w:t>Có g</w:t>
            </w:r>
            <w:r w:rsidR="007743AD" w:rsidRPr="00AA2D13">
              <w:rPr>
                <w:rFonts w:ascii="Times New Roman" w:eastAsia="Times New Roman" w:hAnsi="Times New Roman"/>
                <w:sz w:val="26"/>
                <w:szCs w:val="26"/>
                <w:lang w:eastAsia="en-US"/>
              </w:rPr>
              <w:t xml:space="preserve">iấy chứng nhận </w:t>
            </w:r>
            <w:r w:rsidR="007743AD">
              <w:rPr>
                <w:rFonts w:ascii="Times New Roman" w:eastAsia="Times New Roman" w:hAnsi="Times New Roman"/>
                <w:sz w:val="26"/>
                <w:szCs w:val="26"/>
                <w:lang w:eastAsia="en-US"/>
              </w:rPr>
              <w:t>VietGAP</w:t>
            </w:r>
            <w:r w:rsidR="007743AD" w:rsidRPr="00AA2D13">
              <w:rPr>
                <w:rFonts w:ascii="Times New Roman" w:eastAsia="Times New Roman" w:hAnsi="Times New Roman"/>
                <w:sz w:val="26"/>
                <w:szCs w:val="26"/>
                <w:lang w:eastAsia="en-US"/>
              </w:rPr>
              <w:t>)</w:t>
            </w:r>
            <w:r w:rsidR="007743AD">
              <w:rPr>
                <w:rFonts w:ascii="Times New Roman" w:eastAsia="Times New Roman" w:hAnsi="Times New Roman"/>
                <w:sz w:val="26"/>
                <w:szCs w:val="26"/>
                <w:lang w:eastAsia="en-US"/>
              </w:rPr>
              <w:t>.</w:t>
            </w:r>
            <w:r w:rsidRPr="00AA2D13">
              <w:rPr>
                <w:rFonts w:ascii="Times New Roman" w:eastAsia="Times New Roman" w:hAnsi="Times New Roman"/>
                <w:sz w:val="26"/>
                <w:szCs w:val="26"/>
                <w:lang w:eastAsia="en-US"/>
              </w:rPr>
              <w:br/>
              <w:t>- Chiều dài của cải xanh từ 400-500 cm để đảm bảo rau non, không già.</w:t>
            </w:r>
          </w:p>
        </w:tc>
        <w:tc>
          <w:tcPr>
            <w:tcW w:w="4866"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FF0000"/>
                <w:sz w:val="24"/>
                <w:szCs w:val="24"/>
                <w:lang w:eastAsia="en-US"/>
              </w:rPr>
            </w:pPr>
            <w:r w:rsidRPr="00AA2D13">
              <w:rPr>
                <w:rFonts w:ascii=".VnTime" w:eastAsia="Times New Roman" w:hAnsi=".VnTime"/>
                <w:b/>
                <w:noProof/>
                <w:color w:val="FF0000"/>
                <w:sz w:val="24"/>
                <w:szCs w:val="24"/>
                <w:lang w:eastAsia="en-US"/>
              </w:rPr>
              <w:drawing>
                <wp:inline distT="0" distB="0" distL="0" distR="0" wp14:anchorId="7C1A5F62" wp14:editId="1ACA2685">
                  <wp:extent cx="2396612" cy="1587500"/>
                  <wp:effectExtent l="0" t="0" r="3810" b="0"/>
                  <wp:docPr id="18"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0"/>
                          <pic:cNvPicPr>
                            <a:picLocks noChangeAspect="1"/>
                          </pic:cNvPicPr>
                        </pic:nvPicPr>
                        <pic:blipFill>
                          <a:blip r:embed="rId21"/>
                          <a:stretch>
                            <a:fillRect/>
                          </a:stretch>
                        </pic:blipFill>
                        <pic:spPr>
                          <a:xfrm>
                            <a:off x="0" y="0"/>
                            <a:ext cx="2396612" cy="1587500"/>
                          </a:xfrm>
                          <a:prstGeom prst="rect">
                            <a:avLst/>
                          </a:prstGeom>
                        </pic:spPr>
                      </pic:pic>
                    </a:graphicData>
                  </a:graphic>
                </wp:inline>
              </w:drawing>
            </w:r>
          </w:p>
        </w:tc>
      </w:tr>
      <w:tr w:rsidR="00AA2D13" w:rsidRPr="00AA2D13" w:rsidTr="00AA2D13">
        <w:trPr>
          <w:trHeight w:val="1116"/>
        </w:trPr>
        <w:tc>
          <w:tcPr>
            <w:tcW w:w="704" w:type="dxa"/>
            <w:vMerge/>
            <w:tcBorders>
              <w:top w:val="single" w:sz="4" w:space="0" w:color="auto"/>
              <w:left w:val="single" w:sz="4" w:space="0" w:color="auto"/>
              <w:bottom w:val="single" w:sz="4" w:space="0" w:color="auto"/>
              <w:right w:val="single" w:sz="4" w:space="0" w:color="auto"/>
            </w:tcBorders>
            <w:noWrap/>
            <w:vAlign w:val="center"/>
          </w:tcPr>
          <w:p w:rsidR="00AA2D13" w:rsidRPr="00AA2D13" w:rsidRDefault="00AA2D13" w:rsidP="00AA2D13">
            <w:pPr>
              <w:spacing w:before="120" w:after="120"/>
              <w:jc w:val="center"/>
              <w:rPr>
                <w:rFonts w:ascii="Times New Roman" w:eastAsia="Times New Roman" w:hAnsi="Times New Roman"/>
                <w:color w:val="FF0000"/>
                <w:sz w:val="26"/>
                <w:szCs w:val="26"/>
                <w:lang w:val="pt-BR" w:eastAsia="en-US"/>
              </w:rPr>
            </w:pPr>
          </w:p>
        </w:tc>
        <w:tc>
          <w:tcPr>
            <w:tcW w:w="943" w:type="dxa"/>
            <w:tcBorders>
              <w:top w:val="single" w:sz="4" w:space="0" w:color="auto"/>
              <w:left w:val="nil"/>
              <w:bottom w:val="single" w:sz="4" w:space="0" w:color="auto"/>
              <w:right w:val="single" w:sz="4" w:space="0" w:color="auto"/>
            </w:tcBorders>
            <w:vAlign w:val="center"/>
          </w:tcPr>
          <w:p w:rsidR="00AA2D13" w:rsidRPr="00AA2D13" w:rsidRDefault="00AA2D13" w:rsidP="00AA2D13">
            <w:pP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Mướp</w:t>
            </w:r>
          </w:p>
        </w:tc>
        <w:tc>
          <w:tcPr>
            <w:tcW w:w="763"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Kg</w:t>
            </w:r>
          </w:p>
        </w:tc>
        <w:tc>
          <w:tcPr>
            <w:tcW w:w="3499"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Đảm bảo quy trình trồng theo tiêu chuẩn VietGap, an toàn thực phẩm, có nguồn gốc xuất xứ rõ ràng, lượng tồn dư thuốc bảo vệ thực vật không được quá mức cho phép theo quy định.</w:t>
            </w:r>
          </w:p>
          <w:p w:rsidR="00AA2D13" w:rsidRPr="00AA2D13" w:rsidRDefault="00AA2D13" w:rsidP="00AA2D13">
            <w:pPr>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xml:space="preserve">- Xuất xứ: </w:t>
            </w:r>
            <w:r w:rsidR="007743AD" w:rsidRPr="00AA2D13">
              <w:rPr>
                <w:rFonts w:ascii="Times New Roman" w:eastAsia="Times New Roman" w:hAnsi="Times New Roman"/>
                <w:sz w:val="26"/>
                <w:szCs w:val="26"/>
                <w:lang w:eastAsia="en-US"/>
              </w:rPr>
              <w:t>Việt Nam (</w:t>
            </w:r>
            <w:r w:rsidR="007743AD">
              <w:rPr>
                <w:rFonts w:ascii="Times New Roman" w:eastAsia="Times New Roman" w:hAnsi="Times New Roman"/>
                <w:sz w:val="26"/>
                <w:szCs w:val="26"/>
                <w:lang w:eastAsia="en-US"/>
              </w:rPr>
              <w:t>Có g</w:t>
            </w:r>
            <w:r w:rsidR="007743AD" w:rsidRPr="00AA2D13">
              <w:rPr>
                <w:rFonts w:ascii="Times New Roman" w:eastAsia="Times New Roman" w:hAnsi="Times New Roman"/>
                <w:sz w:val="26"/>
                <w:szCs w:val="26"/>
                <w:lang w:eastAsia="en-US"/>
              </w:rPr>
              <w:t xml:space="preserve">iấy chứng nhận </w:t>
            </w:r>
            <w:r w:rsidR="007743AD">
              <w:rPr>
                <w:rFonts w:ascii="Times New Roman" w:eastAsia="Times New Roman" w:hAnsi="Times New Roman"/>
                <w:sz w:val="26"/>
                <w:szCs w:val="26"/>
                <w:lang w:eastAsia="en-US"/>
              </w:rPr>
              <w:t>VietGAP</w:t>
            </w:r>
            <w:r w:rsidR="007743AD" w:rsidRPr="00AA2D13">
              <w:rPr>
                <w:rFonts w:ascii="Times New Roman" w:eastAsia="Times New Roman" w:hAnsi="Times New Roman"/>
                <w:sz w:val="26"/>
                <w:szCs w:val="26"/>
                <w:lang w:eastAsia="en-US"/>
              </w:rPr>
              <w:t>)</w:t>
            </w:r>
            <w:r w:rsidRPr="00AA2D13">
              <w:rPr>
                <w:rFonts w:ascii="Times New Roman" w:eastAsia="Times New Roman" w:hAnsi="Times New Roman"/>
                <w:sz w:val="26"/>
                <w:szCs w:val="26"/>
                <w:lang w:eastAsia="en-US"/>
              </w:rPr>
              <w:t>.</w:t>
            </w:r>
            <w:r w:rsidRPr="00AA2D13">
              <w:rPr>
                <w:rFonts w:ascii="Times New Roman" w:eastAsia="Times New Roman" w:hAnsi="Times New Roman"/>
                <w:sz w:val="26"/>
                <w:szCs w:val="26"/>
                <w:lang w:eastAsia="en-US"/>
              </w:rPr>
              <w:br/>
              <w:t>- Trọng lượng mướp từ 0.3-0.5kg/quả, đảm bảo mướp non</w:t>
            </w:r>
          </w:p>
        </w:tc>
        <w:tc>
          <w:tcPr>
            <w:tcW w:w="4866"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FF0000"/>
                <w:sz w:val="24"/>
                <w:szCs w:val="24"/>
                <w:lang w:eastAsia="en-US"/>
              </w:rPr>
            </w:pPr>
            <w:r w:rsidRPr="00AA2D13">
              <w:rPr>
                <w:rFonts w:ascii=".VnTime" w:eastAsia="Times New Roman" w:hAnsi=".VnTime"/>
                <w:b/>
                <w:noProof/>
                <w:color w:val="FF0000"/>
                <w:sz w:val="24"/>
                <w:szCs w:val="24"/>
                <w:lang w:eastAsia="en-US"/>
              </w:rPr>
              <w:drawing>
                <wp:inline distT="0" distB="0" distL="0" distR="0" wp14:anchorId="58346FCA" wp14:editId="6EB1906A">
                  <wp:extent cx="2499032" cy="1444112"/>
                  <wp:effectExtent l="0" t="0" r="0" b="3810"/>
                  <wp:docPr id="19"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1"/>
                          <pic:cNvPicPr>
                            <a:picLocks noChangeAspect="1"/>
                          </pic:cNvPicPr>
                        </pic:nvPicPr>
                        <pic:blipFill>
                          <a:blip r:embed="rId22"/>
                          <a:stretch>
                            <a:fillRect/>
                          </a:stretch>
                        </pic:blipFill>
                        <pic:spPr>
                          <a:xfrm>
                            <a:off x="0" y="0"/>
                            <a:ext cx="2499032" cy="1444112"/>
                          </a:xfrm>
                          <a:prstGeom prst="rect">
                            <a:avLst/>
                          </a:prstGeom>
                        </pic:spPr>
                      </pic:pic>
                    </a:graphicData>
                  </a:graphic>
                </wp:inline>
              </w:drawing>
            </w:r>
          </w:p>
        </w:tc>
      </w:tr>
      <w:tr w:rsidR="00AA2D13" w:rsidRPr="00AA2D13" w:rsidTr="00AA2D13">
        <w:trPr>
          <w:trHeight w:val="1116"/>
        </w:trPr>
        <w:tc>
          <w:tcPr>
            <w:tcW w:w="704" w:type="dxa"/>
            <w:vMerge/>
            <w:tcBorders>
              <w:top w:val="single" w:sz="4" w:space="0" w:color="auto"/>
              <w:left w:val="single" w:sz="4" w:space="0" w:color="auto"/>
              <w:bottom w:val="single" w:sz="4" w:space="0" w:color="auto"/>
              <w:right w:val="single" w:sz="4" w:space="0" w:color="auto"/>
            </w:tcBorders>
            <w:noWrap/>
            <w:vAlign w:val="center"/>
          </w:tcPr>
          <w:p w:rsidR="00AA2D13" w:rsidRPr="00AA2D13" w:rsidRDefault="00AA2D13" w:rsidP="00AA2D13">
            <w:pPr>
              <w:spacing w:before="120" w:after="120"/>
              <w:jc w:val="center"/>
              <w:rPr>
                <w:rFonts w:ascii="Times New Roman" w:eastAsia="Times New Roman" w:hAnsi="Times New Roman"/>
                <w:color w:val="FF0000"/>
                <w:sz w:val="26"/>
                <w:szCs w:val="26"/>
                <w:lang w:val="pt-BR" w:eastAsia="en-US"/>
              </w:rPr>
            </w:pPr>
          </w:p>
        </w:tc>
        <w:tc>
          <w:tcPr>
            <w:tcW w:w="943" w:type="dxa"/>
            <w:tcBorders>
              <w:top w:val="single" w:sz="4" w:space="0" w:color="auto"/>
              <w:left w:val="nil"/>
              <w:bottom w:val="single" w:sz="4" w:space="0" w:color="auto"/>
              <w:right w:val="single" w:sz="4" w:space="0" w:color="auto"/>
            </w:tcBorders>
            <w:vAlign w:val="center"/>
          </w:tcPr>
          <w:p w:rsidR="00AA2D13" w:rsidRPr="00AA2D13" w:rsidRDefault="00AA2D13" w:rsidP="00AA2D13">
            <w:pP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Cà chua</w:t>
            </w:r>
          </w:p>
        </w:tc>
        <w:tc>
          <w:tcPr>
            <w:tcW w:w="763"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Kg</w:t>
            </w:r>
          </w:p>
        </w:tc>
        <w:tc>
          <w:tcPr>
            <w:tcW w:w="3499"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Đảm bảo quy trình trồng theo tiêu chuẩn VietGap, an toàn thực phẩm, có nguồn gốc xuất xứ rõ ràng, lượng tồn dư thuốc bảo vệ thực vật không được quá mức cho phép theo quy định.</w:t>
            </w:r>
          </w:p>
          <w:p w:rsidR="00AA2D13" w:rsidRPr="00AA2D13" w:rsidRDefault="00AA2D13" w:rsidP="00AA2D13">
            <w:pPr>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xml:space="preserve">- Xuất xứ: </w:t>
            </w:r>
            <w:r w:rsidR="007743AD" w:rsidRPr="00AA2D13">
              <w:rPr>
                <w:rFonts w:ascii="Times New Roman" w:eastAsia="Times New Roman" w:hAnsi="Times New Roman"/>
                <w:sz w:val="26"/>
                <w:szCs w:val="26"/>
                <w:lang w:eastAsia="en-US"/>
              </w:rPr>
              <w:t>Việt Nam (</w:t>
            </w:r>
            <w:r w:rsidR="007743AD">
              <w:rPr>
                <w:rFonts w:ascii="Times New Roman" w:eastAsia="Times New Roman" w:hAnsi="Times New Roman"/>
                <w:sz w:val="26"/>
                <w:szCs w:val="26"/>
                <w:lang w:eastAsia="en-US"/>
              </w:rPr>
              <w:t>Có g</w:t>
            </w:r>
            <w:r w:rsidR="007743AD" w:rsidRPr="00AA2D13">
              <w:rPr>
                <w:rFonts w:ascii="Times New Roman" w:eastAsia="Times New Roman" w:hAnsi="Times New Roman"/>
                <w:sz w:val="26"/>
                <w:szCs w:val="26"/>
                <w:lang w:eastAsia="en-US"/>
              </w:rPr>
              <w:t xml:space="preserve">iấy chứng nhận </w:t>
            </w:r>
            <w:r w:rsidR="007743AD">
              <w:rPr>
                <w:rFonts w:ascii="Times New Roman" w:eastAsia="Times New Roman" w:hAnsi="Times New Roman"/>
                <w:sz w:val="26"/>
                <w:szCs w:val="26"/>
                <w:lang w:eastAsia="en-US"/>
              </w:rPr>
              <w:t>VietGAP</w:t>
            </w:r>
            <w:r w:rsidR="007743AD" w:rsidRPr="00AA2D13">
              <w:rPr>
                <w:rFonts w:ascii="Times New Roman" w:eastAsia="Times New Roman" w:hAnsi="Times New Roman"/>
                <w:sz w:val="26"/>
                <w:szCs w:val="26"/>
                <w:lang w:eastAsia="en-US"/>
              </w:rPr>
              <w:t>)</w:t>
            </w:r>
            <w:r w:rsidR="007743AD">
              <w:rPr>
                <w:rFonts w:ascii="Times New Roman" w:eastAsia="Times New Roman" w:hAnsi="Times New Roman"/>
                <w:sz w:val="26"/>
                <w:szCs w:val="26"/>
                <w:lang w:eastAsia="en-US"/>
              </w:rPr>
              <w:t>.</w:t>
            </w:r>
            <w:r w:rsidRPr="00AA2D13">
              <w:rPr>
                <w:rFonts w:ascii="Times New Roman" w:eastAsia="Times New Roman" w:hAnsi="Times New Roman"/>
                <w:sz w:val="26"/>
                <w:szCs w:val="26"/>
                <w:lang w:eastAsia="en-US"/>
              </w:rPr>
              <w:br/>
              <w:t>- Trọng lượng cà chua từ 7-10 quả/kg, cà chua chín tới không bị dập úng</w:t>
            </w:r>
          </w:p>
        </w:tc>
        <w:tc>
          <w:tcPr>
            <w:tcW w:w="4866"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FF0000"/>
                <w:sz w:val="24"/>
                <w:szCs w:val="24"/>
                <w:lang w:eastAsia="en-US"/>
              </w:rPr>
            </w:pPr>
            <w:r w:rsidRPr="00AA2D13">
              <w:rPr>
                <w:rFonts w:ascii=".VnTime" w:eastAsia="Times New Roman" w:hAnsi=".VnTime"/>
                <w:b/>
                <w:noProof/>
                <w:color w:val="FF0000"/>
                <w:sz w:val="24"/>
                <w:szCs w:val="24"/>
                <w:lang w:eastAsia="en-US"/>
              </w:rPr>
              <w:drawing>
                <wp:inline distT="0" distB="0" distL="0" distR="0" wp14:anchorId="2CFE3243" wp14:editId="2EDB02A4">
                  <wp:extent cx="2437580" cy="1720644"/>
                  <wp:effectExtent l="0" t="0" r="1270" b="0"/>
                  <wp:docPr id="20"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2"/>
                          <pic:cNvPicPr>
                            <a:picLocks noChangeAspect="1"/>
                          </pic:cNvPicPr>
                        </pic:nvPicPr>
                        <pic:blipFill>
                          <a:blip r:embed="rId23"/>
                          <a:stretch>
                            <a:fillRect/>
                          </a:stretch>
                        </pic:blipFill>
                        <pic:spPr>
                          <a:xfrm>
                            <a:off x="0" y="0"/>
                            <a:ext cx="2437580" cy="1720644"/>
                          </a:xfrm>
                          <a:prstGeom prst="rect">
                            <a:avLst/>
                          </a:prstGeom>
                        </pic:spPr>
                      </pic:pic>
                    </a:graphicData>
                  </a:graphic>
                </wp:inline>
              </w:drawing>
            </w:r>
          </w:p>
        </w:tc>
      </w:tr>
      <w:tr w:rsidR="00AA2D13" w:rsidRPr="00AA2D13" w:rsidTr="00AA2D13">
        <w:trPr>
          <w:trHeight w:val="1116"/>
        </w:trPr>
        <w:tc>
          <w:tcPr>
            <w:tcW w:w="704" w:type="dxa"/>
            <w:vMerge/>
            <w:tcBorders>
              <w:top w:val="single" w:sz="4" w:space="0" w:color="auto"/>
              <w:left w:val="single" w:sz="4" w:space="0" w:color="auto"/>
              <w:bottom w:val="single" w:sz="4" w:space="0" w:color="auto"/>
              <w:right w:val="single" w:sz="4" w:space="0" w:color="auto"/>
            </w:tcBorders>
            <w:noWrap/>
            <w:vAlign w:val="center"/>
          </w:tcPr>
          <w:p w:rsidR="00AA2D13" w:rsidRPr="00AA2D13" w:rsidRDefault="00AA2D13" w:rsidP="00AA2D13">
            <w:pPr>
              <w:spacing w:before="120" w:after="120"/>
              <w:jc w:val="center"/>
              <w:rPr>
                <w:rFonts w:ascii="Times New Roman" w:eastAsia="Times New Roman" w:hAnsi="Times New Roman"/>
                <w:color w:val="000000"/>
                <w:sz w:val="26"/>
                <w:szCs w:val="26"/>
                <w:lang w:val="pt-BR" w:eastAsia="en-US"/>
              </w:rPr>
            </w:pPr>
          </w:p>
        </w:tc>
        <w:tc>
          <w:tcPr>
            <w:tcW w:w="943" w:type="dxa"/>
            <w:tcBorders>
              <w:top w:val="single" w:sz="4" w:space="0" w:color="auto"/>
              <w:left w:val="nil"/>
              <w:bottom w:val="single" w:sz="4" w:space="0" w:color="auto"/>
              <w:right w:val="single" w:sz="4" w:space="0" w:color="auto"/>
            </w:tcBorders>
            <w:vAlign w:val="center"/>
          </w:tcPr>
          <w:p w:rsidR="00AA2D13" w:rsidRPr="00AA2D13" w:rsidRDefault="00AA2D13" w:rsidP="00AA2D13">
            <w:pP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Cải thìa</w:t>
            </w:r>
          </w:p>
        </w:tc>
        <w:tc>
          <w:tcPr>
            <w:tcW w:w="763"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Kg</w:t>
            </w:r>
          </w:p>
        </w:tc>
        <w:tc>
          <w:tcPr>
            <w:tcW w:w="3499"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Đảm bảo quy trình trồng theo tiêu chuẩn VietGap, an toàn thực phẩm, có nguồn gốc xuất xứ rõ ràng, lượng tồn dư thuốc bảo vệ thực vật không được quá mức cho phép theo quy định.</w:t>
            </w:r>
          </w:p>
          <w:p w:rsidR="00AA2D13" w:rsidRPr="00AA2D13" w:rsidRDefault="00AA2D13" w:rsidP="00AA2D13">
            <w:pPr>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xml:space="preserve">- Xuất xứ: </w:t>
            </w:r>
            <w:r w:rsidR="007743AD" w:rsidRPr="00AA2D13">
              <w:rPr>
                <w:rFonts w:ascii="Times New Roman" w:eastAsia="Times New Roman" w:hAnsi="Times New Roman"/>
                <w:sz w:val="26"/>
                <w:szCs w:val="26"/>
                <w:lang w:eastAsia="en-US"/>
              </w:rPr>
              <w:t>Việt Nam (</w:t>
            </w:r>
            <w:r w:rsidR="007743AD">
              <w:rPr>
                <w:rFonts w:ascii="Times New Roman" w:eastAsia="Times New Roman" w:hAnsi="Times New Roman"/>
                <w:sz w:val="26"/>
                <w:szCs w:val="26"/>
                <w:lang w:eastAsia="en-US"/>
              </w:rPr>
              <w:t>Có g</w:t>
            </w:r>
            <w:r w:rsidR="007743AD" w:rsidRPr="00AA2D13">
              <w:rPr>
                <w:rFonts w:ascii="Times New Roman" w:eastAsia="Times New Roman" w:hAnsi="Times New Roman"/>
                <w:sz w:val="26"/>
                <w:szCs w:val="26"/>
                <w:lang w:eastAsia="en-US"/>
              </w:rPr>
              <w:t xml:space="preserve">iấy chứng nhận </w:t>
            </w:r>
            <w:r w:rsidR="007743AD">
              <w:rPr>
                <w:rFonts w:ascii="Times New Roman" w:eastAsia="Times New Roman" w:hAnsi="Times New Roman"/>
                <w:sz w:val="26"/>
                <w:szCs w:val="26"/>
                <w:lang w:eastAsia="en-US"/>
              </w:rPr>
              <w:t>VietGAP</w:t>
            </w:r>
            <w:r w:rsidR="007743AD" w:rsidRPr="00AA2D13">
              <w:rPr>
                <w:rFonts w:ascii="Times New Roman" w:eastAsia="Times New Roman" w:hAnsi="Times New Roman"/>
                <w:sz w:val="26"/>
                <w:szCs w:val="26"/>
                <w:lang w:eastAsia="en-US"/>
              </w:rPr>
              <w:t>)</w:t>
            </w:r>
            <w:r w:rsidR="007743AD">
              <w:rPr>
                <w:rFonts w:ascii="Times New Roman" w:eastAsia="Times New Roman" w:hAnsi="Times New Roman"/>
                <w:sz w:val="26"/>
                <w:szCs w:val="26"/>
                <w:lang w:eastAsia="en-US"/>
              </w:rPr>
              <w:t>.</w:t>
            </w:r>
            <w:r w:rsidRPr="00AA2D13">
              <w:rPr>
                <w:rFonts w:ascii="Times New Roman" w:eastAsia="Times New Roman" w:hAnsi="Times New Roman"/>
                <w:sz w:val="26"/>
                <w:szCs w:val="26"/>
                <w:lang w:eastAsia="en-US"/>
              </w:rPr>
              <w:br/>
              <w:t>- Chiều dài của rau từ 40-50 cm để đảm bảo rau non, không già</w:t>
            </w:r>
          </w:p>
        </w:tc>
        <w:tc>
          <w:tcPr>
            <w:tcW w:w="4866"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4"/>
                <w:szCs w:val="24"/>
                <w:lang w:eastAsia="en-US"/>
              </w:rPr>
            </w:pPr>
            <w:r w:rsidRPr="00AA2D13">
              <w:rPr>
                <w:rFonts w:ascii=".VnTime" w:eastAsia="Times New Roman" w:hAnsi=".VnTime"/>
                <w:b/>
                <w:noProof/>
                <w:sz w:val="24"/>
                <w:szCs w:val="24"/>
                <w:lang w:eastAsia="en-US"/>
              </w:rPr>
              <w:drawing>
                <wp:inline distT="0" distB="0" distL="0" distR="0" wp14:anchorId="2301204D" wp14:editId="7D40F1D3">
                  <wp:extent cx="2755080" cy="1853789"/>
                  <wp:effectExtent l="0" t="0" r="7620" b="0"/>
                  <wp:docPr id="2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0"/>
                          <pic:cNvPicPr>
                            <a:picLocks noChangeAspect="1"/>
                          </pic:cNvPicPr>
                        </pic:nvPicPr>
                        <pic:blipFill>
                          <a:blip r:embed="rId24"/>
                          <a:stretch>
                            <a:fillRect/>
                          </a:stretch>
                        </pic:blipFill>
                        <pic:spPr>
                          <a:xfrm>
                            <a:off x="0" y="0"/>
                            <a:ext cx="2755080" cy="1853789"/>
                          </a:xfrm>
                          <a:prstGeom prst="rect">
                            <a:avLst/>
                          </a:prstGeom>
                        </pic:spPr>
                      </pic:pic>
                    </a:graphicData>
                  </a:graphic>
                </wp:inline>
              </w:drawing>
            </w:r>
          </w:p>
          <w:p w:rsidR="00AA2D13" w:rsidRPr="00AA2D13" w:rsidRDefault="00AA2D13" w:rsidP="00AA2D13">
            <w:pPr>
              <w:jc w:val="center"/>
              <w:rPr>
                <w:rFonts w:ascii="Times New Roman" w:eastAsia="Times New Roman" w:hAnsi="Times New Roman"/>
                <w:color w:val="000000"/>
                <w:sz w:val="24"/>
                <w:szCs w:val="24"/>
                <w:lang w:eastAsia="en-US"/>
              </w:rPr>
            </w:pPr>
          </w:p>
        </w:tc>
      </w:tr>
      <w:tr w:rsidR="00AA2D13" w:rsidRPr="00AA2D13" w:rsidTr="00AA2D13">
        <w:trPr>
          <w:trHeight w:val="1116"/>
        </w:trPr>
        <w:tc>
          <w:tcPr>
            <w:tcW w:w="704" w:type="dxa"/>
            <w:vMerge/>
            <w:tcBorders>
              <w:top w:val="single" w:sz="4" w:space="0" w:color="auto"/>
              <w:left w:val="single" w:sz="4" w:space="0" w:color="auto"/>
              <w:bottom w:val="single" w:sz="4" w:space="0" w:color="auto"/>
              <w:right w:val="single" w:sz="4" w:space="0" w:color="auto"/>
            </w:tcBorders>
            <w:noWrap/>
            <w:vAlign w:val="center"/>
          </w:tcPr>
          <w:p w:rsidR="00AA2D13" w:rsidRPr="00AA2D13" w:rsidRDefault="00AA2D13" w:rsidP="00AA2D13">
            <w:pPr>
              <w:spacing w:before="120" w:after="120"/>
              <w:jc w:val="center"/>
              <w:rPr>
                <w:rFonts w:ascii="Times New Roman" w:eastAsia="Times New Roman" w:hAnsi="Times New Roman"/>
                <w:color w:val="FF0000"/>
                <w:sz w:val="26"/>
                <w:szCs w:val="26"/>
                <w:lang w:val="pt-BR" w:eastAsia="en-US"/>
              </w:rPr>
            </w:pPr>
          </w:p>
        </w:tc>
        <w:tc>
          <w:tcPr>
            <w:tcW w:w="943" w:type="dxa"/>
            <w:tcBorders>
              <w:top w:val="single" w:sz="4" w:space="0" w:color="auto"/>
              <w:left w:val="nil"/>
              <w:bottom w:val="single" w:sz="4" w:space="0" w:color="auto"/>
              <w:right w:val="single" w:sz="4" w:space="0" w:color="auto"/>
            </w:tcBorders>
            <w:vAlign w:val="center"/>
          </w:tcPr>
          <w:p w:rsidR="00AA2D13" w:rsidRPr="00AA2D13" w:rsidRDefault="00AA2D13" w:rsidP="00AA2D13">
            <w:pP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Bí xanh</w:t>
            </w:r>
          </w:p>
        </w:tc>
        <w:tc>
          <w:tcPr>
            <w:tcW w:w="763"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Kg</w:t>
            </w:r>
          </w:p>
        </w:tc>
        <w:tc>
          <w:tcPr>
            <w:tcW w:w="3499"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Đảm bảo quy trình trồng theo tiêu chuẩn VietGap, an toàn thực phẩm, có nguồn gốc xuất xứ rõ ràng, lượng tồn dư thuốc bảo vệ thực vật không được quá mức cho phép theo quy định.</w:t>
            </w:r>
          </w:p>
          <w:p w:rsidR="00AA2D13" w:rsidRPr="00AA2D13" w:rsidRDefault="00AA2D13" w:rsidP="00AA2D13">
            <w:pPr>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xml:space="preserve">- Xuất xứ: </w:t>
            </w:r>
            <w:r w:rsidR="007743AD" w:rsidRPr="00AA2D13">
              <w:rPr>
                <w:rFonts w:ascii="Times New Roman" w:eastAsia="Times New Roman" w:hAnsi="Times New Roman"/>
                <w:sz w:val="26"/>
                <w:szCs w:val="26"/>
                <w:lang w:eastAsia="en-US"/>
              </w:rPr>
              <w:t>Việt Nam (</w:t>
            </w:r>
            <w:r w:rsidR="007743AD">
              <w:rPr>
                <w:rFonts w:ascii="Times New Roman" w:eastAsia="Times New Roman" w:hAnsi="Times New Roman"/>
                <w:sz w:val="26"/>
                <w:szCs w:val="26"/>
                <w:lang w:eastAsia="en-US"/>
              </w:rPr>
              <w:t>Có g</w:t>
            </w:r>
            <w:r w:rsidR="007743AD" w:rsidRPr="00AA2D13">
              <w:rPr>
                <w:rFonts w:ascii="Times New Roman" w:eastAsia="Times New Roman" w:hAnsi="Times New Roman"/>
                <w:sz w:val="26"/>
                <w:szCs w:val="26"/>
                <w:lang w:eastAsia="en-US"/>
              </w:rPr>
              <w:t xml:space="preserve">iấy chứng nhận </w:t>
            </w:r>
            <w:r w:rsidR="007743AD">
              <w:rPr>
                <w:rFonts w:ascii="Times New Roman" w:eastAsia="Times New Roman" w:hAnsi="Times New Roman"/>
                <w:sz w:val="26"/>
                <w:szCs w:val="26"/>
                <w:lang w:eastAsia="en-US"/>
              </w:rPr>
              <w:t>VietGAP</w:t>
            </w:r>
            <w:r w:rsidR="007743AD" w:rsidRPr="00AA2D13">
              <w:rPr>
                <w:rFonts w:ascii="Times New Roman" w:eastAsia="Times New Roman" w:hAnsi="Times New Roman"/>
                <w:sz w:val="26"/>
                <w:szCs w:val="26"/>
                <w:lang w:eastAsia="en-US"/>
              </w:rPr>
              <w:t>)</w:t>
            </w:r>
            <w:r w:rsidR="007743AD">
              <w:rPr>
                <w:rFonts w:ascii="Times New Roman" w:eastAsia="Times New Roman" w:hAnsi="Times New Roman"/>
                <w:sz w:val="26"/>
                <w:szCs w:val="26"/>
                <w:lang w:eastAsia="en-US"/>
              </w:rPr>
              <w:t>.</w:t>
            </w:r>
            <w:r w:rsidRPr="00AA2D13">
              <w:rPr>
                <w:rFonts w:ascii="Times New Roman" w:eastAsia="Times New Roman" w:hAnsi="Times New Roman"/>
                <w:sz w:val="26"/>
                <w:szCs w:val="26"/>
                <w:lang w:eastAsia="en-US"/>
              </w:rPr>
              <w:br/>
              <w:t>- Trọng lượng bí xanh từ 1-2kg/ quả, đảm bảo tươi, không xốp</w:t>
            </w:r>
          </w:p>
        </w:tc>
        <w:tc>
          <w:tcPr>
            <w:tcW w:w="4866"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FF0000"/>
                <w:sz w:val="24"/>
                <w:szCs w:val="24"/>
                <w:lang w:eastAsia="en-US"/>
              </w:rPr>
            </w:pPr>
            <w:r w:rsidRPr="00AA2D13">
              <w:rPr>
                <w:rFonts w:ascii=".VnTime" w:eastAsia="Times New Roman" w:hAnsi=".VnTime"/>
                <w:b/>
                <w:noProof/>
                <w:color w:val="FF0000"/>
                <w:sz w:val="24"/>
                <w:szCs w:val="24"/>
                <w:lang w:eastAsia="en-US"/>
              </w:rPr>
              <w:drawing>
                <wp:inline distT="0" distB="0" distL="0" distR="0" wp14:anchorId="3F8A3346" wp14:editId="33DDD594">
                  <wp:extent cx="2355645" cy="1638710"/>
                  <wp:effectExtent l="0" t="0" r="6985" b="0"/>
                  <wp:docPr id="22"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4"/>
                          <pic:cNvPicPr>
                            <a:picLocks noChangeAspect="1"/>
                          </pic:cNvPicPr>
                        </pic:nvPicPr>
                        <pic:blipFill>
                          <a:blip r:embed="rId25"/>
                          <a:stretch>
                            <a:fillRect/>
                          </a:stretch>
                        </pic:blipFill>
                        <pic:spPr>
                          <a:xfrm>
                            <a:off x="0" y="0"/>
                            <a:ext cx="2355645" cy="1638710"/>
                          </a:xfrm>
                          <a:prstGeom prst="rect">
                            <a:avLst/>
                          </a:prstGeom>
                        </pic:spPr>
                      </pic:pic>
                    </a:graphicData>
                  </a:graphic>
                </wp:inline>
              </w:drawing>
            </w:r>
          </w:p>
        </w:tc>
      </w:tr>
      <w:tr w:rsidR="00AA2D13" w:rsidRPr="00AA2D13" w:rsidTr="00AA2D13">
        <w:trPr>
          <w:trHeight w:val="1116"/>
        </w:trPr>
        <w:tc>
          <w:tcPr>
            <w:tcW w:w="704" w:type="dxa"/>
            <w:vMerge/>
            <w:tcBorders>
              <w:top w:val="single" w:sz="4" w:space="0" w:color="auto"/>
              <w:left w:val="single" w:sz="4" w:space="0" w:color="auto"/>
              <w:bottom w:val="single" w:sz="4" w:space="0" w:color="auto"/>
              <w:right w:val="single" w:sz="4" w:space="0" w:color="auto"/>
            </w:tcBorders>
            <w:noWrap/>
            <w:vAlign w:val="center"/>
          </w:tcPr>
          <w:p w:rsidR="00AA2D13" w:rsidRPr="00AA2D13" w:rsidRDefault="00AA2D13" w:rsidP="00AA2D13">
            <w:pPr>
              <w:spacing w:before="120" w:after="120"/>
              <w:jc w:val="center"/>
              <w:rPr>
                <w:rFonts w:ascii="Times New Roman" w:eastAsia="Times New Roman" w:hAnsi="Times New Roman"/>
                <w:color w:val="000000"/>
                <w:sz w:val="26"/>
                <w:szCs w:val="26"/>
                <w:lang w:val="pt-BR" w:eastAsia="en-US"/>
              </w:rPr>
            </w:pPr>
          </w:p>
        </w:tc>
        <w:tc>
          <w:tcPr>
            <w:tcW w:w="943" w:type="dxa"/>
            <w:tcBorders>
              <w:top w:val="single" w:sz="4" w:space="0" w:color="auto"/>
              <w:left w:val="nil"/>
              <w:bottom w:val="single" w:sz="4" w:space="0" w:color="auto"/>
              <w:right w:val="single" w:sz="4" w:space="0" w:color="auto"/>
            </w:tcBorders>
            <w:vAlign w:val="center"/>
          </w:tcPr>
          <w:p w:rsidR="00AA2D13" w:rsidRPr="00AA2D13" w:rsidRDefault="00AA2D13" w:rsidP="00AA2D13">
            <w:pP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Cải thảo</w:t>
            </w:r>
          </w:p>
        </w:tc>
        <w:tc>
          <w:tcPr>
            <w:tcW w:w="763"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Kg</w:t>
            </w:r>
          </w:p>
        </w:tc>
        <w:tc>
          <w:tcPr>
            <w:tcW w:w="3499"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Đảm bảo quy trình trồng theo tiêu chuẩn VietGap, an toàn thực phẩm, có nguồn gốc xuất xứ rõ ràng, lượng tồn dư thuốc bảo vệ thực vật không được quá mức cho phép theo quy định</w:t>
            </w:r>
            <w:r w:rsidRPr="00AA2D13">
              <w:rPr>
                <w:rFonts w:ascii="Times New Roman" w:eastAsia="Times New Roman" w:hAnsi="Times New Roman"/>
                <w:sz w:val="26"/>
                <w:szCs w:val="26"/>
                <w:lang w:eastAsia="en-US"/>
              </w:rPr>
              <w:br/>
              <w:t xml:space="preserve">- Xuất xứ: </w:t>
            </w:r>
            <w:r w:rsidR="007743AD" w:rsidRPr="00AA2D13">
              <w:rPr>
                <w:rFonts w:ascii="Times New Roman" w:eastAsia="Times New Roman" w:hAnsi="Times New Roman"/>
                <w:sz w:val="26"/>
                <w:szCs w:val="26"/>
                <w:lang w:eastAsia="en-US"/>
              </w:rPr>
              <w:t>Việt Nam (</w:t>
            </w:r>
            <w:r w:rsidR="007743AD">
              <w:rPr>
                <w:rFonts w:ascii="Times New Roman" w:eastAsia="Times New Roman" w:hAnsi="Times New Roman"/>
                <w:sz w:val="26"/>
                <w:szCs w:val="26"/>
                <w:lang w:eastAsia="en-US"/>
              </w:rPr>
              <w:t>Có g</w:t>
            </w:r>
            <w:r w:rsidR="007743AD" w:rsidRPr="00AA2D13">
              <w:rPr>
                <w:rFonts w:ascii="Times New Roman" w:eastAsia="Times New Roman" w:hAnsi="Times New Roman"/>
                <w:sz w:val="26"/>
                <w:szCs w:val="26"/>
                <w:lang w:eastAsia="en-US"/>
              </w:rPr>
              <w:t xml:space="preserve">iấy chứng nhận </w:t>
            </w:r>
            <w:r w:rsidR="007743AD">
              <w:rPr>
                <w:rFonts w:ascii="Times New Roman" w:eastAsia="Times New Roman" w:hAnsi="Times New Roman"/>
                <w:sz w:val="26"/>
                <w:szCs w:val="26"/>
                <w:lang w:eastAsia="en-US"/>
              </w:rPr>
              <w:t>VietGAP</w:t>
            </w:r>
            <w:r w:rsidR="007743AD" w:rsidRPr="00AA2D13">
              <w:rPr>
                <w:rFonts w:ascii="Times New Roman" w:eastAsia="Times New Roman" w:hAnsi="Times New Roman"/>
                <w:sz w:val="26"/>
                <w:szCs w:val="26"/>
                <w:lang w:eastAsia="en-US"/>
              </w:rPr>
              <w:t>)</w:t>
            </w:r>
            <w:r w:rsidR="007743AD">
              <w:rPr>
                <w:rFonts w:ascii="Times New Roman" w:eastAsia="Times New Roman" w:hAnsi="Times New Roman"/>
                <w:sz w:val="26"/>
                <w:szCs w:val="26"/>
                <w:lang w:eastAsia="en-US"/>
              </w:rPr>
              <w:t>.</w:t>
            </w:r>
            <w:r w:rsidRPr="00AA2D13">
              <w:rPr>
                <w:rFonts w:ascii="Times New Roman" w:eastAsia="Times New Roman" w:hAnsi="Times New Roman"/>
                <w:sz w:val="26"/>
                <w:szCs w:val="26"/>
                <w:lang w:eastAsia="en-US"/>
              </w:rPr>
              <w:br/>
              <w:t>- Chiều dài của rau từ 40-50cm để đảm bảo rau non, không già</w:t>
            </w:r>
          </w:p>
        </w:tc>
        <w:tc>
          <w:tcPr>
            <w:tcW w:w="4866"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4"/>
                <w:szCs w:val="24"/>
                <w:lang w:eastAsia="en-US"/>
              </w:rPr>
            </w:pPr>
            <w:r w:rsidRPr="00AA2D13">
              <w:rPr>
                <w:rFonts w:ascii=".VnTime" w:eastAsia="Times New Roman" w:hAnsi=".VnTime"/>
                <w:b/>
                <w:noProof/>
                <w:sz w:val="24"/>
                <w:szCs w:val="24"/>
                <w:lang w:eastAsia="en-US"/>
              </w:rPr>
              <w:drawing>
                <wp:inline distT="0" distB="0" distL="0" distR="0" wp14:anchorId="60575DBD" wp14:editId="12B406BC">
                  <wp:extent cx="2724354" cy="1915240"/>
                  <wp:effectExtent l="0" t="0" r="0" b="8890"/>
                  <wp:docPr id="23"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1"/>
                          <pic:cNvPicPr>
                            <a:picLocks noChangeAspect="1"/>
                          </pic:cNvPicPr>
                        </pic:nvPicPr>
                        <pic:blipFill>
                          <a:blip r:embed="rId26"/>
                          <a:stretch>
                            <a:fillRect/>
                          </a:stretch>
                        </pic:blipFill>
                        <pic:spPr>
                          <a:xfrm>
                            <a:off x="0" y="0"/>
                            <a:ext cx="2724354" cy="1915240"/>
                          </a:xfrm>
                          <a:prstGeom prst="rect">
                            <a:avLst/>
                          </a:prstGeom>
                        </pic:spPr>
                      </pic:pic>
                    </a:graphicData>
                  </a:graphic>
                </wp:inline>
              </w:drawing>
            </w:r>
          </w:p>
        </w:tc>
      </w:tr>
      <w:tr w:rsidR="00AA2D13" w:rsidRPr="00AA2D13" w:rsidTr="00AA2D13">
        <w:trPr>
          <w:trHeight w:val="1116"/>
        </w:trPr>
        <w:tc>
          <w:tcPr>
            <w:tcW w:w="704" w:type="dxa"/>
            <w:vMerge/>
            <w:tcBorders>
              <w:top w:val="single" w:sz="4" w:space="0" w:color="auto"/>
              <w:left w:val="single" w:sz="4" w:space="0" w:color="auto"/>
              <w:bottom w:val="single" w:sz="4" w:space="0" w:color="auto"/>
              <w:right w:val="single" w:sz="4" w:space="0" w:color="auto"/>
            </w:tcBorders>
            <w:noWrap/>
            <w:vAlign w:val="center"/>
          </w:tcPr>
          <w:p w:rsidR="00AA2D13" w:rsidRPr="00AA2D13" w:rsidRDefault="00AA2D13" w:rsidP="00AA2D13">
            <w:pPr>
              <w:spacing w:before="120" w:after="120"/>
              <w:jc w:val="center"/>
              <w:rPr>
                <w:rFonts w:ascii="Times New Roman" w:eastAsia="Times New Roman" w:hAnsi="Times New Roman"/>
                <w:color w:val="000000"/>
                <w:sz w:val="26"/>
                <w:szCs w:val="26"/>
                <w:lang w:val="pt-BR" w:eastAsia="en-US"/>
              </w:rPr>
            </w:pPr>
          </w:p>
        </w:tc>
        <w:tc>
          <w:tcPr>
            <w:tcW w:w="943" w:type="dxa"/>
            <w:tcBorders>
              <w:top w:val="single" w:sz="4" w:space="0" w:color="auto"/>
              <w:left w:val="nil"/>
              <w:bottom w:val="single" w:sz="4" w:space="0" w:color="auto"/>
              <w:right w:val="single" w:sz="4" w:space="0" w:color="auto"/>
            </w:tcBorders>
            <w:vAlign w:val="center"/>
          </w:tcPr>
          <w:p w:rsidR="00AA2D13" w:rsidRPr="00AA2D13" w:rsidRDefault="00AA2D13" w:rsidP="00AA2D13">
            <w:pP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Rau dền</w:t>
            </w:r>
          </w:p>
        </w:tc>
        <w:tc>
          <w:tcPr>
            <w:tcW w:w="763"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kg</w:t>
            </w:r>
          </w:p>
        </w:tc>
        <w:tc>
          <w:tcPr>
            <w:tcW w:w="3499"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Đảm bảo quy trình trồng theo tiêu chuẩn VietGap, an toàn thực phẩm, có nguồn gốc xuất xứ rõ ràng, lượng tồn dư thuốc bảo vệ thực vật không được quá mức cho phép theo quy định</w:t>
            </w:r>
            <w:r w:rsidRPr="00AA2D13">
              <w:rPr>
                <w:rFonts w:ascii="Times New Roman" w:eastAsia="Times New Roman" w:hAnsi="Times New Roman"/>
                <w:sz w:val="26"/>
                <w:szCs w:val="26"/>
                <w:lang w:eastAsia="en-US"/>
              </w:rPr>
              <w:br/>
              <w:t xml:space="preserve">- Xuất xứ: </w:t>
            </w:r>
            <w:r w:rsidR="007743AD" w:rsidRPr="00AA2D13">
              <w:rPr>
                <w:rFonts w:ascii="Times New Roman" w:eastAsia="Times New Roman" w:hAnsi="Times New Roman"/>
                <w:sz w:val="26"/>
                <w:szCs w:val="26"/>
                <w:lang w:eastAsia="en-US"/>
              </w:rPr>
              <w:t>Việt Nam (</w:t>
            </w:r>
            <w:r w:rsidR="007743AD">
              <w:rPr>
                <w:rFonts w:ascii="Times New Roman" w:eastAsia="Times New Roman" w:hAnsi="Times New Roman"/>
                <w:sz w:val="26"/>
                <w:szCs w:val="26"/>
                <w:lang w:eastAsia="en-US"/>
              </w:rPr>
              <w:t>Có g</w:t>
            </w:r>
            <w:r w:rsidR="007743AD" w:rsidRPr="00AA2D13">
              <w:rPr>
                <w:rFonts w:ascii="Times New Roman" w:eastAsia="Times New Roman" w:hAnsi="Times New Roman"/>
                <w:sz w:val="26"/>
                <w:szCs w:val="26"/>
                <w:lang w:eastAsia="en-US"/>
              </w:rPr>
              <w:t xml:space="preserve">iấy chứng nhận </w:t>
            </w:r>
            <w:r w:rsidR="007743AD">
              <w:rPr>
                <w:rFonts w:ascii="Times New Roman" w:eastAsia="Times New Roman" w:hAnsi="Times New Roman"/>
                <w:sz w:val="26"/>
                <w:szCs w:val="26"/>
                <w:lang w:eastAsia="en-US"/>
              </w:rPr>
              <w:t>VietGAP</w:t>
            </w:r>
            <w:r w:rsidR="007743AD" w:rsidRPr="00AA2D13">
              <w:rPr>
                <w:rFonts w:ascii="Times New Roman" w:eastAsia="Times New Roman" w:hAnsi="Times New Roman"/>
                <w:sz w:val="26"/>
                <w:szCs w:val="26"/>
                <w:lang w:eastAsia="en-US"/>
              </w:rPr>
              <w:t>)</w:t>
            </w:r>
            <w:r w:rsidR="007743AD">
              <w:rPr>
                <w:rFonts w:ascii="Times New Roman" w:eastAsia="Times New Roman" w:hAnsi="Times New Roman"/>
                <w:sz w:val="26"/>
                <w:szCs w:val="26"/>
                <w:lang w:eastAsia="en-US"/>
              </w:rPr>
              <w:t>.</w:t>
            </w:r>
            <w:r w:rsidRPr="00AA2D13">
              <w:rPr>
                <w:rFonts w:ascii="Times New Roman" w:eastAsia="Times New Roman" w:hAnsi="Times New Roman"/>
                <w:sz w:val="26"/>
                <w:szCs w:val="26"/>
                <w:lang w:eastAsia="en-US"/>
              </w:rPr>
              <w:br/>
              <w:t>- Chiều dài của rau từ 40-50cm để đảm bảo rau non, không già</w:t>
            </w:r>
          </w:p>
        </w:tc>
        <w:tc>
          <w:tcPr>
            <w:tcW w:w="4866"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4"/>
                <w:szCs w:val="24"/>
                <w:lang w:eastAsia="en-US"/>
              </w:rPr>
            </w:pPr>
            <w:r w:rsidRPr="00AA2D13">
              <w:rPr>
                <w:rFonts w:ascii=".VnTime" w:eastAsia="Times New Roman" w:hAnsi=".VnTime"/>
                <w:b/>
                <w:noProof/>
                <w:sz w:val="24"/>
                <w:szCs w:val="24"/>
                <w:lang w:eastAsia="en-US"/>
              </w:rPr>
              <w:drawing>
                <wp:inline distT="0" distB="0" distL="0" distR="0" wp14:anchorId="1F73236E" wp14:editId="1F22F13B">
                  <wp:extent cx="2539998" cy="1894758"/>
                  <wp:effectExtent l="0" t="0" r="0" b="0"/>
                  <wp:docPr id="24"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8"/>
                          <pic:cNvPicPr>
                            <a:picLocks noChangeAspect="1"/>
                          </pic:cNvPicPr>
                        </pic:nvPicPr>
                        <pic:blipFill>
                          <a:blip r:embed="rId27"/>
                          <a:stretch>
                            <a:fillRect/>
                          </a:stretch>
                        </pic:blipFill>
                        <pic:spPr>
                          <a:xfrm>
                            <a:off x="0" y="0"/>
                            <a:ext cx="2539998" cy="1894758"/>
                          </a:xfrm>
                          <a:prstGeom prst="rect">
                            <a:avLst/>
                          </a:prstGeom>
                        </pic:spPr>
                      </pic:pic>
                    </a:graphicData>
                  </a:graphic>
                </wp:inline>
              </w:drawing>
            </w:r>
          </w:p>
        </w:tc>
      </w:tr>
      <w:tr w:rsidR="00AA2D13" w:rsidRPr="00AA2D13" w:rsidTr="00AA2D13">
        <w:trPr>
          <w:trHeight w:val="1116"/>
        </w:trPr>
        <w:tc>
          <w:tcPr>
            <w:tcW w:w="704" w:type="dxa"/>
            <w:vMerge/>
            <w:tcBorders>
              <w:top w:val="single" w:sz="4" w:space="0" w:color="auto"/>
              <w:left w:val="single" w:sz="4" w:space="0" w:color="auto"/>
              <w:bottom w:val="single" w:sz="4" w:space="0" w:color="auto"/>
              <w:right w:val="single" w:sz="4" w:space="0" w:color="auto"/>
            </w:tcBorders>
            <w:noWrap/>
            <w:vAlign w:val="center"/>
          </w:tcPr>
          <w:p w:rsidR="00AA2D13" w:rsidRPr="00AA2D13" w:rsidRDefault="00AA2D13" w:rsidP="00AA2D13">
            <w:pPr>
              <w:spacing w:before="120" w:after="120"/>
              <w:jc w:val="center"/>
              <w:rPr>
                <w:rFonts w:ascii="Times New Roman" w:eastAsia="Times New Roman" w:hAnsi="Times New Roman"/>
                <w:color w:val="000000"/>
                <w:sz w:val="26"/>
                <w:szCs w:val="26"/>
                <w:lang w:val="pt-BR" w:eastAsia="en-US"/>
              </w:rPr>
            </w:pPr>
          </w:p>
        </w:tc>
        <w:tc>
          <w:tcPr>
            <w:tcW w:w="943" w:type="dxa"/>
            <w:tcBorders>
              <w:top w:val="single" w:sz="4" w:space="0" w:color="auto"/>
              <w:left w:val="nil"/>
              <w:bottom w:val="single" w:sz="4" w:space="0" w:color="auto"/>
              <w:right w:val="single" w:sz="4" w:space="0" w:color="auto"/>
            </w:tcBorders>
            <w:vAlign w:val="center"/>
          </w:tcPr>
          <w:p w:rsidR="00AA2D13" w:rsidRPr="00AA2D13" w:rsidRDefault="00AA2D13" w:rsidP="00AA2D13">
            <w:pP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Rau má</w:t>
            </w:r>
          </w:p>
        </w:tc>
        <w:tc>
          <w:tcPr>
            <w:tcW w:w="763"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6"/>
                <w:szCs w:val="26"/>
                <w:lang w:val="vi-VN" w:eastAsia="en-US"/>
              </w:rPr>
            </w:pPr>
          </w:p>
        </w:tc>
        <w:tc>
          <w:tcPr>
            <w:tcW w:w="3499"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Đảm bảo quy trình trồng theo tiêu chuẩn VietGap, an toàn thực phẩm, có nguồn gốc xuất xứ rõ ràng, lượng tồn dư thuốc bảo vệ thực vật không được quá mức cho phép theo quy định</w:t>
            </w:r>
            <w:r w:rsidRPr="00AA2D13">
              <w:rPr>
                <w:rFonts w:ascii="Times New Roman" w:eastAsia="Times New Roman" w:hAnsi="Times New Roman"/>
                <w:sz w:val="26"/>
                <w:szCs w:val="26"/>
                <w:lang w:eastAsia="en-US"/>
              </w:rPr>
              <w:br/>
              <w:t xml:space="preserve">- Xuất xứ: </w:t>
            </w:r>
            <w:r w:rsidR="007743AD" w:rsidRPr="00AA2D13">
              <w:rPr>
                <w:rFonts w:ascii="Times New Roman" w:eastAsia="Times New Roman" w:hAnsi="Times New Roman"/>
                <w:sz w:val="26"/>
                <w:szCs w:val="26"/>
                <w:lang w:eastAsia="en-US"/>
              </w:rPr>
              <w:t>Việt Nam (</w:t>
            </w:r>
            <w:r w:rsidR="007743AD">
              <w:rPr>
                <w:rFonts w:ascii="Times New Roman" w:eastAsia="Times New Roman" w:hAnsi="Times New Roman"/>
                <w:sz w:val="26"/>
                <w:szCs w:val="26"/>
                <w:lang w:eastAsia="en-US"/>
              </w:rPr>
              <w:t>Có g</w:t>
            </w:r>
            <w:r w:rsidR="007743AD" w:rsidRPr="00AA2D13">
              <w:rPr>
                <w:rFonts w:ascii="Times New Roman" w:eastAsia="Times New Roman" w:hAnsi="Times New Roman"/>
                <w:sz w:val="26"/>
                <w:szCs w:val="26"/>
                <w:lang w:eastAsia="en-US"/>
              </w:rPr>
              <w:t xml:space="preserve">iấy chứng nhận </w:t>
            </w:r>
            <w:r w:rsidR="007743AD">
              <w:rPr>
                <w:rFonts w:ascii="Times New Roman" w:eastAsia="Times New Roman" w:hAnsi="Times New Roman"/>
                <w:sz w:val="26"/>
                <w:szCs w:val="26"/>
                <w:lang w:eastAsia="en-US"/>
              </w:rPr>
              <w:t>VietGAP</w:t>
            </w:r>
            <w:r w:rsidR="007743AD" w:rsidRPr="00AA2D13">
              <w:rPr>
                <w:rFonts w:ascii="Times New Roman" w:eastAsia="Times New Roman" w:hAnsi="Times New Roman"/>
                <w:sz w:val="26"/>
                <w:szCs w:val="26"/>
                <w:lang w:eastAsia="en-US"/>
              </w:rPr>
              <w:t>)</w:t>
            </w:r>
            <w:r w:rsidR="007743AD">
              <w:rPr>
                <w:rFonts w:ascii="Times New Roman" w:eastAsia="Times New Roman" w:hAnsi="Times New Roman"/>
                <w:sz w:val="26"/>
                <w:szCs w:val="26"/>
                <w:lang w:eastAsia="en-US"/>
              </w:rPr>
              <w:t>.</w:t>
            </w:r>
            <w:r w:rsidRPr="00AA2D13">
              <w:rPr>
                <w:rFonts w:ascii="Times New Roman" w:eastAsia="Times New Roman" w:hAnsi="Times New Roman"/>
                <w:sz w:val="26"/>
                <w:szCs w:val="26"/>
                <w:lang w:eastAsia="en-US"/>
              </w:rPr>
              <w:br/>
              <w:t>- Chiều dài của rau từ 4-5cm để đảm bảo rau non, không già</w:t>
            </w:r>
          </w:p>
        </w:tc>
        <w:tc>
          <w:tcPr>
            <w:tcW w:w="4866"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4"/>
                <w:szCs w:val="24"/>
                <w:lang w:eastAsia="en-US"/>
              </w:rPr>
            </w:pPr>
            <w:r w:rsidRPr="00AA2D13">
              <w:rPr>
                <w:rFonts w:ascii=".VnTime" w:eastAsia="Times New Roman" w:hAnsi=".VnTime"/>
                <w:b/>
                <w:noProof/>
                <w:sz w:val="24"/>
                <w:szCs w:val="24"/>
                <w:lang w:eastAsia="en-US"/>
              </w:rPr>
              <w:drawing>
                <wp:inline distT="0" distB="0" distL="0" distR="0" wp14:anchorId="1A8D15BD" wp14:editId="3187BB11">
                  <wp:extent cx="2478548" cy="2058626"/>
                  <wp:effectExtent l="0" t="0" r="0" b="0"/>
                  <wp:docPr id="25"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2"/>
                          <pic:cNvPicPr>
                            <a:picLocks noChangeAspect="1"/>
                          </pic:cNvPicPr>
                        </pic:nvPicPr>
                        <pic:blipFill>
                          <a:blip r:embed="rId28"/>
                          <a:stretch>
                            <a:fillRect/>
                          </a:stretch>
                        </pic:blipFill>
                        <pic:spPr>
                          <a:xfrm>
                            <a:off x="0" y="0"/>
                            <a:ext cx="2478548" cy="2058626"/>
                          </a:xfrm>
                          <a:prstGeom prst="rect">
                            <a:avLst/>
                          </a:prstGeom>
                        </pic:spPr>
                      </pic:pic>
                    </a:graphicData>
                  </a:graphic>
                </wp:inline>
              </w:drawing>
            </w:r>
          </w:p>
        </w:tc>
      </w:tr>
      <w:tr w:rsidR="00AA2D13" w:rsidRPr="00AA2D13" w:rsidTr="00AA2D13">
        <w:trPr>
          <w:trHeight w:val="1116"/>
        </w:trPr>
        <w:tc>
          <w:tcPr>
            <w:tcW w:w="704" w:type="dxa"/>
            <w:vMerge/>
            <w:tcBorders>
              <w:top w:val="single" w:sz="4" w:space="0" w:color="auto"/>
              <w:left w:val="single" w:sz="4" w:space="0" w:color="auto"/>
              <w:bottom w:val="single" w:sz="4" w:space="0" w:color="auto"/>
              <w:right w:val="single" w:sz="4" w:space="0" w:color="auto"/>
            </w:tcBorders>
            <w:noWrap/>
            <w:vAlign w:val="center"/>
          </w:tcPr>
          <w:p w:rsidR="00AA2D13" w:rsidRPr="00AA2D13" w:rsidRDefault="00AA2D13" w:rsidP="00AA2D13">
            <w:pPr>
              <w:spacing w:before="120" w:after="120"/>
              <w:jc w:val="center"/>
              <w:rPr>
                <w:rFonts w:ascii="Times New Roman" w:eastAsia="Times New Roman" w:hAnsi="Times New Roman"/>
                <w:color w:val="000000"/>
                <w:sz w:val="26"/>
                <w:szCs w:val="26"/>
                <w:lang w:val="pt-BR" w:eastAsia="en-US"/>
              </w:rPr>
            </w:pPr>
          </w:p>
        </w:tc>
        <w:tc>
          <w:tcPr>
            <w:tcW w:w="943" w:type="dxa"/>
            <w:tcBorders>
              <w:top w:val="single" w:sz="4" w:space="0" w:color="auto"/>
              <w:left w:val="nil"/>
              <w:bottom w:val="single" w:sz="4" w:space="0" w:color="auto"/>
              <w:right w:val="single" w:sz="4" w:space="0" w:color="auto"/>
            </w:tcBorders>
            <w:vAlign w:val="center"/>
          </w:tcPr>
          <w:p w:rsidR="00AA2D13" w:rsidRPr="00AA2D13" w:rsidRDefault="00AA2D13" w:rsidP="00AA2D13">
            <w:pP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Bí đỏ</w:t>
            </w:r>
          </w:p>
        </w:tc>
        <w:tc>
          <w:tcPr>
            <w:tcW w:w="763"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kg</w:t>
            </w:r>
          </w:p>
        </w:tc>
        <w:tc>
          <w:tcPr>
            <w:tcW w:w="3499"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Đảm bảo quy trình trồng theo tiêu chuẩn VietGap, an toàn thực phẩm, có nguồn gốc xuất xứ rõ ràng, lượng tồn dư thuốc bảo vệ thực vật không được quá mức cho phép theo quy định</w:t>
            </w:r>
            <w:r w:rsidRPr="00AA2D13">
              <w:rPr>
                <w:rFonts w:ascii="Times New Roman" w:eastAsia="Times New Roman" w:hAnsi="Times New Roman"/>
                <w:sz w:val="26"/>
                <w:szCs w:val="26"/>
                <w:lang w:eastAsia="en-US"/>
              </w:rPr>
              <w:br/>
              <w:t xml:space="preserve">- Xuất xứ: </w:t>
            </w:r>
            <w:r w:rsidR="007743AD" w:rsidRPr="00AA2D13">
              <w:rPr>
                <w:rFonts w:ascii="Times New Roman" w:eastAsia="Times New Roman" w:hAnsi="Times New Roman"/>
                <w:sz w:val="26"/>
                <w:szCs w:val="26"/>
                <w:lang w:eastAsia="en-US"/>
              </w:rPr>
              <w:t>Việt Nam (</w:t>
            </w:r>
            <w:r w:rsidR="007743AD">
              <w:rPr>
                <w:rFonts w:ascii="Times New Roman" w:eastAsia="Times New Roman" w:hAnsi="Times New Roman"/>
                <w:sz w:val="26"/>
                <w:szCs w:val="26"/>
                <w:lang w:eastAsia="en-US"/>
              </w:rPr>
              <w:t>Có g</w:t>
            </w:r>
            <w:r w:rsidR="007743AD" w:rsidRPr="00AA2D13">
              <w:rPr>
                <w:rFonts w:ascii="Times New Roman" w:eastAsia="Times New Roman" w:hAnsi="Times New Roman"/>
                <w:sz w:val="26"/>
                <w:szCs w:val="26"/>
                <w:lang w:eastAsia="en-US"/>
              </w:rPr>
              <w:t xml:space="preserve">iấy chứng nhận </w:t>
            </w:r>
            <w:r w:rsidR="007743AD">
              <w:rPr>
                <w:rFonts w:ascii="Times New Roman" w:eastAsia="Times New Roman" w:hAnsi="Times New Roman"/>
                <w:sz w:val="26"/>
                <w:szCs w:val="26"/>
                <w:lang w:eastAsia="en-US"/>
              </w:rPr>
              <w:t>VietGAP</w:t>
            </w:r>
            <w:r w:rsidR="007743AD" w:rsidRPr="00AA2D13">
              <w:rPr>
                <w:rFonts w:ascii="Times New Roman" w:eastAsia="Times New Roman" w:hAnsi="Times New Roman"/>
                <w:sz w:val="26"/>
                <w:szCs w:val="26"/>
                <w:lang w:eastAsia="en-US"/>
              </w:rPr>
              <w:t>)</w:t>
            </w:r>
            <w:r w:rsidR="007743AD">
              <w:rPr>
                <w:rFonts w:ascii="Times New Roman" w:eastAsia="Times New Roman" w:hAnsi="Times New Roman"/>
                <w:sz w:val="26"/>
                <w:szCs w:val="26"/>
                <w:lang w:eastAsia="en-US"/>
              </w:rPr>
              <w:t>.</w:t>
            </w:r>
            <w:r w:rsidRPr="00AA2D13">
              <w:rPr>
                <w:rFonts w:ascii="Times New Roman" w:eastAsia="Times New Roman" w:hAnsi="Times New Roman"/>
                <w:sz w:val="26"/>
                <w:szCs w:val="26"/>
                <w:lang w:eastAsia="en-US"/>
              </w:rPr>
              <w:br/>
              <w:t>- Trọng lượng: 1-3kg/quả</w:t>
            </w:r>
          </w:p>
        </w:tc>
        <w:tc>
          <w:tcPr>
            <w:tcW w:w="4866"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4"/>
                <w:szCs w:val="24"/>
                <w:lang w:eastAsia="en-US"/>
              </w:rPr>
            </w:pPr>
            <w:r w:rsidRPr="00AA2D13">
              <w:rPr>
                <w:rFonts w:ascii=".VnTime" w:eastAsia="Times New Roman" w:hAnsi=".VnTime"/>
                <w:b/>
                <w:noProof/>
                <w:sz w:val="24"/>
                <w:szCs w:val="24"/>
                <w:lang w:eastAsia="en-US"/>
              </w:rPr>
              <w:drawing>
                <wp:inline distT="0" distB="0" distL="0" distR="0" wp14:anchorId="3F2058FD" wp14:editId="5702A545">
                  <wp:extent cx="2611692" cy="1730887"/>
                  <wp:effectExtent l="0" t="0" r="0" b="3175"/>
                  <wp:docPr id="26"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3"/>
                          <pic:cNvPicPr>
                            <a:picLocks noChangeAspect="1"/>
                          </pic:cNvPicPr>
                        </pic:nvPicPr>
                        <pic:blipFill>
                          <a:blip r:embed="rId29"/>
                          <a:stretch>
                            <a:fillRect/>
                          </a:stretch>
                        </pic:blipFill>
                        <pic:spPr>
                          <a:xfrm>
                            <a:off x="0" y="0"/>
                            <a:ext cx="2611692" cy="1730887"/>
                          </a:xfrm>
                          <a:prstGeom prst="rect">
                            <a:avLst/>
                          </a:prstGeom>
                        </pic:spPr>
                      </pic:pic>
                    </a:graphicData>
                  </a:graphic>
                </wp:inline>
              </w:drawing>
            </w:r>
          </w:p>
        </w:tc>
      </w:tr>
      <w:tr w:rsidR="00AA2D13" w:rsidRPr="00AA2D13" w:rsidTr="00AA2D13">
        <w:trPr>
          <w:trHeight w:val="1116"/>
        </w:trPr>
        <w:tc>
          <w:tcPr>
            <w:tcW w:w="704" w:type="dxa"/>
            <w:vMerge/>
            <w:tcBorders>
              <w:top w:val="single" w:sz="4" w:space="0" w:color="auto"/>
              <w:left w:val="single" w:sz="4" w:space="0" w:color="auto"/>
              <w:bottom w:val="single" w:sz="4" w:space="0" w:color="auto"/>
              <w:right w:val="single" w:sz="4" w:space="0" w:color="auto"/>
            </w:tcBorders>
            <w:noWrap/>
            <w:vAlign w:val="center"/>
          </w:tcPr>
          <w:p w:rsidR="00AA2D13" w:rsidRPr="00AA2D13" w:rsidRDefault="00AA2D13" w:rsidP="00AA2D13">
            <w:pPr>
              <w:spacing w:before="120" w:after="120"/>
              <w:jc w:val="center"/>
              <w:rPr>
                <w:rFonts w:ascii="Times New Roman" w:eastAsia="Times New Roman" w:hAnsi="Times New Roman"/>
                <w:color w:val="000000"/>
                <w:sz w:val="26"/>
                <w:szCs w:val="26"/>
                <w:lang w:val="pt-BR" w:eastAsia="en-US"/>
              </w:rPr>
            </w:pPr>
          </w:p>
        </w:tc>
        <w:tc>
          <w:tcPr>
            <w:tcW w:w="943" w:type="dxa"/>
            <w:tcBorders>
              <w:top w:val="single" w:sz="4" w:space="0" w:color="auto"/>
              <w:left w:val="nil"/>
              <w:bottom w:val="single" w:sz="4" w:space="0" w:color="auto"/>
              <w:right w:val="single" w:sz="4" w:space="0" w:color="auto"/>
            </w:tcBorders>
            <w:vAlign w:val="center"/>
          </w:tcPr>
          <w:p w:rsidR="00AA2D13" w:rsidRPr="00AA2D13" w:rsidRDefault="00AA2D13" w:rsidP="00AA2D13">
            <w:pP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Mướp đắng</w:t>
            </w:r>
          </w:p>
        </w:tc>
        <w:tc>
          <w:tcPr>
            <w:tcW w:w="763"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kg</w:t>
            </w:r>
          </w:p>
        </w:tc>
        <w:tc>
          <w:tcPr>
            <w:tcW w:w="3499"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Đảm bảo quy trình trồng theo tiêu chuẩn VietGap, an toàn thực phẩm, có nguồn gốc xuất xứ rõ ràng, lượng tồn dư thuốc bảo vệ thực vật không được quá mức cho phép theo quy định</w:t>
            </w:r>
            <w:r w:rsidRPr="00AA2D13">
              <w:rPr>
                <w:rFonts w:ascii="Times New Roman" w:eastAsia="Times New Roman" w:hAnsi="Times New Roman"/>
                <w:sz w:val="26"/>
                <w:szCs w:val="26"/>
                <w:lang w:eastAsia="en-US"/>
              </w:rPr>
              <w:br/>
              <w:t xml:space="preserve">- Xuất xứ: </w:t>
            </w:r>
            <w:r w:rsidR="007743AD" w:rsidRPr="00AA2D13">
              <w:rPr>
                <w:rFonts w:ascii="Times New Roman" w:eastAsia="Times New Roman" w:hAnsi="Times New Roman"/>
                <w:sz w:val="26"/>
                <w:szCs w:val="26"/>
                <w:lang w:eastAsia="en-US"/>
              </w:rPr>
              <w:t>Việt Nam (</w:t>
            </w:r>
            <w:r w:rsidR="007743AD">
              <w:rPr>
                <w:rFonts w:ascii="Times New Roman" w:eastAsia="Times New Roman" w:hAnsi="Times New Roman"/>
                <w:sz w:val="26"/>
                <w:szCs w:val="26"/>
                <w:lang w:eastAsia="en-US"/>
              </w:rPr>
              <w:t>Có g</w:t>
            </w:r>
            <w:r w:rsidR="007743AD" w:rsidRPr="00AA2D13">
              <w:rPr>
                <w:rFonts w:ascii="Times New Roman" w:eastAsia="Times New Roman" w:hAnsi="Times New Roman"/>
                <w:sz w:val="26"/>
                <w:szCs w:val="26"/>
                <w:lang w:eastAsia="en-US"/>
              </w:rPr>
              <w:t xml:space="preserve">iấy chứng nhận </w:t>
            </w:r>
            <w:r w:rsidR="007743AD">
              <w:rPr>
                <w:rFonts w:ascii="Times New Roman" w:eastAsia="Times New Roman" w:hAnsi="Times New Roman"/>
                <w:sz w:val="26"/>
                <w:szCs w:val="26"/>
                <w:lang w:eastAsia="en-US"/>
              </w:rPr>
              <w:t>VietGAP</w:t>
            </w:r>
            <w:r w:rsidR="007743AD" w:rsidRPr="00AA2D13">
              <w:rPr>
                <w:rFonts w:ascii="Times New Roman" w:eastAsia="Times New Roman" w:hAnsi="Times New Roman"/>
                <w:sz w:val="26"/>
                <w:szCs w:val="26"/>
                <w:lang w:eastAsia="en-US"/>
              </w:rPr>
              <w:t>)</w:t>
            </w:r>
            <w:r w:rsidR="007743AD">
              <w:rPr>
                <w:rFonts w:ascii="Times New Roman" w:eastAsia="Times New Roman" w:hAnsi="Times New Roman"/>
                <w:sz w:val="26"/>
                <w:szCs w:val="26"/>
                <w:lang w:eastAsia="en-US"/>
              </w:rPr>
              <w:t>.</w:t>
            </w:r>
            <w:r w:rsidRPr="00AA2D13">
              <w:rPr>
                <w:rFonts w:ascii="Times New Roman" w:eastAsia="Times New Roman" w:hAnsi="Times New Roman"/>
                <w:sz w:val="26"/>
                <w:szCs w:val="26"/>
                <w:lang w:eastAsia="en-US"/>
              </w:rPr>
              <w:br/>
              <w:t>- Trọng lượng: 3-5 quả/kg</w:t>
            </w:r>
          </w:p>
        </w:tc>
        <w:tc>
          <w:tcPr>
            <w:tcW w:w="4866"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4"/>
                <w:szCs w:val="24"/>
                <w:lang w:eastAsia="en-US"/>
              </w:rPr>
            </w:pPr>
            <w:r w:rsidRPr="00AA2D13">
              <w:rPr>
                <w:rFonts w:ascii=".VnTime" w:eastAsia="Times New Roman" w:hAnsi=".VnTime"/>
                <w:b/>
                <w:noProof/>
                <w:sz w:val="24"/>
                <w:szCs w:val="24"/>
                <w:lang w:eastAsia="en-US"/>
              </w:rPr>
              <w:drawing>
                <wp:inline distT="0" distB="0" distL="0" distR="0" wp14:anchorId="1B8B2D39" wp14:editId="45529F6D">
                  <wp:extent cx="2591208" cy="1679677"/>
                  <wp:effectExtent l="0" t="0" r="0" b="0"/>
                  <wp:docPr id="2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4"/>
                          <pic:cNvPicPr>
                            <a:picLocks noChangeAspect="1"/>
                          </pic:cNvPicPr>
                        </pic:nvPicPr>
                        <pic:blipFill>
                          <a:blip r:embed="rId30"/>
                          <a:stretch>
                            <a:fillRect/>
                          </a:stretch>
                        </pic:blipFill>
                        <pic:spPr>
                          <a:xfrm>
                            <a:off x="0" y="0"/>
                            <a:ext cx="2591208" cy="1679677"/>
                          </a:xfrm>
                          <a:prstGeom prst="rect">
                            <a:avLst/>
                          </a:prstGeom>
                        </pic:spPr>
                      </pic:pic>
                    </a:graphicData>
                  </a:graphic>
                </wp:inline>
              </w:drawing>
            </w:r>
          </w:p>
        </w:tc>
      </w:tr>
      <w:tr w:rsidR="00AA2D13" w:rsidRPr="00AA2D13" w:rsidTr="00AA2D13">
        <w:trPr>
          <w:trHeight w:val="1116"/>
        </w:trPr>
        <w:tc>
          <w:tcPr>
            <w:tcW w:w="704" w:type="dxa"/>
            <w:vMerge/>
            <w:tcBorders>
              <w:top w:val="single" w:sz="4" w:space="0" w:color="auto"/>
              <w:left w:val="single" w:sz="4" w:space="0" w:color="auto"/>
              <w:bottom w:val="single" w:sz="4" w:space="0" w:color="auto"/>
              <w:right w:val="single" w:sz="4" w:space="0" w:color="auto"/>
            </w:tcBorders>
            <w:noWrap/>
            <w:vAlign w:val="center"/>
          </w:tcPr>
          <w:p w:rsidR="00AA2D13" w:rsidRPr="00AA2D13" w:rsidRDefault="00AA2D13" w:rsidP="00AA2D13">
            <w:pPr>
              <w:spacing w:before="120" w:after="120"/>
              <w:jc w:val="center"/>
              <w:rPr>
                <w:rFonts w:ascii="Times New Roman" w:eastAsia="Times New Roman" w:hAnsi="Times New Roman"/>
                <w:color w:val="000000"/>
                <w:sz w:val="26"/>
                <w:szCs w:val="26"/>
                <w:lang w:val="pt-BR" w:eastAsia="en-US"/>
              </w:rPr>
            </w:pPr>
          </w:p>
        </w:tc>
        <w:tc>
          <w:tcPr>
            <w:tcW w:w="943" w:type="dxa"/>
            <w:tcBorders>
              <w:top w:val="single" w:sz="4" w:space="0" w:color="auto"/>
              <w:left w:val="nil"/>
              <w:bottom w:val="single" w:sz="4" w:space="0" w:color="auto"/>
              <w:right w:val="single" w:sz="4" w:space="0" w:color="auto"/>
            </w:tcBorders>
            <w:vAlign w:val="center"/>
          </w:tcPr>
          <w:p w:rsidR="00AA2D13" w:rsidRPr="00AA2D13" w:rsidRDefault="00AA2D13" w:rsidP="00AA2D13">
            <w:pP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Cà rốt</w:t>
            </w:r>
          </w:p>
        </w:tc>
        <w:tc>
          <w:tcPr>
            <w:tcW w:w="763"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kg</w:t>
            </w:r>
          </w:p>
        </w:tc>
        <w:tc>
          <w:tcPr>
            <w:tcW w:w="3499"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Đảm bảo quy trình trồng theo tiêu chuẩn VietGap, an toàn thực phẩm, có nguồn gốc xuất xứ rõ ràng, lượng tồn dư thuốc bảo vệ thực vật không được quá mức cho phép theo quy định</w:t>
            </w:r>
            <w:r w:rsidRPr="00AA2D13">
              <w:rPr>
                <w:rFonts w:ascii="Times New Roman" w:eastAsia="Times New Roman" w:hAnsi="Times New Roman"/>
                <w:sz w:val="26"/>
                <w:szCs w:val="26"/>
                <w:lang w:eastAsia="en-US"/>
              </w:rPr>
              <w:br/>
              <w:t xml:space="preserve">- Xuất xứ: </w:t>
            </w:r>
            <w:r w:rsidR="007743AD" w:rsidRPr="00AA2D13">
              <w:rPr>
                <w:rFonts w:ascii="Times New Roman" w:eastAsia="Times New Roman" w:hAnsi="Times New Roman"/>
                <w:sz w:val="26"/>
                <w:szCs w:val="26"/>
                <w:lang w:eastAsia="en-US"/>
              </w:rPr>
              <w:t>Việt Nam (</w:t>
            </w:r>
            <w:r w:rsidR="007743AD">
              <w:rPr>
                <w:rFonts w:ascii="Times New Roman" w:eastAsia="Times New Roman" w:hAnsi="Times New Roman"/>
                <w:sz w:val="26"/>
                <w:szCs w:val="26"/>
                <w:lang w:eastAsia="en-US"/>
              </w:rPr>
              <w:t>Có g</w:t>
            </w:r>
            <w:r w:rsidR="007743AD" w:rsidRPr="00AA2D13">
              <w:rPr>
                <w:rFonts w:ascii="Times New Roman" w:eastAsia="Times New Roman" w:hAnsi="Times New Roman"/>
                <w:sz w:val="26"/>
                <w:szCs w:val="26"/>
                <w:lang w:eastAsia="en-US"/>
              </w:rPr>
              <w:t xml:space="preserve">iấy chứng nhận </w:t>
            </w:r>
            <w:r w:rsidR="007743AD">
              <w:rPr>
                <w:rFonts w:ascii="Times New Roman" w:eastAsia="Times New Roman" w:hAnsi="Times New Roman"/>
                <w:sz w:val="26"/>
                <w:szCs w:val="26"/>
                <w:lang w:eastAsia="en-US"/>
              </w:rPr>
              <w:t>VietGAP</w:t>
            </w:r>
            <w:r w:rsidR="007743AD" w:rsidRPr="00AA2D13">
              <w:rPr>
                <w:rFonts w:ascii="Times New Roman" w:eastAsia="Times New Roman" w:hAnsi="Times New Roman"/>
                <w:sz w:val="26"/>
                <w:szCs w:val="26"/>
                <w:lang w:eastAsia="en-US"/>
              </w:rPr>
              <w:t>)</w:t>
            </w:r>
            <w:r w:rsidR="007743AD">
              <w:rPr>
                <w:rFonts w:ascii="Times New Roman" w:eastAsia="Times New Roman" w:hAnsi="Times New Roman"/>
                <w:sz w:val="26"/>
                <w:szCs w:val="26"/>
                <w:lang w:eastAsia="en-US"/>
              </w:rPr>
              <w:t>.</w:t>
            </w:r>
            <w:r w:rsidRPr="00AA2D13">
              <w:rPr>
                <w:rFonts w:ascii="Times New Roman" w:eastAsia="Times New Roman" w:hAnsi="Times New Roman"/>
                <w:sz w:val="26"/>
                <w:szCs w:val="26"/>
                <w:lang w:eastAsia="en-US"/>
              </w:rPr>
              <w:br/>
              <w:t>- Trọng lượng: 3-5 củ/kg</w:t>
            </w:r>
          </w:p>
        </w:tc>
        <w:tc>
          <w:tcPr>
            <w:tcW w:w="4866"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4"/>
                <w:szCs w:val="24"/>
                <w:lang w:eastAsia="en-US"/>
              </w:rPr>
            </w:pPr>
            <w:r w:rsidRPr="00AA2D13">
              <w:rPr>
                <w:rFonts w:ascii=".VnTime" w:eastAsia="Times New Roman" w:hAnsi=".VnTime"/>
                <w:b/>
                <w:noProof/>
                <w:sz w:val="24"/>
                <w:szCs w:val="24"/>
                <w:lang w:eastAsia="en-US"/>
              </w:rPr>
              <w:drawing>
                <wp:inline distT="0" distB="0" distL="0" distR="0" wp14:anchorId="0DBAE986" wp14:editId="569D73C0">
                  <wp:extent cx="2693630" cy="1730883"/>
                  <wp:effectExtent l="0" t="0" r="0" b="3175"/>
                  <wp:docPr id="28"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5"/>
                          <pic:cNvPicPr>
                            <a:picLocks noChangeAspect="1"/>
                          </pic:cNvPicPr>
                        </pic:nvPicPr>
                        <pic:blipFill>
                          <a:blip r:embed="rId31"/>
                          <a:stretch>
                            <a:fillRect/>
                          </a:stretch>
                        </pic:blipFill>
                        <pic:spPr>
                          <a:xfrm>
                            <a:off x="0" y="0"/>
                            <a:ext cx="2693630" cy="1730883"/>
                          </a:xfrm>
                          <a:prstGeom prst="rect">
                            <a:avLst/>
                          </a:prstGeom>
                        </pic:spPr>
                      </pic:pic>
                    </a:graphicData>
                  </a:graphic>
                </wp:inline>
              </w:drawing>
            </w:r>
          </w:p>
        </w:tc>
      </w:tr>
      <w:tr w:rsidR="00AA2D13" w:rsidRPr="00AA2D13" w:rsidTr="00AA2D13">
        <w:trPr>
          <w:trHeight w:val="1116"/>
        </w:trPr>
        <w:tc>
          <w:tcPr>
            <w:tcW w:w="704" w:type="dxa"/>
            <w:vMerge/>
            <w:tcBorders>
              <w:top w:val="single" w:sz="4" w:space="0" w:color="auto"/>
              <w:left w:val="single" w:sz="4" w:space="0" w:color="auto"/>
              <w:bottom w:val="single" w:sz="4" w:space="0" w:color="auto"/>
              <w:right w:val="single" w:sz="4" w:space="0" w:color="auto"/>
            </w:tcBorders>
            <w:noWrap/>
            <w:vAlign w:val="center"/>
          </w:tcPr>
          <w:p w:rsidR="00AA2D13" w:rsidRPr="00AA2D13" w:rsidRDefault="00AA2D13" w:rsidP="00AA2D13">
            <w:pPr>
              <w:spacing w:before="120" w:after="120"/>
              <w:jc w:val="center"/>
              <w:rPr>
                <w:rFonts w:ascii="Times New Roman" w:eastAsia="Times New Roman" w:hAnsi="Times New Roman"/>
                <w:color w:val="000000"/>
                <w:sz w:val="26"/>
                <w:szCs w:val="26"/>
                <w:lang w:val="pt-BR" w:eastAsia="en-US"/>
              </w:rPr>
            </w:pPr>
          </w:p>
        </w:tc>
        <w:tc>
          <w:tcPr>
            <w:tcW w:w="943" w:type="dxa"/>
            <w:tcBorders>
              <w:top w:val="single" w:sz="4" w:space="0" w:color="auto"/>
              <w:left w:val="nil"/>
              <w:bottom w:val="single" w:sz="4" w:space="0" w:color="auto"/>
              <w:right w:val="single" w:sz="4" w:space="0" w:color="auto"/>
            </w:tcBorders>
            <w:vAlign w:val="center"/>
          </w:tcPr>
          <w:p w:rsidR="00AA2D13" w:rsidRPr="00AA2D13" w:rsidRDefault="00AA2D13" w:rsidP="00AA2D13">
            <w:pP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Cà pháo</w:t>
            </w:r>
          </w:p>
        </w:tc>
        <w:tc>
          <w:tcPr>
            <w:tcW w:w="763"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kg</w:t>
            </w:r>
          </w:p>
        </w:tc>
        <w:tc>
          <w:tcPr>
            <w:tcW w:w="3499"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Đảm bảo quy trình trồng theo tiêu chuẩn VietGap, an toàn thực phẩm, có nguồn gốc xuất xứ rõ ràng, lượng tồn dư thuốc bảo vệ thực vật không được quá mức cho phép theo quy định</w:t>
            </w:r>
            <w:r w:rsidRPr="00AA2D13">
              <w:rPr>
                <w:rFonts w:ascii="Times New Roman" w:eastAsia="Times New Roman" w:hAnsi="Times New Roman"/>
                <w:sz w:val="26"/>
                <w:szCs w:val="26"/>
                <w:lang w:eastAsia="en-US"/>
              </w:rPr>
              <w:br/>
              <w:t xml:space="preserve">- Xuất xứ: </w:t>
            </w:r>
            <w:r w:rsidR="007743AD" w:rsidRPr="00AA2D13">
              <w:rPr>
                <w:rFonts w:ascii="Times New Roman" w:eastAsia="Times New Roman" w:hAnsi="Times New Roman"/>
                <w:sz w:val="26"/>
                <w:szCs w:val="26"/>
                <w:lang w:eastAsia="en-US"/>
              </w:rPr>
              <w:t>Việt Nam (</w:t>
            </w:r>
            <w:r w:rsidR="007743AD">
              <w:rPr>
                <w:rFonts w:ascii="Times New Roman" w:eastAsia="Times New Roman" w:hAnsi="Times New Roman"/>
                <w:sz w:val="26"/>
                <w:szCs w:val="26"/>
                <w:lang w:eastAsia="en-US"/>
              </w:rPr>
              <w:t>Có g</w:t>
            </w:r>
            <w:r w:rsidR="007743AD" w:rsidRPr="00AA2D13">
              <w:rPr>
                <w:rFonts w:ascii="Times New Roman" w:eastAsia="Times New Roman" w:hAnsi="Times New Roman"/>
                <w:sz w:val="26"/>
                <w:szCs w:val="26"/>
                <w:lang w:eastAsia="en-US"/>
              </w:rPr>
              <w:t xml:space="preserve">iấy chứng nhận </w:t>
            </w:r>
            <w:r w:rsidR="007743AD">
              <w:rPr>
                <w:rFonts w:ascii="Times New Roman" w:eastAsia="Times New Roman" w:hAnsi="Times New Roman"/>
                <w:sz w:val="26"/>
                <w:szCs w:val="26"/>
                <w:lang w:eastAsia="en-US"/>
              </w:rPr>
              <w:t>VietGAP</w:t>
            </w:r>
            <w:r w:rsidR="007743AD" w:rsidRPr="00AA2D13">
              <w:rPr>
                <w:rFonts w:ascii="Times New Roman" w:eastAsia="Times New Roman" w:hAnsi="Times New Roman"/>
                <w:sz w:val="26"/>
                <w:szCs w:val="26"/>
                <w:lang w:eastAsia="en-US"/>
              </w:rPr>
              <w:t>)</w:t>
            </w:r>
            <w:r w:rsidR="007743AD">
              <w:rPr>
                <w:rFonts w:ascii="Times New Roman" w:eastAsia="Times New Roman" w:hAnsi="Times New Roman"/>
                <w:sz w:val="26"/>
                <w:szCs w:val="26"/>
                <w:lang w:eastAsia="en-US"/>
              </w:rPr>
              <w:t>.</w:t>
            </w:r>
            <w:r w:rsidRPr="00AA2D13">
              <w:rPr>
                <w:rFonts w:ascii="Times New Roman" w:eastAsia="Times New Roman" w:hAnsi="Times New Roman"/>
                <w:sz w:val="26"/>
                <w:szCs w:val="26"/>
                <w:lang w:eastAsia="en-US"/>
              </w:rPr>
              <w:br/>
              <w:t>- Trọng lượng: 300-500 quả/kg</w:t>
            </w:r>
          </w:p>
        </w:tc>
        <w:tc>
          <w:tcPr>
            <w:tcW w:w="4866"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4"/>
                <w:szCs w:val="24"/>
                <w:lang w:eastAsia="en-US"/>
              </w:rPr>
            </w:pPr>
            <w:r w:rsidRPr="00AA2D13">
              <w:rPr>
                <w:rFonts w:ascii=".VnTime" w:eastAsia="Times New Roman" w:hAnsi=".VnTime"/>
                <w:b/>
                <w:noProof/>
                <w:sz w:val="24"/>
                <w:szCs w:val="24"/>
                <w:lang w:eastAsia="en-US"/>
              </w:rPr>
              <w:drawing>
                <wp:inline distT="0" distB="0" distL="0" distR="0" wp14:anchorId="716E5DD2" wp14:editId="32122FA9">
                  <wp:extent cx="2468305" cy="1864030"/>
                  <wp:effectExtent l="0" t="0" r="8255" b="3175"/>
                  <wp:docPr id="2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39"/>
                          <pic:cNvPicPr>
                            <a:picLocks noChangeAspect="1"/>
                          </pic:cNvPicPr>
                        </pic:nvPicPr>
                        <pic:blipFill>
                          <a:blip r:embed="rId32"/>
                          <a:stretch>
                            <a:fillRect/>
                          </a:stretch>
                        </pic:blipFill>
                        <pic:spPr>
                          <a:xfrm>
                            <a:off x="0" y="0"/>
                            <a:ext cx="2468305" cy="1864030"/>
                          </a:xfrm>
                          <a:prstGeom prst="rect">
                            <a:avLst/>
                          </a:prstGeom>
                        </pic:spPr>
                      </pic:pic>
                    </a:graphicData>
                  </a:graphic>
                </wp:inline>
              </w:drawing>
            </w:r>
          </w:p>
        </w:tc>
      </w:tr>
      <w:tr w:rsidR="00AA2D13" w:rsidRPr="00AA2D13" w:rsidTr="00AA2D13">
        <w:trPr>
          <w:trHeight w:val="1116"/>
        </w:trPr>
        <w:tc>
          <w:tcPr>
            <w:tcW w:w="704" w:type="dxa"/>
            <w:tcBorders>
              <w:top w:val="single" w:sz="4" w:space="0" w:color="auto"/>
              <w:left w:val="single" w:sz="4" w:space="0" w:color="auto"/>
              <w:bottom w:val="single" w:sz="4" w:space="0" w:color="auto"/>
              <w:right w:val="single" w:sz="4" w:space="0" w:color="auto"/>
            </w:tcBorders>
            <w:noWrap/>
            <w:vAlign w:val="center"/>
          </w:tcPr>
          <w:p w:rsidR="00AA2D13" w:rsidRPr="00AA2D13" w:rsidRDefault="00AA2D13" w:rsidP="00AA2D13">
            <w:pPr>
              <w:spacing w:before="120" w:after="120"/>
              <w:jc w:val="cente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lastRenderedPageBreak/>
              <w:t>5</w:t>
            </w:r>
          </w:p>
        </w:tc>
        <w:tc>
          <w:tcPr>
            <w:tcW w:w="943" w:type="dxa"/>
            <w:tcBorders>
              <w:top w:val="single" w:sz="4" w:space="0" w:color="auto"/>
              <w:left w:val="nil"/>
              <w:bottom w:val="single" w:sz="4" w:space="0" w:color="auto"/>
              <w:right w:val="single" w:sz="4" w:space="0" w:color="auto"/>
            </w:tcBorders>
            <w:vAlign w:val="center"/>
          </w:tcPr>
          <w:p w:rsidR="00AA2D13" w:rsidRPr="00AA2D13" w:rsidRDefault="00AA2D13" w:rsidP="00AA2D13">
            <w:pPr>
              <w:rPr>
                <w:rFonts w:ascii="Times New Roman" w:eastAsia="Times New Roman" w:hAnsi="Times New Roman"/>
                <w:color w:val="000000"/>
                <w:sz w:val="26"/>
                <w:szCs w:val="26"/>
                <w:lang w:eastAsia="en-US"/>
              </w:rPr>
            </w:pPr>
            <w:r w:rsidRPr="00AA2D13">
              <w:rPr>
                <w:rFonts w:ascii="Times New Roman" w:eastAsia="Times New Roman" w:hAnsi="Times New Roman"/>
                <w:color w:val="000000"/>
                <w:sz w:val="26"/>
                <w:szCs w:val="26"/>
                <w:lang w:eastAsia="en-US"/>
              </w:rPr>
              <w:t>Nước mắm</w:t>
            </w:r>
          </w:p>
        </w:tc>
        <w:tc>
          <w:tcPr>
            <w:tcW w:w="763"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6"/>
                <w:szCs w:val="26"/>
                <w:lang w:eastAsia="en-US"/>
              </w:rPr>
            </w:pPr>
            <w:r w:rsidRPr="00AA2D13">
              <w:rPr>
                <w:rFonts w:ascii="Times New Roman" w:eastAsia="Times New Roman" w:hAnsi="Times New Roman"/>
                <w:color w:val="000000"/>
                <w:sz w:val="26"/>
                <w:szCs w:val="26"/>
                <w:lang w:eastAsia="en-US"/>
              </w:rPr>
              <w:t>Lít</w:t>
            </w:r>
          </w:p>
        </w:tc>
        <w:tc>
          <w:tcPr>
            <w:tcW w:w="3499" w:type="dxa"/>
            <w:tcBorders>
              <w:top w:val="single" w:sz="4" w:space="0" w:color="auto"/>
              <w:left w:val="nil"/>
              <w:bottom w:val="single" w:sz="4" w:space="0" w:color="auto"/>
              <w:right w:val="single" w:sz="4" w:space="0" w:color="auto"/>
            </w:tcBorders>
            <w:noWrap/>
            <w:vAlign w:val="center"/>
          </w:tcPr>
          <w:p w:rsidR="007743AD" w:rsidRDefault="00AA2D13" w:rsidP="00AA2D13">
            <w:pPr>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xml:space="preserve">- Xuất xứ: </w:t>
            </w:r>
            <w:r w:rsidR="007743AD">
              <w:rPr>
                <w:rFonts w:ascii="Times New Roman" w:eastAsia="Times New Roman" w:hAnsi="Times New Roman"/>
                <w:sz w:val="26"/>
                <w:szCs w:val="26"/>
                <w:lang w:eastAsia="en-US"/>
              </w:rPr>
              <w:t>Việt Nam</w:t>
            </w:r>
          </w:p>
          <w:p w:rsidR="00AA2D13" w:rsidRPr="00AA2D13" w:rsidRDefault="00AA2D13" w:rsidP="00AA2D13">
            <w:pPr>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Độ đạm: 15 độ đạm</w:t>
            </w:r>
          </w:p>
          <w:p w:rsidR="00AA2D13" w:rsidRPr="00AA2D13" w:rsidRDefault="00AA2D13" w:rsidP="00AA2D13">
            <w:pPr>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+Thành phần: Nước mắm cốt cá cơm, nước muối, đường, chất điều vị, chất điều chỉnh độ acid, hương cá hồi tổng hợp, chất ổn định, màu thực phẩm, chiết xuất trái dành dành, chất tạo ngọt tổng hợp, chất bảo quản.</w:t>
            </w:r>
          </w:p>
          <w:p w:rsidR="00AA2D13" w:rsidRPr="00AA2D13" w:rsidRDefault="00AA2D13" w:rsidP="00AA2D13">
            <w:pPr>
              <w:jc w:val="both"/>
              <w:rPr>
                <w:rFonts w:ascii="Times New Roman" w:eastAsia="Times New Roman" w:hAnsi="Times New Roman"/>
                <w:sz w:val="26"/>
                <w:szCs w:val="26"/>
                <w:lang w:val="vi-VN" w:eastAsia="en-US"/>
              </w:rPr>
            </w:pPr>
            <w:r w:rsidRPr="00AA2D13">
              <w:rPr>
                <w:rFonts w:ascii="Times New Roman" w:eastAsia="Times New Roman" w:hAnsi="Times New Roman"/>
                <w:sz w:val="26"/>
                <w:szCs w:val="26"/>
                <w:lang w:eastAsia="en-US"/>
              </w:rPr>
              <w:t>+ Khối lượng: 500ml/chai</w:t>
            </w:r>
            <w:r w:rsidRPr="00AA2D13">
              <w:rPr>
                <w:rFonts w:ascii="Times New Roman" w:eastAsia="Times New Roman" w:hAnsi="Times New Roman"/>
                <w:sz w:val="26"/>
                <w:szCs w:val="26"/>
                <w:lang w:val="vi-VN" w:eastAsia="en-US"/>
              </w:rPr>
              <w:t>.</w:t>
            </w:r>
          </w:p>
          <w:p w:rsidR="00AA2D13" w:rsidRPr="00AA2D13" w:rsidRDefault="00AA2D13" w:rsidP="00AA2D13">
            <w:pPr>
              <w:jc w:val="both"/>
              <w:rPr>
                <w:rFonts w:ascii="Times New Roman" w:eastAsia="Times New Roman" w:hAnsi="Times New Roman"/>
                <w:sz w:val="26"/>
                <w:szCs w:val="26"/>
                <w:lang w:val="vi-VN" w:eastAsia="en-US"/>
              </w:rPr>
            </w:pPr>
            <w:r w:rsidRPr="00AA2D13">
              <w:rPr>
                <w:rFonts w:ascii="Times New Roman" w:eastAsia="Times New Roman" w:hAnsi="Times New Roman"/>
                <w:sz w:val="26"/>
                <w:szCs w:val="26"/>
                <w:lang w:eastAsia="en-US"/>
              </w:rPr>
              <w:t>+ Được đóng chai kín, đảm bảo thời hạn sử dụng</w:t>
            </w:r>
            <w:r w:rsidRPr="00AA2D13">
              <w:rPr>
                <w:rFonts w:ascii="Times New Roman" w:eastAsia="Times New Roman" w:hAnsi="Times New Roman"/>
                <w:sz w:val="26"/>
                <w:szCs w:val="26"/>
                <w:lang w:val="vi-VN" w:eastAsia="en-US"/>
              </w:rPr>
              <w:t xml:space="preserve"> </w:t>
            </w:r>
            <w:r w:rsidRPr="00AA2D13">
              <w:rPr>
                <w:rFonts w:ascii="Times New Roman" w:eastAsia="Times New Roman" w:hAnsi="Times New Roman"/>
                <w:sz w:val="26"/>
                <w:szCs w:val="26"/>
                <w:lang w:eastAsia="en-US"/>
              </w:rPr>
              <w:t>theo tiêu chuẩn nhà sản xuất, Không lẫn tạp chất,</w:t>
            </w:r>
            <w:r w:rsidRPr="00AA2D13">
              <w:rPr>
                <w:rFonts w:ascii="Times New Roman" w:eastAsia="Times New Roman" w:hAnsi="Times New Roman"/>
                <w:sz w:val="26"/>
                <w:szCs w:val="26"/>
                <w:lang w:val="vi-VN" w:eastAsia="en-US"/>
              </w:rPr>
              <w:t xml:space="preserve"> </w:t>
            </w:r>
            <w:r w:rsidRPr="00AA2D13">
              <w:rPr>
                <w:rFonts w:ascii="Times New Roman" w:eastAsia="Times New Roman" w:hAnsi="Times New Roman"/>
                <w:sz w:val="26"/>
                <w:szCs w:val="26"/>
                <w:lang w:eastAsia="en-US"/>
              </w:rPr>
              <w:t>lắng cặn. Không có dư lượng hoá chất vượt mức</w:t>
            </w:r>
            <w:r w:rsidRPr="00AA2D13">
              <w:rPr>
                <w:rFonts w:ascii="Times New Roman" w:eastAsia="Times New Roman" w:hAnsi="Times New Roman"/>
                <w:sz w:val="26"/>
                <w:szCs w:val="26"/>
                <w:lang w:val="vi-VN" w:eastAsia="en-US"/>
              </w:rPr>
              <w:t xml:space="preserve"> </w:t>
            </w:r>
            <w:r w:rsidRPr="00AA2D13">
              <w:rPr>
                <w:rFonts w:ascii="Times New Roman" w:eastAsia="Times New Roman" w:hAnsi="Times New Roman"/>
                <w:sz w:val="26"/>
                <w:szCs w:val="26"/>
                <w:lang w:eastAsia="en-US"/>
              </w:rPr>
              <w:t>tiêu chuẩn của Bộ y tế. Đảm bảo an toàn vệ sinh</w:t>
            </w:r>
            <w:r w:rsidRPr="00AA2D13">
              <w:rPr>
                <w:rFonts w:ascii="Times New Roman" w:eastAsia="Times New Roman" w:hAnsi="Times New Roman"/>
                <w:sz w:val="26"/>
                <w:szCs w:val="26"/>
                <w:lang w:val="vi-VN" w:eastAsia="en-US"/>
              </w:rPr>
              <w:t xml:space="preserve"> </w:t>
            </w:r>
            <w:r w:rsidRPr="00AA2D13">
              <w:rPr>
                <w:rFonts w:ascii="Times New Roman" w:eastAsia="Times New Roman" w:hAnsi="Times New Roman"/>
                <w:sz w:val="26"/>
                <w:szCs w:val="26"/>
                <w:lang w:eastAsia="en-US"/>
              </w:rPr>
              <w:t>thực phẩm</w:t>
            </w:r>
            <w:r w:rsidRPr="00AA2D13">
              <w:rPr>
                <w:rFonts w:ascii="Times New Roman" w:eastAsia="Times New Roman" w:hAnsi="Times New Roman"/>
                <w:sz w:val="26"/>
                <w:szCs w:val="26"/>
                <w:lang w:val="vi-VN" w:eastAsia="en-US"/>
              </w:rPr>
              <w:t>.</w:t>
            </w:r>
          </w:p>
          <w:p w:rsidR="00AA2D13" w:rsidRPr="00AA2D13" w:rsidRDefault="00AA2D13" w:rsidP="00AA2D13">
            <w:pPr>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val="vi-VN" w:eastAsia="en-US"/>
              </w:rPr>
              <w:t xml:space="preserve">+ </w:t>
            </w:r>
            <w:r w:rsidRPr="00AA2D13">
              <w:rPr>
                <w:rFonts w:ascii="Times New Roman" w:eastAsia="Times New Roman" w:hAnsi="Times New Roman"/>
                <w:sz w:val="26"/>
                <w:szCs w:val="26"/>
                <w:lang w:eastAsia="en-US"/>
              </w:rPr>
              <w:t>Thành phầm: nước mắm nguyên chất cốt cá cơm</w:t>
            </w:r>
            <w:r w:rsidRPr="00AA2D13">
              <w:rPr>
                <w:rFonts w:ascii="Times New Roman" w:eastAsia="Times New Roman" w:hAnsi="Times New Roman"/>
                <w:sz w:val="26"/>
                <w:szCs w:val="26"/>
                <w:lang w:val="vi-VN" w:eastAsia="en-US"/>
              </w:rPr>
              <w:t xml:space="preserve"> </w:t>
            </w:r>
            <w:r w:rsidRPr="00AA2D13">
              <w:rPr>
                <w:rFonts w:ascii="Times New Roman" w:eastAsia="Times New Roman" w:hAnsi="Times New Roman"/>
                <w:sz w:val="26"/>
                <w:szCs w:val="26"/>
                <w:lang w:eastAsia="en-US"/>
              </w:rPr>
              <w:t>(95%),</w:t>
            </w:r>
            <w:r w:rsidRPr="00AA2D13">
              <w:rPr>
                <w:rFonts w:ascii="Times New Roman" w:eastAsia="Times New Roman" w:hAnsi="Times New Roman"/>
                <w:sz w:val="26"/>
                <w:szCs w:val="26"/>
                <w:lang w:val="vi-VN" w:eastAsia="en-US"/>
              </w:rPr>
              <w:t xml:space="preserve"> </w:t>
            </w:r>
            <w:r w:rsidRPr="00AA2D13">
              <w:rPr>
                <w:rFonts w:ascii="Times New Roman" w:eastAsia="Times New Roman" w:hAnsi="Times New Roman"/>
                <w:sz w:val="26"/>
                <w:szCs w:val="26"/>
                <w:lang w:eastAsia="en-US"/>
              </w:rPr>
              <w:t>muối, nước, chất điều vị (E635, E640),</w:t>
            </w:r>
            <w:r w:rsidRPr="00AA2D13">
              <w:rPr>
                <w:rFonts w:ascii="Times New Roman" w:eastAsia="Times New Roman" w:hAnsi="Times New Roman"/>
                <w:sz w:val="26"/>
                <w:szCs w:val="26"/>
                <w:lang w:val="vi-VN" w:eastAsia="en-US"/>
              </w:rPr>
              <w:t xml:space="preserve"> </w:t>
            </w:r>
            <w:r w:rsidRPr="00AA2D13">
              <w:rPr>
                <w:rFonts w:ascii="Times New Roman" w:eastAsia="Times New Roman" w:hAnsi="Times New Roman"/>
                <w:sz w:val="26"/>
                <w:szCs w:val="26"/>
                <w:lang w:eastAsia="en-US"/>
              </w:rPr>
              <w:t>chất tạo ngọt tổng hợp (E950), màu tự nhiên:</w:t>
            </w:r>
            <w:r w:rsidRPr="00AA2D13">
              <w:rPr>
                <w:rFonts w:ascii="Times New Roman" w:eastAsia="Times New Roman" w:hAnsi="Times New Roman"/>
                <w:sz w:val="26"/>
                <w:szCs w:val="26"/>
                <w:lang w:val="vi-VN" w:eastAsia="en-US"/>
              </w:rPr>
              <w:t xml:space="preserve"> </w:t>
            </w:r>
            <w:r w:rsidRPr="00AA2D13">
              <w:rPr>
                <w:rFonts w:ascii="Times New Roman" w:eastAsia="Times New Roman" w:hAnsi="Times New Roman"/>
                <w:sz w:val="26"/>
                <w:szCs w:val="26"/>
                <w:lang w:eastAsia="en-US"/>
              </w:rPr>
              <w:t>Caramen (150a)</w:t>
            </w:r>
            <w:r w:rsidRPr="00AA2D13">
              <w:rPr>
                <w:rFonts w:ascii="Times New Roman" w:eastAsia="Times New Roman" w:hAnsi="Times New Roman"/>
                <w:sz w:val="26"/>
                <w:szCs w:val="26"/>
                <w:lang w:val="vi-VN" w:eastAsia="en-US"/>
              </w:rPr>
              <w:t>.</w:t>
            </w:r>
          </w:p>
          <w:p w:rsidR="00AA2D13" w:rsidRPr="00AA2D13" w:rsidRDefault="00AA2D13" w:rsidP="00AA2D13">
            <w:pPr>
              <w:rPr>
                <w:rFonts w:ascii="Times New Roman" w:eastAsia="Times New Roman" w:hAnsi="Times New Roman"/>
                <w:sz w:val="26"/>
                <w:szCs w:val="26"/>
                <w:lang w:eastAsia="en-US"/>
              </w:rPr>
            </w:pPr>
          </w:p>
        </w:tc>
        <w:tc>
          <w:tcPr>
            <w:tcW w:w="4866"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4"/>
                <w:szCs w:val="24"/>
                <w:lang w:eastAsia="en-US"/>
              </w:rPr>
            </w:pPr>
            <w:r w:rsidRPr="00AA2D13">
              <w:rPr>
                <w:rFonts w:ascii=".VnTime" w:eastAsia="Times New Roman" w:hAnsi=".VnTime"/>
                <w:b/>
                <w:noProof/>
                <w:sz w:val="24"/>
                <w:szCs w:val="24"/>
                <w:lang w:eastAsia="en-US"/>
              </w:rPr>
              <w:drawing>
                <wp:inline distT="0" distB="0" distL="0" distR="0" wp14:anchorId="7EBB2F4C" wp14:editId="6E126CB2">
                  <wp:extent cx="1659196" cy="2990645"/>
                  <wp:effectExtent l="0" t="0" r="0" b="635"/>
                  <wp:docPr id="3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33"/>
                          <a:stretch>
                            <a:fillRect/>
                          </a:stretch>
                        </pic:blipFill>
                        <pic:spPr>
                          <a:xfrm>
                            <a:off x="0" y="0"/>
                            <a:ext cx="1659196" cy="2990645"/>
                          </a:xfrm>
                          <a:prstGeom prst="rect">
                            <a:avLst/>
                          </a:prstGeom>
                        </pic:spPr>
                      </pic:pic>
                    </a:graphicData>
                  </a:graphic>
                </wp:inline>
              </w:drawing>
            </w:r>
          </w:p>
        </w:tc>
      </w:tr>
      <w:tr w:rsidR="00AA2D13" w:rsidRPr="00AA2D13" w:rsidTr="00AA2D13">
        <w:trPr>
          <w:trHeight w:val="1116"/>
        </w:trPr>
        <w:tc>
          <w:tcPr>
            <w:tcW w:w="704" w:type="dxa"/>
            <w:tcBorders>
              <w:top w:val="single" w:sz="4" w:space="0" w:color="auto"/>
              <w:left w:val="single" w:sz="4" w:space="0" w:color="auto"/>
              <w:bottom w:val="single" w:sz="4" w:space="0" w:color="auto"/>
              <w:right w:val="single" w:sz="4" w:space="0" w:color="auto"/>
            </w:tcBorders>
            <w:noWrap/>
            <w:vAlign w:val="center"/>
          </w:tcPr>
          <w:p w:rsidR="00AA2D13" w:rsidRPr="00AA2D13" w:rsidRDefault="00AA2D13" w:rsidP="00AA2D13">
            <w:pPr>
              <w:spacing w:before="120" w:after="120"/>
              <w:jc w:val="center"/>
              <w:rPr>
                <w:rFonts w:ascii="Times New Roman" w:eastAsia="Times New Roman" w:hAnsi="Times New Roman"/>
                <w:color w:val="000000"/>
                <w:sz w:val="26"/>
                <w:szCs w:val="26"/>
                <w:lang w:val="pt-BR" w:eastAsia="en-US"/>
              </w:rPr>
            </w:pPr>
            <w:r w:rsidRPr="00AA2D13">
              <w:rPr>
                <w:rFonts w:ascii="Times New Roman" w:eastAsia="Times New Roman" w:hAnsi="Times New Roman"/>
                <w:color w:val="000000"/>
                <w:sz w:val="26"/>
                <w:szCs w:val="26"/>
                <w:lang w:val="pt-BR" w:eastAsia="en-US"/>
              </w:rPr>
              <w:t>6</w:t>
            </w:r>
          </w:p>
        </w:tc>
        <w:tc>
          <w:tcPr>
            <w:tcW w:w="943" w:type="dxa"/>
            <w:tcBorders>
              <w:top w:val="single" w:sz="4" w:space="0" w:color="auto"/>
              <w:left w:val="nil"/>
              <w:bottom w:val="single" w:sz="4" w:space="0" w:color="auto"/>
              <w:right w:val="single" w:sz="4" w:space="0" w:color="auto"/>
            </w:tcBorders>
            <w:vAlign w:val="center"/>
          </w:tcPr>
          <w:p w:rsidR="00AA2D13" w:rsidRPr="00AA2D13" w:rsidRDefault="00AA2D13" w:rsidP="00AA2D13">
            <w:pPr>
              <w:rPr>
                <w:rFonts w:ascii="Times New Roman" w:eastAsia="Times New Roman" w:hAnsi="Times New Roman"/>
                <w:color w:val="000000"/>
                <w:sz w:val="26"/>
                <w:szCs w:val="26"/>
                <w:lang w:eastAsia="en-US"/>
              </w:rPr>
            </w:pPr>
            <w:r w:rsidRPr="00AA2D13">
              <w:rPr>
                <w:rFonts w:ascii="Times New Roman" w:eastAsia="Times New Roman" w:hAnsi="Times New Roman"/>
                <w:color w:val="000000"/>
                <w:sz w:val="26"/>
                <w:szCs w:val="26"/>
                <w:lang w:eastAsia="en-US"/>
              </w:rPr>
              <w:t>Muối</w:t>
            </w:r>
          </w:p>
        </w:tc>
        <w:tc>
          <w:tcPr>
            <w:tcW w:w="763"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6"/>
                <w:szCs w:val="26"/>
                <w:lang w:eastAsia="en-US"/>
              </w:rPr>
            </w:pPr>
            <w:r w:rsidRPr="00AA2D13">
              <w:rPr>
                <w:rFonts w:ascii="Times New Roman" w:eastAsia="Times New Roman" w:hAnsi="Times New Roman"/>
                <w:color w:val="000000"/>
                <w:sz w:val="26"/>
                <w:szCs w:val="26"/>
                <w:lang w:eastAsia="en-US"/>
              </w:rPr>
              <w:t>Kg</w:t>
            </w:r>
          </w:p>
        </w:tc>
        <w:tc>
          <w:tcPr>
            <w:tcW w:w="3499" w:type="dxa"/>
            <w:tcBorders>
              <w:top w:val="single" w:sz="4" w:space="0" w:color="auto"/>
              <w:left w:val="nil"/>
              <w:bottom w:val="single" w:sz="4" w:space="0" w:color="auto"/>
              <w:right w:val="single" w:sz="4" w:space="0" w:color="auto"/>
            </w:tcBorders>
            <w:noWrap/>
            <w:vAlign w:val="center"/>
          </w:tcPr>
          <w:p w:rsidR="007743AD" w:rsidRDefault="007743AD" w:rsidP="007631E9">
            <w:pPr>
              <w:jc w:val="both"/>
              <w:rPr>
                <w:rFonts w:ascii="Times New Roman" w:eastAsia="Times New Roman" w:hAnsi="Times New Roman"/>
                <w:sz w:val="26"/>
                <w:szCs w:val="26"/>
                <w:lang w:eastAsia="en-US"/>
              </w:rPr>
            </w:pPr>
            <w:r>
              <w:rPr>
                <w:rFonts w:ascii="Times New Roman" w:eastAsia="Times New Roman" w:hAnsi="Times New Roman"/>
                <w:sz w:val="26"/>
                <w:szCs w:val="26"/>
                <w:lang w:eastAsia="en-US"/>
              </w:rPr>
              <w:t xml:space="preserve">- </w:t>
            </w:r>
            <w:r w:rsidR="00AA2D13" w:rsidRPr="00AA2D13">
              <w:rPr>
                <w:rFonts w:ascii="Times New Roman" w:eastAsia="Times New Roman" w:hAnsi="Times New Roman"/>
                <w:sz w:val="26"/>
                <w:szCs w:val="26"/>
                <w:lang w:eastAsia="en-US"/>
              </w:rPr>
              <w:t xml:space="preserve">Xuất xứ: </w:t>
            </w:r>
            <w:r>
              <w:rPr>
                <w:rFonts w:ascii="Times New Roman" w:eastAsia="Times New Roman" w:hAnsi="Times New Roman"/>
                <w:sz w:val="26"/>
                <w:szCs w:val="26"/>
                <w:lang w:eastAsia="en-US"/>
              </w:rPr>
              <w:t>Việt Nam</w:t>
            </w:r>
          </w:p>
          <w:p w:rsidR="00AA2D13" w:rsidRPr="00AA2D13" w:rsidRDefault="00AA2D13" w:rsidP="007631E9">
            <w:pPr>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Khối lượng: 1 kg/gói</w:t>
            </w:r>
            <w:r w:rsidRPr="00AA2D13">
              <w:rPr>
                <w:rFonts w:ascii="Times New Roman" w:eastAsia="Times New Roman" w:hAnsi="Times New Roman"/>
                <w:sz w:val="26"/>
                <w:szCs w:val="26"/>
                <w:lang w:eastAsia="en-US"/>
              </w:rPr>
              <w:br/>
              <w:t>+ Cách dùng:Sử dụng trực tiếp, chế biến thực phẩm</w:t>
            </w:r>
            <w:r w:rsidRPr="00AA2D13">
              <w:rPr>
                <w:rFonts w:ascii="Times New Roman" w:eastAsia="Times New Roman" w:hAnsi="Times New Roman"/>
                <w:sz w:val="26"/>
                <w:szCs w:val="26"/>
                <w:lang w:eastAsia="en-US"/>
              </w:rPr>
              <w:br/>
              <w:t>+ Bảo quản: Nơi khô ráo, thoáng mát, tránh ánh</w:t>
            </w:r>
            <w:r w:rsidRPr="00AA2D13">
              <w:rPr>
                <w:rFonts w:ascii="Times New Roman" w:eastAsia="Times New Roman" w:hAnsi="Times New Roman"/>
                <w:sz w:val="26"/>
                <w:szCs w:val="26"/>
                <w:lang w:eastAsia="en-US"/>
              </w:rPr>
              <w:br/>
              <w:t>nắng mặt trời</w:t>
            </w:r>
            <w:r w:rsidRPr="00AA2D13">
              <w:rPr>
                <w:rFonts w:ascii="Times New Roman" w:eastAsia="Times New Roman" w:hAnsi="Times New Roman"/>
                <w:sz w:val="26"/>
                <w:szCs w:val="26"/>
                <w:lang w:eastAsia="en-US"/>
              </w:rPr>
              <w:br/>
              <w:t>+ Loại muối: Muối tinh sấy</w:t>
            </w:r>
          </w:p>
          <w:p w:rsidR="00AA2D13" w:rsidRPr="00AA2D13" w:rsidRDefault="00AA2D13" w:rsidP="007631E9">
            <w:pPr>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Ưu điểm: Bổ sung i-ốt, muối tinh sấy khô thích hợp làm các muối tiêu.</w:t>
            </w:r>
          </w:p>
          <w:p w:rsidR="00AA2D13" w:rsidRPr="00AA2D13" w:rsidRDefault="00AA2D13" w:rsidP="007631E9">
            <w:pPr>
              <w:jc w:val="both"/>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+Thành phần: Muối tinh sấy khô (99.997%), KIO3 (0.003%)</w:t>
            </w:r>
          </w:p>
          <w:p w:rsidR="00AA2D13" w:rsidRPr="00AA2D13" w:rsidRDefault="00AA2D13" w:rsidP="00AA2D13">
            <w:pPr>
              <w:rPr>
                <w:rFonts w:ascii="Times New Roman" w:eastAsia="Times New Roman" w:hAnsi="Times New Roman"/>
                <w:sz w:val="26"/>
                <w:szCs w:val="26"/>
                <w:lang w:eastAsia="en-US"/>
              </w:rPr>
            </w:pPr>
          </w:p>
        </w:tc>
        <w:tc>
          <w:tcPr>
            <w:tcW w:w="4866"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4"/>
                <w:szCs w:val="24"/>
                <w:lang w:eastAsia="en-US"/>
              </w:rPr>
            </w:pPr>
            <w:r w:rsidRPr="00AA2D13">
              <w:rPr>
                <w:rFonts w:ascii=".VnTime" w:eastAsia="Times New Roman" w:hAnsi=".VnTime"/>
                <w:b/>
                <w:noProof/>
                <w:sz w:val="24"/>
                <w:szCs w:val="24"/>
                <w:lang w:eastAsia="en-US"/>
              </w:rPr>
              <w:drawing>
                <wp:inline distT="0" distB="0" distL="0" distR="0" wp14:anchorId="53E0CCB1" wp14:editId="72198F05">
                  <wp:extent cx="1567016" cy="1536290"/>
                  <wp:effectExtent l="0" t="0" r="0" b="6985"/>
                  <wp:docPr id="31"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7"/>
                          <pic:cNvPicPr>
                            <a:picLocks noChangeAspect="1"/>
                          </pic:cNvPicPr>
                        </pic:nvPicPr>
                        <pic:blipFill>
                          <a:blip r:embed="rId34"/>
                          <a:stretch>
                            <a:fillRect/>
                          </a:stretch>
                        </pic:blipFill>
                        <pic:spPr>
                          <a:xfrm>
                            <a:off x="0" y="0"/>
                            <a:ext cx="1567016" cy="1536290"/>
                          </a:xfrm>
                          <a:prstGeom prst="rect">
                            <a:avLst/>
                          </a:prstGeom>
                        </pic:spPr>
                      </pic:pic>
                    </a:graphicData>
                  </a:graphic>
                </wp:inline>
              </w:drawing>
            </w:r>
          </w:p>
        </w:tc>
      </w:tr>
      <w:tr w:rsidR="00AA2D13" w:rsidRPr="00AA2D13" w:rsidTr="00AA2D13">
        <w:trPr>
          <w:trHeight w:val="1116"/>
        </w:trPr>
        <w:tc>
          <w:tcPr>
            <w:tcW w:w="704" w:type="dxa"/>
            <w:tcBorders>
              <w:top w:val="single" w:sz="4" w:space="0" w:color="auto"/>
              <w:left w:val="single" w:sz="4" w:space="0" w:color="auto"/>
              <w:bottom w:val="single" w:sz="4" w:space="0" w:color="auto"/>
              <w:right w:val="single" w:sz="4" w:space="0" w:color="auto"/>
            </w:tcBorders>
            <w:noWrap/>
            <w:vAlign w:val="center"/>
          </w:tcPr>
          <w:p w:rsidR="00AA2D13" w:rsidRPr="00AA2D13" w:rsidRDefault="00AA2D13" w:rsidP="00AA2D13">
            <w:pPr>
              <w:spacing w:before="120" w:after="120"/>
              <w:jc w:val="cente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lastRenderedPageBreak/>
              <w:t>7</w:t>
            </w:r>
          </w:p>
        </w:tc>
        <w:tc>
          <w:tcPr>
            <w:tcW w:w="943" w:type="dxa"/>
            <w:tcBorders>
              <w:top w:val="single" w:sz="4" w:space="0" w:color="auto"/>
              <w:left w:val="nil"/>
              <w:bottom w:val="single" w:sz="4" w:space="0" w:color="auto"/>
              <w:right w:val="single" w:sz="4" w:space="0" w:color="auto"/>
            </w:tcBorders>
            <w:vAlign w:val="center"/>
          </w:tcPr>
          <w:p w:rsidR="00AA2D13" w:rsidRPr="00AA2D13" w:rsidRDefault="00AA2D13" w:rsidP="00AA2D13">
            <w:pPr>
              <w:rPr>
                <w:rFonts w:ascii="Times New Roman" w:eastAsia="Times New Roman" w:hAnsi="Times New Roman"/>
                <w:color w:val="000000"/>
                <w:sz w:val="26"/>
                <w:szCs w:val="26"/>
                <w:lang w:eastAsia="en-US"/>
              </w:rPr>
            </w:pPr>
            <w:r w:rsidRPr="00AA2D13">
              <w:rPr>
                <w:rFonts w:ascii="Times New Roman" w:eastAsia="Times New Roman" w:hAnsi="Times New Roman"/>
                <w:color w:val="000000"/>
                <w:sz w:val="26"/>
                <w:szCs w:val="26"/>
                <w:lang w:eastAsia="en-US"/>
              </w:rPr>
              <w:t>Bột ngọt</w:t>
            </w:r>
          </w:p>
        </w:tc>
        <w:tc>
          <w:tcPr>
            <w:tcW w:w="763"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6"/>
                <w:szCs w:val="26"/>
                <w:lang w:eastAsia="en-US"/>
              </w:rPr>
            </w:pPr>
            <w:r w:rsidRPr="00AA2D13">
              <w:rPr>
                <w:rFonts w:ascii="Times New Roman" w:eastAsia="Times New Roman" w:hAnsi="Times New Roman"/>
                <w:color w:val="000000"/>
                <w:sz w:val="26"/>
                <w:szCs w:val="26"/>
                <w:lang w:eastAsia="en-US"/>
              </w:rPr>
              <w:t>Kg</w:t>
            </w:r>
          </w:p>
        </w:tc>
        <w:tc>
          <w:tcPr>
            <w:tcW w:w="3499" w:type="dxa"/>
            <w:tcBorders>
              <w:top w:val="single" w:sz="4" w:space="0" w:color="auto"/>
              <w:left w:val="nil"/>
              <w:bottom w:val="single" w:sz="4" w:space="0" w:color="auto"/>
              <w:right w:val="single" w:sz="4" w:space="0" w:color="auto"/>
            </w:tcBorders>
            <w:noWrap/>
            <w:vAlign w:val="center"/>
          </w:tcPr>
          <w:p w:rsidR="00AA2D13" w:rsidRPr="00AA2D13" w:rsidRDefault="00AA2D13" w:rsidP="007743AD">
            <w:pPr>
              <w:rPr>
                <w:rFonts w:ascii="Times New Roman" w:eastAsia="Times New Roman" w:hAnsi="Times New Roman"/>
                <w:sz w:val="26"/>
                <w:szCs w:val="26"/>
                <w:lang w:eastAsia="en-US"/>
              </w:rPr>
            </w:pPr>
            <w:r w:rsidRPr="00AA2D13">
              <w:rPr>
                <w:rFonts w:ascii="Times New Roman" w:eastAsia="Times New Roman" w:hAnsi="Times New Roman"/>
                <w:sz w:val="26"/>
                <w:szCs w:val="26"/>
                <w:lang w:val="vi-VN" w:eastAsia="en-US"/>
              </w:rPr>
              <w:t xml:space="preserve">- </w:t>
            </w:r>
            <w:r w:rsidRPr="00AA2D13">
              <w:rPr>
                <w:rFonts w:ascii="Times New Roman" w:eastAsia="Times New Roman" w:hAnsi="Times New Roman"/>
                <w:sz w:val="26"/>
                <w:szCs w:val="26"/>
                <w:lang w:eastAsia="en-US"/>
              </w:rPr>
              <w:t>Xuất xứ: Việt Nam</w:t>
            </w:r>
            <w:r w:rsidRPr="00AA2D13">
              <w:rPr>
                <w:rFonts w:ascii="Times New Roman" w:eastAsia="Times New Roman" w:hAnsi="Times New Roman"/>
                <w:sz w:val="26"/>
                <w:szCs w:val="26"/>
                <w:lang w:eastAsia="en-US"/>
              </w:rPr>
              <w:br/>
              <w:t>Thông tin sản phẩm:</w:t>
            </w:r>
            <w:r w:rsidRPr="00AA2D13">
              <w:rPr>
                <w:rFonts w:ascii="Times New Roman" w:eastAsia="Times New Roman" w:hAnsi="Times New Roman"/>
                <w:sz w:val="26"/>
                <w:szCs w:val="26"/>
                <w:lang w:eastAsia="en-US"/>
              </w:rPr>
              <w:br/>
              <w:t>+ Thành phần: Chất điều vị: (Mononatri L-glutamat (INS 621) (99%), Dinatri 5'-ribonucleotid (INS 635)) (1%)</w:t>
            </w:r>
            <w:r w:rsidRPr="00AA2D13">
              <w:rPr>
                <w:rFonts w:ascii="Times New Roman" w:eastAsia="Times New Roman" w:hAnsi="Times New Roman"/>
                <w:sz w:val="26"/>
                <w:szCs w:val="26"/>
                <w:lang w:eastAsia="en-US"/>
              </w:rPr>
              <w:br/>
              <w:t>+ Khối lượng: 1kg/gói</w:t>
            </w:r>
            <w:r w:rsidRPr="00AA2D13">
              <w:rPr>
                <w:rFonts w:ascii="Times New Roman" w:eastAsia="Times New Roman" w:hAnsi="Times New Roman"/>
                <w:sz w:val="26"/>
                <w:szCs w:val="26"/>
                <w:lang w:eastAsia="en-US"/>
              </w:rPr>
              <w:br/>
              <w:t>+Cách dùng: Dùng làm chất điều vị trong chế biến</w:t>
            </w:r>
            <w:r w:rsidRPr="00AA2D13">
              <w:rPr>
                <w:rFonts w:ascii="Times New Roman" w:eastAsia="Times New Roman" w:hAnsi="Times New Roman"/>
                <w:sz w:val="26"/>
                <w:szCs w:val="26"/>
                <w:lang w:eastAsia="en-US"/>
              </w:rPr>
              <w:br/>
              <w:t>thực phẩm.</w:t>
            </w:r>
            <w:r w:rsidRPr="00AA2D13">
              <w:rPr>
                <w:rFonts w:ascii="Times New Roman" w:eastAsia="Times New Roman" w:hAnsi="Times New Roman"/>
                <w:sz w:val="26"/>
                <w:szCs w:val="26"/>
                <w:lang w:eastAsia="en-US"/>
              </w:rPr>
              <w:br/>
              <w:t>+ Bảo quản: Nơi khô ráo, thoáng mát, tránh ánh</w:t>
            </w:r>
            <w:r w:rsidRPr="00AA2D13">
              <w:rPr>
                <w:rFonts w:ascii="Times New Roman" w:eastAsia="Times New Roman" w:hAnsi="Times New Roman"/>
                <w:sz w:val="26"/>
                <w:szCs w:val="26"/>
                <w:lang w:eastAsia="en-US"/>
              </w:rPr>
              <w:br/>
              <w:t>nắng trực tiếp của mặt trời</w:t>
            </w:r>
          </w:p>
        </w:tc>
        <w:tc>
          <w:tcPr>
            <w:tcW w:w="4866"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4"/>
                <w:szCs w:val="24"/>
                <w:lang w:eastAsia="en-US"/>
              </w:rPr>
            </w:pPr>
            <w:r w:rsidRPr="00AA2D13">
              <w:rPr>
                <w:rFonts w:ascii=".VnTime" w:eastAsia="Times New Roman" w:hAnsi=".VnTime"/>
                <w:b/>
                <w:noProof/>
                <w:sz w:val="24"/>
                <w:szCs w:val="24"/>
                <w:lang w:eastAsia="en-US"/>
              </w:rPr>
              <w:drawing>
                <wp:inline distT="0" distB="0" distL="0" distR="0" wp14:anchorId="5990A229" wp14:editId="1CA9D5BD">
                  <wp:extent cx="2222500" cy="2222498"/>
                  <wp:effectExtent l="0" t="0" r="6350" b="6985"/>
                  <wp:docPr id="32"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6"/>
                          <pic:cNvPicPr>
                            <a:picLocks noChangeAspect="1"/>
                          </pic:cNvPicPr>
                        </pic:nvPicPr>
                        <pic:blipFill>
                          <a:blip r:embed="rId35"/>
                          <a:stretch>
                            <a:fillRect/>
                          </a:stretch>
                        </pic:blipFill>
                        <pic:spPr>
                          <a:xfrm>
                            <a:off x="0" y="0"/>
                            <a:ext cx="2222500" cy="2222498"/>
                          </a:xfrm>
                          <a:prstGeom prst="rect">
                            <a:avLst/>
                          </a:prstGeom>
                        </pic:spPr>
                      </pic:pic>
                    </a:graphicData>
                  </a:graphic>
                </wp:inline>
              </w:drawing>
            </w:r>
          </w:p>
        </w:tc>
      </w:tr>
      <w:tr w:rsidR="00AA2D13" w:rsidRPr="00AA2D13" w:rsidTr="00AA2D13">
        <w:trPr>
          <w:trHeight w:val="1116"/>
        </w:trPr>
        <w:tc>
          <w:tcPr>
            <w:tcW w:w="704" w:type="dxa"/>
            <w:tcBorders>
              <w:top w:val="single" w:sz="4" w:space="0" w:color="auto"/>
              <w:left w:val="single" w:sz="4" w:space="0" w:color="auto"/>
              <w:bottom w:val="single" w:sz="4" w:space="0" w:color="auto"/>
              <w:right w:val="single" w:sz="4" w:space="0" w:color="auto"/>
            </w:tcBorders>
            <w:noWrap/>
            <w:vAlign w:val="center"/>
          </w:tcPr>
          <w:p w:rsidR="00AA2D13" w:rsidRPr="00AA2D13" w:rsidRDefault="00AA2D13" w:rsidP="00AA2D13">
            <w:pPr>
              <w:spacing w:before="120" w:after="120"/>
              <w:jc w:val="cente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8</w:t>
            </w:r>
          </w:p>
        </w:tc>
        <w:tc>
          <w:tcPr>
            <w:tcW w:w="943" w:type="dxa"/>
            <w:tcBorders>
              <w:top w:val="single" w:sz="4" w:space="0" w:color="auto"/>
              <w:left w:val="nil"/>
              <w:bottom w:val="single" w:sz="4" w:space="0" w:color="auto"/>
              <w:right w:val="single" w:sz="4" w:space="0" w:color="auto"/>
            </w:tcBorders>
            <w:vAlign w:val="center"/>
          </w:tcPr>
          <w:p w:rsidR="00AA2D13" w:rsidRPr="00AA2D13" w:rsidRDefault="00AA2D13" w:rsidP="00AA2D13">
            <w:pPr>
              <w:rPr>
                <w:rFonts w:ascii="Times New Roman" w:eastAsia="Times New Roman" w:hAnsi="Times New Roman"/>
                <w:color w:val="000000"/>
                <w:sz w:val="26"/>
                <w:szCs w:val="26"/>
                <w:lang w:eastAsia="en-US"/>
              </w:rPr>
            </w:pPr>
            <w:r w:rsidRPr="00AA2D13">
              <w:rPr>
                <w:rFonts w:ascii="Times New Roman" w:eastAsia="Times New Roman" w:hAnsi="Times New Roman"/>
                <w:color w:val="000000"/>
                <w:sz w:val="26"/>
                <w:szCs w:val="26"/>
                <w:lang w:eastAsia="en-US"/>
              </w:rPr>
              <w:t>Đường cát</w:t>
            </w:r>
          </w:p>
        </w:tc>
        <w:tc>
          <w:tcPr>
            <w:tcW w:w="763"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6"/>
                <w:szCs w:val="26"/>
                <w:lang w:eastAsia="en-US"/>
              </w:rPr>
            </w:pPr>
            <w:r w:rsidRPr="00AA2D13">
              <w:rPr>
                <w:rFonts w:ascii="Times New Roman" w:eastAsia="Times New Roman" w:hAnsi="Times New Roman"/>
                <w:color w:val="000000"/>
                <w:sz w:val="26"/>
                <w:szCs w:val="26"/>
                <w:lang w:eastAsia="en-US"/>
              </w:rPr>
              <w:t>Kg</w:t>
            </w:r>
          </w:p>
        </w:tc>
        <w:tc>
          <w:tcPr>
            <w:tcW w:w="3499"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rPr>
                <w:rFonts w:ascii="Times New Roman" w:eastAsia="Times New Roman" w:hAnsi="Times New Roman"/>
                <w:sz w:val="26"/>
                <w:szCs w:val="26"/>
                <w:lang w:eastAsia="en-US"/>
              </w:rPr>
            </w:pPr>
            <w:r w:rsidRPr="00AA2D13">
              <w:rPr>
                <w:rFonts w:ascii="Times New Roman" w:eastAsia="Times New Roman" w:hAnsi="Times New Roman"/>
                <w:sz w:val="26"/>
                <w:szCs w:val="26"/>
                <w:lang w:val="vi-VN" w:eastAsia="en-US"/>
              </w:rPr>
              <w:t xml:space="preserve">- </w:t>
            </w:r>
            <w:r w:rsidRPr="00AA2D13">
              <w:rPr>
                <w:rFonts w:ascii="Times New Roman" w:eastAsia="Times New Roman" w:hAnsi="Times New Roman"/>
                <w:sz w:val="26"/>
                <w:szCs w:val="26"/>
                <w:lang w:eastAsia="en-US"/>
              </w:rPr>
              <w:t>Xuất xứ: Việt Nam</w:t>
            </w:r>
          </w:p>
          <w:p w:rsidR="00AA2D13" w:rsidRPr="00AA2D13" w:rsidRDefault="00AA2D13" w:rsidP="00AA2D13">
            <w:pPr>
              <w:rPr>
                <w:rFonts w:ascii="Times New Roman" w:eastAsia="Times New Roman" w:hAnsi="Times New Roman"/>
                <w:sz w:val="26"/>
                <w:szCs w:val="26"/>
                <w:lang w:val="vi-VN" w:eastAsia="en-US"/>
              </w:rPr>
            </w:pPr>
            <w:r w:rsidRPr="00AA2D13">
              <w:rPr>
                <w:rFonts w:ascii="Times New Roman" w:eastAsia="Times New Roman" w:hAnsi="Times New Roman"/>
                <w:sz w:val="26"/>
                <w:szCs w:val="26"/>
                <w:lang w:val="vi-VN" w:eastAsia="en-US"/>
              </w:rPr>
              <w:t>- Thông tin sản phẩm:</w:t>
            </w:r>
          </w:p>
          <w:p w:rsidR="00AA2D13" w:rsidRPr="00AA2D13" w:rsidRDefault="00AA2D13" w:rsidP="00AA2D13">
            <w:pPr>
              <w:rPr>
                <w:rFonts w:ascii="Times New Roman" w:eastAsia="Times New Roman" w:hAnsi="Times New Roman"/>
                <w:sz w:val="26"/>
                <w:szCs w:val="26"/>
                <w:lang w:val="vi-VN" w:eastAsia="en-US"/>
              </w:rPr>
            </w:pPr>
            <w:r w:rsidRPr="00AA2D13">
              <w:rPr>
                <w:rFonts w:ascii="Times New Roman" w:eastAsia="Times New Roman" w:hAnsi="Times New Roman"/>
                <w:sz w:val="26"/>
                <w:szCs w:val="26"/>
                <w:lang w:val="vi-VN" w:eastAsia="en-US"/>
              </w:rPr>
              <w:t xml:space="preserve"> + Quy cách </w:t>
            </w:r>
            <w:r w:rsidRPr="00AA2D13">
              <w:rPr>
                <w:rFonts w:ascii="Times New Roman" w:eastAsia="Times New Roman" w:hAnsi="Times New Roman" w:hint="eastAsia"/>
                <w:sz w:val="26"/>
                <w:szCs w:val="26"/>
                <w:lang w:val="vi-VN" w:eastAsia="en-US"/>
              </w:rPr>
              <w:t>đó</w:t>
            </w:r>
            <w:r w:rsidRPr="00AA2D13">
              <w:rPr>
                <w:rFonts w:ascii="Times New Roman" w:eastAsia="Times New Roman" w:hAnsi="Times New Roman"/>
                <w:sz w:val="26"/>
                <w:szCs w:val="26"/>
                <w:lang w:val="vi-VN" w:eastAsia="en-US"/>
              </w:rPr>
              <w:t>ng gói: túi 1kg; 20 túi 1kg/bao,</w:t>
            </w:r>
          </w:p>
          <w:p w:rsidR="00AA2D13" w:rsidRPr="00AA2D13" w:rsidRDefault="00AA2D13" w:rsidP="00AA2D13">
            <w:pPr>
              <w:rPr>
                <w:rFonts w:ascii="Times New Roman" w:eastAsia="Times New Roman" w:hAnsi="Times New Roman"/>
                <w:sz w:val="26"/>
                <w:szCs w:val="26"/>
                <w:lang w:val="vi-VN" w:eastAsia="en-US"/>
              </w:rPr>
            </w:pPr>
            <w:r w:rsidRPr="00AA2D13">
              <w:rPr>
                <w:rFonts w:ascii="Times New Roman" w:eastAsia="Times New Roman" w:hAnsi="Times New Roman" w:hint="eastAsia"/>
                <w:sz w:val="26"/>
                <w:szCs w:val="26"/>
                <w:lang w:val="vi-VN" w:eastAsia="en-US"/>
              </w:rPr>
              <w:t>đư</w:t>
            </w:r>
            <w:r w:rsidRPr="00AA2D13">
              <w:rPr>
                <w:rFonts w:ascii="Times New Roman" w:eastAsia="Times New Roman" w:hAnsi="Times New Roman"/>
                <w:sz w:val="26"/>
                <w:szCs w:val="26"/>
                <w:lang w:val="vi-VN" w:eastAsia="en-US"/>
              </w:rPr>
              <w:t xml:space="preserve">ợc </w:t>
            </w:r>
            <w:r w:rsidRPr="00AA2D13">
              <w:rPr>
                <w:rFonts w:ascii="Times New Roman" w:eastAsia="Times New Roman" w:hAnsi="Times New Roman" w:hint="eastAsia"/>
                <w:sz w:val="26"/>
                <w:szCs w:val="26"/>
                <w:lang w:val="vi-VN" w:eastAsia="en-US"/>
              </w:rPr>
              <w:t>đó</w:t>
            </w:r>
            <w:r w:rsidRPr="00AA2D13">
              <w:rPr>
                <w:rFonts w:ascii="Times New Roman" w:eastAsia="Times New Roman" w:hAnsi="Times New Roman"/>
                <w:sz w:val="26"/>
                <w:szCs w:val="26"/>
                <w:lang w:val="vi-VN" w:eastAsia="en-US"/>
              </w:rPr>
              <w:t xml:space="preserve">ng gói kín, chống ẩm, </w:t>
            </w:r>
            <w:r w:rsidRPr="00AA2D13">
              <w:rPr>
                <w:rFonts w:ascii="Times New Roman" w:eastAsia="Times New Roman" w:hAnsi="Times New Roman" w:hint="eastAsia"/>
                <w:sz w:val="26"/>
                <w:szCs w:val="26"/>
                <w:lang w:val="vi-VN" w:eastAsia="en-US"/>
              </w:rPr>
              <w:t>đ</w:t>
            </w:r>
            <w:r w:rsidRPr="00AA2D13">
              <w:rPr>
                <w:rFonts w:ascii="Times New Roman" w:eastAsia="Times New Roman" w:hAnsi="Times New Roman"/>
                <w:sz w:val="26"/>
                <w:szCs w:val="26"/>
                <w:lang w:val="vi-VN" w:eastAsia="en-US"/>
              </w:rPr>
              <w:t>ảm bảo thời hạn sử dụng theo tiêu chuẩn nhà sản xuất</w:t>
            </w:r>
          </w:p>
          <w:p w:rsidR="00AA2D13" w:rsidRPr="00AA2D13" w:rsidRDefault="00AA2D13" w:rsidP="00AA2D13">
            <w:pPr>
              <w:rPr>
                <w:rFonts w:ascii="Times New Roman" w:eastAsia="Times New Roman" w:hAnsi="Times New Roman"/>
                <w:sz w:val="26"/>
                <w:szCs w:val="26"/>
                <w:lang w:val="vi-VN" w:eastAsia="en-US"/>
              </w:rPr>
            </w:pPr>
            <w:r w:rsidRPr="00AA2D13">
              <w:rPr>
                <w:rFonts w:ascii="Times New Roman" w:eastAsia="Times New Roman" w:hAnsi="Times New Roman"/>
                <w:sz w:val="26"/>
                <w:szCs w:val="26"/>
                <w:lang w:val="vi-VN" w:eastAsia="en-US"/>
              </w:rPr>
              <w:t>- Có màu trắng tự nhiên, không lẫn tạp chất hoặc có các màu bất th</w:t>
            </w:r>
            <w:r w:rsidRPr="00AA2D13">
              <w:rPr>
                <w:rFonts w:ascii="Times New Roman" w:eastAsia="Times New Roman" w:hAnsi="Times New Roman" w:hint="eastAsia"/>
                <w:sz w:val="26"/>
                <w:szCs w:val="26"/>
                <w:lang w:val="vi-VN" w:eastAsia="en-US"/>
              </w:rPr>
              <w:t>ư</w:t>
            </w:r>
            <w:r w:rsidRPr="00AA2D13">
              <w:rPr>
                <w:rFonts w:ascii="Times New Roman" w:eastAsia="Times New Roman" w:hAnsi="Times New Roman"/>
                <w:sz w:val="26"/>
                <w:szCs w:val="26"/>
                <w:lang w:val="vi-VN" w:eastAsia="en-US"/>
              </w:rPr>
              <w:t>ờng khác, kích th</w:t>
            </w:r>
            <w:r w:rsidRPr="00AA2D13">
              <w:rPr>
                <w:rFonts w:ascii="Times New Roman" w:eastAsia="Times New Roman" w:hAnsi="Times New Roman" w:hint="eastAsia"/>
                <w:sz w:val="26"/>
                <w:szCs w:val="26"/>
                <w:lang w:val="vi-VN" w:eastAsia="en-US"/>
              </w:rPr>
              <w:t>ư</w:t>
            </w:r>
            <w:r w:rsidRPr="00AA2D13">
              <w:rPr>
                <w:rFonts w:ascii="Times New Roman" w:eastAsia="Times New Roman" w:hAnsi="Times New Roman"/>
                <w:sz w:val="26"/>
                <w:szCs w:val="26"/>
                <w:lang w:val="vi-VN" w:eastAsia="en-US"/>
              </w:rPr>
              <w:t>ớc t</w:t>
            </w:r>
            <w:r w:rsidRPr="00AA2D13">
              <w:rPr>
                <w:rFonts w:ascii="Times New Roman" w:eastAsia="Times New Roman" w:hAnsi="Times New Roman" w:hint="eastAsia"/>
                <w:sz w:val="26"/>
                <w:szCs w:val="26"/>
                <w:lang w:val="vi-VN" w:eastAsia="en-US"/>
              </w:rPr>
              <w:t>ươ</w:t>
            </w:r>
            <w:r w:rsidRPr="00AA2D13">
              <w:rPr>
                <w:rFonts w:ascii="Times New Roman" w:eastAsia="Times New Roman" w:hAnsi="Times New Roman"/>
                <w:sz w:val="26"/>
                <w:szCs w:val="26"/>
                <w:lang w:val="vi-VN" w:eastAsia="en-US"/>
              </w:rPr>
              <w:t xml:space="preserve">ng </w:t>
            </w:r>
            <w:r w:rsidRPr="00AA2D13">
              <w:rPr>
                <w:rFonts w:ascii="Times New Roman" w:eastAsia="Times New Roman" w:hAnsi="Times New Roman" w:hint="eastAsia"/>
                <w:sz w:val="26"/>
                <w:szCs w:val="26"/>
                <w:lang w:val="vi-VN" w:eastAsia="en-US"/>
              </w:rPr>
              <w:t>đ</w:t>
            </w:r>
            <w:r w:rsidRPr="00AA2D13">
              <w:rPr>
                <w:rFonts w:ascii="Times New Roman" w:eastAsia="Times New Roman" w:hAnsi="Times New Roman"/>
                <w:sz w:val="26"/>
                <w:szCs w:val="26"/>
                <w:lang w:val="vi-VN" w:eastAsia="en-US"/>
              </w:rPr>
              <w:t xml:space="preserve">ối </w:t>
            </w:r>
            <w:r w:rsidRPr="00AA2D13">
              <w:rPr>
                <w:rFonts w:ascii="Times New Roman" w:eastAsia="Times New Roman" w:hAnsi="Times New Roman" w:hint="eastAsia"/>
                <w:sz w:val="26"/>
                <w:szCs w:val="26"/>
                <w:lang w:val="vi-VN" w:eastAsia="en-US"/>
              </w:rPr>
              <w:t>đ</w:t>
            </w:r>
            <w:r w:rsidRPr="00AA2D13">
              <w:rPr>
                <w:rFonts w:ascii="Times New Roman" w:eastAsia="Times New Roman" w:hAnsi="Times New Roman"/>
                <w:sz w:val="26"/>
                <w:szCs w:val="26"/>
                <w:lang w:val="vi-VN" w:eastAsia="en-US"/>
              </w:rPr>
              <w:t xml:space="preserve">ồng </w:t>
            </w:r>
            <w:r w:rsidRPr="00AA2D13">
              <w:rPr>
                <w:rFonts w:ascii="Times New Roman" w:eastAsia="Times New Roman" w:hAnsi="Times New Roman" w:hint="eastAsia"/>
                <w:sz w:val="26"/>
                <w:szCs w:val="26"/>
                <w:lang w:val="vi-VN" w:eastAsia="en-US"/>
              </w:rPr>
              <w:t>đ</w:t>
            </w:r>
            <w:r w:rsidRPr="00AA2D13">
              <w:rPr>
                <w:rFonts w:ascii="Times New Roman" w:eastAsia="Times New Roman" w:hAnsi="Times New Roman"/>
                <w:sz w:val="26"/>
                <w:szCs w:val="26"/>
                <w:lang w:val="vi-VN" w:eastAsia="en-US"/>
              </w:rPr>
              <w:t>ều, t</w:t>
            </w:r>
            <w:r w:rsidRPr="00AA2D13">
              <w:rPr>
                <w:rFonts w:ascii="Times New Roman" w:eastAsia="Times New Roman" w:hAnsi="Times New Roman" w:hint="eastAsia"/>
                <w:sz w:val="26"/>
                <w:szCs w:val="26"/>
                <w:lang w:val="vi-VN" w:eastAsia="en-US"/>
              </w:rPr>
              <w:t>ơ</w:t>
            </w:r>
            <w:r w:rsidRPr="00AA2D13">
              <w:rPr>
                <w:rFonts w:ascii="Times New Roman" w:eastAsia="Times New Roman" w:hAnsi="Times New Roman"/>
                <w:sz w:val="26"/>
                <w:szCs w:val="26"/>
                <w:lang w:val="vi-VN" w:eastAsia="en-US"/>
              </w:rPr>
              <w:t xml:space="preserve">i khô, không vón cục. </w:t>
            </w:r>
            <w:r w:rsidRPr="00AA2D13">
              <w:rPr>
                <w:rFonts w:ascii="Times New Roman" w:eastAsia="Times New Roman" w:hAnsi="Times New Roman" w:hint="eastAsia"/>
                <w:sz w:val="26"/>
                <w:szCs w:val="26"/>
                <w:lang w:val="vi-VN" w:eastAsia="en-US"/>
              </w:rPr>
              <w:t>Đ</w:t>
            </w:r>
            <w:r w:rsidRPr="00AA2D13">
              <w:rPr>
                <w:rFonts w:ascii="Times New Roman" w:eastAsia="Times New Roman" w:hAnsi="Times New Roman"/>
                <w:sz w:val="26"/>
                <w:szCs w:val="26"/>
                <w:lang w:val="vi-VN" w:eastAsia="en-US"/>
              </w:rPr>
              <w:t xml:space="preserve">ảm bảo an toàn thực phẩm theo quy </w:t>
            </w:r>
            <w:r w:rsidRPr="00AA2D13">
              <w:rPr>
                <w:rFonts w:ascii="Times New Roman" w:eastAsia="Times New Roman" w:hAnsi="Times New Roman" w:hint="eastAsia"/>
                <w:sz w:val="26"/>
                <w:szCs w:val="26"/>
                <w:lang w:val="vi-VN" w:eastAsia="en-US"/>
              </w:rPr>
              <w:t>đ</w:t>
            </w:r>
            <w:r w:rsidRPr="00AA2D13">
              <w:rPr>
                <w:rFonts w:ascii="Times New Roman" w:eastAsia="Times New Roman" w:hAnsi="Times New Roman"/>
                <w:sz w:val="26"/>
                <w:szCs w:val="26"/>
                <w:lang w:val="vi-VN" w:eastAsia="en-US"/>
              </w:rPr>
              <w:t>inh của Bộ Y tế</w:t>
            </w:r>
          </w:p>
          <w:p w:rsidR="00AA2D13" w:rsidRPr="00AA2D13" w:rsidRDefault="00AA2D13" w:rsidP="00AA2D13">
            <w:pPr>
              <w:rPr>
                <w:rFonts w:ascii="Times New Roman" w:eastAsia="Times New Roman" w:hAnsi="Times New Roman"/>
                <w:sz w:val="26"/>
                <w:szCs w:val="26"/>
                <w:lang w:val="vi-VN" w:eastAsia="en-US"/>
              </w:rPr>
            </w:pPr>
            <w:r w:rsidRPr="00AA2D13">
              <w:rPr>
                <w:rFonts w:ascii="Times New Roman" w:eastAsia="Times New Roman" w:hAnsi="Times New Roman"/>
                <w:sz w:val="26"/>
                <w:szCs w:val="26"/>
                <w:lang w:val="vi-VN" w:eastAsia="en-US"/>
              </w:rPr>
              <w:t>- Thành phần:</w:t>
            </w:r>
          </w:p>
          <w:p w:rsidR="00AA2D13" w:rsidRPr="00AA2D13" w:rsidRDefault="00AA2D13" w:rsidP="00AA2D13">
            <w:pPr>
              <w:rPr>
                <w:rFonts w:ascii="Times New Roman" w:eastAsia="Times New Roman" w:hAnsi="Times New Roman"/>
                <w:sz w:val="26"/>
                <w:szCs w:val="26"/>
                <w:lang w:val="vi-VN" w:eastAsia="en-US"/>
              </w:rPr>
            </w:pPr>
            <w:r w:rsidRPr="00AA2D13">
              <w:rPr>
                <w:rFonts w:ascii="Times New Roman" w:eastAsia="Times New Roman" w:hAnsi="Times New Roman"/>
                <w:sz w:val="26"/>
                <w:szCs w:val="26"/>
                <w:lang w:val="vi-VN" w:eastAsia="en-US"/>
              </w:rPr>
              <w:t xml:space="preserve">+ </w:t>
            </w:r>
            <w:r w:rsidRPr="00AA2D13">
              <w:rPr>
                <w:rFonts w:ascii="Times New Roman" w:eastAsia="Times New Roman" w:hAnsi="Times New Roman" w:hint="eastAsia"/>
                <w:sz w:val="26"/>
                <w:szCs w:val="26"/>
                <w:lang w:val="vi-VN" w:eastAsia="en-US"/>
              </w:rPr>
              <w:t>Đư</w:t>
            </w:r>
            <w:r w:rsidRPr="00AA2D13">
              <w:rPr>
                <w:rFonts w:ascii="Times New Roman" w:eastAsia="Times New Roman" w:hAnsi="Times New Roman"/>
                <w:sz w:val="26"/>
                <w:szCs w:val="26"/>
                <w:lang w:val="vi-VN" w:eastAsia="en-US"/>
              </w:rPr>
              <w:t>ờng mía :100%</w:t>
            </w:r>
          </w:p>
          <w:p w:rsidR="00AA2D13" w:rsidRPr="00AA2D13" w:rsidRDefault="00AA2D13" w:rsidP="00AA2D13">
            <w:pPr>
              <w:rPr>
                <w:rFonts w:ascii="Times New Roman" w:eastAsia="Times New Roman" w:hAnsi="Times New Roman"/>
                <w:sz w:val="26"/>
                <w:szCs w:val="26"/>
                <w:lang w:val="vi-VN" w:eastAsia="en-US"/>
              </w:rPr>
            </w:pPr>
            <w:r w:rsidRPr="00AA2D13">
              <w:rPr>
                <w:rFonts w:ascii="Times New Roman" w:eastAsia="Times New Roman" w:hAnsi="Times New Roman"/>
                <w:sz w:val="26"/>
                <w:szCs w:val="26"/>
                <w:lang w:val="vi-VN" w:eastAsia="en-US"/>
              </w:rPr>
              <w:t>+ Hàm l</w:t>
            </w:r>
            <w:r w:rsidRPr="00AA2D13">
              <w:rPr>
                <w:rFonts w:ascii="Times New Roman" w:eastAsia="Times New Roman" w:hAnsi="Times New Roman" w:hint="eastAsia"/>
                <w:sz w:val="26"/>
                <w:szCs w:val="26"/>
                <w:lang w:val="vi-VN" w:eastAsia="en-US"/>
              </w:rPr>
              <w:t>ư</w:t>
            </w:r>
            <w:r w:rsidRPr="00AA2D13">
              <w:rPr>
                <w:rFonts w:ascii="Times New Roman" w:eastAsia="Times New Roman" w:hAnsi="Times New Roman"/>
                <w:sz w:val="26"/>
                <w:szCs w:val="26"/>
                <w:lang w:val="vi-VN" w:eastAsia="en-US"/>
              </w:rPr>
              <w:t>ợng saccharose: &gt;= 99.7 %</w:t>
            </w:r>
          </w:p>
          <w:p w:rsidR="00AA2D13" w:rsidRPr="00AA2D13" w:rsidRDefault="00AA2D13" w:rsidP="00AA2D13">
            <w:pPr>
              <w:rPr>
                <w:rFonts w:ascii="Times New Roman" w:eastAsia="Times New Roman" w:hAnsi="Times New Roman"/>
                <w:sz w:val="26"/>
                <w:szCs w:val="26"/>
                <w:lang w:val="vi-VN" w:eastAsia="en-US"/>
              </w:rPr>
            </w:pPr>
            <w:r w:rsidRPr="00AA2D13">
              <w:rPr>
                <w:rFonts w:ascii="Times New Roman" w:eastAsia="Times New Roman" w:hAnsi="Times New Roman"/>
                <w:sz w:val="26"/>
                <w:szCs w:val="26"/>
                <w:lang w:val="vi-VN" w:eastAsia="en-US"/>
              </w:rPr>
              <w:t>+ Thông tin dinh d</w:t>
            </w:r>
            <w:r w:rsidRPr="00AA2D13">
              <w:rPr>
                <w:rFonts w:ascii="Times New Roman" w:eastAsia="Times New Roman" w:hAnsi="Times New Roman" w:hint="eastAsia"/>
                <w:sz w:val="26"/>
                <w:szCs w:val="26"/>
                <w:lang w:val="vi-VN" w:eastAsia="en-US"/>
              </w:rPr>
              <w:t>ư</w:t>
            </w:r>
            <w:r w:rsidRPr="00AA2D13">
              <w:rPr>
                <w:rFonts w:ascii="Times New Roman" w:eastAsia="Times New Roman" w:hAnsi="Times New Roman"/>
                <w:sz w:val="26"/>
                <w:szCs w:val="26"/>
                <w:lang w:val="vi-VN" w:eastAsia="en-US"/>
              </w:rPr>
              <w:t xml:space="preserve">ỡng /100g: </w:t>
            </w:r>
          </w:p>
          <w:p w:rsidR="00AA2D13" w:rsidRPr="00AA2D13" w:rsidRDefault="00AA2D13" w:rsidP="00AA2D13">
            <w:pPr>
              <w:rPr>
                <w:rFonts w:ascii="Times New Roman" w:eastAsia="Times New Roman" w:hAnsi="Times New Roman"/>
                <w:sz w:val="26"/>
                <w:szCs w:val="26"/>
                <w:lang w:val="vi-VN" w:eastAsia="en-US"/>
              </w:rPr>
            </w:pPr>
            <w:r w:rsidRPr="00AA2D13">
              <w:rPr>
                <w:rFonts w:ascii="Times New Roman" w:eastAsia="Times New Roman" w:hAnsi="Times New Roman"/>
                <w:sz w:val="26"/>
                <w:szCs w:val="26"/>
                <w:lang w:val="vi-VN" w:eastAsia="en-US"/>
              </w:rPr>
              <w:t xml:space="preserve">            -N</w:t>
            </w:r>
            <w:r w:rsidRPr="00AA2D13">
              <w:rPr>
                <w:rFonts w:ascii="Times New Roman" w:eastAsia="Times New Roman" w:hAnsi="Times New Roman" w:hint="eastAsia"/>
                <w:sz w:val="26"/>
                <w:szCs w:val="26"/>
                <w:lang w:val="vi-VN" w:eastAsia="en-US"/>
              </w:rPr>
              <w:t>ă</w:t>
            </w:r>
            <w:r w:rsidRPr="00AA2D13">
              <w:rPr>
                <w:rFonts w:ascii="Times New Roman" w:eastAsia="Times New Roman" w:hAnsi="Times New Roman"/>
                <w:sz w:val="26"/>
                <w:szCs w:val="26"/>
                <w:lang w:val="vi-VN" w:eastAsia="en-US"/>
              </w:rPr>
              <w:t>ng l</w:t>
            </w:r>
            <w:r w:rsidRPr="00AA2D13">
              <w:rPr>
                <w:rFonts w:ascii="Times New Roman" w:eastAsia="Times New Roman" w:hAnsi="Times New Roman" w:hint="eastAsia"/>
                <w:sz w:val="26"/>
                <w:szCs w:val="26"/>
                <w:lang w:val="vi-VN" w:eastAsia="en-US"/>
              </w:rPr>
              <w:t>ư</w:t>
            </w:r>
            <w:r w:rsidRPr="00AA2D13">
              <w:rPr>
                <w:rFonts w:ascii="Times New Roman" w:eastAsia="Times New Roman" w:hAnsi="Times New Roman"/>
                <w:sz w:val="26"/>
                <w:szCs w:val="26"/>
                <w:lang w:val="vi-VN" w:eastAsia="en-US"/>
              </w:rPr>
              <w:t>ợng : 398.8 kcal</w:t>
            </w:r>
          </w:p>
          <w:p w:rsidR="00AA2D13" w:rsidRPr="00AA2D13" w:rsidRDefault="00AA2D13" w:rsidP="00AA2D13">
            <w:pPr>
              <w:rPr>
                <w:rFonts w:ascii="Times New Roman" w:eastAsia="Times New Roman" w:hAnsi="Times New Roman"/>
                <w:sz w:val="26"/>
                <w:szCs w:val="26"/>
                <w:lang w:val="vi-VN" w:eastAsia="en-US"/>
              </w:rPr>
            </w:pPr>
            <w:r w:rsidRPr="00AA2D13">
              <w:rPr>
                <w:rFonts w:ascii="Times New Roman" w:eastAsia="Times New Roman" w:hAnsi="Times New Roman"/>
                <w:sz w:val="26"/>
                <w:szCs w:val="26"/>
                <w:lang w:val="vi-VN" w:eastAsia="en-US"/>
              </w:rPr>
              <w:t xml:space="preserve">            -Hàm l</w:t>
            </w:r>
            <w:r w:rsidRPr="00AA2D13">
              <w:rPr>
                <w:rFonts w:ascii="Times New Roman" w:eastAsia="Times New Roman" w:hAnsi="Times New Roman" w:hint="eastAsia"/>
                <w:sz w:val="26"/>
                <w:szCs w:val="26"/>
                <w:lang w:val="vi-VN" w:eastAsia="en-US"/>
              </w:rPr>
              <w:t>ư</w:t>
            </w:r>
            <w:r w:rsidRPr="00AA2D13">
              <w:rPr>
                <w:rFonts w:ascii="Times New Roman" w:eastAsia="Times New Roman" w:hAnsi="Times New Roman"/>
                <w:sz w:val="26"/>
                <w:szCs w:val="26"/>
                <w:lang w:val="vi-VN" w:eastAsia="en-US"/>
              </w:rPr>
              <w:t>ợng hydrat cacbon: 99.7g.</w:t>
            </w:r>
          </w:p>
          <w:p w:rsidR="00AA2D13" w:rsidRPr="00AA2D13" w:rsidRDefault="00AA2D13" w:rsidP="00AA2D13">
            <w:pPr>
              <w:rPr>
                <w:rFonts w:ascii="Times New Roman" w:eastAsia="Times New Roman" w:hAnsi="Times New Roman"/>
                <w:sz w:val="26"/>
                <w:szCs w:val="26"/>
                <w:lang w:eastAsia="en-US"/>
              </w:rPr>
            </w:pPr>
          </w:p>
        </w:tc>
        <w:tc>
          <w:tcPr>
            <w:tcW w:w="4866"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4"/>
                <w:szCs w:val="24"/>
                <w:lang w:eastAsia="en-US"/>
              </w:rPr>
            </w:pPr>
            <w:r w:rsidRPr="00AA2D13">
              <w:rPr>
                <w:rFonts w:ascii=".VnTime" w:eastAsia="Times New Roman" w:hAnsi=".VnTime"/>
                <w:b/>
                <w:noProof/>
                <w:sz w:val="24"/>
                <w:szCs w:val="24"/>
                <w:lang w:eastAsia="en-US"/>
              </w:rPr>
              <w:drawing>
                <wp:inline distT="0" distB="0" distL="0" distR="0" wp14:anchorId="3A797B24" wp14:editId="6175F8DB">
                  <wp:extent cx="2335160" cy="2570724"/>
                  <wp:effectExtent l="0" t="0" r="8255" b="1270"/>
                  <wp:docPr id="33"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7"/>
                          <pic:cNvPicPr>
                            <a:picLocks noChangeAspect="1"/>
                          </pic:cNvPicPr>
                        </pic:nvPicPr>
                        <pic:blipFill>
                          <a:blip r:embed="rId36"/>
                          <a:stretch>
                            <a:fillRect/>
                          </a:stretch>
                        </pic:blipFill>
                        <pic:spPr>
                          <a:xfrm>
                            <a:off x="0" y="0"/>
                            <a:ext cx="2335160" cy="2570724"/>
                          </a:xfrm>
                          <a:prstGeom prst="rect">
                            <a:avLst/>
                          </a:prstGeom>
                        </pic:spPr>
                      </pic:pic>
                    </a:graphicData>
                  </a:graphic>
                </wp:inline>
              </w:drawing>
            </w:r>
          </w:p>
        </w:tc>
      </w:tr>
      <w:tr w:rsidR="00AA2D13" w:rsidRPr="00AA2D13" w:rsidTr="00AA2D13">
        <w:trPr>
          <w:trHeight w:val="1116"/>
        </w:trPr>
        <w:tc>
          <w:tcPr>
            <w:tcW w:w="704" w:type="dxa"/>
            <w:tcBorders>
              <w:top w:val="single" w:sz="4" w:space="0" w:color="auto"/>
              <w:left w:val="single" w:sz="4" w:space="0" w:color="auto"/>
              <w:bottom w:val="single" w:sz="4" w:space="0" w:color="auto"/>
              <w:right w:val="single" w:sz="4" w:space="0" w:color="auto"/>
            </w:tcBorders>
            <w:noWrap/>
            <w:vAlign w:val="center"/>
          </w:tcPr>
          <w:p w:rsidR="00AA2D13" w:rsidRPr="00AA2D13" w:rsidRDefault="00AA2D13" w:rsidP="00AA2D13">
            <w:pPr>
              <w:spacing w:before="120" w:after="120"/>
              <w:jc w:val="cente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lastRenderedPageBreak/>
              <w:t>9</w:t>
            </w:r>
          </w:p>
        </w:tc>
        <w:tc>
          <w:tcPr>
            <w:tcW w:w="943" w:type="dxa"/>
            <w:tcBorders>
              <w:top w:val="single" w:sz="4" w:space="0" w:color="auto"/>
              <w:left w:val="nil"/>
              <w:bottom w:val="single" w:sz="4" w:space="0" w:color="auto"/>
              <w:right w:val="single" w:sz="4" w:space="0" w:color="auto"/>
            </w:tcBorders>
            <w:vAlign w:val="center"/>
          </w:tcPr>
          <w:p w:rsidR="00AA2D13" w:rsidRPr="00AA2D13" w:rsidRDefault="00AA2D13" w:rsidP="00AA2D13">
            <w:pPr>
              <w:rPr>
                <w:rFonts w:ascii="Times New Roman" w:eastAsia="Times New Roman" w:hAnsi="Times New Roman"/>
                <w:color w:val="000000"/>
                <w:sz w:val="26"/>
                <w:szCs w:val="26"/>
                <w:lang w:eastAsia="en-US"/>
              </w:rPr>
            </w:pPr>
            <w:r w:rsidRPr="00AA2D13">
              <w:rPr>
                <w:rFonts w:ascii="Times New Roman" w:eastAsia="Times New Roman" w:hAnsi="Times New Roman"/>
                <w:color w:val="000000"/>
                <w:sz w:val="26"/>
                <w:szCs w:val="26"/>
                <w:lang w:eastAsia="en-US"/>
              </w:rPr>
              <w:t>Dầu ăn</w:t>
            </w:r>
          </w:p>
        </w:tc>
        <w:tc>
          <w:tcPr>
            <w:tcW w:w="763"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6"/>
                <w:szCs w:val="26"/>
                <w:lang w:eastAsia="en-US"/>
              </w:rPr>
            </w:pPr>
            <w:r w:rsidRPr="00AA2D13">
              <w:rPr>
                <w:rFonts w:ascii="Times New Roman" w:eastAsia="Times New Roman" w:hAnsi="Times New Roman"/>
                <w:color w:val="000000"/>
                <w:sz w:val="26"/>
                <w:szCs w:val="26"/>
                <w:lang w:eastAsia="en-US"/>
              </w:rPr>
              <w:t>Lít</w:t>
            </w:r>
          </w:p>
        </w:tc>
        <w:tc>
          <w:tcPr>
            <w:tcW w:w="3499" w:type="dxa"/>
            <w:tcBorders>
              <w:top w:val="single" w:sz="4" w:space="0" w:color="auto"/>
              <w:left w:val="nil"/>
              <w:bottom w:val="single" w:sz="4" w:space="0" w:color="auto"/>
              <w:right w:val="single" w:sz="4" w:space="0" w:color="auto"/>
            </w:tcBorders>
            <w:noWrap/>
            <w:vAlign w:val="center"/>
          </w:tcPr>
          <w:p w:rsidR="007743AD" w:rsidRDefault="00AA2D13" w:rsidP="007743AD">
            <w:pPr>
              <w:rPr>
                <w:rFonts w:ascii="Times New Roman" w:eastAsia="Times New Roman" w:hAnsi="Times New Roman"/>
                <w:sz w:val="26"/>
                <w:szCs w:val="26"/>
                <w:lang w:val="vi-VN" w:eastAsia="en-US"/>
              </w:rPr>
            </w:pPr>
            <w:r w:rsidRPr="00AA2D13">
              <w:rPr>
                <w:rFonts w:ascii="Times New Roman" w:eastAsia="Times New Roman" w:hAnsi="Times New Roman"/>
                <w:sz w:val="26"/>
                <w:szCs w:val="26"/>
                <w:lang w:val="vi-VN" w:eastAsia="en-US"/>
              </w:rPr>
              <w:t xml:space="preserve">- </w:t>
            </w:r>
            <w:r w:rsidRPr="00AA2D13">
              <w:rPr>
                <w:rFonts w:ascii="Times New Roman" w:eastAsia="Times New Roman" w:hAnsi="Times New Roman"/>
                <w:sz w:val="26"/>
                <w:szCs w:val="26"/>
                <w:lang w:eastAsia="en-US"/>
              </w:rPr>
              <w:t xml:space="preserve">Xuất xứ: </w:t>
            </w:r>
            <w:r w:rsidRPr="00AA2D13">
              <w:rPr>
                <w:rFonts w:ascii="Times New Roman" w:eastAsia="Times New Roman" w:hAnsi="Times New Roman"/>
                <w:sz w:val="26"/>
                <w:szCs w:val="26"/>
                <w:lang w:val="vi-VN" w:eastAsia="en-US"/>
              </w:rPr>
              <w:t xml:space="preserve">Việt Nam </w:t>
            </w:r>
          </w:p>
          <w:p w:rsidR="00AA2D13" w:rsidRPr="00AA2D13" w:rsidRDefault="00AA2D13" w:rsidP="007743AD">
            <w:pPr>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Thông tin sản phẩm</w:t>
            </w:r>
            <w:r w:rsidRPr="00AA2D13">
              <w:rPr>
                <w:rFonts w:ascii="Times New Roman" w:eastAsia="Times New Roman" w:hAnsi="Times New Roman"/>
                <w:sz w:val="26"/>
                <w:szCs w:val="26"/>
                <w:lang w:eastAsia="en-US"/>
              </w:rPr>
              <w:br/>
              <w:t>+ Loại dầu: Dầu thưc vật</w:t>
            </w:r>
            <w:r w:rsidRPr="00AA2D13">
              <w:rPr>
                <w:rFonts w:ascii="Times New Roman" w:eastAsia="Times New Roman" w:hAnsi="Times New Roman"/>
                <w:sz w:val="26"/>
                <w:szCs w:val="26"/>
                <w:lang w:eastAsia="en-US"/>
              </w:rPr>
              <w:br/>
              <w:t>+ Thành phần: Dầu Olein cọ, dầu đậu nành tinh luyện, chất nhũ hóa (475), vitamin A palmitat, thực phẩm tăng cường vi chất dinh dưỡng. Ngoài ra, sản phẩm sẽ cung cấp cho cơ thể khoảng 900 kcal trong 100g dầu ăn</w:t>
            </w:r>
            <w:r w:rsidRPr="00AA2D13">
              <w:rPr>
                <w:rFonts w:ascii="Times New Roman" w:eastAsia="Times New Roman" w:hAnsi="Times New Roman"/>
                <w:sz w:val="26"/>
                <w:szCs w:val="26"/>
                <w:lang w:eastAsia="en-US"/>
              </w:rPr>
              <w:br/>
              <w:t>+ Khối lượng: 5lít/can</w:t>
            </w:r>
            <w:r w:rsidRPr="00AA2D13">
              <w:rPr>
                <w:rFonts w:ascii="Times New Roman" w:eastAsia="Times New Roman" w:hAnsi="Times New Roman"/>
                <w:sz w:val="26"/>
                <w:szCs w:val="26"/>
                <w:lang w:eastAsia="en-US"/>
              </w:rPr>
              <w:br/>
              <w:t>+ Cách dùng: Chiên, xào, trộn salad, làm bánh và</w:t>
            </w:r>
            <w:r w:rsidRPr="00AA2D13">
              <w:rPr>
                <w:rFonts w:ascii="Times New Roman" w:eastAsia="Times New Roman" w:hAnsi="Times New Roman"/>
                <w:sz w:val="26"/>
                <w:szCs w:val="26"/>
                <w:lang w:eastAsia="en-US"/>
              </w:rPr>
              <w:br/>
              <w:t>các món chay.</w:t>
            </w:r>
            <w:r w:rsidRPr="00AA2D13">
              <w:rPr>
                <w:rFonts w:ascii="Times New Roman" w:eastAsia="Times New Roman" w:hAnsi="Times New Roman"/>
                <w:sz w:val="26"/>
                <w:szCs w:val="26"/>
                <w:lang w:eastAsia="en-US"/>
              </w:rPr>
              <w:br/>
              <w:t>+ Bảo quản: Nơi khô ráo, thoáng mát nên dùng</w:t>
            </w:r>
            <w:r w:rsidRPr="00AA2D13">
              <w:rPr>
                <w:rFonts w:ascii="Times New Roman" w:eastAsia="Times New Roman" w:hAnsi="Times New Roman"/>
                <w:sz w:val="26"/>
                <w:szCs w:val="26"/>
                <w:lang w:eastAsia="en-US"/>
              </w:rPr>
              <w:br/>
              <w:t>trong 1 tháng sau khi mở nắp</w:t>
            </w:r>
          </w:p>
        </w:tc>
        <w:tc>
          <w:tcPr>
            <w:tcW w:w="4866"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4"/>
                <w:szCs w:val="24"/>
                <w:lang w:eastAsia="en-US"/>
              </w:rPr>
            </w:pPr>
            <w:r w:rsidRPr="00AA2D13">
              <w:rPr>
                <w:rFonts w:ascii=".VnTime" w:eastAsia="Times New Roman" w:hAnsi=".VnTime"/>
                <w:b/>
                <w:noProof/>
                <w:sz w:val="24"/>
                <w:szCs w:val="24"/>
                <w:lang w:eastAsia="en-US"/>
              </w:rPr>
              <w:drawing>
                <wp:inline distT="0" distB="0" distL="0" distR="0" wp14:anchorId="05D8CF2A" wp14:editId="69903D6C">
                  <wp:extent cx="2007419" cy="2847258"/>
                  <wp:effectExtent l="0" t="0" r="0" b="0"/>
                  <wp:docPr id="34"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8"/>
                          <pic:cNvPicPr>
                            <a:picLocks noChangeAspect="1"/>
                          </pic:cNvPicPr>
                        </pic:nvPicPr>
                        <pic:blipFill>
                          <a:blip r:embed="rId37"/>
                          <a:stretch>
                            <a:fillRect/>
                          </a:stretch>
                        </pic:blipFill>
                        <pic:spPr>
                          <a:xfrm>
                            <a:off x="0" y="0"/>
                            <a:ext cx="2007419" cy="2847258"/>
                          </a:xfrm>
                          <a:prstGeom prst="rect">
                            <a:avLst/>
                          </a:prstGeom>
                        </pic:spPr>
                      </pic:pic>
                    </a:graphicData>
                  </a:graphic>
                </wp:inline>
              </w:drawing>
            </w:r>
          </w:p>
        </w:tc>
      </w:tr>
      <w:tr w:rsidR="00AA2D13" w:rsidRPr="00AA2D13" w:rsidTr="00AA2D13">
        <w:trPr>
          <w:trHeight w:val="1116"/>
        </w:trPr>
        <w:tc>
          <w:tcPr>
            <w:tcW w:w="704" w:type="dxa"/>
            <w:tcBorders>
              <w:top w:val="single" w:sz="4" w:space="0" w:color="auto"/>
              <w:left w:val="single" w:sz="4" w:space="0" w:color="auto"/>
              <w:bottom w:val="single" w:sz="4" w:space="0" w:color="auto"/>
              <w:right w:val="single" w:sz="4" w:space="0" w:color="auto"/>
            </w:tcBorders>
            <w:noWrap/>
            <w:vAlign w:val="center"/>
          </w:tcPr>
          <w:p w:rsidR="00AA2D13" w:rsidRPr="00AA2D13" w:rsidRDefault="00AA2D13" w:rsidP="00AA2D13">
            <w:pPr>
              <w:spacing w:before="120" w:after="120"/>
              <w:jc w:val="cente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10</w:t>
            </w:r>
          </w:p>
        </w:tc>
        <w:tc>
          <w:tcPr>
            <w:tcW w:w="943" w:type="dxa"/>
            <w:tcBorders>
              <w:top w:val="single" w:sz="4" w:space="0" w:color="auto"/>
              <w:left w:val="nil"/>
              <w:bottom w:val="single" w:sz="4" w:space="0" w:color="auto"/>
              <w:right w:val="single" w:sz="4" w:space="0" w:color="auto"/>
            </w:tcBorders>
            <w:vAlign w:val="center"/>
          </w:tcPr>
          <w:p w:rsidR="00AA2D13" w:rsidRPr="00AA2D13" w:rsidRDefault="00AA2D13" w:rsidP="00AA2D13">
            <w:pPr>
              <w:rPr>
                <w:rFonts w:ascii="Times New Roman" w:eastAsia="Times New Roman" w:hAnsi="Times New Roman"/>
                <w:color w:val="000000"/>
                <w:sz w:val="26"/>
                <w:szCs w:val="26"/>
                <w:lang w:eastAsia="en-US"/>
              </w:rPr>
            </w:pPr>
            <w:r w:rsidRPr="00AA2D13">
              <w:rPr>
                <w:rFonts w:ascii="Times New Roman" w:eastAsia="Times New Roman" w:hAnsi="Times New Roman"/>
                <w:color w:val="000000"/>
                <w:sz w:val="26"/>
                <w:szCs w:val="26"/>
                <w:lang w:eastAsia="en-US"/>
              </w:rPr>
              <w:t>Hạt nêm</w:t>
            </w:r>
          </w:p>
        </w:tc>
        <w:tc>
          <w:tcPr>
            <w:tcW w:w="763"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6"/>
                <w:szCs w:val="26"/>
                <w:lang w:eastAsia="en-US"/>
              </w:rPr>
            </w:pPr>
            <w:r w:rsidRPr="00AA2D13">
              <w:rPr>
                <w:rFonts w:ascii="Times New Roman" w:eastAsia="Times New Roman" w:hAnsi="Times New Roman"/>
                <w:color w:val="000000"/>
                <w:sz w:val="26"/>
                <w:szCs w:val="26"/>
                <w:lang w:eastAsia="en-US"/>
              </w:rPr>
              <w:t>Kg</w:t>
            </w:r>
          </w:p>
        </w:tc>
        <w:tc>
          <w:tcPr>
            <w:tcW w:w="3499"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xml:space="preserve">Xuất xứ: </w:t>
            </w:r>
            <w:r w:rsidRPr="00AA2D13">
              <w:rPr>
                <w:rFonts w:ascii="Times New Roman" w:eastAsia="Times New Roman" w:hAnsi="Times New Roman"/>
                <w:sz w:val="26"/>
                <w:szCs w:val="26"/>
                <w:lang w:val="vi-VN" w:eastAsia="en-US"/>
              </w:rPr>
              <w:t xml:space="preserve">Việt Nam </w:t>
            </w:r>
            <w:r w:rsidRPr="00AA2D13">
              <w:rPr>
                <w:rFonts w:ascii="Times New Roman" w:eastAsia="Times New Roman" w:hAnsi="Times New Roman"/>
                <w:sz w:val="26"/>
                <w:szCs w:val="26"/>
                <w:lang w:eastAsia="en-US"/>
              </w:rPr>
              <w:br/>
              <w:t>Thông tin sản phẩm:</w:t>
            </w:r>
            <w:r w:rsidRPr="00AA2D13">
              <w:rPr>
                <w:rFonts w:ascii="Times New Roman" w:eastAsia="Times New Roman" w:hAnsi="Times New Roman"/>
                <w:sz w:val="26"/>
                <w:szCs w:val="26"/>
                <w:lang w:eastAsia="en-US"/>
              </w:rPr>
              <w:br/>
              <w:t>+ Loại: Hạt nêm thịt, xương ống, tuỷ và cà rốt.</w:t>
            </w:r>
            <w:r w:rsidRPr="00AA2D13">
              <w:rPr>
                <w:rFonts w:ascii="Times New Roman" w:eastAsia="Times New Roman" w:hAnsi="Times New Roman"/>
                <w:sz w:val="26"/>
                <w:szCs w:val="26"/>
                <w:lang w:eastAsia="en-US"/>
              </w:rPr>
              <w:br/>
              <w:t>+ Thành phần: Muối, đường, dầu thực vật, tinh bột sắn, bột thịt heo sấy, nước cốt xương, tủy hầm và thịt, tiêu, tỏi, sắt, chất điều vị,...</w:t>
            </w:r>
            <w:r w:rsidRPr="00AA2D13">
              <w:rPr>
                <w:rFonts w:ascii="Times New Roman" w:eastAsia="Times New Roman" w:hAnsi="Times New Roman"/>
                <w:sz w:val="26"/>
                <w:szCs w:val="26"/>
                <w:lang w:eastAsia="en-US"/>
              </w:rPr>
              <w:br/>
              <w:t>+ Khối lượng: 900g/gói</w:t>
            </w:r>
            <w:r w:rsidRPr="00AA2D13">
              <w:rPr>
                <w:rFonts w:ascii="Times New Roman" w:eastAsia="Times New Roman" w:hAnsi="Times New Roman"/>
                <w:sz w:val="26"/>
                <w:szCs w:val="26"/>
                <w:lang w:eastAsia="en-US"/>
              </w:rPr>
              <w:br/>
              <w:t>+ Bảo quản: Nơi khô ráo, thoáng mát, tránh ánh</w:t>
            </w:r>
            <w:r w:rsidRPr="00AA2D13">
              <w:rPr>
                <w:rFonts w:ascii="Times New Roman" w:eastAsia="Times New Roman" w:hAnsi="Times New Roman"/>
                <w:sz w:val="26"/>
                <w:szCs w:val="26"/>
                <w:lang w:eastAsia="en-US"/>
              </w:rPr>
              <w:br/>
              <w:t>nắng trực tiếp của mặt trời.</w:t>
            </w:r>
          </w:p>
        </w:tc>
        <w:tc>
          <w:tcPr>
            <w:tcW w:w="4866"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4"/>
                <w:szCs w:val="24"/>
                <w:lang w:eastAsia="en-US"/>
              </w:rPr>
            </w:pPr>
            <w:r w:rsidRPr="00AA2D13">
              <w:rPr>
                <w:rFonts w:ascii=".VnTime" w:eastAsia="Times New Roman" w:hAnsi=".VnTime"/>
                <w:b/>
                <w:noProof/>
                <w:sz w:val="24"/>
                <w:szCs w:val="24"/>
                <w:lang w:eastAsia="en-US"/>
              </w:rPr>
              <w:drawing>
                <wp:inline distT="0" distB="0" distL="0" distR="0" wp14:anchorId="5D9136CB" wp14:editId="26EFEC6E">
                  <wp:extent cx="1986937" cy="2447822"/>
                  <wp:effectExtent l="0" t="0" r="0" b="0"/>
                  <wp:docPr id="35" name="Picture 3">
                    <a:extLst xmlns:a="http://schemas.openxmlformats.org/drawingml/2006/main">
                      <a:ext uri="{FF2B5EF4-FFF2-40B4-BE49-F238E27FC236}">
                        <a16:creationId xmlns:a16="http://schemas.microsoft.com/office/drawing/2014/main" id="{00000000-0008-0000-0000-000004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00000000-0008-0000-0000-000004000000}"/>
                              </a:ext>
                            </a:extLst>
                          </pic:cNvPr>
                          <pic:cNvPicPr>
                            <a:picLocks noChangeAspect="1"/>
                          </pic:cNvPicPr>
                        </pic:nvPicPr>
                        <pic:blipFill>
                          <a:blip r:embed="rId38"/>
                          <a:stretch>
                            <a:fillRect/>
                          </a:stretch>
                        </pic:blipFill>
                        <pic:spPr>
                          <a:xfrm>
                            <a:off x="0" y="0"/>
                            <a:ext cx="1986937" cy="2447822"/>
                          </a:xfrm>
                          <a:prstGeom prst="rect">
                            <a:avLst/>
                          </a:prstGeom>
                        </pic:spPr>
                      </pic:pic>
                    </a:graphicData>
                  </a:graphic>
                </wp:inline>
              </w:drawing>
            </w:r>
          </w:p>
        </w:tc>
      </w:tr>
      <w:tr w:rsidR="00AA2D13" w:rsidRPr="00AA2D13" w:rsidTr="00AA2D13">
        <w:trPr>
          <w:trHeight w:val="1116"/>
        </w:trPr>
        <w:tc>
          <w:tcPr>
            <w:tcW w:w="704" w:type="dxa"/>
            <w:tcBorders>
              <w:top w:val="single" w:sz="4" w:space="0" w:color="auto"/>
              <w:left w:val="single" w:sz="4" w:space="0" w:color="auto"/>
              <w:bottom w:val="single" w:sz="4" w:space="0" w:color="auto"/>
              <w:right w:val="single" w:sz="4" w:space="0" w:color="auto"/>
            </w:tcBorders>
            <w:noWrap/>
            <w:vAlign w:val="center"/>
          </w:tcPr>
          <w:p w:rsidR="00AA2D13" w:rsidRPr="00AA2D13" w:rsidRDefault="00AA2D13" w:rsidP="00AA2D13">
            <w:pPr>
              <w:spacing w:before="120" w:after="120"/>
              <w:jc w:val="cente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11</w:t>
            </w:r>
          </w:p>
        </w:tc>
        <w:tc>
          <w:tcPr>
            <w:tcW w:w="943" w:type="dxa"/>
            <w:tcBorders>
              <w:top w:val="single" w:sz="4" w:space="0" w:color="auto"/>
              <w:left w:val="nil"/>
              <w:bottom w:val="single" w:sz="4" w:space="0" w:color="auto"/>
              <w:right w:val="single" w:sz="4" w:space="0" w:color="auto"/>
            </w:tcBorders>
            <w:vAlign w:val="center"/>
          </w:tcPr>
          <w:p w:rsidR="00AA2D13" w:rsidRPr="00AA2D13" w:rsidRDefault="00AA2D13" w:rsidP="00AA2D13">
            <w:pPr>
              <w:rPr>
                <w:rFonts w:ascii="Times New Roman" w:eastAsia="Times New Roman" w:hAnsi="Times New Roman"/>
                <w:color w:val="000000"/>
                <w:sz w:val="26"/>
                <w:szCs w:val="26"/>
                <w:lang w:eastAsia="en-US"/>
              </w:rPr>
            </w:pPr>
            <w:r w:rsidRPr="00AA2D13">
              <w:rPr>
                <w:rFonts w:ascii="Times New Roman" w:eastAsia="Times New Roman" w:hAnsi="Times New Roman"/>
                <w:color w:val="000000"/>
                <w:sz w:val="26"/>
                <w:szCs w:val="26"/>
                <w:lang w:eastAsia="en-US"/>
              </w:rPr>
              <w:t>Tỏi</w:t>
            </w:r>
          </w:p>
        </w:tc>
        <w:tc>
          <w:tcPr>
            <w:tcW w:w="763"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6"/>
                <w:szCs w:val="26"/>
                <w:lang w:eastAsia="en-US"/>
              </w:rPr>
            </w:pPr>
            <w:r w:rsidRPr="00AA2D13">
              <w:rPr>
                <w:rFonts w:ascii="Times New Roman" w:eastAsia="Times New Roman" w:hAnsi="Times New Roman"/>
                <w:color w:val="000000"/>
                <w:sz w:val="26"/>
                <w:szCs w:val="26"/>
                <w:lang w:eastAsia="en-US"/>
              </w:rPr>
              <w:t>Kg</w:t>
            </w:r>
          </w:p>
        </w:tc>
        <w:tc>
          <w:tcPr>
            <w:tcW w:w="3499"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rPr>
                <w:rFonts w:ascii="Times New Roman" w:eastAsia="Times New Roman" w:hAnsi="Times New Roman"/>
                <w:sz w:val="26"/>
                <w:szCs w:val="26"/>
                <w:lang w:eastAsia="en-US"/>
              </w:rPr>
            </w:pPr>
            <w:r w:rsidRPr="00AA2D13">
              <w:rPr>
                <w:rFonts w:ascii="Times New Roman" w:eastAsia="Times New Roman" w:hAnsi="Times New Roman"/>
                <w:sz w:val="26"/>
                <w:szCs w:val="26"/>
                <w:lang w:val="vi-VN" w:eastAsia="en-US"/>
              </w:rPr>
              <w:t xml:space="preserve">- </w:t>
            </w:r>
            <w:r w:rsidRPr="00AA2D13">
              <w:rPr>
                <w:rFonts w:ascii="Times New Roman" w:eastAsia="Times New Roman" w:hAnsi="Times New Roman"/>
                <w:sz w:val="26"/>
                <w:szCs w:val="26"/>
                <w:lang w:eastAsia="en-US"/>
              </w:rPr>
              <w:t>Xuất xứ</w:t>
            </w:r>
            <w:r w:rsidRPr="00AA2D13">
              <w:rPr>
                <w:rFonts w:ascii="Times New Roman" w:eastAsia="Times New Roman" w:hAnsi="Times New Roman"/>
                <w:sz w:val="26"/>
                <w:szCs w:val="26"/>
                <w:lang w:val="vi-VN" w:eastAsia="en-US"/>
              </w:rPr>
              <w:t>:</w:t>
            </w:r>
            <w:r w:rsidRPr="00AA2D13">
              <w:rPr>
                <w:rFonts w:ascii="Times New Roman" w:eastAsia="Times New Roman" w:hAnsi="Times New Roman"/>
                <w:sz w:val="26"/>
                <w:szCs w:val="26"/>
                <w:lang w:eastAsia="en-US"/>
              </w:rPr>
              <w:t xml:space="preserve"> Việt Nam</w:t>
            </w:r>
            <w:r w:rsidRPr="00AA2D13">
              <w:rPr>
                <w:rFonts w:ascii="Times New Roman" w:eastAsia="Times New Roman" w:hAnsi="Times New Roman"/>
                <w:sz w:val="26"/>
                <w:szCs w:val="26"/>
                <w:lang w:eastAsia="en-US"/>
              </w:rPr>
              <w:br/>
              <w:t>+ Cách dùng:Sử dụng trực tiếp, chế biến thực phẩm</w:t>
            </w:r>
            <w:r w:rsidRPr="00AA2D13">
              <w:rPr>
                <w:rFonts w:ascii="Times New Roman" w:eastAsia="Times New Roman" w:hAnsi="Times New Roman"/>
                <w:sz w:val="26"/>
                <w:szCs w:val="26"/>
                <w:lang w:eastAsia="en-US"/>
              </w:rPr>
              <w:br/>
              <w:t>+ Bảo quản: Nơi khô ráo, thoáng mát, tránh ánh</w:t>
            </w:r>
            <w:r w:rsidRPr="00AA2D13">
              <w:rPr>
                <w:rFonts w:ascii="Times New Roman" w:eastAsia="Times New Roman" w:hAnsi="Times New Roman"/>
                <w:sz w:val="26"/>
                <w:szCs w:val="26"/>
                <w:lang w:eastAsia="en-US"/>
              </w:rPr>
              <w:br/>
              <w:t>nắng mặt trời</w:t>
            </w:r>
            <w:r w:rsidRPr="00AA2D13">
              <w:rPr>
                <w:rFonts w:ascii="Times New Roman" w:eastAsia="Times New Roman" w:hAnsi="Times New Roman"/>
                <w:sz w:val="26"/>
                <w:szCs w:val="26"/>
                <w:lang w:eastAsia="en-US"/>
              </w:rPr>
              <w:br/>
              <w:t xml:space="preserve"> Dùng trong các món xào, tẩm ướp …</w:t>
            </w:r>
          </w:p>
          <w:p w:rsidR="00AA2D13" w:rsidRPr="00AA2D13" w:rsidRDefault="00AA2D13" w:rsidP="00AA2D13">
            <w:pPr>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xml:space="preserve">- Tỏi củ khô </w:t>
            </w:r>
            <w:r w:rsidRPr="00AA2D13">
              <w:rPr>
                <w:rFonts w:ascii="Times New Roman" w:eastAsia="Times New Roman" w:hAnsi="Times New Roman" w:hint="eastAsia"/>
                <w:sz w:val="26"/>
                <w:szCs w:val="26"/>
                <w:lang w:eastAsia="en-US"/>
              </w:rPr>
              <w:t>đ</w:t>
            </w:r>
            <w:r w:rsidRPr="00AA2D13">
              <w:rPr>
                <w:rFonts w:ascii="Times New Roman" w:eastAsia="Times New Roman" w:hAnsi="Times New Roman"/>
                <w:sz w:val="26"/>
                <w:szCs w:val="26"/>
                <w:lang w:eastAsia="en-US"/>
              </w:rPr>
              <w:t xml:space="preserve">ều, không bị lép, </w:t>
            </w:r>
            <w:r w:rsidRPr="00AA2D13">
              <w:rPr>
                <w:rFonts w:ascii="Times New Roman" w:eastAsia="Times New Roman" w:hAnsi="Times New Roman" w:hint="eastAsia"/>
                <w:sz w:val="26"/>
                <w:szCs w:val="26"/>
                <w:lang w:eastAsia="en-US"/>
              </w:rPr>
              <w:t>đư</w:t>
            </w:r>
            <w:r w:rsidRPr="00AA2D13">
              <w:rPr>
                <w:rFonts w:ascii="Times New Roman" w:eastAsia="Times New Roman" w:hAnsi="Times New Roman"/>
                <w:sz w:val="26"/>
                <w:szCs w:val="26"/>
                <w:lang w:eastAsia="en-US"/>
              </w:rPr>
              <w:t>ờng kính D40 trung bình từ 0,8-1cm</w:t>
            </w:r>
          </w:p>
        </w:tc>
        <w:tc>
          <w:tcPr>
            <w:tcW w:w="4866"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4"/>
                <w:szCs w:val="24"/>
                <w:lang w:eastAsia="en-US"/>
              </w:rPr>
            </w:pPr>
            <w:r w:rsidRPr="00AA2D13">
              <w:rPr>
                <w:rFonts w:ascii=".VnTime" w:eastAsia="Times New Roman" w:hAnsi=".VnTime"/>
                <w:b/>
                <w:noProof/>
                <w:sz w:val="24"/>
                <w:szCs w:val="24"/>
                <w:lang w:eastAsia="en-US"/>
              </w:rPr>
              <w:drawing>
                <wp:inline distT="0" distB="0" distL="0" distR="0" wp14:anchorId="5D4DF3E7" wp14:editId="1292CAC0">
                  <wp:extent cx="1720646" cy="1259757"/>
                  <wp:effectExtent l="0" t="0" r="0" b="0"/>
                  <wp:docPr id="36"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2"/>
                          <pic:cNvPicPr>
                            <a:picLocks noChangeAspect="1"/>
                          </pic:cNvPicPr>
                        </pic:nvPicPr>
                        <pic:blipFill>
                          <a:blip r:embed="rId39"/>
                          <a:stretch>
                            <a:fillRect/>
                          </a:stretch>
                        </pic:blipFill>
                        <pic:spPr>
                          <a:xfrm>
                            <a:off x="0" y="0"/>
                            <a:ext cx="1720646" cy="1259757"/>
                          </a:xfrm>
                          <a:prstGeom prst="rect">
                            <a:avLst/>
                          </a:prstGeom>
                        </pic:spPr>
                      </pic:pic>
                    </a:graphicData>
                  </a:graphic>
                </wp:inline>
              </w:drawing>
            </w:r>
          </w:p>
        </w:tc>
      </w:tr>
      <w:tr w:rsidR="00AA2D13" w:rsidRPr="00AA2D13" w:rsidTr="00AA2D13">
        <w:trPr>
          <w:trHeight w:val="1116"/>
        </w:trPr>
        <w:tc>
          <w:tcPr>
            <w:tcW w:w="704" w:type="dxa"/>
            <w:tcBorders>
              <w:top w:val="single" w:sz="4" w:space="0" w:color="auto"/>
              <w:left w:val="single" w:sz="4" w:space="0" w:color="auto"/>
              <w:bottom w:val="single" w:sz="4" w:space="0" w:color="auto"/>
              <w:right w:val="single" w:sz="4" w:space="0" w:color="auto"/>
            </w:tcBorders>
            <w:noWrap/>
            <w:vAlign w:val="center"/>
          </w:tcPr>
          <w:p w:rsidR="00AA2D13" w:rsidRPr="00AA2D13" w:rsidRDefault="00AA2D13" w:rsidP="00AA2D13">
            <w:pPr>
              <w:spacing w:before="120" w:after="120"/>
              <w:jc w:val="cente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lastRenderedPageBreak/>
              <w:t>12</w:t>
            </w:r>
          </w:p>
        </w:tc>
        <w:tc>
          <w:tcPr>
            <w:tcW w:w="943" w:type="dxa"/>
            <w:tcBorders>
              <w:top w:val="single" w:sz="4" w:space="0" w:color="auto"/>
              <w:left w:val="nil"/>
              <w:bottom w:val="single" w:sz="4" w:space="0" w:color="auto"/>
              <w:right w:val="single" w:sz="4" w:space="0" w:color="auto"/>
            </w:tcBorders>
            <w:vAlign w:val="center"/>
          </w:tcPr>
          <w:p w:rsidR="00AA2D13" w:rsidRPr="00AA2D13" w:rsidRDefault="00AA2D13" w:rsidP="00AA2D13">
            <w:pPr>
              <w:rPr>
                <w:rFonts w:ascii="Times New Roman" w:eastAsia="Times New Roman" w:hAnsi="Times New Roman"/>
                <w:color w:val="000000"/>
                <w:sz w:val="26"/>
                <w:szCs w:val="26"/>
                <w:lang w:eastAsia="en-US"/>
              </w:rPr>
            </w:pPr>
            <w:r w:rsidRPr="00AA2D13">
              <w:rPr>
                <w:rFonts w:ascii="Times New Roman" w:eastAsia="Times New Roman" w:hAnsi="Times New Roman"/>
                <w:color w:val="000000"/>
                <w:sz w:val="26"/>
                <w:szCs w:val="26"/>
                <w:lang w:eastAsia="en-US"/>
              </w:rPr>
              <w:t>Tiêu bột</w:t>
            </w:r>
          </w:p>
        </w:tc>
        <w:tc>
          <w:tcPr>
            <w:tcW w:w="763"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6"/>
                <w:szCs w:val="26"/>
                <w:lang w:eastAsia="en-US"/>
              </w:rPr>
            </w:pPr>
            <w:r w:rsidRPr="00AA2D13">
              <w:rPr>
                <w:rFonts w:ascii="Times New Roman" w:eastAsia="Times New Roman" w:hAnsi="Times New Roman"/>
                <w:color w:val="000000"/>
                <w:sz w:val="26"/>
                <w:szCs w:val="26"/>
                <w:lang w:eastAsia="en-US"/>
              </w:rPr>
              <w:t>Kg</w:t>
            </w:r>
          </w:p>
        </w:tc>
        <w:tc>
          <w:tcPr>
            <w:tcW w:w="3499"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rPr>
                <w:rFonts w:ascii="Times New Roman" w:eastAsia="Times New Roman" w:hAnsi="Times New Roman"/>
                <w:sz w:val="26"/>
                <w:szCs w:val="26"/>
                <w:lang w:val="vi-VN" w:eastAsia="en-US"/>
              </w:rPr>
            </w:pPr>
          </w:p>
          <w:p w:rsidR="00AA2D13" w:rsidRPr="00AA2D13" w:rsidRDefault="00AA2D13" w:rsidP="00AA2D13">
            <w:pPr>
              <w:rPr>
                <w:rFonts w:ascii="Times New Roman" w:eastAsia="Times New Roman" w:hAnsi="Times New Roman"/>
                <w:sz w:val="26"/>
                <w:szCs w:val="26"/>
                <w:lang w:eastAsia="en-US"/>
              </w:rPr>
            </w:pPr>
            <w:r w:rsidRPr="00AA2D13">
              <w:rPr>
                <w:rFonts w:ascii="Times New Roman" w:eastAsia="Times New Roman" w:hAnsi="Times New Roman"/>
                <w:sz w:val="26"/>
                <w:szCs w:val="26"/>
                <w:lang w:val="vi-VN" w:eastAsia="en-US"/>
              </w:rPr>
              <w:t xml:space="preserve">- </w:t>
            </w:r>
            <w:r w:rsidRPr="00AA2D13">
              <w:rPr>
                <w:rFonts w:ascii="Times New Roman" w:eastAsia="Times New Roman" w:hAnsi="Times New Roman"/>
                <w:sz w:val="26"/>
                <w:szCs w:val="26"/>
                <w:lang w:eastAsia="en-US"/>
              </w:rPr>
              <w:t>Xuất xứ: Việt Nam</w:t>
            </w:r>
            <w:r w:rsidRPr="00AA2D13">
              <w:rPr>
                <w:rFonts w:ascii="Times New Roman" w:eastAsia="Times New Roman" w:hAnsi="Times New Roman"/>
                <w:sz w:val="26"/>
                <w:szCs w:val="26"/>
                <w:lang w:eastAsia="en-US"/>
              </w:rPr>
              <w:br/>
              <w:t>+ Cách dùng:Sử dụng trực tiếp, chế biến thực phẩm</w:t>
            </w:r>
            <w:r w:rsidRPr="00AA2D13">
              <w:rPr>
                <w:rFonts w:ascii="Times New Roman" w:eastAsia="Times New Roman" w:hAnsi="Times New Roman"/>
                <w:sz w:val="26"/>
                <w:szCs w:val="26"/>
                <w:lang w:eastAsia="en-US"/>
              </w:rPr>
              <w:br/>
              <w:t>+ Bảo quản: Nơi khô ráo, thoáng mát, tránh ánh</w:t>
            </w:r>
            <w:r w:rsidRPr="00AA2D13">
              <w:rPr>
                <w:rFonts w:ascii="Times New Roman" w:eastAsia="Times New Roman" w:hAnsi="Times New Roman"/>
                <w:sz w:val="26"/>
                <w:szCs w:val="26"/>
                <w:lang w:eastAsia="en-US"/>
              </w:rPr>
              <w:br/>
              <w:t>nắng mặt trời</w:t>
            </w:r>
            <w:r w:rsidRPr="00AA2D13">
              <w:rPr>
                <w:rFonts w:ascii="Times New Roman" w:eastAsia="Times New Roman" w:hAnsi="Times New Roman"/>
                <w:sz w:val="26"/>
                <w:szCs w:val="26"/>
                <w:lang w:eastAsia="en-US"/>
              </w:rPr>
              <w:br/>
              <w:t>+ Thành phần: tiêu</w:t>
            </w:r>
            <w:r w:rsidRPr="00AA2D13">
              <w:rPr>
                <w:rFonts w:ascii="Times New Roman" w:eastAsia="Times New Roman" w:hAnsi="Times New Roman"/>
                <w:sz w:val="26"/>
                <w:szCs w:val="26"/>
                <w:lang w:eastAsia="en-US"/>
              </w:rPr>
              <w:br/>
              <w:t xml:space="preserve"> Dùng trong các món xào, tẩm ướp …</w:t>
            </w:r>
          </w:p>
          <w:p w:rsidR="00AA2D13" w:rsidRPr="00AA2D13" w:rsidRDefault="00AA2D13" w:rsidP="00AA2D13">
            <w:pPr>
              <w:rPr>
                <w:rFonts w:ascii="Times New Roman" w:eastAsia="Times New Roman" w:hAnsi="Times New Roman"/>
                <w:sz w:val="26"/>
                <w:szCs w:val="26"/>
                <w:lang w:eastAsia="en-US"/>
              </w:rPr>
            </w:pPr>
          </w:p>
        </w:tc>
        <w:tc>
          <w:tcPr>
            <w:tcW w:w="4866"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4"/>
                <w:szCs w:val="24"/>
                <w:lang w:eastAsia="en-US"/>
              </w:rPr>
            </w:pPr>
            <w:r w:rsidRPr="00AA2D13">
              <w:rPr>
                <w:rFonts w:ascii=".VnTime" w:eastAsia="Times New Roman" w:hAnsi=".VnTime"/>
                <w:b/>
                <w:noProof/>
                <w:sz w:val="24"/>
                <w:szCs w:val="24"/>
                <w:lang w:eastAsia="en-US"/>
              </w:rPr>
              <w:drawing>
                <wp:inline distT="0" distB="0" distL="0" distR="0" wp14:anchorId="2478D575" wp14:editId="4AA1BBB3">
                  <wp:extent cx="2027904" cy="1218790"/>
                  <wp:effectExtent l="0" t="0" r="0" b="635"/>
                  <wp:docPr id="3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7"/>
                          <pic:cNvPicPr>
                            <a:picLocks noChangeAspect="1"/>
                          </pic:cNvPicPr>
                        </pic:nvPicPr>
                        <pic:blipFill>
                          <a:blip r:embed="rId40"/>
                          <a:stretch>
                            <a:fillRect/>
                          </a:stretch>
                        </pic:blipFill>
                        <pic:spPr>
                          <a:xfrm>
                            <a:off x="0" y="0"/>
                            <a:ext cx="2027904" cy="1218790"/>
                          </a:xfrm>
                          <a:prstGeom prst="rect">
                            <a:avLst/>
                          </a:prstGeom>
                        </pic:spPr>
                      </pic:pic>
                    </a:graphicData>
                  </a:graphic>
                </wp:inline>
              </w:drawing>
            </w:r>
          </w:p>
        </w:tc>
      </w:tr>
      <w:tr w:rsidR="00AA2D13" w:rsidRPr="00AA2D13" w:rsidTr="00AA2D13">
        <w:trPr>
          <w:trHeight w:val="1116"/>
        </w:trPr>
        <w:tc>
          <w:tcPr>
            <w:tcW w:w="704" w:type="dxa"/>
            <w:tcBorders>
              <w:top w:val="single" w:sz="4" w:space="0" w:color="auto"/>
              <w:left w:val="single" w:sz="4" w:space="0" w:color="auto"/>
              <w:bottom w:val="single" w:sz="4" w:space="0" w:color="auto"/>
              <w:right w:val="single" w:sz="4" w:space="0" w:color="auto"/>
            </w:tcBorders>
            <w:noWrap/>
            <w:vAlign w:val="center"/>
          </w:tcPr>
          <w:p w:rsidR="00AA2D13" w:rsidRPr="00AA2D13" w:rsidRDefault="00AA2D13" w:rsidP="00AA2D13">
            <w:pPr>
              <w:spacing w:before="120" w:after="120"/>
              <w:jc w:val="cente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13</w:t>
            </w:r>
          </w:p>
        </w:tc>
        <w:tc>
          <w:tcPr>
            <w:tcW w:w="943" w:type="dxa"/>
            <w:tcBorders>
              <w:top w:val="single" w:sz="4" w:space="0" w:color="auto"/>
              <w:left w:val="nil"/>
              <w:bottom w:val="single" w:sz="4" w:space="0" w:color="auto"/>
              <w:right w:val="single" w:sz="4" w:space="0" w:color="auto"/>
            </w:tcBorders>
            <w:vAlign w:val="center"/>
          </w:tcPr>
          <w:p w:rsidR="00AA2D13" w:rsidRPr="00AA2D13" w:rsidRDefault="00AA2D13" w:rsidP="00AA2D13">
            <w:pPr>
              <w:rPr>
                <w:rFonts w:ascii="Times New Roman" w:eastAsia="Times New Roman" w:hAnsi="Times New Roman"/>
                <w:color w:val="000000"/>
                <w:sz w:val="26"/>
                <w:szCs w:val="26"/>
                <w:lang w:eastAsia="en-US"/>
              </w:rPr>
            </w:pPr>
            <w:r w:rsidRPr="00AA2D13">
              <w:rPr>
                <w:rFonts w:ascii="Times New Roman" w:eastAsia="Times New Roman" w:hAnsi="Times New Roman"/>
                <w:color w:val="000000"/>
                <w:sz w:val="26"/>
                <w:szCs w:val="26"/>
                <w:lang w:eastAsia="en-US"/>
              </w:rPr>
              <w:t>Ớt bột</w:t>
            </w:r>
          </w:p>
        </w:tc>
        <w:tc>
          <w:tcPr>
            <w:tcW w:w="763"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6"/>
                <w:szCs w:val="26"/>
                <w:lang w:eastAsia="en-US"/>
              </w:rPr>
            </w:pPr>
            <w:r w:rsidRPr="00AA2D13">
              <w:rPr>
                <w:rFonts w:ascii="Times New Roman" w:eastAsia="Times New Roman" w:hAnsi="Times New Roman"/>
                <w:color w:val="000000"/>
                <w:sz w:val="26"/>
                <w:szCs w:val="26"/>
                <w:lang w:eastAsia="en-US"/>
              </w:rPr>
              <w:t>Kg</w:t>
            </w:r>
          </w:p>
        </w:tc>
        <w:tc>
          <w:tcPr>
            <w:tcW w:w="3499"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rPr>
                <w:rFonts w:ascii="Times New Roman" w:eastAsia="Times New Roman" w:hAnsi="Times New Roman"/>
                <w:sz w:val="26"/>
                <w:szCs w:val="26"/>
                <w:lang w:val="vi-VN" w:eastAsia="en-US"/>
              </w:rPr>
            </w:pPr>
          </w:p>
          <w:p w:rsidR="00AA2D13" w:rsidRPr="00AA2D13" w:rsidRDefault="00AA2D13" w:rsidP="00AA2D13">
            <w:pPr>
              <w:rPr>
                <w:rFonts w:ascii="Times New Roman" w:eastAsia="Times New Roman" w:hAnsi="Times New Roman"/>
                <w:sz w:val="26"/>
                <w:szCs w:val="26"/>
                <w:lang w:eastAsia="en-US"/>
              </w:rPr>
            </w:pPr>
            <w:r w:rsidRPr="00AA2D13">
              <w:rPr>
                <w:rFonts w:ascii="Times New Roman" w:eastAsia="Times New Roman" w:hAnsi="Times New Roman"/>
                <w:sz w:val="26"/>
                <w:szCs w:val="26"/>
                <w:lang w:val="vi-VN" w:eastAsia="en-US"/>
              </w:rPr>
              <w:t xml:space="preserve">- </w:t>
            </w:r>
            <w:r w:rsidRPr="00AA2D13">
              <w:rPr>
                <w:rFonts w:ascii="Times New Roman" w:eastAsia="Times New Roman" w:hAnsi="Times New Roman"/>
                <w:sz w:val="26"/>
                <w:szCs w:val="26"/>
                <w:lang w:eastAsia="en-US"/>
              </w:rPr>
              <w:t>Xuất xứ Việt Nam</w:t>
            </w:r>
            <w:r w:rsidRPr="00AA2D13">
              <w:rPr>
                <w:rFonts w:ascii="Times New Roman" w:eastAsia="Times New Roman" w:hAnsi="Times New Roman"/>
                <w:sz w:val="26"/>
                <w:szCs w:val="26"/>
                <w:lang w:eastAsia="en-US"/>
              </w:rPr>
              <w:br/>
              <w:t>+ Cách dùng:Sử dụng trực tiếp, chế biến thực phẩm</w:t>
            </w:r>
            <w:r w:rsidRPr="00AA2D13">
              <w:rPr>
                <w:rFonts w:ascii="Times New Roman" w:eastAsia="Times New Roman" w:hAnsi="Times New Roman"/>
                <w:sz w:val="26"/>
                <w:szCs w:val="26"/>
                <w:lang w:eastAsia="en-US"/>
              </w:rPr>
              <w:br/>
              <w:t>+ Bảo quản: Nơi khô ráo, thoáng mát, tránh ánh</w:t>
            </w:r>
            <w:r w:rsidRPr="00AA2D13">
              <w:rPr>
                <w:rFonts w:ascii="Times New Roman" w:eastAsia="Times New Roman" w:hAnsi="Times New Roman"/>
                <w:sz w:val="26"/>
                <w:szCs w:val="26"/>
                <w:lang w:eastAsia="en-US"/>
              </w:rPr>
              <w:br/>
              <w:t>nắng mặt trời</w:t>
            </w:r>
            <w:r w:rsidRPr="00AA2D13">
              <w:rPr>
                <w:rFonts w:ascii="Times New Roman" w:eastAsia="Times New Roman" w:hAnsi="Times New Roman"/>
                <w:sz w:val="26"/>
                <w:szCs w:val="26"/>
                <w:lang w:eastAsia="en-US"/>
              </w:rPr>
              <w:br/>
              <w:t>+ Thành phần: ớt</w:t>
            </w:r>
            <w:r w:rsidRPr="00AA2D13">
              <w:rPr>
                <w:rFonts w:ascii="Times New Roman" w:eastAsia="Times New Roman" w:hAnsi="Times New Roman"/>
                <w:sz w:val="26"/>
                <w:szCs w:val="26"/>
                <w:lang w:eastAsia="en-US"/>
              </w:rPr>
              <w:br/>
              <w:t xml:space="preserve"> Dùng trong các món xào, tẩm ướp …</w:t>
            </w:r>
          </w:p>
          <w:p w:rsidR="00AA2D13" w:rsidRPr="00AA2D13" w:rsidRDefault="00AA2D13" w:rsidP="00AA2D13">
            <w:pPr>
              <w:rPr>
                <w:rFonts w:ascii="Times New Roman" w:eastAsia="Times New Roman" w:hAnsi="Times New Roman"/>
                <w:sz w:val="26"/>
                <w:szCs w:val="26"/>
                <w:lang w:eastAsia="en-US"/>
              </w:rPr>
            </w:pPr>
          </w:p>
          <w:p w:rsidR="00AA2D13" w:rsidRPr="00AA2D13" w:rsidRDefault="00AA2D13" w:rsidP="00AA2D13">
            <w:pPr>
              <w:rPr>
                <w:rFonts w:ascii="Times New Roman" w:eastAsia="Times New Roman" w:hAnsi="Times New Roman"/>
                <w:sz w:val="26"/>
                <w:szCs w:val="26"/>
                <w:lang w:eastAsia="en-US"/>
              </w:rPr>
            </w:pPr>
          </w:p>
        </w:tc>
        <w:tc>
          <w:tcPr>
            <w:tcW w:w="4866"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4"/>
                <w:szCs w:val="24"/>
                <w:lang w:eastAsia="en-US"/>
              </w:rPr>
            </w:pPr>
            <w:r w:rsidRPr="00AA2D13">
              <w:rPr>
                <w:rFonts w:ascii=".VnTime" w:eastAsia="Times New Roman" w:hAnsi=".VnTime"/>
                <w:b/>
                <w:noProof/>
                <w:sz w:val="24"/>
                <w:szCs w:val="24"/>
                <w:lang w:eastAsia="en-US"/>
              </w:rPr>
              <w:drawing>
                <wp:inline distT="0" distB="0" distL="0" distR="0" wp14:anchorId="39AAA5D5" wp14:editId="62A8B41E">
                  <wp:extent cx="2171290" cy="1290481"/>
                  <wp:effectExtent l="0" t="0" r="635" b="5080"/>
                  <wp:docPr id="38"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3"/>
                          <pic:cNvPicPr>
                            <a:picLocks noChangeAspect="1"/>
                          </pic:cNvPicPr>
                        </pic:nvPicPr>
                        <pic:blipFill>
                          <a:blip r:embed="rId41"/>
                          <a:stretch>
                            <a:fillRect/>
                          </a:stretch>
                        </pic:blipFill>
                        <pic:spPr>
                          <a:xfrm>
                            <a:off x="0" y="0"/>
                            <a:ext cx="2171290" cy="1290481"/>
                          </a:xfrm>
                          <a:prstGeom prst="rect">
                            <a:avLst/>
                          </a:prstGeom>
                        </pic:spPr>
                      </pic:pic>
                    </a:graphicData>
                  </a:graphic>
                </wp:inline>
              </w:drawing>
            </w:r>
          </w:p>
        </w:tc>
      </w:tr>
      <w:tr w:rsidR="00AA2D13" w:rsidRPr="00AA2D13" w:rsidTr="00AA2D13">
        <w:trPr>
          <w:trHeight w:val="1116"/>
        </w:trPr>
        <w:tc>
          <w:tcPr>
            <w:tcW w:w="704" w:type="dxa"/>
            <w:tcBorders>
              <w:top w:val="single" w:sz="4" w:space="0" w:color="auto"/>
              <w:left w:val="single" w:sz="4" w:space="0" w:color="auto"/>
              <w:bottom w:val="single" w:sz="4" w:space="0" w:color="auto"/>
              <w:right w:val="single" w:sz="4" w:space="0" w:color="auto"/>
            </w:tcBorders>
            <w:noWrap/>
            <w:vAlign w:val="center"/>
          </w:tcPr>
          <w:p w:rsidR="00AA2D13" w:rsidRPr="00AA2D13" w:rsidRDefault="00AA2D13" w:rsidP="00AA2D13">
            <w:pPr>
              <w:spacing w:before="120" w:after="120"/>
              <w:jc w:val="cente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14</w:t>
            </w:r>
          </w:p>
        </w:tc>
        <w:tc>
          <w:tcPr>
            <w:tcW w:w="943" w:type="dxa"/>
            <w:tcBorders>
              <w:top w:val="single" w:sz="4" w:space="0" w:color="auto"/>
              <w:left w:val="nil"/>
              <w:bottom w:val="single" w:sz="4" w:space="0" w:color="auto"/>
              <w:right w:val="single" w:sz="4" w:space="0" w:color="auto"/>
            </w:tcBorders>
            <w:vAlign w:val="center"/>
          </w:tcPr>
          <w:p w:rsidR="00AA2D13" w:rsidRPr="00AA2D13" w:rsidRDefault="00AA2D13" w:rsidP="00AA2D13">
            <w:pPr>
              <w:rPr>
                <w:rFonts w:ascii="Times New Roman" w:eastAsia="Times New Roman" w:hAnsi="Times New Roman"/>
                <w:color w:val="000000"/>
                <w:sz w:val="26"/>
                <w:szCs w:val="26"/>
                <w:lang w:eastAsia="en-US"/>
              </w:rPr>
            </w:pPr>
            <w:r w:rsidRPr="00AA2D13">
              <w:rPr>
                <w:rFonts w:ascii="Times New Roman" w:eastAsia="Times New Roman" w:hAnsi="Times New Roman"/>
                <w:color w:val="000000"/>
                <w:sz w:val="26"/>
                <w:szCs w:val="26"/>
                <w:lang w:eastAsia="en-US"/>
              </w:rPr>
              <w:t>Hành lá</w:t>
            </w:r>
          </w:p>
        </w:tc>
        <w:tc>
          <w:tcPr>
            <w:tcW w:w="763"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6"/>
                <w:szCs w:val="26"/>
                <w:lang w:eastAsia="en-US"/>
              </w:rPr>
            </w:pPr>
            <w:r w:rsidRPr="00AA2D13">
              <w:rPr>
                <w:rFonts w:ascii="Times New Roman" w:eastAsia="Times New Roman" w:hAnsi="Times New Roman"/>
                <w:color w:val="000000"/>
                <w:sz w:val="26"/>
                <w:szCs w:val="26"/>
                <w:lang w:eastAsia="en-US"/>
              </w:rPr>
              <w:t>Kg</w:t>
            </w:r>
          </w:p>
        </w:tc>
        <w:tc>
          <w:tcPr>
            <w:tcW w:w="3499"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both"/>
              <w:rPr>
                <w:rFonts w:ascii="Times New Roman" w:eastAsia="Times New Roman" w:hAnsi="Times New Roman"/>
                <w:sz w:val="26"/>
                <w:szCs w:val="26"/>
                <w:lang w:val="vi-VN" w:eastAsia="en-US"/>
              </w:rPr>
            </w:pPr>
          </w:p>
          <w:p w:rsidR="00AA2D13" w:rsidRPr="00AA2D13" w:rsidRDefault="00AA2D13" w:rsidP="00AA2D13">
            <w:pPr>
              <w:jc w:val="both"/>
              <w:rPr>
                <w:rFonts w:ascii="Times New Roman" w:eastAsia="Times New Roman" w:hAnsi="Times New Roman"/>
                <w:sz w:val="26"/>
                <w:szCs w:val="26"/>
                <w:lang w:val="vi-VN" w:eastAsia="en-US"/>
              </w:rPr>
            </w:pPr>
            <w:r w:rsidRPr="00AA2D13">
              <w:rPr>
                <w:rFonts w:ascii="Times New Roman" w:eastAsia="Times New Roman" w:hAnsi="Times New Roman"/>
                <w:sz w:val="26"/>
                <w:szCs w:val="26"/>
                <w:lang w:val="vi-VN" w:eastAsia="en-US"/>
              </w:rPr>
              <w:t xml:space="preserve">- </w:t>
            </w:r>
            <w:r w:rsidRPr="00AA2D13">
              <w:rPr>
                <w:rFonts w:ascii="Times New Roman" w:eastAsia="Times New Roman" w:hAnsi="Times New Roman"/>
                <w:sz w:val="26"/>
                <w:szCs w:val="26"/>
                <w:lang w:eastAsia="en-US"/>
              </w:rPr>
              <w:t>Đảm bảo quy trình trồng theo tiêu chuẩn VietGap, an toàn thực phẩm, có nguồn gốc xuất xứ rõ ràng, lượng tồn dư thuốc bảo vệ thực vật không được quá mức cho phép theo quy định</w:t>
            </w:r>
            <w:r w:rsidRPr="00AA2D13">
              <w:rPr>
                <w:rFonts w:ascii="Times New Roman" w:eastAsia="Times New Roman" w:hAnsi="Times New Roman"/>
                <w:sz w:val="26"/>
                <w:szCs w:val="26"/>
                <w:lang w:val="vi-VN" w:eastAsia="en-US"/>
              </w:rPr>
              <w:t>.</w:t>
            </w:r>
          </w:p>
          <w:p w:rsidR="00AA2D13" w:rsidRPr="00AA2D13" w:rsidRDefault="00AA2D13" w:rsidP="00AA2D13">
            <w:pPr>
              <w:jc w:val="both"/>
              <w:rPr>
                <w:rFonts w:ascii="Times New Roman" w:eastAsia="Times New Roman" w:hAnsi="Times New Roman"/>
                <w:sz w:val="26"/>
                <w:szCs w:val="26"/>
                <w:lang w:val="vi-VN" w:eastAsia="en-US"/>
              </w:rPr>
            </w:pPr>
            <w:r w:rsidRPr="00AA2D13">
              <w:rPr>
                <w:rFonts w:ascii="Times New Roman" w:eastAsia="Times New Roman" w:hAnsi="Times New Roman"/>
                <w:sz w:val="26"/>
                <w:szCs w:val="26"/>
                <w:lang w:val="vi-VN" w:eastAsia="en-US"/>
              </w:rPr>
              <w:t xml:space="preserve">- </w:t>
            </w:r>
            <w:r w:rsidRPr="00AA2D13">
              <w:rPr>
                <w:rFonts w:ascii="Times New Roman" w:eastAsia="Times New Roman" w:hAnsi="Times New Roman"/>
                <w:sz w:val="26"/>
                <w:szCs w:val="26"/>
                <w:lang w:eastAsia="en-US"/>
              </w:rPr>
              <w:t>Xuất xứ</w:t>
            </w:r>
            <w:r w:rsidRPr="00AA2D13">
              <w:rPr>
                <w:rFonts w:ascii="Times New Roman" w:eastAsia="Times New Roman" w:hAnsi="Times New Roman"/>
                <w:sz w:val="26"/>
                <w:szCs w:val="26"/>
                <w:lang w:val="vi-VN" w:eastAsia="en-US"/>
              </w:rPr>
              <w:t xml:space="preserve">: </w:t>
            </w:r>
            <w:r w:rsidR="007743AD" w:rsidRPr="00AA2D13">
              <w:rPr>
                <w:rFonts w:ascii="Times New Roman" w:eastAsia="Times New Roman" w:hAnsi="Times New Roman"/>
                <w:sz w:val="26"/>
                <w:szCs w:val="26"/>
                <w:lang w:eastAsia="en-US"/>
              </w:rPr>
              <w:t>Việt Nam (</w:t>
            </w:r>
            <w:r w:rsidR="007743AD">
              <w:rPr>
                <w:rFonts w:ascii="Times New Roman" w:eastAsia="Times New Roman" w:hAnsi="Times New Roman"/>
                <w:sz w:val="26"/>
                <w:szCs w:val="26"/>
                <w:lang w:eastAsia="en-US"/>
              </w:rPr>
              <w:t>Có g</w:t>
            </w:r>
            <w:r w:rsidR="007743AD" w:rsidRPr="00AA2D13">
              <w:rPr>
                <w:rFonts w:ascii="Times New Roman" w:eastAsia="Times New Roman" w:hAnsi="Times New Roman"/>
                <w:sz w:val="26"/>
                <w:szCs w:val="26"/>
                <w:lang w:eastAsia="en-US"/>
              </w:rPr>
              <w:t xml:space="preserve">iấy chứng nhận </w:t>
            </w:r>
            <w:r w:rsidR="007743AD">
              <w:rPr>
                <w:rFonts w:ascii="Times New Roman" w:eastAsia="Times New Roman" w:hAnsi="Times New Roman"/>
                <w:sz w:val="26"/>
                <w:szCs w:val="26"/>
                <w:lang w:eastAsia="en-US"/>
              </w:rPr>
              <w:t>VietGAP</w:t>
            </w:r>
            <w:r w:rsidR="007743AD" w:rsidRPr="00AA2D13">
              <w:rPr>
                <w:rFonts w:ascii="Times New Roman" w:eastAsia="Times New Roman" w:hAnsi="Times New Roman"/>
                <w:sz w:val="26"/>
                <w:szCs w:val="26"/>
                <w:lang w:eastAsia="en-US"/>
              </w:rPr>
              <w:t>)</w:t>
            </w:r>
            <w:r w:rsidR="007743AD">
              <w:rPr>
                <w:rFonts w:ascii="Times New Roman" w:eastAsia="Times New Roman" w:hAnsi="Times New Roman"/>
                <w:sz w:val="26"/>
                <w:szCs w:val="26"/>
                <w:lang w:eastAsia="en-US"/>
              </w:rPr>
              <w:t>.</w:t>
            </w:r>
          </w:p>
        </w:tc>
        <w:tc>
          <w:tcPr>
            <w:tcW w:w="4866"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4"/>
                <w:szCs w:val="24"/>
                <w:lang w:eastAsia="en-US"/>
              </w:rPr>
            </w:pPr>
            <w:r w:rsidRPr="00AA2D13">
              <w:rPr>
                <w:rFonts w:ascii=".VnTime" w:eastAsia="Times New Roman" w:hAnsi=".VnTime"/>
                <w:b/>
                <w:noProof/>
                <w:sz w:val="24"/>
                <w:szCs w:val="24"/>
                <w:lang w:eastAsia="en-US"/>
              </w:rPr>
              <w:drawing>
                <wp:inline distT="0" distB="0" distL="0" distR="0" wp14:anchorId="7D12D7A2" wp14:editId="56E761E7">
                  <wp:extent cx="2427340" cy="1157340"/>
                  <wp:effectExtent l="0" t="0" r="0" b="5080"/>
                  <wp:docPr id="39"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4"/>
                          <pic:cNvPicPr>
                            <a:picLocks noChangeAspect="1"/>
                          </pic:cNvPicPr>
                        </pic:nvPicPr>
                        <pic:blipFill>
                          <a:blip r:embed="rId42"/>
                          <a:stretch>
                            <a:fillRect/>
                          </a:stretch>
                        </pic:blipFill>
                        <pic:spPr>
                          <a:xfrm>
                            <a:off x="0" y="0"/>
                            <a:ext cx="2427340" cy="1157340"/>
                          </a:xfrm>
                          <a:prstGeom prst="rect">
                            <a:avLst/>
                          </a:prstGeom>
                        </pic:spPr>
                      </pic:pic>
                    </a:graphicData>
                  </a:graphic>
                </wp:inline>
              </w:drawing>
            </w:r>
          </w:p>
        </w:tc>
      </w:tr>
      <w:tr w:rsidR="00AA2D13" w:rsidRPr="00AA2D13" w:rsidTr="00AA2D13">
        <w:trPr>
          <w:trHeight w:val="1116"/>
        </w:trPr>
        <w:tc>
          <w:tcPr>
            <w:tcW w:w="704" w:type="dxa"/>
            <w:tcBorders>
              <w:top w:val="single" w:sz="4" w:space="0" w:color="auto"/>
              <w:left w:val="single" w:sz="4" w:space="0" w:color="auto"/>
              <w:bottom w:val="single" w:sz="4" w:space="0" w:color="auto"/>
              <w:right w:val="single" w:sz="4" w:space="0" w:color="auto"/>
            </w:tcBorders>
            <w:noWrap/>
            <w:vAlign w:val="center"/>
          </w:tcPr>
          <w:p w:rsidR="00AA2D13" w:rsidRPr="00AA2D13" w:rsidRDefault="00AA2D13" w:rsidP="00AA2D13">
            <w:pPr>
              <w:spacing w:before="120" w:after="120"/>
              <w:jc w:val="cente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t>15</w:t>
            </w:r>
          </w:p>
        </w:tc>
        <w:tc>
          <w:tcPr>
            <w:tcW w:w="943" w:type="dxa"/>
            <w:tcBorders>
              <w:top w:val="single" w:sz="4" w:space="0" w:color="auto"/>
              <w:left w:val="nil"/>
              <w:bottom w:val="single" w:sz="4" w:space="0" w:color="auto"/>
              <w:right w:val="single" w:sz="4" w:space="0" w:color="auto"/>
            </w:tcBorders>
            <w:vAlign w:val="center"/>
          </w:tcPr>
          <w:p w:rsidR="00AA2D13" w:rsidRPr="00AA2D13" w:rsidRDefault="00AA2D13" w:rsidP="00AA2D13">
            <w:pP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eastAsia="en-US"/>
              </w:rPr>
              <w:t xml:space="preserve">Hành </w:t>
            </w:r>
            <w:r w:rsidRPr="00AA2D13">
              <w:rPr>
                <w:rFonts w:ascii="Times New Roman" w:eastAsia="Times New Roman" w:hAnsi="Times New Roman"/>
                <w:color w:val="000000"/>
                <w:sz w:val="26"/>
                <w:szCs w:val="26"/>
                <w:lang w:val="vi-VN" w:eastAsia="en-US"/>
              </w:rPr>
              <w:t>củ</w:t>
            </w:r>
          </w:p>
        </w:tc>
        <w:tc>
          <w:tcPr>
            <w:tcW w:w="763"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6"/>
                <w:szCs w:val="26"/>
                <w:lang w:eastAsia="en-US"/>
              </w:rPr>
            </w:pPr>
            <w:r w:rsidRPr="00AA2D13">
              <w:rPr>
                <w:rFonts w:ascii="Times New Roman" w:eastAsia="Times New Roman" w:hAnsi="Times New Roman"/>
                <w:color w:val="000000"/>
                <w:sz w:val="26"/>
                <w:szCs w:val="26"/>
                <w:lang w:eastAsia="en-US"/>
              </w:rPr>
              <w:t>Kg</w:t>
            </w:r>
          </w:p>
        </w:tc>
        <w:tc>
          <w:tcPr>
            <w:tcW w:w="3499"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Xuất xứ Việt Nam</w:t>
            </w:r>
            <w:r w:rsidRPr="00AA2D13">
              <w:rPr>
                <w:rFonts w:ascii="Times New Roman" w:eastAsia="Times New Roman" w:hAnsi="Times New Roman"/>
                <w:sz w:val="26"/>
                <w:szCs w:val="26"/>
                <w:lang w:eastAsia="en-US"/>
              </w:rPr>
              <w:br/>
              <w:t>+ Cách dùng:Sử dụng trực tiếp, chế biến thực phẩm</w:t>
            </w:r>
            <w:r w:rsidRPr="00AA2D13">
              <w:rPr>
                <w:rFonts w:ascii="Times New Roman" w:eastAsia="Times New Roman" w:hAnsi="Times New Roman"/>
                <w:sz w:val="26"/>
                <w:szCs w:val="26"/>
                <w:lang w:eastAsia="en-US"/>
              </w:rPr>
              <w:br/>
              <w:t>+ Bảo quản: Nơi khô ráo, thoáng mát, tránh ánh</w:t>
            </w:r>
            <w:r w:rsidRPr="00AA2D13">
              <w:rPr>
                <w:rFonts w:ascii="Times New Roman" w:eastAsia="Times New Roman" w:hAnsi="Times New Roman"/>
                <w:sz w:val="26"/>
                <w:szCs w:val="26"/>
                <w:lang w:eastAsia="en-US"/>
              </w:rPr>
              <w:br/>
              <w:t>nắng mặt trời</w:t>
            </w:r>
            <w:r w:rsidRPr="00AA2D13">
              <w:rPr>
                <w:rFonts w:ascii="Times New Roman" w:eastAsia="Times New Roman" w:hAnsi="Times New Roman"/>
                <w:sz w:val="26"/>
                <w:szCs w:val="26"/>
                <w:lang w:eastAsia="en-US"/>
              </w:rPr>
              <w:br/>
              <w:t xml:space="preserve"> </w:t>
            </w:r>
            <w:r w:rsidRPr="00AA2D13">
              <w:rPr>
                <w:rFonts w:ascii="Times New Roman" w:eastAsia="Times New Roman" w:hAnsi="Times New Roman"/>
                <w:sz w:val="26"/>
                <w:szCs w:val="26"/>
                <w:lang w:val="vi-VN" w:eastAsia="en-US"/>
              </w:rPr>
              <w:t xml:space="preserve">- </w:t>
            </w:r>
            <w:r w:rsidRPr="00AA2D13">
              <w:rPr>
                <w:rFonts w:ascii="Times New Roman" w:eastAsia="Times New Roman" w:hAnsi="Times New Roman"/>
                <w:sz w:val="26"/>
                <w:szCs w:val="26"/>
                <w:lang w:eastAsia="en-US"/>
              </w:rPr>
              <w:t>Dùng trong các món xào, tẩm ướp …</w:t>
            </w:r>
          </w:p>
          <w:p w:rsidR="00AA2D13" w:rsidRPr="00AA2D13" w:rsidRDefault="00AA2D13" w:rsidP="00AA2D13">
            <w:pPr>
              <w:rPr>
                <w:rFonts w:ascii="Times New Roman" w:eastAsia="Times New Roman" w:hAnsi="Times New Roman"/>
                <w:sz w:val="26"/>
                <w:szCs w:val="26"/>
                <w:lang w:eastAsia="en-US"/>
              </w:rPr>
            </w:pPr>
            <w:r w:rsidRPr="00AA2D13">
              <w:rPr>
                <w:rFonts w:ascii="Times New Roman" w:eastAsia="Times New Roman" w:hAnsi="Times New Roman"/>
                <w:sz w:val="26"/>
                <w:szCs w:val="26"/>
                <w:lang w:eastAsia="en-US"/>
              </w:rPr>
              <w:t xml:space="preserve">- Hành củ khô </w:t>
            </w:r>
            <w:r w:rsidRPr="00AA2D13">
              <w:rPr>
                <w:rFonts w:ascii="Times New Roman" w:eastAsia="Times New Roman" w:hAnsi="Times New Roman" w:hint="eastAsia"/>
                <w:sz w:val="26"/>
                <w:szCs w:val="26"/>
                <w:lang w:eastAsia="en-US"/>
              </w:rPr>
              <w:t>đ</w:t>
            </w:r>
            <w:r w:rsidRPr="00AA2D13">
              <w:rPr>
                <w:rFonts w:ascii="Times New Roman" w:eastAsia="Times New Roman" w:hAnsi="Times New Roman"/>
                <w:sz w:val="26"/>
                <w:szCs w:val="26"/>
                <w:lang w:eastAsia="en-US"/>
              </w:rPr>
              <w:t xml:space="preserve">ều, không bị lép, </w:t>
            </w:r>
            <w:r w:rsidRPr="00AA2D13">
              <w:rPr>
                <w:rFonts w:ascii="Times New Roman" w:eastAsia="Times New Roman" w:hAnsi="Times New Roman" w:hint="eastAsia"/>
                <w:sz w:val="26"/>
                <w:szCs w:val="26"/>
                <w:lang w:eastAsia="en-US"/>
              </w:rPr>
              <w:t>đư</w:t>
            </w:r>
            <w:r w:rsidRPr="00AA2D13">
              <w:rPr>
                <w:rFonts w:ascii="Times New Roman" w:eastAsia="Times New Roman" w:hAnsi="Times New Roman"/>
                <w:sz w:val="26"/>
                <w:szCs w:val="26"/>
                <w:lang w:eastAsia="en-US"/>
              </w:rPr>
              <w:t>ờng kính trung bình từ 0,8-1cm</w:t>
            </w:r>
          </w:p>
        </w:tc>
        <w:tc>
          <w:tcPr>
            <w:tcW w:w="4866"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4"/>
                <w:szCs w:val="24"/>
                <w:lang w:eastAsia="en-US"/>
              </w:rPr>
            </w:pPr>
            <w:r w:rsidRPr="00AA2D13">
              <w:rPr>
                <w:rFonts w:ascii=".VnTime" w:eastAsia="Times New Roman" w:hAnsi=".VnTime"/>
                <w:b/>
                <w:noProof/>
                <w:sz w:val="24"/>
                <w:szCs w:val="24"/>
                <w:lang w:eastAsia="en-US"/>
              </w:rPr>
              <w:drawing>
                <wp:inline distT="0" distB="0" distL="0" distR="0" wp14:anchorId="05A3C518" wp14:editId="76CCEBF4">
                  <wp:extent cx="2304437" cy="1310968"/>
                  <wp:effectExtent l="0" t="0" r="635" b="3810"/>
                  <wp:docPr id="40"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5"/>
                          <pic:cNvPicPr>
                            <a:picLocks noChangeAspect="1"/>
                          </pic:cNvPicPr>
                        </pic:nvPicPr>
                        <pic:blipFill>
                          <a:blip r:embed="rId43"/>
                          <a:stretch>
                            <a:fillRect/>
                          </a:stretch>
                        </pic:blipFill>
                        <pic:spPr>
                          <a:xfrm>
                            <a:off x="0" y="0"/>
                            <a:ext cx="2304437" cy="1310968"/>
                          </a:xfrm>
                          <a:prstGeom prst="rect">
                            <a:avLst/>
                          </a:prstGeom>
                        </pic:spPr>
                      </pic:pic>
                    </a:graphicData>
                  </a:graphic>
                </wp:inline>
              </w:drawing>
            </w:r>
          </w:p>
        </w:tc>
      </w:tr>
      <w:tr w:rsidR="00AA2D13" w:rsidRPr="00AA2D13" w:rsidTr="00AA2D13">
        <w:trPr>
          <w:trHeight w:val="1116"/>
        </w:trPr>
        <w:tc>
          <w:tcPr>
            <w:tcW w:w="704" w:type="dxa"/>
            <w:tcBorders>
              <w:top w:val="single" w:sz="4" w:space="0" w:color="auto"/>
              <w:left w:val="single" w:sz="4" w:space="0" w:color="auto"/>
              <w:bottom w:val="single" w:sz="4" w:space="0" w:color="auto"/>
              <w:right w:val="single" w:sz="4" w:space="0" w:color="auto"/>
            </w:tcBorders>
            <w:noWrap/>
            <w:vAlign w:val="center"/>
          </w:tcPr>
          <w:p w:rsidR="00AA2D13" w:rsidRPr="00AA2D13" w:rsidRDefault="00AA2D13" w:rsidP="00AA2D13">
            <w:pPr>
              <w:spacing w:before="120" w:after="120"/>
              <w:jc w:val="cente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val="vi-VN" w:eastAsia="en-US"/>
              </w:rPr>
              <w:lastRenderedPageBreak/>
              <w:t>16</w:t>
            </w:r>
          </w:p>
        </w:tc>
        <w:tc>
          <w:tcPr>
            <w:tcW w:w="943" w:type="dxa"/>
            <w:tcBorders>
              <w:top w:val="single" w:sz="4" w:space="0" w:color="auto"/>
              <w:left w:val="nil"/>
              <w:bottom w:val="single" w:sz="4" w:space="0" w:color="auto"/>
              <w:right w:val="single" w:sz="4" w:space="0" w:color="auto"/>
            </w:tcBorders>
            <w:vAlign w:val="center"/>
          </w:tcPr>
          <w:p w:rsidR="00AA2D13" w:rsidRPr="00AA2D13" w:rsidRDefault="00AA2D13" w:rsidP="00AA2D13">
            <w:pPr>
              <w:rPr>
                <w:rFonts w:ascii="Times New Roman" w:eastAsia="Times New Roman" w:hAnsi="Times New Roman"/>
                <w:color w:val="000000"/>
                <w:sz w:val="26"/>
                <w:szCs w:val="26"/>
                <w:lang w:eastAsia="en-US"/>
              </w:rPr>
            </w:pPr>
            <w:r w:rsidRPr="00AA2D13">
              <w:rPr>
                <w:rFonts w:ascii="Times New Roman" w:eastAsia="Times New Roman" w:hAnsi="Times New Roman"/>
                <w:color w:val="000000"/>
                <w:sz w:val="26"/>
                <w:szCs w:val="26"/>
                <w:lang w:eastAsia="en-US"/>
              </w:rPr>
              <w:t>Chanh</w:t>
            </w:r>
          </w:p>
        </w:tc>
        <w:tc>
          <w:tcPr>
            <w:tcW w:w="763"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6"/>
                <w:szCs w:val="26"/>
                <w:lang w:eastAsia="en-US"/>
              </w:rPr>
            </w:pPr>
            <w:r w:rsidRPr="00AA2D13">
              <w:rPr>
                <w:rFonts w:ascii="Times New Roman" w:eastAsia="Times New Roman" w:hAnsi="Times New Roman"/>
                <w:color w:val="000000"/>
                <w:sz w:val="26"/>
                <w:szCs w:val="26"/>
                <w:lang w:eastAsia="en-US"/>
              </w:rPr>
              <w:t>Kg</w:t>
            </w:r>
          </w:p>
        </w:tc>
        <w:tc>
          <w:tcPr>
            <w:tcW w:w="3499"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both"/>
              <w:rPr>
                <w:rFonts w:ascii="Times New Roman" w:eastAsia="Times New Roman" w:hAnsi="Times New Roman"/>
                <w:sz w:val="26"/>
                <w:szCs w:val="26"/>
                <w:lang w:val="vi-VN" w:eastAsia="en-US"/>
              </w:rPr>
            </w:pPr>
            <w:r w:rsidRPr="00AA2D13">
              <w:rPr>
                <w:rFonts w:ascii="Times New Roman" w:eastAsia="Times New Roman" w:hAnsi="Times New Roman"/>
                <w:sz w:val="26"/>
                <w:szCs w:val="26"/>
                <w:lang w:val="vi-VN" w:eastAsia="en-US"/>
              </w:rPr>
              <w:t xml:space="preserve">- </w:t>
            </w:r>
            <w:r w:rsidRPr="00AA2D13">
              <w:rPr>
                <w:rFonts w:ascii="Times New Roman" w:eastAsia="Times New Roman" w:hAnsi="Times New Roman"/>
                <w:sz w:val="26"/>
                <w:szCs w:val="26"/>
                <w:lang w:eastAsia="en-US"/>
              </w:rPr>
              <w:t>Đảm phẩm, có nguồn gốc xuất xứ rõ ràng, lượng tồn dư thuốc bảo vệ thực vật không được quá mức cho phép theo quy định</w:t>
            </w:r>
            <w:r w:rsidRPr="00AA2D13">
              <w:rPr>
                <w:rFonts w:ascii="Times New Roman" w:eastAsia="Times New Roman" w:hAnsi="Times New Roman"/>
                <w:sz w:val="26"/>
                <w:szCs w:val="26"/>
                <w:lang w:val="vi-VN" w:eastAsia="en-US"/>
              </w:rPr>
              <w:t>.</w:t>
            </w:r>
          </w:p>
          <w:p w:rsidR="00AA2D13" w:rsidRPr="00AA2D13" w:rsidRDefault="00AA2D13" w:rsidP="00AA2D13">
            <w:pPr>
              <w:jc w:val="both"/>
              <w:rPr>
                <w:rFonts w:ascii="Times New Roman" w:eastAsia="Times New Roman" w:hAnsi="Times New Roman"/>
                <w:sz w:val="26"/>
                <w:szCs w:val="26"/>
                <w:lang w:val="vi-VN" w:eastAsia="en-US"/>
              </w:rPr>
            </w:pPr>
            <w:r w:rsidRPr="00AA2D13">
              <w:rPr>
                <w:rFonts w:ascii="Times New Roman" w:eastAsia="Times New Roman" w:hAnsi="Times New Roman"/>
                <w:sz w:val="26"/>
                <w:szCs w:val="26"/>
                <w:lang w:val="vi-VN" w:eastAsia="en-US"/>
              </w:rPr>
              <w:t xml:space="preserve">- Quả tròn </w:t>
            </w:r>
            <w:r w:rsidRPr="00AA2D13">
              <w:rPr>
                <w:rFonts w:ascii="Times New Roman" w:eastAsia="Times New Roman" w:hAnsi="Times New Roman" w:hint="eastAsia"/>
                <w:sz w:val="26"/>
                <w:szCs w:val="26"/>
                <w:lang w:val="vi-VN" w:eastAsia="en-US"/>
              </w:rPr>
              <w:t>đ</w:t>
            </w:r>
            <w:r w:rsidRPr="00AA2D13">
              <w:rPr>
                <w:rFonts w:ascii="Times New Roman" w:eastAsia="Times New Roman" w:hAnsi="Times New Roman"/>
                <w:sz w:val="26"/>
                <w:szCs w:val="26"/>
                <w:lang w:val="vi-VN" w:eastAsia="en-US"/>
              </w:rPr>
              <w:t xml:space="preserve">ều, </w:t>
            </w:r>
            <w:r w:rsidRPr="00AA2D13">
              <w:rPr>
                <w:rFonts w:ascii="Times New Roman" w:eastAsia="Times New Roman" w:hAnsi="Times New Roman" w:hint="eastAsia"/>
                <w:sz w:val="26"/>
                <w:szCs w:val="26"/>
                <w:lang w:val="vi-VN" w:eastAsia="en-US"/>
              </w:rPr>
              <w:t>đư</w:t>
            </w:r>
            <w:r w:rsidRPr="00AA2D13">
              <w:rPr>
                <w:rFonts w:ascii="Times New Roman" w:eastAsia="Times New Roman" w:hAnsi="Times New Roman"/>
                <w:sz w:val="26"/>
                <w:szCs w:val="26"/>
                <w:lang w:val="vi-VN" w:eastAsia="en-US"/>
              </w:rPr>
              <w:t>ờng kính 3-5cm</w:t>
            </w:r>
          </w:p>
          <w:p w:rsidR="00AA2D13" w:rsidRPr="00AA2D13" w:rsidRDefault="00AA2D13" w:rsidP="00AA2D13">
            <w:pPr>
              <w:jc w:val="both"/>
              <w:rPr>
                <w:rFonts w:ascii="Times New Roman" w:eastAsia="Times New Roman" w:hAnsi="Times New Roman"/>
                <w:sz w:val="26"/>
                <w:szCs w:val="26"/>
                <w:lang w:val="vi-VN" w:eastAsia="en-US"/>
              </w:rPr>
            </w:pPr>
            <w:r w:rsidRPr="00AA2D13">
              <w:rPr>
                <w:rFonts w:ascii="Times New Roman" w:eastAsia="Times New Roman" w:hAnsi="Times New Roman"/>
                <w:sz w:val="26"/>
                <w:szCs w:val="26"/>
                <w:lang w:val="vi-VN" w:eastAsia="en-US"/>
              </w:rPr>
              <w:t xml:space="preserve">- </w:t>
            </w:r>
            <w:r w:rsidRPr="00AA2D13">
              <w:rPr>
                <w:rFonts w:ascii="Times New Roman" w:eastAsia="Times New Roman" w:hAnsi="Times New Roman"/>
                <w:sz w:val="26"/>
                <w:szCs w:val="26"/>
                <w:lang w:eastAsia="en-US"/>
              </w:rPr>
              <w:t xml:space="preserve">Xuất xứ: </w:t>
            </w:r>
            <w:r w:rsidR="007743AD" w:rsidRPr="00AA2D13">
              <w:rPr>
                <w:rFonts w:ascii="Times New Roman" w:eastAsia="Times New Roman" w:hAnsi="Times New Roman"/>
                <w:sz w:val="26"/>
                <w:szCs w:val="26"/>
                <w:lang w:eastAsia="en-US"/>
              </w:rPr>
              <w:t>Việt Nam (</w:t>
            </w:r>
            <w:r w:rsidR="007743AD">
              <w:rPr>
                <w:rFonts w:ascii="Times New Roman" w:eastAsia="Times New Roman" w:hAnsi="Times New Roman"/>
                <w:sz w:val="26"/>
                <w:szCs w:val="26"/>
                <w:lang w:eastAsia="en-US"/>
              </w:rPr>
              <w:t>Có g</w:t>
            </w:r>
            <w:r w:rsidR="007743AD" w:rsidRPr="00AA2D13">
              <w:rPr>
                <w:rFonts w:ascii="Times New Roman" w:eastAsia="Times New Roman" w:hAnsi="Times New Roman"/>
                <w:sz w:val="26"/>
                <w:szCs w:val="26"/>
                <w:lang w:eastAsia="en-US"/>
              </w:rPr>
              <w:t xml:space="preserve">iấy chứng nhận </w:t>
            </w:r>
            <w:r w:rsidR="007743AD">
              <w:rPr>
                <w:rFonts w:ascii="Times New Roman" w:eastAsia="Times New Roman" w:hAnsi="Times New Roman"/>
                <w:sz w:val="26"/>
                <w:szCs w:val="26"/>
                <w:lang w:eastAsia="en-US"/>
              </w:rPr>
              <w:t>VietGAP</w:t>
            </w:r>
            <w:r w:rsidR="007743AD" w:rsidRPr="00AA2D13">
              <w:rPr>
                <w:rFonts w:ascii="Times New Roman" w:eastAsia="Times New Roman" w:hAnsi="Times New Roman"/>
                <w:sz w:val="26"/>
                <w:szCs w:val="26"/>
                <w:lang w:eastAsia="en-US"/>
              </w:rPr>
              <w:t>)</w:t>
            </w:r>
            <w:r w:rsidR="007743AD">
              <w:rPr>
                <w:rFonts w:ascii="Times New Roman" w:eastAsia="Times New Roman" w:hAnsi="Times New Roman"/>
                <w:sz w:val="26"/>
                <w:szCs w:val="26"/>
                <w:lang w:eastAsia="en-US"/>
              </w:rPr>
              <w:t xml:space="preserve">. </w:t>
            </w:r>
          </w:p>
          <w:p w:rsidR="00AA2D13" w:rsidRPr="00AA2D13" w:rsidRDefault="00AA2D13" w:rsidP="00AA2D13">
            <w:pPr>
              <w:rPr>
                <w:rFonts w:ascii="Times New Roman" w:eastAsia="Times New Roman" w:hAnsi="Times New Roman"/>
                <w:sz w:val="26"/>
                <w:szCs w:val="26"/>
                <w:lang w:val="vi-VN" w:eastAsia="en-US"/>
              </w:rPr>
            </w:pPr>
          </w:p>
        </w:tc>
        <w:tc>
          <w:tcPr>
            <w:tcW w:w="4866"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4"/>
                <w:szCs w:val="24"/>
                <w:lang w:eastAsia="en-US"/>
              </w:rPr>
            </w:pPr>
            <w:r w:rsidRPr="00AA2D13">
              <w:rPr>
                <w:rFonts w:ascii=".VnTime" w:eastAsia="Times New Roman" w:hAnsi=".VnTime"/>
                <w:b/>
                <w:noProof/>
                <w:sz w:val="24"/>
                <w:szCs w:val="24"/>
                <w:lang w:eastAsia="en-US"/>
              </w:rPr>
              <w:drawing>
                <wp:inline distT="0" distB="0" distL="0" distR="0" wp14:anchorId="2E84DF5C" wp14:editId="3A799FAB">
                  <wp:extent cx="2365888" cy="1853790"/>
                  <wp:effectExtent l="0" t="0" r="0" b="0"/>
                  <wp:docPr id="41"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6"/>
                          <pic:cNvPicPr>
                            <a:picLocks noChangeAspect="1"/>
                          </pic:cNvPicPr>
                        </pic:nvPicPr>
                        <pic:blipFill>
                          <a:blip r:embed="rId44"/>
                          <a:stretch>
                            <a:fillRect/>
                          </a:stretch>
                        </pic:blipFill>
                        <pic:spPr>
                          <a:xfrm>
                            <a:off x="0" y="0"/>
                            <a:ext cx="2365888" cy="1853790"/>
                          </a:xfrm>
                          <a:prstGeom prst="rect">
                            <a:avLst/>
                          </a:prstGeom>
                        </pic:spPr>
                      </pic:pic>
                    </a:graphicData>
                  </a:graphic>
                </wp:inline>
              </w:drawing>
            </w:r>
          </w:p>
        </w:tc>
      </w:tr>
      <w:tr w:rsidR="00AA2D13" w:rsidRPr="00AA2D13" w:rsidTr="00AA2D13">
        <w:trPr>
          <w:trHeight w:val="1116"/>
        </w:trPr>
        <w:tc>
          <w:tcPr>
            <w:tcW w:w="704" w:type="dxa"/>
            <w:tcBorders>
              <w:top w:val="single" w:sz="4" w:space="0" w:color="auto"/>
              <w:left w:val="single" w:sz="4" w:space="0" w:color="auto"/>
              <w:bottom w:val="single" w:sz="4" w:space="0" w:color="auto"/>
              <w:right w:val="single" w:sz="4" w:space="0" w:color="auto"/>
            </w:tcBorders>
            <w:noWrap/>
            <w:vAlign w:val="center"/>
          </w:tcPr>
          <w:p w:rsidR="00AA2D13" w:rsidRPr="00AA2D13" w:rsidRDefault="00BA4705" w:rsidP="00AA2D13">
            <w:pPr>
              <w:spacing w:before="120" w:after="120"/>
              <w:jc w:val="center"/>
              <w:rPr>
                <w:rFonts w:ascii="Times New Roman" w:eastAsia="Times New Roman" w:hAnsi="Times New Roman"/>
                <w:color w:val="000000"/>
                <w:sz w:val="26"/>
                <w:szCs w:val="26"/>
                <w:lang w:val="pt-BR" w:eastAsia="en-US"/>
              </w:rPr>
            </w:pPr>
            <w:r>
              <w:rPr>
                <w:rFonts w:ascii="Times New Roman" w:eastAsia="Times New Roman" w:hAnsi="Times New Roman"/>
                <w:color w:val="000000"/>
                <w:sz w:val="26"/>
                <w:szCs w:val="26"/>
                <w:lang w:val="pt-BR" w:eastAsia="en-US"/>
              </w:rPr>
              <w:t>17</w:t>
            </w:r>
          </w:p>
        </w:tc>
        <w:tc>
          <w:tcPr>
            <w:tcW w:w="943" w:type="dxa"/>
            <w:tcBorders>
              <w:top w:val="single" w:sz="4" w:space="0" w:color="auto"/>
              <w:left w:val="nil"/>
              <w:bottom w:val="single" w:sz="4" w:space="0" w:color="auto"/>
              <w:right w:val="single" w:sz="4" w:space="0" w:color="auto"/>
            </w:tcBorders>
            <w:vAlign w:val="center"/>
          </w:tcPr>
          <w:p w:rsidR="00AA2D13" w:rsidRPr="00AA2D13" w:rsidRDefault="00AA2D13" w:rsidP="00AA2D13">
            <w:pPr>
              <w:rPr>
                <w:rFonts w:ascii="Times New Roman" w:eastAsia="Times New Roman" w:hAnsi="Times New Roman"/>
                <w:color w:val="000000"/>
                <w:sz w:val="26"/>
                <w:szCs w:val="26"/>
                <w:lang w:val="vi-VN" w:eastAsia="en-US"/>
              </w:rPr>
            </w:pPr>
            <w:r w:rsidRPr="00AA2D13">
              <w:rPr>
                <w:rFonts w:ascii="Times New Roman" w:eastAsia="Times New Roman" w:hAnsi="Times New Roman"/>
                <w:color w:val="000000"/>
                <w:sz w:val="26"/>
                <w:szCs w:val="26"/>
                <w:lang w:eastAsia="en-US"/>
              </w:rPr>
              <w:t>Củi</w:t>
            </w:r>
            <w:r w:rsidRPr="00AA2D13">
              <w:rPr>
                <w:rFonts w:ascii="Times New Roman" w:eastAsia="Times New Roman" w:hAnsi="Times New Roman"/>
                <w:color w:val="000000"/>
                <w:sz w:val="26"/>
                <w:szCs w:val="26"/>
                <w:lang w:val="vi-VN" w:eastAsia="en-US"/>
              </w:rPr>
              <w:t xml:space="preserve"> gỗ</w:t>
            </w:r>
          </w:p>
        </w:tc>
        <w:tc>
          <w:tcPr>
            <w:tcW w:w="763"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6"/>
                <w:szCs w:val="26"/>
                <w:lang w:eastAsia="en-US"/>
              </w:rPr>
            </w:pPr>
            <w:r w:rsidRPr="00AA2D13">
              <w:rPr>
                <w:rFonts w:ascii="Times New Roman" w:eastAsia="Times New Roman" w:hAnsi="Times New Roman"/>
                <w:color w:val="000000"/>
                <w:sz w:val="26"/>
                <w:szCs w:val="26"/>
                <w:lang w:eastAsia="en-US"/>
              </w:rPr>
              <w:t>Kg</w:t>
            </w:r>
          </w:p>
        </w:tc>
        <w:tc>
          <w:tcPr>
            <w:tcW w:w="3499"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rPr>
                <w:rFonts w:ascii="Times New Roman" w:eastAsia="Times New Roman" w:hAnsi="Times New Roman"/>
                <w:sz w:val="26"/>
                <w:szCs w:val="26"/>
                <w:lang w:val="vi-VN" w:eastAsia="en-US"/>
              </w:rPr>
            </w:pPr>
            <w:r w:rsidRPr="00AA2D13">
              <w:rPr>
                <w:rFonts w:ascii="Times New Roman" w:eastAsia="Times New Roman" w:hAnsi="Times New Roman"/>
                <w:sz w:val="26"/>
                <w:szCs w:val="26"/>
                <w:lang w:val="vi-VN" w:eastAsia="en-US"/>
              </w:rPr>
              <w:t xml:space="preserve">- </w:t>
            </w:r>
            <w:r w:rsidRPr="00AA2D13">
              <w:rPr>
                <w:rFonts w:ascii="Times New Roman" w:eastAsia="Times New Roman" w:hAnsi="Times New Roman"/>
                <w:sz w:val="26"/>
                <w:szCs w:val="26"/>
                <w:lang w:eastAsia="en-US"/>
              </w:rPr>
              <w:t>Chiều dài khoảng 1m</w:t>
            </w:r>
            <w:r w:rsidRPr="00AA2D13">
              <w:rPr>
                <w:rFonts w:ascii="Times New Roman" w:eastAsia="Times New Roman" w:hAnsi="Times New Roman"/>
                <w:sz w:val="26"/>
                <w:szCs w:val="26"/>
                <w:lang w:val="vi-VN" w:eastAsia="en-US"/>
              </w:rPr>
              <w:t>.</w:t>
            </w:r>
          </w:p>
          <w:p w:rsidR="00AA2D13" w:rsidRPr="00AA2D13" w:rsidRDefault="00AA2D13" w:rsidP="00AA2D13">
            <w:pPr>
              <w:rPr>
                <w:rFonts w:ascii="Times New Roman" w:eastAsia="Times New Roman" w:hAnsi="Times New Roman"/>
                <w:sz w:val="26"/>
                <w:szCs w:val="26"/>
                <w:lang w:val="vi-VN" w:eastAsia="en-US"/>
              </w:rPr>
            </w:pPr>
            <w:r w:rsidRPr="00AA2D13">
              <w:rPr>
                <w:rFonts w:ascii="Times New Roman" w:eastAsia="Times New Roman" w:hAnsi="Times New Roman"/>
                <w:sz w:val="26"/>
                <w:szCs w:val="26"/>
                <w:lang w:val="vi-VN" w:eastAsia="en-US"/>
              </w:rPr>
              <w:t>-</w:t>
            </w:r>
            <w:r w:rsidRPr="00AA2D13">
              <w:rPr>
                <w:rFonts w:ascii="Times New Roman" w:eastAsia="Times New Roman" w:hAnsi="Times New Roman"/>
                <w:sz w:val="26"/>
                <w:szCs w:val="26"/>
                <w:lang w:eastAsia="en-US"/>
              </w:rPr>
              <w:t xml:space="preserve"> Đường kính khoảng 10-</w:t>
            </w:r>
            <w:r w:rsidRPr="00AA2D13">
              <w:rPr>
                <w:rFonts w:ascii="Times New Roman" w:eastAsia="Times New Roman" w:hAnsi="Times New Roman"/>
                <w:sz w:val="26"/>
                <w:szCs w:val="26"/>
                <w:lang w:val="vi-VN" w:eastAsia="en-US"/>
              </w:rPr>
              <w:t>25</w:t>
            </w:r>
            <w:r w:rsidRPr="00AA2D13">
              <w:rPr>
                <w:rFonts w:ascii="Times New Roman" w:eastAsia="Times New Roman" w:hAnsi="Times New Roman"/>
                <w:sz w:val="26"/>
                <w:szCs w:val="26"/>
                <w:lang w:eastAsia="en-US"/>
              </w:rPr>
              <w:t>cm</w:t>
            </w:r>
            <w:r w:rsidRPr="00AA2D13">
              <w:rPr>
                <w:rFonts w:ascii="Times New Roman" w:eastAsia="Times New Roman" w:hAnsi="Times New Roman"/>
                <w:sz w:val="26"/>
                <w:szCs w:val="26"/>
                <w:lang w:val="vi-VN" w:eastAsia="en-US"/>
              </w:rPr>
              <w:t>.</w:t>
            </w:r>
          </w:p>
          <w:p w:rsidR="00AA2D13" w:rsidRPr="00AA2D13" w:rsidRDefault="00AA2D13" w:rsidP="00AA2D13">
            <w:pPr>
              <w:rPr>
                <w:rFonts w:ascii="Times New Roman" w:eastAsia="Times New Roman" w:hAnsi="Times New Roman"/>
                <w:sz w:val="26"/>
                <w:szCs w:val="26"/>
                <w:lang w:eastAsia="en-US"/>
              </w:rPr>
            </w:pPr>
            <w:r w:rsidRPr="00AA2D13">
              <w:rPr>
                <w:rFonts w:ascii="Times New Roman" w:eastAsia="Times New Roman" w:hAnsi="Times New Roman"/>
                <w:sz w:val="26"/>
                <w:szCs w:val="26"/>
                <w:lang w:val="vi-VN" w:eastAsia="en-US"/>
              </w:rPr>
              <w:t xml:space="preserve">- </w:t>
            </w:r>
            <w:r w:rsidRPr="00AA2D13">
              <w:rPr>
                <w:rFonts w:ascii="Times New Roman" w:eastAsia="Times New Roman" w:hAnsi="Times New Roman"/>
                <w:sz w:val="26"/>
                <w:szCs w:val="26"/>
                <w:lang w:eastAsia="en-US"/>
              </w:rPr>
              <w:t>Bảo quản: Nơi khô ráo</w:t>
            </w:r>
          </w:p>
        </w:tc>
        <w:tc>
          <w:tcPr>
            <w:tcW w:w="4866" w:type="dxa"/>
            <w:tcBorders>
              <w:top w:val="single" w:sz="4" w:space="0" w:color="auto"/>
              <w:left w:val="nil"/>
              <w:bottom w:val="single" w:sz="4" w:space="0" w:color="auto"/>
              <w:right w:val="single" w:sz="4" w:space="0" w:color="auto"/>
            </w:tcBorders>
            <w:noWrap/>
            <w:vAlign w:val="center"/>
          </w:tcPr>
          <w:p w:rsidR="00AA2D13" w:rsidRPr="00AA2D13" w:rsidRDefault="00AA2D13" w:rsidP="00AA2D13">
            <w:pPr>
              <w:jc w:val="center"/>
              <w:rPr>
                <w:rFonts w:ascii="Times New Roman" w:eastAsia="Times New Roman" w:hAnsi="Times New Roman"/>
                <w:color w:val="000000"/>
                <w:sz w:val="24"/>
                <w:szCs w:val="24"/>
                <w:lang w:eastAsia="en-US"/>
              </w:rPr>
            </w:pPr>
            <w:r w:rsidRPr="00AA2D13">
              <w:rPr>
                <w:rFonts w:ascii=".VnTime" w:eastAsia="Times New Roman" w:hAnsi=".VnTime"/>
                <w:b/>
                <w:noProof/>
                <w:sz w:val="24"/>
                <w:szCs w:val="24"/>
                <w:lang w:eastAsia="en-US"/>
              </w:rPr>
              <w:drawing>
                <wp:inline distT="0" distB="0" distL="0" distR="0" wp14:anchorId="66EF3564" wp14:editId="01E0281B">
                  <wp:extent cx="2406854" cy="1269999"/>
                  <wp:effectExtent l="0" t="0" r="0" b="6985"/>
                  <wp:docPr id="42"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3"/>
                          <pic:cNvPicPr>
                            <a:picLocks noChangeAspect="1"/>
                          </pic:cNvPicPr>
                        </pic:nvPicPr>
                        <pic:blipFill>
                          <a:blip r:embed="rId45"/>
                          <a:stretch>
                            <a:fillRect/>
                          </a:stretch>
                        </pic:blipFill>
                        <pic:spPr>
                          <a:xfrm>
                            <a:off x="0" y="0"/>
                            <a:ext cx="2406854" cy="1269999"/>
                          </a:xfrm>
                          <a:prstGeom prst="rect">
                            <a:avLst/>
                          </a:prstGeom>
                        </pic:spPr>
                      </pic:pic>
                    </a:graphicData>
                  </a:graphic>
                </wp:inline>
              </w:drawing>
            </w:r>
          </w:p>
        </w:tc>
      </w:tr>
    </w:tbl>
    <w:p w:rsidR="00AA2D13" w:rsidRDefault="00AA2D13" w:rsidP="00AA2D13"/>
    <w:p w:rsidR="00AA2D13" w:rsidRPr="00AA2D13" w:rsidRDefault="00AA2D13" w:rsidP="00AA2D13"/>
    <w:p w:rsidR="009265AB" w:rsidRPr="00036E5A" w:rsidRDefault="009265AB" w:rsidP="009265AB">
      <w:pPr>
        <w:spacing w:before="120" w:after="120"/>
        <w:jc w:val="both"/>
        <w:rPr>
          <w:rFonts w:ascii="Times New Roman" w:eastAsia="Times New Roman" w:hAnsi="Times New Roman"/>
          <w:b/>
          <w:sz w:val="26"/>
          <w:szCs w:val="26"/>
          <w:lang w:val="vi-VN" w:eastAsia="en-US"/>
        </w:rPr>
      </w:pPr>
      <w:r w:rsidRPr="00036E5A">
        <w:rPr>
          <w:rFonts w:ascii="Times New Roman" w:eastAsia="Times New Roman" w:hAnsi="Times New Roman"/>
          <w:b/>
          <w:sz w:val="26"/>
          <w:szCs w:val="26"/>
          <w:lang w:val="vi-VN" w:eastAsia="en-US"/>
        </w:rPr>
        <w:t xml:space="preserve">2. </w:t>
      </w:r>
      <w:r w:rsidRPr="00036E5A">
        <w:rPr>
          <w:rFonts w:ascii="Times New Roman" w:eastAsia="Times New Roman" w:hAnsi="Times New Roman"/>
          <w:b/>
          <w:sz w:val="26"/>
          <w:szCs w:val="26"/>
          <w:lang w:val="nl-NL" w:eastAsia="en-US"/>
        </w:rPr>
        <w:t>Các yêu cầu khác</w:t>
      </w:r>
      <w:r w:rsidRPr="00036E5A">
        <w:rPr>
          <w:rFonts w:ascii="Times New Roman" w:eastAsia="Times New Roman" w:hAnsi="Times New Roman"/>
          <w:b/>
          <w:sz w:val="26"/>
          <w:szCs w:val="26"/>
          <w:lang w:val="vi-VN" w:eastAsia="en-US"/>
        </w:rPr>
        <w:t>.</w:t>
      </w:r>
    </w:p>
    <w:p w:rsidR="009265AB" w:rsidRPr="00036E5A" w:rsidRDefault="009265AB" w:rsidP="009265AB">
      <w:pPr>
        <w:spacing w:before="120" w:after="120"/>
        <w:ind w:firstLine="360"/>
        <w:jc w:val="both"/>
        <w:rPr>
          <w:rFonts w:ascii="Times New Roman" w:hAnsi="Times New Roman"/>
          <w:sz w:val="26"/>
          <w:szCs w:val="26"/>
          <w:lang w:val="vi-VN"/>
        </w:rPr>
      </w:pPr>
      <w:r w:rsidRPr="00036E5A">
        <w:rPr>
          <w:rFonts w:ascii="Times New Roman" w:eastAsia="Times New Roman" w:hAnsi="Times New Roman"/>
          <w:sz w:val="26"/>
          <w:szCs w:val="26"/>
          <w:lang w:val="vi-VN" w:eastAsia="en-US"/>
        </w:rPr>
        <w:t>a.</w:t>
      </w:r>
      <w:r w:rsidRPr="00036E5A">
        <w:rPr>
          <w:rFonts w:ascii="Times New Roman" w:eastAsia="Times New Roman" w:hAnsi="Times New Roman"/>
          <w:b/>
          <w:i/>
          <w:sz w:val="26"/>
          <w:szCs w:val="26"/>
          <w:lang w:val="vi-VN" w:eastAsia="en-US"/>
        </w:rPr>
        <w:t xml:space="preserve"> </w:t>
      </w:r>
      <w:r w:rsidRPr="00036E5A">
        <w:rPr>
          <w:rFonts w:ascii="Times New Roman" w:hAnsi="Times New Roman"/>
          <w:sz w:val="26"/>
          <w:szCs w:val="26"/>
          <w:u w:val="single" w:color="000000"/>
        </w:rPr>
        <w:t>Yêu cầu về phạm vi cung cấp</w:t>
      </w:r>
      <w:r w:rsidRPr="00036E5A">
        <w:rPr>
          <w:rFonts w:ascii="Times New Roman" w:hAnsi="Times New Roman"/>
          <w:sz w:val="26"/>
          <w:szCs w:val="26"/>
        </w:rPr>
        <w:t xml:space="preserve">: </w:t>
      </w:r>
      <w:r w:rsidRPr="00036E5A">
        <w:rPr>
          <w:rFonts w:ascii="Times New Roman" w:hAnsi="Times New Roman"/>
          <w:sz w:val="26"/>
          <w:szCs w:val="26"/>
          <w:lang w:val="vi-VN"/>
        </w:rPr>
        <w:t>Nhà thầu thuyết minh rõ các nội dung theo đúng trình tự yêu cầu chương III của E-HSMT. Nhà thầu thuyết minh tổ chức giao hàng hóa theo đúng danh sách Chủ đầu tư yêu cầu</w:t>
      </w:r>
      <w:r w:rsidRPr="00036E5A">
        <w:rPr>
          <w:rFonts w:ascii="Times New Roman" w:hAnsi="Times New Roman"/>
          <w:sz w:val="26"/>
          <w:szCs w:val="26"/>
        </w:rPr>
        <w:t xml:space="preserve"> </w:t>
      </w:r>
      <w:r w:rsidRPr="00036E5A">
        <w:rPr>
          <w:rFonts w:ascii="Times New Roman" w:hAnsi="Times New Roman"/>
          <w:sz w:val="26"/>
          <w:szCs w:val="26"/>
          <w:lang w:val="vi-VN"/>
        </w:rPr>
        <w:t xml:space="preserve">hằng ngày và tận nơi. Tất cả các sản phẩm phải đảm bảo vệ sinh an toàn thực phẩm theo quy định. Đảm bảo an toàn trong lao động cho hàng hóa, công nhân của mình cũng như mọi người xung quanh trong lúc vận chuyển hàng hóa. Việc giao hàng phải là nhân viên của Công ty đi giao hàng, không thuê các đơn vị khác đi giao hàng như xe thồ, Grab. Lúc giao hàng phải ký biên bản giao hàng hóa. </w:t>
      </w:r>
    </w:p>
    <w:p w:rsidR="009265AB" w:rsidRPr="00036E5A" w:rsidRDefault="009265AB" w:rsidP="009265AB">
      <w:pPr>
        <w:spacing w:before="120" w:after="120"/>
        <w:ind w:firstLine="360"/>
        <w:jc w:val="both"/>
        <w:rPr>
          <w:rFonts w:ascii="Times New Roman" w:hAnsi="Times New Roman"/>
          <w:sz w:val="26"/>
          <w:szCs w:val="26"/>
        </w:rPr>
      </w:pPr>
      <w:r w:rsidRPr="00036E5A">
        <w:rPr>
          <w:rFonts w:ascii="Times New Roman" w:hAnsi="Times New Roman"/>
          <w:sz w:val="26"/>
          <w:szCs w:val="26"/>
          <w:lang w:val="vi-VN"/>
        </w:rPr>
        <w:t xml:space="preserve">b. </w:t>
      </w:r>
      <w:r w:rsidRPr="00036E5A">
        <w:rPr>
          <w:rFonts w:ascii="Times New Roman" w:hAnsi="Times New Roman"/>
          <w:sz w:val="26"/>
          <w:szCs w:val="26"/>
          <w:u w:val="single" w:color="000000"/>
        </w:rPr>
        <w:t>Yêu cầu về tiến độ cung cấp</w:t>
      </w:r>
      <w:r w:rsidRPr="00036E5A">
        <w:rPr>
          <w:rFonts w:ascii="Times New Roman" w:hAnsi="Times New Roman"/>
          <w:sz w:val="26"/>
          <w:szCs w:val="26"/>
        </w:rPr>
        <w:t>:</w:t>
      </w:r>
      <w:r w:rsidRPr="00036E5A">
        <w:rPr>
          <w:rFonts w:ascii="Times New Roman" w:hAnsi="Times New Roman"/>
          <w:sz w:val="26"/>
          <w:szCs w:val="26"/>
          <w:lang w:val="vi-VN"/>
        </w:rPr>
        <w:t xml:space="preserve"> Nhà thầu giao hàng</w:t>
      </w:r>
      <w:r w:rsidRPr="00036E5A">
        <w:rPr>
          <w:rFonts w:ascii="Times New Roman" w:hAnsi="Times New Roman"/>
          <w:sz w:val="26"/>
          <w:szCs w:val="26"/>
        </w:rPr>
        <w:t xml:space="preserve"> </w:t>
      </w:r>
      <w:r w:rsidRPr="00036E5A">
        <w:rPr>
          <w:rFonts w:ascii="Times New Roman" w:hAnsi="Times New Roman"/>
          <w:sz w:val="26"/>
          <w:szCs w:val="26"/>
          <w:lang w:val="vi-VN"/>
        </w:rPr>
        <w:t>đúng thời gian do Chủ đầu tư yêu cầu.</w:t>
      </w:r>
    </w:p>
    <w:p w:rsidR="009265AB" w:rsidRPr="00036E5A" w:rsidRDefault="009265AB" w:rsidP="009265AB">
      <w:pPr>
        <w:spacing w:after="128" w:line="259" w:lineRule="auto"/>
        <w:ind w:firstLine="360"/>
        <w:jc w:val="both"/>
        <w:rPr>
          <w:rFonts w:ascii="Times New Roman" w:hAnsi="Times New Roman"/>
          <w:sz w:val="26"/>
          <w:szCs w:val="26"/>
        </w:rPr>
      </w:pPr>
      <w:r w:rsidRPr="00036E5A">
        <w:rPr>
          <w:rFonts w:ascii="Times New Roman" w:hAnsi="Times New Roman"/>
          <w:sz w:val="26"/>
          <w:szCs w:val="26"/>
          <w:lang w:val="vi-VN"/>
        </w:rPr>
        <w:t>c.</w:t>
      </w:r>
      <w:r w:rsidRPr="00036E5A">
        <w:rPr>
          <w:rFonts w:ascii="Times New Roman" w:hAnsi="Times New Roman"/>
          <w:sz w:val="26"/>
          <w:szCs w:val="26"/>
          <w:u w:val="single" w:color="000000"/>
          <w:lang w:val="vi-VN"/>
        </w:rPr>
        <w:t xml:space="preserve"> </w:t>
      </w:r>
      <w:r w:rsidRPr="00036E5A">
        <w:rPr>
          <w:rFonts w:ascii="Times New Roman" w:hAnsi="Times New Roman"/>
          <w:sz w:val="26"/>
          <w:szCs w:val="26"/>
          <w:u w:val="single" w:color="000000"/>
        </w:rPr>
        <w:t>Cam kết</w:t>
      </w:r>
      <w:r w:rsidRPr="00036E5A">
        <w:rPr>
          <w:rFonts w:ascii="Times New Roman" w:hAnsi="Times New Roman"/>
          <w:sz w:val="26"/>
          <w:szCs w:val="26"/>
        </w:rPr>
        <w:t>:</w:t>
      </w:r>
      <w:r w:rsidRPr="00036E5A">
        <w:rPr>
          <w:rFonts w:ascii="Times New Roman" w:hAnsi="Times New Roman"/>
          <w:b/>
          <w:sz w:val="26"/>
          <w:szCs w:val="26"/>
        </w:rPr>
        <w:t xml:space="preserve"> </w:t>
      </w:r>
    </w:p>
    <w:p w:rsidR="009265AB" w:rsidRPr="00036E5A" w:rsidRDefault="009265AB" w:rsidP="009265AB">
      <w:pPr>
        <w:spacing w:after="162" w:line="269" w:lineRule="auto"/>
        <w:ind w:firstLine="360"/>
        <w:jc w:val="both"/>
        <w:rPr>
          <w:rFonts w:ascii="Times New Roman" w:hAnsi="Times New Roman"/>
          <w:sz w:val="26"/>
          <w:szCs w:val="26"/>
        </w:rPr>
      </w:pPr>
      <w:r w:rsidRPr="00036E5A">
        <w:rPr>
          <w:rFonts w:ascii="Times New Roman" w:hAnsi="Times New Roman"/>
          <w:sz w:val="26"/>
          <w:szCs w:val="26"/>
          <w:lang w:val="vi-VN"/>
        </w:rPr>
        <w:t xml:space="preserve">- </w:t>
      </w:r>
      <w:r w:rsidRPr="00036E5A">
        <w:rPr>
          <w:rFonts w:ascii="Times New Roman" w:hAnsi="Times New Roman"/>
          <w:sz w:val="26"/>
          <w:szCs w:val="26"/>
        </w:rPr>
        <w:t>Hàng hóa cung cấp mới 100%, đóng gói theo tiêu chuẩn của nhà sản xuất.</w:t>
      </w:r>
    </w:p>
    <w:p w:rsidR="009265AB" w:rsidRPr="00036E5A" w:rsidRDefault="009265AB" w:rsidP="009265AB">
      <w:pPr>
        <w:spacing w:after="162" w:line="269" w:lineRule="auto"/>
        <w:ind w:firstLine="360"/>
        <w:jc w:val="both"/>
        <w:rPr>
          <w:rFonts w:ascii="Times New Roman" w:hAnsi="Times New Roman"/>
          <w:sz w:val="26"/>
          <w:szCs w:val="26"/>
        </w:rPr>
      </w:pPr>
      <w:r w:rsidRPr="00036E5A">
        <w:rPr>
          <w:rFonts w:ascii="Times New Roman" w:hAnsi="Times New Roman"/>
          <w:sz w:val="26"/>
          <w:szCs w:val="26"/>
          <w:lang w:val="vi-VN"/>
        </w:rPr>
        <w:t xml:space="preserve">- </w:t>
      </w:r>
      <w:r w:rsidRPr="00036E5A">
        <w:rPr>
          <w:rFonts w:ascii="Times New Roman" w:hAnsi="Times New Roman"/>
          <w:sz w:val="26"/>
          <w:szCs w:val="26"/>
        </w:rPr>
        <w:t>Cam kết thu hồi hàng hóa bị lỗi do nhà sản xuất hoặc bị lỗi do quá trình vận chuyển đến nơi cấp hoặc trong trường hợp đã giao nhưng không đảm bảo chất lượng.</w:t>
      </w:r>
    </w:p>
    <w:p w:rsidR="009265AB" w:rsidRPr="00036E5A" w:rsidRDefault="009265AB" w:rsidP="009265AB">
      <w:pPr>
        <w:spacing w:after="162" w:line="269" w:lineRule="auto"/>
        <w:ind w:firstLine="360"/>
        <w:jc w:val="both"/>
        <w:rPr>
          <w:rFonts w:ascii="Times New Roman" w:hAnsi="Times New Roman"/>
          <w:sz w:val="26"/>
          <w:szCs w:val="26"/>
        </w:rPr>
      </w:pPr>
      <w:r w:rsidRPr="00036E5A">
        <w:rPr>
          <w:rFonts w:ascii="Times New Roman" w:hAnsi="Times New Roman"/>
          <w:sz w:val="26"/>
          <w:szCs w:val="26"/>
          <w:lang w:val="vi-VN"/>
        </w:rPr>
        <w:t xml:space="preserve">- </w:t>
      </w:r>
      <w:r w:rsidRPr="00036E5A">
        <w:rPr>
          <w:rFonts w:ascii="Times New Roman" w:hAnsi="Times New Roman"/>
          <w:sz w:val="26"/>
          <w:szCs w:val="26"/>
        </w:rPr>
        <w:t>Hạn dùng (Đối với hàng hóa có hạn dùng): Hạn sử dụng còn tối thiểu còn 1/2 hạn dùng theo quy định của hãng sản xuất, tính từ thời điểm giao hàng.</w:t>
      </w:r>
    </w:p>
    <w:p w:rsidR="009265AB" w:rsidRPr="00036E5A" w:rsidRDefault="009265AB" w:rsidP="009265AB">
      <w:pPr>
        <w:spacing w:after="162" w:line="269" w:lineRule="auto"/>
        <w:ind w:firstLine="360"/>
        <w:jc w:val="both"/>
        <w:rPr>
          <w:rFonts w:ascii="Times New Roman" w:hAnsi="Times New Roman"/>
          <w:sz w:val="26"/>
          <w:szCs w:val="26"/>
        </w:rPr>
      </w:pPr>
      <w:r w:rsidRPr="00036E5A">
        <w:rPr>
          <w:rFonts w:ascii="Times New Roman" w:hAnsi="Times New Roman"/>
          <w:sz w:val="26"/>
          <w:szCs w:val="26"/>
          <w:lang w:val="vi-VN"/>
        </w:rPr>
        <w:t xml:space="preserve">- </w:t>
      </w:r>
      <w:r w:rsidRPr="00036E5A">
        <w:rPr>
          <w:rFonts w:ascii="Times New Roman" w:hAnsi="Times New Roman"/>
          <w:sz w:val="26"/>
          <w:szCs w:val="26"/>
        </w:rPr>
        <w:t>Cam kết có đủ điều kiện kinh doanh hàng hóa như yêu cầu của E-HSMT.</w:t>
      </w:r>
    </w:p>
    <w:p w:rsidR="009265AB" w:rsidRPr="00036E5A" w:rsidRDefault="009265AB" w:rsidP="009265AB">
      <w:pPr>
        <w:spacing w:after="162" w:line="269" w:lineRule="auto"/>
        <w:ind w:firstLine="360"/>
        <w:jc w:val="both"/>
        <w:rPr>
          <w:rFonts w:ascii="Times New Roman" w:hAnsi="Times New Roman"/>
          <w:sz w:val="26"/>
          <w:szCs w:val="26"/>
        </w:rPr>
      </w:pPr>
      <w:r w:rsidRPr="00036E5A">
        <w:rPr>
          <w:rFonts w:ascii="Times New Roman" w:hAnsi="Times New Roman"/>
          <w:sz w:val="26"/>
          <w:szCs w:val="26"/>
          <w:lang w:val="vi-VN"/>
        </w:rPr>
        <w:t xml:space="preserve">- </w:t>
      </w:r>
      <w:r w:rsidRPr="00036E5A">
        <w:rPr>
          <w:rFonts w:ascii="Times New Roman" w:hAnsi="Times New Roman"/>
          <w:sz w:val="26"/>
          <w:szCs w:val="26"/>
        </w:rPr>
        <w:t>Sẵn sàng thay thế hàng hóa khi hết hạn sử dụng và thực hiện thay thế lô sản phẩm khi không đảm bảo sử dụng do lỗi kỹ thuật.</w:t>
      </w:r>
    </w:p>
    <w:p w:rsidR="009265AB" w:rsidRPr="00036E5A" w:rsidRDefault="009265AB" w:rsidP="009265AB">
      <w:pPr>
        <w:spacing w:after="162" w:line="269" w:lineRule="auto"/>
        <w:jc w:val="both"/>
        <w:rPr>
          <w:rFonts w:ascii="Times New Roman" w:hAnsi="Times New Roman"/>
          <w:b/>
          <w:bCs/>
          <w:sz w:val="26"/>
          <w:szCs w:val="26"/>
        </w:rPr>
      </w:pPr>
      <w:r w:rsidRPr="00036E5A">
        <w:rPr>
          <w:rFonts w:ascii="Times New Roman" w:hAnsi="Times New Roman"/>
          <w:b/>
          <w:bCs/>
          <w:sz w:val="26"/>
          <w:szCs w:val="26"/>
          <w:lang w:val="vi-VN"/>
        </w:rPr>
        <w:lastRenderedPageBreak/>
        <w:t xml:space="preserve">3. </w:t>
      </w:r>
      <w:r w:rsidRPr="00036E5A">
        <w:rPr>
          <w:rFonts w:ascii="Times New Roman" w:hAnsi="Times New Roman"/>
          <w:b/>
          <w:bCs/>
          <w:sz w:val="26"/>
          <w:szCs w:val="26"/>
        </w:rPr>
        <w:t>Kiểm tra và thử nghiệm.</w:t>
      </w:r>
    </w:p>
    <w:p w:rsidR="009265AB" w:rsidRPr="00036E5A" w:rsidRDefault="009265AB" w:rsidP="009265AB">
      <w:pPr>
        <w:spacing w:after="162" w:line="269" w:lineRule="auto"/>
        <w:ind w:firstLine="551"/>
        <w:jc w:val="both"/>
        <w:rPr>
          <w:rFonts w:ascii="Times New Roman" w:hAnsi="Times New Roman"/>
          <w:sz w:val="26"/>
          <w:szCs w:val="26"/>
        </w:rPr>
      </w:pPr>
      <w:r w:rsidRPr="00036E5A">
        <w:rPr>
          <w:rFonts w:ascii="Times New Roman" w:hAnsi="Times New Roman"/>
          <w:sz w:val="26"/>
          <w:szCs w:val="26"/>
          <w:lang w:val="vi-VN"/>
        </w:rPr>
        <w:t xml:space="preserve">- </w:t>
      </w:r>
      <w:r w:rsidRPr="00036E5A">
        <w:rPr>
          <w:rFonts w:ascii="Times New Roman" w:hAnsi="Times New Roman"/>
          <w:sz w:val="26"/>
          <w:szCs w:val="26"/>
        </w:rPr>
        <w:t>Kiểm tra đặc tính kỹ thuật (Quy cách) của hàng hóa theo yêu cầu của E-HSMT trước khi nghiệm thu.</w:t>
      </w:r>
    </w:p>
    <w:p w:rsidR="009265AB" w:rsidRPr="00036E5A" w:rsidRDefault="009265AB" w:rsidP="009265AB">
      <w:pPr>
        <w:spacing w:after="162" w:line="269" w:lineRule="auto"/>
        <w:ind w:firstLine="551"/>
        <w:jc w:val="both"/>
        <w:rPr>
          <w:rFonts w:ascii="Times New Roman" w:hAnsi="Times New Roman"/>
          <w:sz w:val="26"/>
          <w:szCs w:val="26"/>
        </w:rPr>
      </w:pPr>
      <w:r w:rsidRPr="00036E5A">
        <w:rPr>
          <w:rFonts w:ascii="Times New Roman" w:hAnsi="Times New Roman"/>
          <w:sz w:val="26"/>
          <w:szCs w:val="26"/>
          <w:lang w:val="vi-VN"/>
        </w:rPr>
        <w:t xml:space="preserve">- </w:t>
      </w:r>
      <w:r w:rsidRPr="00036E5A">
        <w:rPr>
          <w:rFonts w:ascii="Times New Roman" w:hAnsi="Times New Roman"/>
          <w:sz w:val="26"/>
          <w:szCs w:val="26"/>
        </w:rPr>
        <w:t xml:space="preserve">Thử nghiệm: </w:t>
      </w:r>
      <w:r w:rsidRPr="00036E5A">
        <w:rPr>
          <w:rFonts w:ascii="Times New Roman" w:hAnsi="Times New Roman"/>
          <w:sz w:val="26"/>
          <w:szCs w:val="26"/>
          <w:lang w:val="vi-VN"/>
        </w:rPr>
        <w:t>Nhà thầu cung cấp các tài liệu thử nghiệm đối với các hàng hóa có yêu cầu thử nghiệm như: Nước mắm, gạo..</w:t>
      </w:r>
      <w:r w:rsidRPr="00036E5A">
        <w:rPr>
          <w:rFonts w:ascii="Times New Roman" w:hAnsi="Times New Roman"/>
          <w:sz w:val="26"/>
          <w:szCs w:val="26"/>
        </w:rPr>
        <w:t xml:space="preserve">. </w:t>
      </w:r>
    </w:p>
    <w:p w:rsidR="00571529" w:rsidRDefault="00571529"/>
    <w:sectPr w:rsidR="00571529">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DengXian">
    <w:altName w:val="等线"/>
    <w:panose1 w:val="02010600030101010101"/>
    <w:charset w:val="86"/>
    <w:family w:val="auto"/>
    <w:pitch w:val="variable"/>
    <w:sig w:usb0="00000000"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 w:name="DengXian Light">
    <w:charset w:val="86"/>
    <w:family w:val="auto"/>
    <w:pitch w:val="variable"/>
    <w:sig w:usb0="A00002BF" w:usb1="38CF7CFA" w:usb2="00000016" w:usb3="00000000" w:csb0="0004000F" w:csb1="00000000"/>
  </w:font>
  <w:font w:name="Verdana">
    <w:panose1 w:val="020B0604030504040204"/>
    <w:charset w:val="00"/>
    <w:family w:val="swiss"/>
    <w:pitch w:val="variable"/>
    <w:sig w:usb0="A00006FF" w:usb1="4000205B" w:usb2="00000010" w:usb3="00000000" w:csb0="0000019F" w:csb1="00000000"/>
  </w:font>
  <w:font w:name=".VnTime">
    <w:altName w:val="Times New Roman"/>
    <w:charset w:val="00"/>
    <w:family w:val="swiss"/>
    <w:pitch w:val="variable"/>
    <w:sig w:usb0="00000003" w:usb1="00000000" w:usb2="00000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hideSpellingErrors/>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265AB"/>
    <w:rsid w:val="000A5AC2"/>
    <w:rsid w:val="00166ADC"/>
    <w:rsid w:val="002E303D"/>
    <w:rsid w:val="003621FE"/>
    <w:rsid w:val="00410BC6"/>
    <w:rsid w:val="00571529"/>
    <w:rsid w:val="00666863"/>
    <w:rsid w:val="006F3A1F"/>
    <w:rsid w:val="007631E9"/>
    <w:rsid w:val="007743AD"/>
    <w:rsid w:val="009265AB"/>
    <w:rsid w:val="00A33B2A"/>
    <w:rsid w:val="00AA2D13"/>
    <w:rsid w:val="00BA4705"/>
    <w:rsid w:val="00C657B4"/>
    <w:rsid w:val="00F0774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A463586"/>
  <w15:chartTrackingRefBased/>
  <w15:docId w15:val="{B1307164-74EC-442C-89F4-128F128444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265AB"/>
    <w:pPr>
      <w:spacing w:after="0" w:line="240" w:lineRule="auto"/>
    </w:pPr>
    <w:rPr>
      <w:rFonts w:ascii="Calibri" w:eastAsia="DengXian" w:hAnsi="Calibri" w:cs="Times New Roman"/>
      <w:sz w:val="20"/>
      <w:szCs w:val="20"/>
      <w:lang w:eastAsia="zh-CN"/>
    </w:rPr>
  </w:style>
  <w:style w:type="paragraph" w:styleId="Heading1">
    <w:name w:val="heading 1"/>
    <w:aliases w:val="Heading 1A,Document Title,titMH,Heading,Heading 1 Char2 Char,Heading 1 Char Char2 Char, Char2 Char Char2 Char,Heading 1 Char Char Char1 Char,Heading 1 Char1 Char1 Char, Char2 Char Char Char1 Char, Char2 Char1 Char Char1, Char2 Char,Char2 Char"/>
    <w:basedOn w:val="Normal"/>
    <w:next w:val="Normal"/>
    <w:link w:val="Heading1Char1"/>
    <w:qFormat/>
    <w:rsid w:val="009265AB"/>
    <w:pPr>
      <w:keepNext/>
      <w:keepLines/>
      <w:tabs>
        <w:tab w:val="num" w:pos="644"/>
      </w:tabs>
      <w:spacing w:before="240"/>
      <w:outlineLvl w:val="0"/>
    </w:pPr>
    <w:rPr>
      <w:rFonts w:ascii="Calibri Light" w:eastAsia="DengXian Light" w:hAnsi="Calibri Light"/>
      <w:color w:val="2E74B5"/>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
    <w:rsid w:val="009265AB"/>
    <w:rPr>
      <w:rFonts w:asciiTheme="majorHAnsi" w:eastAsiaTheme="majorEastAsia" w:hAnsiTheme="majorHAnsi" w:cstheme="majorBidi"/>
      <w:color w:val="2E74B5" w:themeColor="accent1" w:themeShade="BF"/>
      <w:sz w:val="32"/>
      <w:szCs w:val="32"/>
      <w:lang w:eastAsia="zh-CN"/>
    </w:rPr>
  </w:style>
  <w:style w:type="character" w:customStyle="1" w:styleId="Heading1Char1">
    <w:name w:val="Heading 1 Char1"/>
    <w:aliases w:val="Heading 1A Char,Document Title Char,titMH Char,Heading Char,Heading 1 Char2 Char Char,Heading 1 Char Char2 Char Char, Char2 Char Char2 Char Char,Heading 1 Char Char Char1 Char Char,Heading 1 Char1 Char1 Char Char, Char2 Char Char"/>
    <w:link w:val="Heading1"/>
    <w:rsid w:val="009265AB"/>
    <w:rPr>
      <w:rFonts w:ascii="Calibri Light" w:eastAsia="DengXian Light" w:hAnsi="Calibri Light" w:cs="Times New Roman"/>
      <w:color w:val="2E74B5"/>
      <w:sz w:val="32"/>
      <w:szCs w:val="32"/>
      <w:lang w:eastAsia="zh-CN"/>
    </w:rPr>
  </w:style>
  <w:style w:type="paragraph" w:customStyle="1" w:styleId="CharCharChar1Char">
    <w:name w:val="Char Char Char1 Char"/>
    <w:basedOn w:val="Normal"/>
    <w:rsid w:val="00666863"/>
    <w:pPr>
      <w:spacing w:after="160" w:line="240" w:lineRule="exact"/>
    </w:pPr>
    <w:rPr>
      <w:rFonts w:ascii="Verdana" w:eastAsia="Times New Roman" w:hAnsi="Verdana"/>
      <w:lang w:eastAsia="en-US"/>
    </w:rPr>
  </w:style>
  <w:style w:type="paragraph" w:styleId="ListParagraph">
    <w:name w:val="List Paragraph"/>
    <w:basedOn w:val="Normal"/>
    <w:uiPriority w:val="34"/>
    <w:qFormat/>
    <w:rsid w:val="007743AD"/>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image" Target="media/image23.png"/><Relationship Id="rId39" Type="http://schemas.openxmlformats.org/officeDocument/2006/relationships/image" Target="media/image36.png"/><Relationship Id="rId21" Type="http://schemas.openxmlformats.org/officeDocument/2006/relationships/image" Target="media/image18.png"/><Relationship Id="rId34" Type="http://schemas.openxmlformats.org/officeDocument/2006/relationships/image" Target="media/image31.png"/><Relationship Id="rId42" Type="http://schemas.openxmlformats.org/officeDocument/2006/relationships/image" Target="media/image39.png"/><Relationship Id="rId47" Type="http://schemas.openxmlformats.org/officeDocument/2006/relationships/theme" Target="theme/theme1.xml"/><Relationship Id="rId7" Type="http://schemas.openxmlformats.org/officeDocument/2006/relationships/image" Target="media/image4.png"/><Relationship Id="rId2" Type="http://schemas.openxmlformats.org/officeDocument/2006/relationships/settings" Target="settings.xml"/><Relationship Id="rId16" Type="http://schemas.openxmlformats.org/officeDocument/2006/relationships/image" Target="media/image13.png"/><Relationship Id="rId29" Type="http://schemas.openxmlformats.org/officeDocument/2006/relationships/image" Target="media/image26.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24" Type="http://schemas.openxmlformats.org/officeDocument/2006/relationships/image" Target="media/image21.png"/><Relationship Id="rId32" Type="http://schemas.openxmlformats.org/officeDocument/2006/relationships/image" Target="media/image29.png"/><Relationship Id="rId37" Type="http://schemas.openxmlformats.org/officeDocument/2006/relationships/image" Target="media/image34.png"/><Relationship Id="rId40" Type="http://schemas.openxmlformats.org/officeDocument/2006/relationships/image" Target="media/image37.png"/><Relationship Id="rId45" Type="http://schemas.openxmlformats.org/officeDocument/2006/relationships/image" Target="media/image42.png"/><Relationship Id="rId5" Type="http://schemas.openxmlformats.org/officeDocument/2006/relationships/image" Target="media/image2.png"/><Relationship Id="rId15" Type="http://schemas.openxmlformats.org/officeDocument/2006/relationships/image" Target="media/image12.png"/><Relationship Id="rId23" Type="http://schemas.openxmlformats.org/officeDocument/2006/relationships/image" Target="media/image20.png"/><Relationship Id="rId28" Type="http://schemas.openxmlformats.org/officeDocument/2006/relationships/image" Target="media/image25.png"/><Relationship Id="rId36" Type="http://schemas.openxmlformats.org/officeDocument/2006/relationships/image" Target="media/image33.png"/><Relationship Id="rId10" Type="http://schemas.openxmlformats.org/officeDocument/2006/relationships/image" Target="media/image7.png"/><Relationship Id="rId19" Type="http://schemas.openxmlformats.org/officeDocument/2006/relationships/image" Target="media/image16.png"/><Relationship Id="rId31" Type="http://schemas.openxmlformats.org/officeDocument/2006/relationships/image" Target="media/image28.png"/><Relationship Id="rId44" Type="http://schemas.openxmlformats.org/officeDocument/2006/relationships/image" Target="media/image41.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image" Target="media/image24.png"/><Relationship Id="rId30" Type="http://schemas.openxmlformats.org/officeDocument/2006/relationships/image" Target="media/image27.png"/><Relationship Id="rId35" Type="http://schemas.openxmlformats.org/officeDocument/2006/relationships/image" Target="media/image32.png"/><Relationship Id="rId43" Type="http://schemas.openxmlformats.org/officeDocument/2006/relationships/image" Target="media/image40.png"/><Relationship Id="rId8" Type="http://schemas.openxmlformats.org/officeDocument/2006/relationships/image" Target="media/image5.png"/><Relationship Id="rId3" Type="http://schemas.openxmlformats.org/officeDocument/2006/relationships/webSettings" Target="webSettings.xml"/><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2.png"/><Relationship Id="rId33" Type="http://schemas.openxmlformats.org/officeDocument/2006/relationships/image" Target="media/image30.png"/><Relationship Id="rId38" Type="http://schemas.openxmlformats.org/officeDocument/2006/relationships/image" Target="media/image35.png"/><Relationship Id="rId46" Type="http://schemas.openxmlformats.org/officeDocument/2006/relationships/fontTable" Target="fontTable.xml"/><Relationship Id="rId20" Type="http://schemas.openxmlformats.org/officeDocument/2006/relationships/image" Target="media/image17.png"/><Relationship Id="rId41" Type="http://schemas.openxmlformats.org/officeDocument/2006/relationships/image" Target="media/image3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52</TotalTime>
  <Pages>15</Pages>
  <Words>2148</Words>
  <Characters>12249</Characters>
  <Application>Microsoft Office Word</Application>
  <DocSecurity>0</DocSecurity>
  <Lines>102</Lines>
  <Paragraphs>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14369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DELL</dc:creator>
  <cp:keywords/>
  <dc:description/>
  <cp:lastModifiedBy>admin</cp:lastModifiedBy>
  <cp:revision>13</cp:revision>
  <dcterms:created xsi:type="dcterms:W3CDTF">2025-06-11T02:17:00Z</dcterms:created>
  <dcterms:modified xsi:type="dcterms:W3CDTF">2025-12-26T07:09:00Z</dcterms:modified>
</cp:coreProperties>
</file>