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D2340D" w:rsidRPr="00BC6E7B" w14:paraId="7D3B61AB" w14:textId="77777777" w:rsidTr="009173F0">
        <w:trPr>
          <w:trHeight w:val="1103"/>
        </w:trPr>
        <w:tc>
          <w:tcPr>
            <w:tcW w:w="9500" w:type="dxa"/>
            <w:tcBorders>
              <w:top w:val="double" w:sz="6" w:space="0" w:color="auto"/>
              <w:bottom w:val="single" w:sz="4" w:space="0" w:color="auto"/>
            </w:tcBorders>
            <w:vAlign w:val="center"/>
          </w:tcPr>
          <w:p w14:paraId="2945889A" w14:textId="77777777" w:rsidR="00D2340D" w:rsidRPr="00097B29" w:rsidRDefault="00D2340D" w:rsidP="009173F0">
            <w:pPr>
              <w:jc w:val="center"/>
              <w:rPr>
                <w:b/>
                <w:noProof/>
                <w:color w:val="000000"/>
                <w:sz w:val="26"/>
                <w:szCs w:val="26"/>
                <w:lang w:val="vi-VN"/>
              </w:rPr>
            </w:pPr>
            <w:bookmarkStart w:id="0" w:name="_Hlk179810443"/>
            <w:r w:rsidRPr="00097B29">
              <w:rPr>
                <w:b/>
                <w:noProof/>
                <w:color w:val="000000"/>
                <w:sz w:val="26"/>
                <w:szCs w:val="26"/>
                <w:lang w:val="vi-VN"/>
              </w:rPr>
              <w:t>CỘNG HÒA XÃ HỘI CHỦ NGHĨA VIỆT NAM</w:t>
            </w:r>
          </w:p>
          <w:p w14:paraId="6B9639FC" w14:textId="77777777" w:rsidR="00D2340D" w:rsidRPr="00D9105D" w:rsidRDefault="00D2340D" w:rsidP="009173F0">
            <w:pPr>
              <w:jc w:val="center"/>
              <w:rPr>
                <w:b/>
                <w:noProof/>
                <w:color w:val="000000"/>
                <w:sz w:val="26"/>
                <w:szCs w:val="26"/>
              </w:rPr>
            </w:pPr>
            <w:r w:rsidRPr="00D9105D">
              <w:rPr>
                <w:b/>
                <w:noProof/>
                <w:color w:val="000000"/>
                <w:sz w:val="26"/>
                <w:szCs w:val="26"/>
              </w:rPr>
              <w:t>Độc lập - Tự do - Hạnh phúc</w:t>
            </w:r>
          </w:p>
        </w:tc>
      </w:tr>
      <w:tr w:rsidR="00D2340D" w:rsidRPr="00A6324F" w14:paraId="25B0168C" w14:textId="77777777" w:rsidTr="009173F0">
        <w:trPr>
          <w:trHeight w:val="7805"/>
        </w:trPr>
        <w:tc>
          <w:tcPr>
            <w:tcW w:w="9500" w:type="dxa"/>
            <w:tcBorders>
              <w:top w:val="single" w:sz="4" w:space="0" w:color="auto"/>
              <w:bottom w:val="nil"/>
            </w:tcBorders>
          </w:tcPr>
          <w:p w14:paraId="6A1ED754" w14:textId="77777777" w:rsidR="00D2340D" w:rsidRPr="00D9105D" w:rsidRDefault="00D2340D" w:rsidP="009173F0">
            <w:pPr>
              <w:jc w:val="center"/>
              <w:rPr>
                <w:noProof/>
                <w:color w:val="000000"/>
                <w:sz w:val="26"/>
                <w:szCs w:val="26"/>
              </w:rPr>
            </w:pPr>
            <w:r>
              <w:rPr>
                <w:noProof/>
              </w:rPr>
              <w:drawing>
                <wp:anchor distT="0" distB="0" distL="114300" distR="114300" simplePos="0" relativeHeight="251658256" behindDoc="1" locked="0" layoutInCell="1" allowOverlap="1" wp14:anchorId="7993970C" wp14:editId="3F2313BA">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7953F" w14:textId="77777777" w:rsidR="00D2340D" w:rsidRPr="00D9105D" w:rsidRDefault="00D2340D" w:rsidP="009173F0">
            <w:pPr>
              <w:jc w:val="center"/>
              <w:rPr>
                <w:noProof/>
                <w:color w:val="000000"/>
                <w:sz w:val="26"/>
                <w:szCs w:val="26"/>
              </w:rPr>
            </w:pPr>
          </w:p>
          <w:p w14:paraId="3B6562A9" w14:textId="77777777" w:rsidR="00D2340D" w:rsidRPr="00D9105D" w:rsidRDefault="00D2340D" w:rsidP="009173F0">
            <w:pPr>
              <w:jc w:val="center"/>
              <w:rPr>
                <w:noProof/>
                <w:color w:val="000000"/>
                <w:sz w:val="26"/>
                <w:szCs w:val="26"/>
              </w:rPr>
            </w:pPr>
          </w:p>
          <w:p w14:paraId="3B86BFE4" w14:textId="77777777" w:rsidR="00D2340D" w:rsidRPr="00D9105D" w:rsidRDefault="00D2340D" w:rsidP="009173F0">
            <w:pPr>
              <w:jc w:val="center"/>
              <w:rPr>
                <w:b/>
                <w:noProof/>
                <w:color w:val="000000"/>
                <w:sz w:val="26"/>
                <w:szCs w:val="26"/>
              </w:rPr>
            </w:pPr>
          </w:p>
          <w:p w14:paraId="3B7C6725" w14:textId="77777777" w:rsidR="00D2340D" w:rsidRPr="00D9105D" w:rsidRDefault="00D2340D" w:rsidP="009173F0">
            <w:pPr>
              <w:jc w:val="center"/>
              <w:rPr>
                <w:b/>
                <w:noProof/>
                <w:color w:val="000000"/>
                <w:sz w:val="26"/>
                <w:szCs w:val="26"/>
              </w:rPr>
            </w:pPr>
          </w:p>
          <w:p w14:paraId="2E8DBDB3" w14:textId="77777777" w:rsidR="00D2340D" w:rsidRPr="00D9105D" w:rsidRDefault="00D2340D" w:rsidP="009173F0">
            <w:pPr>
              <w:jc w:val="center"/>
              <w:rPr>
                <w:b/>
                <w:noProof/>
                <w:color w:val="000000"/>
                <w:sz w:val="26"/>
                <w:szCs w:val="26"/>
              </w:rPr>
            </w:pPr>
          </w:p>
          <w:p w14:paraId="0EB34BE7" w14:textId="77777777" w:rsidR="00D2340D" w:rsidRPr="00D9105D" w:rsidRDefault="00D2340D" w:rsidP="009173F0">
            <w:pPr>
              <w:jc w:val="center"/>
              <w:rPr>
                <w:b/>
                <w:noProof/>
                <w:color w:val="000000"/>
                <w:sz w:val="26"/>
                <w:szCs w:val="26"/>
              </w:rPr>
            </w:pPr>
          </w:p>
          <w:p w14:paraId="0F73A886" w14:textId="77777777" w:rsidR="00D2340D" w:rsidRPr="00D9105D" w:rsidRDefault="00D2340D" w:rsidP="009173F0">
            <w:pPr>
              <w:jc w:val="center"/>
              <w:rPr>
                <w:b/>
                <w:noProof/>
                <w:color w:val="000000"/>
                <w:sz w:val="26"/>
                <w:szCs w:val="26"/>
              </w:rPr>
            </w:pPr>
          </w:p>
          <w:p w14:paraId="6314DAB8" w14:textId="77777777" w:rsidR="00D2340D" w:rsidRPr="00D9105D" w:rsidRDefault="00D2340D" w:rsidP="009173F0">
            <w:pPr>
              <w:jc w:val="center"/>
              <w:rPr>
                <w:b/>
                <w:noProof/>
                <w:color w:val="000000"/>
                <w:sz w:val="26"/>
                <w:szCs w:val="26"/>
              </w:rPr>
            </w:pPr>
          </w:p>
          <w:p w14:paraId="3217ADF8" w14:textId="77777777" w:rsidR="00D2340D" w:rsidRPr="00D9105D" w:rsidRDefault="00D2340D" w:rsidP="009173F0">
            <w:pPr>
              <w:jc w:val="center"/>
              <w:rPr>
                <w:b/>
                <w:noProof/>
                <w:color w:val="000000"/>
                <w:sz w:val="26"/>
                <w:szCs w:val="26"/>
              </w:rPr>
            </w:pPr>
          </w:p>
          <w:p w14:paraId="5179D6DD" w14:textId="77777777" w:rsidR="00D2340D" w:rsidRPr="00D9105D" w:rsidRDefault="00D2340D" w:rsidP="009173F0">
            <w:pPr>
              <w:jc w:val="center"/>
              <w:rPr>
                <w:b/>
                <w:noProof/>
                <w:color w:val="000000"/>
                <w:sz w:val="26"/>
                <w:szCs w:val="26"/>
              </w:rPr>
            </w:pPr>
          </w:p>
          <w:p w14:paraId="4A34B8F9" w14:textId="77777777" w:rsidR="00D2340D" w:rsidRPr="00D9105D" w:rsidRDefault="00D2340D" w:rsidP="009173F0">
            <w:pPr>
              <w:jc w:val="center"/>
              <w:rPr>
                <w:b/>
                <w:noProof/>
                <w:color w:val="000000"/>
                <w:sz w:val="26"/>
                <w:szCs w:val="26"/>
              </w:rPr>
            </w:pPr>
          </w:p>
          <w:p w14:paraId="63A8F661" w14:textId="77777777" w:rsidR="00D2340D" w:rsidRPr="00D9105D" w:rsidRDefault="00D2340D" w:rsidP="009173F0">
            <w:pPr>
              <w:jc w:val="center"/>
              <w:rPr>
                <w:b/>
                <w:noProof/>
                <w:color w:val="000000"/>
                <w:sz w:val="26"/>
                <w:szCs w:val="26"/>
              </w:rPr>
            </w:pPr>
          </w:p>
          <w:p w14:paraId="6400E3D8" w14:textId="77777777" w:rsidR="00D2340D" w:rsidRPr="00D9105D" w:rsidRDefault="00D2340D" w:rsidP="009173F0">
            <w:pPr>
              <w:jc w:val="center"/>
              <w:rPr>
                <w:b/>
                <w:noProof/>
                <w:color w:val="000000"/>
                <w:sz w:val="26"/>
                <w:szCs w:val="26"/>
              </w:rPr>
            </w:pPr>
          </w:p>
          <w:p w14:paraId="1131B1EF" w14:textId="77777777" w:rsidR="00D2340D" w:rsidRPr="00D9105D" w:rsidRDefault="00D2340D" w:rsidP="009173F0">
            <w:pPr>
              <w:jc w:val="center"/>
              <w:rPr>
                <w:b/>
                <w:noProof/>
                <w:color w:val="000000"/>
                <w:sz w:val="26"/>
                <w:szCs w:val="26"/>
              </w:rPr>
            </w:pPr>
          </w:p>
          <w:p w14:paraId="3A83D6D8" w14:textId="77777777" w:rsidR="00D2340D" w:rsidRPr="00D9105D" w:rsidRDefault="00D2340D" w:rsidP="009173F0">
            <w:pPr>
              <w:jc w:val="center"/>
              <w:rPr>
                <w:noProof/>
                <w:color w:val="000000"/>
                <w:sz w:val="40"/>
                <w:szCs w:val="40"/>
              </w:rPr>
            </w:pPr>
            <w:r w:rsidRPr="00D9105D">
              <w:rPr>
                <w:b/>
                <w:noProof/>
                <w:color w:val="000000"/>
                <w:sz w:val="40"/>
                <w:szCs w:val="40"/>
              </w:rPr>
              <w:t>HỒ SƠ MỜI THẦU</w:t>
            </w:r>
          </w:p>
          <w:p w14:paraId="6ED5FF12" w14:textId="77777777" w:rsidR="00D2340D" w:rsidRPr="00D9105D" w:rsidRDefault="00D2340D" w:rsidP="009173F0">
            <w:pPr>
              <w:jc w:val="center"/>
              <w:rPr>
                <w:b/>
                <w:noProof/>
                <w:color w:val="000000"/>
                <w:sz w:val="26"/>
                <w:szCs w:val="26"/>
              </w:rPr>
            </w:pPr>
          </w:p>
          <w:p w14:paraId="22A7573E" w14:textId="77777777" w:rsidR="00D2340D" w:rsidRPr="00D9105D" w:rsidRDefault="00D2340D" w:rsidP="009173F0">
            <w:pPr>
              <w:jc w:val="center"/>
              <w:rPr>
                <w:b/>
                <w:noProof/>
                <w:color w:val="000000"/>
                <w:sz w:val="26"/>
                <w:szCs w:val="26"/>
              </w:rPr>
            </w:pPr>
          </w:p>
          <w:p w14:paraId="55D9EA99" w14:textId="009344BC" w:rsidR="00342233" w:rsidRPr="00A6324F" w:rsidRDefault="00A6324F" w:rsidP="009173F0">
            <w:pPr>
              <w:spacing w:before="120" w:after="120"/>
              <w:jc w:val="center"/>
              <w:rPr>
                <w:b/>
                <w:bCs/>
                <w:sz w:val="26"/>
                <w:szCs w:val="26"/>
              </w:rPr>
            </w:pPr>
            <w:r w:rsidRPr="00A6324F">
              <w:rPr>
                <w:b/>
                <w:bCs/>
                <w:color w:val="000000"/>
                <w:sz w:val="26"/>
                <w:szCs w:val="26"/>
              </w:rPr>
              <w:t>Gói thầu 26TC.SCL2026: Sửa chữa tấm đan mương cáp khu vực ngăn lộ 500kV trạm biến áp 500kV Nho Quan</w:t>
            </w:r>
            <w:r w:rsidR="00342233" w:rsidRPr="00A6324F">
              <w:rPr>
                <w:b/>
                <w:bCs/>
                <w:sz w:val="26"/>
                <w:szCs w:val="26"/>
                <w:lang w:val="vi-VN"/>
              </w:rPr>
              <w:t xml:space="preserve"> </w:t>
            </w:r>
          </w:p>
          <w:p w14:paraId="02450643" w14:textId="5D3BAFF3" w:rsidR="00D2340D" w:rsidRPr="00D663D2" w:rsidRDefault="00D2340D" w:rsidP="009173F0">
            <w:pPr>
              <w:spacing w:before="120" w:after="120"/>
              <w:jc w:val="center"/>
              <w:rPr>
                <w:b/>
                <w:bCs/>
                <w:color w:val="000000"/>
                <w:sz w:val="26"/>
                <w:szCs w:val="26"/>
              </w:rPr>
            </w:pPr>
            <w:r w:rsidRPr="00261526">
              <w:rPr>
                <w:b/>
                <w:bCs/>
                <w:sz w:val="26"/>
                <w:szCs w:val="26"/>
                <w:lang w:val="vi-VN"/>
              </w:rPr>
              <w:t xml:space="preserve">Nguồn vốn: </w:t>
            </w:r>
            <w:r w:rsidR="00D663D2">
              <w:rPr>
                <w:b/>
                <w:bCs/>
                <w:sz w:val="26"/>
                <w:szCs w:val="26"/>
              </w:rPr>
              <w:t>Sửa chữa lớn</w:t>
            </w:r>
          </w:p>
          <w:p w14:paraId="2D0DE466" w14:textId="77777777" w:rsidR="00D2340D" w:rsidRPr="00261526" w:rsidRDefault="00D2340D" w:rsidP="009173F0">
            <w:pPr>
              <w:spacing w:before="120" w:after="120"/>
              <w:jc w:val="center"/>
              <w:rPr>
                <w:b/>
                <w:bCs/>
                <w:noProof/>
                <w:sz w:val="26"/>
                <w:szCs w:val="26"/>
                <w:lang w:val="vi-VN"/>
              </w:rPr>
            </w:pPr>
            <w:r w:rsidRPr="00261526">
              <w:rPr>
                <w:b/>
                <w:bCs/>
                <w:color w:val="000000"/>
                <w:sz w:val="26"/>
                <w:szCs w:val="26"/>
                <w:lang w:val="vi-VN"/>
              </w:rPr>
              <w:t xml:space="preserve"> (Lựa chọn nhà thầu qua mạng)</w:t>
            </w:r>
          </w:p>
          <w:p w14:paraId="08FFEF68" w14:textId="77777777" w:rsidR="00D2340D" w:rsidRPr="007F04B8" w:rsidRDefault="00D2340D" w:rsidP="009173F0">
            <w:pPr>
              <w:jc w:val="center"/>
              <w:rPr>
                <w:b/>
                <w:noProof/>
                <w:color w:val="000000"/>
                <w:sz w:val="26"/>
                <w:szCs w:val="26"/>
                <w:lang w:val="vi-VN"/>
              </w:rPr>
            </w:pPr>
          </w:p>
          <w:p w14:paraId="5D9024CC" w14:textId="77777777" w:rsidR="00D2340D" w:rsidRPr="007F04B8" w:rsidRDefault="00D2340D" w:rsidP="009173F0">
            <w:pPr>
              <w:jc w:val="center"/>
              <w:rPr>
                <w:b/>
                <w:noProof/>
                <w:color w:val="000000"/>
                <w:sz w:val="26"/>
                <w:szCs w:val="26"/>
                <w:lang w:val="vi-VN"/>
              </w:rPr>
            </w:pPr>
          </w:p>
          <w:p w14:paraId="7DE092E7" w14:textId="77777777" w:rsidR="00D2340D" w:rsidRPr="007F04B8" w:rsidRDefault="00D2340D" w:rsidP="009173F0">
            <w:pPr>
              <w:jc w:val="center"/>
              <w:rPr>
                <w:b/>
                <w:noProof/>
                <w:color w:val="000000"/>
                <w:sz w:val="26"/>
                <w:szCs w:val="26"/>
                <w:lang w:val="vi-VN"/>
              </w:rPr>
            </w:pPr>
          </w:p>
          <w:tbl>
            <w:tblPr>
              <w:tblW w:w="9401" w:type="dxa"/>
              <w:tblLayout w:type="fixed"/>
              <w:tblLook w:val="0000" w:firstRow="0" w:lastRow="0" w:firstColumn="0" w:lastColumn="0" w:noHBand="0" w:noVBand="0"/>
            </w:tblPr>
            <w:tblGrid>
              <w:gridCol w:w="5029"/>
              <w:gridCol w:w="4372"/>
            </w:tblGrid>
            <w:tr w:rsidR="00D2340D" w:rsidRPr="00A6324F" w14:paraId="7EAF4C80" w14:textId="77777777" w:rsidTr="009173F0">
              <w:trPr>
                <w:cantSplit/>
                <w:trHeight w:val="576"/>
              </w:trPr>
              <w:tc>
                <w:tcPr>
                  <w:tcW w:w="5029" w:type="dxa"/>
                </w:tcPr>
                <w:p w14:paraId="2B709E3B" w14:textId="77777777" w:rsidR="00D2340D" w:rsidRPr="007F04B8" w:rsidRDefault="00D2340D" w:rsidP="009173F0">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731015" w14:textId="77777777" w:rsidR="00D2340D" w:rsidRPr="00BC6E7B" w:rsidRDefault="00D2340D" w:rsidP="009173F0">
                  <w:pPr>
                    <w:ind w:right="388"/>
                    <w:jc w:val="center"/>
                    <w:rPr>
                      <w:b/>
                      <w:noProof/>
                      <w:color w:val="000000"/>
                      <w:sz w:val="26"/>
                      <w:szCs w:val="26"/>
                      <w:lang w:val="fr-FR"/>
                    </w:rPr>
                  </w:pPr>
                  <w:r w:rsidRPr="00800CCC">
                    <w:rPr>
                      <w:b/>
                      <w:noProof/>
                      <w:color w:val="FFFFFF"/>
                      <w:sz w:val="26"/>
                      <w:szCs w:val="26"/>
                      <w:lang w:val="fr-FR"/>
                    </w:rPr>
                    <w:t>Trung tâm TVNL &amp; CGCN</w:t>
                  </w:r>
                </w:p>
              </w:tc>
              <w:tc>
                <w:tcPr>
                  <w:tcW w:w="4372" w:type="dxa"/>
                </w:tcPr>
                <w:p w14:paraId="4B3CB684" w14:textId="0ACB30B0" w:rsidR="00D2340D" w:rsidRPr="00BC6E7B" w:rsidRDefault="00CA3F6A" w:rsidP="009173F0">
                  <w:pPr>
                    <w:jc w:val="center"/>
                    <w:rPr>
                      <w:b/>
                      <w:noProof/>
                      <w:color w:val="000000"/>
                      <w:sz w:val="26"/>
                      <w:szCs w:val="26"/>
                      <w:lang w:val="fr-FR"/>
                    </w:rPr>
                  </w:pPr>
                  <w:r>
                    <w:rPr>
                      <w:b/>
                      <w:noProof/>
                      <w:color w:val="000000"/>
                      <w:sz w:val="26"/>
                      <w:szCs w:val="26"/>
                      <w:lang w:val="fr-FR"/>
                    </w:rPr>
                    <w:t>Chủ đầu tư</w:t>
                  </w:r>
                </w:p>
                <w:p w14:paraId="7332CB54" w14:textId="77777777" w:rsidR="00D2340D" w:rsidRPr="00BC6E7B" w:rsidRDefault="00D2340D" w:rsidP="009173F0">
                  <w:pPr>
                    <w:jc w:val="center"/>
                    <w:rPr>
                      <w:b/>
                      <w:noProof/>
                      <w:color w:val="000000"/>
                      <w:sz w:val="26"/>
                      <w:szCs w:val="26"/>
                      <w:lang w:val="fr-FR"/>
                    </w:rPr>
                  </w:pPr>
                  <w:r w:rsidRPr="00BC6E7B">
                    <w:rPr>
                      <w:b/>
                      <w:noProof/>
                      <w:color w:val="000000"/>
                      <w:sz w:val="26"/>
                      <w:szCs w:val="26"/>
                      <w:lang w:val="fr-FR"/>
                    </w:rPr>
                    <w:t>Công ty Truyền tải điện1</w:t>
                  </w:r>
                </w:p>
              </w:tc>
            </w:tr>
          </w:tbl>
          <w:p w14:paraId="2616B56D" w14:textId="77777777" w:rsidR="00D2340D" w:rsidRPr="00097B29" w:rsidRDefault="00D2340D" w:rsidP="009173F0">
            <w:pPr>
              <w:jc w:val="center"/>
              <w:rPr>
                <w:b/>
                <w:noProof/>
                <w:color w:val="000000"/>
                <w:sz w:val="26"/>
                <w:szCs w:val="26"/>
                <w:lang w:val="fr-FR"/>
              </w:rPr>
            </w:pPr>
          </w:p>
          <w:p w14:paraId="503AD1DE" w14:textId="77777777" w:rsidR="00D2340D" w:rsidRPr="00097B29" w:rsidRDefault="00D2340D" w:rsidP="009173F0">
            <w:pPr>
              <w:jc w:val="center"/>
              <w:rPr>
                <w:b/>
                <w:noProof/>
                <w:color w:val="000000"/>
                <w:sz w:val="26"/>
                <w:szCs w:val="26"/>
                <w:lang w:val="fr-FR"/>
              </w:rPr>
            </w:pPr>
          </w:p>
          <w:p w14:paraId="2AF5416C" w14:textId="77777777" w:rsidR="00D2340D" w:rsidRPr="00F402E5" w:rsidRDefault="00D2340D" w:rsidP="009173F0">
            <w:pPr>
              <w:jc w:val="center"/>
              <w:rPr>
                <w:b/>
                <w:noProof/>
                <w:color w:val="000000"/>
                <w:sz w:val="26"/>
                <w:szCs w:val="26"/>
                <w:lang w:val="fr-FR"/>
              </w:rPr>
            </w:pPr>
          </w:p>
          <w:p w14:paraId="1DDB9B23" w14:textId="77777777" w:rsidR="00D2340D" w:rsidRPr="00097B29" w:rsidRDefault="00D2340D" w:rsidP="009173F0">
            <w:pPr>
              <w:jc w:val="center"/>
              <w:rPr>
                <w:b/>
                <w:noProof/>
                <w:color w:val="000000"/>
                <w:sz w:val="26"/>
                <w:szCs w:val="26"/>
                <w:lang w:val="fr-FR"/>
              </w:rPr>
            </w:pPr>
          </w:p>
          <w:p w14:paraId="0CDB4B76" w14:textId="77777777" w:rsidR="00D2340D" w:rsidRPr="00097B29" w:rsidRDefault="00D2340D" w:rsidP="009173F0">
            <w:pPr>
              <w:jc w:val="center"/>
              <w:rPr>
                <w:b/>
                <w:noProof/>
                <w:color w:val="000000"/>
                <w:szCs w:val="26"/>
                <w:lang w:val="fr-FR"/>
              </w:rPr>
            </w:pPr>
          </w:p>
          <w:p w14:paraId="53EA94C1" w14:textId="77777777" w:rsidR="00D2340D" w:rsidRPr="00097B29" w:rsidRDefault="00D2340D" w:rsidP="009173F0">
            <w:pPr>
              <w:jc w:val="center"/>
              <w:rPr>
                <w:b/>
                <w:noProof/>
                <w:color w:val="000000"/>
                <w:szCs w:val="26"/>
                <w:lang w:val="fr-FR"/>
              </w:rPr>
            </w:pPr>
          </w:p>
          <w:p w14:paraId="6959945D" w14:textId="77777777" w:rsidR="00D2340D" w:rsidRPr="00097B29" w:rsidRDefault="00D2340D" w:rsidP="009173F0">
            <w:pPr>
              <w:rPr>
                <w:b/>
                <w:noProof/>
                <w:color w:val="000000"/>
                <w:szCs w:val="26"/>
                <w:lang w:val="fr-FR"/>
              </w:rPr>
            </w:pPr>
          </w:p>
          <w:p w14:paraId="2C9DB556" w14:textId="77777777" w:rsidR="00D2340D" w:rsidRPr="00097B29" w:rsidRDefault="00D2340D" w:rsidP="009173F0">
            <w:pPr>
              <w:jc w:val="center"/>
              <w:rPr>
                <w:b/>
                <w:noProof/>
                <w:color w:val="000000"/>
                <w:szCs w:val="26"/>
                <w:lang w:val="fr-FR"/>
              </w:rPr>
            </w:pPr>
          </w:p>
          <w:p w14:paraId="39428041" w14:textId="77777777" w:rsidR="00D2340D" w:rsidRDefault="00D2340D" w:rsidP="009173F0">
            <w:pPr>
              <w:jc w:val="center"/>
              <w:rPr>
                <w:b/>
                <w:noProof/>
                <w:color w:val="000000"/>
                <w:sz w:val="26"/>
                <w:szCs w:val="26"/>
                <w:lang w:val="fr-FR"/>
              </w:rPr>
            </w:pPr>
          </w:p>
          <w:p w14:paraId="473F198D" w14:textId="77777777" w:rsidR="00D2340D" w:rsidRDefault="00D2340D" w:rsidP="009173F0">
            <w:pPr>
              <w:jc w:val="center"/>
              <w:rPr>
                <w:b/>
                <w:noProof/>
                <w:color w:val="000000"/>
                <w:sz w:val="26"/>
                <w:szCs w:val="26"/>
                <w:lang w:val="fr-FR"/>
              </w:rPr>
            </w:pPr>
          </w:p>
          <w:p w14:paraId="5AC40B31" w14:textId="77777777" w:rsidR="00D2340D" w:rsidRPr="00F402E5" w:rsidRDefault="00D2340D" w:rsidP="009173F0">
            <w:pPr>
              <w:jc w:val="center"/>
              <w:rPr>
                <w:b/>
                <w:noProof/>
                <w:color w:val="000000"/>
                <w:sz w:val="26"/>
                <w:szCs w:val="26"/>
                <w:lang w:val="fr-FR"/>
              </w:rPr>
            </w:pPr>
          </w:p>
          <w:p w14:paraId="2DEE2FE4" w14:textId="77777777" w:rsidR="00D2340D" w:rsidRPr="00F402E5" w:rsidRDefault="00D2340D" w:rsidP="009173F0">
            <w:pPr>
              <w:jc w:val="center"/>
              <w:rPr>
                <w:b/>
                <w:noProof/>
                <w:color w:val="000000"/>
                <w:sz w:val="26"/>
                <w:szCs w:val="26"/>
                <w:lang w:val="fr-FR"/>
              </w:rPr>
            </w:pPr>
          </w:p>
        </w:tc>
      </w:tr>
      <w:tr w:rsidR="00D2340D" w:rsidRPr="00BC6E7B" w14:paraId="78052CC6" w14:textId="77777777" w:rsidTr="009173F0">
        <w:trPr>
          <w:cantSplit/>
          <w:trHeight w:val="549"/>
        </w:trPr>
        <w:tc>
          <w:tcPr>
            <w:tcW w:w="9500" w:type="dxa"/>
            <w:tcBorders>
              <w:top w:val="nil"/>
            </w:tcBorders>
            <w:vAlign w:val="center"/>
          </w:tcPr>
          <w:p w14:paraId="6F5DAEBB" w14:textId="77777777" w:rsidR="00D2340D" w:rsidRPr="00D9105D" w:rsidRDefault="00D2340D" w:rsidP="009173F0">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lastRenderedPageBreak/>
        <w:t xml:space="preserve"> </w:t>
      </w:r>
      <w:r w:rsidRPr="00D31281">
        <w:rPr>
          <w:rFonts w:ascii="Times New Roman" w:hAnsi="Times New Roman"/>
          <w:spacing w:val="80"/>
          <w:sz w:val="28"/>
          <w:szCs w:val="28"/>
        </w:rPr>
        <w:tab/>
      </w:r>
    </w:p>
    <w:p w14:paraId="46286653" w14:textId="77777777" w:rsidR="00E00313" w:rsidRPr="00B37419" w:rsidRDefault="00E00313" w:rsidP="001C5BD4">
      <w:pPr>
        <w:pStyle w:val="Title"/>
        <w:tabs>
          <w:tab w:val="left" w:pos="1418"/>
        </w:tabs>
        <w:spacing w:before="120" w:after="120" w:line="264" w:lineRule="auto"/>
        <w:rPr>
          <w:rFonts w:ascii="Times New Roman" w:hAnsi="Times New Roman"/>
          <w:kern w:val="0"/>
          <w:sz w:val="28"/>
          <w:szCs w:val="28"/>
          <w:lang w:val="vi-VN"/>
        </w:rPr>
      </w:pPr>
      <w:r w:rsidRPr="00B37419">
        <w:rPr>
          <w:rFonts w:ascii="Times New Roman" w:hAnsi="Times New Roman"/>
          <w:kern w:val="0"/>
          <w:sz w:val="28"/>
          <w:szCs w:val="28"/>
          <w:lang w:val="vi-VN"/>
        </w:rPr>
        <w:t>HỒ SƠ MỜI THẦU</w:t>
      </w:r>
    </w:p>
    <w:p w14:paraId="16EA61CF" w14:textId="41392363" w:rsidR="00E00313" w:rsidRPr="00B37419" w:rsidRDefault="004D3A41" w:rsidP="004D3A41">
      <w:pPr>
        <w:tabs>
          <w:tab w:val="left" w:pos="1418"/>
        </w:tabs>
        <w:jc w:val="center"/>
        <w:rPr>
          <w:b/>
          <w:i/>
          <w:iCs/>
          <w:szCs w:val="24"/>
          <w:lang w:val="vi-VN"/>
        </w:rPr>
      </w:pPr>
      <w:r w:rsidRPr="00264D87">
        <w:rPr>
          <w:i/>
          <w:iCs/>
          <w:szCs w:val="24"/>
          <w:lang w:val="vi-VN"/>
        </w:rPr>
        <w:t>T</w:t>
      </w:r>
      <w:r w:rsidR="00B37419" w:rsidRPr="00B37419">
        <w:rPr>
          <w:i/>
          <w:iCs/>
          <w:szCs w:val="24"/>
          <w:lang w:val="vi-VN"/>
        </w:rPr>
        <w:t>heo Thông tư số 79/2025/TT-BTC ngày 04 tháng 8 năm 2025 của Bộ trưởng Bộ Tài chính</w:t>
      </w:r>
    </w:p>
    <w:p w14:paraId="38B70C01" w14:textId="77777777" w:rsidR="00E00313" w:rsidRPr="00B37419" w:rsidRDefault="00E00313" w:rsidP="001C5BD4">
      <w:pPr>
        <w:tabs>
          <w:tab w:val="left" w:pos="1418"/>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B37419" w:rsidRDefault="00E00313" w:rsidP="001C5BD4">
            <w:pPr>
              <w:tabs>
                <w:tab w:val="left" w:pos="1418"/>
              </w:tabs>
              <w:spacing w:before="360" w:line="288" w:lineRule="auto"/>
              <w:jc w:val="left"/>
              <w:rPr>
                <w:b/>
                <w:sz w:val="28"/>
                <w:szCs w:val="28"/>
                <w:lang w:val="vi-VN"/>
              </w:rPr>
            </w:pPr>
            <w:r w:rsidRPr="00B37419">
              <w:rPr>
                <w:b/>
                <w:sz w:val="28"/>
                <w:szCs w:val="28"/>
                <w:lang w:val="vi-VN"/>
              </w:rPr>
              <w:t xml:space="preserve">Số hiệu gói thầu và số </w:t>
            </w:r>
            <w:r w:rsidR="006D34A4" w:rsidRPr="00B37419">
              <w:rPr>
                <w:b/>
                <w:sz w:val="28"/>
                <w:szCs w:val="28"/>
                <w:lang w:val="vi-VN"/>
              </w:rPr>
              <w:t>E-TBMT</w:t>
            </w:r>
            <w:r w:rsidRPr="00B37419">
              <w:rPr>
                <w:b/>
                <w:sz w:val="28"/>
                <w:szCs w:val="28"/>
                <w:lang w:val="vi-VN"/>
              </w:rPr>
              <w:t xml:space="preserve"> </w:t>
            </w:r>
            <w:r w:rsidRPr="00B37419">
              <w:rPr>
                <w:i/>
                <w:sz w:val="28"/>
                <w:szCs w:val="28"/>
                <w:lang w:val="vi-VN"/>
              </w:rPr>
              <w:t>(trên Hệ thống)</w:t>
            </w:r>
            <w:r w:rsidRPr="00B37419">
              <w:rPr>
                <w:b/>
                <w:sz w:val="28"/>
                <w:szCs w:val="28"/>
                <w:lang w:val="vi-VN"/>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Mục 1 (</w:t>
      </w:r>
      <w:r w:rsidR="00DE39D8" w:rsidRPr="00513BC7">
        <w:rPr>
          <w:sz w:val="28"/>
          <w:szCs w:val="28"/>
          <w:lang w:val="vi-VN"/>
        </w:rPr>
        <w:t>Đ</w:t>
      </w:r>
      <w:r w:rsidR="00B519E3" w:rsidRPr="00513BC7">
        <w:rPr>
          <w:sz w:val="28"/>
          <w:szCs w:val="28"/>
          <w:lang w:val="vi-VN"/>
        </w:rPr>
        <w:t>ánh giá tính hợp lệ của E-HSDT</w:t>
      </w:r>
      <w:r w:rsidR="006D3087" w:rsidRPr="00513BC7">
        <w:rPr>
          <w:sz w:val="28"/>
          <w:szCs w:val="28"/>
          <w:lang w:val="vi-VN"/>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 xml:space="preserve">Mục 2 (Tiêu chuẩn đánh giá về năng lực, kinh nghiệm) được số hóa dưới dạng webform. </w:t>
      </w:r>
      <w:r w:rsidR="0013141E" w:rsidRPr="00513BC7">
        <w:rPr>
          <w:sz w:val="28"/>
          <w:szCs w:val="28"/>
          <w:lang w:val="vi-VN"/>
        </w:rPr>
        <w:t>Chủ đầu tư</w:t>
      </w:r>
      <w:r w:rsidR="004B229A" w:rsidRPr="00513BC7">
        <w:rPr>
          <w:sz w:val="28"/>
          <w:szCs w:val="28"/>
          <w:lang w:val="vi-VN"/>
        </w:rPr>
        <w:t>, tổ chuyên gia</w:t>
      </w:r>
      <w:r w:rsidR="0095717A" w:rsidRPr="00F5142B">
        <w:rPr>
          <w:sz w:val="28"/>
          <w:szCs w:val="28"/>
          <w:lang w:val="vi-VN"/>
        </w:rPr>
        <w:t xml:space="preserve"> </w:t>
      </w:r>
      <w:r w:rsidR="00B519E3" w:rsidRPr="00513BC7">
        <w:rPr>
          <w:sz w:val="28"/>
          <w:szCs w:val="28"/>
          <w:lang w:val="vi-VN"/>
        </w:rPr>
        <w:t>cần nhập thông tin vào các webform tương ứng</w:t>
      </w:r>
      <w:r w:rsidR="00CC2123" w:rsidRPr="00513BC7">
        <w:rPr>
          <w:sz w:val="28"/>
          <w:szCs w:val="28"/>
          <w:lang w:val="vi-VN"/>
        </w:rPr>
        <w:t xml:space="preserve">; </w:t>
      </w:r>
    </w:p>
    <w:p w14:paraId="375BF809" w14:textId="2CBA9F09" w:rsidR="00A65A81"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FD76B5" w:rsidRPr="00513BC7">
        <w:rPr>
          <w:sz w:val="28"/>
          <w:szCs w:val="28"/>
          <w:lang w:val="vi-VN"/>
        </w:rPr>
        <w:t>Mục 3 (Tiêu chuẩn đánh giá về kỹ thuật)</w:t>
      </w:r>
      <w:r w:rsidR="002B3CA9" w:rsidRPr="00513BC7">
        <w:rPr>
          <w:sz w:val="28"/>
          <w:szCs w:val="28"/>
          <w:lang w:val="vi-VN"/>
        </w:rPr>
        <w:t>,</w:t>
      </w:r>
      <w:r w:rsidR="00F54EC0" w:rsidRPr="00513BC7">
        <w:rPr>
          <w:sz w:val="28"/>
          <w:szCs w:val="28"/>
          <w:lang w:val="vi-VN"/>
        </w:rPr>
        <w:t xml:space="preserve"> </w:t>
      </w:r>
      <w:r w:rsidR="00FD76B5" w:rsidRPr="00F5142B">
        <w:rPr>
          <w:sz w:val="28"/>
          <w:szCs w:val="28"/>
          <w:lang w:val="vi-VN"/>
        </w:rPr>
        <w:t xml:space="preserve">Mục 4 (Tiêu chuẩn đánh giá về </w:t>
      </w:r>
      <w:r w:rsidR="002E2838" w:rsidRPr="00513BC7">
        <w:rPr>
          <w:sz w:val="28"/>
          <w:szCs w:val="28"/>
          <w:lang w:val="vi-VN"/>
        </w:rPr>
        <w:t>tài chính</w:t>
      </w:r>
      <w:r w:rsidR="00FD76B5" w:rsidRPr="00F5142B">
        <w:rPr>
          <w:sz w:val="28"/>
          <w:szCs w:val="28"/>
          <w:lang w:val="vi-VN"/>
        </w:rPr>
        <w:t>)</w:t>
      </w:r>
      <w:r w:rsidR="002B3CA9" w:rsidRPr="00513BC7">
        <w:rPr>
          <w:sz w:val="28"/>
          <w:szCs w:val="28"/>
          <w:lang w:val="vi-VN"/>
        </w:rPr>
        <w:t xml:space="preserve"> và Mục 5 (Phương án kỹ thuật thay thế trong E-HSDT (nếu có))</w:t>
      </w:r>
      <w:r w:rsidR="00FD76B5" w:rsidRPr="00F5142B">
        <w:rPr>
          <w:sz w:val="28"/>
          <w:szCs w:val="28"/>
          <w:lang w:val="vi-VN"/>
        </w:rPr>
        <w:t xml:space="preserve"> là tệp tin PDF/Word do </w:t>
      </w:r>
      <w:r w:rsidR="00985277" w:rsidRPr="00513BC7">
        <w:rPr>
          <w:sz w:val="28"/>
          <w:szCs w:val="28"/>
          <w:lang w:val="vi-VN"/>
        </w:rPr>
        <w:t>Chủ đầu tư, tổ chuyên gia</w:t>
      </w:r>
      <w:r w:rsidR="00985277" w:rsidRPr="00F5142B">
        <w:rPr>
          <w:sz w:val="28"/>
          <w:szCs w:val="28"/>
          <w:lang w:val="vi-VN"/>
        </w:rPr>
        <w:t xml:space="preserve"> </w:t>
      </w:r>
      <w:r w:rsidR="00FD76B5" w:rsidRPr="00513BC7">
        <w:rPr>
          <w:sz w:val="28"/>
          <w:szCs w:val="28"/>
          <w:lang w:val="vi-VN"/>
        </w:rPr>
        <w:t>chuẩn bị</w:t>
      </w:r>
      <w:r w:rsidR="002B3CA9" w:rsidRPr="00513BC7">
        <w:rPr>
          <w:sz w:val="28"/>
          <w:szCs w:val="28"/>
          <w:lang w:val="vi-VN"/>
        </w:rPr>
        <w:t xml:space="preserve"> và đăng tải trên Hệ thống</w:t>
      </w:r>
      <w:r w:rsidR="00FD76B5" w:rsidRPr="00513BC7">
        <w:rPr>
          <w:sz w:val="28"/>
          <w:szCs w:val="28"/>
          <w:lang w:val="vi-VN"/>
        </w:rPr>
        <w:t xml:space="preserve">. </w:t>
      </w:r>
    </w:p>
    <w:p w14:paraId="5E474F87" w14:textId="0E73F450" w:rsidR="00A01089" w:rsidRPr="00513BC7" w:rsidRDefault="00B519E3"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Căn cứ các thông tin do </w:t>
      </w:r>
      <w:r w:rsidR="00687813" w:rsidRPr="00513BC7">
        <w:rPr>
          <w:sz w:val="28"/>
          <w:szCs w:val="28"/>
          <w:lang w:val="vi-VN"/>
        </w:rPr>
        <w:t>C</w:t>
      </w:r>
      <w:r w:rsidR="0013141E" w:rsidRPr="00513BC7">
        <w:rPr>
          <w:sz w:val="28"/>
          <w:szCs w:val="28"/>
          <w:lang w:val="vi-VN"/>
        </w:rPr>
        <w:t>hủ đầu tư</w:t>
      </w:r>
      <w:r w:rsidR="00985277" w:rsidRPr="00513BC7">
        <w:rPr>
          <w:sz w:val="28"/>
          <w:szCs w:val="28"/>
          <w:lang w:val="vi-VN"/>
        </w:rPr>
        <w:t>,</w:t>
      </w:r>
      <w:r w:rsidR="0095717A" w:rsidRPr="00F5142B">
        <w:rPr>
          <w:sz w:val="28"/>
          <w:szCs w:val="28"/>
          <w:lang w:val="vi-VN"/>
        </w:rPr>
        <w:t xml:space="preserve"> </w:t>
      </w:r>
      <w:r w:rsidR="00985277" w:rsidRPr="00513BC7">
        <w:rPr>
          <w:sz w:val="28"/>
          <w:szCs w:val="28"/>
          <w:lang w:val="vi-VN"/>
        </w:rPr>
        <w:t xml:space="preserve">tổ chuyên gia </w:t>
      </w:r>
      <w:r w:rsidRPr="00513BC7">
        <w:rPr>
          <w:sz w:val="28"/>
          <w:szCs w:val="28"/>
          <w:lang w:val="vi-VN"/>
        </w:rPr>
        <w:t xml:space="preserve">nhập, Hệ thống tự động tạo ra các biểu mẫu dự thầu có liên quan </w:t>
      </w:r>
      <w:r w:rsidR="00672F63" w:rsidRPr="00513BC7">
        <w:rPr>
          <w:sz w:val="28"/>
          <w:szCs w:val="28"/>
          <w:lang w:val="vi-VN"/>
        </w:rPr>
        <w:t>tương ứng với tiêu chuẩn đánh giá</w:t>
      </w:r>
      <w:r w:rsidRPr="00513BC7">
        <w:rPr>
          <w:sz w:val="28"/>
          <w:szCs w:val="28"/>
          <w:lang w:val="vi-VN"/>
        </w:rPr>
        <w:t>.</w:t>
      </w:r>
    </w:p>
    <w:p w14:paraId="70C2DB36"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IV. Biểu mẫu mời thầu v</w:t>
      </w:r>
      <w:r w:rsidRPr="00513BC7">
        <w:rPr>
          <w:rFonts w:eastAsia="Calibri"/>
          <w:b/>
          <w:kern w:val="24"/>
          <w:sz w:val="28"/>
          <w:szCs w:val="28"/>
          <w:lang w:val="vi-VN" w:eastAsia="vi-VN"/>
        </w:rPr>
        <w:t>à</w:t>
      </w:r>
      <w:r w:rsidRPr="00513BC7">
        <w:rPr>
          <w:b/>
          <w:sz w:val="28"/>
          <w:szCs w:val="28"/>
          <w:lang w:val="vi-VN"/>
        </w:rPr>
        <w:t xml:space="preserve"> </w:t>
      </w:r>
      <w:r w:rsidR="002407F3" w:rsidRPr="00513BC7">
        <w:rPr>
          <w:b/>
          <w:sz w:val="28"/>
          <w:szCs w:val="28"/>
          <w:lang w:val="vi-VN"/>
        </w:rPr>
        <w:t>dự thầu</w:t>
      </w:r>
    </w:p>
    <w:p w14:paraId="7E609967" w14:textId="6FB6CD45" w:rsidR="00A01089" w:rsidRPr="00513BC7"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rFonts w:eastAsia="Calibri"/>
          <w:kern w:val="24"/>
          <w:sz w:val="28"/>
          <w:szCs w:val="28"/>
          <w:lang w:val="vi-VN" w:eastAsia="vi-VN"/>
        </w:rPr>
        <w:t xml:space="preserve">Chương này bao gồm các biểu mẫu mà </w:t>
      </w:r>
      <w:r w:rsidR="0095717A" w:rsidRPr="00F5142B">
        <w:rPr>
          <w:sz w:val="28"/>
          <w:szCs w:val="28"/>
          <w:lang w:val="vi-VN"/>
        </w:rPr>
        <w:t xml:space="preserve">Chủ đầu tư </w:t>
      </w:r>
      <w:r w:rsidRPr="00513BC7">
        <w:rPr>
          <w:rFonts w:eastAsia="Calibri"/>
          <w:kern w:val="24"/>
          <w:sz w:val="28"/>
          <w:szCs w:val="28"/>
          <w:lang w:val="vi-VN" w:eastAsia="vi-VN"/>
        </w:rPr>
        <w:t xml:space="preserve">và nhà thầu sẽ phải hoàn chỉnh để thành một phần nội dung của </w:t>
      </w:r>
      <w:r w:rsidR="003B00F1" w:rsidRPr="00513BC7">
        <w:rPr>
          <w:rFonts w:eastAsia="Calibri"/>
          <w:kern w:val="24"/>
          <w:sz w:val="28"/>
          <w:szCs w:val="28"/>
          <w:lang w:val="vi-VN" w:eastAsia="vi-VN"/>
        </w:rPr>
        <w:t>E-HSMT và E-HSDT</w:t>
      </w:r>
      <w:r w:rsidRPr="00513BC7">
        <w:rPr>
          <w:rFonts w:eastAsia="Calibri"/>
          <w:kern w:val="24"/>
          <w:sz w:val="28"/>
          <w:szCs w:val="28"/>
          <w:lang w:val="vi-VN" w:eastAsia="vi-VN"/>
        </w:rPr>
        <w:t>.</w:t>
      </w:r>
      <w:r w:rsidR="00174621" w:rsidRPr="00513BC7">
        <w:rPr>
          <w:sz w:val="28"/>
          <w:szCs w:val="28"/>
          <w:lang w:val="vi-VN"/>
        </w:rPr>
        <w:t xml:space="preserve"> Trong chương này một số mẫu được số hóa dưới dạng webform và một </w:t>
      </w:r>
      <w:r w:rsidR="00174621" w:rsidRPr="00513BC7">
        <w:rPr>
          <w:sz w:val="28"/>
          <w:szCs w:val="28"/>
          <w:lang w:val="vi-VN"/>
        </w:rPr>
        <w:lastRenderedPageBreak/>
        <w:t>số Mẫu là tệp tin PDF/Word</w:t>
      </w:r>
      <w:r w:rsidRPr="00513BC7">
        <w:rPr>
          <w:sz w:val="28"/>
          <w:szCs w:val="28"/>
          <w:lang w:val="vi-VN"/>
        </w:rPr>
        <w:t xml:space="preserve">. </w:t>
      </w:r>
      <w:r w:rsidR="00985277" w:rsidRPr="00513BC7">
        <w:rPr>
          <w:sz w:val="28"/>
          <w:szCs w:val="28"/>
          <w:lang w:val="vi-VN"/>
        </w:rPr>
        <w:t>Chủ đầu tư, tổ chuyên gia</w:t>
      </w:r>
      <w:r w:rsidR="00985277" w:rsidRPr="00513BC7">
        <w:rPr>
          <w:b/>
          <w:bCs/>
          <w:sz w:val="28"/>
          <w:szCs w:val="28"/>
          <w:lang w:val="vi-VN"/>
        </w:rPr>
        <w:t xml:space="preserve"> </w:t>
      </w:r>
      <w:r w:rsidRPr="00513BC7">
        <w:rPr>
          <w:rFonts w:eastAsia="Calibri"/>
          <w:kern w:val="24"/>
          <w:sz w:val="28"/>
          <w:szCs w:val="28"/>
          <w:lang w:val="vi-VN" w:eastAsia="vi-VN"/>
        </w:rPr>
        <w:t xml:space="preserve">và nhà thầu cần nhập các thông tin vào </w:t>
      </w:r>
      <w:r w:rsidR="00EB3FA3" w:rsidRPr="00513BC7">
        <w:rPr>
          <w:rFonts w:eastAsia="Calibri"/>
          <w:kern w:val="24"/>
          <w:sz w:val="28"/>
          <w:szCs w:val="28"/>
          <w:lang w:val="vi-VN" w:eastAsia="vi-VN"/>
        </w:rPr>
        <w:t>w</w:t>
      </w:r>
      <w:r w:rsidRPr="00513BC7">
        <w:rPr>
          <w:rFonts w:eastAsia="Calibri"/>
          <w:kern w:val="24"/>
          <w:sz w:val="28"/>
          <w:szCs w:val="28"/>
          <w:lang w:val="vi-VN" w:eastAsia="vi-VN"/>
        </w:rPr>
        <w:t xml:space="preserve">ebform tương ứng phù hợp với gói thầu để </w:t>
      </w:r>
      <w:r w:rsidR="003B00F1" w:rsidRPr="00513BC7">
        <w:rPr>
          <w:rFonts w:eastAsia="Calibri"/>
          <w:kern w:val="24"/>
          <w:sz w:val="28"/>
          <w:szCs w:val="28"/>
          <w:lang w:val="vi-VN" w:eastAsia="vi-VN"/>
        </w:rPr>
        <w:t>lập</w:t>
      </w:r>
      <w:r w:rsidRPr="00513BC7">
        <w:rPr>
          <w:rFonts w:eastAsia="Calibri"/>
          <w:kern w:val="24"/>
          <w:sz w:val="28"/>
          <w:szCs w:val="28"/>
          <w:lang w:val="vi-VN" w:eastAsia="vi-VN"/>
        </w:rPr>
        <w:t xml:space="preserve"> E-HSMT</w:t>
      </w:r>
      <w:r w:rsidR="003B00F1" w:rsidRPr="00513BC7">
        <w:rPr>
          <w:rFonts w:eastAsia="Calibri"/>
          <w:kern w:val="24"/>
          <w:sz w:val="28"/>
          <w:szCs w:val="28"/>
          <w:lang w:val="vi-VN" w:eastAsia="vi-VN"/>
        </w:rPr>
        <w:t>,</w:t>
      </w:r>
      <w:r w:rsidRPr="00513BC7">
        <w:rPr>
          <w:rFonts w:eastAsia="Calibri"/>
          <w:kern w:val="24"/>
          <w:sz w:val="28"/>
          <w:szCs w:val="28"/>
          <w:lang w:val="vi-VN" w:eastAsia="vi-VN"/>
        </w:rPr>
        <w:t xml:space="preserve"> E-HSDT trên Hệ thống.</w:t>
      </w:r>
    </w:p>
    <w:p w14:paraId="5AEA0F1C"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2. YÊU CẦU VỀ </w:t>
      </w:r>
      <w:r w:rsidR="00924D2D" w:rsidRPr="00513BC7">
        <w:rPr>
          <w:b/>
          <w:sz w:val="28"/>
          <w:szCs w:val="28"/>
          <w:lang w:val="vi-VN"/>
        </w:rPr>
        <w:t>KỸ THUẬT</w:t>
      </w:r>
      <w:r w:rsidRPr="00513BC7">
        <w:rPr>
          <w:b/>
          <w:sz w:val="28"/>
          <w:szCs w:val="28"/>
          <w:lang w:val="vi-VN"/>
        </w:rPr>
        <w:t xml:space="preserve"> </w:t>
      </w:r>
    </w:p>
    <w:p w14:paraId="60528767" w14:textId="77777777" w:rsidR="00A01089" w:rsidRPr="00513BC7" w:rsidRDefault="00A01089" w:rsidP="001C5BD4">
      <w:pPr>
        <w:widowControl w:val="0"/>
        <w:tabs>
          <w:tab w:val="left" w:pos="1418"/>
        </w:tabs>
        <w:spacing w:before="120" w:after="120" w:line="264" w:lineRule="auto"/>
        <w:rPr>
          <w:rFonts w:eastAsia="Calibri"/>
          <w:kern w:val="24"/>
          <w:sz w:val="28"/>
          <w:szCs w:val="28"/>
          <w:lang w:val="vi-VN" w:eastAsia="vi-VN"/>
        </w:rPr>
      </w:pPr>
      <w:r w:rsidRPr="00513BC7">
        <w:rPr>
          <w:b/>
          <w:sz w:val="28"/>
          <w:szCs w:val="28"/>
          <w:lang w:val="vi-VN"/>
        </w:rPr>
        <w:t xml:space="preserve">Chương V. </w:t>
      </w:r>
      <w:r w:rsidR="00ED7617" w:rsidRPr="00513BC7">
        <w:rPr>
          <w:b/>
          <w:sz w:val="28"/>
          <w:szCs w:val="28"/>
          <w:lang w:val="vi-VN"/>
        </w:rPr>
        <w:t xml:space="preserve">Yêu cầu về </w:t>
      </w:r>
      <w:r w:rsidR="00924D2D" w:rsidRPr="00513BC7">
        <w:rPr>
          <w:b/>
          <w:sz w:val="28"/>
          <w:szCs w:val="28"/>
          <w:lang w:val="vi-VN"/>
        </w:rPr>
        <w:t>kỹ thuật</w:t>
      </w:r>
    </w:p>
    <w:p w14:paraId="59215947" w14:textId="52EDCB8C" w:rsidR="00A01089" w:rsidRPr="00513BC7" w:rsidRDefault="00ED7617" w:rsidP="001C5BD4">
      <w:pPr>
        <w:widowControl w:val="0"/>
        <w:tabs>
          <w:tab w:val="left" w:pos="1418"/>
        </w:tabs>
        <w:spacing w:before="120" w:after="120" w:line="264" w:lineRule="auto"/>
        <w:ind w:left="1134"/>
        <w:rPr>
          <w:sz w:val="28"/>
          <w:szCs w:val="28"/>
          <w:lang w:val="vi-VN"/>
        </w:rPr>
      </w:pPr>
      <w:r w:rsidRPr="00513BC7">
        <w:rPr>
          <w:rFonts w:eastAsia="Calibri"/>
          <w:kern w:val="24"/>
          <w:sz w:val="28"/>
          <w:szCs w:val="28"/>
          <w:lang w:val="vi-VN" w:eastAsia="vi-VN"/>
        </w:rPr>
        <w:t>Chương này cung cấp các thông tin về thông số kỹ thuật, bản vẽ, thông tin bổ sung mô tả công trình</w:t>
      </w:r>
      <w:r w:rsidR="002E73F0" w:rsidRPr="00513BC7">
        <w:rPr>
          <w:sz w:val="28"/>
          <w:szCs w:val="28"/>
          <w:lang w:val="vi-VN"/>
        </w:rPr>
        <w:t xml:space="preserve"> được hiển thị dưới dạng tệp tin PDF/Word/CAD do </w:t>
      </w:r>
      <w:r w:rsidR="00985277" w:rsidRPr="00513BC7">
        <w:rPr>
          <w:sz w:val="28"/>
          <w:szCs w:val="28"/>
          <w:lang w:val="vi-VN"/>
        </w:rPr>
        <w:t>Chủ đầu tư, tổ chuyên gia</w:t>
      </w:r>
      <w:r w:rsidR="00985277" w:rsidRPr="00F5142B">
        <w:rPr>
          <w:sz w:val="28"/>
          <w:szCs w:val="28"/>
          <w:lang w:val="vi-VN"/>
        </w:rPr>
        <w:t xml:space="preserve"> </w:t>
      </w:r>
      <w:r w:rsidR="002E73F0" w:rsidRPr="00513BC7">
        <w:rPr>
          <w:sz w:val="28"/>
          <w:szCs w:val="28"/>
          <w:lang w:val="vi-VN"/>
        </w:rPr>
        <w:t>chuẩn bị và đính kèm lên Hệ thống.</w:t>
      </w:r>
    </w:p>
    <w:p w14:paraId="6F6AD0FB"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3. ĐIỀU KIỆN HỢP ĐỒNG VÀ BIỂU MẪU HỢP ĐỒNG </w:t>
      </w:r>
    </w:p>
    <w:p w14:paraId="6FE0255E"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sz w:val="28"/>
          <w:szCs w:val="28"/>
          <w:lang w:val="vi-VN" w:eastAsia="vi-VN"/>
        </w:rPr>
        <w:t>Chương</w:t>
      </w:r>
      <w:r w:rsidRPr="00F5142B">
        <w:rPr>
          <w:sz w:val="28"/>
          <w:szCs w:val="28"/>
          <w:lang w:val="vi-VN" w:eastAsia="vi-VN"/>
        </w:rPr>
        <w:t xml:space="preserve"> này gồm điều khoản chung được áp dụng cho tất cả các hợp đồng</w:t>
      </w:r>
      <w:r w:rsidRPr="00513BC7">
        <w:rPr>
          <w:sz w:val="28"/>
          <w:szCs w:val="28"/>
          <w:lang w:val="vi-VN"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513BC7">
        <w:rPr>
          <w:sz w:val="28"/>
          <w:szCs w:val="28"/>
          <w:lang w:val="vi-VN"/>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VIII</w:t>
      </w:r>
      <w:r w:rsidRPr="00F5142B">
        <w:rPr>
          <w:b/>
          <w:sz w:val="28"/>
          <w:szCs w:val="28"/>
          <w:lang w:val="vi-VN"/>
        </w:rPr>
        <w:t>.</w:t>
      </w:r>
      <w:r w:rsidRPr="00513BC7">
        <w:rPr>
          <w:b/>
          <w:sz w:val="28"/>
          <w:szCs w:val="28"/>
          <w:lang w:val="vi-VN"/>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513BC7">
        <w:rPr>
          <w:sz w:val="28"/>
          <w:szCs w:val="28"/>
          <w:lang w:val="vi-VN"/>
        </w:rPr>
        <w:t>Chủ đầu tư, tổ chuyên gia</w:t>
      </w:r>
      <w:r w:rsidR="00985277" w:rsidRPr="00513BC7">
        <w:rPr>
          <w:b/>
          <w:bCs/>
          <w:sz w:val="28"/>
          <w:szCs w:val="28"/>
          <w:lang w:val="vi-VN"/>
        </w:rPr>
        <w:t xml:space="preserve"> </w:t>
      </w:r>
      <w:r w:rsidRPr="00F5142B">
        <w:rPr>
          <w:spacing w:val="-3"/>
          <w:sz w:val="28"/>
          <w:szCs w:val="28"/>
          <w:lang w:val="vi-VN"/>
        </w:rPr>
        <w:t>chuẩn bị theo mẫu.</w:t>
      </w:r>
      <w:bookmarkStart w:id="1" w:name="_Toc438270254"/>
      <w:bookmarkStart w:id="2" w:name="_Toc438366661"/>
    </w:p>
    <w:p w14:paraId="40397C12" w14:textId="77777777" w:rsidR="00E05AF1" w:rsidRPr="00F5142B" w:rsidRDefault="00E00313" w:rsidP="001C5BD4">
      <w:pPr>
        <w:tabs>
          <w:tab w:val="left" w:pos="1418"/>
        </w:tabs>
        <w:jc w:val="center"/>
        <w:rPr>
          <w:b/>
          <w:bCs/>
          <w:sz w:val="28"/>
          <w:szCs w:val="28"/>
          <w:lang w:val="vi-VN"/>
        </w:rPr>
      </w:pPr>
      <w:r w:rsidRPr="00513BC7">
        <w:rPr>
          <w:rFonts w:eastAsia="Calibri"/>
          <w:b/>
          <w:kern w:val="24"/>
          <w:sz w:val="28"/>
          <w:szCs w:val="28"/>
          <w:lang w:val="vi-VN" w:eastAsia="vi-VN"/>
        </w:rPr>
        <w:br w:type="page"/>
      </w:r>
      <w:bookmarkEnd w:id="1"/>
      <w:bookmarkEnd w:id="2"/>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3" w:name="_Toc399947441"/>
            <w:bookmarkStart w:id="4" w:name="_Toc400551667"/>
            <w:r w:rsidRPr="00F5142B">
              <w:rPr>
                <w:sz w:val="28"/>
                <w:szCs w:val="28"/>
              </w:rPr>
              <w:t xml:space="preserve">1. Phạm vi gói </w:t>
            </w:r>
            <w:r w:rsidRPr="00F5142B">
              <w:rPr>
                <w:spacing w:val="-18"/>
                <w:sz w:val="28"/>
                <w:szCs w:val="28"/>
              </w:rPr>
              <w:t xml:space="preserve">thầu </w:t>
            </w:r>
            <w:bookmarkEnd w:id="3"/>
            <w:bookmarkEnd w:id="4"/>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5" w:name="_Toc399941772"/>
            <w:bookmarkStart w:id="6"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5"/>
            <w:bookmarkEnd w:id="6"/>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A6324F"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F5142B">
              <w:rPr>
                <w:sz w:val="28"/>
                <w:szCs w:val="28"/>
                <w:lang w:val="nl-NL"/>
              </w:rPr>
              <w:t>3.</w:t>
            </w:r>
            <w:r w:rsidRPr="00F5142B">
              <w:rPr>
                <w:sz w:val="28"/>
                <w:szCs w:val="28"/>
                <w:lang w:val="nl-NL"/>
              </w:rPr>
              <w:tab/>
              <w:t>Nguồn vốn</w:t>
            </w:r>
            <w:bookmarkEnd w:id="7"/>
            <w:bookmarkEnd w:id="8"/>
            <w:bookmarkEnd w:id="9"/>
            <w:bookmarkEnd w:id="10"/>
            <w:bookmarkEnd w:id="11"/>
            <w:bookmarkEnd w:id="12"/>
            <w:bookmarkEnd w:id="13"/>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4" w:name="_Toc399941775"/>
            <w:bookmarkStart w:id="15"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4"/>
            <w:bookmarkEnd w:id="15"/>
          </w:p>
        </w:tc>
      </w:tr>
      <w:tr w:rsidR="00F5142B" w:rsidRPr="00A6324F"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6"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6"/>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7" w:name="tc_19"/>
            <w:r w:rsidR="001D26DC" w:rsidRPr="00F5142B">
              <w:rPr>
                <w:sz w:val="28"/>
                <w:szCs w:val="28"/>
                <w:lang w:val="vi-VN"/>
              </w:rPr>
              <w:t>điểm e khoản 3 Điều 10</w:t>
            </w:r>
            <w:bookmarkEnd w:id="17"/>
            <w:r w:rsidR="001D26DC" w:rsidRPr="00F5142B">
              <w:rPr>
                <w:sz w:val="28"/>
                <w:szCs w:val="28"/>
                <w:lang w:val="vi-VN"/>
              </w:rPr>
              <w:t>, </w:t>
            </w:r>
            <w:bookmarkStart w:id="18" w:name="tc_20"/>
            <w:r w:rsidR="001D26DC" w:rsidRPr="00F5142B">
              <w:rPr>
                <w:sz w:val="28"/>
                <w:szCs w:val="28"/>
                <w:lang w:val="vi-VN"/>
              </w:rPr>
              <w:t>khoản 2 Điều 44</w:t>
            </w:r>
            <w:bookmarkEnd w:id="18"/>
            <w:r w:rsidR="001D26DC" w:rsidRPr="00F5142B">
              <w:rPr>
                <w:sz w:val="28"/>
                <w:szCs w:val="28"/>
                <w:lang w:val="vi-VN"/>
              </w:rPr>
              <w:t> và </w:t>
            </w:r>
            <w:bookmarkStart w:id="19" w:name="tc_21"/>
            <w:r w:rsidR="001D26DC" w:rsidRPr="00F5142B">
              <w:rPr>
                <w:sz w:val="28"/>
                <w:szCs w:val="28"/>
                <w:lang w:val="vi-VN"/>
              </w:rPr>
              <w:t>khoản 1 Điều 56 của Luật Đấu thầu</w:t>
            </w:r>
            <w:bookmarkEnd w:id="19"/>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A6324F"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0" w:name="dieu_5"/>
            <w:r w:rsidRPr="00F5142B">
              <w:rPr>
                <w:sz w:val="28"/>
                <w:szCs w:val="28"/>
                <w:lang w:val="vi-VN"/>
              </w:rPr>
              <w:t>Nhà thầu</w:t>
            </w:r>
            <w:bookmarkEnd w:id="20"/>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a) </w:t>
            </w:r>
            <w:r w:rsidRPr="00936489">
              <w:rPr>
                <w:color w:val="EE0000"/>
                <w:spacing w:val="0"/>
                <w:sz w:val="28"/>
                <w:szCs w:val="28"/>
                <w:lang w:val="vi-VN"/>
              </w:rPr>
              <w:t>Tất cả vật tư, thiết bị được cung cấp theo hợp đồng phải có xuất xứ rõ ràng, hợp pháp. Nhà thầu phải nêu rõ ký hiệu, mã hiệu, nhãn mác (nếu có) và xuất xứ của vật tư, thiết bị chính.</w:t>
            </w:r>
            <w:r w:rsidR="00B040FF" w:rsidRPr="00936489">
              <w:rPr>
                <w:color w:val="EE0000"/>
                <w:sz w:val="28"/>
                <w:szCs w:val="28"/>
                <w:lang w:val="vi-VN"/>
              </w:rPr>
              <w:t xml:space="preserve"> </w:t>
            </w:r>
            <w:r w:rsidR="008B6FC8" w:rsidRPr="00936489">
              <w:rPr>
                <w:color w:val="EE0000"/>
                <w:sz w:val="28"/>
                <w:szCs w:val="28"/>
                <w:lang w:val="vi-VN"/>
              </w:rPr>
              <w:t xml:space="preserve">Chủ đầu tư </w:t>
            </w:r>
            <w:r w:rsidRPr="00936489">
              <w:rPr>
                <w:color w:val="EE0000"/>
                <w:spacing w:val="0"/>
                <w:sz w:val="28"/>
                <w:szCs w:val="28"/>
                <w:lang w:val="vi-VN"/>
              </w:rPr>
              <w:t xml:space="preserve">có thể yêu cầu nhà thầu cung cấp bằng chứng về </w:t>
            </w:r>
            <w:r w:rsidRPr="00936489">
              <w:rPr>
                <w:color w:val="EE0000"/>
                <w:spacing w:val="0"/>
                <w:sz w:val="28"/>
                <w:szCs w:val="28"/>
                <w:lang w:val="vi-VN"/>
              </w:rPr>
              <w:lastRenderedPageBreak/>
              <w:t>xuất xứ của vật tư, thiết bị. Đối với các vật tư, thiết bị khác, nhà thầu phải nêu rõ xuất xứ trong quá trình thực hiện hợp đồng</w:t>
            </w:r>
            <w:r w:rsidRPr="00F5142B">
              <w:rPr>
                <w:spacing w:val="0"/>
                <w:sz w:val="28"/>
                <w:szCs w:val="28"/>
                <w:lang w:val="vi-VN"/>
              </w:rPr>
              <w:t>;</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A6324F"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1" w:name="_Toc438532558"/>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1"/>
            <w:bookmarkEnd w:id="22"/>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3"/>
            <w:bookmarkEnd w:id="24"/>
            <w:r w:rsidR="00E05AF1" w:rsidRPr="00F5142B">
              <w:rPr>
                <w:sz w:val="28"/>
                <w:szCs w:val="28"/>
                <w:lang w:val="pl-PL"/>
              </w:rPr>
              <w:t xml:space="preserve">E-HSMT </w:t>
            </w:r>
          </w:p>
          <w:bookmarkEnd w:id="25"/>
          <w:bookmarkEnd w:id="26"/>
          <w:bookmarkEnd w:id="27"/>
          <w:bookmarkEnd w:id="28"/>
          <w:bookmarkEnd w:id="29"/>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0"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0"/>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1" w:name="_Toc399947458"/>
            <w:r w:rsidRPr="00F5142B">
              <w:rPr>
                <w:b/>
                <w:sz w:val="28"/>
                <w:szCs w:val="28"/>
                <w:lang w:val="pl-PL"/>
              </w:rPr>
              <w:t>Phần 1. Thủ tục đấu thầu</w:t>
            </w:r>
            <w:bookmarkEnd w:id="31"/>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2" w:name="_Toc399947459"/>
            <w:r w:rsidRPr="00F5142B">
              <w:rPr>
                <w:sz w:val="28"/>
                <w:szCs w:val="28"/>
                <w:lang w:val="pl-PL"/>
              </w:rPr>
              <w:t>Chương I. Chỉ dẫn nhà thầu</w:t>
            </w:r>
            <w:bookmarkEnd w:id="32"/>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3" w:name="_Toc399947460"/>
            <w:r w:rsidRPr="00F5142B">
              <w:rPr>
                <w:sz w:val="28"/>
                <w:szCs w:val="28"/>
                <w:lang w:val="pl-PL"/>
              </w:rPr>
              <w:t xml:space="preserve">- Chương II. </w:t>
            </w:r>
            <w:bookmarkEnd w:id="33"/>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4" w:name="_Toc399947461"/>
            <w:r w:rsidRPr="00F5142B">
              <w:rPr>
                <w:sz w:val="28"/>
                <w:szCs w:val="28"/>
                <w:lang w:val="pl-PL"/>
              </w:rPr>
              <w:t xml:space="preserve">- Chương III. Tiêu chuẩn đánh giá </w:t>
            </w:r>
            <w:bookmarkEnd w:id="34"/>
            <w:r w:rsidR="00337F8B" w:rsidRPr="00F5142B">
              <w:rPr>
                <w:sz w:val="28"/>
                <w:szCs w:val="28"/>
                <w:lang w:val="pl-PL"/>
              </w:rPr>
              <w:t>E-HSDT</w:t>
            </w:r>
            <w:r w:rsidRPr="00F5142B">
              <w:rPr>
                <w:sz w:val="28"/>
                <w:szCs w:val="28"/>
                <w:lang w:val="pl-PL"/>
              </w:rPr>
              <w:t>;</w:t>
            </w:r>
            <w:bookmarkStart w:id="35"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5"/>
            <w:r w:rsidRPr="00F5142B">
              <w:rPr>
                <w:sz w:val="28"/>
                <w:szCs w:val="28"/>
                <w:lang w:val="pl-PL"/>
              </w:rPr>
              <w:t>.</w:t>
            </w:r>
            <w:bookmarkStart w:id="36" w:name="_Toc399947464"/>
          </w:p>
          <w:bookmarkEnd w:id="36"/>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A6324F"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513BC7" w:rsidDel="009D1785">
              <w:rPr>
                <w:sz w:val="28"/>
                <w:szCs w:val="28"/>
                <w:lang w:val="vi-VN"/>
              </w:rPr>
              <w:t xml:space="preserve"> </w:t>
            </w:r>
            <w:r w:rsidR="00923A70" w:rsidRPr="00513BC7">
              <w:rPr>
                <w:sz w:val="28"/>
                <w:szCs w:val="28"/>
                <w:lang w:val="vi-VN"/>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513BC7" w:rsidRDefault="000C341B"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513BC7">
              <w:rPr>
                <w:spacing w:val="0"/>
                <w:sz w:val="28"/>
                <w:szCs w:val="28"/>
                <w:lang w:val="vi-VN"/>
              </w:rPr>
              <w:t xml:space="preserve">Nhà thầu nên đi khảo sát hiện trường công trình cũng như khu vực liên quan và tự chịu trách nhiệm tìm hiểu mọi thông </w:t>
            </w:r>
            <w:r w:rsidR="00C73FFC" w:rsidRPr="00513BC7">
              <w:rPr>
                <w:spacing w:val="0"/>
                <w:sz w:val="28"/>
                <w:szCs w:val="28"/>
                <w:lang w:val="vi-VN"/>
              </w:rPr>
              <w:lastRenderedPageBreak/>
              <w:t xml:space="preserve">tin cần thiết để lập </w:t>
            </w:r>
            <w:r w:rsidR="0075549A" w:rsidRPr="00513BC7">
              <w:rPr>
                <w:spacing w:val="0"/>
                <w:sz w:val="28"/>
                <w:szCs w:val="28"/>
                <w:lang w:val="vi-VN"/>
              </w:rPr>
              <w:t>E-</w:t>
            </w:r>
            <w:r w:rsidR="00C73FFC" w:rsidRPr="00513BC7">
              <w:rPr>
                <w:spacing w:val="0"/>
                <w:sz w:val="28"/>
                <w:szCs w:val="28"/>
                <w:lang w:val="vi-VN"/>
              </w:rPr>
              <w:t>HSDT cũng như thực hiện hợp đồng thi công công trình</w:t>
            </w:r>
            <w:r w:rsidR="004D6A32" w:rsidRPr="00513BC7">
              <w:rPr>
                <w:spacing w:val="0"/>
                <w:sz w:val="28"/>
                <w:szCs w:val="28"/>
                <w:lang w:val="vi-VN"/>
              </w:rPr>
              <w:t xml:space="preserve"> nếu trúng thầu</w:t>
            </w:r>
            <w:r w:rsidR="00C73FFC" w:rsidRPr="00513BC7">
              <w:rPr>
                <w:spacing w:val="0"/>
                <w:sz w:val="28"/>
                <w:szCs w:val="28"/>
                <w:lang w:val="vi-VN"/>
              </w:rPr>
              <w:t>. Toàn bộ chi phí đi khảo sát hiện trường do nhà thầu tự chi trả</w:t>
            </w:r>
            <w:r w:rsidR="00403065" w:rsidRPr="00513BC7">
              <w:rPr>
                <w:spacing w:val="0"/>
                <w:sz w:val="28"/>
                <w:szCs w:val="28"/>
                <w:lang w:val="vi-VN"/>
              </w:rPr>
              <w:t>.</w:t>
            </w:r>
          </w:p>
          <w:p w14:paraId="093EAC61" w14:textId="3C9FC399" w:rsidR="00403065" w:rsidRPr="00513BC7" w:rsidRDefault="000C341B" w:rsidP="001C5BD4">
            <w:pPr>
              <w:pStyle w:val="Sub-ClauseText"/>
              <w:widowControl w:val="0"/>
              <w:tabs>
                <w:tab w:val="left" w:pos="1418"/>
              </w:tabs>
              <w:spacing w:line="264" w:lineRule="auto"/>
              <w:ind w:left="91"/>
              <w:outlineLvl w:val="3"/>
              <w:rPr>
                <w:strike/>
                <w:sz w:val="28"/>
                <w:szCs w:val="28"/>
                <w:lang w:val="vi-VN"/>
              </w:rPr>
            </w:pPr>
            <w:r w:rsidRPr="00513BC7">
              <w:rPr>
                <w:sz w:val="28"/>
                <w:szCs w:val="28"/>
                <w:lang w:val="vi-VN"/>
              </w:rPr>
              <w:t>7</w:t>
            </w:r>
            <w:r w:rsidR="00403065" w:rsidRPr="00513BC7">
              <w:rPr>
                <w:sz w:val="28"/>
                <w:szCs w:val="28"/>
                <w:lang w:val="vi-VN"/>
              </w:rPr>
              <w:t>.</w:t>
            </w:r>
            <w:r w:rsidR="0021108E" w:rsidRPr="00513BC7">
              <w:rPr>
                <w:sz w:val="28"/>
                <w:szCs w:val="28"/>
                <w:lang w:val="vi-VN"/>
              </w:rPr>
              <w:t>6</w:t>
            </w:r>
            <w:r w:rsidR="00403065" w:rsidRPr="00513BC7">
              <w:rPr>
                <w:sz w:val="28"/>
                <w:szCs w:val="28"/>
                <w:lang w:val="vi-VN"/>
              </w:rPr>
              <w:t xml:space="preserve">. </w:t>
            </w:r>
            <w:r w:rsidR="000E5908" w:rsidRPr="00513BC7">
              <w:rPr>
                <w:sz w:val="28"/>
                <w:szCs w:val="28"/>
                <w:lang w:val="vi-VN"/>
              </w:rPr>
              <w:t xml:space="preserve">Chủ </w:t>
            </w:r>
            <w:r w:rsidR="000E5908" w:rsidRPr="00513BC7">
              <w:rPr>
                <w:spacing w:val="0"/>
                <w:sz w:val="28"/>
                <w:szCs w:val="28"/>
                <w:lang w:val="vi-VN"/>
              </w:rPr>
              <w:t>đầu tư</w:t>
            </w:r>
            <w:r w:rsidR="00C73FFC" w:rsidRPr="00513BC7">
              <w:rPr>
                <w:spacing w:val="0"/>
                <w:sz w:val="28"/>
                <w:szCs w:val="28"/>
                <w:lang w:val="vi-VN"/>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 xml:space="preserve">và các bên liên quan của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513BC7">
              <w:rPr>
                <w:sz w:val="28"/>
                <w:szCs w:val="28"/>
                <w:lang w:val="vi-VN"/>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513BC7">
              <w:rPr>
                <w:sz w:val="28"/>
                <w:szCs w:val="28"/>
                <w:lang w:val="vi-VN"/>
              </w:rPr>
              <w:t>Chủ đầu tư</w:t>
            </w:r>
            <w:r w:rsidR="00D81073" w:rsidRPr="00513BC7">
              <w:rPr>
                <w:sz w:val="28"/>
                <w:szCs w:val="28"/>
                <w:lang w:val="vi-VN"/>
              </w:rPr>
              <w:t xml:space="preserve"> </w:t>
            </w:r>
            <w:r w:rsidR="00C73FFC" w:rsidRPr="00513BC7">
              <w:rPr>
                <w:sz w:val="28"/>
                <w:szCs w:val="28"/>
                <w:lang w:val="vi-VN"/>
              </w:rPr>
              <w:t xml:space="preserve">sẽ tổ chức, hướng dẫn nhà thầu đi khảo sát hiện trường theo quy định tại </w:t>
            </w:r>
            <w:r w:rsidR="002651E9" w:rsidRPr="00513BC7">
              <w:rPr>
                <w:b/>
                <w:sz w:val="28"/>
                <w:szCs w:val="28"/>
                <w:lang w:val="vi-VN"/>
              </w:rPr>
              <w:t>E-</w:t>
            </w:r>
            <w:r w:rsidR="00C73FFC" w:rsidRPr="00513BC7">
              <w:rPr>
                <w:b/>
                <w:sz w:val="28"/>
                <w:szCs w:val="28"/>
                <w:lang w:val="vi-VN"/>
              </w:rPr>
              <w:t>BDL</w:t>
            </w:r>
            <w:r w:rsidR="00403065" w:rsidRPr="00513BC7">
              <w:rPr>
                <w:sz w:val="28"/>
                <w:szCs w:val="28"/>
                <w:lang w:val="vi-VN"/>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513BC7">
              <w:rPr>
                <w:sz w:val="28"/>
                <w:szCs w:val="28"/>
                <w:lang w:val="vi-VN"/>
              </w:rPr>
              <w:t>7.</w:t>
            </w:r>
            <w:r w:rsidR="0021108E" w:rsidRPr="00513BC7">
              <w:rPr>
                <w:sz w:val="28"/>
                <w:szCs w:val="28"/>
                <w:lang w:val="vi-VN"/>
              </w:rPr>
              <w:t>7</w:t>
            </w:r>
            <w:r w:rsidRPr="00513BC7">
              <w:rPr>
                <w:sz w:val="28"/>
                <w:szCs w:val="28"/>
                <w:lang w:val="vi-VN"/>
              </w:rPr>
              <w:t>.</w:t>
            </w:r>
            <w:r w:rsidRPr="00513BC7">
              <w:rPr>
                <w:spacing w:val="0"/>
                <w:sz w:val="28"/>
                <w:szCs w:val="28"/>
                <w:lang w:val="vi-VN"/>
              </w:rPr>
              <w:t xml:space="preserve"> </w:t>
            </w:r>
            <w:r w:rsidR="00EA509D" w:rsidRPr="00513BC7">
              <w:rPr>
                <w:sz w:val="28"/>
                <w:szCs w:val="28"/>
                <w:lang w:val="vi-VN"/>
              </w:rPr>
              <w:t>T</w:t>
            </w:r>
            <w:r w:rsidR="00EA509D" w:rsidRPr="00F5142B">
              <w:rPr>
                <w:sz w:val="28"/>
                <w:szCs w:val="28"/>
                <w:lang w:val="vi-VN"/>
              </w:rPr>
              <w:t>rường hợp cần thiết</w:t>
            </w:r>
            <w:r w:rsidR="00F8315F" w:rsidRPr="00513BC7">
              <w:rPr>
                <w:sz w:val="28"/>
                <w:szCs w:val="28"/>
                <w:lang w:val="vi-VN"/>
              </w:rPr>
              <w:t>,</w:t>
            </w:r>
            <w:r w:rsidR="00EA509D" w:rsidRPr="00F5142B">
              <w:rPr>
                <w:sz w:val="28"/>
                <w:szCs w:val="28"/>
                <w:lang w:val="vi-VN"/>
              </w:rPr>
              <w:t xml:space="preserve"> </w:t>
            </w:r>
            <w:r w:rsidR="00001279" w:rsidRPr="00513BC7">
              <w:rPr>
                <w:sz w:val="28"/>
                <w:szCs w:val="28"/>
                <w:lang w:val="vi-VN"/>
              </w:rPr>
              <w:t>C</w:t>
            </w:r>
            <w:r w:rsidR="00F8315F" w:rsidRPr="00513BC7">
              <w:rPr>
                <w:spacing w:val="0"/>
                <w:sz w:val="28"/>
                <w:szCs w:val="28"/>
                <w:lang w:val="vi-VN"/>
              </w:rPr>
              <w:t xml:space="preserve">hủ đầu tư </w:t>
            </w:r>
            <w:r w:rsidR="00EA509D" w:rsidRPr="00F5142B">
              <w:rPr>
                <w:sz w:val="28"/>
                <w:szCs w:val="28"/>
                <w:lang w:val="vi-VN"/>
              </w:rPr>
              <w:t xml:space="preserve">tổ chức hội nghị tiền đấu thầu để trao đổi về những nội dung trong </w:t>
            </w:r>
            <w:r w:rsidR="00EA509D" w:rsidRPr="00513BC7">
              <w:rPr>
                <w:sz w:val="28"/>
                <w:szCs w:val="28"/>
                <w:lang w:val="vi-VN"/>
              </w:rPr>
              <w:t>E-</w:t>
            </w:r>
            <w:r w:rsidR="00EA509D" w:rsidRPr="00F5142B">
              <w:rPr>
                <w:sz w:val="28"/>
                <w:szCs w:val="28"/>
                <w:lang w:val="vi-VN"/>
              </w:rPr>
              <w:t>HSMT mà các nhà thầu chưa rõ</w:t>
            </w:r>
            <w:r w:rsidR="00EA509D" w:rsidRPr="00513BC7">
              <w:rPr>
                <w:sz w:val="28"/>
                <w:szCs w:val="28"/>
                <w:lang w:val="vi-VN"/>
              </w:rPr>
              <w:t xml:space="preserve"> theo quy định tại </w:t>
            </w:r>
            <w:r w:rsidR="00EA509D" w:rsidRPr="00513BC7">
              <w:rPr>
                <w:b/>
                <w:sz w:val="28"/>
                <w:szCs w:val="28"/>
                <w:lang w:val="vi-VN"/>
              </w:rPr>
              <w:t>E-BDL</w:t>
            </w:r>
            <w:r w:rsidR="00EA509D" w:rsidRPr="00513BC7">
              <w:rPr>
                <w:sz w:val="28"/>
                <w:szCs w:val="28"/>
                <w:lang w:val="vi-VN"/>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513BC7">
              <w:rPr>
                <w:sz w:val="28"/>
                <w:szCs w:val="28"/>
                <w:lang w:val="vi-VN"/>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513BC7" w:rsidRDefault="00930E8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513BC7">
              <w:rPr>
                <w:sz w:val="28"/>
                <w:szCs w:val="28"/>
                <w:lang w:val="vi-VN"/>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513BC7">
              <w:rPr>
                <w:sz w:val="28"/>
                <w:szCs w:val="28"/>
                <w:lang w:val="vi-VN"/>
              </w:rPr>
              <w:t xml:space="preserve">thực hiện việc </w:t>
            </w:r>
            <w:r w:rsidRPr="00513BC7">
              <w:rPr>
                <w:sz w:val="28"/>
                <w:szCs w:val="28"/>
                <w:lang w:val="vi-VN"/>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513BC7">
              <w:rPr>
                <w:sz w:val="28"/>
                <w:szCs w:val="28"/>
                <w:lang w:val="vi-VN"/>
              </w:rPr>
              <w:t>. Biên bản hội nghị tiền đấu thầu không phải là văn bản sửa đổi E-HSMT.</w:t>
            </w:r>
          </w:p>
          <w:p w14:paraId="72791A9E" w14:textId="77777777" w:rsidR="00C73FFC" w:rsidRPr="00513BC7" w:rsidRDefault="00930E86" w:rsidP="001C5BD4">
            <w:pPr>
              <w:pStyle w:val="Sub-ClauseText"/>
              <w:widowControl w:val="0"/>
              <w:tabs>
                <w:tab w:val="left" w:pos="1418"/>
              </w:tabs>
              <w:spacing w:line="264" w:lineRule="auto"/>
              <w:ind w:left="91"/>
              <w:outlineLvl w:val="3"/>
              <w:rPr>
                <w:strike/>
                <w:spacing w:val="0"/>
                <w:sz w:val="28"/>
                <w:szCs w:val="28"/>
                <w:lang w:val="vi-VN"/>
              </w:rPr>
            </w:pPr>
            <w:r w:rsidRPr="00513BC7">
              <w:rPr>
                <w:spacing w:val="0"/>
                <w:sz w:val="28"/>
                <w:szCs w:val="28"/>
                <w:lang w:val="vi-VN"/>
              </w:rPr>
              <w:t>7.</w:t>
            </w:r>
            <w:r w:rsidR="0021108E" w:rsidRPr="00513BC7">
              <w:rPr>
                <w:spacing w:val="0"/>
                <w:sz w:val="28"/>
                <w:szCs w:val="28"/>
                <w:lang w:val="vi-VN"/>
              </w:rPr>
              <w:t>9</w:t>
            </w:r>
            <w:r w:rsidRPr="00513BC7">
              <w:rPr>
                <w:spacing w:val="0"/>
                <w:sz w:val="28"/>
                <w:szCs w:val="28"/>
                <w:lang w:val="vi-VN"/>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513BC7" w:rsidRDefault="00803E01" w:rsidP="001C5BD4">
            <w:pPr>
              <w:pStyle w:val="Sub-ClauseText"/>
              <w:widowControl w:val="0"/>
              <w:tabs>
                <w:tab w:val="left" w:pos="1418"/>
              </w:tabs>
              <w:spacing w:line="264" w:lineRule="auto"/>
              <w:ind w:left="91"/>
              <w:outlineLvl w:val="3"/>
              <w:rPr>
                <w:spacing w:val="0"/>
                <w:sz w:val="28"/>
                <w:szCs w:val="28"/>
              </w:rPr>
            </w:pPr>
            <w:r w:rsidRPr="00513BC7">
              <w:rPr>
                <w:spacing w:val="0"/>
                <w:sz w:val="28"/>
                <w:szCs w:val="28"/>
              </w:rPr>
              <w:t>E-HSMT được phát hành miễn phí trên Hệ thống ngay sau khi</w:t>
            </w:r>
            <w:r w:rsidR="009D1785" w:rsidRPr="00513BC7">
              <w:rPr>
                <w:spacing w:val="0"/>
                <w:sz w:val="28"/>
                <w:szCs w:val="28"/>
              </w:rPr>
              <w:t xml:space="preserve"> </w:t>
            </w:r>
            <w:r w:rsidR="008B6FC8" w:rsidRPr="00513BC7">
              <w:rPr>
                <w:spacing w:val="0"/>
                <w:sz w:val="28"/>
                <w:szCs w:val="28"/>
              </w:rPr>
              <w:t>C</w:t>
            </w:r>
            <w:r w:rsidR="009D1785" w:rsidRPr="00F5142B">
              <w:rPr>
                <w:sz w:val="28"/>
                <w:szCs w:val="28"/>
              </w:rPr>
              <w:t>hủ đầu tư</w:t>
            </w:r>
            <w:r w:rsidRPr="00513BC7">
              <w:rPr>
                <w:spacing w:val="0"/>
                <w:sz w:val="28"/>
                <w:szCs w:val="28"/>
              </w:rPr>
              <w:t xml:space="preserve"> đăng tải thành công E-TBMT trên Hệ thống. Nhà thầu phải chịu mọi chi phí liên quan đến quá trình tham </w:t>
            </w:r>
            <w:r w:rsidRPr="00513BC7">
              <w:rPr>
                <w:spacing w:val="0"/>
                <w:sz w:val="28"/>
                <w:szCs w:val="28"/>
              </w:rPr>
              <w:lastRenderedPageBreak/>
              <w:t xml:space="preserve">dự thầu. Chi phí nộp E-HSDT theo quy định tại </w:t>
            </w:r>
            <w:r w:rsidRPr="00513BC7">
              <w:rPr>
                <w:b/>
                <w:spacing w:val="0"/>
                <w:sz w:val="28"/>
                <w:szCs w:val="28"/>
              </w:rPr>
              <w:t>E-BDL</w:t>
            </w:r>
            <w:r w:rsidR="00E05AF1" w:rsidRPr="00513BC7">
              <w:rPr>
                <w:spacing w:val="0"/>
                <w:sz w:val="28"/>
                <w:szCs w:val="28"/>
              </w:rPr>
              <w:t xml:space="preserve">. </w:t>
            </w:r>
          </w:p>
          <w:p w14:paraId="74D6BDCA" w14:textId="77777777" w:rsidR="00B438D0" w:rsidRPr="00513BC7" w:rsidRDefault="00E05AF1" w:rsidP="001C5BD4">
            <w:pPr>
              <w:pStyle w:val="Sub-ClauseText"/>
              <w:widowControl w:val="0"/>
              <w:tabs>
                <w:tab w:val="left" w:pos="1418"/>
              </w:tabs>
              <w:spacing w:line="264" w:lineRule="auto"/>
              <w:ind w:left="91"/>
              <w:outlineLvl w:val="3"/>
              <w:rPr>
                <w:b/>
                <w:spacing w:val="0"/>
                <w:sz w:val="28"/>
                <w:szCs w:val="28"/>
              </w:rPr>
            </w:pPr>
            <w:r w:rsidRPr="00513BC7">
              <w:rPr>
                <w:spacing w:val="0"/>
                <w:sz w:val="28"/>
                <w:szCs w:val="28"/>
              </w:rPr>
              <w:t xml:space="preserve">Trong mọi trường hợp, </w:t>
            </w:r>
            <w:r w:rsidR="0046623C" w:rsidRPr="00513BC7">
              <w:rPr>
                <w:sz w:val="28"/>
                <w:szCs w:val="28"/>
              </w:rPr>
              <w:t>Chủ đầu tư</w:t>
            </w:r>
            <w:r w:rsidR="0046623C" w:rsidRPr="00F5142B">
              <w:rPr>
                <w:sz w:val="28"/>
                <w:szCs w:val="28"/>
                <w:lang w:val="pl-PL"/>
              </w:rPr>
              <w:t xml:space="preserve"> </w:t>
            </w:r>
            <w:r w:rsidRPr="00513BC7">
              <w:rPr>
                <w:spacing w:val="0"/>
                <w:sz w:val="28"/>
                <w:szCs w:val="28"/>
              </w:rPr>
              <w:t xml:space="preserve">không chịu trách nhiệm về các chi phí liên quan đến việc tham dự thầu của nhà thầu. </w:t>
            </w:r>
          </w:p>
        </w:tc>
      </w:tr>
      <w:tr w:rsidR="00F5142B" w:rsidRPr="00A6324F"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7" w:name="_Toc399947480"/>
            <w:bookmarkStart w:id="38"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7"/>
            <w:bookmarkEnd w:id="38"/>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39"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39"/>
          </w:p>
        </w:tc>
      </w:tr>
      <w:tr w:rsidR="00F5142B" w:rsidRPr="00A6324F"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0"/>
            <w:bookmarkEnd w:id="41"/>
            <w:r w:rsidR="00E05AF1" w:rsidRPr="00F5142B">
              <w:rPr>
                <w:sz w:val="28"/>
                <w:szCs w:val="28"/>
                <w:lang w:val="nl-NL"/>
              </w:rPr>
              <w:t xml:space="preserve">E-HSDT </w:t>
            </w:r>
            <w:bookmarkEnd w:id="42"/>
            <w:bookmarkEnd w:id="43"/>
            <w:bookmarkEnd w:id="44"/>
            <w:bookmarkEnd w:id="45"/>
            <w:bookmarkEnd w:id="46"/>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7" w:name="_Toc399947483"/>
            <w:r w:rsidRPr="00F5142B">
              <w:rPr>
                <w:spacing w:val="0"/>
                <w:sz w:val="28"/>
                <w:szCs w:val="28"/>
                <w:lang w:val="nl-NL"/>
              </w:rPr>
              <w:t>E-HSDT bao gồm các thành phần sau:</w:t>
            </w:r>
            <w:bookmarkEnd w:id="47"/>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8" w:name="_Toc399941787"/>
            <w:bookmarkStart w:id="49"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8"/>
            <w:bookmarkEnd w:id="49"/>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0" w:name="_Toc399941789"/>
            <w:bookmarkStart w:id="51"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0"/>
            <w:bookmarkEnd w:id="51"/>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2" w:name="_Toc399941790"/>
            <w:bookmarkStart w:id="53"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2"/>
            <w:bookmarkEnd w:id="53"/>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4" w:name="_Toc399941791"/>
            <w:bookmarkStart w:id="55"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6" w:name="_Toc399941796"/>
            <w:bookmarkStart w:id="57" w:name="_Toc399947494"/>
            <w:bookmarkEnd w:id="54"/>
            <w:bookmarkEnd w:id="55"/>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6"/>
            <w:bookmarkEnd w:id="57"/>
          </w:p>
        </w:tc>
      </w:tr>
      <w:tr w:rsidR="00F5142B" w:rsidRPr="00A6324F"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8" w:name="_Toc399947495"/>
            <w:bookmarkStart w:id="59" w:name="_Toc400551681"/>
            <w:r w:rsidRPr="00F5142B">
              <w:rPr>
                <w:sz w:val="28"/>
                <w:szCs w:val="28"/>
                <w:lang w:val="nl-NL"/>
              </w:rPr>
              <w:t>11</w:t>
            </w:r>
            <w:r w:rsidR="00E05AF1" w:rsidRPr="00F5142B">
              <w:rPr>
                <w:sz w:val="28"/>
                <w:szCs w:val="28"/>
                <w:lang w:val="nl-NL"/>
              </w:rPr>
              <w:t>. Đơn dự thầu và các bảng biểu</w:t>
            </w:r>
            <w:bookmarkEnd w:id="58"/>
            <w:bookmarkEnd w:id="59"/>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0"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0"/>
          </w:p>
        </w:tc>
      </w:tr>
      <w:tr w:rsidR="00F5142B" w:rsidRPr="00A6324F"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1" w:name="_Toc399947497"/>
            <w:bookmarkStart w:id="62"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1"/>
            <w:bookmarkEnd w:id="62"/>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3"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3"/>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A6324F"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4"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4"/>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5" w:name="_Hlk153957654"/>
            <w:r w:rsidRPr="00F5142B">
              <w:rPr>
                <w:sz w:val="28"/>
                <w:szCs w:val="28"/>
                <w:lang w:val="nl-NL"/>
              </w:rPr>
              <w:t>Giá dự thầu bao gồm toàn bộ các chi phí cần thiết để thực hiện gói thầu</w:t>
            </w:r>
            <w:bookmarkEnd w:id="65"/>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A6324F"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6" w:name="_Toc399947504"/>
            <w:bookmarkStart w:id="67"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6"/>
            <w:bookmarkEnd w:id="67"/>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8" w:name="_Toc399947505"/>
            <w:r w:rsidRPr="00F5142B">
              <w:rPr>
                <w:sz w:val="28"/>
                <w:szCs w:val="28"/>
                <w:lang w:val="nl-NL"/>
              </w:rPr>
              <w:t xml:space="preserve">Đồng tiền dự thầu và đồng tiền thanh toán là VND. </w:t>
            </w:r>
            <w:bookmarkEnd w:id="68"/>
          </w:p>
        </w:tc>
      </w:tr>
      <w:tr w:rsidR="00F5142B" w:rsidRPr="00A6324F"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69"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69"/>
          </w:p>
        </w:tc>
      </w:tr>
      <w:tr w:rsidR="00F5142B" w:rsidRPr="00A6324F"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A6324F"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0" w:name="_Toc399947510"/>
            <w:bookmarkStart w:id="71"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0"/>
            <w:bookmarkEnd w:id="71"/>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2"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2"/>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3"/>
            <w:r w:rsidR="00803E01" w:rsidRPr="00F5142B">
              <w:rPr>
                <w:spacing w:val="0"/>
                <w:sz w:val="28"/>
                <w:szCs w:val="28"/>
                <w:lang w:val="nl-NL"/>
              </w:rPr>
              <w:t>.</w:t>
            </w:r>
          </w:p>
        </w:tc>
      </w:tr>
      <w:tr w:rsidR="00F5142B" w:rsidRPr="00A6324F"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4"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4"/>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5" w:name="tc_16"/>
            <w:r w:rsidRPr="00F5142B">
              <w:rPr>
                <w:sz w:val="28"/>
                <w:szCs w:val="28"/>
                <w:lang w:val="pl-PL"/>
              </w:rPr>
              <w:t xml:space="preserve">Điều 68 của </w:t>
            </w:r>
            <w:bookmarkEnd w:id="75"/>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6"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6"/>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A6324F"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7"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7"/>
            <w:r w:rsidRPr="00F5142B">
              <w:rPr>
                <w:sz w:val="28"/>
                <w:szCs w:val="28"/>
                <w:lang w:val="it-IT"/>
              </w:rPr>
              <w:t>.</w:t>
            </w:r>
          </w:p>
        </w:tc>
      </w:tr>
      <w:tr w:rsidR="00F5142B" w:rsidRPr="00A6324F"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513BC7">
              <w:rPr>
                <w:spacing w:val="4"/>
                <w:sz w:val="28"/>
                <w:szCs w:val="28"/>
                <w:lang w:val="it-IT"/>
              </w:rPr>
              <w:t xml:space="preserve">Nhà thầu chỉ được rút, sửa đổi, nộp lại E-HSDT trước thời điểm đóng thầu. Sau thời điểm đóng thầu, tất cả các E-HSDT nộp thành công trên Hệ thống </w:t>
            </w:r>
            <w:r w:rsidR="00852B9C" w:rsidRPr="00513BC7">
              <w:rPr>
                <w:spacing w:val="4"/>
                <w:sz w:val="28"/>
                <w:szCs w:val="28"/>
                <w:lang w:val="it-IT"/>
              </w:rPr>
              <w:t>(ngoại trừ E-HSDT của nhà thầu đã nộp trước thời điểm sửa đổi E-HSMT và nhà thầu không nộp E-HSDT mới cho phù hợp với E-</w:t>
            </w:r>
            <w:r w:rsidR="001730C1" w:rsidRPr="00513BC7">
              <w:rPr>
                <w:spacing w:val="4"/>
                <w:sz w:val="28"/>
                <w:szCs w:val="28"/>
                <w:lang w:val="it-IT"/>
              </w:rPr>
              <w:t xml:space="preserve">HSMT </w:t>
            </w:r>
            <w:r w:rsidR="00B52053" w:rsidRPr="00513BC7">
              <w:rPr>
                <w:spacing w:val="4"/>
                <w:sz w:val="28"/>
                <w:szCs w:val="28"/>
                <w:lang w:val="it-IT"/>
              </w:rPr>
              <w:t xml:space="preserve">đã </w:t>
            </w:r>
            <w:r w:rsidR="00852B9C" w:rsidRPr="00513BC7">
              <w:rPr>
                <w:spacing w:val="4"/>
                <w:sz w:val="28"/>
                <w:szCs w:val="28"/>
                <w:lang w:val="it-IT"/>
              </w:rPr>
              <w:t xml:space="preserve">được sửa đổi) </w:t>
            </w:r>
            <w:r w:rsidRPr="00513BC7">
              <w:rPr>
                <w:spacing w:val="4"/>
                <w:sz w:val="28"/>
                <w:szCs w:val="28"/>
                <w:lang w:val="it-IT"/>
              </w:rPr>
              <w:t>đều được mở thầu để đánh giá</w:t>
            </w:r>
            <w:r w:rsidR="00803E01" w:rsidRPr="00513BC7">
              <w:rPr>
                <w:spacing w:val="4"/>
                <w:sz w:val="28"/>
                <w:szCs w:val="28"/>
                <w:lang w:val="it-IT"/>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A6324F"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8"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8"/>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513BC7" w:rsidRDefault="002E066E"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A6324F"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A6324F"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A6324F"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A6324F"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A6324F"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A6324F"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A6324F"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513BC7" w:rsidRDefault="00880B26" w:rsidP="001C5BD4">
            <w:pPr>
              <w:widowControl w:val="0"/>
              <w:tabs>
                <w:tab w:val="left" w:pos="1418"/>
              </w:tabs>
              <w:spacing w:before="120" w:after="120" w:line="264" w:lineRule="auto"/>
              <w:ind w:left="91"/>
              <w:rPr>
                <w:sz w:val="28"/>
                <w:szCs w:val="28"/>
                <w:lang w:val="sv-SE"/>
              </w:rPr>
            </w:pPr>
            <w:r w:rsidRPr="00513BC7">
              <w:rPr>
                <w:sz w:val="28"/>
                <w:szCs w:val="28"/>
                <w:lang w:val="sv-SE"/>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513BC7" w:rsidRDefault="00880B26" w:rsidP="00525E72">
            <w:pPr>
              <w:pStyle w:val="Sub-ClauseText"/>
              <w:spacing w:line="264" w:lineRule="auto"/>
              <w:ind w:left="91"/>
              <w:rPr>
                <w:sz w:val="28"/>
                <w:szCs w:val="28"/>
                <w:lang w:val="it-IT"/>
              </w:rPr>
            </w:pPr>
            <w:r w:rsidRPr="00513BC7">
              <w:rPr>
                <w:bCs/>
                <w:sz w:val="28"/>
                <w:szCs w:val="28"/>
                <w:lang w:val="it-IT"/>
              </w:rPr>
              <w:t xml:space="preserve">đ) Bước 5: Sau khi đánh giá về tài chính, </w:t>
            </w:r>
            <w:r w:rsidR="00D65E60" w:rsidRPr="00513BC7">
              <w:rPr>
                <w:bCs/>
                <w:sz w:val="28"/>
                <w:szCs w:val="28"/>
                <w:lang w:val="it-IT"/>
              </w:rPr>
              <w:t>v</w:t>
            </w:r>
            <w:r w:rsidRPr="00513BC7">
              <w:rPr>
                <w:bCs/>
                <w:sz w:val="28"/>
                <w:szCs w:val="28"/>
                <w:lang w:val="it-IT"/>
              </w:rPr>
              <w:t xml:space="preserve">iệc xếp hạng nhà thầu thực hiện theo quy định tại </w:t>
            </w:r>
            <w:r w:rsidRPr="00513BC7">
              <w:rPr>
                <w:b/>
                <w:bCs/>
                <w:sz w:val="28"/>
                <w:szCs w:val="28"/>
                <w:lang w:val="it-IT"/>
              </w:rPr>
              <w:t>E-BDL</w:t>
            </w:r>
            <w:r w:rsidRPr="00513BC7">
              <w:rPr>
                <w:bCs/>
                <w:sz w:val="28"/>
                <w:szCs w:val="28"/>
                <w:lang w:val="it-IT"/>
              </w:rPr>
              <w:t>.</w:t>
            </w:r>
            <w:r w:rsidR="0042461D" w:rsidRPr="00513BC7">
              <w:rPr>
                <w:sz w:val="28"/>
                <w:szCs w:val="28"/>
                <w:lang w:val="it-IT"/>
              </w:rPr>
              <w:t xml:space="preserve"> </w:t>
            </w:r>
            <w:r w:rsidR="00525E72" w:rsidRPr="00513BC7">
              <w:rPr>
                <w:sz w:val="28"/>
                <w:szCs w:val="28"/>
                <w:lang w:val="it-IT"/>
              </w:rPr>
              <w:t xml:space="preserve"> Trường hợp chỉ có một nhà thầu vượt qua bước đánh giá về tài chính thì không </w:t>
            </w:r>
            <w:r w:rsidR="00525E72" w:rsidRPr="00513BC7">
              <w:rPr>
                <w:bCs/>
                <w:sz w:val="28"/>
                <w:szCs w:val="28"/>
                <w:lang w:val="it-IT"/>
              </w:rPr>
              <w:t>cần</w:t>
            </w:r>
            <w:r w:rsidR="00525E72" w:rsidRPr="00513BC7">
              <w:rPr>
                <w:sz w:val="28"/>
                <w:szCs w:val="28"/>
                <w:lang w:val="it-IT"/>
              </w:rPr>
              <w:t xml:space="preserve"> phải xếp hạng nhà thầu. </w:t>
            </w:r>
          </w:p>
          <w:p w14:paraId="1E73484C" w14:textId="632E7D96" w:rsidR="004B2237" w:rsidRPr="00513BC7" w:rsidRDefault="00DE3A4F" w:rsidP="004B2237">
            <w:pPr>
              <w:pStyle w:val="Sub-ClauseText"/>
              <w:spacing w:line="264" w:lineRule="auto"/>
              <w:ind w:left="91"/>
              <w:rPr>
                <w:bCs/>
                <w:sz w:val="28"/>
                <w:szCs w:val="28"/>
                <w:lang w:val="it-IT"/>
              </w:rPr>
            </w:pPr>
            <w:r w:rsidRPr="00513BC7">
              <w:rPr>
                <w:bCs/>
                <w:sz w:val="28"/>
                <w:szCs w:val="28"/>
                <w:lang w:val="it-IT"/>
              </w:rPr>
              <w:t xml:space="preserve">- </w:t>
            </w:r>
            <w:bookmarkStart w:id="79" w:name="_Hlk205220510"/>
            <w:r w:rsidR="004B2237" w:rsidRPr="00513BC7">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79"/>
          <w:p w14:paraId="1899B1EE" w14:textId="6035AF6E" w:rsidR="00EB45C1" w:rsidRPr="00513BC7" w:rsidRDefault="008852F9" w:rsidP="008852F9">
            <w:pPr>
              <w:pStyle w:val="Sub-ClauseText"/>
              <w:spacing w:line="264" w:lineRule="auto"/>
              <w:ind w:left="91"/>
              <w:rPr>
                <w:bCs/>
                <w:sz w:val="28"/>
                <w:szCs w:val="28"/>
                <w:lang w:val="it-IT"/>
              </w:rPr>
            </w:pPr>
            <w:r w:rsidRPr="00513BC7">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513BC7">
              <w:rPr>
                <w:bCs/>
                <w:sz w:val="28"/>
                <w:szCs w:val="28"/>
                <w:lang w:val="it-IT"/>
              </w:rPr>
              <w:t>E-HSMT</w:t>
            </w:r>
            <w:r w:rsidRPr="00513BC7">
              <w:rPr>
                <w:bCs/>
                <w:sz w:val="28"/>
                <w:szCs w:val="28"/>
                <w:lang w:val="it-IT"/>
              </w:rPr>
              <w:t xml:space="preserve"> theo cam kết trong đơn dự thầu thì nhà thầu sẽ bị loại và bị đánh giá về uy tín khi tham dự thầu theo quy định tại</w:t>
            </w:r>
            <w:r w:rsidR="0063424A" w:rsidRPr="00513BC7">
              <w:rPr>
                <w:bCs/>
                <w:sz w:val="28"/>
                <w:szCs w:val="28"/>
                <w:lang w:val="it-IT"/>
              </w:rPr>
              <w:t xml:space="preserve"> </w:t>
            </w:r>
            <w:r w:rsidRPr="00513BC7">
              <w:rPr>
                <w:bCs/>
                <w:sz w:val="28"/>
                <w:szCs w:val="28"/>
                <w:lang w:val="it-IT"/>
              </w:rPr>
              <w:t>Điều 20 của Nghị định</w:t>
            </w:r>
            <w:r w:rsidR="0063424A" w:rsidRPr="00513BC7">
              <w:rPr>
                <w:bCs/>
                <w:sz w:val="28"/>
                <w:szCs w:val="28"/>
                <w:lang w:val="it-IT"/>
              </w:rPr>
              <w:t xml:space="preserve"> số</w:t>
            </w:r>
            <w:r w:rsidR="00FF3298" w:rsidRPr="00513BC7">
              <w:rPr>
                <w:bCs/>
                <w:sz w:val="28"/>
                <w:szCs w:val="28"/>
                <w:lang w:val="it-IT"/>
              </w:rPr>
              <w:t xml:space="preserve"> 214/2025/NĐ-CP,</w:t>
            </w:r>
            <w:r w:rsidRPr="00513BC7">
              <w:rPr>
                <w:bCs/>
                <w:sz w:val="28"/>
                <w:szCs w:val="28"/>
                <w:lang w:val="it-IT"/>
              </w:rPr>
              <w:t xml:space="preserve"> bị khóa tài khoản trong vòng 03 tháng kể từ ngày chủ đầu tư công khai tên nhà thầu trên Hệ thống mạng đấu thầu quốc gia. </w:t>
            </w:r>
            <w:r w:rsidR="00EB45C1" w:rsidRPr="00513BC7">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513BC7" w:rsidRDefault="000D2A6B" w:rsidP="000D2A6B">
            <w:pPr>
              <w:pStyle w:val="Sub-ClauseText"/>
              <w:spacing w:line="264" w:lineRule="auto"/>
              <w:ind w:left="91"/>
              <w:rPr>
                <w:sz w:val="28"/>
                <w:szCs w:val="28"/>
                <w:lang w:val="it-IT"/>
              </w:rPr>
            </w:pPr>
            <w:r w:rsidRPr="00513BC7">
              <w:rPr>
                <w:sz w:val="28"/>
                <w:szCs w:val="28"/>
                <w:lang w:val="it-IT"/>
              </w:rPr>
              <w:t xml:space="preserve">- Nhà thầu đáp ứng yêu cầu về khả năng huy động nhân sự chủ chốt, thiết bị thi công chủ </w:t>
            </w:r>
            <w:r w:rsidR="00B94D81" w:rsidRPr="00513BC7">
              <w:rPr>
                <w:sz w:val="28"/>
                <w:szCs w:val="28"/>
                <w:lang w:val="it-IT"/>
              </w:rPr>
              <w:t xml:space="preserve">yếu </w:t>
            </w:r>
            <w:r w:rsidRPr="00513BC7">
              <w:rPr>
                <w:sz w:val="28"/>
                <w:szCs w:val="28"/>
                <w:lang w:val="it-IT"/>
              </w:rPr>
              <w:t xml:space="preserve">được mời vào đối chiếu tài liệu theo quy định tại Mục 31 E-CDNT. </w:t>
            </w:r>
          </w:p>
          <w:p w14:paraId="75F0E0B8" w14:textId="1A232A9B" w:rsidR="00F353AB" w:rsidRPr="00513BC7" w:rsidRDefault="00861A5A" w:rsidP="001C5BD4">
            <w:pPr>
              <w:pStyle w:val="Sub-ClauseText"/>
              <w:spacing w:line="264" w:lineRule="auto"/>
              <w:ind w:left="91"/>
              <w:rPr>
                <w:sz w:val="28"/>
                <w:szCs w:val="28"/>
                <w:lang w:val="it-IT"/>
              </w:rPr>
            </w:pPr>
            <w:r w:rsidRPr="00513BC7">
              <w:rPr>
                <w:sz w:val="28"/>
                <w:szCs w:val="28"/>
                <w:lang w:val="it-IT"/>
              </w:rPr>
              <w:t xml:space="preserve">- </w:t>
            </w:r>
            <w:r w:rsidR="00F353AB" w:rsidRPr="00513BC7">
              <w:rPr>
                <w:sz w:val="28"/>
                <w:szCs w:val="28"/>
                <w:lang w:val="it-IT"/>
              </w:rPr>
              <w:t xml:space="preserve">Nhà thầu được mời vào đối chiếu tài liệu mà không tiến hành hoặc từ chối đối chiếu tài liệu trong thời hạn 05 </w:t>
            </w:r>
            <w:r w:rsidR="00F353AB" w:rsidRPr="00513BC7">
              <w:rPr>
                <w:bCs/>
                <w:sz w:val="28"/>
                <w:szCs w:val="28"/>
                <w:lang w:val="it-IT"/>
              </w:rPr>
              <w:t>ngày</w:t>
            </w:r>
            <w:r w:rsidR="00F353AB" w:rsidRPr="00513BC7">
              <w:rPr>
                <w:sz w:val="28"/>
                <w:szCs w:val="28"/>
                <w:lang w:val="it-IT"/>
              </w:rPr>
              <w:t xml:space="preserve"> làm việc kể từ ngày nhận được thông báo mời đối chiếu tài liệu hoặc không ký biên bản đối chiếu tài liệu </w:t>
            </w:r>
            <w:r w:rsidR="00EB4D45" w:rsidRPr="00513BC7">
              <w:rPr>
                <w:sz w:val="28"/>
                <w:szCs w:val="28"/>
                <w:lang w:val="it-IT"/>
              </w:rPr>
              <w:t>(</w:t>
            </w:r>
            <w:r w:rsidR="00F353AB" w:rsidRPr="00513BC7">
              <w:rPr>
                <w:sz w:val="28"/>
                <w:szCs w:val="28"/>
                <w:lang w:val="it-IT"/>
              </w:rPr>
              <w:t xml:space="preserve">trừ trường hợp bất khả </w:t>
            </w:r>
            <w:r w:rsidR="00F353AB" w:rsidRPr="00513BC7">
              <w:rPr>
                <w:sz w:val="28"/>
                <w:szCs w:val="28"/>
                <w:lang w:val="it-IT"/>
              </w:rPr>
              <w:lastRenderedPageBreak/>
              <w:t>kháng</w:t>
            </w:r>
            <w:r w:rsidR="00EB4D45" w:rsidRPr="00513BC7">
              <w:rPr>
                <w:sz w:val="28"/>
                <w:szCs w:val="28"/>
                <w:lang w:val="it-IT"/>
              </w:rPr>
              <w:t>)</w:t>
            </w:r>
            <w:r w:rsidR="00F353AB" w:rsidRPr="00513BC7">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0" w:name="_Hlk155357708"/>
          </w:p>
          <w:bookmarkEnd w:id="80"/>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513BC7">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1"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1"/>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513BC7">
              <w:rPr>
                <w:sz w:val="28"/>
                <w:szCs w:val="28"/>
                <w:lang w:val="it-IT"/>
              </w:rPr>
              <w:t>đ</w:t>
            </w:r>
            <w:r w:rsidR="0021596C" w:rsidRPr="00513BC7">
              <w:rPr>
                <w:sz w:val="28"/>
                <w:szCs w:val="28"/>
                <w:lang w:val="it-IT"/>
              </w:rPr>
              <w:t>)</w:t>
            </w:r>
            <w:r w:rsidR="0021596C" w:rsidRPr="00513BC7">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513BC7">
              <w:rPr>
                <w:bCs/>
                <w:sz w:val="28"/>
                <w:szCs w:val="28"/>
                <w:lang w:val="it-IT"/>
              </w:rPr>
              <w:t>nghĩa vụ kê khai thuế và nộp thuế</w:t>
            </w:r>
            <w:r w:rsidR="0021596C" w:rsidRPr="00513BC7">
              <w:rPr>
                <w:bCs/>
                <w:sz w:val="28"/>
                <w:szCs w:val="28"/>
                <w:lang w:val="it-IT"/>
              </w:rPr>
              <w:t xml:space="preserve">, </w:t>
            </w:r>
            <w:r w:rsidR="007918F7" w:rsidRPr="00513BC7">
              <w:rPr>
                <w:bCs/>
                <w:sz w:val="28"/>
                <w:szCs w:val="28"/>
                <w:lang w:val="it-IT"/>
              </w:rPr>
              <w:t>k</w:t>
            </w:r>
            <w:r w:rsidR="0021596C" w:rsidRPr="00513BC7">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513BC7">
              <w:rPr>
                <w:bCs/>
                <w:sz w:val="28"/>
                <w:szCs w:val="28"/>
                <w:lang w:val="it-IT"/>
              </w:rPr>
              <w:t>nghĩa vụ kê khai thuế và nộp thuế</w:t>
            </w:r>
            <w:r w:rsidR="0021596C" w:rsidRPr="00513BC7">
              <w:rPr>
                <w:bCs/>
                <w:sz w:val="28"/>
                <w:szCs w:val="28"/>
                <w:lang w:val="it-IT"/>
              </w:rPr>
              <w:t xml:space="preserve">, doanh thu bình quân hằng năm, </w:t>
            </w:r>
            <w:r w:rsidR="00D56E29" w:rsidRPr="00513BC7">
              <w:rPr>
                <w:bCs/>
                <w:sz w:val="28"/>
                <w:szCs w:val="28"/>
                <w:lang w:val="it-IT"/>
              </w:rPr>
              <w:t>kết quả hoạt động tài chính</w:t>
            </w:r>
            <w:r w:rsidR="0021596C" w:rsidRPr="00513BC7">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A6324F"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2" w:name="_Toc399947601"/>
            <w:bookmarkStart w:id="83"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2"/>
            <w:bookmarkEnd w:id="83"/>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4"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513BC7">
              <w:rPr>
                <w:rFonts w:eastAsia=".VnTime"/>
                <w:sz w:val="28"/>
                <w:szCs w:val="28"/>
                <w:lang w:val="vi-VN"/>
              </w:rPr>
              <w:t xml:space="preserve">Bản gốc bảo đảm dự thầu </w:t>
            </w:r>
            <w:r w:rsidR="00E60757" w:rsidRPr="00513BC7">
              <w:rPr>
                <w:rFonts w:eastAsia=".VnTime"/>
                <w:sz w:val="28"/>
                <w:szCs w:val="28"/>
                <w:lang w:val="vi-VN"/>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513BC7">
              <w:rPr>
                <w:rFonts w:eastAsia=".VnTime"/>
                <w:sz w:val="28"/>
                <w:szCs w:val="28"/>
                <w:lang w:val="vi-VN"/>
              </w:rPr>
              <w:t xml:space="preserve"> </w:t>
            </w:r>
            <w:r w:rsidR="004B3581" w:rsidRPr="00513BC7">
              <w:rPr>
                <w:rFonts w:eastAsia=".VnTime"/>
                <w:sz w:val="28"/>
                <w:szCs w:val="28"/>
                <w:lang w:val="vi-VN"/>
              </w:rPr>
              <w:t xml:space="preserve">hoặc tiền mặt </w:t>
            </w:r>
            <w:r w:rsidR="0068008A" w:rsidRPr="00F5142B">
              <w:rPr>
                <w:spacing w:val="0"/>
                <w:sz w:val="28"/>
                <w:szCs w:val="28"/>
                <w:lang w:val="pl-PL"/>
              </w:rPr>
              <w:t>hoặc Séc bảo chi theo quy định tại Mục 18.7 E-CDNT</w:t>
            </w:r>
            <w:r w:rsidR="004B3581" w:rsidRPr="00513BC7">
              <w:rPr>
                <w:rFonts w:eastAsia=".VnTime"/>
                <w:sz w:val="28"/>
                <w:szCs w:val="28"/>
                <w:lang w:val="vi-VN"/>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513BC7"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4"/>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A6324F"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5" w:name="_Toc399947620"/>
            <w:bookmarkStart w:id="86" w:name="_Toc400551708"/>
            <w:bookmarkStart w:id="87" w:name="_Toc438438861"/>
            <w:bookmarkStart w:id="88" w:name="_Toc438532655"/>
            <w:bookmarkStart w:id="89" w:name="_Toc438734005"/>
            <w:bookmarkStart w:id="90" w:name="_Toc438907042"/>
            <w:bookmarkStart w:id="91"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5"/>
            <w:bookmarkEnd w:id="86"/>
            <w:r w:rsidR="00F77B71" w:rsidRPr="00F5142B">
              <w:rPr>
                <w:sz w:val="28"/>
                <w:szCs w:val="28"/>
                <w:lang w:val="pl-PL"/>
              </w:rPr>
              <w:t xml:space="preserve"> </w:t>
            </w:r>
            <w:bookmarkEnd w:id="87"/>
            <w:bookmarkEnd w:id="88"/>
            <w:bookmarkEnd w:id="89"/>
            <w:bookmarkEnd w:id="90"/>
            <w:bookmarkEnd w:id="91"/>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2"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2"/>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A6324F"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513BC7">
              <w:rPr>
                <w:rFonts w:eastAsia=".VnTime"/>
                <w:sz w:val="28"/>
                <w:szCs w:val="28"/>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A6324F"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A6324F"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A6324F"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3" w:name="_Toc399947658"/>
            <w:bookmarkStart w:id="94"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3"/>
            <w:bookmarkEnd w:id="94"/>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5"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b) Vi phạm thỏa thuận trong hợp đồng;</w:t>
            </w:r>
          </w:p>
          <w:p w14:paraId="287C8283"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c) Thực hiện hợp đồng chậm tiến độ do lỗi của mình nhưng từ chối gia hạn hiệu lực của bảo đảm thực hiện hợp đồng.</w:t>
            </w:r>
            <w:bookmarkEnd w:id="95"/>
          </w:p>
        </w:tc>
      </w:tr>
      <w:tr w:rsidR="00F5142B" w:rsidRPr="00A6324F"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513BC7"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513BC7">
              <w:rPr>
                <w:spacing w:val="-6"/>
                <w:sz w:val="28"/>
                <w:szCs w:val="28"/>
                <w:lang w:val="vi-VN"/>
              </w:rPr>
              <w:t>3</w:t>
            </w:r>
            <w:r w:rsidR="003E132B" w:rsidRPr="00513BC7">
              <w:rPr>
                <w:spacing w:val="-6"/>
                <w:sz w:val="28"/>
                <w:szCs w:val="28"/>
                <w:lang w:val="vi-VN"/>
              </w:rPr>
              <w:t>8</w:t>
            </w:r>
            <w:r w:rsidRPr="00513BC7">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513BC7" w:rsidRDefault="00F43E12" w:rsidP="00F43E12">
            <w:pPr>
              <w:widowControl w:val="0"/>
              <w:spacing w:before="120" w:after="120" w:line="264" w:lineRule="auto"/>
              <w:ind w:left="91"/>
              <w:outlineLvl w:val="3"/>
              <w:rPr>
                <w:spacing w:val="-2"/>
                <w:sz w:val="28"/>
                <w:szCs w:val="28"/>
                <w:lang w:val="vi-VN"/>
              </w:rPr>
            </w:pPr>
            <w:r w:rsidRPr="00513BC7">
              <w:rPr>
                <w:spacing w:val="-2"/>
                <w:sz w:val="28"/>
                <w:szCs w:val="28"/>
                <w:lang w:val="vi-VN"/>
              </w:rPr>
              <w:t>38.1. Đối với gói thầu thuộc phạm vi điều chỉnh của Luật Đấu thầu</w:t>
            </w:r>
            <w:r w:rsidR="004559DB" w:rsidRPr="00513BC7">
              <w:rPr>
                <w:spacing w:val="-2"/>
                <w:sz w:val="28"/>
                <w:szCs w:val="28"/>
                <w:lang w:val="vi-VN"/>
              </w:rPr>
              <w:t>:</w:t>
            </w:r>
          </w:p>
          <w:p w14:paraId="12068769" w14:textId="331722A6"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513BC7">
              <w:rPr>
                <w:sz w:val="28"/>
                <w:szCs w:val="28"/>
                <w:lang w:val="vi-VN"/>
              </w:rPr>
              <w:t xml:space="preserve"> 214</w:t>
            </w:r>
            <w:r w:rsidRPr="00513BC7">
              <w:rPr>
                <w:sz w:val="28"/>
                <w:szCs w:val="28"/>
                <w:lang w:val="vi-VN"/>
              </w:rPr>
              <w:t>/2025/NĐ-CP.</w:t>
            </w:r>
          </w:p>
          <w:p w14:paraId="1F858FAD" w14:textId="4D04B6EB"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513BC7">
              <w:rPr>
                <w:sz w:val="28"/>
                <w:szCs w:val="28"/>
                <w:lang w:val="vi-VN"/>
              </w:rPr>
              <w:t>n</w:t>
            </w:r>
            <w:r w:rsidRPr="00513BC7">
              <w:rPr>
                <w:sz w:val="28"/>
                <w:szCs w:val="28"/>
                <w:lang w:val="vi-VN"/>
              </w:rPr>
              <w:t xml:space="preserve">gười có thẩm quyền, nhà thầu gửi kiến nghị theo địa chỉ quy định tại </w:t>
            </w:r>
            <w:r w:rsidRPr="00513BC7">
              <w:rPr>
                <w:b/>
                <w:bCs/>
                <w:sz w:val="28"/>
                <w:szCs w:val="28"/>
                <w:lang w:val="vi-VN"/>
              </w:rPr>
              <w:t>E-BDL.</w:t>
            </w:r>
          </w:p>
          <w:p w14:paraId="1678A01E" w14:textId="5E27EB15" w:rsidR="003F7605" w:rsidRPr="00513BC7"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513BC7">
              <w:rPr>
                <w:sz w:val="28"/>
                <w:szCs w:val="28"/>
                <w:lang w:val="vi-VN"/>
              </w:rPr>
              <w:t xml:space="preserve">38.2. </w:t>
            </w:r>
            <w:r w:rsidRPr="00513BC7">
              <w:rPr>
                <w:spacing w:val="0"/>
                <w:sz w:val="28"/>
                <w:szCs w:val="28"/>
                <w:lang w:val="vi-VN"/>
              </w:rPr>
              <w:t xml:space="preserve">Đối với hoạt động lựa chọn nhà thầu quy định tại điểm d khoản 7 Điều 3 </w:t>
            </w:r>
            <w:r w:rsidR="00D55B1A" w:rsidRPr="00513BC7">
              <w:rPr>
                <w:sz w:val="28"/>
                <w:szCs w:val="28"/>
                <w:lang w:val="vi-VN"/>
              </w:rPr>
              <w:t xml:space="preserve">của </w:t>
            </w:r>
            <w:r w:rsidRPr="00513BC7">
              <w:rPr>
                <w:spacing w:val="0"/>
                <w:sz w:val="28"/>
                <w:szCs w:val="28"/>
                <w:lang w:val="vi-VN"/>
              </w:rPr>
              <w:t xml:space="preserve">Luật Đấu thầu hoặc hoạt động lựa chọn </w:t>
            </w:r>
            <w:r w:rsidRPr="00513BC7">
              <w:rPr>
                <w:spacing w:val="0"/>
                <w:sz w:val="28"/>
                <w:szCs w:val="28"/>
                <w:lang w:val="vi-VN"/>
              </w:rPr>
              <w:lastRenderedPageBreak/>
              <w:t>nhà thầu không thuộc phạm vi điều chỉnh</w:t>
            </w:r>
            <w:r w:rsidRPr="00513BC7">
              <w:rPr>
                <w:sz w:val="28"/>
                <w:szCs w:val="28"/>
                <w:lang w:val="vi-VN"/>
              </w:rPr>
              <w:t xml:space="preserve"> của Luật Đấu thầu, việc giải quyết kiến nghị thực hiện theo quy định tại</w:t>
            </w:r>
            <w:r w:rsidRPr="00513BC7">
              <w:rPr>
                <w:spacing w:val="0"/>
                <w:sz w:val="28"/>
                <w:szCs w:val="28"/>
                <w:lang w:val="vi-VN"/>
              </w:rPr>
              <w:t xml:space="preserve"> </w:t>
            </w:r>
            <w:r w:rsidRPr="00513BC7">
              <w:rPr>
                <w:b/>
                <w:bCs/>
                <w:sz w:val="28"/>
                <w:szCs w:val="28"/>
                <w:lang w:val="vi-VN"/>
              </w:rPr>
              <w:t>E-BDL</w:t>
            </w:r>
            <w:r w:rsidRPr="00513BC7">
              <w:rPr>
                <w:spacing w:val="0"/>
                <w:sz w:val="28"/>
                <w:szCs w:val="28"/>
                <w:lang w:val="vi-VN"/>
              </w:rPr>
              <w:t>.</w:t>
            </w:r>
          </w:p>
        </w:tc>
      </w:tr>
    </w:tbl>
    <w:p w14:paraId="08986828" w14:textId="77777777" w:rsidR="00585DD9" w:rsidRPr="00513BC7" w:rsidRDefault="00585DD9" w:rsidP="001C5BD4">
      <w:pPr>
        <w:tabs>
          <w:tab w:val="left" w:pos="1418"/>
        </w:tabs>
        <w:jc w:val="left"/>
        <w:rPr>
          <w:b/>
          <w:sz w:val="28"/>
          <w:szCs w:val="28"/>
          <w:lang w:val="vi-VN"/>
        </w:rPr>
      </w:pPr>
      <w:r w:rsidRPr="00513BC7">
        <w:rPr>
          <w:b/>
          <w:sz w:val="28"/>
          <w:szCs w:val="28"/>
          <w:lang w:val="vi-VN"/>
        </w:rPr>
        <w:lastRenderedPageBreak/>
        <w:br w:type="page"/>
      </w:r>
    </w:p>
    <w:p w14:paraId="59E0864B" w14:textId="77777777" w:rsidR="00F72CC5" w:rsidRPr="00513BC7" w:rsidRDefault="00585DD9" w:rsidP="0046079E">
      <w:pPr>
        <w:tabs>
          <w:tab w:val="left" w:pos="1418"/>
        </w:tabs>
        <w:jc w:val="center"/>
        <w:rPr>
          <w:b/>
          <w:sz w:val="28"/>
          <w:szCs w:val="28"/>
          <w:lang w:val="vi-VN"/>
        </w:rPr>
      </w:pPr>
      <w:r w:rsidRPr="00513BC7">
        <w:rPr>
          <w:b/>
          <w:sz w:val="28"/>
          <w:szCs w:val="28"/>
          <w:lang w:val="vi-VN"/>
        </w:rPr>
        <w:lastRenderedPageBreak/>
        <w:t>Chương II. BẢNG DỮ LIỆU ĐẤU THẦU</w:t>
      </w:r>
      <w:r w:rsidRPr="00513BC7" w:rsidDel="00585DD9">
        <w:rPr>
          <w:b/>
          <w:sz w:val="28"/>
          <w:szCs w:val="28"/>
          <w:lang w:val="vi-VN"/>
        </w:rPr>
        <w:t xml:space="preserve"> </w:t>
      </w:r>
    </w:p>
    <w:p w14:paraId="158CDB31" w14:textId="77777777" w:rsidR="005C09A1" w:rsidRPr="00513BC7"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6ECAFD7F"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C6BF3BC"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144A70C"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1C96E0B"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5D466E81" w14:textId="5692E645" w:rsidR="00D8434C" w:rsidRPr="00F5142B" w:rsidRDefault="001613EE" w:rsidP="009F224F">
            <w:pPr>
              <w:tabs>
                <w:tab w:val="left" w:pos="993"/>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576BB3" w:rsidRPr="0000148A">
              <w:rPr>
                <w:iCs/>
                <w:sz w:val="26"/>
                <w:szCs w:val="26"/>
                <w:lang w:val="pl-PL"/>
              </w:rPr>
              <w:t>:</w:t>
            </w:r>
            <w:r w:rsidR="00D8434C" w:rsidRPr="00F5142B">
              <w:rPr>
                <w:sz w:val="26"/>
                <w:szCs w:val="26"/>
                <w:lang w:val="pl-PL"/>
              </w:rPr>
              <w:t xml:space="preserve"> </w:t>
            </w:r>
          </w:p>
          <w:p w14:paraId="5F371DCC" w14:textId="6207AAC5" w:rsidR="00492C1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Chủ đầu tư: </w:t>
            </w:r>
            <w:r w:rsidR="00CB5C37">
              <w:rPr>
                <w:color w:val="0000FF"/>
                <w:sz w:val="26"/>
                <w:szCs w:val="26"/>
                <w:lang w:val="pl-PL"/>
              </w:rPr>
              <w:t>Công ty Truyền tải điện 1 - Chi nhánh Tổng công ty Truyền tải điện Quốc gia;</w:t>
            </w:r>
            <w:r w:rsidRPr="00D126C8">
              <w:rPr>
                <w:sz w:val="26"/>
                <w:szCs w:val="26"/>
                <w:lang w:val="pl-PL"/>
              </w:rPr>
              <w:t xml:space="preserve"> </w:t>
            </w:r>
          </w:p>
          <w:p w14:paraId="264F9777" w14:textId="607EFDF0" w:rsidR="00D126C8" w:rsidRPr="00D126C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Địa chỉ chủ đầu tư: </w:t>
            </w:r>
            <w:r w:rsidRPr="00492C18">
              <w:rPr>
                <w:color w:val="0000FF"/>
                <w:sz w:val="26"/>
                <w:szCs w:val="26"/>
                <w:lang w:val="pl-PL"/>
              </w:rPr>
              <w:t>Số 15 Cửa Bắc, phường Ba Đình, Hà Nội</w:t>
            </w:r>
            <w:r w:rsidRPr="00D126C8">
              <w:rPr>
                <w:sz w:val="26"/>
                <w:szCs w:val="26"/>
                <w:lang w:val="pl-PL"/>
              </w:rPr>
              <w:t xml:space="preserve">, </w:t>
            </w:r>
          </w:p>
          <w:p w14:paraId="15719E14" w14:textId="2117BA3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4E41DCE0"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Pr="00F5142B">
              <w:rPr>
                <w:sz w:val="26"/>
                <w:szCs w:val="26"/>
                <w:lang w:val="pl-PL"/>
              </w:rPr>
              <w:t>:</w:t>
            </w:r>
            <w:r w:rsidR="00AB6BBA">
              <w:rPr>
                <w:sz w:val="26"/>
                <w:szCs w:val="26"/>
                <w:lang w:val="pl-PL"/>
              </w:rPr>
              <w:t xml:space="preserve"> </w:t>
            </w:r>
            <w:r w:rsidR="00D81DF8">
              <w:rPr>
                <w:bCs/>
                <w:iCs/>
                <w:color w:val="0000FF"/>
                <w:spacing w:val="-2"/>
                <w:sz w:val="26"/>
                <w:szCs w:val="26"/>
                <w:lang w:val="pl-PL"/>
              </w:rPr>
              <w:t>Không có</w:t>
            </w:r>
            <w:r w:rsidRPr="00F5142B">
              <w:rPr>
                <w:i/>
                <w:sz w:val="26"/>
                <w:szCs w:val="26"/>
                <w:lang w:val="pl-PL"/>
              </w:rPr>
              <w:t>;</w:t>
            </w:r>
          </w:p>
          <w:p w14:paraId="1D1B836E" w14:textId="78BF988F"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38DDB0B" w14:textId="406A4C4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41904CC" w14:textId="5C30FA4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giám sát thực hiện hợp đồng, kiểm định</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ED9CABE" w14:textId="323E682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 xml:space="preserve">lập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443C38C" w14:textId="223754A7"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76B1BA9B" w14:textId="70E0F6D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1B50C9F7" w14:textId="36C37730"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41541FAF" w14:textId="74903977"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40284C1" w14:textId="2030AF26"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594959B5"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4809E2">
              <w:rPr>
                <w:sz w:val="26"/>
                <w:szCs w:val="26"/>
                <w:lang w:val="pl-PL"/>
              </w:rPr>
              <w:t>Điều kiện về cấp doanh nghiệp</w:t>
            </w:r>
            <w:r w:rsidR="00733F3B" w:rsidRPr="00F5142B">
              <w:rPr>
                <w:sz w:val="26"/>
                <w:szCs w:val="26"/>
                <w:lang w:val="pl-PL"/>
              </w:rPr>
              <w:t>:</w:t>
            </w:r>
            <w:r w:rsidR="007B6314">
              <w:rPr>
                <w:sz w:val="26"/>
                <w:szCs w:val="26"/>
                <w:lang w:val="pl-PL"/>
              </w:rPr>
              <w:t xml:space="preserve"> </w:t>
            </w:r>
            <w:r w:rsidR="00733F3B" w:rsidRPr="00F5142B">
              <w:rPr>
                <w:i/>
                <w:sz w:val="26"/>
                <w:szCs w:val="26"/>
              </w:rPr>
              <w:t>“</w:t>
            </w:r>
            <w:r w:rsidR="004809E2" w:rsidRPr="004809E2">
              <w:rPr>
                <w:i/>
                <w:color w:val="EE0000"/>
                <w:sz w:val="26"/>
                <w:szCs w:val="26"/>
                <w:lang w:val="pl-PL"/>
              </w:rPr>
              <w:t>Là doanh nghiệp cấp nhỏ hoặc siêu nhỏ theo quy định của pháp luật về doanh nghiệp</w:t>
            </w:r>
            <w:r w:rsidR="00733F3B" w:rsidRPr="00F5142B">
              <w:rPr>
                <w:i/>
                <w:sz w:val="26"/>
                <w:szCs w:val="26"/>
              </w:rPr>
              <w:t>”.</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5294BDFD" w:rsidR="00D15BA7" w:rsidRPr="00513BC7" w:rsidRDefault="00D15BA7"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Tổ chức khảo sát hiện trường: </w:t>
            </w:r>
            <w:r w:rsidR="00046057" w:rsidRPr="00046057">
              <w:rPr>
                <w:color w:val="0000FF"/>
                <w:sz w:val="26"/>
                <w:szCs w:val="26"/>
              </w:rPr>
              <w:t>Không</w:t>
            </w:r>
            <w:r w:rsidR="005C09A1" w:rsidRPr="00513BC7">
              <w:rPr>
                <w:i/>
                <w:sz w:val="26"/>
                <w:szCs w:val="26"/>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3A99830A" w:rsidR="00F26ED0" w:rsidRPr="00513BC7" w:rsidRDefault="00F26ED0"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Hội nghị tiền đấu thầu: </w:t>
            </w:r>
            <w:r w:rsidR="00046057" w:rsidRPr="00046057">
              <w:rPr>
                <w:color w:val="0000FF"/>
                <w:sz w:val="26"/>
                <w:szCs w:val="26"/>
              </w:rPr>
              <w:t>Không</w:t>
            </w:r>
            <w:r w:rsidR="005C09A1" w:rsidRPr="00513BC7">
              <w:rPr>
                <w:i/>
                <w:sz w:val="26"/>
                <w:szCs w:val="26"/>
              </w:rPr>
              <w:t>.</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2E44D952" w:rsidR="007F262F" w:rsidRPr="00F5142B" w:rsidRDefault="00A77445"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Chi phí nộp E-HSDT: </w:t>
            </w:r>
            <w:r w:rsidR="00ED283F" w:rsidRPr="00513BC7">
              <w:rPr>
                <w:i/>
                <w:sz w:val="26"/>
                <w:szCs w:val="26"/>
              </w:rPr>
              <w:t>[</w:t>
            </w:r>
            <w:r w:rsidRPr="00513BC7">
              <w:rPr>
                <w:i/>
                <w:sz w:val="26"/>
                <w:szCs w:val="26"/>
              </w:rPr>
              <w:t xml:space="preserve">Hệ thống tự trích xuất theo quy định hiện </w:t>
            </w:r>
            <w:r w:rsidRPr="00513BC7">
              <w:rPr>
                <w:i/>
                <w:sz w:val="26"/>
                <w:szCs w:val="26"/>
              </w:rPr>
              <w:lastRenderedPageBreak/>
              <w:t>hành]</w:t>
            </w:r>
            <w:r w:rsidR="007F262F" w:rsidRPr="00513BC7">
              <w:rPr>
                <w:i/>
                <w:sz w:val="26"/>
                <w:szCs w:val="26"/>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lastRenderedPageBreak/>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6AF7DD34" w14:textId="77777777" w:rsidR="00733F3B" w:rsidRDefault="00733F3B" w:rsidP="007342F7">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102822E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6ED09312"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 Đề xuất kỹ thuật của Nhà thầu tối thiểu phải bao gồm các nội dung sau:</w:t>
            </w:r>
          </w:p>
          <w:p w14:paraId="52A7037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2.1. Tổng tiến độ thi công: Căn cứ vào tiến độ thi công được bên mời thầu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6C3DA641"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141FEF45"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282AF406"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2.4. Nguồn khai thác vật tư, vật liệu: Nhà thầu mô tả kế hoạch khai thác nguồn nguyên vật liệu sử dụng cho công trình. (có cam kết của các nhà cung cấp);</w:t>
            </w:r>
          </w:p>
          <w:p w14:paraId="12E04860"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2.5. Tiếp nhận và bảo quản Vật tư vật liệu: Mô tả biện pháp tiếp nhận và kho bãi bảo quản vật tư thiết bị tiếp nhận của bên A trong quá trình thi công.</w:t>
            </w:r>
          </w:p>
          <w:p w14:paraId="4BF2264F" w14:textId="77777777" w:rsidR="00BA5C7F" w:rsidRDefault="00696B62" w:rsidP="007342F7">
            <w:pPr>
              <w:widowControl w:val="0"/>
              <w:tabs>
                <w:tab w:val="left" w:pos="1418"/>
                <w:tab w:val="right" w:pos="7254"/>
              </w:tabs>
              <w:spacing w:before="120" w:after="120" w:line="259" w:lineRule="auto"/>
              <w:ind w:firstLine="340"/>
              <w:rPr>
                <w:i/>
                <w:iCs/>
                <w:color w:val="0000FF"/>
                <w:sz w:val="26"/>
                <w:szCs w:val="26"/>
              </w:rPr>
            </w:pPr>
            <w:r w:rsidRPr="005968CE">
              <w:rPr>
                <w:i/>
                <w:iCs/>
                <w:color w:val="0000FF"/>
                <w:sz w:val="26"/>
                <w:szCs w:val="26"/>
              </w:rPr>
              <w:t>2.6. Các đề xuất khác nếu có.</w:t>
            </w:r>
          </w:p>
          <w:p w14:paraId="38958D9B" w14:textId="77777777" w:rsidR="003E2D14" w:rsidRPr="003E2D14" w:rsidRDefault="003E2D14" w:rsidP="003E2D14">
            <w:pPr>
              <w:widowControl w:val="0"/>
              <w:tabs>
                <w:tab w:val="left" w:pos="1418"/>
                <w:tab w:val="right" w:pos="7254"/>
              </w:tabs>
              <w:spacing w:before="120" w:after="120" w:line="259" w:lineRule="auto"/>
              <w:ind w:firstLine="340"/>
              <w:rPr>
                <w:i/>
                <w:iCs/>
                <w:color w:val="EE0000"/>
                <w:sz w:val="26"/>
                <w:szCs w:val="26"/>
              </w:rPr>
            </w:pPr>
            <w:r w:rsidRPr="003E2D14">
              <w:rPr>
                <w:i/>
                <w:iCs/>
                <w:color w:val="EE0000"/>
                <w:sz w:val="26"/>
                <w:szCs w:val="26"/>
              </w:rPr>
              <w:t>3. Tài liệu chứng minh đáp ứng điều kiện về cấp doanh nghiệp</w:t>
            </w:r>
          </w:p>
          <w:p w14:paraId="333F34DF" w14:textId="77777777" w:rsidR="007342F7" w:rsidRPr="003E2D14" w:rsidRDefault="007342F7" w:rsidP="007342F7">
            <w:pPr>
              <w:widowControl w:val="0"/>
              <w:tabs>
                <w:tab w:val="left" w:pos="1418"/>
                <w:tab w:val="right" w:pos="7254"/>
              </w:tabs>
              <w:spacing w:before="120" w:after="120" w:line="259" w:lineRule="auto"/>
              <w:ind w:firstLine="340"/>
              <w:rPr>
                <w:b/>
                <w:bCs/>
                <w:i/>
                <w:iCs/>
                <w:color w:val="0000FF"/>
                <w:sz w:val="26"/>
                <w:szCs w:val="26"/>
              </w:rPr>
            </w:pPr>
            <w:r w:rsidRPr="003E2D14">
              <w:rPr>
                <w:b/>
                <w:bCs/>
                <w:i/>
                <w:iCs/>
                <w:color w:val="0000FF"/>
                <w:sz w:val="26"/>
                <w:szCs w:val="26"/>
              </w:rPr>
              <w:t xml:space="preserve">Ghi chú: </w:t>
            </w:r>
          </w:p>
          <w:p w14:paraId="3335C00C" w14:textId="77777777" w:rsidR="00335995" w:rsidRPr="003E2D14" w:rsidRDefault="007342F7" w:rsidP="007342F7">
            <w:pPr>
              <w:widowControl w:val="0"/>
              <w:tabs>
                <w:tab w:val="left" w:pos="1418"/>
                <w:tab w:val="right" w:pos="7254"/>
              </w:tabs>
              <w:spacing w:before="120" w:after="120" w:line="259" w:lineRule="auto"/>
              <w:ind w:firstLine="340"/>
              <w:rPr>
                <w:b/>
                <w:bCs/>
                <w:i/>
                <w:iCs/>
                <w:color w:val="0000FF"/>
                <w:sz w:val="26"/>
                <w:szCs w:val="26"/>
              </w:rPr>
            </w:pPr>
            <w:r w:rsidRPr="003E2D14">
              <w:rPr>
                <w:b/>
                <w:bCs/>
                <w:i/>
                <w:iCs/>
                <w:color w:val="0000FF"/>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BA33661" w14:textId="77777777" w:rsidR="00335995" w:rsidRPr="003E2D14" w:rsidRDefault="007342F7" w:rsidP="007342F7">
            <w:pPr>
              <w:widowControl w:val="0"/>
              <w:tabs>
                <w:tab w:val="left" w:pos="1418"/>
                <w:tab w:val="right" w:pos="7254"/>
              </w:tabs>
              <w:spacing w:before="120" w:after="120" w:line="259" w:lineRule="auto"/>
              <w:ind w:firstLine="340"/>
              <w:rPr>
                <w:b/>
                <w:bCs/>
                <w:i/>
                <w:iCs/>
                <w:color w:val="0000FF"/>
                <w:sz w:val="26"/>
                <w:szCs w:val="26"/>
              </w:rPr>
            </w:pPr>
            <w:r w:rsidRPr="003E2D14">
              <w:rPr>
                <w:b/>
                <w:bCs/>
                <w:i/>
                <w:iCs/>
                <w:color w:val="0000FF"/>
                <w:sz w:val="26"/>
                <w:szCs w:val="26"/>
              </w:rPr>
              <w:t xml:space="preserve">- Thuế VAT trong dự toán gói thầu duyệt là 10%. Việc đánh giá xếp hạng các E-HSDT và so sánh với dự toán gói thầu sẽ được tính theo mặt bằng thuế VAT 10%. </w:t>
            </w:r>
          </w:p>
          <w:p w14:paraId="00507C33" w14:textId="30154921" w:rsidR="007342F7" w:rsidRPr="00696B62" w:rsidRDefault="007342F7" w:rsidP="007342F7">
            <w:pPr>
              <w:widowControl w:val="0"/>
              <w:tabs>
                <w:tab w:val="left" w:pos="1418"/>
                <w:tab w:val="right" w:pos="7254"/>
              </w:tabs>
              <w:spacing w:before="120" w:after="120" w:line="259" w:lineRule="auto"/>
              <w:ind w:firstLine="340"/>
              <w:rPr>
                <w:i/>
                <w:iCs/>
                <w:color w:val="0000FF"/>
                <w:sz w:val="26"/>
                <w:szCs w:val="26"/>
              </w:rPr>
            </w:pPr>
            <w:r w:rsidRPr="003E2D14">
              <w:rPr>
                <w:b/>
                <w:bCs/>
                <w:i/>
                <w:iCs/>
                <w:color w:val="0000FF"/>
                <w:sz w:val="26"/>
                <w:szCs w:val="26"/>
              </w:rPr>
              <w:lastRenderedPageBreak/>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5E6AE9C9" w:rsidR="00B0051E" w:rsidRPr="00377243" w:rsidRDefault="007F262F" w:rsidP="00377243">
            <w:pPr>
              <w:widowControl w:val="0"/>
              <w:tabs>
                <w:tab w:val="left" w:pos="1418"/>
              </w:tabs>
              <w:spacing w:before="120" w:after="120" w:line="259" w:lineRule="auto"/>
              <w:ind w:firstLine="340"/>
              <w:rPr>
                <w:sz w:val="26"/>
                <w:szCs w:val="26"/>
              </w:rPr>
            </w:pPr>
            <w:r w:rsidRPr="00F5142B">
              <w:rPr>
                <w:sz w:val="26"/>
                <w:szCs w:val="26"/>
              </w:rPr>
              <w:t>Nhà thầu</w:t>
            </w:r>
            <w:r w:rsidR="007C7247">
              <w:rPr>
                <w:sz w:val="26"/>
                <w:szCs w:val="26"/>
              </w:rPr>
              <w:t xml:space="preserve"> </w:t>
            </w:r>
            <w:r w:rsidRPr="007C7247">
              <w:rPr>
                <w:color w:val="0000FF"/>
                <w:sz w:val="26"/>
                <w:szCs w:val="26"/>
              </w:rPr>
              <w:t>không được phép</w:t>
            </w:r>
            <w:r w:rsidRPr="00F5142B">
              <w:rPr>
                <w:sz w:val="26"/>
                <w:szCs w:val="26"/>
              </w:rPr>
              <w:t xml:space="preserve"> 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6"/>
          </w:p>
        </w:tc>
        <w:tc>
          <w:tcPr>
            <w:tcW w:w="3908" w:type="pct"/>
          </w:tcPr>
          <w:p w14:paraId="5F9626EE" w14:textId="682DD8C3"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377243" w:rsidRPr="00377243">
              <w:rPr>
                <w:color w:val="0000FF"/>
                <w:sz w:val="26"/>
                <w:szCs w:val="26"/>
              </w:rPr>
              <w:t>120</w:t>
            </w:r>
            <w:r w:rsidRPr="00F5142B">
              <w:rPr>
                <w:sz w:val="26"/>
                <w:szCs w:val="26"/>
              </w:rPr>
              <w:t xml:space="preserve"> ngày</w:t>
            </w:r>
            <w:r w:rsidRPr="00F5142B">
              <w:rPr>
                <w:i/>
                <w:sz w:val="26"/>
                <w:szCs w:val="26"/>
              </w:rPr>
              <w:t>,</w:t>
            </w:r>
            <w:r w:rsidRPr="00F5142B">
              <w:rPr>
                <w:sz w:val="26"/>
                <w:szCs w:val="26"/>
              </w:rPr>
              <w:t xml:space="preserve"> kể từ ngày có thời điểm đóng thầu.</w:t>
            </w:r>
          </w:p>
        </w:tc>
      </w:tr>
      <w:tr w:rsidR="00F5142B" w:rsidRPr="00A6324F"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242707B3" w14:textId="609C1975" w:rsidR="00D4110C"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D4110C">
              <w:rPr>
                <w:sz w:val="26"/>
                <w:szCs w:val="26"/>
                <w:lang w:val="it-IT"/>
              </w:rPr>
              <w:t xml:space="preserve"> </w:t>
            </w:r>
            <w:r w:rsidR="005C35FF">
              <w:rPr>
                <w:color w:val="0000FF"/>
                <w:sz w:val="26"/>
                <w:szCs w:val="26"/>
                <w:lang w:val="it-IT"/>
              </w:rPr>
              <w:t>2</w:t>
            </w:r>
            <w:r w:rsidR="00732D38">
              <w:rPr>
                <w:color w:val="0000FF"/>
                <w:sz w:val="26"/>
                <w:szCs w:val="26"/>
                <w:lang w:val="it-IT"/>
              </w:rPr>
              <w:t>4</w:t>
            </w:r>
            <w:r w:rsidR="0042690E" w:rsidRPr="00A278D2">
              <w:rPr>
                <w:color w:val="0000FF"/>
                <w:sz w:val="26"/>
                <w:szCs w:val="26"/>
                <w:lang w:val="it-IT"/>
              </w:rPr>
              <w:t>.</w:t>
            </w:r>
            <w:r w:rsidR="00732D38">
              <w:rPr>
                <w:color w:val="0000FF"/>
                <w:sz w:val="26"/>
                <w:szCs w:val="26"/>
                <w:lang w:val="it-IT"/>
              </w:rPr>
              <w:t>320</w:t>
            </w:r>
            <w:r w:rsidR="0042690E" w:rsidRPr="00A278D2">
              <w:rPr>
                <w:color w:val="0000FF"/>
                <w:sz w:val="26"/>
                <w:szCs w:val="26"/>
                <w:lang w:val="it-IT"/>
              </w:rPr>
              <w:t xml:space="preserve">.000 </w:t>
            </w:r>
            <w:r w:rsidR="00D4110C" w:rsidRPr="00A278D2">
              <w:rPr>
                <w:color w:val="0000FF"/>
                <w:sz w:val="26"/>
                <w:szCs w:val="26"/>
                <w:lang w:val="it-IT"/>
              </w:rPr>
              <w:t>VND</w:t>
            </w:r>
            <w:r w:rsidRPr="00F5142B">
              <w:rPr>
                <w:i/>
                <w:sz w:val="26"/>
                <w:szCs w:val="26"/>
                <w:lang w:val="it-IT"/>
              </w:rPr>
              <w:t>.</w:t>
            </w:r>
            <w:r w:rsidR="00530F67" w:rsidRPr="00F5142B">
              <w:rPr>
                <w:sz w:val="26"/>
                <w:szCs w:val="26"/>
                <w:lang w:val="it-IT"/>
              </w:rPr>
              <w:t xml:space="preserve"> </w:t>
            </w:r>
          </w:p>
          <w:p w14:paraId="5369B4A8" w14:textId="249FDE7C" w:rsidR="00530F67" w:rsidRPr="00F5142B" w:rsidRDefault="00530F67"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xml:space="preserve">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Pr="00F5142B">
              <w:rPr>
                <w:sz w:val="26"/>
                <w:szCs w:val="26"/>
                <w:lang w:val="it-IT"/>
              </w:rPr>
              <w:t>tương ứng với tỷ lệ giá trị công việc</w:t>
            </w:r>
            <w:r w:rsidR="00F82045" w:rsidRPr="00F5142B">
              <w:rPr>
                <w:sz w:val="26"/>
                <w:szCs w:val="26"/>
                <w:lang w:val="it-IT"/>
              </w:rPr>
              <w:t xml:space="preserve"> thành viên đó</w:t>
            </w:r>
            <w:r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54D996B5"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D4110C">
              <w:rPr>
                <w:sz w:val="26"/>
                <w:szCs w:val="26"/>
                <w:lang w:val="it-IT"/>
              </w:rPr>
              <w:t xml:space="preserve"> </w:t>
            </w:r>
            <w:r w:rsidR="00A11D6B" w:rsidRPr="001E3227">
              <w:rPr>
                <w:iCs/>
                <w:color w:val="0000FF"/>
                <w:sz w:val="26"/>
                <w:szCs w:val="26"/>
                <w:lang w:val="it-IT"/>
              </w:rPr>
              <w:t>150 ngày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7ECC47DA" w:rsidR="00265DD3" w:rsidRPr="00513BC7" w:rsidRDefault="00265DD3" w:rsidP="001C5BD4">
            <w:pPr>
              <w:widowControl w:val="0"/>
              <w:tabs>
                <w:tab w:val="left" w:pos="1418"/>
              </w:tabs>
              <w:spacing w:before="120" w:after="120" w:line="259" w:lineRule="auto"/>
              <w:ind w:firstLine="340"/>
              <w:rPr>
                <w:sz w:val="26"/>
                <w:szCs w:val="26"/>
              </w:rPr>
            </w:pPr>
            <w:r w:rsidRPr="00F5142B">
              <w:rPr>
                <w:sz w:val="26"/>
                <w:szCs w:val="26"/>
              </w:rPr>
              <w:t xml:space="preserve">Thời gian hoàn trả hoặc giải tỏa bảo đảm dự thầu đối với nhà thầu không được lựa chọn: </w:t>
            </w:r>
            <w:r w:rsidR="00DC6117" w:rsidRPr="00DC6117">
              <w:rPr>
                <w:color w:val="0000FF"/>
                <w:sz w:val="26"/>
                <w:szCs w:val="26"/>
              </w:rPr>
              <w:t>14</w:t>
            </w:r>
            <w:r w:rsidRPr="00DC6117">
              <w:rPr>
                <w:color w:val="0000FF"/>
                <w:sz w:val="26"/>
                <w:szCs w:val="26"/>
              </w:rPr>
              <w:t xml:space="preserve"> ngày</w:t>
            </w:r>
            <w:r w:rsidRPr="00F5142B">
              <w:rPr>
                <w:sz w:val="26"/>
                <w:szCs w:val="26"/>
              </w:rPr>
              <w:t xml:space="preserve">, </w:t>
            </w:r>
            <w:r w:rsidRPr="00F5142B">
              <w:rPr>
                <w:iCs/>
                <w:sz w:val="26"/>
                <w:szCs w:val="26"/>
                <w:lang w:val="vi-VN"/>
              </w:rPr>
              <w:t>kể từ ngày kết quả lựa chọn nhà thầu được phê duyệt</w:t>
            </w:r>
            <w:r w:rsidRPr="00F5142B">
              <w:rPr>
                <w:i/>
                <w:sz w:val="26"/>
                <w:szCs w:val="26"/>
                <w:lang w:val="it-IT"/>
              </w:rPr>
              <w:t>.</w:t>
            </w:r>
            <w:r w:rsidRPr="00F5142B">
              <w:rPr>
                <w:sz w:val="26"/>
                <w:szCs w:val="26"/>
                <w:lang w:val="vi-VN"/>
              </w:rPr>
              <w:t xml:space="preserve"> </w:t>
            </w:r>
          </w:p>
        </w:tc>
      </w:tr>
      <w:tr w:rsidR="00F5142B" w:rsidRPr="00B3741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411B4DBF"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DC6117">
              <w:rPr>
                <w:sz w:val="26"/>
                <w:szCs w:val="26"/>
                <w:lang w:val="it-IT"/>
              </w:rPr>
              <w:t xml:space="preserve"> </w:t>
            </w:r>
            <w:r w:rsidRPr="00F5142B">
              <w:rPr>
                <w:iCs/>
                <w:sz w:val="26"/>
                <w:szCs w:val="26"/>
                <w:lang w:val="it-IT"/>
              </w:rPr>
              <w:t>“</w:t>
            </w:r>
            <w:r w:rsidRPr="00DC6117">
              <w:rPr>
                <w:iCs/>
                <w:color w:val="0000FF"/>
                <w:sz w:val="26"/>
                <w:szCs w:val="26"/>
                <w:lang w:val="it-IT"/>
              </w:rPr>
              <w:t>Không áp dụng</w:t>
            </w:r>
            <w:r w:rsidRPr="00F5142B">
              <w:rPr>
                <w:iCs/>
                <w:sz w:val="26"/>
                <w:szCs w:val="26"/>
                <w:lang w:val="it-IT"/>
              </w:rPr>
              <w:t>”</w:t>
            </w:r>
            <w:r w:rsidRPr="00F5142B">
              <w:rPr>
                <w:i/>
                <w:sz w:val="26"/>
                <w:szCs w:val="26"/>
                <w:lang w:val="it-IT"/>
              </w:rPr>
              <w:t>.</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398BD939"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CD222B">
              <w:rPr>
                <w:spacing w:val="-4"/>
                <w:sz w:val="26"/>
                <w:szCs w:val="26"/>
              </w:rPr>
              <w:t xml:space="preserve"> </w:t>
            </w:r>
            <w:r w:rsidRPr="004010EC">
              <w:rPr>
                <w:color w:val="0000FF"/>
                <w:spacing w:val="-4"/>
                <w:sz w:val="26"/>
                <w:szCs w:val="26"/>
              </w:rPr>
              <w:t>Không có</w:t>
            </w:r>
            <w:r w:rsidRPr="00F5142B">
              <w:rPr>
                <w:spacing w:val="-4"/>
                <w:sz w:val="26"/>
                <w:szCs w:val="26"/>
              </w:rPr>
              <w:t>.</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4C9760BD"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266801" w:rsidRPr="00EB0EBC">
              <w:rPr>
                <w:color w:val="0000FF"/>
                <w:spacing w:val="-4"/>
                <w:sz w:val="26"/>
                <w:szCs w:val="26"/>
              </w:rPr>
              <w:t>3</w:t>
            </w:r>
            <w:r w:rsidR="00DD1B1B" w:rsidRPr="00EB0EBC">
              <w:rPr>
                <w:color w:val="0000FF"/>
                <w:spacing w:val="-4"/>
                <w:sz w:val="26"/>
                <w:szCs w:val="26"/>
              </w:rPr>
              <w:t>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FF6FE02" w:rsidR="0047319A" w:rsidRPr="00F5142B" w:rsidRDefault="0047319A" w:rsidP="001C5BD4">
            <w:pPr>
              <w:widowControl w:val="0"/>
              <w:tabs>
                <w:tab w:val="left" w:pos="1418"/>
              </w:tabs>
              <w:spacing w:before="120" w:after="120" w:line="259" w:lineRule="auto"/>
              <w:ind w:firstLine="340"/>
              <w:rPr>
                <w:sz w:val="26"/>
                <w:szCs w:val="26"/>
              </w:rPr>
            </w:pPr>
            <w:r w:rsidRPr="00513BC7">
              <w:rPr>
                <w:sz w:val="26"/>
                <w:szCs w:val="26"/>
              </w:rPr>
              <w:t>Sử</w:t>
            </w:r>
            <w:r w:rsidRPr="00F5142B">
              <w:rPr>
                <w:sz w:val="26"/>
                <w:szCs w:val="26"/>
              </w:rPr>
              <w:t xml:space="preserve"> dụng nhà thầu phụ đặc biệt:</w:t>
            </w:r>
            <w:r w:rsidR="00BF5A0C">
              <w:rPr>
                <w:sz w:val="26"/>
                <w:szCs w:val="26"/>
              </w:rPr>
              <w:t xml:space="preserve"> </w:t>
            </w:r>
            <w:r w:rsidRPr="00BF5A0C">
              <w:rPr>
                <w:color w:val="0000FF"/>
                <w:sz w:val="26"/>
                <w:szCs w:val="26"/>
              </w:rPr>
              <w:t>Không được phép</w:t>
            </w:r>
            <w:r w:rsidRPr="00F5142B">
              <w:rPr>
                <w:i/>
                <w:sz w:val="26"/>
                <w:szCs w:val="26"/>
              </w:rPr>
              <w:t>.</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Chủ đầu tư ghi rõ đối tượng, điều kiện ưu đãi theo quy định tại Nghị quyết của Quốc hội hoặc 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xml:space="preserve">- Đánh giá về năng lực và kinh nghiệm: </w:t>
            </w:r>
            <w:r w:rsidRPr="000B4D75">
              <w:rPr>
                <w:color w:val="0000FF"/>
                <w:spacing w:val="-4"/>
                <w:sz w:val="26"/>
                <w:szCs w:val="26"/>
              </w:rPr>
              <w:t>Đạt/Không đạt</w:t>
            </w:r>
            <w:r w:rsidRPr="00F5142B">
              <w:rPr>
                <w:spacing w:val="-4"/>
                <w:sz w:val="26"/>
                <w:szCs w:val="26"/>
              </w:rPr>
              <w:t>.</w:t>
            </w:r>
          </w:p>
          <w:p w14:paraId="30C16771" w14:textId="22D399CA"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0B4D75">
              <w:rPr>
                <w:spacing w:val="-4"/>
                <w:sz w:val="26"/>
                <w:szCs w:val="26"/>
              </w:rPr>
              <w:t xml:space="preserve"> </w:t>
            </w:r>
            <w:r w:rsidRPr="00F5142B">
              <w:rPr>
                <w:spacing w:val="-4"/>
                <w:sz w:val="26"/>
                <w:szCs w:val="26"/>
              </w:rPr>
              <w:t>“</w:t>
            </w:r>
            <w:r w:rsidRPr="000B4D75">
              <w:rPr>
                <w:color w:val="0000FF"/>
                <w:spacing w:val="-4"/>
                <w:sz w:val="26"/>
                <w:szCs w:val="26"/>
              </w:rPr>
              <w:t>Đạt/Không đạt</w:t>
            </w:r>
            <w:r w:rsidRPr="00F5142B">
              <w:rPr>
                <w:spacing w:val="-4"/>
                <w:sz w:val="26"/>
                <w:szCs w:val="26"/>
              </w:rPr>
              <w:t>”</w:t>
            </w:r>
            <w:r w:rsidRPr="00F5142B">
              <w:rPr>
                <w:i/>
                <w:spacing w:val="-4"/>
                <w:sz w:val="26"/>
                <w:szCs w:val="26"/>
              </w:rPr>
              <w:t>.</w:t>
            </w:r>
          </w:p>
          <w:p w14:paraId="06AA15C6" w14:textId="5D2FA3E1"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0B4D75">
              <w:rPr>
                <w:spacing w:val="-4"/>
                <w:sz w:val="26"/>
                <w:szCs w:val="26"/>
              </w:rPr>
              <w:t xml:space="preserve"> </w:t>
            </w:r>
            <w:r w:rsidRPr="000B4D75">
              <w:rPr>
                <w:iCs/>
                <w:color w:val="0000FF"/>
                <w:spacing w:val="-4"/>
                <w:sz w:val="26"/>
                <w:szCs w:val="26"/>
              </w:rPr>
              <w:t>phương pháp giá thấp nhất</w:t>
            </w:r>
            <w:r w:rsidRPr="00F5142B">
              <w:rPr>
                <w:i/>
                <w:spacing w:val="-4"/>
                <w:sz w:val="26"/>
                <w:szCs w:val="26"/>
              </w:rPr>
              <w: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3F41CF3C"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____</w:t>
            </w:r>
            <w:r w:rsidRPr="00F5142B">
              <w:rPr>
                <w:i/>
                <w:spacing w:val="-4"/>
                <w:sz w:val="26"/>
                <w:szCs w:val="26"/>
              </w:rPr>
              <w:t xml:space="preserve"> </w:t>
            </w:r>
            <w:r w:rsidRPr="00F5142B">
              <w:rPr>
                <w:i/>
                <w:sz w:val="26"/>
                <w:szCs w:val="26"/>
              </w:rPr>
              <w:t>[Hệ thống trích xuất khi chọn phương pháp đánh giá tại Mục 30.1 E-BDL như sau:</w:t>
            </w:r>
          </w:p>
          <w:p w14:paraId="72173580" w14:textId="4FEA504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 “</w:t>
            </w:r>
            <w:r w:rsidRPr="009441E9">
              <w:rPr>
                <w:color w:val="0000FF"/>
                <w:spacing w:val="-4"/>
                <w:sz w:val="26"/>
                <w:szCs w:val="26"/>
              </w:rPr>
              <w:t>nhà thầu có giá dự thầu sau hiệu chỉnh sai lệch thừa (nếu có), trừ đi giá trị giảm giá (nếu có) thấp nhất được xếp hạng thứ nhất</w:t>
            </w:r>
            <w:r w:rsidRPr="00F5142B">
              <w:rPr>
                <w:i/>
                <w:spacing w:val="-4"/>
                <w:sz w:val="26"/>
                <w:szCs w:val="26"/>
              </w:rPr>
              <w:t xml:space="preserve">”; </w:t>
            </w:r>
          </w:p>
          <w:p w14:paraId="7F6C5EB1" w14:textId="715B2540"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pacing w:val="-4"/>
                <w:sz w:val="26"/>
                <w:szCs w:val="26"/>
              </w:rPr>
              <w:t>- Chọn phương pháp giá đánh giá thì trích xuất:</w:t>
            </w:r>
            <w:r w:rsidR="00BD6371" w:rsidRPr="00F5142B">
              <w:rPr>
                <w:spacing w:val="-4"/>
                <w:sz w:val="26"/>
                <w:szCs w:val="26"/>
              </w:rPr>
              <w:t xml:space="preserve"> ____</w:t>
            </w:r>
            <w:r w:rsidRPr="00F5142B">
              <w:rPr>
                <w:i/>
                <w:spacing w:val="-4"/>
                <w:sz w:val="26"/>
                <w:szCs w:val="26"/>
              </w:rPr>
              <w:t>“</w:t>
            </w:r>
            <w:r w:rsidRPr="00F5142B">
              <w:rPr>
                <w:spacing w:val="-4"/>
                <w:sz w:val="26"/>
                <w:szCs w:val="26"/>
              </w:rPr>
              <w:t>nhà thầu có giá đánh giá thấp nhất được xếp hạng thứ nhất</w:t>
            </w:r>
            <w:r w:rsidRPr="00F5142B">
              <w:rPr>
                <w:i/>
                <w:spacing w:val="-4"/>
                <w:sz w:val="26"/>
                <w:szCs w:val="26"/>
              </w:rPr>
              <w:t>”].</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1F43CC09" w14:textId="77777777"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z w:val="26"/>
                <w:szCs w:val="26"/>
              </w:rPr>
              <w:t>[Hệ thống trích xuất khi chọn phương pháp đánh giá tại Mục 30.1 E-BDL như sau:</w:t>
            </w:r>
          </w:p>
          <w:p w14:paraId="06F73DA8" w14:textId="4FDFDE18"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9441E9">
              <w:rPr>
                <w:color w:val="0000FF"/>
                <w:spacing w:val="-4"/>
                <w:sz w:val="26"/>
                <w:szCs w:val="26"/>
              </w:rPr>
              <w:t>nhà thầu có giá dự thầu sau hiệu chỉnh sai lệch thừa (nếu có), trừ đi giá trị giảm giá (nếu có) thấp nhất</w:t>
            </w:r>
            <w:r w:rsidRPr="00F5142B">
              <w:rPr>
                <w:i/>
                <w:spacing w:val="-4"/>
                <w:sz w:val="26"/>
                <w:szCs w:val="26"/>
              </w:rPr>
              <w:t xml:space="preserve">”; </w:t>
            </w:r>
          </w:p>
          <w:p w14:paraId="56050BFB" w14:textId="054B2D4F" w:rsidR="0047319A" w:rsidRPr="00F5142B" w:rsidRDefault="0047319A" w:rsidP="001C5BD4">
            <w:pPr>
              <w:widowControl w:val="0"/>
              <w:tabs>
                <w:tab w:val="left" w:pos="1418"/>
              </w:tabs>
              <w:spacing w:before="120" w:after="120" w:line="259" w:lineRule="auto"/>
              <w:ind w:firstLine="340"/>
              <w:rPr>
                <w:sz w:val="26"/>
                <w:szCs w:val="26"/>
              </w:rPr>
            </w:pPr>
            <w:r w:rsidRPr="00F5142B">
              <w:rPr>
                <w:i/>
                <w:spacing w:val="-4"/>
                <w:sz w:val="26"/>
                <w:szCs w:val="26"/>
              </w:rPr>
              <w:t>- Chọn phương pháp giá đánh giá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F5142B">
              <w:rPr>
                <w:spacing w:val="-4"/>
                <w:sz w:val="26"/>
                <w:szCs w:val="26"/>
              </w:rPr>
              <w:t>nhà thầu có giá đánh giá thấp nhất</w:t>
            </w:r>
            <w:r w:rsidRPr="00F5142B">
              <w:rPr>
                <w:i/>
                <w:spacing w:val="-4"/>
                <w:sz w:val="26"/>
                <w:szCs w:val="26"/>
              </w:rPr>
              <w:t>”].</w:t>
            </w:r>
            <w:r w:rsidRPr="00F5142B">
              <w:rPr>
                <w:sz w:val="26"/>
                <w:szCs w:val="26"/>
                <w:lang w:val="vi-VN"/>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A6324F"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77777777"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thầu:_________</w:t>
            </w:r>
          </w:p>
          <w:p w14:paraId="008EBA25" w14:textId="77777777" w:rsidR="0047319A" w:rsidRPr="00F5142B" w:rsidRDefault="0047319A" w:rsidP="001C5BD4">
            <w:pPr>
              <w:widowControl w:val="0"/>
              <w:tabs>
                <w:tab w:val="left" w:pos="1418"/>
              </w:tabs>
              <w:spacing w:before="120" w:after="120" w:line="259" w:lineRule="auto"/>
              <w:ind w:firstLine="333"/>
              <w:rPr>
                <w:spacing w:val="-4"/>
                <w:sz w:val="26"/>
                <w:szCs w:val="26"/>
                <w:lang w:val="vi-VN"/>
              </w:rPr>
            </w:pPr>
            <w:r w:rsidRPr="00F5142B">
              <w:rPr>
                <w:i/>
                <w:sz w:val="26"/>
                <w:szCs w:val="26"/>
              </w:rPr>
              <w:t>[</w:t>
            </w:r>
            <w:r w:rsidRPr="00F5142B">
              <w:rPr>
                <w:sz w:val="26"/>
                <w:szCs w:val="26"/>
              </w:rPr>
              <w:t>-</w:t>
            </w:r>
            <w:r w:rsidRPr="00F5142B">
              <w:rPr>
                <w:sz w:val="26"/>
                <w:szCs w:val="26"/>
                <w:lang w:val="vi-VN"/>
              </w:rPr>
              <w:t xml:space="preserve"> </w:t>
            </w:r>
            <w:r w:rsidRPr="00F5142B">
              <w:rPr>
                <w:i/>
                <w:sz w:val="26"/>
                <w:szCs w:val="26"/>
                <w:lang w:val="vi-VN"/>
              </w:rPr>
              <w:t xml:space="preserve">Đối với </w:t>
            </w:r>
            <w:r w:rsidRPr="00F5142B">
              <w:rPr>
                <w:i/>
                <w:sz w:val="26"/>
                <w:szCs w:val="26"/>
              </w:rPr>
              <w:t>gói thầu</w:t>
            </w:r>
            <w:r w:rsidRPr="00F5142B">
              <w:rPr>
                <w:i/>
                <w:sz w:val="26"/>
                <w:szCs w:val="26"/>
                <w:lang w:val="vi-VN"/>
              </w:rPr>
              <w:t xml:space="preserve"> áp dụng loại hợp đồng trọn gói</w:t>
            </w:r>
            <w:r w:rsidRPr="00F5142B">
              <w:rPr>
                <w:i/>
                <w:sz w:val="26"/>
                <w:szCs w:val="26"/>
              </w:rPr>
              <w:t>, hợp đồng theo đơn giá cố định, hợp đồng theo đơn giá điều chỉnh thì ghi</w:t>
            </w:r>
            <w:r w:rsidRPr="00F5142B">
              <w:rPr>
                <w:i/>
                <w:sz w:val="26"/>
                <w:szCs w:val="26"/>
                <w:lang w:val="vi-VN"/>
              </w:rPr>
              <w:t xml:space="preserve"> </w:t>
            </w:r>
            <w:r w:rsidRPr="00F5142B">
              <w:rPr>
                <w:sz w:val="26"/>
                <w:szCs w:val="26"/>
              </w:rPr>
              <w:t>"</w:t>
            </w:r>
            <w:r w:rsidRPr="009441E9">
              <w:rPr>
                <w:color w:val="0000FF"/>
                <w:sz w:val="26"/>
                <w:szCs w:val="26"/>
              </w:rPr>
              <w:t>giá gói thầu được phê duyệt trong kế hoạch lựa chọn nhà thầu</w:t>
            </w:r>
            <w:r w:rsidRPr="009441E9">
              <w:rPr>
                <w:color w:val="0000FF"/>
                <w:sz w:val="26"/>
                <w:szCs w:val="26"/>
                <w:lang w:val="vi-VN"/>
              </w:rPr>
              <w:t>.</w:t>
            </w:r>
            <w:r w:rsidRPr="009441E9">
              <w:rPr>
                <w:color w:val="0000FF"/>
                <w:sz w:val="26"/>
                <w:szCs w:val="26"/>
              </w:rPr>
              <w:t xml:space="preserve"> </w:t>
            </w:r>
            <w:r w:rsidRPr="009441E9">
              <w:rPr>
                <w:color w:val="0000FF"/>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F5142B">
              <w:rPr>
                <w:spacing w:val="-4"/>
                <w:sz w:val="26"/>
                <w:szCs w:val="26"/>
                <w:lang w:val="vi-VN"/>
              </w:rPr>
              <w:t>"</w:t>
            </w:r>
          </w:p>
          <w:p w14:paraId="7E87C4ED" w14:textId="77777777" w:rsidR="0047319A" w:rsidRPr="00F5142B" w:rsidRDefault="0047319A" w:rsidP="001C5BD4">
            <w:pPr>
              <w:widowControl w:val="0"/>
              <w:tabs>
                <w:tab w:val="left" w:pos="1418"/>
              </w:tabs>
              <w:spacing w:before="120" w:after="120" w:line="259" w:lineRule="auto"/>
              <w:ind w:firstLine="340"/>
              <w:rPr>
                <w:sz w:val="26"/>
                <w:szCs w:val="26"/>
                <w:lang w:val="vi-VN"/>
              </w:rPr>
            </w:pPr>
            <w:r w:rsidRPr="00F5142B">
              <w:rPr>
                <w:i/>
                <w:spacing w:val="-4"/>
                <w:sz w:val="26"/>
                <w:szCs w:val="26"/>
                <w:lang w:val="vi-VN"/>
              </w:rPr>
              <w:t xml:space="preserve">- Đối với gói thầu áp dụng loại hợp đồng theo kết quả đầu ra thì </w:t>
            </w:r>
            <w:r w:rsidRPr="00F5142B">
              <w:rPr>
                <w:i/>
                <w:sz w:val="26"/>
                <w:szCs w:val="26"/>
                <w:lang w:val="vi-VN"/>
              </w:rPr>
              <w:t xml:space="preserve">ghi </w:t>
            </w:r>
            <w:r w:rsidRPr="00F5142B">
              <w:rPr>
                <w:sz w:val="26"/>
                <w:szCs w:val="26"/>
                <w:lang w:val="vi-VN"/>
              </w:rPr>
              <w:t xml:space="preserve">"giá gói thầu không bao gồm </w:t>
            </w:r>
            <w:r w:rsidRPr="00F5142B">
              <w:rPr>
                <w:spacing w:val="-4"/>
                <w:sz w:val="26"/>
                <w:szCs w:val="26"/>
                <w:lang w:val="vi-VN"/>
              </w:rPr>
              <w:t>chi phí dự phòng phát sinh khối lượng và chi phí dự phòng trượt giá có thể xảy ra trong quá trình thực hiện hợp đồng.</w:t>
            </w:r>
            <w:r w:rsidRPr="00F5142B">
              <w:rPr>
                <w:sz w:val="26"/>
                <w:szCs w:val="26"/>
                <w:lang w:val="vi-VN"/>
              </w:rPr>
              <w:t xml:space="preserve"> Trường hợp dự toán của gói thầu được phê duyệt thấp hơn hoặc cao hơn giá gói thầu được phê duyệt thì dự toán này (không bao gồm </w:t>
            </w:r>
            <w:r w:rsidRPr="00F5142B">
              <w:rPr>
                <w:spacing w:val="-4"/>
                <w:sz w:val="26"/>
                <w:szCs w:val="26"/>
                <w:lang w:val="vi-VN"/>
              </w:rPr>
              <w:t>chi phí dự phòng phát sinh khối lượng và chi phí dự phòng trượt giá)</w:t>
            </w:r>
            <w:r w:rsidRPr="00F5142B">
              <w:rPr>
                <w:sz w:val="26"/>
                <w:szCs w:val="26"/>
                <w:lang w:val="vi-VN"/>
              </w:rPr>
              <w:t xml:space="preserve"> sẽ thay thế giá gói thầu để làm cơ sở xét duyệt trúng thầu</w:t>
            </w:r>
            <w:r w:rsidRPr="00F5142B">
              <w:rPr>
                <w:spacing w:val="-4"/>
                <w:sz w:val="26"/>
                <w:szCs w:val="26"/>
                <w:lang w:val="vi-VN"/>
              </w:rPr>
              <w:t>"</w:t>
            </w:r>
            <w:r w:rsidRPr="00F5142B">
              <w:rPr>
                <w:i/>
                <w:spacing w:val="-4"/>
                <w:sz w:val="26"/>
                <w:szCs w:val="26"/>
                <w:lang w:val="vi-VN"/>
              </w:rPr>
              <w:t>]</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16500B65"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302D1C">
              <w:rPr>
                <w:sz w:val="26"/>
                <w:szCs w:val="26"/>
              </w:rPr>
              <w:t xml:space="preserve"> </w:t>
            </w:r>
            <w:r w:rsidR="00302D1C" w:rsidRPr="00B12BB6">
              <w:rPr>
                <w:noProof/>
                <w:color w:val="0000FF"/>
                <w:sz w:val="26"/>
                <w:szCs w:val="26"/>
              </w:rPr>
              <w:t>Công ty Truyền tải điện 1</w:t>
            </w:r>
            <w:r w:rsidR="00B12777">
              <w:rPr>
                <w:noProof/>
                <w:color w:val="0000FF"/>
                <w:sz w:val="26"/>
                <w:szCs w:val="26"/>
              </w:rPr>
              <w:t xml:space="preserve"> - Chi nhánh </w:t>
            </w:r>
            <w:r w:rsidR="00B12777">
              <w:rPr>
                <w:noProof/>
                <w:color w:val="0000FF"/>
                <w:sz w:val="26"/>
                <w:szCs w:val="26"/>
              </w:rPr>
              <w:lastRenderedPageBreak/>
              <w:t>Tổng công ty Truyền tải điện Quốc gia;</w:t>
            </w:r>
          </w:p>
          <w:p w14:paraId="5EF983D3" w14:textId="6A4A253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42FB3">
              <w:rPr>
                <w:sz w:val="26"/>
                <w:szCs w:val="26"/>
              </w:rPr>
              <w:t xml:space="preserve"> </w:t>
            </w:r>
            <w:r w:rsidR="00042FB3" w:rsidRPr="00B12BB6">
              <w:rPr>
                <w:color w:val="0000FF"/>
                <w:sz w:val="26"/>
                <w:szCs w:val="26"/>
              </w:rPr>
              <w:t>số 15 phố Cửa bắc, phường Ba Đình, thành phố Hà Nội</w:t>
            </w:r>
            <w:r w:rsidRPr="00F5142B">
              <w:rPr>
                <w:i/>
                <w:sz w:val="26"/>
                <w:szCs w:val="26"/>
              </w:rPr>
              <w:t>;</w:t>
            </w:r>
          </w:p>
          <w:p w14:paraId="25432081" w14:textId="713F7A7A"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0D7A32">
              <w:rPr>
                <w:iCs/>
                <w:sz w:val="26"/>
                <w:szCs w:val="26"/>
              </w:rPr>
              <w:t xml:space="preserve"> </w:t>
            </w:r>
            <w:r w:rsidR="000D7A32" w:rsidRPr="00B12BB6">
              <w:rPr>
                <w:iCs/>
                <w:color w:val="0000FF"/>
                <w:sz w:val="26"/>
                <w:szCs w:val="26"/>
              </w:rPr>
              <w:t>dauthau.ptc1@gmail.com</w:t>
            </w:r>
            <w:r w:rsidRPr="00F5142B">
              <w:rPr>
                <w:i/>
                <w:sz w:val="26"/>
                <w:szCs w:val="26"/>
              </w:rPr>
              <w:t>.</w:t>
            </w:r>
          </w:p>
          <w:p w14:paraId="1B42A917" w14:textId="182CFBFB"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p>
          <w:p w14:paraId="675DA1FB" w14:textId="037C57BA"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D7A32">
              <w:rPr>
                <w:sz w:val="26"/>
                <w:szCs w:val="26"/>
              </w:rPr>
              <w:t xml:space="preserve"> </w:t>
            </w:r>
            <w:r w:rsidR="000D7A32" w:rsidRPr="000D7A32">
              <w:rPr>
                <w:color w:val="0000FF"/>
                <w:sz w:val="26"/>
                <w:szCs w:val="26"/>
              </w:rPr>
              <w:t>Chưa thành lập</w:t>
            </w:r>
            <w:r w:rsidRPr="00F5142B">
              <w:rPr>
                <w:i/>
                <w:sz w:val="26"/>
                <w:szCs w:val="26"/>
              </w:rPr>
              <w:t>;</w:t>
            </w:r>
          </w:p>
          <w:p w14:paraId="0E1C1718" w14:textId="543E36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Pr="00F5142B">
              <w:rPr>
                <w:i/>
                <w:sz w:val="26"/>
                <w:szCs w:val="26"/>
              </w:rPr>
              <w:t>__________.</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033267E5" w14:textId="77777777" w:rsidR="00F153F2" w:rsidRPr="00717666" w:rsidRDefault="00F153F2" w:rsidP="00F153F2">
            <w:pPr>
              <w:widowControl w:val="0"/>
              <w:tabs>
                <w:tab w:val="left" w:pos="1418"/>
              </w:tabs>
              <w:spacing w:before="120" w:after="120" w:line="259" w:lineRule="auto"/>
              <w:ind w:firstLine="340"/>
              <w:rPr>
                <w:color w:val="0000FF"/>
                <w:spacing w:val="-4"/>
                <w:sz w:val="26"/>
                <w:szCs w:val="26"/>
              </w:rPr>
            </w:pPr>
            <w:r w:rsidRPr="00717666">
              <w:rPr>
                <w:sz w:val="26"/>
                <w:szCs w:val="26"/>
              </w:rPr>
              <w:t>Khi thấy quyền và lợi ích hợp pháp bị ảnh hưởng, nhà thầu, cơ quan, tổ chức được kiến nghị theo quy trình sau</w:t>
            </w:r>
            <w:r w:rsidRPr="00717666">
              <w:rPr>
                <w:i/>
                <w:iCs/>
                <w:sz w:val="26"/>
                <w:szCs w:val="26"/>
              </w:rPr>
              <w:t>:</w:t>
            </w:r>
            <w:r w:rsidR="00E34690" w:rsidRPr="00717666">
              <w:rPr>
                <w:color w:val="0000FF"/>
                <w:spacing w:val="-4"/>
                <w:sz w:val="26"/>
                <w:szCs w:val="26"/>
              </w:rPr>
              <w:t xml:space="preserve"> Theo quy định của Luật đấu thầu và Nghị định số 214/2025/NĐ-CP ngày 04/8/2025</w:t>
            </w:r>
          </w:p>
          <w:p w14:paraId="0673A154" w14:textId="77777777" w:rsidR="00717666" w:rsidRPr="00717666" w:rsidRDefault="00717666" w:rsidP="00717666">
            <w:pPr>
              <w:widowControl w:val="0"/>
              <w:spacing w:before="120" w:after="120"/>
              <w:ind w:left="57" w:right="57" w:firstLine="232"/>
              <w:rPr>
                <w:spacing w:val="-4"/>
                <w:sz w:val="26"/>
                <w:szCs w:val="26"/>
              </w:rPr>
            </w:pPr>
            <w:r w:rsidRPr="00717666">
              <w:rPr>
                <w:spacing w:val="-4"/>
                <w:sz w:val="26"/>
                <w:szCs w:val="26"/>
              </w:rPr>
              <w:t xml:space="preserve">E-mail của cá nhân/tổ chức/đơn vị giải quyết kiến nghị: </w:t>
            </w:r>
            <w:r w:rsidRPr="00717666">
              <w:rPr>
                <w:iCs/>
                <w:color w:val="0000FF"/>
                <w:sz w:val="26"/>
                <w:szCs w:val="26"/>
              </w:rPr>
              <w:t>dauthau.ptc1@gmail.com</w:t>
            </w:r>
          </w:p>
          <w:p w14:paraId="4A47CEBF" w14:textId="1D00C2F3" w:rsidR="00E34690" w:rsidRPr="00717666" w:rsidRDefault="00717666" w:rsidP="00717666">
            <w:pPr>
              <w:widowControl w:val="0"/>
              <w:tabs>
                <w:tab w:val="left" w:pos="1418"/>
              </w:tabs>
              <w:spacing w:before="120" w:after="120" w:line="259" w:lineRule="auto"/>
              <w:ind w:firstLine="340"/>
              <w:rPr>
                <w:sz w:val="26"/>
                <w:szCs w:val="26"/>
              </w:rPr>
            </w:pPr>
            <w:r w:rsidRPr="00717666">
              <w:rPr>
                <w:iCs/>
                <w:spacing w:val="-4"/>
                <w:sz w:val="26"/>
                <w:szCs w:val="26"/>
              </w:rPr>
              <w:t xml:space="preserve">Địa chỉ của cá nhân/tổ chức/đơn vị giải quyết kiến nghị: </w:t>
            </w:r>
            <w:r w:rsidRPr="00717666">
              <w:rPr>
                <w:color w:val="0000FF"/>
                <w:sz w:val="26"/>
                <w:szCs w:val="26"/>
              </w:rPr>
              <w:t xml:space="preserve">số </w:t>
            </w:r>
            <w:r w:rsidRPr="00717666">
              <w:rPr>
                <w:color w:val="0000FF"/>
                <w:sz w:val="26"/>
                <w:szCs w:val="26"/>
                <w:shd w:val="clear" w:color="auto" w:fill="FFFFFF"/>
              </w:rPr>
              <w:t>15 Cửa Bắc, P. Ba Đình, TP. Hà Nội</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7" w:name="RANGE!A1:C7"/>
      <w:bookmarkEnd w:id="9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8" w:name="_Hlk154304896"/>
      <w:r w:rsidR="0032252B" w:rsidRPr="00F5142B">
        <w:rPr>
          <w:spacing w:val="2"/>
          <w:sz w:val="28"/>
          <w:szCs w:val="28"/>
          <w:lang w:val="vi-VN"/>
        </w:rPr>
        <w:t xml:space="preserve">trong nước </w:t>
      </w:r>
      <w:bookmarkEnd w:id="9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513BC7">
        <w:rPr>
          <w:spacing w:val="-2"/>
          <w:sz w:val="28"/>
          <w:szCs w:val="28"/>
          <w:lang w:val="vi-VN"/>
        </w:rPr>
        <w:t>(11A hoặc 11B hoặc 11C hoặc 11D</w:t>
      </w:r>
      <w:r w:rsidR="006613CA" w:rsidRPr="00513BC7">
        <w:rPr>
          <w:spacing w:val="-2"/>
          <w:sz w:val="28"/>
          <w:szCs w:val="28"/>
          <w:lang w:val="vi-VN"/>
        </w:rPr>
        <w:t xml:space="preserve"> hoặc 11E</w:t>
      </w:r>
      <w:r w:rsidR="006C1722" w:rsidRPr="00513BC7">
        <w:rPr>
          <w:spacing w:val="-2"/>
          <w:sz w:val="28"/>
          <w:szCs w:val="28"/>
          <w:lang w:val="vi-VN"/>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99" w:name="_Hlk153197788"/>
      <w:r w:rsidRPr="00F5142B">
        <w:rPr>
          <w:sz w:val="28"/>
          <w:szCs w:val="28"/>
          <w:lang w:val="vi-VN"/>
        </w:rPr>
        <w:lastRenderedPageBreak/>
        <w:t>5</w:t>
      </w:r>
      <w:r w:rsidR="00CF2A5B" w:rsidRPr="00F5142B">
        <w:rPr>
          <w:sz w:val="28"/>
          <w:szCs w:val="28"/>
          <w:lang w:val="vi-VN"/>
        </w:rPr>
        <w:t xml:space="preserve">. </w:t>
      </w:r>
      <w:bookmarkEnd w:id="9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E3C0F60"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CF6A77" w:rsidRPr="00B550FB">
        <w:rPr>
          <w:color w:val="0000FF"/>
          <w:spacing w:val="-2"/>
          <w:sz w:val="28"/>
          <w:szCs w:val="28"/>
          <w:lang w:val="es-ES"/>
        </w:rPr>
        <w:t>Ngân hàng TMCP Ngoai thương Việt Nam</w:t>
      </w:r>
      <w:r w:rsidR="00CF6A77" w:rsidRPr="00B550FB">
        <w:rPr>
          <w:spacing w:val="-2"/>
          <w:sz w:val="28"/>
          <w:szCs w:val="28"/>
          <w:lang w:val="es-ES"/>
        </w:rPr>
        <w:t xml:space="preserve"> </w:t>
      </w:r>
      <w:r w:rsidR="00CF6A77" w:rsidRPr="00B550FB">
        <w:rPr>
          <w:color w:val="0000FF"/>
          <w:spacing w:val="-2"/>
          <w:sz w:val="28"/>
          <w:szCs w:val="28"/>
          <w:lang w:val="es-ES"/>
        </w:rPr>
        <w:t>(giá bán ra)</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513BC7" w:rsidRDefault="00EF264F" w:rsidP="001C5BD4">
      <w:pPr>
        <w:tabs>
          <w:tab w:val="left" w:pos="1418"/>
        </w:tabs>
        <w:spacing w:before="120" w:after="120"/>
        <w:ind w:left="284"/>
        <w:jc w:val="right"/>
        <w:rPr>
          <w:b/>
          <w:sz w:val="28"/>
          <w:szCs w:val="28"/>
          <w:lang w:val="vi-VN"/>
        </w:rPr>
      </w:pPr>
      <w:r w:rsidRPr="00513BC7">
        <w:rPr>
          <w:b/>
          <w:sz w:val="28"/>
          <w:szCs w:val="28"/>
          <w:lang w:val="vi-VN"/>
        </w:rPr>
        <w:lastRenderedPageBreak/>
        <w:t>Bảng</w:t>
      </w:r>
      <w:r w:rsidR="001F1191" w:rsidRPr="00513BC7">
        <w:rPr>
          <w:b/>
          <w:sz w:val="28"/>
          <w:szCs w:val="28"/>
          <w:lang w:val="vi-VN"/>
        </w:rPr>
        <w:t xml:space="preserve"> số </w:t>
      </w:r>
      <w:r w:rsidRPr="00513BC7">
        <w:rPr>
          <w:b/>
          <w:sz w:val="28"/>
          <w:szCs w:val="28"/>
          <w:lang w:val="vi-VN"/>
        </w:rPr>
        <w:t>01</w:t>
      </w:r>
      <w:r w:rsidR="001F1191" w:rsidRPr="00513BC7">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A6324F"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513BC7" w:rsidRDefault="001F1191" w:rsidP="001C5BD4">
            <w:pPr>
              <w:tabs>
                <w:tab w:val="left" w:pos="1418"/>
              </w:tabs>
              <w:spacing w:before="120" w:after="120" w:line="259" w:lineRule="auto"/>
              <w:jc w:val="center"/>
              <w:rPr>
                <w:b/>
                <w:bCs/>
                <w:szCs w:val="24"/>
                <w:lang w:val="vi-VN"/>
              </w:rPr>
            </w:pPr>
            <w:r w:rsidRPr="00513BC7">
              <w:rPr>
                <w:b/>
                <w:bCs/>
                <w:sz w:val="28"/>
                <w:szCs w:val="28"/>
                <w:lang w:val="vi-VN"/>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513BC7" w:rsidRDefault="00453B36" w:rsidP="001C5BD4">
            <w:pPr>
              <w:tabs>
                <w:tab w:val="left" w:pos="1418"/>
              </w:tabs>
              <w:jc w:val="center"/>
              <w:rPr>
                <w:b/>
                <w:bCs/>
                <w:szCs w:val="24"/>
                <w:lang w:val="vi-VN"/>
              </w:rPr>
            </w:pPr>
            <w:r w:rsidRPr="00513BC7">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513BC7" w:rsidRDefault="00453B36" w:rsidP="001C5BD4">
            <w:pPr>
              <w:tabs>
                <w:tab w:val="left" w:pos="1418"/>
              </w:tabs>
              <w:jc w:val="center"/>
              <w:rPr>
                <w:b/>
                <w:bCs/>
                <w:szCs w:val="24"/>
                <w:lang w:val="vi-VN"/>
              </w:rPr>
            </w:pPr>
            <w:r w:rsidRPr="00513BC7">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906C0C">
        <w:trPr>
          <w:gridAfter w:val="1"/>
          <w:wAfter w:w="6" w:type="dxa"/>
          <w:trHeight w:val="303"/>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906C0C">
        <w:trPr>
          <w:gridAfter w:val="1"/>
          <w:wAfter w:w="6" w:type="dxa"/>
          <w:trHeight w:val="965"/>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7A61C913"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8B2B76" w:rsidRPr="008B2B76">
              <w:rPr>
                <w:color w:val="0000FF"/>
                <w:szCs w:val="24"/>
              </w:rPr>
              <w:t>202</w:t>
            </w:r>
            <w:r w:rsidR="00546541">
              <w:rPr>
                <w:color w:val="0000FF"/>
                <w:szCs w:val="24"/>
              </w:rPr>
              <w:t>3</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906C0C">
        <w:trPr>
          <w:trHeight w:val="211"/>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513BC7" w:rsidRDefault="001F1191" w:rsidP="001C5BD4">
            <w:pPr>
              <w:pStyle w:val="BodyText"/>
              <w:widowControl w:val="0"/>
              <w:tabs>
                <w:tab w:val="left" w:pos="1418"/>
              </w:tabs>
              <w:spacing w:before="120" w:after="120" w:line="259" w:lineRule="auto"/>
              <w:ind w:right="75"/>
              <w:rPr>
                <w:rFonts w:eastAsia="Calibri"/>
                <w:szCs w:val="24"/>
              </w:rPr>
            </w:pPr>
            <w:r w:rsidRPr="00513BC7">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513BC7" w:rsidRDefault="001F1191" w:rsidP="001C5BD4">
            <w:pPr>
              <w:pStyle w:val="Style11"/>
              <w:tabs>
                <w:tab w:val="left" w:pos="1418"/>
                <w:tab w:val="left" w:leader="dot" w:pos="8424"/>
              </w:tabs>
              <w:spacing w:before="120" w:after="120" w:line="259" w:lineRule="auto"/>
              <w:jc w:val="center"/>
            </w:pPr>
            <w:r w:rsidRPr="00513BC7">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4F50E670" w:rsidR="007D1ABD" w:rsidRPr="00F5142B" w:rsidRDefault="007D1ABD" w:rsidP="001C5BD4">
            <w:pPr>
              <w:pStyle w:val="Style11"/>
              <w:tabs>
                <w:tab w:val="left" w:pos="1418"/>
                <w:tab w:val="left" w:leader="dot" w:pos="8424"/>
              </w:tabs>
              <w:spacing w:before="120" w:after="120" w:line="259" w:lineRule="auto"/>
              <w:jc w:val="both"/>
              <w:rPr>
                <w:b/>
              </w:rPr>
            </w:pPr>
            <w:r w:rsidRPr="00513BC7">
              <w:rPr>
                <w:rFonts w:eastAsia="Calibri"/>
                <w:spacing w:val="-4"/>
              </w:rPr>
              <w:t xml:space="preserve">Doanh thu bình quân </w:t>
            </w:r>
            <w:r w:rsidR="00E053A9" w:rsidRPr="00513BC7">
              <w:rPr>
                <w:rFonts w:eastAsia="Calibri"/>
                <w:spacing w:val="-4"/>
              </w:rPr>
              <w:t xml:space="preserve">hằng </w:t>
            </w:r>
            <w:r w:rsidRPr="00513BC7">
              <w:rPr>
                <w:rFonts w:eastAsia="Calibri"/>
                <w:spacing w:val="-4"/>
              </w:rPr>
              <w:t>năm</w:t>
            </w:r>
            <w:r w:rsidRPr="00513BC7">
              <w:rPr>
                <w:rFonts w:eastAsia="Calibri"/>
              </w:rPr>
              <w:t xml:space="preserve"> (không bao gồm thuế VAT)</w:t>
            </w:r>
            <w:r w:rsidRPr="00513BC7">
              <w:rPr>
                <w:rFonts w:eastAsia="Calibri"/>
                <w:spacing w:val="-4"/>
              </w:rPr>
              <w:t xml:space="preserve"> của </w:t>
            </w:r>
            <w:r w:rsidR="00871EF8" w:rsidRPr="00871EF8">
              <w:rPr>
                <w:rFonts w:eastAsia="Calibri"/>
                <w:color w:val="0000FF"/>
                <w:spacing w:val="-4"/>
              </w:rPr>
              <w:t>03</w:t>
            </w:r>
            <w:r w:rsidRPr="00513BC7">
              <w:rPr>
                <w:rFonts w:eastAsia="Calibri"/>
                <w:spacing w:val="-4"/>
              </w:rPr>
              <w:t xml:space="preserve"> </w:t>
            </w:r>
            <w:r w:rsidRPr="00513BC7">
              <w:rPr>
                <w:rFonts w:eastAsia="Calibri"/>
                <w:vertAlign w:val="superscript"/>
              </w:rPr>
              <w:t>(</w:t>
            </w:r>
            <w:r w:rsidR="0032252B" w:rsidRPr="00513BC7">
              <w:rPr>
                <w:rFonts w:eastAsia="Calibri"/>
                <w:vertAlign w:val="superscript"/>
              </w:rPr>
              <w:t>5</w:t>
            </w:r>
            <w:r w:rsidRPr="00513BC7">
              <w:rPr>
                <w:rFonts w:eastAsia="Calibri"/>
                <w:vertAlign w:val="superscript"/>
              </w:rPr>
              <w:t>)</w:t>
            </w:r>
            <w:r w:rsidRPr="00513BC7">
              <w:rPr>
                <w:rFonts w:eastAsia="Calibri"/>
                <w:spacing w:val="-4"/>
              </w:rPr>
              <w:t xml:space="preserve">năm tài chính gần nhất </w:t>
            </w:r>
            <w:r w:rsidR="00CE7772" w:rsidRPr="00513BC7">
              <w:rPr>
                <w:rFonts w:eastAsia="Calibri"/>
                <w:spacing w:val="-4"/>
              </w:rPr>
              <w:t>so với thời điểm đóng thầu</w:t>
            </w:r>
            <w:r w:rsidR="00902D8C" w:rsidRPr="00513BC7">
              <w:rPr>
                <w:rFonts w:eastAsia="Calibri"/>
                <w:spacing w:val="-4"/>
              </w:rPr>
              <w:t xml:space="preserve"> của nhà thầu có</w:t>
            </w:r>
            <w:r w:rsidRPr="00513BC7">
              <w:rPr>
                <w:rFonts w:eastAsia="Calibri"/>
                <w:spacing w:val="-4"/>
              </w:rPr>
              <w:t xml:space="preserve"> giá trị tối thiểu là </w:t>
            </w:r>
            <w:r w:rsidR="00F56147">
              <w:rPr>
                <w:rFonts w:eastAsia="Calibri"/>
                <w:color w:val="0000FF"/>
                <w:spacing w:val="-4"/>
              </w:rPr>
              <w:t>2</w:t>
            </w:r>
            <w:r w:rsidR="00906C0C" w:rsidRPr="00A278D2">
              <w:rPr>
                <w:rFonts w:eastAsia="Calibri"/>
                <w:color w:val="0000FF"/>
                <w:spacing w:val="-4"/>
              </w:rPr>
              <w:t>.</w:t>
            </w:r>
            <w:r w:rsidR="00F56147">
              <w:rPr>
                <w:rFonts w:eastAsia="Calibri"/>
                <w:color w:val="0000FF"/>
                <w:spacing w:val="-4"/>
              </w:rPr>
              <w:t>6</w:t>
            </w:r>
            <w:r w:rsidR="00640DB6">
              <w:rPr>
                <w:rFonts w:eastAsia="Calibri"/>
                <w:color w:val="0000FF"/>
                <w:spacing w:val="-4"/>
              </w:rPr>
              <w:t>66</w:t>
            </w:r>
            <w:r w:rsidR="000F306A">
              <w:rPr>
                <w:rFonts w:eastAsia="Calibri"/>
                <w:color w:val="0000FF"/>
                <w:spacing w:val="-4"/>
              </w:rPr>
              <w:t>.</w:t>
            </w:r>
            <w:r w:rsidR="00640DB6">
              <w:rPr>
                <w:rFonts w:eastAsia="Calibri"/>
                <w:color w:val="0000FF"/>
                <w:spacing w:val="-4"/>
              </w:rPr>
              <w:t>750</w:t>
            </w:r>
            <w:r w:rsidR="00906C0C" w:rsidRPr="00A278D2">
              <w:rPr>
                <w:rFonts w:eastAsia="Calibri"/>
                <w:color w:val="0000FF"/>
                <w:spacing w:val="-4"/>
              </w:rPr>
              <w:t>.000</w:t>
            </w:r>
            <w:r w:rsidRPr="00A278D2">
              <w:rPr>
                <w:rFonts w:eastAsia="Calibri"/>
                <w:color w:val="0000FF"/>
                <w:spacing w:val="-4"/>
                <w:vertAlign w:val="superscript"/>
              </w:rPr>
              <w:t>(</w:t>
            </w:r>
            <w:r w:rsidR="0032252B" w:rsidRPr="00A278D2">
              <w:rPr>
                <w:rFonts w:eastAsia="Calibri"/>
                <w:color w:val="0000FF"/>
                <w:vertAlign w:val="superscript"/>
              </w:rPr>
              <w:t>6</w:t>
            </w:r>
            <w:r w:rsidRPr="00A278D2">
              <w:rPr>
                <w:rFonts w:eastAsia="Calibri"/>
                <w:color w:val="0000FF"/>
                <w:spacing w:val="-4"/>
                <w:vertAlign w:val="superscript"/>
              </w:rPr>
              <w:t>)</w:t>
            </w:r>
            <w:r w:rsidRPr="00A278D2">
              <w:rPr>
                <w:rFonts w:eastAsia="Calibri"/>
                <w:color w:val="0000FF"/>
                <w:spacing w:val="-4"/>
              </w:rPr>
              <w:t>VND</w:t>
            </w:r>
            <w:r w:rsidRPr="00A278D2">
              <w:rPr>
                <w:color w:val="0000FF"/>
              </w:rPr>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Chủ đầu tư đưa ra yêu cầu về cam kết cung cấp tín dụng hoặc không yêu cầu về cam kết cung cấp tín dụng. </w:t>
            </w:r>
          </w:p>
          <w:p w14:paraId="2D020B01"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không yêu cầu về cam kết cung cấp tín dụng thì quy định như sau:</w:t>
            </w:r>
          </w:p>
          <w:p w14:paraId="426CE846" w14:textId="77777777"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F5142B">
              <w:rPr>
                <w:vertAlign w:val="superscript"/>
              </w:rPr>
              <w:t>(8)</w:t>
            </w:r>
            <w:r w:rsidRPr="00F5142B">
              <w:t>VND.”</w:t>
            </w:r>
          </w:p>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 </w:t>
            </w:r>
            <w:r w:rsidRPr="00F24FA8">
              <w:rPr>
                <w:i/>
                <w:color w:val="0000FF"/>
              </w:rPr>
              <w:t>Trường hợp có yêu cầu về cam kết cung cấp tín dụng thì quy định như sau</w:t>
            </w:r>
            <w:r w:rsidRPr="00F5142B">
              <w:rPr>
                <w:i/>
              </w:rPr>
              <w:t>:</w:t>
            </w:r>
          </w:p>
          <w:p w14:paraId="1173BE2A" w14:textId="145ECD84"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w:t>
            </w:r>
            <w:r w:rsidRPr="00B343B9">
              <w:t>Nhà thầu phải chứng minh có khả năng tiếp cận hoặc có sẵn các tài sản có khả năng thanh khoản cao</w:t>
            </w:r>
            <w:r w:rsidRPr="00B343B9">
              <w:rPr>
                <w:vertAlign w:val="superscript"/>
              </w:rPr>
              <w:t>(7)</w:t>
            </w:r>
            <w:r w:rsidRPr="00B343B9">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w:t>
            </w:r>
            <w:r w:rsidRPr="00906C0C">
              <w:rPr>
                <w:color w:val="0000FF"/>
              </w:rPr>
              <w:t xml:space="preserve"> là </w:t>
            </w:r>
            <w:r w:rsidR="00B343B9">
              <w:rPr>
                <w:color w:val="0000FF"/>
              </w:rPr>
              <w:t>5</w:t>
            </w:r>
            <w:r w:rsidR="00DC63DC">
              <w:rPr>
                <w:color w:val="0000FF"/>
              </w:rPr>
              <w:t>83</w:t>
            </w:r>
            <w:r w:rsidR="00B343B9">
              <w:rPr>
                <w:color w:val="0000FF"/>
              </w:rPr>
              <w:t>.</w:t>
            </w:r>
            <w:r w:rsidR="00DC63DC">
              <w:rPr>
                <w:color w:val="0000FF"/>
              </w:rPr>
              <w:t>910</w:t>
            </w:r>
            <w:r w:rsidR="0007421B">
              <w:rPr>
                <w:color w:val="0000FF"/>
              </w:rPr>
              <w:t>.</w:t>
            </w:r>
            <w:r w:rsidR="00904E37" w:rsidRPr="00A278D2">
              <w:rPr>
                <w:color w:val="0000FF"/>
              </w:rPr>
              <w:t>000</w:t>
            </w:r>
            <w:r w:rsidRPr="00A278D2">
              <w:rPr>
                <w:color w:val="0000FF"/>
              </w:rPr>
              <w:t xml:space="preserve"> </w:t>
            </w:r>
            <w:r w:rsidRPr="00A278D2">
              <w:rPr>
                <w:color w:val="0000FF"/>
                <w:vertAlign w:val="superscript"/>
              </w:rPr>
              <w:t>(8)</w:t>
            </w:r>
            <w:r w:rsidRPr="00A278D2">
              <w:rPr>
                <w:color w:val="0000FF"/>
              </w:rPr>
              <w:t>VND.</w:t>
            </w:r>
          </w:p>
          <w:p w14:paraId="2052F992" w14:textId="77777777" w:rsidR="002764C9" w:rsidRPr="00B343B9" w:rsidRDefault="002764C9" w:rsidP="001C5BD4">
            <w:pPr>
              <w:pStyle w:val="Style11"/>
              <w:tabs>
                <w:tab w:val="left" w:pos="1418"/>
                <w:tab w:val="left" w:leader="dot" w:pos="8424"/>
              </w:tabs>
              <w:spacing w:before="120" w:after="120" w:line="259" w:lineRule="auto"/>
              <w:jc w:val="both"/>
            </w:pPr>
            <w:r w:rsidRPr="00B343B9">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160E69B7" w:rsidR="002764C9" w:rsidRPr="00906C0C" w:rsidRDefault="002764C9" w:rsidP="001C5BD4">
            <w:pPr>
              <w:pStyle w:val="Style11"/>
              <w:tabs>
                <w:tab w:val="left" w:pos="1418"/>
                <w:tab w:val="left" w:leader="dot" w:pos="8424"/>
              </w:tabs>
              <w:spacing w:before="120" w:after="120" w:line="259" w:lineRule="auto"/>
              <w:jc w:val="both"/>
              <w:rPr>
                <w:color w:val="0000FF"/>
              </w:rPr>
            </w:pPr>
            <w:r w:rsidRPr="00B343B9">
              <w:t>- Giá trị tối thiểu</w:t>
            </w:r>
            <w:r w:rsidRPr="00A278D2">
              <w:rPr>
                <w:color w:val="0000FF"/>
              </w:rPr>
              <w:t>:</w:t>
            </w:r>
            <w:r w:rsidR="00904E37" w:rsidRPr="00A278D2">
              <w:rPr>
                <w:color w:val="0000FF"/>
              </w:rPr>
              <w:t xml:space="preserve"> </w:t>
            </w:r>
            <w:r w:rsidR="00DC63DC">
              <w:rPr>
                <w:color w:val="0000FF"/>
              </w:rPr>
              <w:t>583.910.</w:t>
            </w:r>
            <w:r w:rsidR="00DC63DC" w:rsidRPr="00A278D2">
              <w:rPr>
                <w:color w:val="0000FF"/>
              </w:rPr>
              <w:t>000</w:t>
            </w:r>
            <w:r w:rsidRPr="00A278D2">
              <w:rPr>
                <w:color w:val="0000FF"/>
              </w:rPr>
              <w:t xml:space="preserve"> </w:t>
            </w:r>
            <w:r w:rsidRPr="00A278D2">
              <w:rPr>
                <w:color w:val="0000FF"/>
                <w:vertAlign w:val="superscript"/>
              </w:rPr>
              <w:t>(8)</w:t>
            </w:r>
            <w:r w:rsidRPr="00A278D2">
              <w:rPr>
                <w:color w:val="0000FF"/>
              </w:rPr>
              <w:t>VND;</w:t>
            </w:r>
          </w:p>
          <w:p w14:paraId="06CA6EC7" w14:textId="26DEA0E3"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xml:space="preserve">- </w:t>
            </w:r>
            <w:r w:rsidRPr="00B343B9">
              <w:t>Thời gian có hiệu lực của cam kết cung cấp tín dụng: có hiệu lực trong</w:t>
            </w:r>
            <w:r w:rsidR="00EA7F32" w:rsidRPr="00906C0C">
              <w:rPr>
                <w:color w:val="0000FF"/>
              </w:rPr>
              <w:t xml:space="preserve"> </w:t>
            </w:r>
            <w:r w:rsidR="006474BC">
              <w:rPr>
                <w:color w:val="0000FF"/>
              </w:rPr>
              <w:t>1</w:t>
            </w:r>
            <w:r w:rsidR="008D14B9">
              <w:rPr>
                <w:color w:val="0000FF"/>
              </w:rPr>
              <w:t>2</w:t>
            </w:r>
            <w:r w:rsidR="006474BC">
              <w:rPr>
                <w:color w:val="0000FF"/>
              </w:rPr>
              <w:t>0</w:t>
            </w:r>
            <w:r w:rsidR="00520001" w:rsidRPr="00A278D2">
              <w:rPr>
                <w:color w:val="0000FF"/>
              </w:rPr>
              <w:t xml:space="preserve"> ngày</w:t>
            </w:r>
            <w:r w:rsidRPr="00906C0C">
              <w:rPr>
                <w:iCs/>
                <w:color w:val="0000FF"/>
              </w:rPr>
              <w:t xml:space="preserve"> </w:t>
            </w:r>
            <w:r w:rsidRPr="00E11490">
              <w:t xml:space="preserve">kể từ ngày hợp đồng có hiệu </w:t>
            </w:r>
            <w:r w:rsidRPr="00E11490">
              <w:lastRenderedPageBreak/>
              <w:t>lực hoặc có hiệu lực đến</w:t>
            </w:r>
            <w:r w:rsidRPr="00EF53C5">
              <w:rPr>
                <w:color w:val="0000FF"/>
              </w:rPr>
              <w:t xml:space="preserve"> ngày</w:t>
            </w:r>
            <w:r w:rsidR="00520001" w:rsidRPr="00EF53C5">
              <w:rPr>
                <w:color w:val="0000FF"/>
              </w:rPr>
              <w:t xml:space="preserve"> </w:t>
            </w:r>
            <w:r w:rsidR="00C35F46">
              <w:rPr>
                <w:color w:val="0000FF"/>
              </w:rPr>
              <w:t>2</w:t>
            </w:r>
            <w:r w:rsidR="00D82FBD">
              <w:rPr>
                <w:color w:val="0000FF"/>
              </w:rPr>
              <w:t>9</w:t>
            </w:r>
            <w:r w:rsidR="00520001" w:rsidRPr="00EF53C5">
              <w:rPr>
                <w:color w:val="0000FF"/>
              </w:rPr>
              <w:t xml:space="preserve"> </w:t>
            </w:r>
            <w:r w:rsidRPr="00EF53C5">
              <w:rPr>
                <w:color w:val="0000FF"/>
              </w:rPr>
              <w:t>tháng</w:t>
            </w:r>
            <w:r w:rsidR="00520001" w:rsidRPr="00EF53C5">
              <w:rPr>
                <w:color w:val="0000FF"/>
              </w:rPr>
              <w:t xml:space="preserve"> </w:t>
            </w:r>
            <w:r w:rsidR="008B28F8">
              <w:rPr>
                <w:color w:val="0000FF"/>
              </w:rPr>
              <w:t>0</w:t>
            </w:r>
            <w:r w:rsidR="005E144F">
              <w:rPr>
                <w:color w:val="0000FF"/>
              </w:rPr>
              <w:t>5</w:t>
            </w:r>
            <w:r w:rsidR="00520001" w:rsidRPr="00EF53C5">
              <w:rPr>
                <w:color w:val="0000FF"/>
              </w:rPr>
              <w:t xml:space="preserve"> </w:t>
            </w:r>
            <w:r w:rsidRPr="00EF53C5">
              <w:rPr>
                <w:color w:val="0000FF"/>
              </w:rPr>
              <w:t>năm</w:t>
            </w:r>
            <w:r w:rsidR="00520001" w:rsidRPr="00EF53C5">
              <w:rPr>
                <w:color w:val="0000FF"/>
              </w:rPr>
              <w:t xml:space="preserve"> 202</w:t>
            </w:r>
            <w:r w:rsidR="008B28F8">
              <w:rPr>
                <w:color w:val="0000FF"/>
              </w:rPr>
              <w:t>6</w:t>
            </w:r>
            <w:r w:rsidRPr="00906C0C">
              <w:rPr>
                <w:color w:val="0000FF"/>
              </w:rPr>
              <w:t>;</w:t>
            </w:r>
          </w:p>
          <w:p w14:paraId="1F088510" w14:textId="77777777"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00505EFD"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iCs/>
              </w:rPr>
              <w:t>Trường hợp có yêu cầu về kinh nghiệm thực hiện hợp đồng xây lắp tương tự thì chọn “Áp dụng” và quy định như sau:</w:t>
            </w:r>
          </w:p>
          <w:p w14:paraId="3F6DC6D2" w14:textId="468A5CC5" w:rsidR="009D7A6E" w:rsidRPr="00F5142B" w:rsidRDefault="009D7A6E" w:rsidP="001C5BD4">
            <w:pPr>
              <w:pStyle w:val="Style11"/>
              <w:tabs>
                <w:tab w:val="left" w:pos="1418"/>
                <w:tab w:val="left" w:leader="dot" w:pos="8424"/>
              </w:tabs>
              <w:spacing w:before="120" w:after="120" w:line="259" w:lineRule="auto"/>
              <w:jc w:val="both"/>
              <w:rPr>
                <w:b/>
                <w:bCs/>
                <w:i/>
                <w:iCs/>
              </w:rPr>
            </w:pPr>
            <w:r w:rsidRPr="00F5142B">
              <w:rPr>
                <w:b/>
                <w:bCs/>
                <w:i/>
                <w:iCs/>
              </w:rPr>
              <w:t>1. Trường hợp gói thầu chỉ bao gồm 01 công trình độc lập (ví dụ công trình A):</w:t>
            </w:r>
          </w:p>
          <w:p w14:paraId="24E905A1" w14:textId="72A711EE" w:rsidR="00266089" w:rsidRDefault="009D7A6E" w:rsidP="001C5BD4">
            <w:pPr>
              <w:pStyle w:val="Style11"/>
              <w:tabs>
                <w:tab w:val="left" w:pos="1418"/>
                <w:tab w:val="left" w:leader="dot" w:pos="8424"/>
              </w:tabs>
              <w:spacing w:before="120" w:after="120" w:line="259" w:lineRule="auto"/>
              <w:jc w:val="both"/>
            </w:pPr>
            <w:r w:rsidRPr="00F5142B">
              <w:t xml:space="preserve">“Từ ngày 01 tháng 01 năm </w:t>
            </w:r>
            <w:r w:rsidR="006717FA" w:rsidRPr="006717FA">
              <w:rPr>
                <w:color w:val="0000FF"/>
              </w:rPr>
              <w:t>202</w:t>
            </w:r>
            <w:r w:rsidR="00437FF7">
              <w:rPr>
                <w:color w:val="0000FF"/>
              </w:rPr>
              <w:t>2</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vertAlign w:val="superscript"/>
              </w:rPr>
              <w:t>(1</w:t>
            </w:r>
            <w:r w:rsidR="0032252B" w:rsidRPr="00F5142B">
              <w:rPr>
                <w:vertAlign w:val="superscript"/>
              </w:rPr>
              <w:t>1</w:t>
            </w:r>
            <w:r w:rsidRPr="00F5142B">
              <w:rPr>
                <w:vertAlign w:val="superscript"/>
              </w:rPr>
              <w:t>)</w:t>
            </w:r>
            <w:r w:rsidRPr="00F5142B">
              <w:t xml:space="preserve"> tối thiểu 01 công trình có: </w:t>
            </w:r>
          </w:p>
          <w:p w14:paraId="323D6972" w14:textId="6867AAE7" w:rsidR="009D7A6E" w:rsidRPr="00F5142B" w:rsidRDefault="009D7A6E" w:rsidP="001C5BD4">
            <w:pPr>
              <w:pStyle w:val="Style11"/>
              <w:tabs>
                <w:tab w:val="left" w:pos="1418"/>
                <w:tab w:val="left" w:leader="dot" w:pos="8424"/>
              </w:tabs>
              <w:spacing w:before="120" w:after="120" w:line="259" w:lineRule="auto"/>
              <w:jc w:val="both"/>
            </w:pPr>
            <w:r w:rsidRPr="00436A50">
              <w:t>loại kết cấu:</w:t>
            </w:r>
            <w:r w:rsidR="005C4361" w:rsidRPr="00436A50">
              <w:t xml:space="preserve"> </w:t>
            </w:r>
            <w:r w:rsidR="00B97E54" w:rsidRPr="00B97E54">
              <w:rPr>
                <w:color w:val="0000FF"/>
              </w:rPr>
              <w:t>Khối xây gạch/đá/bê tông hay tấm bê tông</w:t>
            </w:r>
            <w:r w:rsidR="00486572">
              <w:rPr>
                <w:color w:val="0000FF"/>
              </w:rPr>
              <w:t xml:space="preserve"> đ</w:t>
            </w:r>
            <w:r w:rsidR="00D64A2D">
              <w:rPr>
                <w:color w:val="0000FF"/>
              </w:rPr>
              <w:t>ể</w:t>
            </w:r>
            <w:r w:rsidR="00486572">
              <w:rPr>
                <w:color w:val="0000FF"/>
              </w:rPr>
              <w:t xml:space="preserve"> làm kết cấu nhỏ lẻ</w:t>
            </w:r>
            <w:r w:rsidR="00462D43">
              <w:t xml:space="preserve">, </w:t>
            </w:r>
            <w:r w:rsidRPr="00436A50">
              <w:t>cấp:</w:t>
            </w:r>
            <w:r w:rsidR="005C4361" w:rsidRPr="00436A50">
              <w:t xml:space="preserve"> </w:t>
            </w:r>
            <w:r w:rsidR="005C4361" w:rsidRPr="00436A50">
              <w:rPr>
                <w:color w:val="0000FF"/>
              </w:rPr>
              <w:t>I</w:t>
            </w:r>
            <w:r w:rsidR="00F16850">
              <w:rPr>
                <w:color w:val="0000FF"/>
              </w:rPr>
              <w:t>V (cấp bốn)</w:t>
            </w:r>
            <w:r w:rsidR="002C548A">
              <w:rPr>
                <w:color w:val="0000FF"/>
              </w:rPr>
              <w:t xml:space="preserve"> </w:t>
            </w:r>
            <w:r w:rsidRPr="00436A50">
              <w:rPr>
                <w:color w:val="0000FF"/>
                <w:vertAlign w:val="superscript"/>
              </w:rPr>
              <w:t>(</w:t>
            </w:r>
            <w:r w:rsidRPr="00436A50">
              <w:rPr>
                <w:vertAlign w:val="superscript"/>
              </w:rPr>
              <w:t>1</w:t>
            </w:r>
            <w:r w:rsidR="0032252B" w:rsidRPr="00436A50">
              <w:rPr>
                <w:vertAlign w:val="superscript"/>
              </w:rPr>
              <w:t>2</w:t>
            </w:r>
            <w:r w:rsidRPr="00436A50">
              <w:rPr>
                <w:vertAlign w:val="superscript"/>
              </w:rPr>
              <w:t>)</w:t>
            </w:r>
            <w:r w:rsidRPr="00436A50">
              <w:t>,</w:t>
            </w:r>
            <w:r w:rsidRPr="00F5142B">
              <w:t xml:space="preserve"> có giá trị là </w:t>
            </w:r>
            <w:r w:rsidR="00F16850">
              <w:rPr>
                <w:color w:val="0000FF"/>
              </w:rPr>
              <w:t>9</w:t>
            </w:r>
            <w:r w:rsidR="005B3641">
              <w:rPr>
                <w:color w:val="0000FF"/>
              </w:rPr>
              <w:t>73</w:t>
            </w:r>
            <w:r w:rsidR="006A1577">
              <w:rPr>
                <w:color w:val="0000FF"/>
              </w:rPr>
              <w:t>.</w:t>
            </w:r>
            <w:r w:rsidR="00F16850">
              <w:rPr>
                <w:color w:val="0000FF"/>
              </w:rPr>
              <w:t>1</w:t>
            </w:r>
            <w:r w:rsidR="00263787">
              <w:rPr>
                <w:color w:val="0000FF"/>
              </w:rPr>
              <w:t>72</w:t>
            </w:r>
            <w:r w:rsidR="00D604AE" w:rsidRPr="00EF53C5">
              <w:rPr>
                <w:color w:val="0000FF"/>
              </w:rPr>
              <w:t>.</w:t>
            </w:r>
            <w:r w:rsidR="008F16A9">
              <w:rPr>
                <w:color w:val="0000FF"/>
              </w:rPr>
              <w:t>000</w:t>
            </w:r>
            <w:r w:rsidR="00D604AE" w:rsidRPr="00EF53C5">
              <w:rPr>
                <w:color w:val="0000FF"/>
              </w:rPr>
              <w:t xml:space="preserve"> VND</w:t>
            </w:r>
            <w:r w:rsidRPr="00EF53C5">
              <w:rPr>
                <w:vertAlign w:val="superscript"/>
              </w:rPr>
              <w:t>(</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w:t>
            </w:r>
            <w:r w:rsidRPr="00266089">
              <w:t>thầu</w:t>
            </w:r>
            <w:r w:rsidR="000A74D2" w:rsidRPr="00266089">
              <w:t xml:space="preserve"> chính</w:t>
            </w:r>
            <w:r w:rsidRPr="00F5142B">
              <w:t xml:space="preserve"> (độc lập hoặc thành viên liên danh), nhà thầu quản lý</w:t>
            </w:r>
            <w:r w:rsidR="009D13C0" w:rsidRPr="00F5142B">
              <w:rPr>
                <w:vertAlign w:val="superscript"/>
              </w:rPr>
              <w:t>(14)</w:t>
            </w:r>
            <w:r w:rsidRPr="00F5142B">
              <w:t xml:space="preserve"> hoặc nhà thầu phụ. </w:t>
            </w:r>
          </w:p>
          <w:p w14:paraId="2D8F82BF" w14:textId="38ADADBB" w:rsidR="007D1ABD" w:rsidRPr="00F5142B" w:rsidRDefault="007D1ABD"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513BC7" w:rsidRDefault="00B52EEA" w:rsidP="001C5BD4">
      <w:pPr>
        <w:widowControl w:val="0"/>
        <w:tabs>
          <w:tab w:val="left" w:pos="1418"/>
        </w:tabs>
        <w:spacing w:before="120" w:after="120" w:line="264" w:lineRule="auto"/>
        <w:ind w:firstLine="709"/>
        <w:rPr>
          <w:rFonts w:eastAsia=".VnTime"/>
          <w:sz w:val="28"/>
          <w:szCs w:val="28"/>
          <w:lang w:val="pl-P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513BC7">
        <w:rPr>
          <w:rFonts w:eastAsia=".VnTime"/>
          <w:sz w:val="28"/>
          <w:szCs w:val="28"/>
          <w:lang w:val="pl-P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513BC7">
        <w:rPr>
          <w:rFonts w:eastAsia=".VnTime"/>
          <w:sz w:val="28"/>
          <w:szCs w:val="28"/>
          <w:lang w:val="pl-PL"/>
        </w:rPr>
        <w:t xml:space="preserve">(3) </w:t>
      </w:r>
      <w:bookmarkStart w:id="102" w:name="_Hlk81164771"/>
      <w:r w:rsidR="0046132E" w:rsidRPr="00513BC7">
        <w:rPr>
          <w:rFonts w:eastAsia=".VnTime"/>
          <w:sz w:val="28"/>
          <w:szCs w:val="28"/>
          <w:lang w:val="pl-PL"/>
        </w:rPr>
        <w:t>Nhà thầu cung cấp tài liệu chứng minh đã thực hiện nghĩa vụ kê khai thuế và nộp thuế thu nhập doanh nghiệp (thuế thu nhập cá nhân</w:t>
      </w:r>
      <w:r w:rsidR="0046132E" w:rsidRPr="00513BC7" w:rsidDel="00085710">
        <w:rPr>
          <w:rFonts w:eastAsia=".VnTime"/>
          <w:sz w:val="28"/>
          <w:szCs w:val="28"/>
          <w:lang w:val="pl-PL"/>
        </w:rPr>
        <w:t xml:space="preserve"> </w:t>
      </w:r>
      <w:r w:rsidR="0046132E" w:rsidRPr="00513BC7">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513BC7">
        <w:rPr>
          <w:rFonts w:eastAsia=".VnTime"/>
          <w:sz w:val="28"/>
          <w:szCs w:val="28"/>
          <w:lang w:val="pl-PL"/>
        </w:rPr>
        <w:t>khi được mời vào đối chiếu tài liệu</w:t>
      </w:r>
      <w:r w:rsidR="0046132E" w:rsidRPr="00513BC7">
        <w:rPr>
          <w:rFonts w:eastAsia=".VnTime"/>
          <w:sz w:val="28"/>
          <w:szCs w:val="28"/>
          <w:lang w:val="pl-PL"/>
        </w:rPr>
        <w:t xml:space="preserve">. </w:t>
      </w:r>
      <w:r w:rsidR="000F1DFE" w:rsidRPr="00513BC7">
        <w:rPr>
          <w:rFonts w:eastAsia=".VnTime"/>
          <w:sz w:val="28"/>
          <w:szCs w:val="28"/>
          <w:lang w:val="pl-PL"/>
        </w:rPr>
        <w:t xml:space="preserve">Nghĩa vụ kê khai thuế và nộp thuế phải được thực hiện trước thời điểm đóng thầu. </w:t>
      </w:r>
      <w:r w:rsidR="0046132E" w:rsidRPr="00513BC7">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513BC7">
        <w:rPr>
          <w:rFonts w:eastAsia=".VnTime"/>
          <w:sz w:val="28"/>
          <w:szCs w:val="28"/>
          <w:lang w:val="pl-P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513BC7">
        <w:rPr>
          <w:rFonts w:eastAsia=".VnTime"/>
          <w:sz w:val="28"/>
          <w:szCs w:val="28"/>
          <w:lang w:val="pl-PL"/>
        </w:rPr>
        <w:t xml:space="preserve"> </w:t>
      </w:r>
      <w:r w:rsidRPr="00513BC7">
        <w:rPr>
          <w:rFonts w:eastAsia=".VnTime"/>
          <w:i/>
          <w:iCs/>
          <w:sz w:val="28"/>
          <w:szCs w:val="28"/>
          <w:lang w:val="pl-P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3" w:name="_Hlk154064041"/>
      <w:r w:rsidRPr="00513BC7">
        <w:rPr>
          <w:sz w:val="28"/>
          <w:szCs w:val="28"/>
          <w:lang w:val="pl-PL"/>
        </w:rPr>
        <w:t xml:space="preserve">(4) </w:t>
      </w:r>
      <w:bookmarkStart w:id="104" w:name="_Hlk171950247"/>
      <w:r w:rsidR="009B6B50" w:rsidRPr="00513BC7">
        <w:rPr>
          <w:sz w:val="28"/>
          <w:szCs w:val="28"/>
          <w:lang w:val="pl-P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4"/>
    <w:p w14:paraId="0F95F2FE" w14:textId="77777777" w:rsidR="009B6B50" w:rsidRPr="00513BC7" w:rsidRDefault="009B6B50" w:rsidP="001C5BD4">
      <w:pPr>
        <w:widowControl w:val="0"/>
        <w:tabs>
          <w:tab w:val="left" w:pos="1418"/>
        </w:tabs>
        <w:spacing w:before="120" w:after="120" w:line="264" w:lineRule="auto"/>
        <w:ind w:firstLine="709"/>
        <w:rPr>
          <w:sz w:val="28"/>
          <w:szCs w:val="28"/>
          <w:lang w:val="pl-PL"/>
        </w:rPr>
      </w:pPr>
      <w:r w:rsidRPr="00513BC7">
        <w:rPr>
          <w:sz w:val="28"/>
          <w:szCs w:val="28"/>
          <w:lang w:val="pl-PL"/>
        </w:rPr>
        <w:t xml:space="preserve">Đối với nhà </w:t>
      </w:r>
      <w:r w:rsidRPr="00F5142B">
        <w:rPr>
          <w:sz w:val="28"/>
          <w:szCs w:val="28"/>
          <w:lang w:val="pl-PL"/>
        </w:rPr>
        <w:t>thầu</w:t>
      </w:r>
      <w:r w:rsidRPr="00513BC7">
        <w:rPr>
          <w:sz w:val="28"/>
          <w:szCs w:val="28"/>
          <w:lang w:val="pl-PL"/>
        </w:rPr>
        <w:t xml:space="preserve"> là hộ kinh doanh thì không đánh giá tiêu chí này</w:t>
      </w:r>
      <w:r w:rsidR="005B7BE3" w:rsidRPr="00513BC7">
        <w:rPr>
          <w:sz w:val="28"/>
          <w:szCs w:val="28"/>
          <w:lang w:val="pl-PL"/>
        </w:rPr>
        <w:t>.</w:t>
      </w:r>
    </w:p>
    <w:bookmarkEnd w:id="102"/>
    <w:bookmarkEnd w:id="103"/>
    <w:p w14:paraId="0697C102" w14:textId="77777777" w:rsidR="001F1191" w:rsidRPr="00513BC7"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sz w:val="28"/>
          <w:szCs w:val="28"/>
          <w:lang w:val="pl-PL"/>
        </w:rPr>
        <w:t>(</w:t>
      </w:r>
      <w:r w:rsidR="0032252B" w:rsidRPr="00513BC7">
        <w:rPr>
          <w:sz w:val="28"/>
          <w:szCs w:val="28"/>
          <w:lang w:val="pl-PL"/>
        </w:rPr>
        <w:t>5</w:t>
      </w:r>
      <w:r w:rsidRPr="00513BC7">
        <w:rPr>
          <w:sz w:val="28"/>
          <w:szCs w:val="28"/>
          <w:lang w:val="pl-PL"/>
        </w:rPr>
        <w:t xml:space="preserve">) </w:t>
      </w:r>
      <w:bookmarkStart w:id="105" w:name="_Hlk81164781"/>
      <w:bookmarkStart w:id="106" w:name="_Hlk164756545"/>
      <w:r w:rsidRPr="00513BC7">
        <w:rPr>
          <w:sz w:val="28"/>
          <w:szCs w:val="28"/>
          <w:lang w:val="pl-PL"/>
        </w:rPr>
        <w:t xml:space="preserve">Ghi số năm yêu cầu, thông thường từ </w:t>
      </w:r>
      <w:r w:rsidR="00F85A6E" w:rsidRPr="00513BC7">
        <w:rPr>
          <w:sz w:val="28"/>
          <w:szCs w:val="28"/>
          <w:lang w:val="pl-PL"/>
        </w:rPr>
        <w:t>0</w:t>
      </w:r>
      <w:r w:rsidRPr="00513BC7">
        <w:rPr>
          <w:sz w:val="28"/>
          <w:szCs w:val="28"/>
          <w:lang w:val="pl-PL"/>
        </w:rPr>
        <w:t>3</w:t>
      </w:r>
      <w:r w:rsidR="00F85A6E" w:rsidRPr="00513BC7">
        <w:rPr>
          <w:sz w:val="28"/>
          <w:szCs w:val="28"/>
          <w:lang w:val="pl-PL"/>
        </w:rPr>
        <w:t xml:space="preserve"> năm</w:t>
      </w:r>
      <w:r w:rsidRPr="00513BC7">
        <w:rPr>
          <w:sz w:val="28"/>
          <w:szCs w:val="28"/>
          <w:lang w:val="pl-PL"/>
        </w:rPr>
        <w:t xml:space="preserve"> đến </w:t>
      </w:r>
      <w:r w:rsidR="003F2487" w:rsidRPr="00513BC7">
        <w:rPr>
          <w:sz w:val="28"/>
          <w:szCs w:val="28"/>
          <w:lang w:val="pl-PL"/>
        </w:rPr>
        <w:t>0</w:t>
      </w:r>
      <w:r w:rsidRPr="00513BC7">
        <w:rPr>
          <w:sz w:val="28"/>
          <w:szCs w:val="28"/>
          <w:lang w:val="pl-PL"/>
        </w:rPr>
        <w:t>5 năm</w:t>
      </w:r>
      <w:r w:rsidR="004C4206" w:rsidRPr="00513BC7">
        <w:rPr>
          <w:sz w:val="28"/>
          <w:szCs w:val="28"/>
          <w:lang w:val="pl-PL"/>
        </w:rPr>
        <w:t xml:space="preserve"> trước năm có thời điểm đóng thầu</w:t>
      </w:r>
      <w:r w:rsidR="00506E24" w:rsidRPr="00513BC7">
        <w:rPr>
          <w:sz w:val="28"/>
          <w:szCs w:val="28"/>
          <w:lang w:val="pl-PL"/>
        </w:rPr>
        <w:t>.</w:t>
      </w:r>
      <w:r w:rsidRPr="00513BC7">
        <w:rPr>
          <w:sz w:val="28"/>
          <w:szCs w:val="28"/>
          <w:lang w:val="pl-PL"/>
        </w:rPr>
        <w:t xml:space="preserve"> </w:t>
      </w:r>
      <w:r w:rsidR="004C4206" w:rsidRPr="00513BC7">
        <w:rPr>
          <w:rFonts w:eastAsia="Calibri"/>
          <w:sz w:val="28"/>
          <w:szCs w:val="28"/>
          <w:lang w:val="pl-PL"/>
        </w:rPr>
        <w:t xml:space="preserve">Trường hợp nhà thầu có số năm thành lập ít hơn số năm theo yêu cầu của E-HSMT thì doanh thu bình quân </w:t>
      </w:r>
      <w:r w:rsidR="00E053A9" w:rsidRPr="00513BC7">
        <w:rPr>
          <w:rFonts w:eastAsia="Calibri"/>
          <w:sz w:val="28"/>
          <w:szCs w:val="28"/>
          <w:lang w:val="pl-PL"/>
        </w:rPr>
        <w:t xml:space="preserve">hằng </w:t>
      </w:r>
      <w:r w:rsidR="004C4206" w:rsidRPr="00513BC7">
        <w:rPr>
          <w:rFonts w:eastAsia="Calibri"/>
          <w:sz w:val="28"/>
          <w:szCs w:val="28"/>
          <w:lang w:val="pl-PL"/>
        </w:rPr>
        <w:t>năm</w:t>
      </w:r>
      <w:r w:rsidR="001E1323" w:rsidRPr="00513BC7">
        <w:rPr>
          <w:rFonts w:eastAsia="Calibri"/>
          <w:sz w:val="28"/>
          <w:szCs w:val="28"/>
          <w:lang w:val="pl-PL"/>
        </w:rPr>
        <w:t xml:space="preserve"> (không bao gồm thuế VAT)</w:t>
      </w:r>
      <w:r w:rsidR="004C4206" w:rsidRPr="00513BC7">
        <w:rPr>
          <w:rFonts w:eastAsia="Calibri"/>
          <w:sz w:val="28"/>
          <w:szCs w:val="28"/>
          <w:lang w:val="pl-PL"/>
        </w:rPr>
        <w:t xml:space="preserve"> được tính trên số năm mà nhà thầu thành lập</w:t>
      </w:r>
      <w:r w:rsidR="001E1323" w:rsidRPr="00513BC7">
        <w:rPr>
          <w:rFonts w:eastAsia="Calibri"/>
          <w:sz w:val="28"/>
          <w:szCs w:val="28"/>
          <w:lang w:val="pl-PL"/>
        </w:rPr>
        <w:t xml:space="preserve">. Trường hợp doanh thu bình quân </w:t>
      </w:r>
      <w:r w:rsidR="00E053A9" w:rsidRPr="00513BC7">
        <w:rPr>
          <w:rFonts w:eastAsia="Calibri"/>
          <w:sz w:val="28"/>
          <w:szCs w:val="28"/>
          <w:lang w:val="pl-PL"/>
        </w:rPr>
        <w:t xml:space="preserve">hằng </w:t>
      </w:r>
      <w:r w:rsidR="001E1323" w:rsidRPr="00513BC7">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513BC7">
        <w:rPr>
          <w:rFonts w:eastAsia="Calibri"/>
          <w:sz w:val="28"/>
          <w:szCs w:val="28"/>
          <w:lang w:val="pl-PL"/>
        </w:rPr>
        <w:t>.</w:t>
      </w:r>
      <w:bookmarkEnd w:id="105"/>
    </w:p>
    <w:p w14:paraId="06D42F30" w14:textId="77777777" w:rsidR="00AD2D29" w:rsidRPr="00513BC7"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lastRenderedPageBreak/>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6"/>
    </w:p>
    <w:p w14:paraId="6263E7B0"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6</w:t>
      </w:r>
      <w:r w:rsidRPr="00513BC7">
        <w:rPr>
          <w:sz w:val="28"/>
          <w:szCs w:val="28"/>
          <w:lang w:val="pl-PL"/>
        </w:rPr>
        <w:t xml:space="preserve">) Cách tính toán về mức yêu cầu doanh thu bình quân </w:t>
      </w:r>
      <w:r w:rsidR="00E053A9" w:rsidRPr="00513BC7">
        <w:rPr>
          <w:sz w:val="28"/>
          <w:szCs w:val="28"/>
          <w:lang w:val="pl-PL"/>
        </w:rPr>
        <w:t xml:space="preserve">hằng </w:t>
      </w:r>
      <w:r w:rsidRPr="00513BC7">
        <w:rPr>
          <w:sz w:val="28"/>
          <w:szCs w:val="28"/>
          <w:lang w:val="pl-PL"/>
        </w:rPr>
        <w:t>năm</w:t>
      </w:r>
      <w:r w:rsidR="00071472" w:rsidRPr="00513BC7">
        <w:rPr>
          <w:sz w:val="28"/>
          <w:szCs w:val="28"/>
          <w:lang w:val="pl-PL"/>
        </w:rPr>
        <w:t xml:space="preserve"> (không bao gồm thuế VAT)</w:t>
      </w:r>
      <w:r w:rsidRPr="00513BC7">
        <w:rPr>
          <w:sz w:val="28"/>
          <w:szCs w:val="28"/>
          <w:lang w:val="pl-PL"/>
        </w:rPr>
        <w:t xml:space="preserve">: </w:t>
      </w:r>
    </w:p>
    <w:p w14:paraId="2DBC4765" w14:textId="77777777" w:rsidR="00B87C0B"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w:t>
      </w:r>
      <w:bookmarkStart w:id="108" w:name="_Hlk81164800"/>
      <w:r w:rsidR="00B87C0B" w:rsidRPr="00513BC7">
        <w:rPr>
          <w:sz w:val="28"/>
          <w:szCs w:val="28"/>
          <w:lang w:val="pl-PL"/>
        </w:rPr>
        <w:t xml:space="preserve">Trường hợp thời gian thực hiện </w:t>
      </w:r>
      <w:r w:rsidR="0032252B" w:rsidRPr="00513BC7">
        <w:rPr>
          <w:sz w:val="28"/>
          <w:szCs w:val="28"/>
          <w:lang w:val="pl-PL"/>
        </w:rPr>
        <w:t>gói thầu</w:t>
      </w:r>
      <w:r w:rsidR="00B87C0B" w:rsidRPr="00513BC7">
        <w:rPr>
          <w:sz w:val="28"/>
          <w:szCs w:val="28"/>
          <w:lang w:val="pl-PL"/>
        </w:rPr>
        <w:t xml:space="preserve"> từ 12 tháng trở lên thì cách tính doanh thu như sau:</w:t>
      </w:r>
    </w:p>
    <w:p w14:paraId="2B0BBC38" w14:textId="77777777" w:rsidR="001F1191" w:rsidRPr="00513BC7"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Yêu cầu tối thiểu về mức doanh thu bình quân </w:t>
      </w:r>
      <w:r w:rsidR="00E053A9" w:rsidRPr="00513BC7">
        <w:rPr>
          <w:sz w:val="28"/>
          <w:szCs w:val="28"/>
          <w:lang w:val="pl-PL"/>
        </w:rPr>
        <w:t xml:space="preserve">hằng </w:t>
      </w:r>
      <w:r w:rsidRPr="00513BC7">
        <w:rPr>
          <w:sz w:val="28"/>
          <w:szCs w:val="28"/>
          <w:lang w:val="pl-PL"/>
        </w:rPr>
        <w:t>năm</w:t>
      </w:r>
      <w:r w:rsidR="00A7517E" w:rsidRPr="00513BC7">
        <w:rPr>
          <w:sz w:val="28"/>
          <w:szCs w:val="28"/>
          <w:lang w:val="pl-PL"/>
        </w:rPr>
        <w:t xml:space="preserve"> </w:t>
      </w:r>
      <w:r w:rsidR="00A7517E" w:rsidRPr="00513BC7">
        <w:rPr>
          <w:rFonts w:eastAsia="Calibri"/>
          <w:sz w:val="28"/>
          <w:szCs w:val="28"/>
          <w:lang w:val="pl-PL"/>
        </w:rPr>
        <w:t>(không bao gồm thuế VAT)</w:t>
      </w:r>
      <w:r w:rsidRPr="00513BC7">
        <w:rPr>
          <w:rFonts w:eastAsia="Calibri"/>
          <w:sz w:val="28"/>
          <w:szCs w:val="28"/>
          <w:lang w:val="pl-PL"/>
        </w:rPr>
        <w:t xml:space="preserve"> </w:t>
      </w:r>
      <w:r w:rsidRPr="00513BC7">
        <w:rPr>
          <w:sz w:val="28"/>
          <w:szCs w:val="28"/>
          <w:lang w:val="pl-PL"/>
        </w:rPr>
        <w:t>= [(Giá gói thầu</w:t>
      </w:r>
      <w:r w:rsidR="00F860B1" w:rsidRPr="00513BC7">
        <w:rPr>
          <w:sz w:val="28"/>
          <w:szCs w:val="28"/>
          <w:lang w:val="pl-PL"/>
        </w:rPr>
        <w:t xml:space="preserve"> </w:t>
      </w:r>
      <w:r w:rsidRPr="00513BC7">
        <w:rPr>
          <w:sz w:val="28"/>
          <w:szCs w:val="28"/>
          <w:lang w:val="pl-PL"/>
        </w:rPr>
        <w:t xml:space="preserve"> – giá trị thuế VAT)/thời gian thực hiện </w:t>
      </w:r>
      <w:r w:rsidR="0032252B" w:rsidRPr="00513BC7">
        <w:rPr>
          <w:sz w:val="28"/>
          <w:szCs w:val="28"/>
          <w:lang w:val="pl-PL"/>
        </w:rPr>
        <w:t xml:space="preserve">gói thầu </w:t>
      </w:r>
      <w:r w:rsidRPr="00513BC7">
        <w:rPr>
          <w:sz w:val="28"/>
          <w:szCs w:val="28"/>
          <w:lang w:val="pl-PL"/>
        </w:rPr>
        <w:t>theo năm] x k. Thông thường yêu cầu hệ số k trong công thức này là từ 1,5 đến 2</w:t>
      </w:r>
      <w:bookmarkEnd w:id="108"/>
      <w:r w:rsidR="001F1191" w:rsidRPr="00513BC7">
        <w:rPr>
          <w:sz w:val="28"/>
          <w:szCs w:val="28"/>
          <w:lang w:val="pl-PL"/>
        </w:rPr>
        <w:t>;</w:t>
      </w:r>
    </w:p>
    <w:p w14:paraId="7C40719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Trường hợp thời gian thực hiện </w:t>
      </w:r>
      <w:r w:rsidR="0032252B" w:rsidRPr="00513BC7">
        <w:rPr>
          <w:sz w:val="28"/>
          <w:szCs w:val="28"/>
          <w:lang w:val="pl-PL"/>
        </w:rPr>
        <w:t xml:space="preserve">gói thầu </w:t>
      </w:r>
      <w:r w:rsidRPr="00513BC7">
        <w:rPr>
          <w:sz w:val="28"/>
          <w:szCs w:val="28"/>
          <w:lang w:val="pl-PL"/>
        </w:rPr>
        <w:t xml:space="preserve">dưới </w:t>
      </w:r>
      <w:r w:rsidR="00071472" w:rsidRPr="00513BC7">
        <w:rPr>
          <w:sz w:val="28"/>
          <w:szCs w:val="28"/>
          <w:lang w:val="pl-PL"/>
        </w:rPr>
        <w:t>12 tháng</w:t>
      </w:r>
      <w:r w:rsidR="004C4206" w:rsidRPr="00513BC7">
        <w:rPr>
          <w:sz w:val="28"/>
          <w:szCs w:val="28"/>
          <w:lang w:val="pl-PL"/>
        </w:rPr>
        <w:t xml:space="preserve"> </w:t>
      </w:r>
      <w:r w:rsidRPr="00513BC7">
        <w:rPr>
          <w:sz w:val="28"/>
          <w:szCs w:val="28"/>
          <w:lang w:val="pl-PL"/>
        </w:rPr>
        <w:t>thì cách tính doanh thu như sau:</w:t>
      </w:r>
      <w:r w:rsidR="004C4206" w:rsidRPr="00513BC7">
        <w:rPr>
          <w:sz w:val="28"/>
          <w:szCs w:val="28"/>
          <w:lang w:val="pl-PL"/>
        </w:rPr>
        <w:t xml:space="preserve"> </w:t>
      </w:r>
    </w:p>
    <w:p w14:paraId="4F53292A" w14:textId="77777777" w:rsidR="00B239C4" w:rsidRPr="00513BC7"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09" w:name="_Hlk81164826"/>
      <w:r w:rsidRPr="00513BC7">
        <w:rPr>
          <w:b/>
          <w:bCs/>
          <w:spacing w:val="-2"/>
          <w:sz w:val="28"/>
          <w:szCs w:val="28"/>
          <w:lang w:val="pl-PL"/>
        </w:rPr>
        <w:t xml:space="preserve">Yêu cầu tối thiểu về mức doanh thu bình quân </w:t>
      </w:r>
      <w:r w:rsidR="00E053A9" w:rsidRPr="00513BC7">
        <w:rPr>
          <w:b/>
          <w:bCs/>
          <w:spacing w:val="-2"/>
          <w:sz w:val="28"/>
          <w:szCs w:val="28"/>
          <w:lang w:val="pl-PL"/>
        </w:rPr>
        <w:t xml:space="preserve">hằng </w:t>
      </w:r>
      <w:r w:rsidRPr="00513BC7">
        <w:rPr>
          <w:b/>
          <w:bCs/>
          <w:spacing w:val="-2"/>
          <w:sz w:val="28"/>
          <w:szCs w:val="28"/>
          <w:lang w:val="pl-PL"/>
        </w:rPr>
        <w:t>năm</w:t>
      </w:r>
      <w:r w:rsidRPr="00513BC7">
        <w:rPr>
          <w:rFonts w:eastAsia="Calibri"/>
          <w:b/>
          <w:bCs/>
          <w:spacing w:val="-2"/>
          <w:sz w:val="28"/>
          <w:szCs w:val="28"/>
          <w:lang w:val="pl-PL"/>
        </w:rPr>
        <w:t xml:space="preserve"> </w:t>
      </w:r>
      <w:r w:rsidR="00A7517E" w:rsidRPr="00513BC7">
        <w:rPr>
          <w:rFonts w:eastAsia="Calibri"/>
          <w:b/>
          <w:bCs/>
          <w:sz w:val="28"/>
          <w:szCs w:val="28"/>
          <w:lang w:val="pl-PL"/>
        </w:rPr>
        <w:t xml:space="preserve">(không bao gồm thuế VAT) </w:t>
      </w:r>
      <w:r w:rsidRPr="00513BC7">
        <w:rPr>
          <w:b/>
          <w:bCs/>
          <w:spacing w:val="-2"/>
          <w:sz w:val="28"/>
          <w:szCs w:val="28"/>
          <w:lang w:val="pl-PL"/>
        </w:rPr>
        <w:t>= (Giá gói thầu – giá trị thuế VAT) x k</w:t>
      </w:r>
      <w:bookmarkEnd w:id="109"/>
      <w:r w:rsidR="001F1191" w:rsidRPr="00513BC7">
        <w:rPr>
          <w:b/>
          <w:bCs/>
          <w:spacing w:val="-2"/>
          <w:sz w:val="28"/>
          <w:szCs w:val="28"/>
          <w:lang w:val="pl-PL"/>
        </w:rPr>
        <w:t>.</w:t>
      </w:r>
      <w:bookmarkStart w:id="110" w:name="_Hlk81163956"/>
    </w:p>
    <w:p w14:paraId="445F12C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513BC7">
        <w:rPr>
          <w:spacing w:val="-2"/>
          <w:sz w:val="28"/>
          <w:szCs w:val="28"/>
          <w:lang w:val="pl-PL"/>
        </w:rPr>
        <w:t>Thông thường yêu cầu hệ số “k” trong công thức này là 1,5</w:t>
      </w:r>
      <w:bookmarkEnd w:id="110"/>
      <w:r w:rsidRPr="00513BC7">
        <w:rPr>
          <w:spacing w:val="-2"/>
          <w:sz w:val="28"/>
          <w:szCs w:val="28"/>
          <w:lang w:val="pl-PL"/>
        </w:rPr>
        <w:t>.</w:t>
      </w:r>
    </w:p>
    <w:p w14:paraId="0E60A3C1" w14:textId="77777777" w:rsidR="002059E1" w:rsidRPr="00513BC7" w:rsidRDefault="001F1191"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7</w:t>
      </w:r>
      <w:r w:rsidRPr="00513BC7">
        <w:rPr>
          <w:sz w:val="28"/>
          <w:szCs w:val="28"/>
          <w:lang w:val="pl-PL"/>
        </w:rPr>
        <w:t xml:space="preserve">) </w:t>
      </w:r>
      <w:r w:rsidR="00FE7C53" w:rsidRPr="00513BC7">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1" w:name="_Hlk179811821"/>
      <w:r w:rsidR="002059E1" w:rsidRPr="00513BC7">
        <w:rPr>
          <w:sz w:val="28"/>
          <w:szCs w:val="28"/>
          <w:lang w:val="pl-PL"/>
        </w:rPr>
        <w:t>Trường hợp E-HSMT có yêu cầu về cam kết cung cấp tín dụng và nhà thầu sử dụng cam kết này để chứng minh nguồn lực tài chính</w:t>
      </w:r>
      <w:r w:rsidR="007F5255" w:rsidRPr="00513BC7">
        <w:rPr>
          <w:sz w:val="28"/>
          <w:szCs w:val="28"/>
          <w:lang w:val="pl-PL"/>
        </w:rPr>
        <w:t xml:space="preserve"> </w:t>
      </w:r>
      <w:r w:rsidR="002059E1" w:rsidRPr="00513BC7">
        <w:rPr>
          <w:sz w:val="28"/>
          <w:szCs w:val="28"/>
          <w:lang w:val="pl-PL"/>
        </w:rPr>
        <w:t>thì nhà thầu phải đính kèm bản scan cam kết cung cấp tín dụng trong E-HSDT.</w:t>
      </w:r>
    </w:p>
    <w:bookmarkEnd w:id="111"/>
    <w:p w14:paraId="2C76EAD2"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8</w:t>
      </w:r>
      <w:r w:rsidRPr="00513BC7">
        <w:rPr>
          <w:sz w:val="28"/>
          <w:szCs w:val="28"/>
          <w:lang w:val="pl-PL"/>
        </w:rPr>
        <w:t>) Yêu cầu về nguồn lực tài chính cho gói thầu:</w:t>
      </w:r>
    </w:p>
    <w:p w14:paraId="691B4D9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Đối với gói thầu có thời gian thực </w:t>
      </w:r>
      <w:r w:rsidR="00E4531D" w:rsidRPr="00513BC7">
        <w:rPr>
          <w:sz w:val="28"/>
          <w:szCs w:val="28"/>
          <w:lang w:val="pl-PL"/>
        </w:rPr>
        <w:t xml:space="preserve">hiện </w:t>
      </w:r>
      <w:r w:rsidR="0032252B" w:rsidRPr="00513BC7">
        <w:rPr>
          <w:sz w:val="28"/>
          <w:szCs w:val="28"/>
          <w:lang w:val="pl-PL"/>
        </w:rPr>
        <w:t xml:space="preserve">gói thầu </w:t>
      </w:r>
      <w:r w:rsidRPr="00513BC7">
        <w:rPr>
          <w:sz w:val="28"/>
          <w:szCs w:val="28"/>
          <w:lang w:val="pl-PL"/>
        </w:rPr>
        <w:t>từ 12 tháng trở lên, yêu cầu về nguồn lực tài chính cho gói thầu được xác định theo công thức sau:</w:t>
      </w:r>
    </w:p>
    <w:p w14:paraId="577D32E9"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 xml:space="preserve">Yêu cầu về nguồn lực tài chính cho gói thầu = t x (Giá gói thầu/thời gian thực hiện </w:t>
      </w:r>
      <w:r w:rsidR="0032252B" w:rsidRPr="00513BC7">
        <w:rPr>
          <w:b/>
          <w:bCs/>
          <w:sz w:val="28"/>
          <w:szCs w:val="28"/>
          <w:lang w:val="pl-PL"/>
        </w:rPr>
        <w:t>gói thầu</w:t>
      </w:r>
      <w:r w:rsidR="0032252B" w:rsidRPr="00513BC7">
        <w:rPr>
          <w:sz w:val="28"/>
          <w:szCs w:val="28"/>
          <w:lang w:val="pl-PL"/>
        </w:rPr>
        <w:t xml:space="preserve"> </w:t>
      </w:r>
      <w:r w:rsidRPr="00513BC7">
        <w:rPr>
          <w:b/>
          <w:sz w:val="28"/>
          <w:szCs w:val="28"/>
          <w:lang w:val="pl-PL"/>
        </w:rPr>
        <w:t>(tính theo tháng)).</w:t>
      </w:r>
    </w:p>
    <w:p w14:paraId="7916FB4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lastRenderedPageBreak/>
        <w:t>Thông thường yêu cầu hệ số “t” trong công thức này là 3.</w:t>
      </w:r>
    </w:p>
    <w:p w14:paraId="01B366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Đối với gói thầu có thời gian thực hiện </w:t>
      </w:r>
      <w:r w:rsidR="0032252B" w:rsidRPr="00513BC7">
        <w:rPr>
          <w:sz w:val="28"/>
          <w:szCs w:val="28"/>
          <w:lang w:val="pl-PL"/>
        </w:rPr>
        <w:t xml:space="preserve">gói thầu </w:t>
      </w:r>
      <w:r w:rsidRPr="00513BC7">
        <w:rPr>
          <w:sz w:val="28"/>
          <w:szCs w:val="28"/>
          <w:lang w:val="pl-PL"/>
        </w:rPr>
        <w:t>dưới 12 tháng, yêu cầu về nguồn lực tài chính cho gói thầu được xác định theo công thức sau:</w:t>
      </w:r>
    </w:p>
    <w:p w14:paraId="5A7413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Yêu cầu về nguồn lực tài chính cho gói thầu = 30% x Giá gói thầu</w:t>
      </w:r>
      <w:r w:rsidR="00D046A3" w:rsidRPr="00513BC7">
        <w:rPr>
          <w:b/>
          <w:sz w:val="28"/>
          <w:szCs w:val="28"/>
          <w:lang w:val="pl-P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9</w:t>
      </w:r>
      <w:r w:rsidRPr="00513BC7">
        <w:rPr>
          <w:sz w:val="28"/>
          <w:szCs w:val="28"/>
          <w:lang w:val="pl-PL"/>
        </w:rPr>
        <w:t xml:space="preserve">) </w:t>
      </w:r>
      <w:r w:rsidR="00C91CCE" w:rsidRPr="00513BC7">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513BC7" w:rsidRDefault="002C4502" w:rsidP="001C5BD4">
      <w:pPr>
        <w:tabs>
          <w:tab w:val="left" w:pos="1418"/>
        </w:tabs>
        <w:spacing w:before="120" w:after="120" w:line="264" w:lineRule="auto"/>
        <w:ind w:firstLine="709"/>
        <w:rPr>
          <w:rFonts w:eastAsia=".VnTime"/>
          <w:iCs/>
          <w:sz w:val="28"/>
          <w:szCs w:val="28"/>
          <w:lang w:val="pl-P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w:t>
      </w:r>
      <w:r w:rsidR="009404EF" w:rsidRPr="00DC690C">
        <w:rPr>
          <w:color w:val="0000FF"/>
          <w:sz w:val="28"/>
          <w:szCs w:val="28"/>
          <w:lang w:val="pl-PL"/>
        </w:rPr>
        <w:t>Trường hợp công trình</w:t>
      </w:r>
      <w:r w:rsidR="008C23D8" w:rsidRPr="00DC690C">
        <w:rPr>
          <w:color w:val="0000FF"/>
          <w:sz w:val="28"/>
          <w:szCs w:val="28"/>
          <w:lang w:val="pl-PL"/>
        </w:rPr>
        <w:t>/loại kết cấu công trình</w:t>
      </w:r>
      <w:r w:rsidR="009404EF" w:rsidRPr="00DC690C">
        <w:rPr>
          <w:color w:val="0000FF"/>
          <w:sz w:val="28"/>
          <w:szCs w:val="28"/>
          <w:lang w:val="pl-PL"/>
        </w:rPr>
        <w:t xml:space="preserve"> thuộc gói thầu không có trong Phụ lục II </w:t>
      </w:r>
      <w:r w:rsidR="009404EF" w:rsidRPr="00F5142B">
        <w:rPr>
          <w:sz w:val="28"/>
          <w:szCs w:val="28"/>
          <w:lang w:val="pl-PL"/>
        </w:rPr>
        <w:t xml:space="preserve">Thông tư số 06/2021/TT-BXD thì E-HSMT phải đưa ra </w:t>
      </w:r>
      <w:r w:rsidR="009404EF" w:rsidRPr="005E7DAD">
        <w:rPr>
          <w:color w:val="0000FF"/>
          <w:sz w:val="28"/>
          <w:szCs w:val="28"/>
          <w:lang w:val="pl-PL"/>
        </w:rPr>
        <w:t>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w:t>
      </w:r>
      <w:r w:rsidR="009404EF" w:rsidRPr="005E7DAD">
        <w:rPr>
          <w:color w:val="0000FF"/>
          <w:sz w:val="28"/>
          <w:szCs w:val="28"/>
          <w:lang w:val="pl-PL"/>
        </w:rPr>
        <w:t xml:space="preserve">cấp công trình </w:t>
      </w:r>
      <w:r w:rsidR="003D2128" w:rsidRPr="005E7DAD">
        <w:rPr>
          <w:color w:val="0000FF"/>
          <w:sz w:val="28"/>
          <w:szCs w:val="28"/>
          <w:lang w:val="pl-PL"/>
        </w:rPr>
        <w:t xml:space="preserve">được </w:t>
      </w:r>
      <w:r w:rsidR="009404EF" w:rsidRPr="005E7DAD">
        <w:rPr>
          <w:color w:val="0000FF"/>
          <w:sz w:val="28"/>
          <w:szCs w:val="28"/>
          <w:lang w:val="pl-PL"/>
        </w:rPr>
        <w:t>xác định theo Phụ lục I Thông tư số 06/2021/TT-BXD</w:t>
      </w:r>
      <w:r w:rsidR="009404EF" w:rsidRPr="00F5142B">
        <w:rPr>
          <w:sz w:val="28"/>
          <w:szCs w:val="28"/>
          <w:lang w:val="pl-PL"/>
        </w:rPr>
        <w:t>.</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2" w:name="_Hlk172811197"/>
      <w:r w:rsidRPr="00F5142B">
        <w:rPr>
          <w:sz w:val="28"/>
          <w:szCs w:val="28"/>
          <w:lang w:val="pl-PL"/>
        </w:rPr>
        <w:lastRenderedPageBreak/>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3" w:name="_Hlk172643406"/>
      <w:bookmarkEnd w:id="11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lastRenderedPageBreak/>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5" w:name="_Hlk172811342"/>
    </w:p>
    <w:bookmarkEnd w:id="11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lastRenderedPageBreak/>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1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513BC7" w:rsidRDefault="00D814CD" w:rsidP="00F5142B">
      <w:pPr>
        <w:pStyle w:val="Sub-ClauseText"/>
        <w:widowControl w:val="0"/>
        <w:tabs>
          <w:tab w:val="left" w:pos="1418"/>
        </w:tabs>
        <w:spacing w:line="276" w:lineRule="auto"/>
        <w:ind w:firstLine="709"/>
        <w:rPr>
          <w:bCs/>
          <w:sz w:val="28"/>
          <w:szCs w:val="28"/>
          <w:lang w:val="pl-PL"/>
        </w:rPr>
      </w:pPr>
      <w:bookmarkStart w:id="12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1" w:name="_Hlk154560659"/>
      <w:r w:rsidR="007B7C23" w:rsidRPr="00513BC7">
        <w:rPr>
          <w:sz w:val="28"/>
          <w:szCs w:val="28"/>
          <w:lang w:val="pl-PL"/>
        </w:rPr>
        <w:t>Trường hợp</w:t>
      </w:r>
      <w:r w:rsidR="007A642A" w:rsidRPr="00513BC7">
        <w:rPr>
          <w:sz w:val="28"/>
          <w:szCs w:val="28"/>
          <w:lang w:val="pl-PL"/>
        </w:rPr>
        <w:t xml:space="preserve"> nhà thầu được xếp thứ nhất,</w:t>
      </w:r>
      <w:r w:rsidR="007B7C23" w:rsidRPr="00513BC7">
        <w:rPr>
          <w:sz w:val="28"/>
          <w:szCs w:val="28"/>
          <w:lang w:val="pl-PL"/>
        </w:rPr>
        <w:t xml:space="preserve"> nhân sự chủ chốt mà nhà thầu đề xuất trong E-HSDT không đáp ứng yêu cầu</w:t>
      </w:r>
      <w:r w:rsidR="007234FF" w:rsidRPr="00513BC7">
        <w:rPr>
          <w:sz w:val="28"/>
          <w:szCs w:val="28"/>
          <w:lang w:val="pl-P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513BC7">
        <w:rPr>
          <w:sz w:val="28"/>
          <w:szCs w:val="28"/>
          <w:lang w:val="pl-PL"/>
        </w:rPr>
        <w:t xml:space="preserve">cho phép nhà thầu bổ sung, thay thế. Nhà thầu chỉ được phép bổ sung, thay thế </w:t>
      </w:r>
      <w:r w:rsidR="001639F0" w:rsidRPr="00513BC7">
        <w:rPr>
          <w:sz w:val="28"/>
          <w:szCs w:val="28"/>
          <w:lang w:val="pl-PL"/>
        </w:rPr>
        <w:t xml:space="preserve">tối đa </w:t>
      </w:r>
      <w:r w:rsidR="00AD284B" w:rsidRPr="00513BC7">
        <w:rPr>
          <w:sz w:val="28"/>
          <w:szCs w:val="28"/>
          <w:lang w:val="pl-PL"/>
        </w:rPr>
        <w:t>hai</w:t>
      </w:r>
      <w:r w:rsidR="001639F0" w:rsidRPr="00513BC7">
        <w:rPr>
          <w:sz w:val="28"/>
          <w:szCs w:val="28"/>
          <w:lang w:val="pl-PL"/>
        </w:rPr>
        <w:t xml:space="preserve"> </w:t>
      </w:r>
      <w:r w:rsidR="007B7C23" w:rsidRPr="00513BC7">
        <w:rPr>
          <w:sz w:val="28"/>
          <w:szCs w:val="28"/>
          <w:lang w:val="pl-PL"/>
        </w:rPr>
        <w:t>lần đối với từng vị trí nhân sự</w:t>
      </w:r>
      <w:r w:rsidR="00763CB7" w:rsidRPr="00513BC7">
        <w:rPr>
          <w:sz w:val="28"/>
          <w:szCs w:val="28"/>
          <w:lang w:val="pl-PL"/>
        </w:rPr>
        <w:t xml:space="preserve"> </w:t>
      </w:r>
      <w:r w:rsidR="00C83A09" w:rsidRPr="00513BC7">
        <w:rPr>
          <w:sz w:val="28"/>
          <w:szCs w:val="28"/>
          <w:lang w:val="pl-PL"/>
        </w:rPr>
        <w:t xml:space="preserve">chủ chốt </w:t>
      </w:r>
      <w:r w:rsidR="007B7C23" w:rsidRPr="00513BC7">
        <w:rPr>
          <w:sz w:val="28"/>
          <w:szCs w:val="28"/>
          <w:lang w:val="pl-PL"/>
        </w:rPr>
        <w:t xml:space="preserve">trong thời </w:t>
      </w:r>
      <w:r w:rsidR="002A178E" w:rsidRPr="00513BC7">
        <w:rPr>
          <w:sz w:val="28"/>
          <w:szCs w:val="28"/>
          <w:lang w:val="pl-PL"/>
        </w:rPr>
        <w:t>hạn</w:t>
      </w:r>
      <w:r w:rsidR="007B7C23" w:rsidRPr="00513BC7">
        <w:rPr>
          <w:sz w:val="28"/>
          <w:szCs w:val="28"/>
          <w:lang w:val="pl-PL"/>
        </w:rPr>
        <w:t xml:space="preserve"> phù hợp nhưng không ít hơn 03 ngày làm việc</w:t>
      </w:r>
      <w:r w:rsidR="00531EED" w:rsidRPr="00513BC7">
        <w:rPr>
          <w:sz w:val="28"/>
          <w:szCs w:val="28"/>
          <w:lang w:val="pl-PL"/>
        </w:rPr>
        <w:t xml:space="preserve"> đối với mỗi lần thay thế</w:t>
      </w:r>
      <w:r w:rsidR="007B7C23" w:rsidRPr="00513BC7">
        <w:rPr>
          <w:sz w:val="28"/>
          <w:szCs w:val="28"/>
          <w:lang w:val="pl-PL"/>
        </w:rPr>
        <w:t>. Trường hợp nhà thầu không có nhân sự thay thế đáp ứng yêu cầu của E-HSMT thì nhà thầu bị loại</w:t>
      </w:r>
      <w:r w:rsidR="001639F0" w:rsidRPr="00513BC7">
        <w:rPr>
          <w:sz w:val="28"/>
          <w:szCs w:val="28"/>
          <w:lang w:val="pl-PL"/>
        </w:rPr>
        <w:t xml:space="preserve"> và bị đánh giá về uy tín khi tham dự thầu theo quy định tại Điều 20 của Nghị định số</w:t>
      </w:r>
      <w:r w:rsidR="007A56AB" w:rsidRPr="00513BC7">
        <w:rPr>
          <w:sz w:val="28"/>
          <w:szCs w:val="28"/>
          <w:lang w:val="pl-PL"/>
        </w:rPr>
        <w:t xml:space="preserve"> 214/2025/NĐ-CP.</w:t>
      </w:r>
      <w:r w:rsidR="007B7C23" w:rsidRPr="00513BC7">
        <w:rPr>
          <w:sz w:val="28"/>
          <w:szCs w:val="28"/>
          <w:lang w:val="pl-P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513BC7">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09580C" w:rsidRPr="00513BC7">
        <w:rPr>
          <w:bCs/>
          <w:sz w:val="28"/>
          <w:szCs w:val="28"/>
          <w:lang w:val="pl-PL"/>
        </w:rPr>
        <w:t xml:space="preserve">133 </w:t>
      </w:r>
      <w:r w:rsidR="00640D9C" w:rsidRPr="00513BC7">
        <w:rPr>
          <w:bCs/>
          <w:sz w:val="28"/>
          <w:szCs w:val="28"/>
          <w:lang w:val="pl-PL"/>
        </w:rPr>
        <w:t xml:space="preserve">của </w:t>
      </w:r>
      <w:r w:rsidR="00FE1F9E" w:rsidRPr="00513BC7">
        <w:rPr>
          <w:sz w:val="28"/>
          <w:szCs w:val="28"/>
          <w:lang w:val="pl-P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2" w:name="_Hlk82989473"/>
      <w:bookmarkEnd w:id="12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513BC7">
        <w:rPr>
          <w:sz w:val="28"/>
          <w:szCs w:val="28"/>
          <w:highlight w:val="yellow"/>
          <w:lang w:val="pl-PL"/>
        </w:rPr>
        <w:t>Số năm kinh nghiệm của nhân sự chủ chốt được tính từ thời điểm nhân sự bắt đầu thực hiện công việc tương tự đó đến thời điểm đóng thầu</w:t>
      </w:r>
      <w:r w:rsidR="00C333F0" w:rsidRPr="00F5142B">
        <w:rPr>
          <w:sz w:val="28"/>
          <w:szCs w:val="28"/>
          <w:lang w:val="pl-PL"/>
        </w:rPr>
        <w:t xml:space="preserve">.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2"/>
      <w:r w:rsidRPr="00F5142B">
        <w:rPr>
          <w:sz w:val="28"/>
          <w:szCs w:val="28"/>
          <w:lang w:val="pl-PL"/>
        </w:rPr>
        <w:t xml:space="preserve"> </w:t>
      </w:r>
    </w:p>
    <w:bookmarkEnd w:id="11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835"/>
        <w:gridCol w:w="975"/>
        <w:gridCol w:w="1891"/>
        <w:gridCol w:w="5185"/>
      </w:tblGrid>
      <w:tr w:rsidR="00DF531E" w:rsidRPr="00B1084C" w14:paraId="4ED09195" w14:textId="77777777" w:rsidTr="009173F0">
        <w:trPr>
          <w:trHeight w:val="1515"/>
        </w:trPr>
        <w:tc>
          <w:tcPr>
            <w:tcW w:w="746" w:type="dxa"/>
            <w:shd w:val="clear" w:color="auto" w:fill="E2EFD9"/>
            <w:vAlign w:val="center"/>
          </w:tcPr>
          <w:p w14:paraId="3A1ABD23" w14:textId="77777777" w:rsidR="00DF531E" w:rsidRPr="00820D1F" w:rsidRDefault="00DF531E" w:rsidP="009173F0">
            <w:pPr>
              <w:widowControl w:val="0"/>
              <w:tabs>
                <w:tab w:val="left" w:pos="1418"/>
              </w:tabs>
              <w:spacing w:before="120" w:after="120" w:line="264" w:lineRule="auto"/>
              <w:jc w:val="center"/>
              <w:rPr>
                <w:b/>
                <w:bCs/>
                <w:szCs w:val="24"/>
              </w:rPr>
            </w:pPr>
            <w:bookmarkStart w:id="123" w:name="_Hlk82989446"/>
            <w:r w:rsidRPr="00820D1F">
              <w:rPr>
                <w:b/>
                <w:bCs/>
                <w:szCs w:val="24"/>
              </w:rPr>
              <w:t>STT</w:t>
            </w:r>
          </w:p>
        </w:tc>
        <w:tc>
          <w:tcPr>
            <w:tcW w:w="1835" w:type="dxa"/>
            <w:shd w:val="clear" w:color="auto" w:fill="E2EFD9"/>
            <w:vAlign w:val="center"/>
          </w:tcPr>
          <w:p w14:paraId="2ED6B0EC"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Vị trí công việc</w:t>
            </w:r>
          </w:p>
        </w:tc>
        <w:tc>
          <w:tcPr>
            <w:tcW w:w="975" w:type="dxa"/>
            <w:shd w:val="clear" w:color="auto" w:fill="E2EFD9"/>
            <w:vAlign w:val="center"/>
          </w:tcPr>
          <w:p w14:paraId="7D4E12F7" w14:textId="77777777" w:rsidR="00DF531E" w:rsidRPr="00820D1F" w:rsidRDefault="00DF531E" w:rsidP="009173F0">
            <w:pPr>
              <w:widowControl w:val="0"/>
              <w:tabs>
                <w:tab w:val="left" w:pos="1418"/>
              </w:tabs>
              <w:spacing w:before="120" w:after="120" w:line="264" w:lineRule="auto"/>
              <w:jc w:val="center"/>
              <w:rPr>
                <w:b/>
                <w:bCs/>
                <w:szCs w:val="24"/>
              </w:rPr>
            </w:pPr>
            <w:r w:rsidRPr="00820D1F">
              <w:rPr>
                <w:b/>
                <w:bCs/>
                <w:szCs w:val="24"/>
              </w:rPr>
              <w:t>Số lượng</w:t>
            </w:r>
          </w:p>
        </w:tc>
        <w:tc>
          <w:tcPr>
            <w:tcW w:w="1891" w:type="dxa"/>
            <w:shd w:val="clear" w:color="auto" w:fill="E2EFD9"/>
            <w:vAlign w:val="center"/>
          </w:tcPr>
          <w:p w14:paraId="373A87A4"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Kinh nghiệm trong các công việc tương tự</w:t>
            </w:r>
            <w:r w:rsidRPr="00820D1F">
              <w:rPr>
                <w:b/>
                <w:bCs/>
                <w:szCs w:val="24"/>
                <w:vertAlign w:val="superscript"/>
              </w:rPr>
              <w:t>(1)</w:t>
            </w:r>
          </w:p>
        </w:tc>
        <w:tc>
          <w:tcPr>
            <w:tcW w:w="5185" w:type="dxa"/>
            <w:shd w:val="clear" w:color="auto" w:fill="E2EFD9"/>
            <w:vAlign w:val="center"/>
          </w:tcPr>
          <w:p w14:paraId="5B72666F" w14:textId="77777777" w:rsidR="00DF531E" w:rsidRPr="001C5BD4"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Chứng chỉ, trình độ chuyên môn</w:t>
            </w:r>
            <w:r w:rsidRPr="00820D1F">
              <w:rPr>
                <w:b/>
                <w:bCs/>
                <w:szCs w:val="24"/>
                <w:vertAlign w:val="superscript"/>
              </w:rPr>
              <w:t>(2)</w:t>
            </w:r>
          </w:p>
        </w:tc>
      </w:tr>
      <w:tr w:rsidR="003535E3" w:rsidRPr="00A6324F" w14:paraId="04E4973C" w14:textId="77777777" w:rsidTr="000E421D">
        <w:trPr>
          <w:trHeight w:val="6780"/>
        </w:trPr>
        <w:tc>
          <w:tcPr>
            <w:tcW w:w="746" w:type="dxa"/>
          </w:tcPr>
          <w:p w14:paraId="326DD221" w14:textId="77777777" w:rsidR="003535E3" w:rsidRPr="001C5BD4" w:rsidRDefault="003535E3" w:rsidP="003535E3">
            <w:pPr>
              <w:pStyle w:val="Header"/>
              <w:widowControl w:val="0"/>
              <w:tabs>
                <w:tab w:val="left" w:pos="1418"/>
              </w:tabs>
              <w:spacing w:before="120" w:after="120" w:line="264" w:lineRule="auto"/>
              <w:jc w:val="center"/>
              <w:rPr>
                <w:sz w:val="24"/>
                <w:szCs w:val="24"/>
              </w:rPr>
            </w:pPr>
            <w:r w:rsidRPr="001C5BD4">
              <w:rPr>
                <w:sz w:val="24"/>
                <w:szCs w:val="24"/>
              </w:rPr>
              <w:t>1</w:t>
            </w:r>
          </w:p>
        </w:tc>
        <w:tc>
          <w:tcPr>
            <w:tcW w:w="1835" w:type="dxa"/>
          </w:tcPr>
          <w:p w14:paraId="6B51C27E" w14:textId="0ACB3F52" w:rsidR="003535E3" w:rsidRPr="001C5BD4" w:rsidRDefault="003535E3" w:rsidP="003535E3">
            <w:pPr>
              <w:widowControl w:val="0"/>
              <w:spacing w:before="60" w:after="60"/>
              <w:jc w:val="left"/>
              <w:rPr>
                <w:b/>
                <w:smallCaps/>
                <w:szCs w:val="24"/>
              </w:rPr>
            </w:pPr>
            <w:r w:rsidRPr="00C35349">
              <w:rPr>
                <w:color w:val="0000FF"/>
                <w:sz w:val="26"/>
                <w:szCs w:val="26"/>
              </w:rPr>
              <w:t>Chỉ huy trưởng công trường</w:t>
            </w:r>
            <w:r>
              <w:rPr>
                <w:color w:val="0000FF"/>
                <w:sz w:val="26"/>
                <w:szCs w:val="26"/>
              </w:rPr>
              <w:br/>
            </w:r>
          </w:p>
        </w:tc>
        <w:tc>
          <w:tcPr>
            <w:tcW w:w="975" w:type="dxa"/>
          </w:tcPr>
          <w:p w14:paraId="3A9F4A85" w14:textId="323A9215" w:rsidR="003535E3" w:rsidRPr="001C5BD4" w:rsidRDefault="003535E3" w:rsidP="003535E3">
            <w:pPr>
              <w:widowControl w:val="0"/>
              <w:tabs>
                <w:tab w:val="left" w:pos="1418"/>
              </w:tabs>
              <w:spacing w:before="120" w:after="120" w:line="264" w:lineRule="auto"/>
              <w:jc w:val="center"/>
              <w:rPr>
                <w:bCs/>
                <w:i/>
                <w:szCs w:val="24"/>
              </w:rPr>
            </w:pPr>
            <w:r w:rsidRPr="00C35349">
              <w:rPr>
                <w:bCs/>
                <w:color w:val="0000FF"/>
                <w:sz w:val="26"/>
                <w:szCs w:val="26"/>
              </w:rPr>
              <w:t>01</w:t>
            </w:r>
          </w:p>
        </w:tc>
        <w:tc>
          <w:tcPr>
            <w:tcW w:w="1891" w:type="dxa"/>
          </w:tcPr>
          <w:p w14:paraId="0BFA95C7" w14:textId="686A367A" w:rsidR="003535E3" w:rsidRPr="004C3A2B" w:rsidRDefault="003535E3" w:rsidP="003535E3">
            <w:pPr>
              <w:widowControl w:val="0"/>
              <w:tabs>
                <w:tab w:val="left" w:pos="1418"/>
              </w:tabs>
              <w:spacing w:before="120" w:after="120" w:line="264" w:lineRule="auto"/>
              <w:jc w:val="center"/>
              <w:rPr>
                <w:bCs/>
                <w:i/>
                <w:szCs w:val="24"/>
              </w:rPr>
            </w:pPr>
            <w:r w:rsidRPr="004C3A2B">
              <w:rPr>
                <w:sz w:val="26"/>
                <w:szCs w:val="26"/>
              </w:rPr>
              <w:t>tối thiểu 02 năm hoặc tối thiểu 01 hợp đồng</w:t>
            </w:r>
          </w:p>
        </w:tc>
        <w:tc>
          <w:tcPr>
            <w:tcW w:w="5185" w:type="dxa"/>
          </w:tcPr>
          <w:p w14:paraId="4412722B" w14:textId="70088C2E" w:rsidR="003535E3" w:rsidRDefault="003535E3" w:rsidP="003535E3">
            <w:pPr>
              <w:widowControl w:val="0"/>
              <w:spacing w:before="60"/>
              <w:rPr>
                <w:color w:val="0000FF"/>
                <w:sz w:val="26"/>
                <w:szCs w:val="26"/>
                <w:lang w:val="pl-PL"/>
              </w:rPr>
            </w:pPr>
            <w:r w:rsidRPr="00070B2D">
              <w:rPr>
                <w:color w:val="0000FF"/>
                <w:sz w:val="26"/>
                <w:szCs w:val="26"/>
              </w:rPr>
              <w:t xml:space="preserve">(i) Trình độ, chuyên môn: </w:t>
            </w:r>
            <w:r w:rsidRPr="00593C20">
              <w:rPr>
                <w:color w:val="0000FF"/>
                <w:sz w:val="26"/>
                <w:szCs w:val="26"/>
              </w:rPr>
              <w:t>Có trình độ Cao đẵng trở lên, chuyên ngành đào tạo về kết cấu công trình dân dụng, công nghiệp,</w:t>
            </w:r>
            <w:r>
              <w:rPr>
                <w:color w:val="0000FF"/>
                <w:sz w:val="26"/>
                <w:szCs w:val="26"/>
              </w:rPr>
              <w:t xml:space="preserve"> </w:t>
            </w:r>
            <w:r w:rsidRPr="00593C20">
              <w:rPr>
                <w:color w:val="0000FF"/>
                <w:sz w:val="26"/>
                <w:szCs w:val="26"/>
              </w:rPr>
              <w:t>kiến trúc, kinh tế xây dựng và chuyên ngành kỹ thuật có liên quan đến xây dựng công trình</w:t>
            </w:r>
            <w:r>
              <w:rPr>
                <w:color w:val="0000FF"/>
                <w:sz w:val="26"/>
                <w:szCs w:val="26"/>
              </w:rPr>
              <w:t xml:space="preserve"> (</w:t>
            </w:r>
            <w:r w:rsidRPr="003B75DC">
              <w:rPr>
                <w:i/>
                <w:iCs/>
                <w:color w:val="0000FF"/>
                <w:sz w:val="26"/>
                <w:szCs w:val="26"/>
                <w:lang w:val="pl-PL"/>
              </w:rPr>
              <w:t>Trong trường hợp văn bằng không ghi rõ chuyên ngành đào tạo: chuyên môn đào tạo phù hợp thể hiện tại bảng điểm/phụ lục văn bằng có môn học về</w:t>
            </w:r>
            <w:r>
              <w:rPr>
                <w:i/>
                <w:iCs/>
                <w:color w:val="0000FF"/>
                <w:sz w:val="26"/>
                <w:szCs w:val="26"/>
                <w:lang w:val="pl-PL"/>
              </w:rPr>
              <w:t>:</w:t>
            </w:r>
            <w:r w:rsidRPr="003B75DC">
              <w:rPr>
                <w:i/>
                <w:iCs/>
                <w:color w:val="0000FF"/>
                <w:sz w:val="26"/>
                <w:szCs w:val="26"/>
                <w:lang w:val="pl-PL"/>
              </w:rPr>
              <w:t xml:space="preserve"> kết cấu công trình </w:t>
            </w:r>
            <w:r>
              <w:rPr>
                <w:i/>
                <w:iCs/>
                <w:color w:val="0000FF"/>
                <w:sz w:val="26"/>
                <w:szCs w:val="26"/>
                <w:lang w:val="pl-PL"/>
              </w:rPr>
              <w:t>dân dụng,</w:t>
            </w:r>
            <w:r w:rsidRPr="003B75DC">
              <w:rPr>
                <w:i/>
                <w:iCs/>
                <w:color w:val="0000FF"/>
                <w:sz w:val="26"/>
                <w:szCs w:val="26"/>
                <w:lang w:val="pl-PL"/>
              </w:rPr>
              <w:t xml:space="preserve"> công nghiệp</w:t>
            </w:r>
            <w:r>
              <w:rPr>
                <w:i/>
                <w:iCs/>
                <w:color w:val="0000FF"/>
                <w:sz w:val="26"/>
                <w:szCs w:val="26"/>
                <w:lang w:val="pl-PL"/>
              </w:rPr>
              <w:t xml:space="preserve">, </w:t>
            </w:r>
            <w:r w:rsidRPr="00BC145A">
              <w:rPr>
                <w:i/>
                <w:iCs/>
                <w:color w:val="0000FF"/>
                <w:sz w:val="26"/>
                <w:szCs w:val="26"/>
              </w:rPr>
              <w:t>kiến trúc, kinh tế xây dựng</w:t>
            </w:r>
            <w:r>
              <w:rPr>
                <w:i/>
                <w:iCs/>
                <w:color w:val="0000FF"/>
                <w:sz w:val="26"/>
                <w:szCs w:val="26"/>
              </w:rPr>
              <w:t xml:space="preserve"> </w:t>
            </w:r>
            <w:r w:rsidRPr="007B090F">
              <w:rPr>
                <w:i/>
                <w:iCs/>
                <w:color w:val="0000FF"/>
                <w:sz w:val="26"/>
                <w:szCs w:val="26"/>
              </w:rPr>
              <w:t>và chuyên ngành kỹ thuật có liên quan đến xây dựng công trình</w:t>
            </w:r>
            <w:r>
              <w:rPr>
                <w:i/>
                <w:iCs/>
                <w:color w:val="0000FF"/>
                <w:sz w:val="26"/>
                <w:szCs w:val="26"/>
                <w:lang w:val="pl-PL"/>
              </w:rPr>
              <w:t>)</w:t>
            </w:r>
            <w:r>
              <w:rPr>
                <w:color w:val="0000FF"/>
                <w:sz w:val="26"/>
                <w:szCs w:val="26"/>
                <w:lang w:val="pl-PL"/>
              </w:rPr>
              <w:t xml:space="preserve">, </w:t>
            </w:r>
          </w:p>
          <w:p w14:paraId="12B2C25A" w14:textId="085C4FE1" w:rsidR="003535E3" w:rsidRPr="00070B2D" w:rsidRDefault="003535E3" w:rsidP="003535E3">
            <w:pPr>
              <w:widowControl w:val="0"/>
              <w:spacing w:before="60"/>
              <w:rPr>
                <w:color w:val="0000FF"/>
                <w:sz w:val="26"/>
                <w:szCs w:val="26"/>
                <w:lang w:val="pl-PL"/>
              </w:rPr>
            </w:pPr>
            <w:r w:rsidRPr="00070B2D">
              <w:rPr>
                <w:color w:val="0000FF"/>
                <w:sz w:val="26"/>
                <w:szCs w:val="26"/>
                <w:lang w:val="pl-PL"/>
              </w:rPr>
              <w:t>(i</w:t>
            </w:r>
            <w:r>
              <w:rPr>
                <w:color w:val="0000FF"/>
                <w:sz w:val="26"/>
                <w:szCs w:val="26"/>
                <w:lang w:val="pl-PL"/>
              </w:rPr>
              <w:t>i</w:t>
            </w:r>
            <w:r w:rsidRPr="00070B2D">
              <w:rPr>
                <w:color w:val="0000FF"/>
                <w:sz w:val="26"/>
                <w:szCs w:val="26"/>
                <w:lang w:val="pl-PL"/>
              </w:rPr>
              <w:t>) Đối với Kinh nghiệm trong các công việc tương tự</w:t>
            </w:r>
            <w:r>
              <w:rPr>
                <w:color w:val="0000FF"/>
                <w:sz w:val="26"/>
                <w:szCs w:val="26"/>
                <w:lang w:val="pl-PL"/>
              </w:rPr>
              <w:t xml:space="preserve">: Nhân sự được đánh giá là đáp ứng khi có tối thiểu </w:t>
            </w:r>
            <w:r w:rsidRPr="004C3A2B">
              <w:rPr>
                <w:color w:val="0000FF"/>
                <w:sz w:val="26"/>
                <w:szCs w:val="26"/>
                <w:lang w:val="pl-PL"/>
              </w:rPr>
              <w:t>02 n</w:t>
            </w:r>
            <w:r>
              <w:rPr>
                <w:color w:val="0000FF"/>
                <w:sz w:val="26"/>
                <w:szCs w:val="26"/>
                <w:lang w:val="pl-PL"/>
              </w:rPr>
              <w:t>ăm kinh nghiệm tính từ thời điểm nhân sự bắt đầu thực hiện công việc thi công xây dựng</w:t>
            </w:r>
            <w:r>
              <w:rPr>
                <w:color w:val="EE0000"/>
                <w:sz w:val="26"/>
                <w:szCs w:val="26"/>
                <w:lang w:val="pl-PL"/>
              </w:rPr>
              <w:t>,</w:t>
            </w:r>
            <w:r>
              <w:rPr>
                <w:color w:val="0000FF"/>
                <w:sz w:val="26"/>
                <w:szCs w:val="26"/>
                <w:lang w:val="pl-PL"/>
              </w:rPr>
              <w:t xml:space="preserve"> cấp 4 trở lên đến thời điểm đóng thầu </w:t>
            </w:r>
            <w:r w:rsidRPr="009D3180">
              <w:rPr>
                <w:b/>
                <w:bCs/>
                <w:color w:val="0000FF"/>
                <w:sz w:val="26"/>
                <w:szCs w:val="26"/>
                <w:lang w:val="pl-PL"/>
              </w:rPr>
              <w:t>hoặc</w:t>
            </w:r>
            <w:r>
              <w:rPr>
                <w:color w:val="0000FF"/>
                <w:sz w:val="26"/>
                <w:szCs w:val="26"/>
                <w:lang w:val="pl-PL"/>
              </w:rPr>
              <w:t xml:space="preserve"> nhân sự đã tham gia tối thiểu 01 hợp đồng thi công xây dựng, cấp 4 trở lên.  </w:t>
            </w:r>
          </w:p>
          <w:p w14:paraId="5E4B2C05" w14:textId="6ED6AB4B" w:rsidR="003535E3" w:rsidRPr="00A22E7D" w:rsidRDefault="003535E3" w:rsidP="003535E3">
            <w:pPr>
              <w:widowControl w:val="0"/>
              <w:spacing w:before="60"/>
              <w:rPr>
                <w:color w:val="0000FF"/>
                <w:sz w:val="26"/>
                <w:szCs w:val="26"/>
                <w:lang w:val="pl-PL"/>
              </w:rPr>
            </w:pPr>
            <w:r w:rsidRPr="00070B2D">
              <w:rPr>
                <w:color w:val="0000FF"/>
                <w:sz w:val="26"/>
                <w:szCs w:val="26"/>
                <w:lang w:val="pl-PL"/>
              </w:rPr>
              <w:t>(</w:t>
            </w:r>
            <w:r>
              <w:rPr>
                <w:i/>
                <w:iCs/>
                <w:color w:val="0000FF"/>
                <w:sz w:val="26"/>
                <w:szCs w:val="26"/>
                <w:lang w:val="pl-PL"/>
              </w:rPr>
              <w:t>N</w:t>
            </w:r>
            <w:r w:rsidRPr="00070B2D">
              <w:rPr>
                <w:i/>
                <w:iCs/>
                <w:color w:val="0000FF"/>
                <w:sz w:val="26"/>
                <w:szCs w:val="26"/>
                <w:lang w:val="pl-PL"/>
              </w:rPr>
              <w:t>hà thầu cấp tài liệu chứng minh có xác nhận của chủ đầu tư);</w:t>
            </w:r>
          </w:p>
        </w:tc>
      </w:tr>
      <w:tr w:rsidR="00CA6339" w:rsidRPr="00A6324F" w14:paraId="7271BA87" w14:textId="77777777" w:rsidTr="009173F0">
        <w:trPr>
          <w:trHeight w:val="542"/>
        </w:trPr>
        <w:tc>
          <w:tcPr>
            <w:tcW w:w="746" w:type="dxa"/>
          </w:tcPr>
          <w:p w14:paraId="508A7CFD" w14:textId="77777777" w:rsidR="00CA6339" w:rsidRPr="001C5BD4" w:rsidRDefault="00CA6339" w:rsidP="00CA6339">
            <w:pPr>
              <w:widowControl w:val="0"/>
              <w:tabs>
                <w:tab w:val="left" w:pos="1418"/>
              </w:tabs>
              <w:spacing w:before="120" w:after="120" w:line="264" w:lineRule="auto"/>
              <w:jc w:val="center"/>
              <w:rPr>
                <w:szCs w:val="24"/>
              </w:rPr>
            </w:pPr>
            <w:r>
              <w:rPr>
                <w:szCs w:val="24"/>
              </w:rPr>
              <w:t>2</w:t>
            </w:r>
          </w:p>
        </w:tc>
        <w:tc>
          <w:tcPr>
            <w:tcW w:w="1835" w:type="dxa"/>
          </w:tcPr>
          <w:p w14:paraId="6AFB3AAB" w14:textId="77777777" w:rsidR="00CA6339" w:rsidRDefault="00CA6339" w:rsidP="00CA6339">
            <w:pPr>
              <w:widowControl w:val="0"/>
              <w:jc w:val="left"/>
              <w:outlineLvl w:val="0"/>
              <w:rPr>
                <w:color w:val="0000FF"/>
                <w:sz w:val="26"/>
                <w:szCs w:val="26"/>
              </w:rPr>
            </w:pPr>
            <w:r>
              <w:rPr>
                <w:color w:val="0000FF"/>
                <w:sz w:val="26"/>
                <w:szCs w:val="26"/>
              </w:rPr>
              <w:t>Phụ trách</w:t>
            </w:r>
            <w:r w:rsidRPr="00C35349">
              <w:rPr>
                <w:color w:val="0000FF"/>
                <w:sz w:val="26"/>
                <w:szCs w:val="26"/>
              </w:rPr>
              <w:t xml:space="preserve"> kỹ thuật </w:t>
            </w:r>
            <w:r>
              <w:rPr>
                <w:color w:val="0000FF"/>
                <w:sz w:val="26"/>
                <w:szCs w:val="26"/>
              </w:rPr>
              <w:t>thi công phần xây dựng</w:t>
            </w:r>
          </w:p>
          <w:p w14:paraId="0249FC25" w14:textId="77777777" w:rsidR="00CA6339" w:rsidRDefault="00CA6339" w:rsidP="00CA6339">
            <w:pPr>
              <w:widowControl w:val="0"/>
              <w:jc w:val="left"/>
              <w:outlineLvl w:val="0"/>
              <w:rPr>
                <w:color w:val="0000FF"/>
                <w:sz w:val="26"/>
                <w:szCs w:val="26"/>
              </w:rPr>
            </w:pPr>
          </w:p>
        </w:tc>
        <w:tc>
          <w:tcPr>
            <w:tcW w:w="975" w:type="dxa"/>
          </w:tcPr>
          <w:p w14:paraId="6B5ABFAD" w14:textId="6E8D1E98" w:rsidR="00CA6339" w:rsidRPr="00C35349" w:rsidRDefault="00CA6339" w:rsidP="00CA6339">
            <w:pPr>
              <w:widowControl w:val="0"/>
              <w:tabs>
                <w:tab w:val="left" w:pos="1418"/>
              </w:tabs>
              <w:spacing w:before="120" w:after="120" w:line="264" w:lineRule="auto"/>
              <w:jc w:val="center"/>
              <w:rPr>
                <w:bCs/>
                <w:color w:val="0000FF"/>
                <w:sz w:val="26"/>
                <w:szCs w:val="26"/>
              </w:rPr>
            </w:pPr>
            <w:r>
              <w:rPr>
                <w:bCs/>
                <w:color w:val="0000FF"/>
                <w:sz w:val="26"/>
                <w:szCs w:val="26"/>
              </w:rPr>
              <w:t>01</w:t>
            </w:r>
          </w:p>
        </w:tc>
        <w:tc>
          <w:tcPr>
            <w:tcW w:w="1891" w:type="dxa"/>
          </w:tcPr>
          <w:p w14:paraId="13783E72" w14:textId="207429C8" w:rsidR="00CA6339" w:rsidRPr="00C35349" w:rsidRDefault="00CA6339" w:rsidP="00CA6339">
            <w:pPr>
              <w:widowControl w:val="0"/>
              <w:tabs>
                <w:tab w:val="left" w:pos="1418"/>
              </w:tabs>
              <w:spacing w:before="120" w:after="120" w:line="264" w:lineRule="auto"/>
              <w:jc w:val="center"/>
              <w:outlineLvl w:val="0"/>
              <w:rPr>
                <w:color w:val="0000FF"/>
                <w:sz w:val="26"/>
                <w:szCs w:val="26"/>
              </w:rPr>
            </w:pPr>
            <w:r w:rsidRPr="00C35349">
              <w:rPr>
                <w:color w:val="0000FF"/>
                <w:sz w:val="26"/>
                <w:szCs w:val="26"/>
              </w:rPr>
              <w:t>tối thiểu 0</w:t>
            </w:r>
            <w:r>
              <w:rPr>
                <w:color w:val="0000FF"/>
                <w:sz w:val="26"/>
                <w:szCs w:val="26"/>
              </w:rPr>
              <w:t>2</w:t>
            </w:r>
            <w:r w:rsidRPr="00C35349">
              <w:rPr>
                <w:color w:val="0000FF"/>
                <w:sz w:val="26"/>
                <w:szCs w:val="26"/>
              </w:rPr>
              <w:t> năm hoặc tối thiểu 01 hợp đồng</w:t>
            </w:r>
          </w:p>
        </w:tc>
        <w:tc>
          <w:tcPr>
            <w:tcW w:w="5185" w:type="dxa"/>
          </w:tcPr>
          <w:p w14:paraId="238537AC" w14:textId="46CB5318" w:rsidR="00CA6339" w:rsidRPr="00593C20" w:rsidRDefault="00CA6339" w:rsidP="00CA6339">
            <w:pPr>
              <w:widowControl w:val="0"/>
              <w:spacing w:before="60"/>
              <w:rPr>
                <w:color w:val="0000FF"/>
                <w:sz w:val="26"/>
                <w:szCs w:val="26"/>
                <w:lang w:val="pl-PL"/>
              </w:rPr>
            </w:pPr>
            <w:r w:rsidRPr="003B75DC">
              <w:rPr>
                <w:color w:val="0000FF"/>
                <w:sz w:val="26"/>
                <w:szCs w:val="26"/>
              </w:rPr>
              <w:t xml:space="preserve">(i) Trình độ chuyên môn: </w:t>
            </w:r>
            <w:r w:rsidRPr="00593C20">
              <w:rPr>
                <w:color w:val="0000FF"/>
                <w:sz w:val="26"/>
                <w:szCs w:val="26"/>
              </w:rPr>
              <w:t>Có trình độ Cao đẵng trở lên, chuyên ngành đào tạo về kết cấu công trình dân dụng, công nghiệp,</w:t>
            </w:r>
            <w:r>
              <w:rPr>
                <w:color w:val="0000FF"/>
                <w:sz w:val="26"/>
                <w:szCs w:val="26"/>
              </w:rPr>
              <w:t xml:space="preserve"> </w:t>
            </w:r>
            <w:r w:rsidRPr="00593C20">
              <w:rPr>
                <w:color w:val="0000FF"/>
                <w:sz w:val="26"/>
                <w:szCs w:val="26"/>
              </w:rPr>
              <w:t>kiến trúc, kinh tế xây dựng và chuyên ngành kỹ thuật có liên quan đến xây dựng công trình</w:t>
            </w:r>
            <w:r>
              <w:rPr>
                <w:color w:val="0000FF"/>
                <w:sz w:val="26"/>
                <w:szCs w:val="26"/>
              </w:rPr>
              <w:t xml:space="preserve"> (</w:t>
            </w:r>
            <w:r w:rsidRPr="003B75DC">
              <w:rPr>
                <w:i/>
                <w:iCs/>
                <w:color w:val="0000FF"/>
                <w:sz w:val="26"/>
                <w:szCs w:val="26"/>
                <w:lang w:val="pl-PL"/>
              </w:rPr>
              <w:t>Trong trường hợp văn bằng không ghi rõ chuyên ngành đào tạo: chuyên môn đào tạo phù hợp thể hiện tại bảng điểm/phụ lục văn bằng có môn học về</w:t>
            </w:r>
            <w:r>
              <w:rPr>
                <w:i/>
                <w:iCs/>
                <w:color w:val="0000FF"/>
                <w:sz w:val="26"/>
                <w:szCs w:val="26"/>
                <w:lang w:val="pl-PL"/>
              </w:rPr>
              <w:t>:</w:t>
            </w:r>
            <w:r w:rsidRPr="003B75DC">
              <w:rPr>
                <w:i/>
                <w:iCs/>
                <w:color w:val="0000FF"/>
                <w:sz w:val="26"/>
                <w:szCs w:val="26"/>
                <w:lang w:val="pl-PL"/>
              </w:rPr>
              <w:t xml:space="preserve"> kết cấu công trình </w:t>
            </w:r>
            <w:r>
              <w:rPr>
                <w:i/>
                <w:iCs/>
                <w:color w:val="0000FF"/>
                <w:sz w:val="26"/>
                <w:szCs w:val="26"/>
                <w:lang w:val="pl-PL"/>
              </w:rPr>
              <w:t>dân dụng,</w:t>
            </w:r>
            <w:r w:rsidRPr="003B75DC">
              <w:rPr>
                <w:i/>
                <w:iCs/>
                <w:color w:val="0000FF"/>
                <w:sz w:val="26"/>
                <w:szCs w:val="26"/>
                <w:lang w:val="pl-PL"/>
              </w:rPr>
              <w:t xml:space="preserve"> công nghiệp</w:t>
            </w:r>
            <w:r>
              <w:rPr>
                <w:i/>
                <w:iCs/>
                <w:color w:val="0000FF"/>
                <w:sz w:val="26"/>
                <w:szCs w:val="26"/>
                <w:lang w:val="pl-PL"/>
              </w:rPr>
              <w:t xml:space="preserve">, </w:t>
            </w:r>
            <w:r w:rsidRPr="00BC145A">
              <w:rPr>
                <w:i/>
                <w:iCs/>
                <w:color w:val="0000FF"/>
                <w:sz w:val="26"/>
                <w:szCs w:val="26"/>
              </w:rPr>
              <w:t>kiến trúc, kinh tế xây dựng</w:t>
            </w:r>
            <w:r>
              <w:rPr>
                <w:i/>
                <w:iCs/>
                <w:color w:val="0000FF"/>
                <w:sz w:val="26"/>
                <w:szCs w:val="26"/>
              </w:rPr>
              <w:t xml:space="preserve"> </w:t>
            </w:r>
            <w:r w:rsidRPr="007B090F">
              <w:rPr>
                <w:i/>
                <w:iCs/>
                <w:color w:val="0000FF"/>
                <w:sz w:val="26"/>
                <w:szCs w:val="26"/>
              </w:rPr>
              <w:t>và chuyên ngành kỹ thuật có liên quan đến xây dựng công trình</w:t>
            </w:r>
            <w:r>
              <w:rPr>
                <w:i/>
                <w:iCs/>
                <w:color w:val="0000FF"/>
                <w:sz w:val="26"/>
                <w:szCs w:val="26"/>
                <w:lang w:val="pl-PL"/>
              </w:rPr>
              <w:t>)</w:t>
            </w:r>
            <w:r w:rsidRPr="003B75DC">
              <w:rPr>
                <w:color w:val="0000FF"/>
                <w:sz w:val="26"/>
                <w:szCs w:val="26"/>
              </w:rPr>
              <w:t>;</w:t>
            </w:r>
          </w:p>
          <w:p w14:paraId="48B5891E" w14:textId="20047C90" w:rsidR="00CA6339" w:rsidRDefault="00CA6339" w:rsidP="00CA6339">
            <w:pPr>
              <w:widowControl w:val="0"/>
              <w:spacing w:before="60"/>
              <w:rPr>
                <w:color w:val="0000FF"/>
                <w:sz w:val="26"/>
                <w:szCs w:val="26"/>
                <w:lang w:val="pl-PL"/>
              </w:rPr>
            </w:pPr>
            <w:r w:rsidRPr="00950420">
              <w:rPr>
                <w:color w:val="0000FF"/>
                <w:sz w:val="26"/>
                <w:szCs w:val="26"/>
                <w:lang w:val="pl-PL"/>
              </w:rPr>
              <w:t xml:space="preserve">(ii) </w:t>
            </w:r>
            <w:r w:rsidRPr="00070B2D">
              <w:rPr>
                <w:color w:val="0000FF"/>
                <w:sz w:val="26"/>
                <w:szCs w:val="26"/>
                <w:lang w:val="pl-PL"/>
              </w:rPr>
              <w:t>Đối với Kinh nghiệm trong các công việc tương tự</w:t>
            </w:r>
            <w:r>
              <w:rPr>
                <w:color w:val="0000FF"/>
                <w:sz w:val="26"/>
                <w:szCs w:val="26"/>
                <w:lang w:val="pl-PL"/>
              </w:rPr>
              <w:t xml:space="preserve">: Nhân sự được đánh giá là đáp ứng khi có tối thiểu 02 năm kinh nghiệm tính từ thời điểm nhân sự bắt đầu thực hiện công việc thi công xây dựng, cấp 4 trở lên đến thời điểm đóng thầu </w:t>
            </w:r>
            <w:r w:rsidRPr="009D3180">
              <w:rPr>
                <w:b/>
                <w:bCs/>
                <w:color w:val="0000FF"/>
                <w:sz w:val="26"/>
                <w:szCs w:val="26"/>
                <w:lang w:val="pl-PL"/>
              </w:rPr>
              <w:t>hoặc</w:t>
            </w:r>
            <w:r>
              <w:rPr>
                <w:color w:val="0000FF"/>
                <w:sz w:val="26"/>
                <w:szCs w:val="26"/>
                <w:lang w:val="pl-PL"/>
              </w:rPr>
              <w:t xml:space="preserve"> nhân sự đã tham gia thi công tối thiểu 01 hợp đồng thi công </w:t>
            </w:r>
            <w:r w:rsidR="00433206">
              <w:rPr>
                <w:color w:val="0000FF"/>
                <w:sz w:val="26"/>
                <w:szCs w:val="26"/>
                <w:lang w:val="pl-PL"/>
              </w:rPr>
              <w:t>xây dựng</w:t>
            </w:r>
            <w:r>
              <w:rPr>
                <w:color w:val="0000FF"/>
                <w:sz w:val="26"/>
                <w:szCs w:val="26"/>
                <w:lang w:val="pl-PL"/>
              </w:rPr>
              <w:t xml:space="preserve">, cấp 4 trở lên.  </w:t>
            </w:r>
          </w:p>
          <w:p w14:paraId="35EA23F2" w14:textId="775A103F" w:rsidR="00CA6339" w:rsidRPr="001B26CF" w:rsidRDefault="00CA6339" w:rsidP="00CA6339">
            <w:pPr>
              <w:widowControl w:val="0"/>
              <w:spacing w:before="60"/>
              <w:rPr>
                <w:color w:val="0000FF"/>
                <w:sz w:val="26"/>
                <w:szCs w:val="26"/>
                <w:lang w:val="pl-PL"/>
              </w:rPr>
            </w:pPr>
            <w:r w:rsidRPr="003B75DC">
              <w:rPr>
                <w:color w:val="0000FF"/>
                <w:sz w:val="28"/>
                <w:szCs w:val="28"/>
                <w:lang w:val="pl-PL"/>
              </w:rPr>
              <w:lastRenderedPageBreak/>
              <w:t>(</w:t>
            </w:r>
            <w:r w:rsidRPr="003B75DC">
              <w:rPr>
                <w:i/>
                <w:iCs/>
                <w:color w:val="0000FF"/>
                <w:sz w:val="26"/>
                <w:szCs w:val="26"/>
                <w:lang w:val="pl-PL"/>
              </w:rPr>
              <w:t>nhà thầu cấp tài liệu chứng minh có xác nhận của chủ đầu tư)</w:t>
            </w:r>
          </w:p>
        </w:tc>
      </w:tr>
    </w:tbl>
    <w:bookmarkEnd w:id="123"/>
    <w:p w14:paraId="2452BE0E" w14:textId="4A2E1E0F" w:rsidR="0099572A" w:rsidRPr="00265504" w:rsidRDefault="0099572A"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lastRenderedPageBreak/>
        <w:t>Ghi chú:</w:t>
      </w:r>
    </w:p>
    <w:p w14:paraId="1551EAEB" w14:textId="77777777" w:rsidR="00FC1AE1" w:rsidRPr="00265504" w:rsidRDefault="00F32B4D" w:rsidP="001C5BD4">
      <w:pPr>
        <w:pStyle w:val="TOC1"/>
        <w:tabs>
          <w:tab w:val="left" w:pos="1418"/>
        </w:tabs>
        <w:spacing w:before="120" w:after="120" w:line="264" w:lineRule="auto"/>
        <w:ind w:left="0" w:right="0" w:firstLine="709"/>
        <w:rPr>
          <w:rFonts w:eastAsia="Calibri"/>
          <w:b w:val="0"/>
          <w:bCs/>
          <w:iCs/>
          <w:sz w:val="28"/>
          <w:szCs w:val="28"/>
          <w:lang w:val="pl-PL"/>
        </w:rPr>
      </w:pPr>
      <w:bookmarkStart w:id="124" w:name="_Hlk172643672"/>
      <w:bookmarkStart w:id="125" w:name="_Hlk179981276"/>
      <w:r w:rsidRPr="00265504">
        <w:rPr>
          <w:rFonts w:eastAsia="Calibri"/>
          <w:b w:val="0"/>
          <w:bCs/>
          <w:iCs/>
          <w:sz w:val="28"/>
          <w:szCs w:val="28"/>
          <w:lang w:val="pl-PL"/>
        </w:rPr>
        <w:t xml:space="preserve">(1) </w:t>
      </w:r>
      <w:r w:rsidR="00FC1AE1" w:rsidRPr="00265504">
        <w:rPr>
          <w:rFonts w:eastAsia="Calibri"/>
          <w:b w:val="0"/>
          <w:bCs/>
          <w:iCs/>
          <w:sz w:val="28"/>
          <w:szCs w:val="28"/>
          <w:lang w:val="pl-PL"/>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4"/>
    <w:p w14:paraId="02ADE5F5" w14:textId="77777777" w:rsidR="0099572A" w:rsidRPr="00265504" w:rsidRDefault="0099572A" w:rsidP="001C5BD4">
      <w:pPr>
        <w:pStyle w:val="TOC1"/>
        <w:tabs>
          <w:tab w:val="left" w:pos="1418"/>
        </w:tabs>
        <w:spacing w:before="120" w:after="120" w:line="264" w:lineRule="auto"/>
        <w:ind w:left="0" w:right="0" w:firstLine="709"/>
        <w:rPr>
          <w:b w:val="0"/>
          <w:sz w:val="28"/>
          <w:szCs w:val="28"/>
          <w:lang w:val="pl-PL"/>
        </w:rPr>
      </w:pPr>
      <w:r w:rsidRPr="00265504">
        <w:rPr>
          <w:b w:val="0"/>
          <w:sz w:val="28"/>
          <w:szCs w:val="28"/>
          <w:lang w:val="pl-PL"/>
        </w:rPr>
        <w:t>(</w:t>
      </w:r>
      <w:r w:rsidR="00A13FA0" w:rsidRPr="00265504">
        <w:rPr>
          <w:b w:val="0"/>
          <w:sz w:val="28"/>
          <w:szCs w:val="28"/>
          <w:lang w:val="pl-PL"/>
        </w:rPr>
        <w:t>2</w:t>
      </w:r>
      <w:r w:rsidRPr="00265504">
        <w:rPr>
          <w:b w:val="0"/>
          <w:sz w:val="28"/>
          <w:szCs w:val="28"/>
          <w:lang w:val="pl-PL"/>
        </w:rPr>
        <w:t xml:space="preserve">) </w:t>
      </w:r>
      <w:r w:rsidRPr="00265504">
        <w:rPr>
          <w:rFonts w:eastAsia="Calibri"/>
          <w:b w:val="0"/>
          <w:bCs/>
          <w:iCs/>
          <w:sz w:val="28"/>
          <w:szCs w:val="28"/>
          <w:lang w:val="pl-PL"/>
        </w:rPr>
        <w:t xml:space="preserve">Chỉ quy định trong trường hợp </w:t>
      </w:r>
      <w:r w:rsidR="003D6EB6" w:rsidRPr="00F5142B">
        <w:rPr>
          <w:b w:val="0"/>
          <w:bCs/>
          <w:sz w:val="28"/>
          <w:szCs w:val="28"/>
          <w:lang w:val="pl-PL"/>
        </w:rPr>
        <w:t xml:space="preserve">pháp luật quản lý ngành, lĩnh vực </w:t>
      </w:r>
      <w:r w:rsidRPr="00265504">
        <w:rPr>
          <w:rFonts w:eastAsia="Calibri"/>
          <w:b w:val="0"/>
          <w:bCs/>
          <w:iCs/>
          <w:sz w:val="28"/>
          <w:szCs w:val="28"/>
          <w:lang w:val="pl-PL"/>
        </w:rPr>
        <w:t>có yêu cầu về bằng cấp/chứng chỉ chuyên môn.</w:t>
      </w:r>
    </w:p>
    <w:bookmarkEnd w:id="125"/>
    <w:p w14:paraId="645B9E66" w14:textId="77777777" w:rsidR="00693129" w:rsidRPr="00265504" w:rsidRDefault="00693129"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t>b) Thiết bị thi công chủ yếu dự kiến huy động để thực hiện gói thầu</w:t>
      </w:r>
    </w:p>
    <w:p w14:paraId="2EF1FF67" w14:textId="5A701909" w:rsidR="00501443" w:rsidRPr="00265504" w:rsidRDefault="00501443" w:rsidP="001C5BD4">
      <w:pPr>
        <w:tabs>
          <w:tab w:val="left" w:pos="851"/>
          <w:tab w:val="left" w:pos="1418"/>
        </w:tabs>
        <w:spacing w:before="120" w:after="120" w:line="264" w:lineRule="auto"/>
        <w:ind w:firstLine="709"/>
        <w:rPr>
          <w:color w:val="0000FF"/>
          <w:sz w:val="28"/>
          <w:szCs w:val="28"/>
          <w:lang w:val="pl-PL"/>
        </w:rPr>
      </w:pPr>
      <w:bookmarkStart w:id="126" w:name="_Hlk202140102"/>
      <w:bookmarkStart w:id="127" w:name="_Hlk81164911"/>
      <w:r w:rsidRPr="00265504">
        <w:rPr>
          <w:color w:val="0000FF"/>
          <w:sz w:val="28"/>
          <w:szCs w:val="28"/>
          <w:lang w:val="pl-PL"/>
        </w:rPr>
        <w:t>Không yêu cầu</w:t>
      </w:r>
    </w:p>
    <w:p w14:paraId="5759866C" w14:textId="06E23403" w:rsidR="00460283" w:rsidRPr="00265504" w:rsidRDefault="00693129" w:rsidP="001C5BD4">
      <w:pPr>
        <w:tabs>
          <w:tab w:val="left" w:pos="851"/>
          <w:tab w:val="left" w:pos="1418"/>
        </w:tabs>
        <w:spacing w:before="120" w:after="120" w:line="264" w:lineRule="auto"/>
        <w:ind w:firstLine="709"/>
        <w:rPr>
          <w:sz w:val="28"/>
          <w:szCs w:val="28"/>
          <w:lang w:val="pl-PL"/>
        </w:rPr>
      </w:pPr>
      <w:r w:rsidRPr="00265504">
        <w:rPr>
          <w:sz w:val="28"/>
          <w:szCs w:val="28"/>
          <w:lang w:val="pl-PL"/>
        </w:rPr>
        <w:t xml:space="preserve">Căn cứ </w:t>
      </w:r>
      <w:r w:rsidR="00481D9C" w:rsidRPr="00265504">
        <w:rPr>
          <w:sz w:val="28"/>
          <w:szCs w:val="28"/>
          <w:lang w:val="pl-PL"/>
        </w:rPr>
        <w:t>vào quy mô, tính chất cụ thể của gói</w:t>
      </w:r>
      <w:r w:rsidR="002719C5" w:rsidRPr="00265504">
        <w:rPr>
          <w:sz w:val="28"/>
          <w:szCs w:val="28"/>
          <w:lang w:val="pl-PL"/>
        </w:rPr>
        <w:t xml:space="preserve"> thầu</w:t>
      </w:r>
      <w:r w:rsidRPr="00265504">
        <w:rPr>
          <w:sz w:val="28"/>
          <w:szCs w:val="28"/>
          <w:lang w:val="pl-PL"/>
        </w:rPr>
        <w:t xml:space="preserve">, </w:t>
      </w:r>
      <w:r w:rsidR="0099572A" w:rsidRPr="00265504">
        <w:rPr>
          <w:sz w:val="28"/>
          <w:szCs w:val="28"/>
          <w:lang w:val="pl-PL"/>
        </w:rPr>
        <w:t>Chủ đầu tư</w:t>
      </w:r>
      <w:r w:rsidRPr="00265504">
        <w:rPr>
          <w:sz w:val="28"/>
          <w:szCs w:val="28"/>
          <w:lang w:val="pl-P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265504">
        <w:rPr>
          <w:sz w:val="28"/>
          <w:szCs w:val="28"/>
          <w:lang w:val="pl-PL"/>
        </w:rPr>
        <w:t xml:space="preserve">quan trọng, </w:t>
      </w:r>
      <w:r w:rsidRPr="00265504">
        <w:rPr>
          <w:sz w:val="28"/>
          <w:szCs w:val="28"/>
          <w:lang w:val="pl-PL"/>
        </w:rPr>
        <w:t>đặc chủng, đặc thù bắt buộc phải có để triển khai thi công gói thầu.</w:t>
      </w:r>
      <w:r w:rsidR="007708E5" w:rsidRPr="00265504">
        <w:rPr>
          <w:sz w:val="28"/>
          <w:szCs w:val="28"/>
          <w:lang w:val="pl-PL"/>
        </w:rPr>
        <w:t xml:space="preserve"> </w:t>
      </w:r>
    </w:p>
    <w:p w14:paraId="29D8AA51" w14:textId="73460992" w:rsidR="00640D9C" w:rsidRPr="00513BC7" w:rsidRDefault="00460283" w:rsidP="00D31281">
      <w:pPr>
        <w:pStyle w:val="Sub-ClauseText"/>
        <w:widowControl w:val="0"/>
        <w:tabs>
          <w:tab w:val="left" w:pos="1418"/>
        </w:tabs>
        <w:spacing w:line="264" w:lineRule="auto"/>
        <w:ind w:firstLine="709"/>
        <w:rPr>
          <w:bCs/>
          <w:sz w:val="28"/>
          <w:szCs w:val="28"/>
          <w:lang w:val="pl-P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513BC7">
        <w:rPr>
          <w:bCs/>
          <w:spacing w:val="2"/>
          <w:sz w:val="28"/>
          <w:szCs w:val="28"/>
          <w:lang w:val="pl-PL"/>
        </w:rPr>
        <w:t xml:space="preserve">Thiết bị thi công chủ yếu có thể của nhà thầu hoặc do nhà thầu huy động. </w:t>
      </w:r>
      <w:bookmarkStart w:id="128" w:name="_Hlk154560691"/>
      <w:r w:rsidR="002719C5" w:rsidRPr="00513BC7">
        <w:rPr>
          <w:bCs/>
          <w:spacing w:val="2"/>
          <w:sz w:val="28"/>
          <w:szCs w:val="28"/>
          <w:lang w:val="pl-PL"/>
        </w:rPr>
        <w:t>Trường hợp nhà thầu được xếp thứ nhất và</w:t>
      </w:r>
      <w:r w:rsidR="00763CB7" w:rsidRPr="00513BC7">
        <w:rPr>
          <w:spacing w:val="2"/>
          <w:sz w:val="28"/>
          <w:szCs w:val="28"/>
          <w:lang w:val="pl-PL"/>
        </w:rPr>
        <w:t xml:space="preserve"> thiết bị thi công chủ yếu mà nhà thầu </w:t>
      </w:r>
      <w:r w:rsidR="002B54AA" w:rsidRPr="00513BC7">
        <w:rPr>
          <w:spacing w:val="2"/>
          <w:sz w:val="28"/>
          <w:szCs w:val="28"/>
          <w:lang w:val="pl-PL"/>
        </w:rPr>
        <w:t>kê khai</w:t>
      </w:r>
      <w:r w:rsidR="00763CB7" w:rsidRPr="00513BC7">
        <w:rPr>
          <w:spacing w:val="2"/>
          <w:sz w:val="28"/>
          <w:szCs w:val="28"/>
          <w:lang w:val="pl-PL"/>
        </w:rPr>
        <w:t xml:space="preserve"> trong E-HSDT không đáp ứng yêu cầu </w:t>
      </w:r>
      <w:r w:rsidR="002B54AA" w:rsidRPr="00513BC7">
        <w:rPr>
          <w:spacing w:val="2"/>
          <w:sz w:val="28"/>
          <w:szCs w:val="28"/>
          <w:lang w:val="pl-PL"/>
        </w:rPr>
        <w:t>hoặc không chứng minh được khả năng huy động thiết bị (</w:t>
      </w:r>
      <w:r w:rsidR="002B54AA" w:rsidRPr="00513BC7">
        <w:rPr>
          <w:sz w:val="28"/>
          <w:szCs w:val="28"/>
          <w:lang w:val="pl-PL"/>
        </w:rPr>
        <w:t xml:space="preserve">bao gồm cả trường hợp thiết bị đã huy động cho hợp đồng khác có thời gian làm việc trùng với thời gian thực hiện gói thầu này), </w:t>
      </w:r>
      <w:r w:rsidRPr="00513BC7">
        <w:rPr>
          <w:sz w:val="28"/>
          <w:szCs w:val="28"/>
          <w:lang w:val="pl-PL"/>
        </w:rPr>
        <w:t>chủ đầu tư</w:t>
      </w:r>
      <w:r w:rsidR="00E845D9" w:rsidRPr="00F5142B">
        <w:rPr>
          <w:iCs/>
          <w:sz w:val="28"/>
          <w:szCs w:val="28"/>
          <w:lang w:val="pl-PL"/>
        </w:rPr>
        <w:t xml:space="preserve"> </w:t>
      </w:r>
      <w:r w:rsidR="00763CB7" w:rsidRPr="00513BC7">
        <w:rPr>
          <w:spacing w:val="2"/>
          <w:sz w:val="28"/>
          <w:szCs w:val="28"/>
          <w:lang w:val="pl-PL"/>
        </w:rPr>
        <w:t xml:space="preserve">cho phép nhà thầu bổ sung, thay thế. Nhà thầu chỉ được phép bổ sung, thay thế </w:t>
      </w:r>
      <w:r w:rsidR="001639F0" w:rsidRPr="00513BC7">
        <w:rPr>
          <w:spacing w:val="2"/>
          <w:sz w:val="28"/>
          <w:szCs w:val="28"/>
          <w:lang w:val="pl-PL"/>
        </w:rPr>
        <w:t xml:space="preserve">tối đa hai </w:t>
      </w:r>
      <w:r w:rsidR="00763CB7" w:rsidRPr="00513BC7">
        <w:rPr>
          <w:spacing w:val="2"/>
          <w:sz w:val="28"/>
          <w:szCs w:val="28"/>
          <w:lang w:val="pl-PL"/>
        </w:rPr>
        <w:t>lần đối với từng thiết bị trong một khoảng thời gian phù hợp nhưng không ít hơn 03 ngày làm việc</w:t>
      </w:r>
      <w:r w:rsidR="00531EED" w:rsidRPr="00513BC7">
        <w:rPr>
          <w:spacing w:val="2"/>
          <w:sz w:val="28"/>
          <w:szCs w:val="28"/>
          <w:lang w:val="pl-PL"/>
        </w:rPr>
        <w:t xml:space="preserve"> đối với mỗi lần thay thế</w:t>
      </w:r>
      <w:r w:rsidR="00763CB7" w:rsidRPr="00513BC7">
        <w:rPr>
          <w:spacing w:val="2"/>
          <w:sz w:val="28"/>
          <w:szCs w:val="28"/>
          <w:lang w:val="pl-PL"/>
        </w:rPr>
        <w:t>. Trường hợp nhà thầu không có thiết bị thay thế đáp ứng yêu cầu của E-HSMT thì nhà thầu bị loại</w:t>
      </w:r>
      <w:r w:rsidR="001639F0" w:rsidRPr="00513BC7">
        <w:rPr>
          <w:sz w:val="28"/>
          <w:szCs w:val="28"/>
          <w:lang w:val="pl-PL"/>
        </w:rPr>
        <w:t xml:space="preserve"> và bị đánh giá về uy tín khi tham dự thầu theo quy định tại Điều 20 của </w:t>
      </w:r>
      <w:r w:rsidR="00FE1F9E" w:rsidRPr="00513BC7">
        <w:rPr>
          <w:sz w:val="28"/>
          <w:szCs w:val="28"/>
          <w:lang w:val="pl-PL"/>
        </w:rPr>
        <w:t>Nghị định số 214/2025/NĐ-CP</w:t>
      </w:r>
      <w:r w:rsidR="00763CB7" w:rsidRPr="00513BC7">
        <w:rPr>
          <w:spacing w:val="2"/>
          <w:sz w:val="28"/>
          <w:szCs w:val="28"/>
          <w:lang w:val="pl-P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513BC7">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2B54AA" w:rsidRPr="00513BC7">
        <w:rPr>
          <w:bCs/>
          <w:sz w:val="28"/>
          <w:szCs w:val="28"/>
          <w:lang w:val="pl-PL"/>
        </w:rPr>
        <w:t>1</w:t>
      </w:r>
      <w:r w:rsidR="00C7026A" w:rsidRPr="00513BC7">
        <w:rPr>
          <w:bCs/>
          <w:sz w:val="28"/>
          <w:szCs w:val="28"/>
          <w:lang w:val="pl-PL"/>
        </w:rPr>
        <w:t>33</w:t>
      </w:r>
      <w:r w:rsidR="002B54AA" w:rsidRPr="00513BC7">
        <w:rPr>
          <w:bCs/>
          <w:sz w:val="28"/>
          <w:szCs w:val="28"/>
          <w:lang w:val="pl-PL"/>
        </w:rPr>
        <w:t xml:space="preserve"> </w:t>
      </w:r>
      <w:r w:rsidR="00640D9C" w:rsidRPr="00513BC7">
        <w:rPr>
          <w:bCs/>
          <w:sz w:val="28"/>
          <w:szCs w:val="28"/>
          <w:lang w:val="pl-PL"/>
        </w:rPr>
        <w:t xml:space="preserve">của </w:t>
      </w:r>
      <w:r w:rsidR="00FE1F9E" w:rsidRPr="00513BC7">
        <w:rPr>
          <w:sz w:val="28"/>
          <w:szCs w:val="28"/>
          <w:lang w:val="pl-PL"/>
        </w:rPr>
        <w:t>Nghị định số 214/2025/NĐ-CP.</w:t>
      </w:r>
    </w:p>
    <w:bookmarkEnd w:id="128"/>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513BC7">
        <w:rPr>
          <w:bCs/>
          <w:spacing w:val="-2"/>
          <w:sz w:val="28"/>
          <w:szCs w:val="28"/>
          <w:lang w:val="pl-P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6"/>
    <w:p w14:paraId="71115937" w14:textId="77777777"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lastRenderedPageBreak/>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D152CD">
        <w:trPr>
          <w:trHeight w:val="567"/>
        </w:trPr>
        <w:tc>
          <w:tcPr>
            <w:tcW w:w="1165"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3940"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854"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D152CD">
        <w:trPr>
          <w:trHeight w:val="567"/>
        </w:trPr>
        <w:tc>
          <w:tcPr>
            <w:tcW w:w="1165"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3940" w:type="dxa"/>
          </w:tcPr>
          <w:p w14:paraId="742847AA" w14:textId="5A0A4952" w:rsidR="00693129" w:rsidRPr="00F5142B" w:rsidRDefault="00D152CD" w:rsidP="001C5BD4">
            <w:pPr>
              <w:widowControl w:val="0"/>
              <w:tabs>
                <w:tab w:val="left" w:pos="1418"/>
              </w:tabs>
              <w:spacing w:before="120" w:after="120" w:line="264" w:lineRule="auto"/>
              <w:ind w:firstLine="709"/>
              <w:outlineLvl w:val="0"/>
              <w:rPr>
                <w:b/>
                <w:smallCaps/>
                <w:szCs w:val="24"/>
              </w:rPr>
            </w:pPr>
            <w:r w:rsidRPr="00D152CD">
              <w:rPr>
                <w:b/>
                <w:color w:val="0000FF"/>
                <w:sz w:val="28"/>
                <w:szCs w:val="28"/>
                <w:lang w:val="pl-PL"/>
              </w:rPr>
              <w:t>Không yêu cầu</w:t>
            </w:r>
          </w:p>
        </w:tc>
        <w:tc>
          <w:tcPr>
            <w:tcW w:w="3854"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D152CD">
        <w:trPr>
          <w:trHeight w:val="567"/>
        </w:trPr>
        <w:tc>
          <w:tcPr>
            <w:tcW w:w="1165"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3940"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D152CD">
        <w:trPr>
          <w:trHeight w:val="567"/>
        </w:trPr>
        <w:tc>
          <w:tcPr>
            <w:tcW w:w="1165"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3940"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D152CD">
        <w:trPr>
          <w:trHeight w:val="567"/>
        </w:trPr>
        <w:tc>
          <w:tcPr>
            <w:tcW w:w="1165"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3940"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7"/>
    <w:p w14:paraId="1A39DAF5" w14:textId="2D7227AC" w:rsidR="00CB6A32" w:rsidRPr="00513BC7" w:rsidRDefault="00CB6A32" w:rsidP="001C5BD4">
      <w:pPr>
        <w:pStyle w:val="Sub-ClauseText"/>
        <w:widowControl w:val="0"/>
        <w:tabs>
          <w:tab w:val="left" w:pos="1418"/>
        </w:tabs>
        <w:spacing w:line="264" w:lineRule="auto"/>
        <w:ind w:firstLine="709"/>
        <w:rPr>
          <w:sz w:val="28"/>
          <w:szCs w:val="28"/>
        </w:rPr>
      </w:pPr>
      <w:r w:rsidRPr="00513BC7">
        <w:rPr>
          <w:sz w:val="28"/>
          <w:szCs w:val="28"/>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513BC7">
        <w:rPr>
          <w:sz w:val="28"/>
          <w:szCs w:val="28"/>
        </w:rPr>
        <w:t>.</w:t>
      </w:r>
      <w:r w:rsidRPr="00513BC7">
        <w:rPr>
          <w:sz w:val="28"/>
          <w:szCs w:val="28"/>
        </w:rPr>
        <w:t xml:space="preserve"> </w:t>
      </w:r>
    </w:p>
    <w:p w14:paraId="38919A3C" w14:textId="35DA9CBD" w:rsidR="002C385B" w:rsidRPr="00513BC7" w:rsidRDefault="002C385B" w:rsidP="001C5BD4">
      <w:pPr>
        <w:widowControl w:val="0"/>
        <w:tabs>
          <w:tab w:val="left" w:pos="1418"/>
        </w:tabs>
        <w:spacing w:before="120" w:after="120" w:line="264" w:lineRule="auto"/>
        <w:ind w:firstLine="709"/>
        <w:jc w:val="left"/>
        <w:rPr>
          <w:sz w:val="28"/>
          <w:szCs w:val="28"/>
        </w:rPr>
      </w:pPr>
      <w:r w:rsidRPr="00513BC7">
        <w:rPr>
          <w:b/>
          <w:sz w:val="28"/>
          <w:szCs w:val="28"/>
        </w:rPr>
        <w:t>2.3. Nhà thầu phụ đặc biệt (nếu có):</w:t>
      </w:r>
      <w:r w:rsidR="00501443">
        <w:rPr>
          <w:b/>
          <w:sz w:val="28"/>
          <w:szCs w:val="28"/>
        </w:rPr>
        <w:t xml:space="preserve"> </w:t>
      </w:r>
      <w:r w:rsidR="00501443" w:rsidRPr="00501443">
        <w:rPr>
          <w:bCs/>
          <w:color w:val="0000FF"/>
          <w:sz w:val="28"/>
          <w:szCs w:val="28"/>
        </w:rPr>
        <w:t>Không áp dụng</w:t>
      </w:r>
    </w:p>
    <w:p w14:paraId="44D6B03C" w14:textId="7813A0F7" w:rsidR="002C385B" w:rsidRPr="00513BC7" w:rsidRDefault="004D570B" w:rsidP="001C5BD4">
      <w:pPr>
        <w:widowControl w:val="0"/>
        <w:tabs>
          <w:tab w:val="left" w:pos="1418"/>
        </w:tabs>
        <w:spacing w:before="120" w:after="120" w:line="264" w:lineRule="auto"/>
        <w:ind w:firstLine="709"/>
        <w:rPr>
          <w:i/>
          <w:sz w:val="28"/>
          <w:szCs w:val="28"/>
        </w:rPr>
      </w:pPr>
      <w:r w:rsidRPr="00513BC7">
        <w:rPr>
          <w:sz w:val="28"/>
          <w:szCs w:val="28"/>
        </w:rPr>
        <w:t>Tổ chuyên gia</w:t>
      </w:r>
      <w:r w:rsidR="002C385B" w:rsidRPr="00513BC7">
        <w:rPr>
          <w:sz w:val="28"/>
          <w:szCs w:val="28"/>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513BC7">
        <w:rPr>
          <w:sz w:val="28"/>
          <w:szCs w:val="28"/>
        </w:rPr>
        <w:t xml:space="preserve">Mục </w:t>
      </w:r>
      <w:r w:rsidR="002C385B" w:rsidRPr="00513BC7">
        <w:rPr>
          <w:sz w:val="28"/>
          <w:szCs w:val="28"/>
        </w:rPr>
        <w:t>27.5</w:t>
      </w:r>
      <w:r w:rsidR="00B239C4" w:rsidRPr="00513BC7">
        <w:rPr>
          <w:sz w:val="28"/>
          <w:szCs w:val="28"/>
        </w:rPr>
        <w:t xml:space="preserve"> E-</w:t>
      </w:r>
      <w:r w:rsidR="00F96A80" w:rsidRPr="00513BC7">
        <w:rPr>
          <w:sz w:val="28"/>
          <w:szCs w:val="28"/>
        </w:rPr>
        <w:t>CDNT</w:t>
      </w:r>
      <w:r w:rsidR="002C385B" w:rsidRPr="00513BC7">
        <w:rPr>
          <w:sz w:val="28"/>
          <w:szCs w:val="28"/>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513BC7">
        <w:rPr>
          <w:sz w:val="28"/>
          <w:szCs w:val="28"/>
        </w:rPr>
        <w:t>____</w:t>
      </w:r>
      <w:r w:rsidR="002C385B" w:rsidRPr="00513BC7">
        <w:rPr>
          <w:sz w:val="28"/>
          <w:szCs w:val="28"/>
        </w:rPr>
        <w:t>__</w:t>
      </w:r>
      <w:r w:rsidR="002C385B" w:rsidRPr="00513BC7">
        <w:rPr>
          <w:i/>
          <w:sz w:val="28"/>
          <w:szCs w:val="28"/>
        </w:rPr>
        <w:t>[ghi các tiêu chí, tiêu chuẩn đánh giá đối với nhà thầu phụ đặc biệt].</w:t>
      </w:r>
    </w:p>
    <w:p w14:paraId="7B33CFBA" w14:textId="77695EA6" w:rsidR="001F1191" w:rsidRPr="00513BC7" w:rsidRDefault="001F1191" w:rsidP="001C5BD4">
      <w:pPr>
        <w:pStyle w:val="TOC1"/>
        <w:tabs>
          <w:tab w:val="left" w:pos="1418"/>
        </w:tabs>
        <w:spacing w:before="120" w:after="120" w:line="264" w:lineRule="auto"/>
        <w:ind w:left="0" w:right="0" w:firstLine="709"/>
        <w:rPr>
          <w:sz w:val="28"/>
          <w:szCs w:val="28"/>
        </w:rPr>
      </w:pPr>
      <w:r w:rsidRPr="00513BC7">
        <w:rPr>
          <w:sz w:val="28"/>
          <w:szCs w:val="28"/>
        </w:rPr>
        <w:t>Mục 3. Tiêu chuẩn đánh giá về kỹ thuật</w:t>
      </w:r>
      <w:r w:rsidR="00501443">
        <w:rPr>
          <w:sz w:val="28"/>
          <w:szCs w:val="28"/>
        </w:rPr>
        <w:t xml:space="preserve">: </w:t>
      </w:r>
    </w:p>
    <w:p w14:paraId="2D9BFF7D" w14:textId="4B0B85CB"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5"/>
      </w:r>
      <w:r w:rsidRPr="00F5142B">
        <w:rPr>
          <w:b/>
          <w:sz w:val="28"/>
          <w:szCs w:val="28"/>
        </w:rPr>
        <w:t>:</w:t>
      </w:r>
    </w:p>
    <w:p w14:paraId="41F88B3C" w14:textId="77777777" w:rsidR="000A0625" w:rsidRDefault="002B54AA" w:rsidP="001C5BD4">
      <w:pPr>
        <w:tabs>
          <w:tab w:val="left" w:pos="851"/>
          <w:tab w:val="left" w:pos="1418"/>
        </w:tabs>
        <w:spacing w:before="120" w:after="120" w:line="264" w:lineRule="auto"/>
        <w:ind w:firstLine="709"/>
        <w:rPr>
          <w:sz w:val="28"/>
          <w:szCs w:val="28"/>
        </w:rPr>
      </w:pPr>
      <w:bookmarkStart w:id="129" w:name="_Hlk161649979"/>
      <w:r w:rsidRPr="00513BC7">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4A5181B" w14:textId="393F06E7" w:rsidR="002B54AA" w:rsidRPr="00513BC7" w:rsidRDefault="002B54AA" w:rsidP="001C5BD4">
      <w:pPr>
        <w:tabs>
          <w:tab w:val="left" w:pos="851"/>
          <w:tab w:val="left" w:pos="1418"/>
        </w:tabs>
        <w:spacing w:before="120" w:after="120" w:line="264" w:lineRule="auto"/>
        <w:ind w:firstLine="709"/>
        <w:rPr>
          <w:sz w:val="28"/>
          <w:szCs w:val="28"/>
        </w:rPr>
      </w:pPr>
      <w:r w:rsidRPr="00513BC7">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129"/>
    <w:p w14:paraId="5C9A9867" w14:textId="77777777" w:rsidR="001F1191" w:rsidRDefault="001F1191" w:rsidP="001C5BD4">
      <w:pPr>
        <w:tabs>
          <w:tab w:val="left" w:pos="1418"/>
        </w:tabs>
        <w:spacing w:before="120" w:after="120" w:line="264" w:lineRule="auto"/>
        <w:ind w:firstLine="709"/>
        <w:rPr>
          <w:sz w:val="28"/>
          <w:szCs w:val="28"/>
        </w:rPr>
      </w:pPr>
      <w:r w:rsidRPr="00513BC7">
        <w:rPr>
          <w:sz w:val="28"/>
          <w:szCs w:val="28"/>
        </w:rPr>
        <w:t xml:space="preserve">E-HSDT được đánh giá là đáp ứng yêu cầu về kỹ thuật khi có tất cả các tiêu chí tổng quát đều được đánh giá là đạt. </w:t>
      </w:r>
    </w:p>
    <w:p w14:paraId="1366693E" w14:textId="77777777" w:rsidR="0019005E" w:rsidRDefault="0019005E" w:rsidP="0019005E">
      <w:pPr>
        <w:tabs>
          <w:tab w:val="left" w:pos="1418"/>
        </w:tabs>
        <w:spacing w:before="120" w:after="120" w:line="264" w:lineRule="auto"/>
        <w:rPr>
          <w:b/>
          <w:bCs/>
          <w:sz w:val="28"/>
          <w:szCs w:val="28"/>
        </w:rPr>
      </w:pPr>
    </w:p>
    <w:p w14:paraId="156247E8" w14:textId="7444EDDF" w:rsidR="0019005E" w:rsidRPr="0019005E" w:rsidRDefault="0019005E" w:rsidP="0019005E">
      <w:pPr>
        <w:tabs>
          <w:tab w:val="left" w:pos="1418"/>
        </w:tabs>
        <w:spacing w:before="120" w:after="120" w:line="264" w:lineRule="auto"/>
        <w:rPr>
          <w:b/>
          <w:bCs/>
          <w:sz w:val="28"/>
          <w:szCs w:val="28"/>
        </w:rPr>
      </w:pPr>
      <w:r w:rsidRPr="0019005E">
        <w:rPr>
          <w:b/>
          <w:bCs/>
          <w:sz w:val="28"/>
          <w:szCs w:val="28"/>
        </w:rPr>
        <w:lastRenderedPageBreak/>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19005E" w:rsidRPr="00784C05" w14:paraId="2BF4568A" w14:textId="77777777" w:rsidTr="00AC31E5">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766D4FA4" w14:textId="77777777" w:rsidR="0019005E" w:rsidRPr="00784C05" w:rsidRDefault="0019005E" w:rsidP="00AC31E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5A9547E7" w14:textId="77777777" w:rsidR="0019005E" w:rsidRPr="00784C05" w:rsidRDefault="0019005E" w:rsidP="00AC31E5">
            <w:pPr>
              <w:spacing w:before="60" w:after="60"/>
              <w:jc w:val="center"/>
              <w:rPr>
                <w:b/>
                <w:sz w:val="26"/>
                <w:szCs w:val="26"/>
              </w:rPr>
            </w:pPr>
            <w:r w:rsidRPr="00784C05">
              <w:rPr>
                <w:b/>
                <w:sz w:val="26"/>
                <w:szCs w:val="26"/>
              </w:rPr>
              <w:t>Mức độ đáp ứng</w:t>
            </w:r>
          </w:p>
        </w:tc>
      </w:tr>
      <w:tr w:rsidR="0019005E" w:rsidRPr="00784C05" w14:paraId="211B55F8" w14:textId="77777777" w:rsidTr="00AC31E5">
        <w:trPr>
          <w:trHeight w:val="411"/>
        </w:trPr>
        <w:tc>
          <w:tcPr>
            <w:tcW w:w="3605" w:type="dxa"/>
            <w:vMerge w:val="restart"/>
            <w:vAlign w:val="center"/>
          </w:tcPr>
          <w:p w14:paraId="57A8BC01" w14:textId="77777777" w:rsidR="0019005E" w:rsidRPr="00784C05" w:rsidRDefault="0019005E" w:rsidP="00AC31E5">
            <w:pPr>
              <w:spacing w:before="60" w:after="60"/>
              <w:rPr>
                <w:sz w:val="26"/>
                <w:szCs w:val="26"/>
              </w:rPr>
            </w:pPr>
            <w:r w:rsidRPr="00784C05">
              <w:rPr>
                <w:sz w:val="26"/>
                <w:szCs w:val="26"/>
              </w:rPr>
              <w:t>a) Tất cả các vật liệu đáp ứng yêu cầu kỹ thuật theo yêu cầu.</w:t>
            </w:r>
          </w:p>
          <w:p w14:paraId="7F416453" w14:textId="77777777" w:rsidR="0019005E" w:rsidRPr="00784C05" w:rsidRDefault="0019005E" w:rsidP="00AC31E5">
            <w:pPr>
              <w:spacing w:before="60" w:after="60"/>
              <w:rPr>
                <w:sz w:val="26"/>
                <w:szCs w:val="26"/>
              </w:rPr>
            </w:pPr>
            <w:r w:rsidRPr="00784C05">
              <w:rPr>
                <w:sz w:val="26"/>
                <w:szCs w:val="26"/>
              </w:rPr>
              <w:t>b) Có nguồn gốc xuất xứ rõ ràng.</w:t>
            </w:r>
          </w:p>
          <w:p w14:paraId="0AB2CEEC" w14:textId="77777777" w:rsidR="0019005E" w:rsidRPr="00784C05" w:rsidRDefault="0019005E" w:rsidP="00AC31E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08B8F680" w14:textId="77777777" w:rsidR="0019005E" w:rsidRPr="00784C05" w:rsidRDefault="0019005E" w:rsidP="00AC31E5">
            <w:pPr>
              <w:spacing w:before="60" w:after="60"/>
              <w:rPr>
                <w:sz w:val="26"/>
                <w:szCs w:val="26"/>
              </w:rPr>
            </w:pPr>
            <w:r w:rsidRPr="00784C05">
              <w:rPr>
                <w:sz w:val="26"/>
                <w:szCs w:val="26"/>
              </w:rPr>
              <w:t>Đáp ứng đầy đủ cho cả 3 nội dung a), b), c).</w:t>
            </w:r>
          </w:p>
        </w:tc>
        <w:tc>
          <w:tcPr>
            <w:tcW w:w="1640" w:type="dxa"/>
            <w:vAlign w:val="center"/>
          </w:tcPr>
          <w:p w14:paraId="3AD539E8"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7D549C2D" w14:textId="77777777" w:rsidTr="00AC31E5">
        <w:trPr>
          <w:trHeight w:val="357"/>
        </w:trPr>
        <w:tc>
          <w:tcPr>
            <w:tcW w:w="3605" w:type="dxa"/>
            <w:vMerge/>
            <w:tcBorders>
              <w:bottom w:val="single" w:sz="4" w:space="0" w:color="auto"/>
            </w:tcBorders>
            <w:vAlign w:val="center"/>
          </w:tcPr>
          <w:p w14:paraId="30BDD905" w14:textId="77777777" w:rsidR="0019005E" w:rsidRPr="00784C05" w:rsidRDefault="0019005E" w:rsidP="00AC31E5">
            <w:pPr>
              <w:spacing w:before="60" w:after="60"/>
              <w:rPr>
                <w:sz w:val="26"/>
                <w:szCs w:val="26"/>
              </w:rPr>
            </w:pPr>
          </w:p>
        </w:tc>
        <w:tc>
          <w:tcPr>
            <w:tcW w:w="4395" w:type="dxa"/>
            <w:tcBorders>
              <w:bottom w:val="single" w:sz="4" w:space="0" w:color="auto"/>
            </w:tcBorders>
            <w:vAlign w:val="center"/>
          </w:tcPr>
          <w:p w14:paraId="7E3B6B0E" w14:textId="77777777" w:rsidR="0019005E" w:rsidRPr="00784C05" w:rsidRDefault="0019005E" w:rsidP="00AC31E5">
            <w:pPr>
              <w:spacing w:before="60" w:after="60"/>
              <w:rPr>
                <w:sz w:val="26"/>
                <w:szCs w:val="26"/>
              </w:rPr>
            </w:pPr>
            <w:r w:rsidRPr="00784C05">
              <w:rPr>
                <w:sz w:val="26"/>
                <w:szCs w:val="26"/>
              </w:rPr>
              <w:t>Đáp ứng không đầy đủ cho cả 3 nội dung a), b), c).</w:t>
            </w:r>
          </w:p>
        </w:tc>
        <w:tc>
          <w:tcPr>
            <w:tcW w:w="1640" w:type="dxa"/>
            <w:vAlign w:val="center"/>
          </w:tcPr>
          <w:p w14:paraId="4886FAE9"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7CBBD1C1" w14:textId="77777777" w:rsidTr="00AC31E5">
        <w:tc>
          <w:tcPr>
            <w:tcW w:w="3605" w:type="dxa"/>
            <w:vMerge w:val="restart"/>
            <w:tcBorders>
              <w:top w:val="single" w:sz="4" w:space="0" w:color="auto"/>
            </w:tcBorders>
            <w:vAlign w:val="center"/>
          </w:tcPr>
          <w:p w14:paraId="31F85AE4" w14:textId="77777777" w:rsidR="0019005E" w:rsidRPr="00784C05" w:rsidRDefault="0019005E" w:rsidP="00AC31E5">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1FC3B013" w14:textId="77777777" w:rsidR="0019005E" w:rsidRPr="00784C05" w:rsidRDefault="0019005E" w:rsidP="00AC31E5">
            <w:pPr>
              <w:spacing w:before="60" w:after="60"/>
              <w:rPr>
                <w:sz w:val="26"/>
                <w:szCs w:val="26"/>
              </w:rPr>
            </w:pPr>
            <w:r w:rsidRPr="00784C05">
              <w:rPr>
                <w:sz w:val="26"/>
                <w:szCs w:val="26"/>
              </w:rPr>
              <w:t>Tiêu chuẩn chi tiết được xác định là đạt</w:t>
            </w:r>
          </w:p>
        </w:tc>
        <w:tc>
          <w:tcPr>
            <w:tcW w:w="1640" w:type="dxa"/>
            <w:vAlign w:val="center"/>
          </w:tcPr>
          <w:p w14:paraId="31469B2D"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260FC15B" w14:textId="77777777" w:rsidTr="00AC31E5">
        <w:tc>
          <w:tcPr>
            <w:tcW w:w="3605" w:type="dxa"/>
            <w:vMerge/>
            <w:vAlign w:val="center"/>
          </w:tcPr>
          <w:p w14:paraId="4C6AD319" w14:textId="77777777" w:rsidR="0019005E" w:rsidRPr="00784C05" w:rsidRDefault="0019005E" w:rsidP="00AC31E5">
            <w:pPr>
              <w:spacing w:before="60" w:after="60"/>
              <w:rPr>
                <w:sz w:val="26"/>
                <w:szCs w:val="26"/>
              </w:rPr>
            </w:pPr>
          </w:p>
        </w:tc>
        <w:tc>
          <w:tcPr>
            <w:tcW w:w="4395" w:type="dxa"/>
            <w:vAlign w:val="center"/>
          </w:tcPr>
          <w:p w14:paraId="393134D5" w14:textId="77777777" w:rsidR="0019005E" w:rsidRPr="00784C05" w:rsidRDefault="0019005E" w:rsidP="00AC31E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2FC4A58C" w14:textId="77777777" w:rsidR="0019005E" w:rsidRPr="00784C05" w:rsidRDefault="0019005E" w:rsidP="00AC31E5">
            <w:pPr>
              <w:spacing w:before="60" w:after="60"/>
              <w:rPr>
                <w:sz w:val="26"/>
                <w:szCs w:val="26"/>
              </w:rPr>
            </w:pPr>
            <w:r w:rsidRPr="00784C05">
              <w:rPr>
                <w:sz w:val="26"/>
                <w:szCs w:val="26"/>
              </w:rPr>
              <w:t>Không đạt</w:t>
            </w:r>
          </w:p>
        </w:tc>
      </w:tr>
    </w:tbl>
    <w:p w14:paraId="45797D33" w14:textId="77777777" w:rsidR="0019005E" w:rsidRDefault="0019005E" w:rsidP="0019005E">
      <w:pPr>
        <w:spacing w:before="60" w:after="60"/>
        <w:rPr>
          <w:b/>
          <w:sz w:val="26"/>
          <w:szCs w:val="26"/>
        </w:rPr>
      </w:pPr>
    </w:p>
    <w:p w14:paraId="632EEF6E" w14:textId="77777777" w:rsidR="0019005E" w:rsidRPr="00784C05" w:rsidRDefault="0019005E" w:rsidP="0019005E">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19005E" w:rsidRPr="00784C05" w14:paraId="4876DE71" w14:textId="77777777" w:rsidTr="00AC31E5">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1AA44739" w14:textId="77777777" w:rsidR="0019005E" w:rsidRPr="00784C05" w:rsidRDefault="0019005E" w:rsidP="00AC31E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2B4D1DA4" w14:textId="77777777" w:rsidR="0019005E" w:rsidRPr="00784C05" w:rsidRDefault="0019005E" w:rsidP="00AC31E5">
            <w:pPr>
              <w:spacing w:before="60" w:after="60"/>
              <w:jc w:val="center"/>
              <w:rPr>
                <w:b/>
                <w:sz w:val="26"/>
                <w:szCs w:val="26"/>
              </w:rPr>
            </w:pPr>
            <w:r w:rsidRPr="00784C05">
              <w:rPr>
                <w:b/>
                <w:sz w:val="26"/>
                <w:szCs w:val="26"/>
              </w:rPr>
              <w:t>Mức độ đáp ứng</w:t>
            </w:r>
          </w:p>
        </w:tc>
      </w:tr>
      <w:tr w:rsidR="0019005E" w:rsidRPr="00784C05" w14:paraId="686B52F9" w14:textId="77777777" w:rsidTr="00AC31E5">
        <w:tc>
          <w:tcPr>
            <w:tcW w:w="3754" w:type="dxa"/>
            <w:vMerge w:val="restart"/>
            <w:vAlign w:val="center"/>
          </w:tcPr>
          <w:p w14:paraId="134061EE" w14:textId="77777777" w:rsidR="0019005E" w:rsidRPr="00784C05" w:rsidRDefault="0019005E" w:rsidP="00AC31E5">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27F9A8E0" w14:textId="77777777" w:rsidR="0019005E" w:rsidRPr="00784C05" w:rsidRDefault="0019005E" w:rsidP="00AC31E5">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2FD062CE"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0CDCA649" w14:textId="77777777" w:rsidTr="00AC31E5">
        <w:trPr>
          <w:trHeight w:val="1307"/>
        </w:trPr>
        <w:tc>
          <w:tcPr>
            <w:tcW w:w="3754" w:type="dxa"/>
            <w:vMerge/>
          </w:tcPr>
          <w:p w14:paraId="785B0800" w14:textId="77777777" w:rsidR="0019005E" w:rsidRPr="00784C05" w:rsidRDefault="0019005E" w:rsidP="00AC31E5">
            <w:pPr>
              <w:spacing w:before="60" w:after="60"/>
              <w:rPr>
                <w:sz w:val="26"/>
                <w:szCs w:val="26"/>
              </w:rPr>
            </w:pPr>
          </w:p>
        </w:tc>
        <w:tc>
          <w:tcPr>
            <w:tcW w:w="4253" w:type="dxa"/>
            <w:vAlign w:val="center"/>
          </w:tcPr>
          <w:p w14:paraId="574ED744" w14:textId="77777777" w:rsidR="0019005E" w:rsidRPr="00784C05" w:rsidRDefault="0019005E" w:rsidP="00AC31E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06A541DE"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024A9554" w14:textId="77777777" w:rsidTr="00AC31E5">
        <w:tc>
          <w:tcPr>
            <w:tcW w:w="3754" w:type="dxa"/>
            <w:vMerge w:val="restart"/>
            <w:vAlign w:val="center"/>
          </w:tcPr>
          <w:p w14:paraId="07E400AF" w14:textId="77777777" w:rsidR="0019005E" w:rsidRPr="00784C05" w:rsidRDefault="0019005E" w:rsidP="00AC31E5">
            <w:pPr>
              <w:spacing w:before="60" w:after="60"/>
              <w:rPr>
                <w:sz w:val="26"/>
                <w:szCs w:val="26"/>
              </w:rPr>
            </w:pPr>
            <w:r w:rsidRPr="00784C05">
              <w:rPr>
                <w:sz w:val="26"/>
                <w:szCs w:val="26"/>
              </w:rPr>
              <w:t>Kết luận</w:t>
            </w:r>
          </w:p>
        </w:tc>
        <w:tc>
          <w:tcPr>
            <w:tcW w:w="4253" w:type="dxa"/>
            <w:vAlign w:val="center"/>
          </w:tcPr>
          <w:p w14:paraId="50FAFBF6" w14:textId="77777777" w:rsidR="0019005E" w:rsidRPr="00784C05" w:rsidRDefault="0019005E" w:rsidP="00AC31E5">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47A0E3A9"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2943678B" w14:textId="77777777" w:rsidTr="00AC31E5">
        <w:tc>
          <w:tcPr>
            <w:tcW w:w="3754" w:type="dxa"/>
            <w:vMerge/>
            <w:vAlign w:val="center"/>
          </w:tcPr>
          <w:p w14:paraId="024F5D35" w14:textId="77777777" w:rsidR="0019005E" w:rsidRPr="00784C05" w:rsidRDefault="0019005E" w:rsidP="00AC31E5">
            <w:pPr>
              <w:spacing w:before="60" w:after="60"/>
              <w:rPr>
                <w:sz w:val="26"/>
                <w:szCs w:val="26"/>
              </w:rPr>
            </w:pPr>
          </w:p>
        </w:tc>
        <w:tc>
          <w:tcPr>
            <w:tcW w:w="4253" w:type="dxa"/>
            <w:vAlign w:val="center"/>
          </w:tcPr>
          <w:p w14:paraId="39B77BBF" w14:textId="77777777" w:rsidR="0019005E" w:rsidRPr="00784C05" w:rsidRDefault="0019005E" w:rsidP="00AC31E5">
            <w:pPr>
              <w:spacing w:before="60" w:after="60"/>
              <w:rPr>
                <w:sz w:val="26"/>
                <w:szCs w:val="26"/>
              </w:rPr>
            </w:pPr>
            <w:r w:rsidRPr="00784C05">
              <w:rPr>
                <w:sz w:val="26"/>
                <w:szCs w:val="26"/>
              </w:rPr>
              <w:t>Tiêu chuẩn chi tiết được xác định là không đạt.</w:t>
            </w:r>
          </w:p>
        </w:tc>
        <w:tc>
          <w:tcPr>
            <w:tcW w:w="1627" w:type="dxa"/>
            <w:vAlign w:val="center"/>
          </w:tcPr>
          <w:p w14:paraId="4F130F6B" w14:textId="77777777" w:rsidR="0019005E" w:rsidRPr="00784C05" w:rsidRDefault="0019005E" w:rsidP="00AC31E5">
            <w:pPr>
              <w:spacing w:before="60" w:after="60"/>
              <w:rPr>
                <w:sz w:val="26"/>
                <w:szCs w:val="26"/>
              </w:rPr>
            </w:pPr>
            <w:r w:rsidRPr="00784C05">
              <w:rPr>
                <w:sz w:val="26"/>
                <w:szCs w:val="26"/>
              </w:rPr>
              <w:t>Không đạt</w:t>
            </w:r>
          </w:p>
        </w:tc>
      </w:tr>
    </w:tbl>
    <w:p w14:paraId="140DACEC" w14:textId="77777777" w:rsidR="0019005E" w:rsidRDefault="0019005E" w:rsidP="0019005E">
      <w:pPr>
        <w:spacing w:before="60" w:after="60"/>
        <w:rPr>
          <w:b/>
          <w:sz w:val="26"/>
          <w:szCs w:val="26"/>
        </w:rPr>
      </w:pPr>
    </w:p>
    <w:p w14:paraId="19E81A03" w14:textId="279180FA" w:rsidR="0019005E" w:rsidRPr="00784C05" w:rsidRDefault="0019005E" w:rsidP="0019005E">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19005E" w:rsidRPr="00784C05" w14:paraId="3311BC41" w14:textId="77777777" w:rsidTr="00AC31E5">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783AA8BF" w14:textId="77777777" w:rsidR="0019005E" w:rsidRPr="00784C05" w:rsidRDefault="0019005E" w:rsidP="00AC31E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D68A869" w14:textId="77777777" w:rsidR="0019005E" w:rsidRPr="00784C05" w:rsidRDefault="0019005E" w:rsidP="00AC31E5">
            <w:pPr>
              <w:spacing w:before="60" w:after="60"/>
              <w:rPr>
                <w:b/>
                <w:sz w:val="26"/>
                <w:szCs w:val="26"/>
              </w:rPr>
            </w:pPr>
            <w:r w:rsidRPr="00784C05">
              <w:rPr>
                <w:b/>
                <w:sz w:val="26"/>
                <w:szCs w:val="26"/>
              </w:rPr>
              <w:t>Mức độ đáp ứng</w:t>
            </w:r>
          </w:p>
        </w:tc>
      </w:tr>
      <w:tr w:rsidR="0019005E" w:rsidRPr="00784C05" w14:paraId="3EE6DEB6" w14:textId="77777777" w:rsidTr="00AC31E5">
        <w:tc>
          <w:tcPr>
            <w:tcW w:w="3652" w:type="dxa"/>
            <w:vMerge w:val="restart"/>
          </w:tcPr>
          <w:p w14:paraId="4A6FEA0C" w14:textId="77777777" w:rsidR="0019005E" w:rsidRPr="00784C05" w:rsidRDefault="0019005E" w:rsidP="00AC31E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42729F6F" w14:textId="77777777" w:rsidR="0019005E" w:rsidRPr="00784C05" w:rsidRDefault="0019005E" w:rsidP="00AC31E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425B2D55"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17B21328" w14:textId="77777777" w:rsidTr="00AC31E5">
        <w:tc>
          <w:tcPr>
            <w:tcW w:w="3652" w:type="dxa"/>
            <w:vMerge/>
            <w:vAlign w:val="center"/>
          </w:tcPr>
          <w:p w14:paraId="39FAB4E0" w14:textId="77777777" w:rsidR="0019005E" w:rsidRPr="00784C05" w:rsidRDefault="0019005E" w:rsidP="00AC31E5">
            <w:pPr>
              <w:spacing w:before="60" w:after="60"/>
              <w:rPr>
                <w:sz w:val="26"/>
                <w:szCs w:val="26"/>
              </w:rPr>
            </w:pPr>
          </w:p>
        </w:tc>
        <w:tc>
          <w:tcPr>
            <w:tcW w:w="4253" w:type="dxa"/>
          </w:tcPr>
          <w:p w14:paraId="61F9B729" w14:textId="77777777" w:rsidR="0019005E" w:rsidRPr="00784C05" w:rsidRDefault="0019005E" w:rsidP="00AC31E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43F48C2A"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5C23031C" w14:textId="77777777" w:rsidTr="00AC31E5">
        <w:tc>
          <w:tcPr>
            <w:tcW w:w="3652" w:type="dxa"/>
            <w:vMerge w:val="restart"/>
          </w:tcPr>
          <w:p w14:paraId="2595AE97" w14:textId="77777777" w:rsidR="0019005E" w:rsidRPr="00784C05" w:rsidRDefault="0019005E" w:rsidP="00AC31E5">
            <w:pPr>
              <w:spacing w:before="60" w:after="60"/>
              <w:rPr>
                <w:sz w:val="26"/>
                <w:szCs w:val="26"/>
              </w:rPr>
            </w:pPr>
            <w:r w:rsidRPr="00784C05">
              <w:rPr>
                <w:sz w:val="26"/>
                <w:szCs w:val="26"/>
              </w:rPr>
              <w:t xml:space="preserve">3.2.  Thuyết minh biện pháp thi công và trình tự tổ chức thi công </w:t>
            </w:r>
            <w:r w:rsidRPr="00784C05">
              <w:rPr>
                <w:sz w:val="26"/>
                <w:szCs w:val="26"/>
              </w:rPr>
              <w:lastRenderedPageBreak/>
              <w:t>đầy đủ, khả thi đáp ứng theo yêu cầu của HSMT.</w:t>
            </w:r>
          </w:p>
        </w:tc>
        <w:tc>
          <w:tcPr>
            <w:tcW w:w="4253" w:type="dxa"/>
          </w:tcPr>
          <w:p w14:paraId="7A578E26" w14:textId="77777777" w:rsidR="0019005E" w:rsidRPr="00784C05" w:rsidRDefault="0019005E" w:rsidP="00AC31E5">
            <w:pPr>
              <w:spacing w:before="60" w:after="60"/>
              <w:rPr>
                <w:sz w:val="26"/>
                <w:szCs w:val="26"/>
              </w:rPr>
            </w:pPr>
            <w:r w:rsidRPr="00784C05">
              <w:rPr>
                <w:sz w:val="26"/>
                <w:szCs w:val="26"/>
              </w:rPr>
              <w:lastRenderedPageBreak/>
              <w:t xml:space="preserve">Có thuyết minh biện pháp tổ chức thi công chi tiết, khả thi, phù hợp với giải </w:t>
            </w:r>
            <w:r w:rsidRPr="00784C05">
              <w:rPr>
                <w:sz w:val="26"/>
                <w:szCs w:val="26"/>
              </w:rPr>
              <w:lastRenderedPageBreak/>
              <w:t>pháp kỹ thuật và đề xuất về tiến độ. Thể hiện sự hiểu biết của nhà thầu về tính chất công việc của gói thầu</w:t>
            </w:r>
          </w:p>
        </w:tc>
        <w:tc>
          <w:tcPr>
            <w:tcW w:w="1701" w:type="dxa"/>
            <w:vAlign w:val="center"/>
          </w:tcPr>
          <w:p w14:paraId="0BF549F5" w14:textId="77777777" w:rsidR="0019005E" w:rsidRPr="00784C05" w:rsidRDefault="0019005E" w:rsidP="00AC31E5">
            <w:pPr>
              <w:spacing w:before="60" w:after="60"/>
              <w:rPr>
                <w:sz w:val="26"/>
                <w:szCs w:val="26"/>
              </w:rPr>
            </w:pPr>
            <w:r w:rsidRPr="00784C05">
              <w:rPr>
                <w:sz w:val="26"/>
                <w:szCs w:val="26"/>
              </w:rPr>
              <w:lastRenderedPageBreak/>
              <w:t>Đạt</w:t>
            </w:r>
          </w:p>
        </w:tc>
      </w:tr>
      <w:tr w:rsidR="0019005E" w:rsidRPr="00784C05" w14:paraId="64B0B9CA" w14:textId="77777777" w:rsidTr="00AC31E5">
        <w:tc>
          <w:tcPr>
            <w:tcW w:w="3652" w:type="dxa"/>
            <w:vMerge/>
            <w:vAlign w:val="center"/>
          </w:tcPr>
          <w:p w14:paraId="463B3179" w14:textId="77777777" w:rsidR="0019005E" w:rsidRPr="00784C05" w:rsidRDefault="0019005E" w:rsidP="00AC31E5">
            <w:pPr>
              <w:spacing w:before="60" w:after="60"/>
              <w:rPr>
                <w:sz w:val="26"/>
                <w:szCs w:val="26"/>
              </w:rPr>
            </w:pPr>
          </w:p>
        </w:tc>
        <w:tc>
          <w:tcPr>
            <w:tcW w:w="4253" w:type="dxa"/>
          </w:tcPr>
          <w:p w14:paraId="67E5C2CD" w14:textId="77777777" w:rsidR="0019005E" w:rsidRPr="00784C05" w:rsidRDefault="0019005E" w:rsidP="00AC31E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746F1620"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7335A816" w14:textId="77777777" w:rsidTr="00AC31E5">
        <w:trPr>
          <w:trHeight w:val="1158"/>
        </w:trPr>
        <w:tc>
          <w:tcPr>
            <w:tcW w:w="3652" w:type="dxa"/>
            <w:vMerge w:val="restart"/>
          </w:tcPr>
          <w:p w14:paraId="6AD47770" w14:textId="77777777" w:rsidR="0019005E" w:rsidRPr="00784C05" w:rsidRDefault="0019005E" w:rsidP="00AC31E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73F6E398" w14:textId="77777777" w:rsidR="0019005E" w:rsidRPr="00784C05" w:rsidRDefault="0019005E" w:rsidP="00AC31E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61862B3D"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12D0B1F7" w14:textId="77777777" w:rsidTr="00AC31E5">
        <w:trPr>
          <w:trHeight w:val="712"/>
        </w:trPr>
        <w:tc>
          <w:tcPr>
            <w:tcW w:w="3652" w:type="dxa"/>
            <w:vMerge/>
            <w:vAlign w:val="center"/>
          </w:tcPr>
          <w:p w14:paraId="6C7E4787" w14:textId="77777777" w:rsidR="0019005E" w:rsidRPr="00784C05" w:rsidRDefault="0019005E" w:rsidP="00AC31E5">
            <w:pPr>
              <w:spacing w:before="60" w:after="60"/>
              <w:rPr>
                <w:sz w:val="26"/>
                <w:szCs w:val="26"/>
              </w:rPr>
            </w:pPr>
          </w:p>
        </w:tc>
        <w:tc>
          <w:tcPr>
            <w:tcW w:w="4253" w:type="dxa"/>
          </w:tcPr>
          <w:p w14:paraId="438B09D8" w14:textId="77777777" w:rsidR="0019005E" w:rsidRPr="00784C05" w:rsidRDefault="0019005E" w:rsidP="00AC31E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48056A6D"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087F1EB9" w14:textId="77777777" w:rsidTr="00AC31E5">
        <w:tc>
          <w:tcPr>
            <w:tcW w:w="3652" w:type="dxa"/>
            <w:vMerge w:val="restart"/>
            <w:vAlign w:val="center"/>
          </w:tcPr>
          <w:p w14:paraId="6B480674" w14:textId="77777777" w:rsidR="0019005E" w:rsidRPr="00784C05" w:rsidRDefault="0019005E" w:rsidP="00AC31E5">
            <w:pPr>
              <w:spacing w:before="60" w:after="60"/>
              <w:rPr>
                <w:sz w:val="26"/>
                <w:szCs w:val="26"/>
              </w:rPr>
            </w:pPr>
            <w:r w:rsidRPr="00784C05">
              <w:rPr>
                <w:sz w:val="26"/>
                <w:szCs w:val="26"/>
              </w:rPr>
              <w:t>Kết luận</w:t>
            </w:r>
          </w:p>
        </w:tc>
        <w:tc>
          <w:tcPr>
            <w:tcW w:w="4253" w:type="dxa"/>
            <w:vAlign w:val="center"/>
          </w:tcPr>
          <w:p w14:paraId="452C730C" w14:textId="77777777" w:rsidR="0019005E" w:rsidRPr="00784C05" w:rsidRDefault="0019005E" w:rsidP="00AC31E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55466435"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437B2472" w14:textId="77777777" w:rsidTr="00AC31E5">
        <w:tc>
          <w:tcPr>
            <w:tcW w:w="3652" w:type="dxa"/>
            <w:vMerge/>
            <w:vAlign w:val="center"/>
          </w:tcPr>
          <w:p w14:paraId="0FCA4E0A" w14:textId="77777777" w:rsidR="0019005E" w:rsidRPr="00784C05" w:rsidRDefault="0019005E" w:rsidP="00AC31E5">
            <w:pPr>
              <w:spacing w:before="60" w:after="60"/>
              <w:rPr>
                <w:sz w:val="26"/>
                <w:szCs w:val="26"/>
              </w:rPr>
            </w:pPr>
          </w:p>
        </w:tc>
        <w:tc>
          <w:tcPr>
            <w:tcW w:w="4253" w:type="dxa"/>
            <w:vAlign w:val="center"/>
          </w:tcPr>
          <w:p w14:paraId="5F209D43" w14:textId="77777777" w:rsidR="0019005E" w:rsidRPr="00784C05" w:rsidRDefault="0019005E" w:rsidP="00AC31E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013E060F" w14:textId="77777777" w:rsidR="0019005E" w:rsidRPr="00784C05" w:rsidRDefault="0019005E" w:rsidP="00AC31E5">
            <w:pPr>
              <w:spacing w:before="60" w:after="60"/>
              <w:rPr>
                <w:sz w:val="26"/>
                <w:szCs w:val="26"/>
              </w:rPr>
            </w:pPr>
            <w:r w:rsidRPr="00784C05">
              <w:rPr>
                <w:sz w:val="26"/>
                <w:szCs w:val="26"/>
              </w:rPr>
              <w:t>Không đạt</w:t>
            </w:r>
          </w:p>
        </w:tc>
      </w:tr>
    </w:tbl>
    <w:p w14:paraId="66320FB1" w14:textId="77777777" w:rsidR="0019005E" w:rsidRPr="00784C05" w:rsidRDefault="0019005E" w:rsidP="0019005E">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19005E" w:rsidRPr="00784C05" w14:paraId="2DD65ECD" w14:textId="77777777" w:rsidTr="00AC31E5">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2990DC48" w14:textId="77777777" w:rsidR="0019005E" w:rsidRPr="00784C05" w:rsidRDefault="0019005E" w:rsidP="00AC31E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355F8DF9" w14:textId="77777777" w:rsidR="0019005E" w:rsidRPr="00784C05" w:rsidRDefault="0019005E" w:rsidP="00AC31E5">
            <w:pPr>
              <w:spacing w:before="60" w:after="60"/>
              <w:rPr>
                <w:b/>
                <w:sz w:val="26"/>
                <w:szCs w:val="26"/>
              </w:rPr>
            </w:pPr>
            <w:r w:rsidRPr="00784C05">
              <w:rPr>
                <w:b/>
                <w:sz w:val="26"/>
                <w:szCs w:val="26"/>
              </w:rPr>
              <w:t>Mức độ đáp ứng</w:t>
            </w:r>
          </w:p>
        </w:tc>
      </w:tr>
      <w:tr w:rsidR="0019005E" w:rsidRPr="00784C05" w14:paraId="701C799A" w14:textId="77777777" w:rsidTr="00AC31E5">
        <w:tc>
          <w:tcPr>
            <w:tcW w:w="3690" w:type="dxa"/>
            <w:vMerge w:val="restart"/>
            <w:vAlign w:val="center"/>
          </w:tcPr>
          <w:p w14:paraId="13FFB40B" w14:textId="77777777" w:rsidR="0019005E" w:rsidRPr="00784C05" w:rsidRDefault="0019005E" w:rsidP="00AC31E5">
            <w:pPr>
              <w:spacing w:before="60" w:after="60"/>
              <w:rPr>
                <w:sz w:val="26"/>
                <w:szCs w:val="26"/>
              </w:rPr>
            </w:pPr>
            <w:r w:rsidRPr="00784C05">
              <w:rPr>
                <w:sz w:val="26"/>
                <w:szCs w:val="26"/>
              </w:rPr>
              <w:t xml:space="preserve">4.1. Thời gian thi công: đảm bảo thời gian thi công không quá </w:t>
            </w:r>
            <w:r w:rsidRPr="009B2B3C">
              <w:rPr>
                <w:color w:val="EE0000"/>
                <w:sz w:val="26"/>
                <w:szCs w:val="26"/>
              </w:rPr>
              <w:t>120</w:t>
            </w:r>
            <w:r w:rsidRPr="009B2B3C">
              <w:rPr>
                <w:color w:val="EE0000"/>
                <w:sz w:val="26"/>
                <w:szCs w:val="26"/>
                <w:lang w:val="es-ES"/>
              </w:rPr>
              <w:t xml:space="preserve"> ngày</w:t>
            </w:r>
            <w:r w:rsidRPr="009B2B3C">
              <w:rPr>
                <w:color w:val="EE0000"/>
                <w:sz w:val="26"/>
                <w:szCs w:val="26"/>
              </w:rPr>
              <w:t xml:space="preserve"> </w:t>
            </w:r>
            <w:r w:rsidRPr="00784C05">
              <w:rPr>
                <w:sz w:val="26"/>
                <w:szCs w:val="26"/>
              </w:rPr>
              <w:t>có tính điều kiện thời tiết kể từ ngày khởi công</w:t>
            </w:r>
          </w:p>
        </w:tc>
        <w:tc>
          <w:tcPr>
            <w:tcW w:w="4230" w:type="dxa"/>
            <w:vAlign w:val="center"/>
          </w:tcPr>
          <w:p w14:paraId="53AACE1B" w14:textId="77777777" w:rsidR="0019005E" w:rsidRPr="00784C05" w:rsidRDefault="0019005E" w:rsidP="00AC31E5">
            <w:pPr>
              <w:spacing w:before="60" w:after="60"/>
              <w:rPr>
                <w:sz w:val="26"/>
                <w:szCs w:val="26"/>
              </w:rPr>
            </w:pPr>
            <w:r w:rsidRPr="00784C05">
              <w:rPr>
                <w:sz w:val="26"/>
                <w:szCs w:val="26"/>
              </w:rPr>
              <w:t xml:space="preserve">Đề xuất thời gian thi công không vượt quá </w:t>
            </w:r>
            <w:r w:rsidRPr="009B2B3C">
              <w:rPr>
                <w:color w:val="EE0000"/>
                <w:sz w:val="26"/>
                <w:szCs w:val="26"/>
              </w:rPr>
              <w:t>120</w:t>
            </w:r>
            <w:r w:rsidRPr="009B2B3C">
              <w:rPr>
                <w:color w:val="EE0000"/>
                <w:sz w:val="26"/>
                <w:szCs w:val="26"/>
                <w:lang w:val="es-ES"/>
              </w:rPr>
              <w:t xml:space="preserve"> ngày</w:t>
            </w:r>
            <w:r w:rsidRPr="009B2B3C">
              <w:rPr>
                <w:color w:val="EE0000"/>
                <w:sz w:val="26"/>
                <w:szCs w:val="26"/>
              </w:rPr>
              <w:t xml:space="preserve"> </w:t>
            </w:r>
            <w:r w:rsidRPr="00784C05">
              <w:rPr>
                <w:sz w:val="26"/>
                <w:szCs w:val="26"/>
              </w:rPr>
              <w:t>có tính đến điều kiện thời tiết.</w:t>
            </w:r>
          </w:p>
        </w:tc>
        <w:tc>
          <w:tcPr>
            <w:tcW w:w="1720" w:type="dxa"/>
            <w:vAlign w:val="center"/>
          </w:tcPr>
          <w:p w14:paraId="5AB1BFEB"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05DA4F23" w14:textId="77777777" w:rsidTr="00AC31E5">
        <w:tc>
          <w:tcPr>
            <w:tcW w:w="3690" w:type="dxa"/>
            <w:vMerge/>
            <w:vAlign w:val="center"/>
          </w:tcPr>
          <w:p w14:paraId="0F7203FB" w14:textId="77777777" w:rsidR="0019005E" w:rsidRPr="00784C05" w:rsidRDefault="0019005E" w:rsidP="00AC31E5">
            <w:pPr>
              <w:spacing w:before="60" w:after="60"/>
              <w:rPr>
                <w:sz w:val="26"/>
                <w:szCs w:val="26"/>
              </w:rPr>
            </w:pPr>
          </w:p>
        </w:tc>
        <w:tc>
          <w:tcPr>
            <w:tcW w:w="4230" w:type="dxa"/>
            <w:vAlign w:val="center"/>
          </w:tcPr>
          <w:p w14:paraId="240F718D" w14:textId="6BAF92C1" w:rsidR="0019005E" w:rsidRPr="00784C05" w:rsidRDefault="0019005E" w:rsidP="00AC31E5">
            <w:pPr>
              <w:spacing w:before="60" w:after="60"/>
              <w:rPr>
                <w:sz w:val="26"/>
                <w:szCs w:val="26"/>
              </w:rPr>
            </w:pPr>
            <w:r w:rsidRPr="00784C05">
              <w:rPr>
                <w:sz w:val="26"/>
                <w:szCs w:val="26"/>
              </w:rPr>
              <w:t xml:space="preserve">Đề xuất về thời gian thi công vượt quá </w:t>
            </w:r>
            <w:r w:rsidRPr="009B2B3C">
              <w:rPr>
                <w:color w:val="EE0000"/>
                <w:sz w:val="26"/>
                <w:szCs w:val="26"/>
              </w:rPr>
              <w:t>120</w:t>
            </w:r>
            <w:r w:rsidRPr="009B2B3C">
              <w:rPr>
                <w:color w:val="EE0000"/>
                <w:sz w:val="26"/>
                <w:szCs w:val="26"/>
                <w:lang w:val="es-ES"/>
              </w:rPr>
              <w:t xml:space="preserve"> ngà</w:t>
            </w:r>
            <w:r w:rsidRPr="00085D02">
              <w:rPr>
                <w:color w:val="EE0000"/>
                <w:sz w:val="26"/>
                <w:szCs w:val="26"/>
                <w:lang w:val="es-ES"/>
              </w:rPr>
              <w:t>y</w:t>
            </w:r>
            <w:r w:rsidRPr="00784C05">
              <w:rPr>
                <w:sz w:val="26"/>
                <w:szCs w:val="26"/>
              </w:rPr>
              <w:t xml:space="preserve">.                      </w:t>
            </w:r>
          </w:p>
        </w:tc>
        <w:tc>
          <w:tcPr>
            <w:tcW w:w="1720" w:type="dxa"/>
            <w:vAlign w:val="center"/>
          </w:tcPr>
          <w:p w14:paraId="7F83FEFE"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743F4DED" w14:textId="77777777" w:rsidTr="00AC31E5">
        <w:tc>
          <w:tcPr>
            <w:tcW w:w="3690" w:type="dxa"/>
            <w:vMerge w:val="restart"/>
            <w:vAlign w:val="center"/>
          </w:tcPr>
          <w:p w14:paraId="231AA4BE" w14:textId="77777777" w:rsidR="0019005E" w:rsidRPr="00784C05" w:rsidRDefault="0019005E" w:rsidP="00AC31E5">
            <w:pPr>
              <w:spacing w:before="60" w:after="60"/>
              <w:rPr>
                <w:sz w:val="26"/>
                <w:szCs w:val="26"/>
              </w:rPr>
            </w:pPr>
            <w:r w:rsidRPr="00784C05">
              <w:rPr>
                <w:sz w:val="26"/>
                <w:szCs w:val="26"/>
              </w:rPr>
              <w:t xml:space="preserve">4.2. Tính phù hợp: </w:t>
            </w:r>
          </w:p>
          <w:p w14:paraId="502EDB3F" w14:textId="77777777" w:rsidR="0019005E" w:rsidRPr="00784C05" w:rsidRDefault="0019005E" w:rsidP="00AC31E5">
            <w:pPr>
              <w:spacing w:before="60" w:after="60"/>
              <w:rPr>
                <w:sz w:val="26"/>
                <w:szCs w:val="26"/>
              </w:rPr>
            </w:pPr>
            <w:r w:rsidRPr="00784C05">
              <w:rPr>
                <w:sz w:val="26"/>
                <w:szCs w:val="26"/>
              </w:rPr>
              <w:t xml:space="preserve">a) Giữa huy động thiết bị và tiến độ thi công </w:t>
            </w:r>
          </w:p>
          <w:p w14:paraId="309DF201" w14:textId="77777777" w:rsidR="0019005E" w:rsidRPr="00784C05" w:rsidRDefault="0019005E" w:rsidP="00AC31E5">
            <w:pPr>
              <w:spacing w:before="60" w:after="60"/>
              <w:rPr>
                <w:sz w:val="26"/>
                <w:szCs w:val="26"/>
              </w:rPr>
            </w:pPr>
            <w:r w:rsidRPr="00784C05">
              <w:rPr>
                <w:sz w:val="26"/>
                <w:szCs w:val="26"/>
              </w:rPr>
              <w:t>b) Giữa bố trí nhân lực và tiến độ thi công</w:t>
            </w:r>
          </w:p>
        </w:tc>
        <w:tc>
          <w:tcPr>
            <w:tcW w:w="4230" w:type="dxa"/>
            <w:vAlign w:val="center"/>
          </w:tcPr>
          <w:p w14:paraId="3659DC57" w14:textId="77777777" w:rsidR="0019005E" w:rsidRPr="00784C05" w:rsidRDefault="0019005E" w:rsidP="00AC31E5">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3066D67D"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2230B4A4" w14:textId="77777777" w:rsidTr="00AC31E5">
        <w:tc>
          <w:tcPr>
            <w:tcW w:w="3690" w:type="dxa"/>
            <w:vMerge/>
            <w:vAlign w:val="center"/>
          </w:tcPr>
          <w:p w14:paraId="3B9D791B" w14:textId="77777777" w:rsidR="0019005E" w:rsidRPr="00784C05" w:rsidRDefault="0019005E" w:rsidP="00AC31E5">
            <w:pPr>
              <w:spacing w:before="60" w:after="60"/>
              <w:rPr>
                <w:sz w:val="26"/>
                <w:szCs w:val="26"/>
              </w:rPr>
            </w:pPr>
          </w:p>
        </w:tc>
        <w:tc>
          <w:tcPr>
            <w:tcW w:w="4230" w:type="dxa"/>
            <w:vAlign w:val="center"/>
          </w:tcPr>
          <w:p w14:paraId="233BCBF7" w14:textId="77777777" w:rsidR="0019005E" w:rsidRPr="00784C05" w:rsidRDefault="0019005E" w:rsidP="00AC31E5">
            <w:pPr>
              <w:spacing w:before="60" w:after="60"/>
              <w:rPr>
                <w:sz w:val="26"/>
                <w:szCs w:val="26"/>
              </w:rPr>
            </w:pPr>
            <w:r w:rsidRPr="00784C05">
              <w:rPr>
                <w:sz w:val="26"/>
                <w:szCs w:val="26"/>
              </w:rPr>
              <w:t>Đề xuất không đủ 2 nội dung a) và b).</w:t>
            </w:r>
          </w:p>
        </w:tc>
        <w:tc>
          <w:tcPr>
            <w:tcW w:w="1720" w:type="dxa"/>
            <w:vAlign w:val="center"/>
          </w:tcPr>
          <w:p w14:paraId="480C7D53"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62AD242E" w14:textId="77777777" w:rsidTr="00AC31E5">
        <w:tc>
          <w:tcPr>
            <w:tcW w:w="3690" w:type="dxa"/>
            <w:vMerge w:val="restart"/>
            <w:vAlign w:val="center"/>
          </w:tcPr>
          <w:p w14:paraId="418EC91A" w14:textId="77777777" w:rsidR="0019005E" w:rsidRPr="00784C05" w:rsidRDefault="0019005E" w:rsidP="00AC31E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1DC5B5E7" w14:textId="77777777" w:rsidR="0019005E" w:rsidRPr="00784C05" w:rsidRDefault="0019005E" w:rsidP="00AC31E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4E00F06"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19FB65B9" w14:textId="77777777" w:rsidTr="00AC31E5">
        <w:trPr>
          <w:trHeight w:val="1674"/>
        </w:trPr>
        <w:tc>
          <w:tcPr>
            <w:tcW w:w="3690" w:type="dxa"/>
            <w:vMerge/>
            <w:vAlign w:val="center"/>
          </w:tcPr>
          <w:p w14:paraId="2751F219" w14:textId="77777777" w:rsidR="0019005E" w:rsidRPr="00784C05" w:rsidRDefault="0019005E" w:rsidP="00AC31E5">
            <w:pPr>
              <w:spacing w:before="60" w:after="60"/>
              <w:rPr>
                <w:sz w:val="26"/>
                <w:szCs w:val="26"/>
              </w:rPr>
            </w:pPr>
          </w:p>
        </w:tc>
        <w:tc>
          <w:tcPr>
            <w:tcW w:w="4230" w:type="dxa"/>
            <w:vAlign w:val="center"/>
          </w:tcPr>
          <w:p w14:paraId="0DC16674" w14:textId="77777777" w:rsidR="0019005E" w:rsidRPr="00784C05" w:rsidRDefault="0019005E" w:rsidP="00AC31E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4F841A8D"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1FE7569A" w14:textId="77777777" w:rsidTr="00AC31E5">
        <w:tc>
          <w:tcPr>
            <w:tcW w:w="3690" w:type="dxa"/>
            <w:vMerge w:val="restart"/>
            <w:vAlign w:val="center"/>
          </w:tcPr>
          <w:p w14:paraId="5C7A1D28" w14:textId="77777777" w:rsidR="0019005E" w:rsidRPr="00784C05" w:rsidRDefault="0019005E" w:rsidP="00AC31E5">
            <w:pPr>
              <w:spacing w:before="60" w:after="60"/>
              <w:rPr>
                <w:sz w:val="26"/>
                <w:szCs w:val="26"/>
              </w:rPr>
            </w:pPr>
            <w:r w:rsidRPr="00784C05">
              <w:rPr>
                <w:sz w:val="26"/>
                <w:szCs w:val="26"/>
              </w:rPr>
              <w:t>Kết luận</w:t>
            </w:r>
          </w:p>
        </w:tc>
        <w:tc>
          <w:tcPr>
            <w:tcW w:w="4230" w:type="dxa"/>
            <w:vAlign w:val="center"/>
          </w:tcPr>
          <w:p w14:paraId="53BD7527" w14:textId="77777777" w:rsidR="0019005E" w:rsidRPr="00784C05" w:rsidRDefault="0019005E" w:rsidP="00AC31E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644290B"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702FE34C" w14:textId="77777777" w:rsidTr="00AC31E5">
        <w:trPr>
          <w:trHeight w:val="566"/>
        </w:trPr>
        <w:tc>
          <w:tcPr>
            <w:tcW w:w="3690" w:type="dxa"/>
            <w:vMerge/>
            <w:vAlign w:val="center"/>
          </w:tcPr>
          <w:p w14:paraId="08F20FFD" w14:textId="77777777" w:rsidR="0019005E" w:rsidRPr="00784C05" w:rsidRDefault="0019005E" w:rsidP="00AC31E5">
            <w:pPr>
              <w:spacing w:before="60" w:after="60"/>
              <w:rPr>
                <w:sz w:val="26"/>
                <w:szCs w:val="26"/>
              </w:rPr>
            </w:pPr>
          </w:p>
        </w:tc>
        <w:tc>
          <w:tcPr>
            <w:tcW w:w="4230" w:type="dxa"/>
            <w:vAlign w:val="center"/>
          </w:tcPr>
          <w:p w14:paraId="495C1FAC" w14:textId="77777777" w:rsidR="0019005E" w:rsidRPr="00784C05" w:rsidRDefault="0019005E" w:rsidP="00AC31E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6E37DD40" w14:textId="77777777" w:rsidR="0019005E" w:rsidRPr="00784C05" w:rsidRDefault="0019005E" w:rsidP="00AC31E5">
            <w:pPr>
              <w:spacing w:before="60" w:after="60"/>
              <w:rPr>
                <w:sz w:val="26"/>
                <w:szCs w:val="26"/>
              </w:rPr>
            </w:pPr>
            <w:r w:rsidRPr="00784C05">
              <w:rPr>
                <w:sz w:val="26"/>
                <w:szCs w:val="26"/>
              </w:rPr>
              <w:t>Không đạt</w:t>
            </w:r>
          </w:p>
        </w:tc>
      </w:tr>
    </w:tbl>
    <w:p w14:paraId="668F3C61" w14:textId="77777777" w:rsidR="009B2B3C" w:rsidRDefault="009B2B3C" w:rsidP="0019005E">
      <w:pPr>
        <w:spacing w:before="60" w:after="60"/>
        <w:rPr>
          <w:b/>
          <w:sz w:val="26"/>
          <w:szCs w:val="26"/>
        </w:rPr>
      </w:pPr>
    </w:p>
    <w:p w14:paraId="782FCEF8" w14:textId="66E47CA9" w:rsidR="0019005E" w:rsidRPr="00784C05" w:rsidRDefault="0019005E" w:rsidP="0019005E">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19005E" w:rsidRPr="00784C05" w14:paraId="10AECB64" w14:textId="77777777" w:rsidTr="00AC31E5">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D2403BE" w14:textId="77777777" w:rsidR="0019005E" w:rsidRPr="00784C05" w:rsidRDefault="0019005E" w:rsidP="00AC31E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9B06F68" w14:textId="77777777" w:rsidR="0019005E" w:rsidRPr="00784C05" w:rsidRDefault="0019005E" w:rsidP="00AC31E5">
            <w:pPr>
              <w:spacing w:before="60" w:after="60"/>
              <w:rPr>
                <w:b/>
                <w:sz w:val="26"/>
                <w:szCs w:val="26"/>
              </w:rPr>
            </w:pPr>
            <w:r w:rsidRPr="00784C05">
              <w:rPr>
                <w:b/>
                <w:sz w:val="26"/>
                <w:szCs w:val="26"/>
              </w:rPr>
              <w:t>Mức độ đáp ứng</w:t>
            </w:r>
          </w:p>
        </w:tc>
      </w:tr>
      <w:tr w:rsidR="0019005E" w:rsidRPr="00784C05" w14:paraId="223199AE" w14:textId="77777777" w:rsidTr="00AC31E5">
        <w:tc>
          <w:tcPr>
            <w:tcW w:w="3690" w:type="dxa"/>
            <w:vMerge w:val="restart"/>
            <w:vAlign w:val="center"/>
          </w:tcPr>
          <w:p w14:paraId="1CBD704E" w14:textId="77777777" w:rsidR="0019005E" w:rsidRPr="00784C05" w:rsidRDefault="0019005E" w:rsidP="00AC31E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A8A23EC" w14:textId="77777777" w:rsidR="0019005E" w:rsidRPr="00784C05" w:rsidRDefault="0019005E" w:rsidP="00AC31E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1090E86F"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6CE558C4" w14:textId="77777777" w:rsidTr="00AC31E5">
        <w:tc>
          <w:tcPr>
            <w:tcW w:w="3690" w:type="dxa"/>
            <w:vMerge/>
            <w:vAlign w:val="center"/>
          </w:tcPr>
          <w:p w14:paraId="63E17A41" w14:textId="77777777" w:rsidR="0019005E" w:rsidRPr="00784C05" w:rsidRDefault="0019005E" w:rsidP="00AC31E5">
            <w:pPr>
              <w:spacing w:before="60" w:after="60"/>
              <w:rPr>
                <w:sz w:val="26"/>
                <w:szCs w:val="26"/>
              </w:rPr>
            </w:pPr>
          </w:p>
        </w:tc>
        <w:tc>
          <w:tcPr>
            <w:tcW w:w="4230" w:type="dxa"/>
            <w:vAlign w:val="center"/>
          </w:tcPr>
          <w:p w14:paraId="5C1C0BD8" w14:textId="77777777" w:rsidR="0019005E" w:rsidRPr="00784C05" w:rsidRDefault="0019005E" w:rsidP="00AC31E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3AFF3D74"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2DFA055D" w14:textId="77777777" w:rsidTr="00AC31E5">
        <w:tc>
          <w:tcPr>
            <w:tcW w:w="3690" w:type="dxa"/>
            <w:vMerge w:val="restart"/>
            <w:vAlign w:val="center"/>
          </w:tcPr>
          <w:p w14:paraId="358B37F0" w14:textId="77777777" w:rsidR="0019005E" w:rsidRPr="00784C05" w:rsidRDefault="0019005E" w:rsidP="00AC31E5">
            <w:pPr>
              <w:spacing w:before="60" w:after="60"/>
              <w:rPr>
                <w:sz w:val="26"/>
                <w:szCs w:val="26"/>
              </w:rPr>
            </w:pPr>
            <w:r w:rsidRPr="00784C05">
              <w:rPr>
                <w:sz w:val="26"/>
                <w:szCs w:val="26"/>
              </w:rPr>
              <w:t>5.2. Biện pháp bảo đảm chất lượng nguyên liệu đầu vào để phục vụ công tác thi công.</w:t>
            </w:r>
          </w:p>
        </w:tc>
        <w:tc>
          <w:tcPr>
            <w:tcW w:w="4230" w:type="dxa"/>
            <w:vAlign w:val="center"/>
          </w:tcPr>
          <w:p w14:paraId="38EDB8D8" w14:textId="77777777" w:rsidR="0019005E" w:rsidRPr="00784C05" w:rsidRDefault="0019005E" w:rsidP="00AC31E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12D91B53"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6FB75D42" w14:textId="77777777" w:rsidTr="00AC31E5">
        <w:tc>
          <w:tcPr>
            <w:tcW w:w="3690" w:type="dxa"/>
            <w:vMerge/>
            <w:vAlign w:val="center"/>
          </w:tcPr>
          <w:p w14:paraId="6BAC7BD4" w14:textId="77777777" w:rsidR="0019005E" w:rsidRPr="00784C05" w:rsidRDefault="0019005E" w:rsidP="00AC31E5">
            <w:pPr>
              <w:spacing w:before="60" w:after="60"/>
              <w:rPr>
                <w:sz w:val="26"/>
                <w:szCs w:val="26"/>
              </w:rPr>
            </w:pPr>
          </w:p>
        </w:tc>
        <w:tc>
          <w:tcPr>
            <w:tcW w:w="4230" w:type="dxa"/>
            <w:vAlign w:val="center"/>
          </w:tcPr>
          <w:p w14:paraId="531752F3" w14:textId="77777777" w:rsidR="0019005E" w:rsidRPr="00784C05" w:rsidRDefault="0019005E" w:rsidP="00AC31E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40D61383"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175249EF" w14:textId="77777777" w:rsidTr="00AC31E5">
        <w:tc>
          <w:tcPr>
            <w:tcW w:w="3690" w:type="dxa"/>
            <w:vMerge w:val="restart"/>
            <w:vAlign w:val="center"/>
          </w:tcPr>
          <w:p w14:paraId="6881908E" w14:textId="77777777" w:rsidR="0019005E" w:rsidRPr="00784C05" w:rsidRDefault="0019005E" w:rsidP="00AC31E5">
            <w:pPr>
              <w:spacing w:before="60" w:after="60"/>
              <w:rPr>
                <w:sz w:val="26"/>
                <w:szCs w:val="26"/>
              </w:rPr>
            </w:pPr>
            <w:r w:rsidRPr="00784C05">
              <w:rPr>
                <w:sz w:val="26"/>
                <w:szCs w:val="26"/>
              </w:rPr>
              <w:t>Kết luận</w:t>
            </w:r>
          </w:p>
        </w:tc>
        <w:tc>
          <w:tcPr>
            <w:tcW w:w="4230" w:type="dxa"/>
          </w:tcPr>
          <w:p w14:paraId="4D9380DC" w14:textId="77777777" w:rsidR="0019005E" w:rsidRPr="00784C05" w:rsidRDefault="0019005E" w:rsidP="00AC31E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EC359A1"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5FB54BB5" w14:textId="77777777" w:rsidTr="00AC31E5">
        <w:tc>
          <w:tcPr>
            <w:tcW w:w="3690" w:type="dxa"/>
            <w:vMerge/>
            <w:vAlign w:val="center"/>
          </w:tcPr>
          <w:p w14:paraId="4AEB2480" w14:textId="77777777" w:rsidR="0019005E" w:rsidRPr="00784C05" w:rsidRDefault="0019005E" w:rsidP="00AC31E5">
            <w:pPr>
              <w:spacing w:before="60" w:after="60"/>
              <w:rPr>
                <w:sz w:val="26"/>
                <w:szCs w:val="26"/>
              </w:rPr>
            </w:pPr>
          </w:p>
        </w:tc>
        <w:tc>
          <w:tcPr>
            <w:tcW w:w="4230" w:type="dxa"/>
          </w:tcPr>
          <w:p w14:paraId="39E411B3" w14:textId="77777777" w:rsidR="0019005E" w:rsidRPr="00784C05" w:rsidRDefault="0019005E" w:rsidP="00AC31E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7D87D9A3" w14:textId="77777777" w:rsidR="0019005E" w:rsidRPr="00784C05" w:rsidRDefault="0019005E" w:rsidP="00AC31E5">
            <w:pPr>
              <w:spacing w:before="60" w:after="60"/>
              <w:rPr>
                <w:sz w:val="26"/>
                <w:szCs w:val="26"/>
              </w:rPr>
            </w:pPr>
            <w:r w:rsidRPr="00784C05">
              <w:rPr>
                <w:sz w:val="26"/>
                <w:szCs w:val="26"/>
              </w:rPr>
              <w:t>Không đạt</w:t>
            </w:r>
          </w:p>
        </w:tc>
      </w:tr>
    </w:tbl>
    <w:p w14:paraId="10DB2865" w14:textId="77777777" w:rsidR="009B2B3C" w:rsidRDefault="009B2B3C" w:rsidP="0019005E">
      <w:pPr>
        <w:spacing w:before="60" w:after="60"/>
        <w:rPr>
          <w:b/>
          <w:sz w:val="26"/>
          <w:szCs w:val="26"/>
        </w:rPr>
      </w:pPr>
    </w:p>
    <w:p w14:paraId="49264495" w14:textId="200C3F0A" w:rsidR="0019005E" w:rsidRPr="00784C05" w:rsidRDefault="0019005E" w:rsidP="0019005E">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19005E" w:rsidRPr="00784C05" w14:paraId="751D3702" w14:textId="77777777" w:rsidTr="00AC31E5">
        <w:tc>
          <w:tcPr>
            <w:tcW w:w="3690" w:type="dxa"/>
            <w:tcBorders>
              <w:top w:val="single" w:sz="4" w:space="0" w:color="auto"/>
              <w:left w:val="single" w:sz="4" w:space="0" w:color="auto"/>
              <w:bottom w:val="single" w:sz="4" w:space="0" w:color="auto"/>
              <w:right w:val="single" w:sz="4" w:space="0" w:color="auto"/>
            </w:tcBorders>
            <w:vAlign w:val="center"/>
          </w:tcPr>
          <w:p w14:paraId="5C21DC32" w14:textId="77777777" w:rsidR="0019005E" w:rsidRPr="00784C05" w:rsidRDefault="0019005E" w:rsidP="00AC31E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1A0962BA" w14:textId="77777777" w:rsidR="0019005E" w:rsidRPr="00784C05" w:rsidRDefault="0019005E" w:rsidP="00AC31E5">
            <w:pPr>
              <w:spacing w:before="60" w:after="60"/>
              <w:rPr>
                <w:b/>
                <w:sz w:val="26"/>
                <w:szCs w:val="26"/>
              </w:rPr>
            </w:pPr>
            <w:r w:rsidRPr="00784C05">
              <w:rPr>
                <w:b/>
                <w:sz w:val="26"/>
                <w:szCs w:val="26"/>
              </w:rPr>
              <w:t>Mức độ đáp ứng</w:t>
            </w:r>
          </w:p>
        </w:tc>
      </w:tr>
      <w:tr w:rsidR="0019005E" w:rsidRPr="00784C05" w14:paraId="527D07BF" w14:textId="77777777" w:rsidTr="00AC31E5">
        <w:tc>
          <w:tcPr>
            <w:tcW w:w="7920" w:type="dxa"/>
            <w:gridSpan w:val="2"/>
          </w:tcPr>
          <w:p w14:paraId="7CD445D4" w14:textId="77777777" w:rsidR="0019005E" w:rsidRPr="00784C05" w:rsidRDefault="0019005E" w:rsidP="00AC31E5">
            <w:pPr>
              <w:spacing w:before="60" w:after="60"/>
              <w:rPr>
                <w:b/>
                <w:sz w:val="26"/>
                <w:szCs w:val="26"/>
              </w:rPr>
            </w:pPr>
            <w:r w:rsidRPr="00784C05">
              <w:rPr>
                <w:b/>
                <w:sz w:val="26"/>
                <w:szCs w:val="26"/>
              </w:rPr>
              <w:t>6.1. An toàn lao động</w:t>
            </w:r>
          </w:p>
        </w:tc>
        <w:tc>
          <w:tcPr>
            <w:tcW w:w="1720" w:type="dxa"/>
          </w:tcPr>
          <w:p w14:paraId="7687CAD3" w14:textId="77777777" w:rsidR="0019005E" w:rsidRPr="00784C05" w:rsidRDefault="0019005E" w:rsidP="00AC31E5">
            <w:pPr>
              <w:spacing w:before="60" w:after="60"/>
              <w:rPr>
                <w:sz w:val="26"/>
                <w:szCs w:val="26"/>
              </w:rPr>
            </w:pPr>
          </w:p>
        </w:tc>
      </w:tr>
      <w:tr w:rsidR="0019005E" w:rsidRPr="00784C05" w14:paraId="39B3D4B7" w14:textId="77777777" w:rsidTr="00AC31E5">
        <w:tc>
          <w:tcPr>
            <w:tcW w:w="3690" w:type="dxa"/>
            <w:vMerge w:val="restart"/>
            <w:vAlign w:val="center"/>
          </w:tcPr>
          <w:p w14:paraId="219F1769" w14:textId="77777777" w:rsidR="0019005E" w:rsidRPr="00784C05" w:rsidRDefault="0019005E" w:rsidP="00AC31E5">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TBA </w:t>
            </w:r>
            <w:r>
              <w:rPr>
                <w:sz w:val="26"/>
                <w:szCs w:val="26"/>
              </w:rPr>
              <w:t>500</w:t>
            </w:r>
            <w:r w:rsidRPr="00C076E2">
              <w:rPr>
                <w:sz w:val="26"/>
                <w:szCs w:val="26"/>
              </w:rPr>
              <w:t xml:space="preserve">kV đang vận hành. Tổ chức giám sát </w:t>
            </w:r>
            <w:r w:rsidRPr="00784C05">
              <w:rPr>
                <w:sz w:val="26"/>
                <w:szCs w:val="26"/>
              </w:rPr>
              <w:t>an toàn điện trong thi công…</w:t>
            </w:r>
          </w:p>
        </w:tc>
        <w:tc>
          <w:tcPr>
            <w:tcW w:w="4230" w:type="dxa"/>
          </w:tcPr>
          <w:p w14:paraId="6F51D5A2" w14:textId="77777777" w:rsidR="0019005E" w:rsidRPr="00784C05" w:rsidRDefault="0019005E" w:rsidP="00AC31E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317D946D"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2B972FD9" w14:textId="77777777" w:rsidTr="00AC31E5">
        <w:tc>
          <w:tcPr>
            <w:tcW w:w="3690" w:type="dxa"/>
            <w:vMerge/>
          </w:tcPr>
          <w:p w14:paraId="42F45662" w14:textId="77777777" w:rsidR="0019005E" w:rsidRPr="00784C05" w:rsidRDefault="0019005E" w:rsidP="00AC31E5">
            <w:pPr>
              <w:spacing w:before="60" w:after="60"/>
              <w:rPr>
                <w:sz w:val="26"/>
                <w:szCs w:val="26"/>
              </w:rPr>
            </w:pPr>
          </w:p>
        </w:tc>
        <w:tc>
          <w:tcPr>
            <w:tcW w:w="4230" w:type="dxa"/>
          </w:tcPr>
          <w:p w14:paraId="32A2C8A4" w14:textId="77777777" w:rsidR="0019005E" w:rsidRPr="00784C05" w:rsidRDefault="0019005E" w:rsidP="00AC31E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29F809A8"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0EB7C320" w14:textId="77777777" w:rsidTr="00AC31E5">
        <w:tc>
          <w:tcPr>
            <w:tcW w:w="7920" w:type="dxa"/>
            <w:gridSpan w:val="2"/>
          </w:tcPr>
          <w:p w14:paraId="62136C0D" w14:textId="77777777" w:rsidR="0019005E" w:rsidRPr="00784C05" w:rsidRDefault="0019005E" w:rsidP="00AC31E5">
            <w:pPr>
              <w:spacing w:before="60" w:after="60"/>
              <w:rPr>
                <w:b/>
                <w:sz w:val="26"/>
                <w:szCs w:val="26"/>
              </w:rPr>
            </w:pPr>
            <w:r w:rsidRPr="00784C05">
              <w:rPr>
                <w:b/>
                <w:sz w:val="26"/>
                <w:szCs w:val="26"/>
              </w:rPr>
              <w:t xml:space="preserve">6.2. Phòng cháy, chữa cháy </w:t>
            </w:r>
          </w:p>
        </w:tc>
        <w:tc>
          <w:tcPr>
            <w:tcW w:w="1720" w:type="dxa"/>
          </w:tcPr>
          <w:p w14:paraId="1E250EDC" w14:textId="77777777" w:rsidR="0019005E" w:rsidRPr="00784C05" w:rsidRDefault="0019005E" w:rsidP="00AC31E5">
            <w:pPr>
              <w:spacing w:before="60" w:after="60"/>
              <w:rPr>
                <w:sz w:val="26"/>
                <w:szCs w:val="26"/>
              </w:rPr>
            </w:pPr>
          </w:p>
        </w:tc>
      </w:tr>
      <w:tr w:rsidR="0019005E" w:rsidRPr="00784C05" w14:paraId="4A04EB48" w14:textId="77777777" w:rsidTr="00AC31E5">
        <w:tc>
          <w:tcPr>
            <w:tcW w:w="3690" w:type="dxa"/>
            <w:vMerge w:val="restart"/>
            <w:vAlign w:val="center"/>
          </w:tcPr>
          <w:p w14:paraId="3AC554C1" w14:textId="77777777" w:rsidR="0019005E" w:rsidRPr="00784C05" w:rsidRDefault="0019005E" w:rsidP="00AC31E5">
            <w:pPr>
              <w:spacing w:before="60" w:after="60"/>
              <w:rPr>
                <w:sz w:val="26"/>
                <w:szCs w:val="26"/>
              </w:rPr>
            </w:pPr>
          </w:p>
          <w:p w14:paraId="3F513772" w14:textId="77777777" w:rsidR="0019005E" w:rsidRPr="00784C05" w:rsidRDefault="0019005E" w:rsidP="00AC31E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29C8E742" w14:textId="77777777" w:rsidR="0019005E" w:rsidRPr="00784C05" w:rsidRDefault="0019005E" w:rsidP="00AC31E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1B5C9676"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434DB26A" w14:textId="77777777" w:rsidTr="00AC31E5">
        <w:tc>
          <w:tcPr>
            <w:tcW w:w="3690" w:type="dxa"/>
            <w:vMerge/>
          </w:tcPr>
          <w:p w14:paraId="39C30EC2" w14:textId="77777777" w:rsidR="0019005E" w:rsidRPr="00784C05" w:rsidRDefault="0019005E" w:rsidP="00AC31E5">
            <w:pPr>
              <w:spacing w:before="60" w:after="60"/>
              <w:rPr>
                <w:sz w:val="26"/>
                <w:szCs w:val="26"/>
              </w:rPr>
            </w:pPr>
          </w:p>
        </w:tc>
        <w:tc>
          <w:tcPr>
            <w:tcW w:w="4230" w:type="dxa"/>
          </w:tcPr>
          <w:p w14:paraId="0B1A0E02" w14:textId="77777777" w:rsidR="0019005E" w:rsidRPr="00784C05" w:rsidRDefault="0019005E" w:rsidP="00AC31E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01981AED"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0C0E7387" w14:textId="77777777" w:rsidTr="00AC31E5">
        <w:tc>
          <w:tcPr>
            <w:tcW w:w="3690" w:type="dxa"/>
          </w:tcPr>
          <w:p w14:paraId="16C26ED1" w14:textId="77777777" w:rsidR="0019005E" w:rsidRPr="00784C05" w:rsidRDefault="0019005E" w:rsidP="00AC31E5">
            <w:pPr>
              <w:spacing w:before="60" w:after="60"/>
              <w:rPr>
                <w:b/>
                <w:sz w:val="26"/>
                <w:szCs w:val="26"/>
              </w:rPr>
            </w:pPr>
            <w:r w:rsidRPr="00784C05">
              <w:rPr>
                <w:b/>
                <w:sz w:val="26"/>
                <w:szCs w:val="26"/>
              </w:rPr>
              <w:t>6.3. Vệ sinh môi trường</w:t>
            </w:r>
          </w:p>
        </w:tc>
        <w:tc>
          <w:tcPr>
            <w:tcW w:w="4230" w:type="dxa"/>
          </w:tcPr>
          <w:p w14:paraId="3C2212DB" w14:textId="77777777" w:rsidR="0019005E" w:rsidRPr="00784C05" w:rsidRDefault="0019005E" w:rsidP="00AC31E5">
            <w:pPr>
              <w:spacing w:before="60" w:after="60"/>
              <w:rPr>
                <w:sz w:val="26"/>
                <w:szCs w:val="26"/>
              </w:rPr>
            </w:pPr>
          </w:p>
        </w:tc>
        <w:tc>
          <w:tcPr>
            <w:tcW w:w="1720" w:type="dxa"/>
            <w:vAlign w:val="center"/>
          </w:tcPr>
          <w:p w14:paraId="023A279D" w14:textId="77777777" w:rsidR="0019005E" w:rsidRPr="00784C05" w:rsidRDefault="0019005E" w:rsidP="00AC31E5">
            <w:pPr>
              <w:spacing w:before="60" w:after="60"/>
              <w:rPr>
                <w:sz w:val="26"/>
                <w:szCs w:val="26"/>
              </w:rPr>
            </w:pPr>
          </w:p>
        </w:tc>
      </w:tr>
      <w:tr w:rsidR="0019005E" w:rsidRPr="00784C05" w14:paraId="04F2C0DF" w14:textId="77777777" w:rsidTr="00AC31E5">
        <w:tc>
          <w:tcPr>
            <w:tcW w:w="3690" w:type="dxa"/>
            <w:vMerge w:val="restart"/>
            <w:vAlign w:val="center"/>
          </w:tcPr>
          <w:p w14:paraId="2172AC15" w14:textId="77777777" w:rsidR="0019005E" w:rsidRPr="00784C05" w:rsidRDefault="0019005E" w:rsidP="00AC31E5">
            <w:pPr>
              <w:spacing w:before="60" w:after="60"/>
              <w:rPr>
                <w:sz w:val="26"/>
                <w:szCs w:val="26"/>
              </w:rPr>
            </w:pPr>
            <w:r w:rsidRPr="00784C05">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47406847" w14:textId="77777777" w:rsidR="0019005E" w:rsidRPr="00784C05" w:rsidRDefault="0019005E" w:rsidP="00AC31E5">
            <w:pPr>
              <w:spacing w:before="60" w:after="60"/>
              <w:rPr>
                <w:sz w:val="26"/>
                <w:szCs w:val="26"/>
              </w:rPr>
            </w:pPr>
            <w:r w:rsidRPr="00784C05">
              <w:rPr>
                <w:sz w:val="26"/>
                <w:szCs w:val="26"/>
              </w:rPr>
              <w:t>Có biện pháp bảo đảm vệ sinh môi trường hợp lý, khả thi phù hợp với đề xuất về biện pháp tổ chức thi công</w:t>
            </w:r>
          </w:p>
        </w:tc>
        <w:tc>
          <w:tcPr>
            <w:tcW w:w="1720" w:type="dxa"/>
            <w:vAlign w:val="center"/>
          </w:tcPr>
          <w:p w14:paraId="0CED4167"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1308CB32" w14:textId="77777777" w:rsidTr="00AC31E5">
        <w:trPr>
          <w:trHeight w:val="2006"/>
        </w:trPr>
        <w:tc>
          <w:tcPr>
            <w:tcW w:w="3690" w:type="dxa"/>
            <w:vMerge/>
          </w:tcPr>
          <w:p w14:paraId="6FDDE42E" w14:textId="77777777" w:rsidR="0019005E" w:rsidRPr="00784C05" w:rsidRDefault="0019005E" w:rsidP="00AC31E5">
            <w:pPr>
              <w:spacing w:before="60" w:after="60"/>
              <w:rPr>
                <w:sz w:val="26"/>
                <w:szCs w:val="26"/>
              </w:rPr>
            </w:pPr>
          </w:p>
        </w:tc>
        <w:tc>
          <w:tcPr>
            <w:tcW w:w="4230" w:type="dxa"/>
          </w:tcPr>
          <w:p w14:paraId="2E87A941" w14:textId="77777777" w:rsidR="0019005E" w:rsidRPr="00784C05" w:rsidRDefault="0019005E" w:rsidP="00AC31E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2574F5DC" w14:textId="77777777" w:rsidR="0019005E" w:rsidRPr="00784C05" w:rsidRDefault="0019005E" w:rsidP="00AC31E5">
            <w:pPr>
              <w:spacing w:before="60" w:after="60"/>
              <w:rPr>
                <w:sz w:val="26"/>
                <w:szCs w:val="26"/>
              </w:rPr>
            </w:pPr>
            <w:r w:rsidRPr="00784C05">
              <w:rPr>
                <w:sz w:val="26"/>
                <w:szCs w:val="26"/>
              </w:rPr>
              <w:t>Không đạt</w:t>
            </w:r>
          </w:p>
        </w:tc>
      </w:tr>
      <w:tr w:rsidR="0019005E" w:rsidRPr="00784C05" w14:paraId="1BBFDCA2" w14:textId="77777777" w:rsidTr="00AC31E5">
        <w:tc>
          <w:tcPr>
            <w:tcW w:w="3690" w:type="dxa"/>
            <w:vMerge w:val="restart"/>
            <w:vAlign w:val="center"/>
          </w:tcPr>
          <w:p w14:paraId="53680193" w14:textId="77777777" w:rsidR="0019005E" w:rsidRPr="00784C05" w:rsidRDefault="0019005E" w:rsidP="00AC31E5">
            <w:pPr>
              <w:spacing w:before="60" w:after="60"/>
              <w:rPr>
                <w:sz w:val="26"/>
                <w:szCs w:val="26"/>
              </w:rPr>
            </w:pPr>
            <w:r w:rsidRPr="00784C05">
              <w:rPr>
                <w:sz w:val="26"/>
                <w:szCs w:val="26"/>
              </w:rPr>
              <w:t>Kết luận</w:t>
            </w:r>
          </w:p>
        </w:tc>
        <w:tc>
          <w:tcPr>
            <w:tcW w:w="4230" w:type="dxa"/>
          </w:tcPr>
          <w:p w14:paraId="58113805" w14:textId="77777777" w:rsidR="0019005E" w:rsidRPr="00784C05" w:rsidRDefault="0019005E" w:rsidP="00AC31E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79F0CEE" w14:textId="77777777" w:rsidR="0019005E" w:rsidRPr="00784C05" w:rsidRDefault="0019005E" w:rsidP="00AC31E5">
            <w:pPr>
              <w:spacing w:before="60" w:after="60"/>
              <w:rPr>
                <w:sz w:val="26"/>
                <w:szCs w:val="26"/>
              </w:rPr>
            </w:pPr>
            <w:r w:rsidRPr="00784C05">
              <w:rPr>
                <w:sz w:val="26"/>
                <w:szCs w:val="26"/>
              </w:rPr>
              <w:t>Đạt</w:t>
            </w:r>
          </w:p>
        </w:tc>
      </w:tr>
      <w:tr w:rsidR="0019005E" w:rsidRPr="00784C05" w14:paraId="1E902F7C" w14:textId="77777777" w:rsidTr="00AC31E5">
        <w:tc>
          <w:tcPr>
            <w:tcW w:w="3690" w:type="dxa"/>
            <w:vMerge/>
            <w:vAlign w:val="center"/>
          </w:tcPr>
          <w:p w14:paraId="2A7FE1FC" w14:textId="77777777" w:rsidR="0019005E" w:rsidRPr="00784C05" w:rsidRDefault="0019005E" w:rsidP="00AC31E5">
            <w:pPr>
              <w:spacing w:before="60" w:after="60"/>
              <w:rPr>
                <w:sz w:val="26"/>
                <w:szCs w:val="26"/>
              </w:rPr>
            </w:pPr>
          </w:p>
        </w:tc>
        <w:tc>
          <w:tcPr>
            <w:tcW w:w="4230" w:type="dxa"/>
          </w:tcPr>
          <w:p w14:paraId="070D3DB1" w14:textId="77777777" w:rsidR="0019005E" w:rsidRPr="00784C05" w:rsidRDefault="0019005E" w:rsidP="00AC31E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22046B2C" w14:textId="77777777" w:rsidR="0019005E" w:rsidRPr="00784C05" w:rsidRDefault="0019005E" w:rsidP="00AC31E5">
            <w:pPr>
              <w:spacing w:before="60" w:after="60"/>
              <w:rPr>
                <w:sz w:val="26"/>
                <w:szCs w:val="26"/>
              </w:rPr>
            </w:pPr>
            <w:r w:rsidRPr="00784C05">
              <w:rPr>
                <w:sz w:val="26"/>
                <w:szCs w:val="26"/>
              </w:rPr>
              <w:t>Không đạt</w:t>
            </w:r>
          </w:p>
        </w:tc>
      </w:tr>
    </w:tbl>
    <w:p w14:paraId="772C822D" w14:textId="77777777" w:rsidR="009B2B3C" w:rsidRDefault="009B2B3C" w:rsidP="0019005E">
      <w:pPr>
        <w:widowControl w:val="0"/>
        <w:spacing w:before="60" w:after="60"/>
        <w:rPr>
          <w:b/>
          <w:bCs/>
          <w:sz w:val="26"/>
          <w:szCs w:val="26"/>
          <w:lang w:val="es-ES"/>
        </w:rPr>
      </w:pPr>
    </w:p>
    <w:p w14:paraId="1C7A59E0" w14:textId="42A9624A" w:rsidR="0019005E" w:rsidRPr="00784C05" w:rsidRDefault="0019005E" w:rsidP="0019005E">
      <w:pPr>
        <w:widowControl w:val="0"/>
        <w:spacing w:before="60" w:after="60"/>
        <w:rPr>
          <w:b/>
          <w:bCs/>
          <w:sz w:val="26"/>
          <w:szCs w:val="26"/>
          <w:lang w:val="es-ES"/>
        </w:rPr>
      </w:pPr>
      <w:r w:rsidRPr="00784C05">
        <w:rPr>
          <w:b/>
          <w:bCs/>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19005E" w:rsidRPr="00784C05" w14:paraId="6AF4D0C1" w14:textId="77777777" w:rsidTr="00AC31E5">
        <w:trPr>
          <w:tblHeader/>
        </w:trPr>
        <w:tc>
          <w:tcPr>
            <w:tcW w:w="2413" w:type="dxa"/>
            <w:vAlign w:val="center"/>
          </w:tcPr>
          <w:p w14:paraId="1CD6B833" w14:textId="77777777" w:rsidR="0019005E" w:rsidRPr="00784C05" w:rsidRDefault="0019005E" w:rsidP="00AC31E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14:paraId="74653D7D" w14:textId="77777777" w:rsidR="0019005E" w:rsidRPr="00784C05" w:rsidRDefault="0019005E" w:rsidP="00AC31E5">
            <w:pPr>
              <w:widowControl w:val="0"/>
              <w:tabs>
                <w:tab w:val="left" w:pos="851"/>
              </w:tabs>
              <w:spacing w:before="60" w:after="60"/>
              <w:rPr>
                <w:b/>
                <w:bCs/>
                <w:sz w:val="26"/>
                <w:szCs w:val="26"/>
              </w:rPr>
            </w:pPr>
            <w:r w:rsidRPr="00784C05">
              <w:rPr>
                <w:b/>
                <w:bCs/>
                <w:sz w:val="26"/>
                <w:szCs w:val="26"/>
              </w:rPr>
              <w:t>Mức độ đáp ứng</w:t>
            </w:r>
          </w:p>
        </w:tc>
      </w:tr>
      <w:tr w:rsidR="0019005E" w:rsidRPr="00784C05" w14:paraId="7B880895" w14:textId="77777777" w:rsidTr="00AC31E5">
        <w:tc>
          <w:tcPr>
            <w:tcW w:w="7799" w:type="dxa"/>
            <w:gridSpan w:val="2"/>
          </w:tcPr>
          <w:p w14:paraId="4CF96F21" w14:textId="77777777" w:rsidR="0019005E" w:rsidRPr="00784C05" w:rsidRDefault="0019005E" w:rsidP="00AC31E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182917F0" w14:textId="77777777" w:rsidR="0019005E" w:rsidRPr="00784C05" w:rsidRDefault="0019005E" w:rsidP="00AC31E5">
            <w:pPr>
              <w:widowControl w:val="0"/>
              <w:tabs>
                <w:tab w:val="left" w:pos="851"/>
                <w:tab w:val="num" w:pos="1080"/>
              </w:tabs>
              <w:spacing w:before="60" w:after="60"/>
              <w:ind w:left="1080" w:hanging="360"/>
              <w:rPr>
                <w:b/>
                <w:bCs/>
                <w:sz w:val="26"/>
                <w:szCs w:val="26"/>
              </w:rPr>
            </w:pPr>
          </w:p>
        </w:tc>
      </w:tr>
      <w:tr w:rsidR="0019005E" w:rsidRPr="00784C05" w14:paraId="1FAF8DC5" w14:textId="77777777" w:rsidTr="00AC31E5">
        <w:tc>
          <w:tcPr>
            <w:tcW w:w="2413" w:type="dxa"/>
            <w:vMerge w:val="restart"/>
            <w:vAlign w:val="center"/>
          </w:tcPr>
          <w:p w14:paraId="2CBE3763" w14:textId="77777777" w:rsidR="0019005E" w:rsidRPr="00784C05" w:rsidRDefault="0019005E" w:rsidP="00AC31E5">
            <w:pPr>
              <w:widowControl w:val="0"/>
              <w:tabs>
                <w:tab w:val="left" w:pos="851"/>
              </w:tabs>
              <w:spacing w:before="60" w:after="60"/>
              <w:ind w:left="-18"/>
              <w:rPr>
                <w:sz w:val="26"/>
                <w:szCs w:val="26"/>
                <w:u w:val="single"/>
              </w:rPr>
            </w:pPr>
            <w:r w:rsidRPr="00784C05">
              <w:rPr>
                <w:sz w:val="26"/>
                <w:szCs w:val="26"/>
              </w:rPr>
              <w:t xml:space="preserve">Thời gian bảo hành </w:t>
            </w:r>
            <w:r w:rsidRPr="008C4F68">
              <w:rPr>
                <w:color w:val="EE0000"/>
                <w:sz w:val="26"/>
                <w:szCs w:val="26"/>
              </w:rPr>
              <w:t>12 tháng.</w:t>
            </w:r>
          </w:p>
        </w:tc>
        <w:tc>
          <w:tcPr>
            <w:tcW w:w="5386" w:type="dxa"/>
          </w:tcPr>
          <w:p w14:paraId="185FA32A" w14:textId="77777777" w:rsidR="0019005E" w:rsidRPr="00784C05" w:rsidRDefault="0019005E" w:rsidP="00AC31E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Pr="008C4F68">
              <w:rPr>
                <w:color w:val="EE0000"/>
                <w:sz w:val="26"/>
                <w:szCs w:val="26"/>
              </w:rPr>
              <w:t xml:space="preserve">12 tháng. </w:t>
            </w:r>
          </w:p>
        </w:tc>
        <w:tc>
          <w:tcPr>
            <w:tcW w:w="1843" w:type="dxa"/>
          </w:tcPr>
          <w:p w14:paraId="28033FB3" w14:textId="77777777" w:rsidR="0019005E" w:rsidRPr="00784C05" w:rsidRDefault="0019005E" w:rsidP="00AC31E5">
            <w:pPr>
              <w:widowControl w:val="0"/>
              <w:tabs>
                <w:tab w:val="left" w:pos="851"/>
              </w:tabs>
              <w:spacing w:before="60" w:after="60"/>
              <w:outlineLvl w:val="2"/>
              <w:rPr>
                <w:sz w:val="26"/>
                <w:szCs w:val="26"/>
              </w:rPr>
            </w:pPr>
            <w:r w:rsidRPr="00784C05">
              <w:rPr>
                <w:sz w:val="26"/>
                <w:szCs w:val="26"/>
              </w:rPr>
              <w:t>Đạt</w:t>
            </w:r>
          </w:p>
        </w:tc>
      </w:tr>
      <w:tr w:rsidR="0019005E" w:rsidRPr="00784C05" w14:paraId="22B3869C" w14:textId="77777777" w:rsidTr="00AC31E5">
        <w:tc>
          <w:tcPr>
            <w:tcW w:w="2413" w:type="dxa"/>
            <w:vMerge/>
          </w:tcPr>
          <w:p w14:paraId="2CDE8CF1" w14:textId="77777777" w:rsidR="0019005E" w:rsidRPr="00784C05" w:rsidRDefault="0019005E" w:rsidP="00AC31E5">
            <w:pPr>
              <w:widowControl w:val="0"/>
              <w:tabs>
                <w:tab w:val="left" w:pos="851"/>
              </w:tabs>
              <w:spacing w:before="60" w:after="60"/>
              <w:outlineLvl w:val="2"/>
              <w:rPr>
                <w:sz w:val="26"/>
                <w:szCs w:val="26"/>
              </w:rPr>
            </w:pPr>
          </w:p>
        </w:tc>
        <w:tc>
          <w:tcPr>
            <w:tcW w:w="5386" w:type="dxa"/>
          </w:tcPr>
          <w:p w14:paraId="70D1D33D" w14:textId="77777777" w:rsidR="0019005E" w:rsidRPr="00784C05" w:rsidRDefault="0019005E" w:rsidP="00AC31E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Pr="008C4F68">
              <w:rPr>
                <w:color w:val="EE0000"/>
                <w:sz w:val="26"/>
                <w:szCs w:val="26"/>
              </w:rPr>
              <w:t>12 tháng.</w:t>
            </w:r>
          </w:p>
        </w:tc>
        <w:tc>
          <w:tcPr>
            <w:tcW w:w="1843" w:type="dxa"/>
          </w:tcPr>
          <w:p w14:paraId="3CA1B542" w14:textId="77777777" w:rsidR="0019005E" w:rsidRPr="00784C05" w:rsidRDefault="0019005E" w:rsidP="00AC31E5">
            <w:pPr>
              <w:widowControl w:val="0"/>
              <w:tabs>
                <w:tab w:val="left" w:pos="851"/>
              </w:tabs>
              <w:spacing w:before="60" w:after="60"/>
              <w:outlineLvl w:val="2"/>
              <w:rPr>
                <w:sz w:val="26"/>
                <w:szCs w:val="26"/>
              </w:rPr>
            </w:pPr>
            <w:r w:rsidRPr="00784C05">
              <w:rPr>
                <w:sz w:val="26"/>
                <w:szCs w:val="26"/>
              </w:rPr>
              <w:t>Không đạt</w:t>
            </w:r>
          </w:p>
        </w:tc>
      </w:tr>
      <w:tr w:rsidR="0019005E" w:rsidRPr="00784C05" w14:paraId="38DC6CB4" w14:textId="77777777" w:rsidTr="00AC31E5">
        <w:tc>
          <w:tcPr>
            <w:tcW w:w="2413" w:type="dxa"/>
            <w:vMerge w:val="restart"/>
            <w:vAlign w:val="center"/>
          </w:tcPr>
          <w:p w14:paraId="5C3FDC25" w14:textId="77777777" w:rsidR="0019005E" w:rsidRPr="00784C05" w:rsidRDefault="0019005E" w:rsidP="00AC31E5">
            <w:pPr>
              <w:widowControl w:val="0"/>
              <w:tabs>
                <w:tab w:val="left" w:pos="851"/>
              </w:tabs>
              <w:spacing w:before="60" w:after="60"/>
              <w:outlineLvl w:val="2"/>
              <w:rPr>
                <w:sz w:val="26"/>
                <w:szCs w:val="26"/>
              </w:rPr>
            </w:pPr>
            <w:r w:rsidRPr="00784C05">
              <w:rPr>
                <w:sz w:val="26"/>
                <w:szCs w:val="26"/>
              </w:rPr>
              <w:t>Kết luận</w:t>
            </w:r>
          </w:p>
        </w:tc>
        <w:tc>
          <w:tcPr>
            <w:tcW w:w="5386" w:type="dxa"/>
          </w:tcPr>
          <w:p w14:paraId="18ED709A" w14:textId="77777777" w:rsidR="0019005E" w:rsidRPr="00784C05" w:rsidRDefault="0019005E" w:rsidP="00AC31E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680592C5" w14:textId="77777777" w:rsidR="0019005E" w:rsidRPr="00784C05" w:rsidRDefault="0019005E" w:rsidP="00AC31E5">
            <w:pPr>
              <w:widowControl w:val="0"/>
              <w:tabs>
                <w:tab w:val="left" w:pos="851"/>
              </w:tabs>
              <w:spacing w:before="60" w:after="60"/>
              <w:outlineLvl w:val="2"/>
              <w:rPr>
                <w:sz w:val="26"/>
                <w:szCs w:val="26"/>
              </w:rPr>
            </w:pPr>
            <w:r w:rsidRPr="00784C05">
              <w:rPr>
                <w:sz w:val="26"/>
                <w:szCs w:val="26"/>
              </w:rPr>
              <w:t>Đạt</w:t>
            </w:r>
          </w:p>
        </w:tc>
      </w:tr>
      <w:tr w:rsidR="0019005E" w:rsidRPr="00784C05" w14:paraId="7F5718B5" w14:textId="77777777" w:rsidTr="00AC31E5">
        <w:tc>
          <w:tcPr>
            <w:tcW w:w="2413" w:type="dxa"/>
            <w:vMerge/>
            <w:vAlign w:val="center"/>
          </w:tcPr>
          <w:p w14:paraId="7B4306C2" w14:textId="77777777" w:rsidR="0019005E" w:rsidRPr="00784C05" w:rsidRDefault="0019005E" w:rsidP="00AC31E5">
            <w:pPr>
              <w:widowControl w:val="0"/>
              <w:tabs>
                <w:tab w:val="left" w:pos="851"/>
              </w:tabs>
              <w:spacing w:before="60" w:after="60"/>
              <w:outlineLvl w:val="2"/>
              <w:rPr>
                <w:sz w:val="26"/>
                <w:szCs w:val="26"/>
              </w:rPr>
            </w:pPr>
          </w:p>
        </w:tc>
        <w:tc>
          <w:tcPr>
            <w:tcW w:w="5386" w:type="dxa"/>
          </w:tcPr>
          <w:p w14:paraId="55674AB8" w14:textId="77777777" w:rsidR="0019005E" w:rsidRPr="00784C05" w:rsidRDefault="0019005E" w:rsidP="00AC31E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76AA53A0" w14:textId="77777777" w:rsidR="0019005E" w:rsidRPr="00784C05" w:rsidRDefault="0019005E" w:rsidP="00AC31E5">
            <w:pPr>
              <w:widowControl w:val="0"/>
              <w:tabs>
                <w:tab w:val="left" w:pos="851"/>
              </w:tabs>
              <w:spacing w:before="60" w:after="60"/>
              <w:outlineLvl w:val="2"/>
              <w:rPr>
                <w:sz w:val="26"/>
                <w:szCs w:val="26"/>
              </w:rPr>
            </w:pPr>
            <w:r w:rsidRPr="00784C05">
              <w:rPr>
                <w:sz w:val="26"/>
                <w:szCs w:val="26"/>
              </w:rPr>
              <w:t>Không đạt</w:t>
            </w:r>
          </w:p>
        </w:tc>
      </w:tr>
    </w:tbl>
    <w:p w14:paraId="2E6B5752" w14:textId="77777777" w:rsidR="00F47C5E" w:rsidRDefault="00F47C5E" w:rsidP="001C5BD4">
      <w:pPr>
        <w:pStyle w:val="TOC1"/>
        <w:tabs>
          <w:tab w:val="left" w:pos="1418"/>
        </w:tabs>
        <w:spacing w:before="120" w:after="120" w:line="264" w:lineRule="auto"/>
        <w:ind w:left="0" w:firstLine="709"/>
        <w:rPr>
          <w:sz w:val="28"/>
          <w:szCs w:val="28"/>
        </w:rPr>
      </w:pPr>
    </w:p>
    <w:p w14:paraId="31D58408" w14:textId="2864645F" w:rsidR="001F1191" w:rsidRPr="00513BC7" w:rsidRDefault="001F1191" w:rsidP="001C5BD4">
      <w:pPr>
        <w:pStyle w:val="TOC1"/>
        <w:tabs>
          <w:tab w:val="left" w:pos="1418"/>
        </w:tabs>
        <w:spacing w:before="120" w:after="120" w:line="264" w:lineRule="auto"/>
        <w:ind w:left="0" w:firstLine="709"/>
        <w:rPr>
          <w:sz w:val="28"/>
          <w:szCs w:val="28"/>
        </w:rPr>
      </w:pPr>
      <w:r w:rsidRPr="00513BC7">
        <w:rPr>
          <w:sz w:val="28"/>
          <w:szCs w:val="28"/>
        </w:rPr>
        <w:t xml:space="preserve">Mục 4. Tiêu chuẩn đánh giá về </w:t>
      </w:r>
      <w:r w:rsidR="002E2838" w:rsidRPr="00513BC7">
        <w:rPr>
          <w:sz w:val="28"/>
          <w:szCs w:val="28"/>
        </w:rPr>
        <w:t>tài chính</w:t>
      </w:r>
    </w:p>
    <w:p w14:paraId="6736EDDC" w14:textId="77777777" w:rsidR="0099572A" w:rsidRPr="00513BC7" w:rsidRDefault="0099572A" w:rsidP="001C5BD4">
      <w:pPr>
        <w:widowControl w:val="0"/>
        <w:tabs>
          <w:tab w:val="left" w:pos="1418"/>
        </w:tabs>
        <w:spacing w:before="120" w:after="120" w:line="264" w:lineRule="auto"/>
        <w:ind w:firstLine="709"/>
        <w:jc w:val="left"/>
        <w:rPr>
          <w:b/>
          <w:i/>
          <w:sz w:val="28"/>
          <w:szCs w:val="28"/>
        </w:rPr>
      </w:pPr>
      <w:r w:rsidRPr="00513BC7">
        <w:rPr>
          <w:i/>
          <w:sz w:val="28"/>
          <w:szCs w:val="28"/>
        </w:rPr>
        <w:t xml:space="preserve">Căn cứ tính chất, quy mô của từng gói thầu cụ thể mà lựa chọn một trong </w:t>
      </w:r>
      <w:r w:rsidR="00951EF7" w:rsidRPr="00513BC7">
        <w:rPr>
          <w:i/>
          <w:sz w:val="28"/>
          <w:szCs w:val="28"/>
        </w:rPr>
        <w:t>các</w:t>
      </w:r>
      <w:r w:rsidRPr="00513BC7">
        <w:rPr>
          <w:i/>
          <w:sz w:val="28"/>
          <w:szCs w:val="28"/>
        </w:rPr>
        <w:t xml:space="preserve"> phương pháp dưới đây cho phù hợp:</w:t>
      </w:r>
    </w:p>
    <w:p w14:paraId="415011A6" w14:textId="77777777" w:rsidR="001F1191" w:rsidRPr="00513BC7" w:rsidRDefault="001F1191" w:rsidP="001C5BD4">
      <w:pPr>
        <w:widowControl w:val="0"/>
        <w:tabs>
          <w:tab w:val="left" w:pos="1418"/>
        </w:tabs>
        <w:spacing w:before="120" w:after="120" w:line="264" w:lineRule="auto"/>
        <w:ind w:firstLine="709"/>
        <w:jc w:val="left"/>
        <w:rPr>
          <w:b/>
          <w:sz w:val="28"/>
          <w:szCs w:val="28"/>
        </w:rPr>
      </w:pPr>
      <w:r w:rsidRPr="00513BC7">
        <w:rPr>
          <w:b/>
          <w:sz w:val="28"/>
          <w:szCs w:val="28"/>
        </w:rPr>
        <w:t>4.1. Phương pháp giá thấp nhất</w:t>
      </w:r>
      <w:r w:rsidRPr="00F5142B">
        <w:rPr>
          <w:rStyle w:val="FootnoteReference"/>
          <w:b/>
          <w:sz w:val="28"/>
          <w:szCs w:val="28"/>
        </w:rPr>
        <w:footnoteReference w:id="6"/>
      </w:r>
      <w:r w:rsidRPr="00513BC7">
        <w:rPr>
          <w:b/>
          <w:sz w:val="28"/>
          <w:szCs w:val="28"/>
        </w:rPr>
        <w:t>:</w:t>
      </w:r>
    </w:p>
    <w:p w14:paraId="37C1E964"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lastRenderedPageBreak/>
        <w:t>Cách xác định giá thấp nhất theo các bước sau đây:</w:t>
      </w:r>
    </w:p>
    <w:p w14:paraId="2523843C"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t>Bước 1. Xác định giá dự thầu;</w:t>
      </w:r>
    </w:p>
    <w:p w14:paraId="5E94C2A5" w14:textId="77777777" w:rsidR="001F1191" w:rsidRPr="00513BC7" w:rsidRDefault="001F1191" w:rsidP="001C5BD4">
      <w:pPr>
        <w:tabs>
          <w:tab w:val="left" w:pos="993"/>
          <w:tab w:val="left" w:pos="1418"/>
        </w:tabs>
        <w:spacing w:before="120" w:after="120" w:line="264" w:lineRule="auto"/>
        <w:ind w:firstLine="709"/>
        <w:rPr>
          <w:sz w:val="28"/>
          <w:szCs w:val="28"/>
        </w:rPr>
      </w:pPr>
      <w:r w:rsidRPr="00513BC7">
        <w:rPr>
          <w:sz w:val="28"/>
          <w:szCs w:val="28"/>
        </w:rPr>
        <w:t xml:space="preserve">Bước 2. </w:t>
      </w:r>
      <w:r w:rsidR="00A43BA3" w:rsidRPr="00513BC7">
        <w:rPr>
          <w:sz w:val="28"/>
          <w:szCs w:val="28"/>
        </w:rPr>
        <w:t>Hiệu chỉnh sai lệch thừa</w:t>
      </w:r>
      <w:r w:rsidRPr="00513BC7">
        <w:rPr>
          <w:sz w:val="28"/>
          <w:szCs w:val="28"/>
        </w:rPr>
        <w:t xml:space="preserve"> (thực hiện theo quy định tại Mục 28 E-CDNT);</w:t>
      </w:r>
    </w:p>
    <w:p w14:paraId="0BFC0D6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t>Bước 3. Xác định giá dự thầu sau</w:t>
      </w:r>
      <w:r w:rsidR="003A4ACA" w:rsidRPr="00513BC7">
        <w:rPr>
          <w:sz w:val="28"/>
          <w:szCs w:val="28"/>
        </w:rPr>
        <w:t xml:space="preserve">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w:t>
      </w:r>
    </w:p>
    <w:p w14:paraId="5F9B23F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t>Bước 4. Xác định ưu đãi (nếu có) theo quy định tại Mục 29 E-CDNT</w:t>
      </w:r>
    </w:p>
    <w:p w14:paraId="5DBFF573" w14:textId="77777777" w:rsidR="001F1191" w:rsidRPr="00513BC7" w:rsidRDefault="001F1191" w:rsidP="001C5BD4">
      <w:pPr>
        <w:widowControl w:val="0"/>
        <w:tabs>
          <w:tab w:val="left" w:pos="993"/>
          <w:tab w:val="left" w:pos="1418"/>
        </w:tabs>
        <w:spacing w:before="120" w:after="120" w:line="264" w:lineRule="auto"/>
        <w:ind w:firstLine="709"/>
        <w:rPr>
          <w:sz w:val="28"/>
          <w:szCs w:val="28"/>
        </w:rPr>
      </w:pPr>
      <w:r w:rsidRPr="00513BC7">
        <w:rPr>
          <w:sz w:val="28"/>
          <w:szCs w:val="28"/>
        </w:rPr>
        <w:t xml:space="preserve">Bước 5. Xếp hạng nhà thầu: </w:t>
      </w:r>
      <w:r w:rsidR="00D20BAA" w:rsidRPr="00513BC7">
        <w:rPr>
          <w:sz w:val="28"/>
          <w:szCs w:val="28"/>
        </w:rPr>
        <w:t>E-HSDT</w:t>
      </w:r>
      <w:r w:rsidRPr="00513BC7">
        <w:rPr>
          <w:sz w:val="28"/>
          <w:szCs w:val="28"/>
        </w:rPr>
        <w:t xml:space="preserve"> có giá dự thầu sau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 sau ưu đãi (nếu có) thấp nhất được xếp hạng thứ nhất.</w:t>
      </w:r>
    </w:p>
    <w:p w14:paraId="28382F7F" w14:textId="77777777" w:rsidR="0065159D" w:rsidRPr="00513BC7" w:rsidRDefault="0065159D" w:rsidP="001C5BD4">
      <w:pPr>
        <w:widowControl w:val="0"/>
        <w:tabs>
          <w:tab w:val="left" w:pos="993"/>
          <w:tab w:val="left" w:pos="1418"/>
        </w:tabs>
        <w:spacing w:before="120" w:after="120" w:line="264" w:lineRule="auto"/>
        <w:ind w:firstLine="709"/>
        <w:rPr>
          <w:sz w:val="28"/>
          <w:szCs w:val="28"/>
        </w:rPr>
      </w:pPr>
      <w:r w:rsidRPr="00513BC7">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815F761" w14:textId="41B637CE" w:rsidR="00AD66A7" w:rsidRPr="007F293F" w:rsidRDefault="00AD66A7" w:rsidP="00DD6417">
      <w:pPr>
        <w:jc w:val="left"/>
        <w:rPr>
          <w:b/>
          <w:sz w:val="28"/>
          <w:szCs w:val="28"/>
          <w:lang w:val="es-ES"/>
        </w:rPr>
      </w:pPr>
      <w:r w:rsidRPr="007F293F">
        <w:rPr>
          <w:b/>
          <w:sz w:val="28"/>
          <w:szCs w:val="28"/>
          <w:lang w:val="es-ES"/>
        </w:rPr>
        <w:t>Lưu ý:</w:t>
      </w:r>
    </w:p>
    <w:p w14:paraId="1DBFF1F2" w14:textId="77777777" w:rsidR="00AD66A7" w:rsidRPr="00D509EB" w:rsidRDefault="00AD66A7" w:rsidP="00AD66A7">
      <w:pPr>
        <w:spacing w:before="40" w:after="40"/>
        <w:ind w:firstLine="567"/>
        <w:rPr>
          <w:b/>
          <w:bCs/>
          <w:color w:val="0000FF"/>
          <w:spacing w:val="3"/>
          <w:sz w:val="28"/>
          <w:szCs w:val="28"/>
          <w:shd w:val="clear" w:color="auto" w:fill="FFFFFF"/>
          <w:lang w:val="es-ES"/>
        </w:rPr>
      </w:pPr>
      <w:r w:rsidRPr="00D509EB">
        <w:rPr>
          <w:b/>
          <w:bCs/>
          <w:color w:val="0000FF"/>
          <w:sz w:val="28"/>
          <w:szCs w:val="28"/>
          <w:lang w:val="es-ES"/>
        </w:rPr>
        <w:t xml:space="preserve">- </w:t>
      </w:r>
      <w:r w:rsidRPr="00D509EB">
        <w:rPr>
          <w:b/>
          <w:bCs/>
          <w:color w:val="0000FF"/>
          <w:spacing w:val="3"/>
          <w:sz w:val="28"/>
          <w:szCs w:val="28"/>
          <w:shd w:val="clear" w:color="auto" w:fill="FFFFFF"/>
          <w:lang w:val="es-ES"/>
        </w:rPr>
        <w:t xml:space="preserve">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2976EE86" w14:textId="77777777" w:rsidR="003D3E34" w:rsidRPr="00D509EB" w:rsidRDefault="003D3E34" w:rsidP="003D3E34">
      <w:pPr>
        <w:spacing w:before="40" w:after="40"/>
        <w:ind w:firstLine="567"/>
        <w:rPr>
          <w:b/>
          <w:bCs/>
          <w:color w:val="0000FF"/>
          <w:spacing w:val="3"/>
          <w:sz w:val="28"/>
          <w:szCs w:val="28"/>
          <w:shd w:val="clear" w:color="auto" w:fill="FFFFFF"/>
          <w:lang w:val="es-ES"/>
        </w:rPr>
      </w:pPr>
      <w:r w:rsidRPr="00D509EB">
        <w:rPr>
          <w:b/>
          <w:bCs/>
          <w:color w:val="0000FF"/>
          <w:spacing w:val="3"/>
          <w:sz w:val="28"/>
          <w:szCs w:val="28"/>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52A952FC" w14:textId="77777777" w:rsidR="003D3E34" w:rsidRPr="00D509EB" w:rsidRDefault="003D3E34" w:rsidP="003D3E34">
      <w:pPr>
        <w:spacing w:before="40" w:after="40"/>
        <w:ind w:firstLine="567"/>
        <w:rPr>
          <w:b/>
          <w:bCs/>
          <w:color w:val="0000FF"/>
          <w:sz w:val="28"/>
          <w:szCs w:val="28"/>
          <w:lang w:val="es-ES"/>
        </w:rPr>
      </w:pPr>
      <w:r w:rsidRPr="00D509EB">
        <w:rPr>
          <w:b/>
          <w:bCs/>
          <w:color w:val="0000FF"/>
          <w:spacing w:val="3"/>
          <w:sz w:val="28"/>
          <w:szCs w:val="28"/>
          <w:shd w:val="clear" w:color="auto" w:fill="FFFFFF"/>
          <w:lang w:val="es-ES"/>
        </w:rPr>
        <w:t xml:space="preserve">- </w:t>
      </w:r>
      <w:r w:rsidRPr="00D509EB">
        <w:rPr>
          <w:b/>
          <w:color w:val="0000FF"/>
          <w:spacing w:val="3"/>
          <w:sz w:val="28"/>
          <w:szCs w:val="28"/>
          <w:shd w:val="clear" w:color="auto" w:fill="FFFFFF"/>
          <w:lang w:val="es-ES"/>
        </w:rPr>
        <w:t>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trong E-HSDT không bao gồm thuế VAT 10%)</w:t>
      </w:r>
      <w:r w:rsidRPr="00D509EB">
        <w:rPr>
          <w:b/>
          <w:bCs/>
          <w:color w:val="0000FF"/>
          <w:spacing w:val="3"/>
          <w:sz w:val="28"/>
          <w:szCs w:val="28"/>
          <w:shd w:val="clear" w:color="auto" w:fill="FFFFFF"/>
          <w:lang w:val="es-ES"/>
        </w:rPr>
        <w:t>.</w:t>
      </w:r>
    </w:p>
    <w:p w14:paraId="7DA587EA" w14:textId="3ACFD6B7" w:rsidR="001F1191" w:rsidRPr="001E5534" w:rsidRDefault="001F1191" w:rsidP="001C5BD4">
      <w:pPr>
        <w:widowControl w:val="0"/>
        <w:tabs>
          <w:tab w:val="left" w:pos="1418"/>
        </w:tabs>
        <w:spacing w:before="120" w:after="120" w:line="264" w:lineRule="auto"/>
        <w:ind w:firstLine="709"/>
        <w:rPr>
          <w:b/>
          <w:bCs/>
          <w:sz w:val="28"/>
          <w:szCs w:val="28"/>
          <w:lang w:val="es-ES"/>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r w:rsidR="001E5534" w:rsidRPr="001E5534">
        <w:rPr>
          <w:b/>
          <w:bCs/>
          <w:sz w:val="28"/>
          <w:szCs w:val="28"/>
          <w:lang w:val="es-ES"/>
        </w:rPr>
        <w:t>:</w:t>
      </w:r>
      <w:r w:rsidR="001E5534">
        <w:rPr>
          <w:b/>
          <w:bCs/>
          <w:sz w:val="28"/>
          <w:szCs w:val="28"/>
          <w:lang w:val="es-ES"/>
        </w:rPr>
        <w:t xml:space="preserve"> </w:t>
      </w:r>
      <w:r w:rsidR="001E5534" w:rsidRPr="00CB7F0D">
        <w:rPr>
          <w:b/>
          <w:bCs/>
          <w:color w:val="0000FF"/>
          <w:sz w:val="28"/>
          <w:szCs w:val="28"/>
          <w:lang w:val="es-ES"/>
        </w:rPr>
        <w:t>Không áp dụng</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513BC7" w:rsidRDefault="004F6C34" w:rsidP="001C5BD4">
      <w:pPr>
        <w:tabs>
          <w:tab w:val="left" w:pos="1418"/>
        </w:tabs>
        <w:spacing w:before="120" w:after="120" w:line="264" w:lineRule="auto"/>
        <w:ind w:firstLine="709"/>
        <w:jc w:val="center"/>
        <w:rPr>
          <w:b/>
          <w:sz w:val="28"/>
          <w:szCs w:val="28"/>
          <w:lang w:val="vi-VN"/>
        </w:rPr>
      </w:pPr>
      <w:r w:rsidRPr="00513BC7">
        <w:rPr>
          <w:b/>
          <w:sz w:val="28"/>
          <w:szCs w:val="28"/>
          <w:lang w:val="vi-VN"/>
        </w:rPr>
        <w:br w:type="page"/>
      </w:r>
      <w:r w:rsidR="00976A6D" w:rsidRPr="00513BC7">
        <w:rPr>
          <w:b/>
          <w:sz w:val="28"/>
          <w:szCs w:val="28"/>
          <w:lang w:val="vi-VN"/>
        </w:rPr>
        <w:lastRenderedPageBreak/>
        <w:t>Chương IV. BIỂU MẪU MỜI THẦU VÀ DỰ THẦU</w:t>
      </w:r>
    </w:p>
    <w:p w14:paraId="15B4C1EF" w14:textId="77777777" w:rsidR="00976A6D" w:rsidRPr="00513BC7" w:rsidRDefault="00976A6D" w:rsidP="001C5BD4">
      <w:pPr>
        <w:tabs>
          <w:tab w:val="left" w:pos="1418"/>
        </w:tabs>
        <w:spacing w:line="264" w:lineRule="auto"/>
        <w:ind w:firstLine="567"/>
        <w:jc w:val="center"/>
        <w:rPr>
          <w:b/>
          <w:sz w:val="28"/>
          <w:szCs w:val="28"/>
          <w:lang w:val="vi-VN"/>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2B0E6D" w:rsidRDefault="00976A6D" w:rsidP="001C5BD4">
      <w:pPr>
        <w:tabs>
          <w:tab w:val="left" w:pos="1418"/>
        </w:tabs>
        <w:spacing w:before="120" w:after="120" w:line="264" w:lineRule="auto"/>
        <w:ind w:left="284"/>
        <w:jc w:val="right"/>
        <w:rPr>
          <w:b/>
          <w:color w:val="0000FF"/>
          <w:sz w:val="28"/>
          <w:szCs w:val="28"/>
        </w:rPr>
      </w:pPr>
      <w:r w:rsidRPr="002B0E6D">
        <w:rPr>
          <w:b/>
          <w:color w:val="0000FF"/>
          <w:sz w:val="28"/>
          <w:szCs w:val="28"/>
        </w:rPr>
        <w:lastRenderedPageBreak/>
        <w:t>Mẫu số 01</w:t>
      </w:r>
      <w:r w:rsidR="008C407C" w:rsidRPr="002B0E6D">
        <w:rPr>
          <w:b/>
          <w:color w:val="0000FF"/>
          <w:sz w:val="28"/>
          <w:szCs w:val="28"/>
        </w:rPr>
        <w:t>A</w:t>
      </w:r>
      <w:r w:rsidRPr="002B0E6D">
        <w:rPr>
          <w:b/>
          <w:color w:val="0000FF"/>
          <w:sz w:val="28"/>
          <w:szCs w:val="28"/>
        </w:rPr>
        <w:t xml:space="preserve"> (Webform trên Hệ thống)</w:t>
      </w:r>
    </w:p>
    <w:p w14:paraId="6249AE6F" w14:textId="77777777" w:rsidR="00976A6D" w:rsidRPr="002B0E6D" w:rsidRDefault="00976A6D" w:rsidP="001C5BD4">
      <w:pPr>
        <w:tabs>
          <w:tab w:val="left" w:pos="1418"/>
        </w:tabs>
        <w:spacing w:before="120" w:after="120" w:line="264" w:lineRule="auto"/>
        <w:ind w:left="284"/>
        <w:jc w:val="right"/>
        <w:rPr>
          <w:b/>
          <w:color w:val="0000FF"/>
          <w:sz w:val="28"/>
          <w:szCs w:val="28"/>
        </w:rPr>
      </w:pPr>
    </w:p>
    <w:p w14:paraId="3FB5BCBA" w14:textId="77777777" w:rsidR="00976A6D" w:rsidRPr="002B0E6D" w:rsidRDefault="00976A6D" w:rsidP="001C5BD4">
      <w:pPr>
        <w:tabs>
          <w:tab w:val="left" w:pos="1418"/>
        </w:tabs>
        <w:spacing w:before="120" w:after="120" w:line="264" w:lineRule="auto"/>
        <w:ind w:left="284"/>
        <w:jc w:val="center"/>
        <w:rPr>
          <w:b/>
          <w:bCs/>
          <w:color w:val="0000FF"/>
          <w:sz w:val="28"/>
          <w:szCs w:val="28"/>
        </w:rPr>
      </w:pPr>
      <w:r w:rsidRPr="002B0E6D">
        <w:rPr>
          <w:b/>
          <w:bCs/>
          <w:color w:val="0000FF"/>
          <w:sz w:val="28"/>
          <w:szCs w:val="28"/>
        </w:rPr>
        <w:t>BẢNG KÊ HẠNG MỤC</w:t>
      </w:r>
      <w:r w:rsidR="00961F67" w:rsidRPr="002B0E6D">
        <w:rPr>
          <w:b/>
          <w:bCs/>
          <w:color w:val="0000FF"/>
          <w:sz w:val="28"/>
          <w:szCs w:val="28"/>
        </w:rPr>
        <w:t xml:space="preserve"> CÔNG VIỆC</w:t>
      </w:r>
      <w:r w:rsidRPr="002B0E6D">
        <w:rPr>
          <w:b/>
          <w:bCs/>
          <w:color w:val="0000FF"/>
          <w:sz w:val="28"/>
          <w:szCs w:val="28"/>
          <w:vertAlign w:val="superscript"/>
        </w:rPr>
        <w:t>(1)</w:t>
      </w:r>
      <w:r w:rsidRPr="002B0E6D">
        <w:rPr>
          <w:b/>
          <w:bCs/>
          <w:color w:val="0000FF"/>
          <w:sz w:val="28"/>
          <w:szCs w:val="28"/>
        </w:rPr>
        <w:t xml:space="preserve"> </w:t>
      </w:r>
    </w:p>
    <w:p w14:paraId="3A1614B2" w14:textId="77777777" w:rsidR="00323C0E" w:rsidRPr="002B0E6D" w:rsidRDefault="00323C0E" w:rsidP="001C5BD4">
      <w:pPr>
        <w:tabs>
          <w:tab w:val="left" w:pos="1418"/>
        </w:tabs>
        <w:spacing w:before="120" w:after="120" w:line="264" w:lineRule="auto"/>
        <w:ind w:left="284"/>
        <w:jc w:val="center"/>
        <w:rPr>
          <w:b/>
          <w:bCs/>
          <w:color w:val="0000FF"/>
          <w:sz w:val="28"/>
          <w:szCs w:val="28"/>
        </w:rPr>
      </w:pPr>
      <w:r w:rsidRPr="002B0E6D">
        <w:rPr>
          <w:b/>
          <w:bCs/>
          <w:color w:val="0000FF"/>
          <w:sz w:val="28"/>
          <w:szCs w:val="28"/>
        </w:rPr>
        <w:t>(Áp dụng cho loại hợp đồng trọn gói)</w:t>
      </w:r>
    </w:p>
    <w:p w14:paraId="7C24C46E" w14:textId="77777777" w:rsidR="00976A6D" w:rsidRPr="002B0E6D" w:rsidRDefault="00976A6D" w:rsidP="001C5BD4">
      <w:pPr>
        <w:tabs>
          <w:tab w:val="left" w:pos="1418"/>
        </w:tabs>
        <w:spacing w:before="120" w:after="120" w:line="264" w:lineRule="auto"/>
        <w:ind w:left="284"/>
        <w:jc w:val="center"/>
        <w:rPr>
          <w:b/>
          <w:bCs/>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2B0E6D" w:rsidRPr="002B0E6D" w14:paraId="4FC14F36" w14:textId="77777777" w:rsidTr="001C5BD4">
        <w:tc>
          <w:tcPr>
            <w:tcW w:w="986" w:type="dxa"/>
            <w:shd w:val="clear" w:color="auto" w:fill="E2EFD9"/>
            <w:vAlign w:val="center"/>
          </w:tcPr>
          <w:p w14:paraId="2990B303" w14:textId="77777777" w:rsidR="00D75578" w:rsidRPr="002B0E6D" w:rsidRDefault="00D75578" w:rsidP="001C5BD4">
            <w:pPr>
              <w:tabs>
                <w:tab w:val="left" w:pos="1418"/>
              </w:tabs>
              <w:spacing w:before="120" w:after="120" w:line="264" w:lineRule="auto"/>
              <w:jc w:val="center"/>
              <w:rPr>
                <w:b/>
                <w:bCs/>
                <w:color w:val="0000FF"/>
                <w:szCs w:val="24"/>
              </w:rPr>
            </w:pPr>
            <w:r w:rsidRPr="002B0E6D">
              <w:rPr>
                <w:b/>
                <w:bCs/>
                <w:color w:val="0000FF"/>
                <w:szCs w:val="24"/>
              </w:rPr>
              <w:t>STT</w:t>
            </w:r>
          </w:p>
        </w:tc>
        <w:tc>
          <w:tcPr>
            <w:tcW w:w="3270" w:type="dxa"/>
            <w:shd w:val="clear" w:color="auto" w:fill="E2EFD9"/>
            <w:vAlign w:val="center"/>
          </w:tcPr>
          <w:p w14:paraId="2F304817" w14:textId="77777777" w:rsidR="00D75578" w:rsidRPr="002B0E6D" w:rsidRDefault="00D75578" w:rsidP="001C5BD4">
            <w:pPr>
              <w:tabs>
                <w:tab w:val="left" w:pos="1418"/>
              </w:tabs>
              <w:spacing w:before="120" w:after="120" w:line="264" w:lineRule="auto"/>
              <w:jc w:val="center"/>
              <w:rPr>
                <w:b/>
                <w:bCs/>
                <w:color w:val="0000FF"/>
                <w:szCs w:val="24"/>
                <w:vertAlign w:val="superscript"/>
              </w:rPr>
            </w:pPr>
            <w:r w:rsidRPr="002B0E6D">
              <w:rPr>
                <w:b/>
                <w:bCs/>
                <w:color w:val="0000FF"/>
                <w:szCs w:val="24"/>
              </w:rPr>
              <w:t>Mô tả công việc</w:t>
            </w:r>
            <w:r w:rsidRPr="002B0E6D">
              <w:rPr>
                <w:b/>
                <w:bCs/>
                <w:color w:val="0000FF"/>
                <w:szCs w:val="24"/>
                <w:vertAlign w:val="superscript"/>
              </w:rPr>
              <w:t>(2)</w:t>
            </w:r>
          </w:p>
        </w:tc>
        <w:tc>
          <w:tcPr>
            <w:tcW w:w="2315" w:type="dxa"/>
            <w:shd w:val="clear" w:color="auto" w:fill="E2EFD9"/>
            <w:vAlign w:val="center"/>
          </w:tcPr>
          <w:p w14:paraId="6A4A7790" w14:textId="77777777" w:rsidR="00D75578" w:rsidRPr="002B0E6D" w:rsidRDefault="00D75578" w:rsidP="001C5BD4">
            <w:pPr>
              <w:tabs>
                <w:tab w:val="left" w:pos="1418"/>
              </w:tabs>
              <w:spacing w:before="120" w:after="120" w:line="264" w:lineRule="auto"/>
              <w:jc w:val="center"/>
              <w:rPr>
                <w:b/>
                <w:bCs/>
                <w:color w:val="0000FF"/>
                <w:szCs w:val="24"/>
                <w:vertAlign w:val="superscript"/>
              </w:rPr>
            </w:pPr>
            <w:r w:rsidRPr="002B0E6D">
              <w:rPr>
                <w:b/>
                <w:bCs/>
                <w:color w:val="0000FF"/>
                <w:szCs w:val="24"/>
              </w:rPr>
              <w:t>Khối lượng</w:t>
            </w:r>
            <w:r w:rsidR="003A4ACA" w:rsidRPr="002B0E6D">
              <w:rPr>
                <w:b/>
                <w:bCs/>
                <w:color w:val="0000FF"/>
                <w:szCs w:val="24"/>
              </w:rPr>
              <w:t xml:space="preserve"> tham khảo</w:t>
            </w:r>
            <w:r w:rsidRPr="002B0E6D">
              <w:rPr>
                <w:b/>
                <w:bCs/>
                <w:color w:val="0000FF"/>
                <w:szCs w:val="24"/>
                <w:vertAlign w:val="superscript"/>
              </w:rPr>
              <w:t>(3)</w:t>
            </w:r>
          </w:p>
        </w:tc>
        <w:tc>
          <w:tcPr>
            <w:tcW w:w="2491" w:type="dxa"/>
            <w:shd w:val="clear" w:color="auto" w:fill="E2EFD9"/>
            <w:vAlign w:val="center"/>
          </w:tcPr>
          <w:p w14:paraId="45D9CE04" w14:textId="77777777" w:rsidR="00D75578" w:rsidRPr="002B0E6D" w:rsidRDefault="00D75578" w:rsidP="001C5BD4">
            <w:pPr>
              <w:tabs>
                <w:tab w:val="left" w:pos="1418"/>
              </w:tabs>
              <w:spacing w:before="120" w:after="120" w:line="264" w:lineRule="auto"/>
              <w:jc w:val="center"/>
              <w:rPr>
                <w:b/>
                <w:bCs/>
                <w:color w:val="0000FF"/>
                <w:szCs w:val="24"/>
              </w:rPr>
            </w:pPr>
            <w:r w:rsidRPr="002B0E6D">
              <w:rPr>
                <w:b/>
                <w:bCs/>
                <w:color w:val="0000FF"/>
                <w:szCs w:val="24"/>
              </w:rPr>
              <w:t>Đơn vị tính</w:t>
            </w:r>
          </w:p>
        </w:tc>
      </w:tr>
      <w:tr w:rsidR="002B0E6D" w:rsidRPr="002B0E6D" w14:paraId="58A8890C" w14:textId="77777777" w:rsidTr="00C275F7">
        <w:tc>
          <w:tcPr>
            <w:tcW w:w="986" w:type="dxa"/>
          </w:tcPr>
          <w:p w14:paraId="4608A9B3"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5563251F" w14:textId="5ADEB1E4" w:rsidR="00D75578" w:rsidRPr="002B0E6D" w:rsidRDefault="002B0E6D" w:rsidP="001C5BD4">
            <w:pPr>
              <w:tabs>
                <w:tab w:val="left" w:pos="1418"/>
              </w:tabs>
              <w:spacing w:before="120" w:after="120" w:line="264" w:lineRule="auto"/>
              <w:jc w:val="left"/>
              <w:rPr>
                <w:color w:val="0000FF"/>
                <w:szCs w:val="24"/>
              </w:rPr>
            </w:pPr>
            <w:r w:rsidRPr="002B0E6D">
              <w:rPr>
                <w:b/>
                <w:color w:val="0000FF"/>
                <w:sz w:val="28"/>
                <w:szCs w:val="28"/>
              </w:rPr>
              <w:t>Webform trên Hệ thống</w:t>
            </w:r>
          </w:p>
        </w:tc>
        <w:tc>
          <w:tcPr>
            <w:tcW w:w="2315" w:type="dxa"/>
          </w:tcPr>
          <w:p w14:paraId="57940215"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6420C814" w14:textId="77777777" w:rsidR="00D75578" w:rsidRPr="002B0E6D" w:rsidRDefault="00D75578" w:rsidP="001C5BD4">
            <w:pPr>
              <w:tabs>
                <w:tab w:val="left" w:pos="1418"/>
              </w:tabs>
              <w:spacing w:before="120" w:after="120" w:line="264" w:lineRule="auto"/>
              <w:jc w:val="left"/>
              <w:rPr>
                <w:color w:val="0000FF"/>
                <w:szCs w:val="24"/>
              </w:rPr>
            </w:pPr>
          </w:p>
        </w:tc>
      </w:tr>
      <w:tr w:rsidR="002B0E6D" w:rsidRPr="002B0E6D" w14:paraId="45DD0315" w14:textId="77777777" w:rsidTr="00C275F7">
        <w:tc>
          <w:tcPr>
            <w:tcW w:w="986" w:type="dxa"/>
          </w:tcPr>
          <w:p w14:paraId="549E6CC5"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5CBFB27B" w14:textId="77777777" w:rsidR="00D75578" w:rsidRPr="002B0E6D" w:rsidRDefault="00D75578" w:rsidP="001C5BD4">
            <w:pPr>
              <w:tabs>
                <w:tab w:val="left" w:pos="1418"/>
              </w:tabs>
              <w:spacing w:before="120" w:after="120" w:line="264" w:lineRule="auto"/>
              <w:jc w:val="left"/>
              <w:rPr>
                <w:color w:val="0000FF"/>
                <w:szCs w:val="24"/>
              </w:rPr>
            </w:pPr>
          </w:p>
        </w:tc>
        <w:tc>
          <w:tcPr>
            <w:tcW w:w="2315" w:type="dxa"/>
          </w:tcPr>
          <w:p w14:paraId="412F0E9F"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4550BFDB" w14:textId="77777777" w:rsidR="00D75578" w:rsidRPr="002B0E6D" w:rsidRDefault="00D75578" w:rsidP="001C5BD4">
            <w:pPr>
              <w:tabs>
                <w:tab w:val="left" w:pos="1418"/>
              </w:tabs>
              <w:spacing w:before="120" w:after="120" w:line="264" w:lineRule="auto"/>
              <w:jc w:val="left"/>
              <w:rPr>
                <w:color w:val="0000FF"/>
                <w:szCs w:val="24"/>
              </w:rPr>
            </w:pPr>
          </w:p>
        </w:tc>
      </w:tr>
      <w:tr w:rsidR="002B0E6D" w:rsidRPr="002B0E6D" w14:paraId="5C97BA8F" w14:textId="77777777" w:rsidTr="00C275F7">
        <w:tc>
          <w:tcPr>
            <w:tcW w:w="986" w:type="dxa"/>
          </w:tcPr>
          <w:p w14:paraId="4ACC2441"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1497B379" w14:textId="77777777" w:rsidR="00D75578" w:rsidRPr="002B0E6D" w:rsidRDefault="00D75578" w:rsidP="001C5BD4">
            <w:pPr>
              <w:tabs>
                <w:tab w:val="left" w:pos="1418"/>
              </w:tabs>
              <w:spacing w:before="120" w:after="120" w:line="264" w:lineRule="auto"/>
              <w:jc w:val="left"/>
              <w:rPr>
                <w:color w:val="0000FF"/>
                <w:szCs w:val="24"/>
              </w:rPr>
            </w:pPr>
          </w:p>
        </w:tc>
        <w:tc>
          <w:tcPr>
            <w:tcW w:w="2315" w:type="dxa"/>
          </w:tcPr>
          <w:p w14:paraId="1ACCE4FA"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41791141" w14:textId="77777777" w:rsidR="00D75578" w:rsidRPr="002B0E6D" w:rsidRDefault="00D75578" w:rsidP="001C5BD4">
            <w:pPr>
              <w:tabs>
                <w:tab w:val="left" w:pos="1418"/>
              </w:tabs>
              <w:spacing w:before="120" w:after="120" w:line="264" w:lineRule="auto"/>
              <w:jc w:val="left"/>
              <w:rPr>
                <w:color w:val="0000FF"/>
                <w:szCs w:val="24"/>
              </w:rPr>
            </w:pPr>
          </w:p>
        </w:tc>
      </w:tr>
      <w:tr w:rsidR="002B0E6D" w:rsidRPr="002B0E6D" w14:paraId="303F84BF" w14:textId="77777777" w:rsidTr="00C275F7">
        <w:tc>
          <w:tcPr>
            <w:tcW w:w="986" w:type="dxa"/>
          </w:tcPr>
          <w:p w14:paraId="43DCF8E2"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0F44D663" w14:textId="77777777" w:rsidR="00D75578" w:rsidRPr="002B0E6D" w:rsidRDefault="00D75578" w:rsidP="001C5BD4">
            <w:pPr>
              <w:tabs>
                <w:tab w:val="left" w:pos="1418"/>
              </w:tabs>
              <w:spacing w:before="120" w:after="120" w:line="264" w:lineRule="auto"/>
              <w:jc w:val="left"/>
              <w:rPr>
                <w:color w:val="0000FF"/>
                <w:szCs w:val="24"/>
              </w:rPr>
            </w:pPr>
          </w:p>
        </w:tc>
        <w:tc>
          <w:tcPr>
            <w:tcW w:w="2315" w:type="dxa"/>
          </w:tcPr>
          <w:p w14:paraId="5EE15719"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05D750B3" w14:textId="77777777" w:rsidR="00D75578" w:rsidRPr="002B0E6D" w:rsidRDefault="00D75578" w:rsidP="001C5BD4">
            <w:pPr>
              <w:tabs>
                <w:tab w:val="left" w:pos="1418"/>
              </w:tabs>
              <w:spacing w:before="120" w:after="120" w:line="264" w:lineRule="auto"/>
              <w:jc w:val="left"/>
              <w:rPr>
                <w:color w:val="0000FF"/>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513BC7" w:rsidRDefault="000152D0" w:rsidP="001C5BD4">
      <w:pPr>
        <w:tabs>
          <w:tab w:val="left" w:pos="1418"/>
        </w:tabs>
        <w:spacing w:before="120" w:after="120" w:line="264" w:lineRule="auto"/>
        <w:ind w:firstLine="567"/>
        <w:rPr>
          <w:sz w:val="28"/>
          <w:szCs w:val="28"/>
        </w:rPr>
      </w:pPr>
      <w:bookmarkStart w:id="130" w:name="_Hlk81166902"/>
      <w:r w:rsidRPr="00513BC7">
        <w:rPr>
          <w:sz w:val="28"/>
          <w:szCs w:val="28"/>
        </w:rPr>
        <w:t>(2) Dẫn chiếu đến nội dung tương ứng quy định tại Chương V</w:t>
      </w:r>
      <w:bookmarkEnd w:id="130"/>
      <w:r w:rsidR="00157D52" w:rsidRPr="00513BC7">
        <w:rPr>
          <w:sz w:val="28"/>
          <w:szCs w:val="28"/>
        </w:rPr>
        <w:t>.</w:t>
      </w:r>
    </w:p>
    <w:p w14:paraId="1F84B291" w14:textId="77777777" w:rsidR="00D52C20" w:rsidRPr="00513BC7" w:rsidRDefault="00D52C20" w:rsidP="001C5BD4">
      <w:pPr>
        <w:tabs>
          <w:tab w:val="left" w:pos="1418"/>
        </w:tabs>
        <w:spacing w:before="120" w:after="120" w:line="264" w:lineRule="auto"/>
        <w:ind w:firstLine="567"/>
        <w:rPr>
          <w:sz w:val="28"/>
          <w:szCs w:val="28"/>
        </w:rPr>
      </w:pPr>
    </w:p>
    <w:p w14:paraId="40C315C1" w14:textId="77777777" w:rsidR="00D52C20" w:rsidRPr="00513BC7" w:rsidRDefault="00D52C20" w:rsidP="001C5BD4">
      <w:pPr>
        <w:tabs>
          <w:tab w:val="left" w:pos="1418"/>
        </w:tabs>
        <w:spacing w:before="120" w:after="120" w:line="264" w:lineRule="auto"/>
        <w:ind w:firstLine="567"/>
        <w:rPr>
          <w:sz w:val="28"/>
          <w:szCs w:val="28"/>
        </w:rPr>
      </w:pPr>
    </w:p>
    <w:p w14:paraId="2E1DDC53" w14:textId="77777777" w:rsidR="00E7087B" w:rsidRPr="00513BC7" w:rsidRDefault="00E7087B" w:rsidP="001C5BD4">
      <w:pPr>
        <w:tabs>
          <w:tab w:val="left" w:pos="1418"/>
        </w:tabs>
        <w:spacing w:before="120" w:after="120"/>
        <w:ind w:firstLine="567"/>
        <w:jc w:val="right"/>
        <w:rPr>
          <w:b/>
          <w:sz w:val="28"/>
          <w:szCs w:val="28"/>
        </w:rPr>
      </w:pPr>
      <w:r w:rsidRPr="00513BC7">
        <w:rPr>
          <w:b/>
          <w:sz w:val="28"/>
          <w:szCs w:val="28"/>
        </w:rPr>
        <w:br w:type="page"/>
      </w:r>
    </w:p>
    <w:p w14:paraId="61A70F70" w14:textId="74A9B8A7" w:rsidR="00D52C20" w:rsidRPr="00513BC7" w:rsidRDefault="00D52C20" w:rsidP="001C5BD4">
      <w:pPr>
        <w:tabs>
          <w:tab w:val="left" w:pos="1418"/>
        </w:tabs>
        <w:spacing w:before="120" w:after="120"/>
        <w:ind w:firstLine="567"/>
        <w:jc w:val="right"/>
        <w:rPr>
          <w:b/>
          <w:sz w:val="28"/>
          <w:szCs w:val="28"/>
        </w:rPr>
      </w:pPr>
      <w:r w:rsidRPr="00513BC7">
        <w:rPr>
          <w:b/>
          <w:sz w:val="28"/>
          <w:szCs w:val="28"/>
        </w:rPr>
        <w:lastRenderedPageBreak/>
        <w:t>Mẫu số 01B (Webform trên Hệ thống)</w:t>
      </w:r>
    </w:p>
    <w:p w14:paraId="610814B3" w14:textId="77777777" w:rsidR="00D52C20" w:rsidRPr="00513BC7" w:rsidRDefault="00D52C20" w:rsidP="001C5BD4">
      <w:pPr>
        <w:tabs>
          <w:tab w:val="left" w:pos="1418"/>
        </w:tabs>
        <w:spacing w:before="120" w:after="120"/>
        <w:ind w:firstLine="567"/>
        <w:jc w:val="center"/>
        <w:rPr>
          <w:b/>
          <w:bCs/>
          <w:sz w:val="28"/>
          <w:szCs w:val="28"/>
        </w:rPr>
      </w:pPr>
    </w:p>
    <w:p w14:paraId="0E0F0F24" w14:textId="130BB6D9" w:rsidR="00C33715" w:rsidRPr="00513BC7" w:rsidRDefault="00C33715" w:rsidP="001C5BD4">
      <w:pPr>
        <w:tabs>
          <w:tab w:val="left" w:pos="1418"/>
        </w:tabs>
        <w:spacing w:before="120" w:after="120" w:line="264" w:lineRule="auto"/>
        <w:ind w:firstLine="567"/>
        <w:jc w:val="center"/>
        <w:rPr>
          <w:b/>
          <w:bCs/>
          <w:sz w:val="28"/>
          <w:szCs w:val="28"/>
        </w:rPr>
      </w:pPr>
      <w:bookmarkStart w:id="131" w:name="_Hlk202141442"/>
      <w:r w:rsidRPr="00513BC7">
        <w:rPr>
          <w:b/>
          <w:bCs/>
          <w:sz w:val="28"/>
          <w:szCs w:val="28"/>
        </w:rPr>
        <w:t xml:space="preserve">BẢNG </w:t>
      </w:r>
      <w:r w:rsidR="004F7DB1" w:rsidRPr="00513BC7">
        <w:rPr>
          <w:b/>
          <w:bCs/>
          <w:sz w:val="28"/>
          <w:szCs w:val="28"/>
        </w:rPr>
        <w:t>KHỐI LƯỢNG</w:t>
      </w:r>
      <w:r w:rsidRPr="00513BC7">
        <w:rPr>
          <w:b/>
          <w:bCs/>
          <w:sz w:val="28"/>
          <w:szCs w:val="28"/>
        </w:rPr>
        <w:t xml:space="preserve"> CÔNG VIỆC</w:t>
      </w:r>
      <w:r w:rsidRPr="00513BC7" w:rsidDel="00C33715">
        <w:rPr>
          <w:b/>
          <w:bCs/>
          <w:sz w:val="28"/>
          <w:szCs w:val="28"/>
        </w:rPr>
        <w:t xml:space="preserve"> </w:t>
      </w:r>
      <w:r w:rsidR="00393F31" w:rsidRPr="00513BC7">
        <w:rPr>
          <w:b/>
          <w:bCs/>
          <w:sz w:val="28"/>
          <w:szCs w:val="28"/>
        </w:rPr>
        <w:t>MỜI THẦU</w:t>
      </w:r>
    </w:p>
    <w:bookmarkEnd w:id="131"/>
    <w:p w14:paraId="72C49212" w14:textId="77777777" w:rsidR="00D52C20" w:rsidRPr="00513BC7" w:rsidRDefault="00D52C20" w:rsidP="001C5BD4">
      <w:pPr>
        <w:tabs>
          <w:tab w:val="left" w:pos="1418"/>
        </w:tabs>
        <w:spacing w:before="120" w:after="120" w:line="264" w:lineRule="auto"/>
        <w:ind w:firstLine="567"/>
        <w:jc w:val="center"/>
        <w:rPr>
          <w:b/>
          <w:bCs/>
          <w:sz w:val="28"/>
          <w:szCs w:val="28"/>
        </w:rPr>
      </w:pPr>
      <w:r w:rsidRPr="00513BC7">
        <w:rPr>
          <w:b/>
          <w:bCs/>
          <w:sz w:val="28"/>
          <w:szCs w:val="28"/>
        </w:rPr>
        <w:t>(Áp dụng loại hợp đồng theo đơn giá cố định)</w:t>
      </w:r>
    </w:p>
    <w:p w14:paraId="7A24AD01" w14:textId="77777777" w:rsidR="00D52C20" w:rsidRPr="00513BC7" w:rsidRDefault="003C5677" w:rsidP="001C5BD4">
      <w:pPr>
        <w:tabs>
          <w:tab w:val="left" w:pos="1418"/>
        </w:tabs>
        <w:spacing w:before="120" w:after="120" w:line="264" w:lineRule="auto"/>
        <w:ind w:firstLine="567"/>
        <w:rPr>
          <w:sz w:val="28"/>
          <w:szCs w:val="28"/>
        </w:rPr>
      </w:pPr>
      <w:r w:rsidRPr="00513BC7">
        <w:rPr>
          <w:sz w:val="28"/>
          <w:szCs w:val="28"/>
        </w:rPr>
        <w:t xml:space="preserve">Chủ đầu tư </w:t>
      </w:r>
      <w:r w:rsidR="00D52C20" w:rsidRPr="00513BC7">
        <w:rPr>
          <w:sz w:val="28"/>
          <w:szCs w:val="28"/>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EF65EF" w:rsidRDefault="008C407C" w:rsidP="001C5BD4">
      <w:pPr>
        <w:tabs>
          <w:tab w:val="left" w:pos="1418"/>
        </w:tabs>
        <w:spacing w:before="120" w:after="120"/>
        <w:ind w:left="284"/>
        <w:jc w:val="right"/>
        <w:rPr>
          <w:b/>
          <w:color w:val="0000FF"/>
          <w:sz w:val="28"/>
          <w:szCs w:val="28"/>
          <w:lang w:val="nl-NL"/>
        </w:rPr>
      </w:pPr>
      <w:r w:rsidRPr="00EF65EF">
        <w:rPr>
          <w:b/>
          <w:color w:val="0000FF"/>
          <w:sz w:val="28"/>
          <w:szCs w:val="28"/>
          <w:lang w:val="nl-NL"/>
        </w:rPr>
        <w:lastRenderedPageBreak/>
        <w:t xml:space="preserve">Mẫu số </w:t>
      </w:r>
      <w:r w:rsidR="00C016D1" w:rsidRPr="00EF65EF">
        <w:rPr>
          <w:b/>
          <w:color w:val="0000FF"/>
          <w:sz w:val="28"/>
          <w:szCs w:val="28"/>
          <w:lang w:val="nl-NL"/>
        </w:rPr>
        <w:t>01</w:t>
      </w:r>
      <w:r w:rsidR="00C33715" w:rsidRPr="00EF65EF">
        <w:rPr>
          <w:b/>
          <w:color w:val="0000FF"/>
          <w:sz w:val="28"/>
          <w:szCs w:val="28"/>
          <w:lang w:val="nl-NL"/>
        </w:rPr>
        <w:t>F</w:t>
      </w:r>
      <w:r w:rsidR="00C016D1" w:rsidRPr="00EF65EF">
        <w:rPr>
          <w:b/>
          <w:color w:val="0000FF"/>
          <w:sz w:val="28"/>
          <w:szCs w:val="28"/>
          <w:lang w:val="nl-NL"/>
        </w:rPr>
        <w:t xml:space="preserve"> </w:t>
      </w:r>
      <w:r w:rsidRPr="00EF65EF">
        <w:rPr>
          <w:b/>
          <w:color w:val="0000FF"/>
          <w:sz w:val="28"/>
          <w:szCs w:val="28"/>
          <w:lang w:val="nl-NL"/>
        </w:rPr>
        <w:t>(Webform trên Hệ thống)</w:t>
      </w:r>
    </w:p>
    <w:p w14:paraId="51F2BAAD" w14:textId="77777777" w:rsidR="008C407C" w:rsidRPr="00EF65EF" w:rsidRDefault="008C407C" w:rsidP="001C5BD4">
      <w:pPr>
        <w:tabs>
          <w:tab w:val="left" w:pos="1418"/>
        </w:tabs>
        <w:spacing w:before="120" w:after="120"/>
        <w:ind w:left="284"/>
        <w:jc w:val="right"/>
        <w:rPr>
          <w:b/>
          <w:color w:val="0000FF"/>
          <w:sz w:val="28"/>
          <w:szCs w:val="28"/>
          <w:lang w:val="nl-NL"/>
        </w:rPr>
      </w:pPr>
    </w:p>
    <w:p w14:paraId="67F055C3" w14:textId="77777777" w:rsidR="008C407C" w:rsidRPr="00EF65EF" w:rsidRDefault="008C407C" w:rsidP="001C5BD4">
      <w:pPr>
        <w:tabs>
          <w:tab w:val="left" w:pos="1418"/>
        </w:tabs>
        <w:spacing w:before="120" w:after="120"/>
        <w:ind w:left="284"/>
        <w:jc w:val="center"/>
        <w:rPr>
          <w:b/>
          <w:bCs/>
          <w:color w:val="0000FF"/>
          <w:sz w:val="28"/>
          <w:szCs w:val="28"/>
          <w:lang w:val="nl-NL"/>
        </w:rPr>
      </w:pPr>
      <w:r w:rsidRPr="00EF65EF">
        <w:rPr>
          <w:b/>
          <w:bCs/>
          <w:color w:val="0000FF"/>
          <w:sz w:val="28"/>
          <w:szCs w:val="28"/>
          <w:lang w:val="nl-NL"/>
        </w:rPr>
        <w:t>BẢNG TIẾN ĐỘ THỰC HIỆN</w:t>
      </w:r>
    </w:p>
    <w:p w14:paraId="0A170EA8" w14:textId="77777777" w:rsidR="008C407C" w:rsidRPr="00EF65EF" w:rsidRDefault="008C407C" w:rsidP="001C5BD4">
      <w:pPr>
        <w:tabs>
          <w:tab w:val="left" w:pos="1418"/>
        </w:tabs>
        <w:spacing w:before="120" w:after="120"/>
        <w:ind w:left="284"/>
        <w:jc w:val="center"/>
        <w:rPr>
          <w:b/>
          <w:bCs/>
          <w:color w:val="0000FF"/>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EF65EF" w:rsidRPr="00EF65EF" w14:paraId="24A26BD8" w14:textId="77777777" w:rsidTr="001C5BD4">
        <w:tc>
          <w:tcPr>
            <w:tcW w:w="921" w:type="dxa"/>
            <w:vMerge w:val="restart"/>
            <w:shd w:val="clear" w:color="auto" w:fill="E2EFD9"/>
            <w:vAlign w:val="center"/>
          </w:tcPr>
          <w:p w14:paraId="3199FD54"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STT</w:t>
            </w:r>
          </w:p>
        </w:tc>
        <w:tc>
          <w:tcPr>
            <w:tcW w:w="4177" w:type="dxa"/>
            <w:vMerge w:val="restart"/>
            <w:shd w:val="clear" w:color="auto" w:fill="E2EFD9"/>
            <w:vAlign w:val="center"/>
          </w:tcPr>
          <w:p w14:paraId="7B983F20" w14:textId="77777777" w:rsidR="009B572F" w:rsidRPr="00EF65EF" w:rsidRDefault="001D78C4" w:rsidP="001C5BD4">
            <w:pPr>
              <w:tabs>
                <w:tab w:val="left" w:pos="1418"/>
              </w:tabs>
              <w:spacing w:before="120" w:after="120"/>
              <w:jc w:val="center"/>
              <w:rPr>
                <w:b/>
                <w:bCs/>
                <w:color w:val="0000FF"/>
                <w:szCs w:val="24"/>
                <w:vertAlign w:val="superscript"/>
              </w:rPr>
            </w:pPr>
            <w:r w:rsidRPr="00EF65EF">
              <w:rPr>
                <w:b/>
                <w:bCs/>
                <w:color w:val="0000FF"/>
                <w:szCs w:val="24"/>
              </w:rPr>
              <w:t>Công trình</w:t>
            </w:r>
          </w:p>
        </w:tc>
        <w:tc>
          <w:tcPr>
            <w:tcW w:w="3969" w:type="dxa"/>
            <w:vMerge w:val="restart"/>
            <w:shd w:val="clear" w:color="auto" w:fill="E2EFD9"/>
            <w:vAlign w:val="center"/>
          </w:tcPr>
          <w:p w14:paraId="1ABAB6FF"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Địa điểm</w:t>
            </w:r>
          </w:p>
        </w:tc>
        <w:tc>
          <w:tcPr>
            <w:tcW w:w="5470" w:type="dxa"/>
            <w:gridSpan w:val="2"/>
            <w:shd w:val="clear" w:color="auto" w:fill="E2EFD9"/>
            <w:vAlign w:val="center"/>
          </w:tcPr>
          <w:p w14:paraId="080B1E98"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 xml:space="preserve">Thời gian hoàn thành </w:t>
            </w:r>
          </w:p>
          <w:p w14:paraId="2DA16B69"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công trình</w:t>
            </w:r>
          </w:p>
        </w:tc>
      </w:tr>
      <w:tr w:rsidR="00EF65EF" w:rsidRPr="00EF65EF" w14:paraId="2DC5A203" w14:textId="77777777" w:rsidTr="001C5BD4">
        <w:tc>
          <w:tcPr>
            <w:tcW w:w="921" w:type="dxa"/>
            <w:vMerge/>
            <w:shd w:val="clear" w:color="auto" w:fill="E2EFD9"/>
            <w:vAlign w:val="center"/>
          </w:tcPr>
          <w:p w14:paraId="06100900" w14:textId="77777777" w:rsidR="009B572F" w:rsidRPr="00EF65EF" w:rsidRDefault="009B572F" w:rsidP="001C5BD4">
            <w:pPr>
              <w:tabs>
                <w:tab w:val="left" w:pos="1418"/>
              </w:tabs>
              <w:spacing w:before="120" w:after="120"/>
              <w:jc w:val="left"/>
              <w:rPr>
                <w:color w:val="0000FF"/>
                <w:szCs w:val="24"/>
              </w:rPr>
            </w:pPr>
          </w:p>
        </w:tc>
        <w:tc>
          <w:tcPr>
            <w:tcW w:w="4177" w:type="dxa"/>
            <w:vMerge/>
            <w:shd w:val="clear" w:color="auto" w:fill="E2EFD9"/>
            <w:vAlign w:val="center"/>
          </w:tcPr>
          <w:p w14:paraId="3035FC13" w14:textId="77777777" w:rsidR="009B572F" w:rsidRPr="00EF65EF" w:rsidRDefault="009B572F" w:rsidP="001C5BD4">
            <w:pPr>
              <w:tabs>
                <w:tab w:val="left" w:pos="1418"/>
              </w:tabs>
              <w:spacing w:before="120" w:after="120"/>
              <w:jc w:val="left"/>
              <w:rPr>
                <w:color w:val="0000FF"/>
                <w:szCs w:val="24"/>
              </w:rPr>
            </w:pPr>
          </w:p>
        </w:tc>
        <w:tc>
          <w:tcPr>
            <w:tcW w:w="3969" w:type="dxa"/>
            <w:vMerge/>
            <w:shd w:val="clear" w:color="auto" w:fill="E2EFD9"/>
            <w:vAlign w:val="center"/>
          </w:tcPr>
          <w:p w14:paraId="22142BC9" w14:textId="77777777" w:rsidR="009B572F" w:rsidRPr="00EF65EF" w:rsidRDefault="009B572F" w:rsidP="001C5BD4">
            <w:pPr>
              <w:tabs>
                <w:tab w:val="left" w:pos="1418"/>
              </w:tabs>
              <w:spacing w:before="120" w:after="120"/>
              <w:jc w:val="left"/>
              <w:rPr>
                <w:color w:val="0000FF"/>
                <w:szCs w:val="24"/>
              </w:rPr>
            </w:pPr>
          </w:p>
        </w:tc>
        <w:tc>
          <w:tcPr>
            <w:tcW w:w="2777" w:type="dxa"/>
            <w:shd w:val="clear" w:color="auto" w:fill="E2EFD9"/>
            <w:vAlign w:val="center"/>
          </w:tcPr>
          <w:p w14:paraId="7AE09169" w14:textId="77777777" w:rsidR="009B572F" w:rsidRPr="00EF65EF" w:rsidRDefault="001D78C4" w:rsidP="001C5BD4">
            <w:pPr>
              <w:tabs>
                <w:tab w:val="left" w:pos="1418"/>
              </w:tabs>
              <w:spacing w:before="120" w:after="120"/>
              <w:jc w:val="center"/>
              <w:rPr>
                <w:color w:val="0000FF"/>
                <w:szCs w:val="24"/>
              </w:rPr>
            </w:pPr>
            <w:r w:rsidRPr="00EF65EF">
              <w:rPr>
                <w:b/>
                <w:color w:val="0000FF"/>
                <w:szCs w:val="24"/>
              </w:rPr>
              <w:t>Thời gian hoàn thành công trình sớm nhất</w:t>
            </w:r>
            <w:r w:rsidR="009B572F" w:rsidRPr="00EF65EF">
              <w:rPr>
                <w:color w:val="0000FF"/>
                <w:szCs w:val="24"/>
              </w:rPr>
              <w:t xml:space="preserve"> </w:t>
            </w:r>
            <w:r w:rsidR="009B572F" w:rsidRPr="00EF65EF">
              <w:rPr>
                <w:i/>
                <w:iCs/>
                <w:color w:val="0000FF"/>
                <w:szCs w:val="24"/>
              </w:rPr>
              <w:t>[ghi số ngày kể từ ngày hợp đồng có hiệu lực]</w:t>
            </w:r>
          </w:p>
        </w:tc>
        <w:tc>
          <w:tcPr>
            <w:tcW w:w="2693" w:type="dxa"/>
            <w:shd w:val="clear" w:color="auto" w:fill="E2EFD9"/>
            <w:vAlign w:val="center"/>
          </w:tcPr>
          <w:p w14:paraId="14376FB8" w14:textId="77777777" w:rsidR="009B572F" w:rsidRPr="00EF65EF" w:rsidRDefault="001D78C4" w:rsidP="001C5BD4">
            <w:pPr>
              <w:tabs>
                <w:tab w:val="left" w:pos="1418"/>
              </w:tabs>
              <w:spacing w:before="120" w:after="120"/>
              <w:jc w:val="center"/>
              <w:rPr>
                <w:b/>
                <w:color w:val="0000FF"/>
                <w:szCs w:val="24"/>
              </w:rPr>
            </w:pPr>
            <w:r w:rsidRPr="00EF65EF">
              <w:rPr>
                <w:b/>
                <w:color w:val="0000FF"/>
                <w:szCs w:val="24"/>
              </w:rPr>
              <w:t>Thời gian hoàn thành công trình muộn nhất</w:t>
            </w:r>
            <w:r w:rsidR="009B572F" w:rsidRPr="00EF65EF">
              <w:rPr>
                <w:b/>
                <w:color w:val="0000FF"/>
                <w:szCs w:val="24"/>
              </w:rPr>
              <w:t xml:space="preserve"> </w:t>
            </w:r>
            <w:r w:rsidR="009B572F" w:rsidRPr="00EF65EF">
              <w:rPr>
                <w:i/>
                <w:iCs/>
                <w:color w:val="0000FF"/>
                <w:szCs w:val="24"/>
              </w:rPr>
              <w:t>[ghi số ngày kể từ ngày hợp đồng có hiệu lực]</w:t>
            </w:r>
          </w:p>
        </w:tc>
      </w:tr>
      <w:tr w:rsidR="00EF65EF" w:rsidRPr="00EF65EF" w14:paraId="75B2B32B" w14:textId="77777777" w:rsidTr="001C5BD4">
        <w:tc>
          <w:tcPr>
            <w:tcW w:w="921" w:type="dxa"/>
            <w:shd w:val="clear" w:color="auto" w:fill="E2EFD9"/>
          </w:tcPr>
          <w:p w14:paraId="11E52176"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(1)</w:t>
            </w:r>
          </w:p>
        </w:tc>
        <w:tc>
          <w:tcPr>
            <w:tcW w:w="4177" w:type="dxa"/>
            <w:shd w:val="clear" w:color="auto" w:fill="E2EFD9"/>
          </w:tcPr>
          <w:p w14:paraId="1E41739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(2)</w:t>
            </w:r>
          </w:p>
        </w:tc>
        <w:tc>
          <w:tcPr>
            <w:tcW w:w="3969" w:type="dxa"/>
            <w:shd w:val="clear" w:color="auto" w:fill="E2EFD9"/>
          </w:tcPr>
          <w:p w14:paraId="4FFBA1B9"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(3)</w:t>
            </w:r>
          </w:p>
        </w:tc>
        <w:tc>
          <w:tcPr>
            <w:tcW w:w="2777" w:type="dxa"/>
            <w:shd w:val="clear" w:color="auto" w:fill="E2EFD9"/>
          </w:tcPr>
          <w:p w14:paraId="03780F7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(4)</w:t>
            </w:r>
          </w:p>
        </w:tc>
        <w:tc>
          <w:tcPr>
            <w:tcW w:w="2693" w:type="dxa"/>
            <w:shd w:val="clear" w:color="auto" w:fill="E2EFD9"/>
          </w:tcPr>
          <w:p w14:paraId="2FF56F11"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(5)</w:t>
            </w:r>
          </w:p>
        </w:tc>
      </w:tr>
      <w:tr w:rsidR="00EF65EF" w:rsidRPr="00EF65EF" w14:paraId="2F5EAD76" w14:textId="77777777" w:rsidTr="00C275F7">
        <w:tc>
          <w:tcPr>
            <w:tcW w:w="921" w:type="dxa"/>
          </w:tcPr>
          <w:p w14:paraId="63906A36" w14:textId="77777777" w:rsidR="001D78C4" w:rsidRPr="00EF65EF" w:rsidRDefault="001D78C4" w:rsidP="001C5BD4">
            <w:pPr>
              <w:tabs>
                <w:tab w:val="left" w:pos="1418"/>
              </w:tabs>
              <w:spacing w:before="120" w:after="120"/>
              <w:jc w:val="left"/>
              <w:rPr>
                <w:color w:val="0000FF"/>
                <w:szCs w:val="24"/>
              </w:rPr>
            </w:pPr>
          </w:p>
        </w:tc>
        <w:tc>
          <w:tcPr>
            <w:tcW w:w="4177" w:type="dxa"/>
          </w:tcPr>
          <w:p w14:paraId="3647818B" w14:textId="74CA78CB" w:rsidR="001D78C4" w:rsidRPr="00EF65EF" w:rsidRDefault="002C2F42" w:rsidP="001C5BD4">
            <w:pPr>
              <w:tabs>
                <w:tab w:val="left" w:pos="1418"/>
              </w:tabs>
              <w:spacing w:before="120" w:after="120"/>
              <w:jc w:val="left"/>
              <w:rPr>
                <w:color w:val="0000FF"/>
                <w:szCs w:val="24"/>
              </w:rPr>
            </w:pPr>
            <w:r w:rsidRPr="00EF65EF">
              <w:rPr>
                <w:color w:val="0000FF"/>
                <w:szCs w:val="24"/>
              </w:rPr>
              <w:t>Theo E-HSMT</w:t>
            </w:r>
          </w:p>
        </w:tc>
        <w:tc>
          <w:tcPr>
            <w:tcW w:w="3969" w:type="dxa"/>
          </w:tcPr>
          <w:p w14:paraId="704188DC" w14:textId="5D718771" w:rsidR="001D78C4" w:rsidRPr="002D578F" w:rsidRDefault="00D20375" w:rsidP="001C5BD4">
            <w:pPr>
              <w:tabs>
                <w:tab w:val="left" w:pos="1418"/>
              </w:tabs>
              <w:spacing w:before="120" w:after="120"/>
              <w:jc w:val="left"/>
              <w:rPr>
                <w:color w:val="0000FF"/>
                <w:szCs w:val="24"/>
                <w:highlight w:val="yellow"/>
              </w:rPr>
            </w:pPr>
            <w:r>
              <w:rPr>
                <w:color w:val="0000FF"/>
                <w:szCs w:val="24"/>
              </w:rPr>
              <w:t xml:space="preserve">Trạm biến áp </w:t>
            </w:r>
            <w:r w:rsidR="002B28B9">
              <w:rPr>
                <w:color w:val="0000FF"/>
                <w:szCs w:val="24"/>
              </w:rPr>
              <w:t>50</w:t>
            </w:r>
            <w:r>
              <w:rPr>
                <w:color w:val="0000FF"/>
                <w:szCs w:val="24"/>
              </w:rPr>
              <w:t xml:space="preserve">0kV </w:t>
            </w:r>
            <w:r w:rsidR="002B28B9">
              <w:rPr>
                <w:color w:val="0000FF"/>
                <w:szCs w:val="24"/>
              </w:rPr>
              <w:t>Nho Quan</w:t>
            </w:r>
            <w:r w:rsidR="0074468D">
              <w:rPr>
                <w:color w:val="0000FF"/>
                <w:szCs w:val="24"/>
              </w:rPr>
              <w:t xml:space="preserve">, </w:t>
            </w:r>
            <w:r w:rsidR="00C76372">
              <w:rPr>
                <w:color w:val="0000FF"/>
                <w:szCs w:val="24"/>
              </w:rPr>
              <w:t>đ/c Đông Phong, Nho quan, Ninh Bình</w:t>
            </w:r>
          </w:p>
        </w:tc>
        <w:tc>
          <w:tcPr>
            <w:tcW w:w="2777" w:type="dxa"/>
          </w:tcPr>
          <w:p w14:paraId="1D2C582F" w14:textId="12802237" w:rsidR="001D78C4" w:rsidRPr="00EF65EF" w:rsidRDefault="008E0754" w:rsidP="001C5BD4">
            <w:pPr>
              <w:tabs>
                <w:tab w:val="left" w:pos="1418"/>
              </w:tabs>
              <w:spacing w:before="120" w:after="120"/>
              <w:jc w:val="left"/>
              <w:rPr>
                <w:color w:val="0000FF"/>
                <w:szCs w:val="24"/>
              </w:rPr>
            </w:pPr>
            <w:r>
              <w:rPr>
                <w:color w:val="0000FF"/>
                <w:szCs w:val="24"/>
              </w:rPr>
              <w:t>9</w:t>
            </w:r>
            <w:r w:rsidR="005C4F73">
              <w:rPr>
                <w:color w:val="0000FF"/>
                <w:szCs w:val="24"/>
              </w:rPr>
              <w:t>0</w:t>
            </w:r>
            <w:r w:rsidR="00EF65EF" w:rsidRPr="00EF65EF">
              <w:rPr>
                <w:color w:val="0000FF"/>
                <w:szCs w:val="24"/>
              </w:rPr>
              <w:t xml:space="preserve"> ngày</w:t>
            </w:r>
          </w:p>
        </w:tc>
        <w:tc>
          <w:tcPr>
            <w:tcW w:w="2693" w:type="dxa"/>
          </w:tcPr>
          <w:p w14:paraId="493FCB14" w14:textId="0E147812" w:rsidR="001D78C4" w:rsidRPr="00EF65EF" w:rsidRDefault="005C4F73" w:rsidP="001C5BD4">
            <w:pPr>
              <w:tabs>
                <w:tab w:val="left" w:pos="1418"/>
              </w:tabs>
              <w:spacing w:before="120" w:after="120"/>
              <w:jc w:val="left"/>
              <w:rPr>
                <w:color w:val="0000FF"/>
                <w:szCs w:val="24"/>
              </w:rPr>
            </w:pPr>
            <w:r>
              <w:rPr>
                <w:color w:val="0000FF"/>
                <w:szCs w:val="24"/>
              </w:rPr>
              <w:t>1</w:t>
            </w:r>
            <w:r w:rsidR="008E0754">
              <w:rPr>
                <w:color w:val="0000FF"/>
                <w:szCs w:val="24"/>
              </w:rPr>
              <w:t>2</w:t>
            </w:r>
            <w:r w:rsidR="00EF65EF" w:rsidRPr="00EF65EF">
              <w:rPr>
                <w:color w:val="0000FF"/>
                <w:szCs w:val="24"/>
              </w:rPr>
              <w:t>0 ngày</w:t>
            </w:r>
          </w:p>
        </w:tc>
      </w:tr>
    </w:tbl>
    <w:p w14:paraId="5E31509F" w14:textId="7777777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Ghi chú:</w:t>
      </w:r>
    </w:p>
    <w:p w14:paraId="24EECBEA" w14:textId="37685B4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(2) Trích xuất tên gói thầu.</w:t>
      </w:r>
    </w:p>
    <w:p w14:paraId="781195EA"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(3)</w:t>
      </w:r>
      <w:r w:rsidR="001C5BD4" w:rsidRPr="00EF65EF">
        <w:rPr>
          <w:color w:val="0000FF"/>
          <w:sz w:val="28"/>
          <w:szCs w:val="28"/>
          <w:lang w:val="nl-NL"/>
        </w:rPr>
        <w:t xml:space="preserve"> </w:t>
      </w:r>
      <w:r w:rsidRPr="00EF65EF">
        <w:rPr>
          <w:color w:val="0000FF"/>
          <w:sz w:val="28"/>
          <w:szCs w:val="28"/>
          <w:lang w:val="nl-NL"/>
        </w:rPr>
        <w:t>Ghi địa điểm nơi triển khai gói thầu.</w:t>
      </w:r>
    </w:p>
    <w:p w14:paraId="55B11DE7"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(4) </w:t>
      </w:r>
      <w:r w:rsidR="007D5D17" w:rsidRPr="00EF65EF">
        <w:rPr>
          <w:color w:val="0000FF"/>
          <w:sz w:val="28"/>
          <w:szCs w:val="28"/>
          <w:lang w:val="nl-NL"/>
        </w:rPr>
        <w:t xml:space="preserve">Chủ đầu tư </w:t>
      </w:r>
      <w:r w:rsidRPr="00EF65EF">
        <w:rPr>
          <w:color w:val="0000FF"/>
          <w:sz w:val="28"/>
          <w:szCs w:val="28"/>
          <w:lang w:val="nl-NL"/>
        </w:rPr>
        <w:t xml:space="preserve">điền nhưng bảo đảm thời gian tại cột này </w:t>
      </w:r>
      <w:r w:rsidR="001920B1" w:rsidRPr="00EF65EF">
        <w:rPr>
          <w:color w:val="0000FF"/>
          <w:sz w:val="28"/>
          <w:szCs w:val="28"/>
          <w:lang w:val="nl-NL"/>
        </w:rPr>
        <w:t>nhỏ hơn</w:t>
      </w:r>
      <w:r w:rsidRPr="00EF65EF">
        <w:rPr>
          <w:color w:val="0000FF"/>
          <w:sz w:val="28"/>
          <w:szCs w:val="28"/>
          <w:lang w:val="nl-NL"/>
        </w:rPr>
        <w:t xml:space="preserve"> thời gian tại cột (5).</w:t>
      </w:r>
    </w:p>
    <w:p w14:paraId="06D51657" w14:textId="77777777" w:rsidR="00F252A9"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(5) Trích xuất thời gian thực hiện </w:t>
      </w:r>
      <w:r w:rsidR="00C849FC" w:rsidRPr="00EF65EF">
        <w:rPr>
          <w:color w:val="0000FF"/>
          <w:sz w:val="28"/>
          <w:szCs w:val="28"/>
          <w:lang w:val="nl-NL"/>
        </w:rPr>
        <w:t>gói thầu</w:t>
      </w:r>
      <w:r w:rsidRPr="00EF65EF">
        <w:rPr>
          <w:color w:val="0000FF"/>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2"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33"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33"/>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513BC7" w:rsidRDefault="00976A6D" w:rsidP="001C5BD4">
      <w:pPr>
        <w:widowControl w:val="0"/>
        <w:tabs>
          <w:tab w:val="left" w:pos="1418"/>
        </w:tabs>
        <w:suppressAutoHyphens/>
        <w:spacing w:before="120" w:after="120" w:line="264" w:lineRule="auto"/>
        <w:ind w:right="-72" w:firstLine="567"/>
        <w:rPr>
          <w:sz w:val="28"/>
          <w:szCs w:val="28"/>
          <w:lang w:val="pl-PL"/>
        </w:rPr>
      </w:pPr>
      <w:r w:rsidRPr="00F5142B">
        <w:rPr>
          <w:spacing w:val="-4"/>
          <w:sz w:val="28"/>
          <w:szCs w:val="28"/>
          <w:lang w:val="pl-PL"/>
        </w:rPr>
        <w:t xml:space="preserve">2. Không vi </w:t>
      </w:r>
      <w:r w:rsidRPr="00513BC7">
        <w:rPr>
          <w:sz w:val="28"/>
          <w:szCs w:val="28"/>
          <w:lang w:val="pl-PL"/>
        </w:rPr>
        <w:t>phạm quy định về bảo đảm cạnh tranh trong đấu thầu.</w:t>
      </w:r>
    </w:p>
    <w:p w14:paraId="4A74904A" w14:textId="77777777" w:rsidR="00EE371C" w:rsidRPr="00513BC7" w:rsidRDefault="00EE371C" w:rsidP="001C5BD4">
      <w:pPr>
        <w:widowControl w:val="0"/>
        <w:tabs>
          <w:tab w:val="left" w:pos="1418"/>
        </w:tabs>
        <w:suppressAutoHyphens/>
        <w:spacing w:before="120" w:after="120" w:line="264" w:lineRule="auto"/>
        <w:ind w:right="-72" w:firstLine="567"/>
        <w:rPr>
          <w:sz w:val="28"/>
          <w:szCs w:val="28"/>
          <w:lang w:val="pl-PL"/>
        </w:rPr>
      </w:pPr>
      <w:bookmarkStart w:id="134" w:name="_Hlk81167075"/>
      <w:r w:rsidRPr="00513BC7">
        <w:rPr>
          <w:sz w:val="28"/>
          <w:szCs w:val="28"/>
          <w:lang w:val="pl-PL"/>
        </w:rPr>
        <w:t xml:space="preserve">3. Đã thực hiện </w:t>
      </w:r>
      <w:bookmarkStart w:id="135" w:name="_Hlk161925906"/>
      <w:r w:rsidR="006559EC" w:rsidRPr="00513BC7">
        <w:rPr>
          <w:sz w:val="28"/>
          <w:szCs w:val="28"/>
          <w:lang w:val="pl-PL"/>
        </w:rPr>
        <w:t>nghĩa vụ kê khai thuế và nộp thuế</w:t>
      </w:r>
      <w:r w:rsidR="006559EC" w:rsidRPr="00513BC7" w:rsidDel="006559EC">
        <w:rPr>
          <w:sz w:val="28"/>
          <w:szCs w:val="28"/>
          <w:lang w:val="pl-PL"/>
        </w:rPr>
        <w:t xml:space="preserve"> </w:t>
      </w:r>
      <w:bookmarkEnd w:id="135"/>
      <w:r w:rsidRPr="00513BC7">
        <w:rPr>
          <w:sz w:val="28"/>
          <w:szCs w:val="28"/>
          <w:lang w:val="pl-PL"/>
        </w:rPr>
        <w:t>của năm tài chính gần nhất so với thời điểm đóng thầu.</w:t>
      </w:r>
      <w:bookmarkEnd w:id="134"/>
    </w:p>
    <w:p w14:paraId="74D0430B" w14:textId="77777777" w:rsidR="00AA49FE" w:rsidRPr="00513BC7" w:rsidRDefault="00EE371C" w:rsidP="001C5BD4">
      <w:pPr>
        <w:widowControl w:val="0"/>
        <w:tabs>
          <w:tab w:val="left" w:pos="1418"/>
        </w:tabs>
        <w:suppressAutoHyphens/>
        <w:spacing w:before="120" w:after="120" w:line="264" w:lineRule="auto"/>
        <w:ind w:right="-72" w:firstLine="567"/>
        <w:rPr>
          <w:strike/>
          <w:spacing w:val="-4"/>
          <w:sz w:val="28"/>
          <w:szCs w:val="28"/>
          <w:lang w:val="pl-PL"/>
        </w:rPr>
      </w:pPr>
      <w:r w:rsidRPr="00513BC7">
        <w:rPr>
          <w:spacing w:val="-4"/>
          <w:sz w:val="28"/>
          <w:szCs w:val="28"/>
          <w:lang w:val="pl-PL"/>
        </w:rPr>
        <w:t>4</w:t>
      </w:r>
      <w:r w:rsidR="00976A6D" w:rsidRPr="00513BC7">
        <w:rPr>
          <w:spacing w:val="-4"/>
          <w:sz w:val="28"/>
          <w:szCs w:val="28"/>
          <w:lang w:val="pl-PL"/>
        </w:rPr>
        <w:t>. Không đang trong thời gian bị cấm tham dự thầu theo quy định của pháp luật đấu thầu</w:t>
      </w:r>
      <w:r w:rsidR="00AA49FE" w:rsidRPr="00513BC7">
        <w:rPr>
          <w:spacing w:val="-4"/>
          <w:sz w:val="28"/>
          <w:szCs w:val="28"/>
          <w:lang w:val="pl-P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36"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36"/>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513BC7"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513BC7">
        <w:rPr>
          <w:spacing w:val="-4"/>
          <w:sz w:val="28"/>
          <w:szCs w:val="28"/>
          <w:lang w:val="pl-PL"/>
        </w:rPr>
        <w:t>9</w:t>
      </w:r>
      <w:r w:rsidR="00976A6D" w:rsidRPr="00513BC7">
        <w:rPr>
          <w:spacing w:val="-4"/>
          <w:sz w:val="28"/>
          <w:szCs w:val="28"/>
          <w:lang w:val="pl-PL"/>
        </w:rPr>
        <w:t>. Những thông tin kê khai trong E-HSDT là trung thực.</w:t>
      </w:r>
    </w:p>
    <w:p w14:paraId="464D16AC" w14:textId="77777777" w:rsidR="00976A6D" w:rsidRPr="00513BC7" w:rsidRDefault="00900159" w:rsidP="001C5BD4">
      <w:pPr>
        <w:widowControl w:val="0"/>
        <w:tabs>
          <w:tab w:val="left" w:pos="1418"/>
        </w:tabs>
        <w:spacing w:before="120" w:after="120" w:line="264" w:lineRule="auto"/>
        <w:ind w:firstLine="567"/>
        <w:rPr>
          <w:spacing w:val="-4"/>
          <w:sz w:val="28"/>
          <w:szCs w:val="28"/>
          <w:lang w:val="pl-PL"/>
        </w:rPr>
      </w:pPr>
      <w:r w:rsidRPr="00513BC7">
        <w:rPr>
          <w:spacing w:val="-4"/>
          <w:sz w:val="28"/>
          <w:szCs w:val="28"/>
          <w:lang w:val="pl-PL"/>
        </w:rPr>
        <w:t>10</w:t>
      </w:r>
      <w:r w:rsidR="00976A6D" w:rsidRPr="00513BC7">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513BC7"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1</w:t>
      </w:r>
      <w:r w:rsidR="00976A6D" w:rsidRPr="00513BC7">
        <w:rPr>
          <w:sz w:val="28"/>
          <w:szCs w:val="28"/>
          <w:lang w:val="pl-PL"/>
        </w:rPr>
        <w:t xml:space="preserve">. Nếu E-HSDT của chúng tôi được chấp nhận, chúng tôi sẽ thực hiện biện pháp bảo đảm thực hiện hợp đồng theo quy định tại Mục </w:t>
      </w:r>
      <w:r w:rsidR="0013188D" w:rsidRPr="00513BC7">
        <w:rPr>
          <w:sz w:val="28"/>
          <w:szCs w:val="28"/>
          <w:lang w:val="pl-PL"/>
        </w:rPr>
        <w:t>37</w:t>
      </w:r>
      <w:r w:rsidR="00976A6D" w:rsidRPr="00513BC7">
        <w:rPr>
          <w:sz w:val="28"/>
          <w:szCs w:val="28"/>
          <w:lang w:val="pl-PL"/>
        </w:rPr>
        <w:t>.1 E-CDNT của E-HSMT.</w:t>
      </w:r>
    </w:p>
    <w:p w14:paraId="39AB6791" w14:textId="77777777"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2</w:t>
      </w:r>
      <w:r w:rsidRPr="00513BC7">
        <w:rPr>
          <w:sz w:val="28"/>
          <w:szCs w:val="28"/>
          <w:lang w:val="pl-PL"/>
        </w:rPr>
        <w:t>. Có đủ năng lực, kinh nghiệm để thực hiện gói thầu</w:t>
      </w:r>
      <w:r w:rsidR="007708E5" w:rsidRPr="00513BC7">
        <w:rPr>
          <w:sz w:val="28"/>
          <w:szCs w:val="28"/>
          <w:vertAlign w:val="superscript"/>
          <w:lang w:val="pl-PL"/>
        </w:rPr>
        <w:t>(</w:t>
      </w:r>
      <w:r w:rsidR="00281A1A" w:rsidRPr="00513BC7">
        <w:rPr>
          <w:sz w:val="28"/>
          <w:szCs w:val="28"/>
          <w:vertAlign w:val="superscript"/>
          <w:lang w:val="pl-PL"/>
        </w:rPr>
        <w:t>5</w:t>
      </w:r>
      <w:r w:rsidR="007708E5" w:rsidRPr="00513BC7">
        <w:rPr>
          <w:sz w:val="28"/>
          <w:szCs w:val="28"/>
          <w:vertAlign w:val="superscript"/>
          <w:lang w:val="pl-PL"/>
        </w:rPr>
        <w:t>)</w:t>
      </w:r>
      <w:r w:rsidRPr="00513BC7">
        <w:rPr>
          <w:sz w:val="28"/>
          <w:szCs w:val="28"/>
          <w:lang w:val="pl-PL"/>
        </w:rPr>
        <w:t>.</w:t>
      </w:r>
    </w:p>
    <w:p w14:paraId="42FC5C3A" w14:textId="398290AE" w:rsidR="005221EE" w:rsidRPr="00513BC7"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37" w:name="_Hlk202141525"/>
      <w:r w:rsidRPr="00513BC7">
        <w:rPr>
          <w:sz w:val="28"/>
          <w:szCs w:val="28"/>
          <w:lang w:val="pl-PL"/>
        </w:rPr>
        <w:t xml:space="preserve">13. </w:t>
      </w:r>
      <w:r w:rsidR="00044419" w:rsidRPr="00513BC7">
        <w:rPr>
          <w:sz w:val="28"/>
          <w:szCs w:val="28"/>
          <w:lang w:val="pl-PL"/>
        </w:rPr>
        <w:t xml:space="preserve">Bố trí </w:t>
      </w:r>
      <w:r w:rsidRPr="00513BC7">
        <w:rPr>
          <w:sz w:val="28"/>
          <w:szCs w:val="28"/>
          <w:lang w:val="pl-PL"/>
        </w:rPr>
        <w:t>nhân sự chủ chốt, thiết bị thi công chủ yếu đáp ứng</w:t>
      </w:r>
      <w:r w:rsidR="00462ADC" w:rsidRPr="00513BC7">
        <w:rPr>
          <w:sz w:val="28"/>
          <w:szCs w:val="28"/>
          <w:lang w:val="pl-PL"/>
        </w:rPr>
        <w:t xml:space="preserve"> theo</w:t>
      </w:r>
      <w:r w:rsidRPr="00513BC7">
        <w:rPr>
          <w:sz w:val="28"/>
          <w:szCs w:val="28"/>
          <w:lang w:val="pl-PL"/>
        </w:rPr>
        <w:t xml:space="preserve"> yêu cầu của E-HSMT.</w:t>
      </w:r>
    </w:p>
    <w:bookmarkEnd w:id="132"/>
    <w:bookmarkEnd w:id="137"/>
    <w:p w14:paraId="085A98BD" w14:textId="48135EF3" w:rsidR="005221EE" w:rsidRPr="00513BC7"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pacing w:val="0"/>
          <w:sz w:val="28"/>
          <w:szCs w:val="28"/>
          <w:lang w:val="pl-PL"/>
        </w:rPr>
        <w:t>1</w:t>
      </w:r>
      <w:r w:rsidR="005221EE" w:rsidRPr="00513BC7">
        <w:rPr>
          <w:spacing w:val="0"/>
          <w:sz w:val="28"/>
          <w:szCs w:val="28"/>
          <w:lang w:val="pl-PL"/>
        </w:rPr>
        <w:t>4</w:t>
      </w:r>
      <w:r w:rsidRPr="00513BC7">
        <w:rPr>
          <w:spacing w:val="0"/>
          <w:sz w:val="28"/>
          <w:szCs w:val="28"/>
          <w:lang w:val="pl-PL"/>
        </w:rPr>
        <w:t xml:space="preserve">. </w:t>
      </w:r>
      <w:bookmarkStart w:id="138" w:name="_Hlk205294461"/>
      <w:r w:rsidR="00BA393C" w:rsidRPr="00513BC7">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513BC7">
        <w:rPr>
          <w:sz w:val="28"/>
          <w:szCs w:val="28"/>
          <w:lang w:val="pl-PL"/>
        </w:rPr>
        <w:t xml:space="preserve"> </w:t>
      </w:r>
      <w:r w:rsidR="00BA393C" w:rsidRPr="00513BC7">
        <w:rPr>
          <w:spacing w:val="0"/>
          <w:sz w:val="28"/>
          <w:szCs w:val="28"/>
          <w:lang w:val="pl-PL"/>
        </w:rPr>
        <w:t xml:space="preserve">quy định tại Mục 18.5 E-CDNT; trong trường hợp giá trị bảo đảm dự thầu nhỏ hơn </w:t>
      </w:r>
      <w:r w:rsidR="00D102BC" w:rsidRPr="00513BC7">
        <w:rPr>
          <w:spacing w:val="0"/>
          <w:sz w:val="28"/>
          <w:szCs w:val="28"/>
          <w:lang w:val="pl-PL"/>
        </w:rPr>
        <w:t>5</w:t>
      </w:r>
      <w:r w:rsidR="00BA393C" w:rsidRPr="00513BC7">
        <w:rPr>
          <w:spacing w:val="0"/>
          <w:sz w:val="28"/>
          <w:szCs w:val="28"/>
          <w:lang w:val="pl-PL"/>
        </w:rPr>
        <w:t>0 triệu đồng, không nộp tiền mặt, Séc bảo chi, thư bảo lãnh dự thầu hoặc giấy chứng nhận bảo hiểm bảo lãnh theo quy định tại Mục 18.</w:t>
      </w:r>
      <w:r w:rsidR="00874A0D" w:rsidRPr="00513BC7">
        <w:rPr>
          <w:spacing w:val="0"/>
          <w:sz w:val="28"/>
          <w:szCs w:val="28"/>
          <w:lang w:val="pl-PL"/>
        </w:rPr>
        <w:t>7</w:t>
      </w:r>
      <w:r w:rsidR="00BA393C" w:rsidRPr="00513BC7">
        <w:rPr>
          <w:spacing w:val="0"/>
          <w:sz w:val="28"/>
          <w:szCs w:val="28"/>
          <w:lang w:val="pl-PL"/>
        </w:rPr>
        <w:t xml:space="preserve"> E-CDNT thì</w:t>
      </w:r>
      <w:r w:rsidR="00976A6D" w:rsidRPr="00513BC7">
        <w:rPr>
          <w:spacing w:val="0"/>
          <w:sz w:val="28"/>
          <w:szCs w:val="28"/>
          <w:lang w:val="pl-PL"/>
        </w:rPr>
        <w:t xml:space="preserve"> chúng tôi sẽ bị </w:t>
      </w:r>
      <w:r w:rsidR="00C30FA5" w:rsidRPr="00513BC7">
        <w:rPr>
          <w:spacing w:val="0"/>
          <w:sz w:val="28"/>
          <w:szCs w:val="28"/>
          <w:lang w:val="pl-PL"/>
        </w:rPr>
        <w:t xml:space="preserve">đánh giá </w:t>
      </w:r>
      <w:r w:rsidR="00643B97" w:rsidRPr="00513BC7">
        <w:rPr>
          <w:spacing w:val="0"/>
          <w:sz w:val="28"/>
          <w:szCs w:val="28"/>
          <w:lang w:val="pl-PL"/>
        </w:rPr>
        <w:t>không bảo đảm uy tín khi tham dự thầu</w:t>
      </w:r>
      <w:r w:rsidR="00643B97" w:rsidRPr="00513BC7" w:rsidDel="00A96EE5">
        <w:rPr>
          <w:spacing w:val="0"/>
          <w:sz w:val="28"/>
          <w:szCs w:val="28"/>
          <w:lang w:val="pl-PL"/>
        </w:rPr>
        <w:t xml:space="preserve"> </w:t>
      </w:r>
      <w:r w:rsidR="00C30FA5" w:rsidRPr="00513BC7">
        <w:rPr>
          <w:spacing w:val="0"/>
          <w:sz w:val="28"/>
          <w:szCs w:val="28"/>
          <w:lang w:val="pl-PL"/>
        </w:rPr>
        <w:t xml:space="preserve">theo quy định tại khoản </w:t>
      </w:r>
      <w:r w:rsidR="00B441F8" w:rsidRPr="00513BC7">
        <w:rPr>
          <w:spacing w:val="0"/>
          <w:sz w:val="28"/>
          <w:szCs w:val="28"/>
          <w:lang w:val="pl-PL"/>
        </w:rPr>
        <w:t xml:space="preserve">1 </w:t>
      </w:r>
      <w:r w:rsidR="00C30FA5" w:rsidRPr="00513BC7">
        <w:rPr>
          <w:spacing w:val="0"/>
          <w:sz w:val="28"/>
          <w:szCs w:val="28"/>
          <w:lang w:val="pl-PL"/>
        </w:rPr>
        <w:t xml:space="preserve">Điều </w:t>
      </w:r>
      <w:r w:rsidR="00B441F8" w:rsidRPr="00513BC7">
        <w:rPr>
          <w:spacing w:val="0"/>
          <w:sz w:val="28"/>
          <w:szCs w:val="28"/>
          <w:lang w:val="pl-PL"/>
        </w:rPr>
        <w:t xml:space="preserve">20 </w:t>
      </w:r>
      <w:r w:rsidR="00304FCA" w:rsidRPr="00513BC7">
        <w:rPr>
          <w:spacing w:val="0"/>
          <w:sz w:val="28"/>
          <w:szCs w:val="28"/>
          <w:lang w:val="pl-PL"/>
        </w:rPr>
        <w:t xml:space="preserve">của </w:t>
      </w:r>
      <w:r w:rsidR="00460FE2" w:rsidRPr="00513BC7">
        <w:rPr>
          <w:sz w:val="28"/>
          <w:szCs w:val="28"/>
          <w:lang w:val="pl-PL"/>
        </w:rPr>
        <w:t>Nghị định số 214/2025/NĐ-CP</w:t>
      </w:r>
      <w:r w:rsidR="00A07E43" w:rsidRPr="00513BC7">
        <w:rPr>
          <w:spacing w:val="0"/>
          <w:sz w:val="28"/>
          <w:szCs w:val="28"/>
          <w:lang w:val="pl-PL"/>
        </w:rPr>
        <w:t xml:space="preserve">, </w:t>
      </w:r>
      <w:r w:rsidR="00976A6D" w:rsidRPr="00513BC7">
        <w:rPr>
          <w:spacing w:val="0"/>
          <w:sz w:val="28"/>
          <w:szCs w:val="28"/>
          <w:lang w:val="pl-PL"/>
        </w:rPr>
        <w:t xml:space="preserve">nêu tên trên Hệ thống và tài khoản của chúng tôi sẽ bị khóa trong vòng </w:t>
      </w:r>
      <w:r w:rsidR="0099572A" w:rsidRPr="00513BC7">
        <w:rPr>
          <w:spacing w:val="0"/>
          <w:sz w:val="28"/>
          <w:szCs w:val="28"/>
          <w:lang w:val="pl-PL"/>
        </w:rPr>
        <w:t>0</w:t>
      </w:r>
      <w:r w:rsidR="00976A6D" w:rsidRPr="00513BC7">
        <w:rPr>
          <w:spacing w:val="0"/>
          <w:sz w:val="28"/>
          <w:szCs w:val="28"/>
          <w:lang w:val="pl-PL"/>
        </w:rPr>
        <w:t xml:space="preserve">6 tháng kể từ ngày </w:t>
      </w:r>
      <w:bookmarkStart w:id="139"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39"/>
      <w:r w:rsidR="00B441F8" w:rsidRPr="00F5142B">
        <w:rPr>
          <w:sz w:val="28"/>
          <w:szCs w:val="28"/>
          <w:lang w:val="pl-PL"/>
        </w:rPr>
        <w:t>gia</w:t>
      </w:r>
      <w:r w:rsidR="001067CB" w:rsidRPr="00F5142B">
        <w:rPr>
          <w:sz w:val="28"/>
          <w:szCs w:val="28"/>
          <w:lang w:val="pl-PL"/>
        </w:rPr>
        <w:t>, trừ trường hợp bất khả kháng</w:t>
      </w:r>
      <w:bookmarkEnd w:id="138"/>
      <w:r w:rsidR="00281A1A" w:rsidRPr="00513BC7">
        <w:rPr>
          <w:spacing w:val="0"/>
          <w:sz w:val="28"/>
          <w:szCs w:val="28"/>
          <w:vertAlign w:val="superscript"/>
          <w:lang w:val="pl-PL"/>
        </w:rPr>
        <w:t>(6)</w:t>
      </w:r>
      <w:r w:rsidR="005221EE" w:rsidRPr="00513BC7">
        <w:rPr>
          <w:spacing w:val="0"/>
          <w:sz w:val="28"/>
          <w:szCs w:val="28"/>
          <w:lang w:val="pl-PL"/>
        </w:rPr>
        <w:t>.</w:t>
      </w:r>
    </w:p>
    <w:p w14:paraId="42F9CBA0" w14:textId="77777777" w:rsidR="00976A6D" w:rsidRPr="00513BC7"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Ghi chú:</w:t>
      </w:r>
    </w:p>
    <w:p w14:paraId="0405A45A" w14:textId="77777777" w:rsidR="003B2201" w:rsidRPr="00513BC7"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 Đơn dự thầu được ký bằng chữ ký số của nhà thầu khi nhà thầu nộp E-HSDT.</w:t>
      </w:r>
    </w:p>
    <w:p w14:paraId="677EC166" w14:textId="77777777" w:rsidR="00281A1A" w:rsidRPr="00513BC7" w:rsidRDefault="00281A1A" w:rsidP="0028100B">
      <w:pPr>
        <w:pStyle w:val="BodyText"/>
        <w:widowControl w:val="0"/>
        <w:suppressAutoHyphens w:val="0"/>
        <w:spacing w:before="120" w:after="120" w:line="264" w:lineRule="auto"/>
        <w:ind w:right="0" w:firstLine="567"/>
        <w:rPr>
          <w:sz w:val="28"/>
          <w:szCs w:val="28"/>
          <w:lang w:val="pl-PL"/>
        </w:rPr>
      </w:pPr>
      <w:r w:rsidRPr="00513BC7">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513BC7"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z w:val="28"/>
          <w:szCs w:val="28"/>
          <w:lang w:val="pl-PL"/>
        </w:rPr>
        <w:lastRenderedPageBreak/>
        <w:t>(</w:t>
      </w:r>
      <w:r w:rsidR="00281A1A" w:rsidRPr="00513BC7">
        <w:rPr>
          <w:sz w:val="28"/>
          <w:szCs w:val="28"/>
          <w:lang w:val="pl-PL"/>
        </w:rPr>
        <w:t>3</w:t>
      </w:r>
      <w:r w:rsidRPr="00513BC7">
        <w:rPr>
          <w:sz w:val="28"/>
          <w:szCs w:val="28"/>
          <w:lang w:val="pl-PL"/>
        </w:rPr>
        <w:t>) T</w:t>
      </w:r>
      <w:r w:rsidRPr="00513BC7">
        <w:rPr>
          <w:spacing w:val="0"/>
          <w:sz w:val="28"/>
          <w:szCs w:val="28"/>
          <w:lang w:val="pl-PL"/>
        </w:rPr>
        <w:t xml:space="preserve">rong trường hợp giá trị bảo đảm dự thầu nhỏ hơn </w:t>
      </w:r>
      <w:r w:rsidR="00D102BC" w:rsidRPr="00513BC7">
        <w:rPr>
          <w:spacing w:val="0"/>
          <w:sz w:val="28"/>
          <w:szCs w:val="28"/>
          <w:lang w:val="pl-PL"/>
        </w:rPr>
        <w:t>5</w:t>
      </w:r>
      <w:r w:rsidRPr="00513BC7">
        <w:rPr>
          <w:spacing w:val="0"/>
          <w:sz w:val="28"/>
          <w:szCs w:val="28"/>
          <w:lang w:val="pl-PL"/>
        </w:rPr>
        <w:t>0 triệu đồng thì không áp dụng nội dung này.</w:t>
      </w:r>
    </w:p>
    <w:p w14:paraId="77D7C177" w14:textId="77777777" w:rsidR="008C743F" w:rsidRPr="00513BC7"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4</w:t>
      </w:r>
      <w:r w:rsidRPr="00513BC7">
        <w:rPr>
          <w:sz w:val="28"/>
          <w:szCs w:val="28"/>
          <w:lang w:val="pl-PL"/>
        </w:rPr>
        <w:t>) E-HSMT không được yêu cầu nhà thầu phải nộp lý lịch tư pháp của nhân sự để chứng minh cho nội dung đánh giá này.</w:t>
      </w:r>
    </w:p>
    <w:p w14:paraId="2B25D8F5" w14:textId="6DD6BAFB"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5</w:t>
      </w:r>
      <w:r w:rsidRPr="00513BC7">
        <w:rPr>
          <w:sz w:val="28"/>
          <w:szCs w:val="28"/>
          <w:lang w:val="pl-PL"/>
        </w:rPr>
        <w:t xml:space="preserve">) </w:t>
      </w:r>
      <w:r w:rsidR="002B068D" w:rsidRPr="00513BC7">
        <w:rPr>
          <w:sz w:val="28"/>
          <w:szCs w:val="28"/>
          <w:lang w:val="pl-PL"/>
        </w:rPr>
        <w:t>Trường hợp</w:t>
      </w:r>
      <w:r w:rsidRPr="00513BC7">
        <w:rPr>
          <w:sz w:val="28"/>
          <w:szCs w:val="28"/>
          <w:lang w:val="pl-PL"/>
        </w:rPr>
        <w:t xml:space="preserve"> gói thầu áp dụng hình thức chào hàng cạnh tranh</w:t>
      </w:r>
      <w:r w:rsidR="000D1A63" w:rsidRPr="00513BC7">
        <w:rPr>
          <w:sz w:val="28"/>
          <w:szCs w:val="28"/>
          <w:lang w:val="pl-PL"/>
        </w:rPr>
        <w:t xml:space="preserve"> mà E-HSMT không yêu cầu về năng lực, kinh nghiệm của nhà thầu.</w:t>
      </w:r>
    </w:p>
    <w:p w14:paraId="66010A0A" w14:textId="1AD4763A" w:rsidR="003F1885" w:rsidRPr="00513BC7"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(6) </w:t>
      </w:r>
      <w:bookmarkStart w:id="140" w:name="_Hlk205294490"/>
      <w:r w:rsidR="00F6165B" w:rsidRPr="00513BC7">
        <w:rPr>
          <w:sz w:val="28"/>
          <w:szCs w:val="28"/>
          <w:lang w:val="pl-PL"/>
        </w:rPr>
        <w:t>Đ</w:t>
      </w:r>
      <w:r w:rsidRPr="00513BC7">
        <w:rPr>
          <w:sz w:val="28"/>
          <w:szCs w:val="28"/>
          <w:lang w:val="pl-PL"/>
        </w:rPr>
        <w:t xml:space="preserve">ối với gói thầu </w:t>
      </w:r>
      <w:r w:rsidR="00F6165B" w:rsidRPr="00513BC7">
        <w:rPr>
          <w:sz w:val="28"/>
          <w:szCs w:val="28"/>
          <w:lang w:val="pl-PL"/>
        </w:rPr>
        <w:t xml:space="preserve">áp dụng </w:t>
      </w:r>
      <w:r w:rsidRPr="00513BC7">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513BC7">
        <w:rPr>
          <w:spacing w:val="0"/>
          <w:sz w:val="28"/>
          <w:szCs w:val="28"/>
          <w:lang w:val="pl-PL"/>
        </w:rPr>
        <w:t xml:space="preserve">khoản 1 Điều 20 của </w:t>
      </w:r>
      <w:r w:rsidR="00460FE2" w:rsidRPr="00513BC7">
        <w:rPr>
          <w:sz w:val="28"/>
          <w:szCs w:val="28"/>
          <w:lang w:val="pl-PL"/>
        </w:rPr>
        <w:t>Nghị định số 214/2025/NĐ-CP</w:t>
      </w:r>
      <w:r w:rsidRPr="00513BC7">
        <w:rPr>
          <w:sz w:val="28"/>
          <w:szCs w:val="28"/>
          <w:lang w:val="pl-PL"/>
        </w:rPr>
        <w:t xml:space="preserve">, bị nêu tên trên Hệ thống mạng đấu thầu quốc gia và tài khoản của chúng tôi sẽ bị khóa trong vòng 06 tháng kể từ ngày </w:t>
      </w:r>
      <w:bookmarkStart w:id="141" w:name="_Hlk202141636"/>
      <w:r w:rsidR="00B441F8" w:rsidRPr="00513BC7">
        <w:rPr>
          <w:sz w:val="28"/>
          <w:szCs w:val="28"/>
          <w:lang w:val="pl-PL"/>
        </w:rPr>
        <w:t xml:space="preserve">chủ đầu tư công khai </w:t>
      </w:r>
      <w:r w:rsidR="00044419" w:rsidRPr="00513BC7">
        <w:rPr>
          <w:sz w:val="28"/>
          <w:szCs w:val="28"/>
          <w:lang w:val="pl-PL"/>
        </w:rPr>
        <w:t>tên</w:t>
      </w:r>
      <w:r w:rsidR="009E418D" w:rsidRPr="00513BC7">
        <w:rPr>
          <w:sz w:val="28"/>
          <w:szCs w:val="28"/>
          <w:lang w:val="pl-PL"/>
        </w:rPr>
        <w:t xml:space="preserve"> chúng tôi</w:t>
      </w:r>
      <w:r w:rsidR="00044419" w:rsidRPr="00513BC7">
        <w:rPr>
          <w:sz w:val="28"/>
          <w:szCs w:val="28"/>
          <w:lang w:val="pl-PL"/>
        </w:rPr>
        <w:t xml:space="preserve"> </w:t>
      </w:r>
      <w:r w:rsidR="00B441F8" w:rsidRPr="00513BC7">
        <w:rPr>
          <w:sz w:val="28"/>
          <w:szCs w:val="28"/>
          <w:lang w:val="pl-PL"/>
        </w:rPr>
        <w:t>trên Hệ thống mạng đấu thầu quốc gia</w:t>
      </w:r>
      <w:bookmarkEnd w:id="140"/>
      <w:bookmarkEnd w:id="141"/>
      <w:r w:rsidR="003F1885" w:rsidRPr="00513BC7">
        <w:rPr>
          <w:sz w:val="28"/>
          <w:szCs w:val="28"/>
          <w:lang w:val="pl-PL"/>
        </w:rPr>
        <w:t xml:space="preserve"> gồm:</w:t>
      </w:r>
    </w:p>
    <w:p w14:paraId="7A3E2C32"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2" w:name="_Hlk202141662"/>
      <w:r w:rsidRPr="00513BC7">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thực hiện biện pháp bảo đảm thực hiện hợp đồng theo quy định tại Điều 68 của Luật Đấu thầu</w:t>
      </w:r>
      <w:r w:rsidR="00462ADC" w:rsidRPr="00513BC7">
        <w:rPr>
          <w:sz w:val="28"/>
          <w:szCs w:val="28"/>
          <w:lang w:val="pl-PL"/>
        </w:rPr>
        <w:t>;</w:t>
      </w:r>
    </w:p>
    <w:p w14:paraId="7AC5BE54"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513BC7">
        <w:rPr>
          <w:sz w:val="28"/>
          <w:szCs w:val="28"/>
          <w:lang w:val="pl-PL"/>
        </w:rPr>
        <w:t xml:space="preserve">Nghị định số 214/2025/NĐ-CP </w:t>
      </w:r>
      <w:r w:rsidRPr="00513BC7">
        <w:rPr>
          <w:sz w:val="28"/>
          <w:szCs w:val="28"/>
          <w:lang w:val="pl-PL"/>
        </w:rPr>
        <w:t>hoặc trường hợp bất khả kháng;</w:t>
      </w:r>
    </w:p>
    <w:p w14:paraId="65374577" w14:textId="77777777" w:rsidR="00197C4B" w:rsidRPr="00513BC7"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ký kết hợp đồng trong thời hạn 10 ngày kể từ ngày hoàn thiện hợp đồng, trừ trường hợp bất khả kháng.</w:t>
      </w:r>
    </w:p>
    <w:bookmarkEnd w:id="142"/>
    <w:p w14:paraId="2464BC38" w14:textId="77777777" w:rsidR="001C1A85" w:rsidRPr="00513BC7"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43" w:name="_Hlk154318717"/>
      <w:r w:rsidR="00C849FC" w:rsidRPr="00F5142B">
        <w:rPr>
          <w:sz w:val="28"/>
          <w:szCs w:val="28"/>
          <w:lang w:val="it-IT"/>
        </w:rPr>
        <w:t>/</w:t>
      </w:r>
      <w:bookmarkStart w:id="144" w:name="_Hlk154064646"/>
      <w:r w:rsidR="00C849FC" w:rsidRPr="00F5142B">
        <w:rPr>
          <w:sz w:val="28"/>
          <w:szCs w:val="28"/>
          <w:lang w:val="it-IT"/>
        </w:rPr>
        <w:t>dự toán mua sắm</w:t>
      </w:r>
      <w:bookmarkEnd w:id="143"/>
      <w:bookmarkEnd w:id="144"/>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w:t>
      </w:r>
      <w:r w:rsidR="00EE371C" w:rsidRPr="00513BC7">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24D95DF" w14:textId="77777777" w:rsidR="00976A6D"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976A6D" w:rsidRPr="00513BC7">
        <w:rPr>
          <w:sz w:val="28"/>
          <w:szCs w:val="28"/>
          <w:lang w:val="it-IT"/>
        </w:rPr>
        <w:t xml:space="preserve">: ___ </w:t>
      </w:r>
      <w:r w:rsidR="00976A6D" w:rsidRPr="00F5142B">
        <w:rPr>
          <w:i/>
          <w:iCs/>
          <w:sz w:val="28"/>
          <w:szCs w:val="28"/>
          <w:lang w:val="it-IT"/>
        </w:rPr>
        <w:t>[</w:t>
      </w:r>
      <w:r w:rsidR="00976A6D" w:rsidRPr="00513BC7">
        <w:rPr>
          <w:i/>
          <w:sz w:val="28"/>
          <w:szCs w:val="28"/>
          <w:lang w:val="it-IT"/>
        </w:rPr>
        <w:t>Hệ thống tự động trích xuất</w:t>
      </w:r>
      <w:r w:rsidR="00976A6D" w:rsidRPr="00F5142B">
        <w:rPr>
          <w:i/>
          <w:iCs/>
          <w:sz w:val="28"/>
          <w:szCs w:val="28"/>
          <w:lang w:val="it-IT"/>
        </w:rPr>
        <w:t>]</w:t>
      </w:r>
      <w:r w:rsidR="00976A6D" w:rsidRPr="00513BC7">
        <w:rPr>
          <w:i/>
          <w:sz w:val="28"/>
          <w:szCs w:val="28"/>
          <w:lang w:val="it-IT"/>
        </w:rPr>
        <w:t>;</w:t>
      </w:r>
    </w:p>
    <w:p w14:paraId="157B48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35A1002D"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908F9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0E0A9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E5E935" w14:textId="77777777" w:rsidR="00EE371C" w:rsidRPr="00513BC7" w:rsidRDefault="00EE371C" w:rsidP="001C5BD4">
      <w:pPr>
        <w:tabs>
          <w:tab w:val="left" w:pos="1418"/>
        </w:tabs>
        <w:spacing w:before="120" w:after="120" w:line="264" w:lineRule="auto"/>
        <w:ind w:firstLine="567"/>
        <w:rPr>
          <w:i/>
          <w:sz w:val="28"/>
          <w:szCs w:val="28"/>
          <w:lang w:val="it-IT"/>
        </w:rPr>
      </w:pPr>
      <w:bookmarkStart w:id="145" w:name="_Hlk80916136"/>
      <w:r w:rsidRPr="00513BC7">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70308D16"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11A18858"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F85B7A"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EDA4A69"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76577FB" w14:textId="77777777" w:rsidR="00814056" w:rsidRPr="00513BC7" w:rsidRDefault="00EE371C" w:rsidP="001C5BD4">
      <w:pPr>
        <w:tabs>
          <w:tab w:val="left" w:pos="1418"/>
        </w:tabs>
        <w:spacing w:before="120" w:after="120" w:line="264" w:lineRule="auto"/>
        <w:ind w:firstLine="567"/>
        <w:rPr>
          <w:b/>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0AB8D039" w14:textId="77777777" w:rsidR="00EE371C" w:rsidRPr="00513BC7" w:rsidRDefault="00814056" w:rsidP="001C5BD4">
      <w:pPr>
        <w:tabs>
          <w:tab w:val="left" w:pos="1418"/>
        </w:tabs>
        <w:spacing w:before="120" w:after="120" w:line="264" w:lineRule="auto"/>
        <w:ind w:firstLine="567"/>
        <w:rPr>
          <w:b/>
          <w:sz w:val="28"/>
          <w:szCs w:val="28"/>
          <w:lang w:val="it-IT"/>
        </w:rPr>
      </w:pPr>
      <w:r w:rsidRPr="00513BC7">
        <w:rPr>
          <w:sz w:val="28"/>
          <w:szCs w:val="28"/>
          <w:lang w:val="it-IT"/>
        </w:rPr>
        <w:t>...</w:t>
      </w:r>
    </w:p>
    <w:p w14:paraId="6F18CDE1" w14:textId="77777777" w:rsidR="00EE371C" w:rsidRPr="00513BC7" w:rsidRDefault="00EE371C"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59F3344"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677E7B5C"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A4F7972"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F30260"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6AEEF5E" w14:textId="77777777" w:rsidR="00EE371C" w:rsidRPr="00513BC7" w:rsidRDefault="00EE371C" w:rsidP="001C5BD4">
      <w:pPr>
        <w:tabs>
          <w:tab w:val="left" w:pos="1418"/>
        </w:tabs>
        <w:spacing w:before="120" w:after="120" w:line="264" w:lineRule="auto"/>
        <w:ind w:firstLine="567"/>
        <w:rPr>
          <w:sz w:val="28"/>
          <w:szCs w:val="28"/>
          <w:u w:val="single"/>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021E8D3" w14:textId="77777777" w:rsidR="00814056" w:rsidRPr="00513BC7" w:rsidRDefault="00814056" w:rsidP="001C5BD4">
      <w:pPr>
        <w:tabs>
          <w:tab w:val="left" w:pos="1418"/>
        </w:tabs>
        <w:spacing w:before="120" w:after="120" w:line="264" w:lineRule="auto"/>
        <w:ind w:firstLine="567"/>
        <w:rPr>
          <w:sz w:val="28"/>
          <w:szCs w:val="28"/>
          <w:lang w:val="it-IT"/>
        </w:rPr>
      </w:pPr>
      <w:r w:rsidRPr="00513BC7">
        <w:rPr>
          <w:sz w:val="28"/>
          <w:szCs w:val="28"/>
          <w:lang w:val="it-IT"/>
        </w:rPr>
        <w:t>...</w:t>
      </w:r>
    </w:p>
    <w:bookmarkEnd w:id="145"/>
    <w:p w14:paraId="0FEDD44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lastRenderedPageBreak/>
        <w:t>Các bên (sau đây gọi là thành viên) thống nhất ký kết thỏa thuận liên danh với các nội dung sau:</w:t>
      </w:r>
    </w:p>
    <w:p w14:paraId="31F5514E"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Điều 1. Nguyên tắc chung</w:t>
      </w:r>
    </w:p>
    <w:p w14:paraId="2B3CE8F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1. Các thành viên tự nguyện hình thành liên danh để tham dự thầu gói thầu____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C849FC" w:rsidRPr="00513BC7">
        <w:rPr>
          <w:sz w:val="28"/>
          <w:szCs w:val="28"/>
          <w:lang w:val="it-IT"/>
        </w:rPr>
        <w:t>/</w:t>
      </w:r>
      <w:r w:rsidR="00C849FC" w:rsidRPr="00F5142B">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sz w:val="28"/>
          <w:szCs w:val="28"/>
          <w:lang w:val="it-IT"/>
        </w:rPr>
        <w:t>.</w:t>
      </w:r>
    </w:p>
    <w:p w14:paraId="5AC1239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2. Các thành viên thống nhất tên gọi của liên danh cho mọi giao dịch liên quan đến gói thầu này là: ____ </w:t>
      </w:r>
      <w:r w:rsidRPr="00513BC7">
        <w:rPr>
          <w:i/>
          <w:sz w:val="28"/>
          <w:szCs w:val="28"/>
          <w:lang w:val="it-IT"/>
        </w:rPr>
        <w:t>[</w:t>
      </w:r>
      <w:r w:rsidR="00927461" w:rsidRPr="00513BC7">
        <w:rPr>
          <w:i/>
          <w:sz w:val="28"/>
          <w:szCs w:val="28"/>
          <w:lang w:val="it-IT"/>
        </w:rPr>
        <w:t xml:space="preserve">Ghi </w:t>
      </w:r>
      <w:r w:rsidRPr="00513BC7">
        <w:rPr>
          <w:i/>
          <w:sz w:val="28"/>
          <w:szCs w:val="28"/>
          <w:lang w:val="it-IT"/>
        </w:rPr>
        <w:t>tên của liên danh]</w:t>
      </w:r>
      <w:r w:rsidRPr="00513BC7">
        <w:rPr>
          <w:sz w:val="28"/>
          <w:szCs w:val="28"/>
          <w:lang w:val="it-IT"/>
        </w:rPr>
        <w:t>.</w:t>
      </w:r>
    </w:p>
    <w:p w14:paraId="3E7F40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các bên trong liên danh;</w:t>
      </w:r>
    </w:p>
    <w:p w14:paraId="3D4D5D5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Chủ đầu tư theo quy định nêu trong hợp đồng;</w:t>
      </w:r>
    </w:p>
    <w:p w14:paraId="5C022D7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i/>
          <w:sz w:val="28"/>
          <w:szCs w:val="28"/>
          <w:lang w:val="it-IT"/>
        </w:rPr>
        <w:t xml:space="preserve">- Hình thức xử lý khác </w:t>
      </w:r>
      <w:r w:rsidRPr="00513BC7">
        <w:rPr>
          <w:sz w:val="28"/>
          <w:szCs w:val="28"/>
          <w:lang w:val="it-IT"/>
        </w:rPr>
        <w:t xml:space="preserve">____ </w:t>
      </w:r>
      <w:r w:rsidRPr="00513BC7">
        <w:rPr>
          <w:i/>
          <w:sz w:val="28"/>
          <w:szCs w:val="28"/>
          <w:lang w:val="it-IT"/>
        </w:rPr>
        <w:t>[ghi rõ hình thức xử lý khác].</w:t>
      </w:r>
    </w:p>
    <w:p w14:paraId="5A961E4B"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 xml:space="preserve">Điều 2. Phân công trách nhiệm </w:t>
      </w:r>
    </w:p>
    <w:p w14:paraId="4C14FF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Các thành viên thống nhất phân công trách nhiệm để thực hiện gói thầu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F76EED" w:rsidRPr="00513BC7">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i/>
          <w:sz w:val="28"/>
          <w:szCs w:val="28"/>
          <w:lang w:val="it-IT"/>
        </w:rPr>
        <w:t xml:space="preserve"> </w:t>
      </w:r>
      <w:r w:rsidRPr="00513BC7">
        <w:rPr>
          <w:sz w:val="28"/>
          <w:szCs w:val="28"/>
          <w:lang w:val="it-IT"/>
        </w:rPr>
        <w:t xml:space="preserve">đối với từng thành viên như sau: </w:t>
      </w:r>
    </w:p>
    <w:p w14:paraId="5CA2A223" w14:textId="77777777" w:rsidR="00976A6D" w:rsidRPr="00513BC7" w:rsidRDefault="00976A6D" w:rsidP="001C5BD4">
      <w:pPr>
        <w:widowControl w:val="0"/>
        <w:tabs>
          <w:tab w:val="left" w:pos="1418"/>
        </w:tabs>
        <w:spacing w:before="120" w:after="120" w:line="264" w:lineRule="auto"/>
        <w:ind w:firstLine="567"/>
        <w:rPr>
          <w:rFonts w:eastAsia="Calibri"/>
          <w:b/>
          <w:sz w:val="28"/>
          <w:szCs w:val="28"/>
          <w:lang w:val="it-IT"/>
        </w:rPr>
      </w:pPr>
      <w:r w:rsidRPr="00513BC7">
        <w:rPr>
          <w:rFonts w:eastAsia="Calibri"/>
          <w:sz w:val="28"/>
          <w:szCs w:val="28"/>
          <w:lang w:val="it-IT"/>
        </w:rPr>
        <w:t xml:space="preserve">1. Thành viên đứng đầu liên danh: </w:t>
      </w:r>
    </w:p>
    <w:p w14:paraId="6632FB52" w14:textId="77777777" w:rsidR="00976A6D" w:rsidRPr="00513BC7" w:rsidRDefault="00976A6D" w:rsidP="001C5BD4">
      <w:pPr>
        <w:widowControl w:val="0"/>
        <w:tabs>
          <w:tab w:val="left" w:pos="1418"/>
        </w:tabs>
        <w:spacing w:before="120" w:after="120" w:line="264" w:lineRule="auto"/>
        <w:ind w:firstLine="567"/>
        <w:rPr>
          <w:rFonts w:eastAsia="Calibri"/>
          <w:sz w:val="28"/>
          <w:szCs w:val="28"/>
          <w:lang w:val="it-IT"/>
        </w:rPr>
      </w:pPr>
      <w:r w:rsidRPr="00513BC7">
        <w:rPr>
          <w:rFonts w:eastAsia="Calibri"/>
          <w:sz w:val="28"/>
          <w:szCs w:val="28"/>
          <w:lang w:val="it-IT"/>
        </w:rPr>
        <w:t xml:space="preserve">Các bên nhất trí phân công ____ </w:t>
      </w:r>
      <w:r w:rsidRPr="00F5142B">
        <w:rPr>
          <w:i/>
          <w:iCs/>
          <w:sz w:val="28"/>
          <w:szCs w:val="28"/>
          <w:lang w:val="it-IT"/>
        </w:rPr>
        <w:t>[</w:t>
      </w:r>
      <w:r w:rsidRPr="00513BC7">
        <w:rPr>
          <w:i/>
          <w:sz w:val="28"/>
          <w:szCs w:val="28"/>
          <w:lang w:val="it-IT"/>
        </w:rPr>
        <w:t>Hệ thống tự động trích xuất thành viên lập liên danh</w:t>
      </w:r>
      <w:r w:rsidRPr="00F5142B">
        <w:rPr>
          <w:i/>
          <w:iCs/>
          <w:sz w:val="28"/>
          <w:szCs w:val="28"/>
          <w:lang w:val="it-IT"/>
        </w:rPr>
        <w:t>]</w:t>
      </w:r>
      <w:r w:rsidRPr="00513BC7">
        <w:rPr>
          <w:rFonts w:eastAsia="Calibri"/>
          <w:sz w:val="28"/>
          <w:szCs w:val="28"/>
          <w:lang w:val="it-IT"/>
        </w:rPr>
        <w:t xml:space="preserve"> làm thành viên đứng đầu liên danh, đại diện cho liên danh trong những phần việc sau</w:t>
      </w:r>
      <w:r w:rsidRPr="00513BC7">
        <w:rPr>
          <w:rFonts w:eastAsia="Calibri"/>
          <w:sz w:val="28"/>
          <w:szCs w:val="28"/>
          <w:vertAlign w:val="superscript"/>
          <w:lang w:val="it-IT"/>
        </w:rPr>
        <w:t>(</w:t>
      </w:r>
      <w:r w:rsidR="009B507E" w:rsidRPr="00513BC7">
        <w:rPr>
          <w:rFonts w:eastAsia="Calibri"/>
          <w:sz w:val="28"/>
          <w:szCs w:val="28"/>
          <w:vertAlign w:val="superscript"/>
          <w:lang w:val="it-IT"/>
        </w:rPr>
        <w:t>2</w:t>
      </w:r>
      <w:r w:rsidRPr="00513BC7">
        <w:rPr>
          <w:rFonts w:eastAsia="Calibri"/>
          <w:sz w:val="28"/>
          <w:szCs w:val="28"/>
          <w:vertAlign w:val="superscript"/>
          <w:lang w:val="it-IT"/>
        </w:rPr>
        <w:t>)</w:t>
      </w:r>
      <w:r w:rsidRPr="00513BC7">
        <w:rPr>
          <w:rFonts w:eastAsia="Calibri"/>
          <w:sz w:val="28"/>
          <w:szCs w:val="28"/>
          <w:lang w:val="it-IT"/>
        </w:rPr>
        <w:t>:</w:t>
      </w:r>
    </w:p>
    <w:p w14:paraId="4CE05420" w14:textId="77777777" w:rsidR="00976A6D" w:rsidRPr="00513BC7" w:rsidRDefault="00976A6D" w:rsidP="001C5BD4">
      <w:pPr>
        <w:tabs>
          <w:tab w:val="left" w:pos="1080"/>
          <w:tab w:val="left" w:pos="1418"/>
        </w:tabs>
        <w:spacing w:before="120" w:after="120" w:line="264" w:lineRule="auto"/>
        <w:ind w:firstLine="567"/>
        <w:rPr>
          <w:rFonts w:eastAsia="Calibri"/>
          <w:sz w:val="28"/>
          <w:szCs w:val="28"/>
          <w:lang w:val="it-IT"/>
        </w:rPr>
      </w:pPr>
      <w:r w:rsidRPr="00513BC7">
        <w:rPr>
          <w:rFonts w:eastAsia="Calibri"/>
          <w:sz w:val="28"/>
          <w:szCs w:val="28"/>
          <w:lang w:val="it-IT"/>
        </w:rPr>
        <w:t>- Sử dụng tài khoản, chứng thư số để nộp E-HSDT cho cả liên danh.</w:t>
      </w:r>
    </w:p>
    <w:p w14:paraId="55083993" w14:textId="7E96D253"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w:t>
      </w:r>
      <w:r w:rsidR="00D27AE1" w:rsidRPr="00513BC7">
        <w:rPr>
          <w:rFonts w:eastAsia="Calibri"/>
          <w:i/>
          <w:sz w:val="28"/>
          <w:szCs w:val="28"/>
          <w:lang w:val="it-IT"/>
        </w:rPr>
        <w:t xml:space="preserve"> </w:t>
      </w:r>
      <w:r w:rsidRPr="00513BC7">
        <w:rPr>
          <w:rFonts w:eastAsia="Calibri"/>
          <w:i/>
          <w:sz w:val="28"/>
          <w:szCs w:val="28"/>
          <w:lang w:val="it-IT"/>
        </w:rPr>
        <w:t xml:space="preserve">Ký các văn bản, tài liệu để giao dịch với </w:t>
      </w:r>
      <w:r w:rsidR="00E1106C" w:rsidRPr="00513BC7">
        <w:rPr>
          <w:i/>
          <w:iCs/>
          <w:sz w:val="28"/>
          <w:szCs w:val="28"/>
          <w:lang w:val="it-IT"/>
        </w:rPr>
        <w:t>Chủ đầu tư</w:t>
      </w:r>
      <w:r w:rsidRPr="00513BC7">
        <w:rPr>
          <w:rFonts w:eastAsia="Calibri"/>
          <w:i/>
          <w:sz w:val="28"/>
          <w:szCs w:val="28"/>
          <w:lang w:val="it-IT"/>
        </w:rPr>
        <w:t xml:space="preserve"> trong quá trình tham dự thầu</w:t>
      </w:r>
      <w:r w:rsidR="005B01BF" w:rsidRPr="00513BC7">
        <w:rPr>
          <w:rFonts w:eastAsia="Calibri"/>
          <w:i/>
          <w:sz w:val="28"/>
          <w:szCs w:val="28"/>
          <w:lang w:val="it-IT"/>
        </w:rPr>
        <w:t xml:space="preserve"> </w:t>
      </w:r>
      <w:r w:rsidRPr="00513BC7">
        <w:rPr>
          <w:rFonts w:eastAsia="Calibri"/>
          <w:i/>
          <w:sz w:val="28"/>
          <w:szCs w:val="28"/>
          <w:lang w:val="it-IT"/>
        </w:rPr>
        <w:t>và văn bản giải trình, làm rõ E-HSDT hoặc văn bản đề nghị rút E-HSDT;</w:t>
      </w:r>
    </w:p>
    <w:p w14:paraId="37959019"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Thực hiện bảo đảm dự thầu cho cả liên danh;</w:t>
      </w:r>
    </w:p>
    <w:p w14:paraId="7FC5E4CC"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xml:space="preserve">- Tham gia quá trình </w:t>
      </w:r>
      <w:r w:rsidR="00C9246D" w:rsidRPr="00513BC7">
        <w:rPr>
          <w:i/>
          <w:sz w:val="28"/>
          <w:szCs w:val="28"/>
          <w:lang w:val="it-IT"/>
        </w:rPr>
        <w:t>đối chiếu tài liệu</w:t>
      </w:r>
      <w:r w:rsidRPr="00513BC7">
        <w:rPr>
          <w:rFonts w:eastAsia="Calibri"/>
          <w:i/>
          <w:sz w:val="28"/>
          <w:szCs w:val="28"/>
          <w:lang w:val="it-IT"/>
        </w:rPr>
        <w:t>, hoàn thiện hợp đồng;</w:t>
      </w:r>
    </w:p>
    <w:p w14:paraId="65E75E84"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Ký đơn kiến nghị trong trường hợp nhà thầu có kiến nghị;</w:t>
      </w:r>
    </w:p>
    <w:p w14:paraId="7821EA42"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Các công việc khác trừ việc ký kết hợp đồng ____ [ghi rõ nội dung các công việc khác (nếu có)].</w:t>
      </w:r>
    </w:p>
    <w:p w14:paraId="4824CCEE" w14:textId="77777777" w:rsidR="00976A6D" w:rsidRPr="00513BC7" w:rsidRDefault="00976A6D" w:rsidP="001C5BD4">
      <w:pPr>
        <w:tabs>
          <w:tab w:val="left" w:pos="1418"/>
        </w:tabs>
        <w:spacing w:before="120" w:after="120" w:line="264" w:lineRule="auto"/>
        <w:ind w:firstLine="567"/>
        <w:rPr>
          <w:i/>
          <w:spacing w:val="-4"/>
          <w:sz w:val="20"/>
          <w:szCs w:val="28"/>
          <w:lang w:val="it-IT"/>
        </w:rPr>
      </w:pPr>
      <w:r w:rsidRPr="00513BC7">
        <w:rPr>
          <w:spacing w:val="-4"/>
          <w:sz w:val="28"/>
          <w:szCs w:val="28"/>
          <w:lang w:val="it-IT"/>
        </w:rPr>
        <w:lastRenderedPageBreak/>
        <w:t xml:space="preserve">2. Các thành viên trong liên danh thỏa thuận phân công trách nhiệm thực hiện công việc theo bảng dưới đây </w:t>
      </w:r>
      <w:r w:rsidRPr="00513BC7">
        <w:rPr>
          <w:spacing w:val="-4"/>
          <w:sz w:val="28"/>
          <w:szCs w:val="28"/>
          <w:vertAlign w:val="superscript"/>
          <w:lang w:val="it-IT"/>
        </w:rPr>
        <w:t>(</w:t>
      </w:r>
      <w:r w:rsidR="009B507E" w:rsidRPr="00513BC7">
        <w:rPr>
          <w:spacing w:val="-4"/>
          <w:sz w:val="28"/>
          <w:szCs w:val="28"/>
          <w:vertAlign w:val="superscript"/>
          <w:lang w:val="it-IT"/>
        </w:rPr>
        <w:t>3</w:t>
      </w:r>
      <w:r w:rsidRPr="00513BC7">
        <w:rPr>
          <w:spacing w:val="-4"/>
          <w:sz w:val="28"/>
          <w:szCs w:val="28"/>
          <w:vertAlign w:val="superscript"/>
          <w:lang w:val="it-IT"/>
        </w:rPr>
        <w:t>)</w:t>
      </w:r>
      <w:r w:rsidRPr="00513BC7">
        <w:rPr>
          <w:spacing w:val="-4"/>
          <w:sz w:val="28"/>
          <w:szCs w:val="28"/>
          <w:lang w:val="it-IT"/>
        </w:rPr>
        <w:t>:</w:t>
      </w:r>
      <w:r w:rsidRPr="00513BC7">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A6324F"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 xml:space="preserve">Điều 3. Hiệu lực của thỏa thuận liên danh </w:t>
      </w:r>
    </w:p>
    <w:p w14:paraId="3DEC8A36"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1. </w:t>
      </w:r>
      <w:r w:rsidRPr="00513BC7">
        <w:rPr>
          <w:spacing w:val="-4"/>
          <w:sz w:val="28"/>
          <w:szCs w:val="28"/>
        </w:rPr>
        <w:t>Thỏa</w:t>
      </w:r>
      <w:r w:rsidRPr="00513BC7">
        <w:rPr>
          <w:sz w:val="28"/>
          <w:szCs w:val="28"/>
        </w:rPr>
        <w:t xml:space="preserve"> thuận liên danh có hiệu lực kể từ ngày ký. </w:t>
      </w:r>
    </w:p>
    <w:p w14:paraId="367F0885"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2. Thỏa thuận liên danh chấm dứt hiệu lực trong các trường hợp sau:</w:t>
      </w:r>
    </w:p>
    <w:p w14:paraId="4276940F"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hoàn thành trách nhiệm, nghĩa vụ của mình và tiến hành thanh lý hợp đồng;</w:t>
      </w:r>
    </w:p>
    <w:p w14:paraId="5A1AD0B3"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cùng thỏa thuận chấm dứt;</w:t>
      </w:r>
    </w:p>
    <w:p w14:paraId="51C54748"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Nhà thầu liên danh không trúng thầu;</w:t>
      </w:r>
    </w:p>
    <w:p w14:paraId="184C7059" w14:textId="24F16C4B"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 Hủy thầu gói thầu ____ </w:t>
      </w:r>
      <w:r w:rsidRPr="00513BC7">
        <w:rPr>
          <w:i/>
          <w:sz w:val="28"/>
          <w:szCs w:val="28"/>
        </w:rPr>
        <w:t>[Hệ thống tự động trích xuất]</w:t>
      </w:r>
      <w:r w:rsidRPr="00513BC7">
        <w:rPr>
          <w:sz w:val="28"/>
          <w:szCs w:val="28"/>
        </w:rPr>
        <w:t xml:space="preserve"> thuộc dự án</w:t>
      </w:r>
      <w:r w:rsidR="00586DC2" w:rsidRPr="00513BC7">
        <w:rPr>
          <w:sz w:val="28"/>
          <w:szCs w:val="28"/>
        </w:rPr>
        <w:t>/dự toán mua sắm</w:t>
      </w:r>
      <w:r w:rsidRPr="00513BC7">
        <w:rPr>
          <w:sz w:val="28"/>
          <w:szCs w:val="28"/>
        </w:rPr>
        <w:t xml:space="preserve"> ____</w:t>
      </w:r>
      <w:r w:rsidRPr="00513BC7">
        <w:rPr>
          <w:i/>
          <w:sz w:val="28"/>
          <w:szCs w:val="28"/>
        </w:rPr>
        <w:t xml:space="preserve"> [Hệ thống tự động trích xuất]</w:t>
      </w:r>
      <w:r w:rsidRPr="00513BC7">
        <w:rPr>
          <w:sz w:val="28"/>
          <w:szCs w:val="28"/>
        </w:rPr>
        <w:t xml:space="preserve"> theo thông báo của </w:t>
      </w:r>
      <w:r w:rsidR="00E1106C" w:rsidRPr="00513BC7">
        <w:rPr>
          <w:sz w:val="28"/>
          <w:szCs w:val="28"/>
        </w:rPr>
        <w:t>Chủ đầu tư</w:t>
      </w:r>
      <w:r w:rsidRPr="00513BC7">
        <w:rPr>
          <w:sz w:val="28"/>
          <w:szCs w:val="28"/>
        </w:rPr>
        <w:t>.</w:t>
      </w:r>
    </w:p>
    <w:p w14:paraId="477EBBFB"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Thỏa thuận liên danh được lập trên sự chấp thuận của tất cả các thành viên.</w:t>
      </w:r>
    </w:p>
    <w:p w14:paraId="63FE681E"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ĐỨNG ĐẦU LIÊN DANH</w:t>
      </w:r>
    </w:p>
    <w:p w14:paraId="31ED423B"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7612AA85"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LIÊN DANH</w:t>
      </w:r>
    </w:p>
    <w:p w14:paraId="4524AF65"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2B6991EE" w14:textId="77777777" w:rsidR="000C09DD" w:rsidRPr="00513BC7" w:rsidRDefault="000C09DD" w:rsidP="0028100B">
      <w:pPr>
        <w:tabs>
          <w:tab w:val="left" w:pos="1418"/>
        </w:tabs>
        <w:spacing w:before="120" w:after="120" w:line="264" w:lineRule="auto"/>
        <w:ind w:firstLine="567"/>
        <w:rPr>
          <w:i/>
          <w:sz w:val="28"/>
          <w:szCs w:val="28"/>
        </w:rPr>
      </w:pPr>
    </w:p>
    <w:p w14:paraId="0C1021F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Ghi chú:</w:t>
      </w:r>
    </w:p>
    <w:p w14:paraId="61F2E328" w14:textId="77777777" w:rsidR="00976A6D" w:rsidRPr="00513BC7"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513BC7">
        <w:rPr>
          <w:b w:val="0"/>
          <w:sz w:val="28"/>
          <w:lang w:val="en-US"/>
        </w:rPr>
        <w:t>(</w:t>
      </w:r>
      <w:r w:rsidR="009B507E" w:rsidRPr="00513BC7">
        <w:rPr>
          <w:b w:val="0"/>
          <w:sz w:val="28"/>
          <w:lang w:val="en-US"/>
        </w:rPr>
        <w:t>1</w:t>
      </w:r>
      <w:r w:rsidRPr="00513BC7">
        <w:rPr>
          <w:b w:val="0"/>
          <w:sz w:val="28"/>
          <w:lang w:val="en-US"/>
        </w:rPr>
        <w:t>) Hệ thống tự động cập nhật các văn bản quy phạm pháp luật theo quy định hiện hành.</w:t>
      </w:r>
    </w:p>
    <w:p w14:paraId="3E014FBF" w14:textId="77777777" w:rsidR="00534B1B" w:rsidRPr="00513BC7" w:rsidRDefault="00976A6D" w:rsidP="001C5BD4">
      <w:pPr>
        <w:tabs>
          <w:tab w:val="left" w:pos="1418"/>
        </w:tabs>
        <w:spacing w:before="120" w:after="120" w:line="264" w:lineRule="auto"/>
        <w:ind w:firstLine="567"/>
        <w:rPr>
          <w:sz w:val="28"/>
        </w:rPr>
      </w:pPr>
      <w:r w:rsidRPr="00513BC7">
        <w:rPr>
          <w:sz w:val="28"/>
        </w:rPr>
        <w:t>(</w:t>
      </w:r>
      <w:r w:rsidR="009B507E" w:rsidRPr="00513BC7">
        <w:rPr>
          <w:sz w:val="28"/>
        </w:rPr>
        <w:t>2</w:t>
      </w:r>
      <w:r w:rsidRPr="00513BC7">
        <w:rPr>
          <w:sz w:val="28"/>
        </w:rPr>
        <w:t xml:space="preserve">) Việc phân công trách nhiệm bao gồm một hoặc nhiều công việc </w:t>
      </w:r>
      <w:r w:rsidR="003B2201" w:rsidRPr="00513BC7">
        <w:rPr>
          <w:spacing w:val="-2"/>
          <w:sz w:val="28"/>
        </w:rPr>
        <w:t>như đã nêu.</w:t>
      </w:r>
    </w:p>
    <w:p w14:paraId="535D2089" w14:textId="77777777" w:rsidR="007C5137" w:rsidRPr="00513BC7" w:rsidRDefault="00976A6D" w:rsidP="001C5BD4">
      <w:pPr>
        <w:tabs>
          <w:tab w:val="left" w:pos="1418"/>
        </w:tabs>
        <w:spacing w:before="120" w:after="120" w:line="264" w:lineRule="auto"/>
        <w:ind w:firstLine="567"/>
        <w:rPr>
          <w:sz w:val="28"/>
          <w:szCs w:val="28"/>
        </w:rPr>
      </w:pPr>
      <w:r w:rsidRPr="00513BC7">
        <w:rPr>
          <w:sz w:val="28"/>
          <w:szCs w:val="28"/>
        </w:rPr>
        <w:lastRenderedPageBreak/>
        <w:t>(</w:t>
      </w:r>
      <w:r w:rsidR="009B507E" w:rsidRPr="00513BC7">
        <w:rPr>
          <w:sz w:val="28"/>
          <w:szCs w:val="28"/>
        </w:rPr>
        <w:t>3</w:t>
      </w:r>
      <w:r w:rsidRPr="00513BC7">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513BC7" w:rsidRDefault="007C5137" w:rsidP="001C5BD4">
      <w:pPr>
        <w:tabs>
          <w:tab w:val="left" w:pos="1418"/>
        </w:tabs>
        <w:spacing w:before="120" w:after="120" w:line="264" w:lineRule="auto"/>
        <w:ind w:firstLine="567"/>
        <w:rPr>
          <w:sz w:val="28"/>
          <w:szCs w:val="28"/>
        </w:rPr>
      </w:pPr>
      <w:r w:rsidRPr="00513BC7">
        <w:rPr>
          <w:sz w:val="28"/>
          <w:szCs w:val="28"/>
        </w:rPr>
        <w:t xml:space="preserve">Việc phân chia công việc trong liên danh phải căn cứ các hạng mục nêu trong bảng </w:t>
      </w:r>
      <w:r w:rsidR="00197910" w:rsidRPr="00513BC7">
        <w:rPr>
          <w:sz w:val="28"/>
          <w:szCs w:val="28"/>
        </w:rPr>
        <w:t xml:space="preserve">tổng hợp </w:t>
      </w:r>
      <w:r w:rsidRPr="00513BC7">
        <w:rPr>
          <w:sz w:val="28"/>
          <w:szCs w:val="28"/>
        </w:rPr>
        <w:t>giá dự thầu quy định tại Mẫu số 11 (11A hoặc 11B hoặc 11C hoặc 11D</w:t>
      </w:r>
      <w:r w:rsidR="00C33715" w:rsidRPr="00513BC7">
        <w:rPr>
          <w:sz w:val="28"/>
          <w:szCs w:val="28"/>
        </w:rPr>
        <w:t xml:space="preserve"> hoặc 11E</w:t>
      </w:r>
      <w:r w:rsidRPr="00513BC7">
        <w:rPr>
          <w:sz w:val="28"/>
          <w:szCs w:val="28"/>
        </w:rPr>
        <w:t>) Chương IV; không được phân chia các công việc không thuộc các hạng mục này</w:t>
      </w:r>
      <w:r w:rsidR="00C33715" w:rsidRPr="00F5142B">
        <w:rPr>
          <w:sz w:val="28"/>
          <w:szCs w:val="28"/>
          <w:lang w:val="vi-VN"/>
        </w:rPr>
        <w:t xml:space="preserve"> </w:t>
      </w:r>
      <w:bookmarkStart w:id="146" w:name="_Hlk161925968"/>
      <w:r w:rsidR="00C33715" w:rsidRPr="00F5142B">
        <w:rPr>
          <w:sz w:val="28"/>
          <w:szCs w:val="28"/>
          <w:lang w:val="vi-VN"/>
        </w:rPr>
        <w:t>hoặc không thuộc quá trình sản xuất các hạng mục này</w:t>
      </w:r>
      <w:r w:rsidR="00C33715" w:rsidRPr="00513BC7">
        <w:rPr>
          <w:sz w:val="28"/>
          <w:szCs w:val="28"/>
        </w:rPr>
        <w:t>.</w:t>
      </w:r>
      <w:r w:rsidRPr="00513BC7">
        <w:rPr>
          <w:sz w:val="28"/>
          <w:szCs w:val="28"/>
        </w:rPr>
        <w:t xml:space="preserve"> </w:t>
      </w:r>
      <w:bookmarkEnd w:id="146"/>
    </w:p>
    <w:p w14:paraId="02009179" w14:textId="77777777" w:rsidR="007C5137" w:rsidRPr="00513BC7"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513BC7">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513BC7">
        <w:rPr>
          <w:sz w:val="28"/>
          <w:szCs w:val="28"/>
          <w:lang w:val="it-IT"/>
        </w:rPr>
        <w:t xml:space="preserve">Nghị định số </w:t>
      </w:r>
      <w:bookmarkStart w:id="147" w:name="_Hlk205294834"/>
      <w:r w:rsidR="00460FE2" w:rsidRPr="00513BC7">
        <w:rPr>
          <w:sz w:val="28"/>
          <w:szCs w:val="28"/>
          <w:lang w:val="it-IT"/>
        </w:rPr>
        <w:t>214/2025/NĐ-CP</w:t>
      </w:r>
      <w:r w:rsidR="00460FE2" w:rsidRPr="00F5142B" w:rsidDel="00460FE2">
        <w:rPr>
          <w:sz w:val="28"/>
          <w:szCs w:val="28"/>
          <w:lang w:val="it-IT"/>
        </w:rPr>
        <w:t xml:space="preserve"> </w:t>
      </w:r>
      <w:bookmarkEnd w:id="147"/>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48" w:name="_Hlk203051048"/>
      <w:r w:rsidR="00270799" w:rsidRPr="00F5142B">
        <w:rPr>
          <w:sz w:val="28"/>
          <w:szCs w:val="28"/>
          <w:lang w:val="it-IT"/>
        </w:rPr>
        <w:t>trừ trường hợp</w:t>
      </w:r>
      <w:bookmarkStart w:id="149" w:name="_Hlk202141808"/>
      <w:r w:rsidR="00651204" w:rsidRPr="00F5142B">
        <w:rPr>
          <w:sz w:val="28"/>
          <w:szCs w:val="28"/>
          <w:lang w:val="it-IT"/>
        </w:rPr>
        <w:t xml:space="preserve"> </w:t>
      </w:r>
      <w:bookmarkStart w:id="150" w:name="_Hlk203051025"/>
      <w:r w:rsidR="00651204" w:rsidRPr="00F5142B">
        <w:rPr>
          <w:sz w:val="28"/>
          <w:szCs w:val="28"/>
          <w:lang w:val="it-IT"/>
        </w:rPr>
        <w:t xml:space="preserve">quy định tại khoản 4 Điều 34 của </w:t>
      </w:r>
      <w:r w:rsidR="00460FE2" w:rsidRPr="00513BC7">
        <w:rPr>
          <w:sz w:val="28"/>
          <w:szCs w:val="28"/>
          <w:lang w:val="it-IT"/>
        </w:rPr>
        <w:t>Nghị định số 214/2025/NĐ-CP</w:t>
      </w:r>
      <w:r w:rsidR="00460FE2" w:rsidRPr="00F5142B" w:rsidDel="00460FE2">
        <w:rPr>
          <w:sz w:val="28"/>
          <w:szCs w:val="28"/>
          <w:lang w:val="it-IT"/>
        </w:rPr>
        <w:t xml:space="preserve"> </w:t>
      </w:r>
      <w:bookmarkEnd w:id="149"/>
      <w:r w:rsidR="004D377B" w:rsidRPr="00F5142B">
        <w:rPr>
          <w:sz w:val="28"/>
          <w:szCs w:val="28"/>
          <w:lang w:val="it-IT"/>
        </w:rPr>
        <w:t>hoặc trường hợp bất khả kháng</w:t>
      </w:r>
      <w:bookmarkEnd w:id="148"/>
      <w:bookmarkEnd w:id="150"/>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513BC7"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513BC7"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Ghi chú:</w:t>
      </w:r>
    </w:p>
    <w:p w14:paraId="302A2E02" w14:textId="6BCE3162"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không đúng tên đơn vị thụ hưởng, không phải là bản gốc, không có chữ ký hợp lệ, ký trước khi </w:t>
      </w:r>
      <w:r w:rsidR="0022579B" w:rsidRPr="00513BC7">
        <w:rPr>
          <w:rFonts w:eastAsia="Calibri"/>
          <w:iCs/>
          <w:spacing w:val="-8"/>
          <w:sz w:val="28"/>
          <w:szCs w:val="30"/>
          <w:lang w:val="it-IT"/>
        </w:rPr>
        <w:t>Chủ đầu tư</w:t>
      </w:r>
      <w:r w:rsidRPr="00513BC7">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(2) Tên nhà thầu có thể là một trong các trường hợp sau đây:</w:t>
      </w:r>
    </w:p>
    <w:p w14:paraId="253AAB0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513BC7">
        <w:rPr>
          <w:rFonts w:eastAsia="Calibri"/>
          <w:iCs/>
          <w:spacing w:val="-8"/>
          <w:sz w:val="28"/>
          <w:szCs w:val="30"/>
          <w:lang w:val="it-IT"/>
        </w:rPr>
        <w:t xml:space="preserve">+ </w:t>
      </w:r>
      <w:r w:rsidRPr="00513BC7">
        <w:rPr>
          <w:rFonts w:eastAsia="Calibri"/>
          <w:iCs/>
          <w:spacing w:val="-8"/>
          <w:sz w:val="28"/>
          <w:szCs w:val="30"/>
          <w:lang w:val="it-IT"/>
        </w:rPr>
        <w:t xml:space="preserve">C)”; </w:t>
      </w:r>
    </w:p>
    <w:p w14:paraId="372A02F3"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Tên của thành viên liên danh thực hiện riêng rẽ bảo lãnh dự thầu</w:t>
      </w:r>
      <w:r w:rsidR="00892506" w:rsidRPr="00513BC7">
        <w:rPr>
          <w:rFonts w:eastAsia="Calibri"/>
          <w:iCs/>
          <w:spacing w:val="-8"/>
          <w:sz w:val="28"/>
          <w:szCs w:val="30"/>
          <w:lang w:val="it-IT"/>
        </w:rPr>
        <w:t>;</w:t>
      </w:r>
    </w:p>
    <w:p w14:paraId="61BFEF6E" w14:textId="2A16D955" w:rsidR="00892506" w:rsidRPr="00513BC7"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513BC7">
        <w:rPr>
          <w:rFonts w:eastAsia="Calibri"/>
          <w:iCs/>
          <w:spacing w:val="-8"/>
          <w:sz w:val="28"/>
          <w:szCs w:val="30"/>
          <w:lang w:val="it-IT"/>
        </w:rPr>
        <w:t xml:space="preserve">trong </w:t>
      </w:r>
      <w:r w:rsidRPr="00513BC7">
        <w:rPr>
          <w:rFonts w:eastAsia="Calibri"/>
          <w:iCs/>
          <w:spacing w:val="-8"/>
          <w:sz w:val="28"/>
          <w:szCs w:val="30"/>
          <w:lang w:val="it-IT"/>
        </w:rPr>
        <w:t>liên danh nhưng tổng giá trị bảo đảm dự thầu của các thành viên liên danh</w:t>
      </w:r>
      <w:r w:rsidR="00511C2C" w:rsidRPr="00513BC7">
        <w:rPr>
          <w:rFonts w:eastAsia="Calibri"/>
          <w:iCs/>
          <w:spacing w:val="-8"/>
          <w:sz w:val="28"/>
          <w:szCs w:val="30"/>
          <w:lang w:val="it-IT"/>
        </w:rPr>
        <w:t xml:space="preserve"> đã thực hiện</w:t>
      </w:r>
      <w:r w:rsidR="00DE5AC8" w:rsidRPr="00513BC7">
        <w:rPr>
          <w:rFonts w:eastAsia="Calibri"/>
          <w:iCs/>
          <w:spacing w:val="-8"/>
          <w:sz w:val="28"/>
          <w:szCs w:val="30"/>
          <w:lang w:val="it-IT"/>
        </w:rPr>
        <w:t>, đính kèm trong E-HSDT</w:t>
      </w:r>
      <w:r w:rsidR="00511C2C" w:rsidRPr="00513BC7">
        <w:rPr>
          <w:rFonts w:eastAsia="Calibri"/>
          <w:iCs/>
          <w:spacing w:val="-8"/>
          <w:sz w:val="28"/>
          <w:szCs w:val="30"/>
          <w:lang w:val="it-IT"/>
        </w:rPr>
        <w:t xml:space="preserve"> </w:t>
      </w:r>
      <w:r w:rsidRPr="00513BC7">
        <w:rPr>
          <w:rFonts w:eastAsia="Calibri"/>
          <w:iCs/>
          <w:spacing w:val="-8"/>
          <w:sz w:val="28"/>
          <w:szCs w:val="30"/>
          <w:lang w:val="it-IT"/>
        </w:rPr>
        <w:t xml:space="preserve">đáp ứng yêu cầu của E-HSMT thì vẫn được đánh giá </w:t>
      </w:r>
      <w:r w:rsidR="00511C2C" w:rsidRPr="00513BC7">
        <w:rPr>
          <w:rFonts w:eastAsia="Calibri"/>
          <w:iCs/>
          <w:spacing w:val="-8"/>
          <w:sz w:val="28"/>
          <w:szCs w:val="30"/>
          <w:lang w:val="it-IT"/>
        </w:rPr>
        <w:t>là đáp ứng về</w:t>
      </w:r>
      <w:r w:rsidR="00DE5AC8" w:rsidRPr="00513BC7">
        <w:rPr>
          <w:rFonts w:eastAsia="Calibri"/>
          <w:iCs/>
          <w:spacing w:val="-8"/>
          <w:sz w:val="28"/>
          <w:szCs w:val="30"/>
          <w:lang w:val="it-IT"/>
        </w:rPr>
        <w:t xml:space="preserve"> </w:t>
      </w:r>
      <w:r w:rsidR="00E5072B" w:rsidRPr="00513BC7">
        <w:rPr>
          <w:rFonts w:eastAsia="Calibri"/>
          <w:iCs/>
          <w:spacing w:val="-8"/>
          <w:sz w:val="28"/>
          <w:szCs w:val="30"/>
          <w:lang w:val="it-IT"/>
        </w:rPr>
        <w:t xml:space="preserve">giá trị </w:t>
      </w:r>
      <w:r w:rsidR="00DE5AC8" w:rsidRPr="00513BC7">
        <w:rPr>
          <w:rFonts w:eastAsia="Calibri"/>
          <w:iCs/>
          <w:spacing w:val="-8"/>
          <w:sz w:val="28"/>
          <w:szCs w:val="30"/>
          <w:lang w:val="it-IT"/>
        </w:rPr>
        <w:t>bảo đảm dự thầu.</w:t>
      </w:r>
      <w:r w:rsidR="00511C2C" w:rsidRPr="00513BC7">
        <w:rPr>
          <w:rFonts w:eastAsia="Calibri"/>
          <w:iCs/>
          <w:spacing w:val="-8"/>
          <w:sz w:val="28"/>
          <w:szCs w:val="30"/>
          <w:lang w:val="it-IT"/>
        </w:rPr>
        <w:t xml:space="preserve">  </w:t>
      </w:r>
    </w:p>
    <w:p w14:paraId="1B512FE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(3) Ghi theo quy định về thời gian hiệu lực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w:t>
      </w:r>
    </w:p>
    <w:p w14:paraId="14A825DD" w14:textId="77777777" w:rsidR="00C33715" w:rsidRPr="00513BC7"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513BC7">
        <w:rPr>
          <w:rFonts w:eastAsia="Calibri"/>
          <w:iCs/>
          <w:spacing w:val="-8"/>
          <w:sz w:val="28"/>
          <w:szCs w:val="30"/>
          <w:lang w:val="it-IT"/>
        </w:rPr>
        <w:t>(4) Ghi ngày có thời điểm đóng thầu theo quy định tại E-TBMT.</w:t>
      </w:r>
      <w:r w:rsidR="00C33715" w:rsidRPr="00513BC7">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513BC7" w:rsidRDefault="00F436C4" w:rsidP="001C5BD4">
      <w:pPr>
        <w:widowControl w:val="0"/>
        <w:tabs>
          <w:tab w:val="left" w:pos="142"/>
          <w:tab w:val="left" w:pos="1418"/>
        </w:tabs>
        <w:spacing w:before="120" w:after="120" w:line="264" w:lineRule="auto"/>
        <w:ind w:firstLine="709"/>
        <w:rPr>
          <w:b/>
          <w:sz w:val="28"/>
          <w:szCs w:val="28"/>
          <w:lang w:val="it-IT"/>
        </w:rPr>
      </w:pPr>
      <w:r w:rsidRPr="00513BC7">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513BC7">
        <w:rPr>
          <w:rFonts w:eastAsia="Calibri"/>
          <w:iCs/>
          <w:spacing w:val="-8"/>
          <w:sz w:val="28"/>
          <w:szCs w:val="30"/>
          <w:lang w:val="it-IT"/>
        </w:rPr>
        <w:t xml:space="preserve">Mục 18.3 </w:t>
      </w:r>
      <w:r w:rsidRPr="00513BC7">
        <w:rPr>
          <w:rFonts w:eastAsia="Calibri"/>
          <w:iCs/>
          <w:spacing w:val="-8"/>
          <w:sz w:val="28"/>
          <w:szCs w:val="30"/>
          <w:lang w:val="it-IT"/>
        </w:rPr>
        <w:t xml:space="preserve">E-CDNT và thư bảo lãnh được coi </w:t>
      </w:r>
      <w:r w:rsidR="00D24302" w:rsidRPr="00513BC7">
        <w:rPr>
          <w:rFonts w:eastAsia="Calibri"/>
          <w:iCs/>
          <w:spacing w:val="-8"/>
          <w:sz w:val="28"/>
          <w:szCs w:val="30"/>
          <w:lang w:val="it-IT"/>
        </w:rPr>
        <w:t xml:space="preserve">là </w:t>
      </w:r>
      <w:r w:rsidRPr="00513BC7">
        <w:rPr>
          <w:rFonts w:eastAsia="Calibri"/>
          <w:iCs/>
          <w:spacing w:val="-8"/>
          <w:sz w:val="28"/>
          <w:szCs w:val="30"/>
          <w:lang w:val="it-IT"/>
        </w:rPr>
        <w:t>không hợp lệ.</w:t>
      </w:r>
    </w:p>
    <w:p w14:paraId="3CEBF2DE"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513BC7"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513BC7"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513BC7"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513BC7" w:rsidRDefault="00976A6D" w:rsidP="001C5BD4">
      <w:pPr>
        <w:widowControl w:val="0"/>
        <w:tabs>
          <w:tab w:val="left" w:pos="1418"/>
        </w:tabs>
        <w:spacing w:before="120" w:after="120" w:line="264" w:lineRule="auto"/>
        <w:ind w:right="-72" w:firstLine="567"/>
        <w:jc w:val="right"/>
        <w:rPr>
          <w:b/>
          <w:sz w:val="28"/>
          <w:szCs w:val="28"/>
          <w:lang w:val="it-IT"/>
        </w:rPr>
      </w:pPr>
      <w:r w:rsidRPr="00513BC7">
        <w:rPr>
          <w:b/>
          <w:sz w:val="28"/>
          <w:szCs w:val="28"/>
          <w:lang w:val="it-IT"/>
        </w:rPr>
        <w:lastRenderedPageBreak/>
        <w:t>Mẫu số 05 (Webform trên Hệ thống)</w:t>
      </w:r>
    </w:p>
    <w:p w14:paraId="35CF2AE4" w14:textId="7FFD4F12" w:rsidR="00976A6D" w:rsidRPr="00513BC7" w:rsidRDefault="00976A6D" w:rsidP="00156F10">
      <w:pPr>
        <w:pStyle w:val="BodyText"/>
        <w:tabs>
          <w:tab w:val="left" w:pos="1418"/>
        </w:tabs>
        <w:spacing w:before="360" w:after="360" w:line="264" w:lineRule="auto"/>
        <w:ind w:firstLine="426"/>
        <w:jc w:val="center"/>
        <w:rPr>
          <w:b/>
          <w:sz w:val="28"/>
          <w:szCs w:val="28"/>
          <w:vertAlign w:val="superscript"/>
          <w:lang w:val="it-IT"/>
        </w:rPr>
      </w:pPr>
      <w:r w:rsidRPr="00513BC7">
        <w:rPr>
          <w:b/>
          <w:sz w:val="28"/>
          <w:szCs w:val="28"/>
          <w:lang w:val="it-IT"/>
        </w:rPr>
        <w:t>HỢP ĐỒNG TƯƠNG TỰ</w:t>
      </w:r>
      <w:r w:rsidR="006D70A4" w:rsidRPr="00513BC7">
        <w:rPr>
          <w:b/>
          <w:sz w:val="28"/>
          <w:szCs w:val="28"/>
          <w:lang w:val="it-IT"/>
        </w:rPr>
        <w:t xml:space="preserve"> DO NHÀ THẦU THỰC HIỆN</w:t>
      </w:r>
      <w:r w:rsidR="00F55C08" w:rsidRPr="00513BC7">
        <w:rPr>
          <w:b/>
          <w:sz w:val="28"/>
          <w:szCs w:val="28"/>
          <w:vertAlign w:val="superscript"/>
          <w:lang w:val="it-IT"/>
        </w:rPr>
        <w:t>(1)</w:t>
      </w:r>
    </w:p>
    <w:p w14:paraId="67AD4DA2" w14:textId="1A82322D" w:rsidR="00976A6D" w:rsidRPr="00513BC7" w:rsidRDefault="00976A6D" w:rsidP="001C5BD4">
      <w:pPr>
        <w:widowControl w:val="0"/>
        <w:tabs>
          <w:tab w:val="left" w:pos="1418"/>
        </w:tabs>
        <w:spacing w:before="120" w:after="120" w:line="264" w:lineRule="auto"/>
        <w:ind w:right="-72"/>
        <w:rPr>
          <w:bCs/>
          <w:spacing w:val="-4"/>
          <w:sz w:val="28"/>
          <w:szCs w:val="28"/>
          <w:lang w:val="it-IT" w:eastAsia="x-none"/>
        </w:rPr>
      </w:pPr>
      <w:r w:rsidRPr="00513BC7">
        <w:rPr>
          <w:bCs/>
          <w:spacing w:val="-4"/>
          <w:sz w:val="28"/>
          <w:szCs w:val="28"/>
          <w:lang w:val="it-IT" w:eastAsia="x-none"/>
        </w:rPr>
        <w:t xml:space="preserve">Tên nhà thầu: </w:t>
      </w:r>
      <w:r w:rsidRPr="00513BC7">
        <w:rPr>
          <w:bCs/>
          <w:i/>
          <w:iCs/>
          <w:spacing w:val="-4"/>
          <w:sz w:val="28"/>
          <w:szCs w:val="28"/>
          <w:lang w:val="it-IT" w:eastAsia="x-none"/>
        </w:rPr>
        <w:t>_____[ghi tên đầy đủ của nhà thầu]</w:t>
      </w:r>
      <w:r w:rsidR="00F55C08" w:rsidRPr="00513BC7">
        <w:rPr>
          <w:bCs/>
          <w:i/>
          <w:iCs/>
          <w:spacing w:val="-4"/>
          <w:sz w:val="28"/>
          <w:szCs w:val="28"/>
          <w:vertAlign w:val="superscript"/>
          <w:lang w:val="it-IT" w:eastAsia="x-none"/>
        </w:rPr>
        <w:t>(</w:t>
      </w:r>
      <w:r w:rsidR="00F55C08" w:rsidRPr="00513BC7">
        <w:rPr>
          <w:bCs/>
          <w:spacing w:val="-4"/>
          <w:sz w:val="28"/>
          <w:szCs w:val="28"/>
          <w:vertAlign w:val="superscript"/>
          <w:lang w:val="it-IT" w:eastAsia="x-none"/>
        </w:rPr>
        <w:t>2)</w:t>
      </w:r>
      <w:r w:rsidRPr="00513BC7">
        <w:rPr>
          <w:bCs/>
          <w:spacing w:val="-4"/>
          <w:sz w:val="28"/>
          <w:szCs w:val="28"/>
          <w:lang w:val="it-IT" w:eastAsia="x-none"/>
        </w:rPr>
        <w:t>.</w:t>
      </w:r>
    </w:p>
    <w:p w14:paraId="7E8833C3" w14:textId="77777777" w:rsidR="00976A6D" w:rsidRPr="00513BC7" w:rsidRDefault="00976A6D" w:rsidP="001C5BD4">
      <w:pPr>
        <w:tabs>
          <w:tab w:val="left" w:pos="1418"/>
          <w:tab w:val="left" w:pos="2988"/>
        </w:tabs>
        <w:spacing w:before="120" w:after="120" w:line="264" w:lineRule="auto"/>
        <w:rPr>
          <w:sz w:val="28"/>
          <w:szCs w:val="28"/>
          <w:lang w:val="it-IT"/>
        </w:rPr>
      </w:pPr>
      <w:bookmarkStart w:id="151" w:name="_Hlk105275854"/>
      <w:r w:rsidRPr="00513BC7">
        <w:rPr>
          <w:sz w:val="28"/>
          <w:szCs w:val="28"/>
          <w:lang w:val="it-IT"/>
        </w:rPr>
        <w:t>Thông tin về từng hợp đồng, mỗi hợp đồng cần bảo đảm các thông tin sau đây</w:t>
      </w:r>
      <w:bookmarkEnd w:id="151"/>
      <w:r w:rsidRPr="00513BC7">
        <w:rPr>
          <w:sz w:val="28"/>
          <w:szCs w:val="28"/>
          <w:lang w:val="it-IT"/>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A6324F"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513BC7" w:rsidRDefault="00976A6D" w:rsidP="001C5BD4">
            <w:pPr>
              <w:tabs>
                <w:tab w:val="left" w:pos="1418"/>
              </w:tabs>
              <w:spacing w:before="120" w:after="120" w:line="264" w:lineRule="auto"/>
              <w:ind w:left="142" w:right="60"/>
              <w:rPr>
                <w:lang w:val="it-IT"/>
              </w:rPr>
            </w:pPr>
            <w:r w:rsidRPr="00513BC7">
              <w:rPr>
                <w:lang w:val="it-IT"/>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513BC7" w:rsidRDefault="00976A6D" w:rsidP="001C5BD4">
            <w:pPr>
              <w:tabs>
                <w:tab w:val="left" w:pos="1418"/>
              </w:tabs>
              <w:spacing w:before="120" w:after="120" w:line="264" w:lineRule="auto"/>
              <w:ind w:left="82" w:right="142"/>
              <w:jc w:val="center"/>
              <w:rPr>
                <w:i/>
                <w:iCs/>
                <w:spacing w:val="2"/>
                <w:lang w:val="it-IT"/>
              </w:rPr>
            </w:pPr>
            <w:r w:rsidRPr="00513BC7">
              <w:rPr>
                <w:i/>
                <w:iCs/>
                <w:spacing w:val="2"/>
                <w:lang w:val="it-IT"/>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513BC7" w:rsidRDefault="00AB7C6F" w:rsidP="001C5BD4">
            <w:pPr>
              <w:tabs>
                <w:tab w:val="left" w:pos="1418"/>
              </w:tabs>
              <w:spacing w:before="120" w:after="120" w:line="264" w:lineRule="auto"/>
              <w:ind w:right="60"/>
            </w:pPr>
            <w:r w:rsidRPr="00513BC7">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513BC7" w:rsidRDefault="00BB79AA" w:rsidP="001C5BD4">
            <w:pPr>
              <w:tabs>
                <w:tab w:val="left" w:pos="1418"/>
              </w:tabs>
              <w:spacing w:before="120" w:after="120" w:line="264" w:lineRule="auto"/>
              <w:ind w:left="82" w:right="142"/>
              <w:jc w:val="center"/>
              <w:rPr>
                <w:i/>
                <w:iCs/>
                <w:spacing w:val="2"/>
              </w:rPr>
            </w:pPr>
            <w:r w:rsidRPr="00513BC7">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513BC7" w:rsidRDefault="00AB7C6F" w:rsidP="00D31281">
            <w:pPr>
              <w:tabs>
                <w:tab w:val="left" w:pos="1418"/>
              </w:tabs>
              <w:spacing w:before="120" w:after="120" w:line="264" w:lineRule="auto"/>
              <w:ind w:right="60"/>
              <w:rPr>
                <w:vertAlign w:val="superscript"/>
              </w:rPr>
            </w:pPr>
            <w:r w:rsidRPr="00513BC7">
              <w:t>2. Giá trị hợp đồng đã thực hiện</w:t>
            </w:r>
            <w:r w:rsidR="00F55C08" w:rsidRPr="00513BC7">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513BC7" w:rsidRDefault="00AB7C6F" w:rsidP="001C5BD4">
            <w:pPr>
              <w:tabs>
                <w:tab w:val="left" w:pos="1418"/>
              </w:tabs>
              <w:spacing w:before="120" w:after="120" w:line="264" w:lineRule="auto"/>
              <w:ind w:left="82" w:right="142"/>
              <w:jc w:val="center"/>
              <w:rPr>
                <w:i/>
                <w:iCs/>
                <w:spacing w:val="2"/>
              </w:rPr>
            </w:pPr>
            <w:r w:rsidRPr="00513BC7">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513BC7" w:rsidRDefault="00AB7C6F" w:rsidP="001C5BD4">
            <w:pPr>
              <w:tabs>
                <w:tab w:val="left" w:pos="1418"/>
              </w:tabs>
              <w:spacing w:before="120" w:after="120" w:line="264" w:lineRule="auto"/>
              <w:ind w:right="60"/>
              <w:jc w:val="left"/>
            </w:pPr>
            <w:r w:rsidRPr="00513BC7">
              <w:t xml:space="preserve">3. </w:t>
            </w:r>
            <w:r w:rsidR="00C43F3E" w:rsidRPr="00513BC7">
              <w:t xml:space="preserve">Các nội dung công việc chính của hợp đồng đã </w:t>
            </w:r>
            <w:r w:rsidRPr="00513BC7">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2"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2"/>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513BC7">
        <w:rPr>
          <w:rFonts w:eastAsia="Calibri"/>
          <w:iCs/>
          <w:spacing w:val="-2"/>
          <w:sz w:val="28"/>
          <w:szCs w:val="28"/>
        </w:rPr>
        <w:t>Trường hợp giá trị hợp đồng không tính bằng VN</w:t>
      </w:r>
      <w:r w:rsidR="007E5036" w:rsidRPr="00513BC7">
        <w:rPr>
          <w:rFonts w:eastAsia="Calibri"/>
          <w:iCs/>
          <w:spacing w:val="-2"/>
          <w:sz w:val="28"/>
          <w:szCs w:val="28"/>
        </w:rPr>
        <w:t>D</w:t>
      </w:r>
      <w:r w:rsidR="00AB7C6F" w:rsidRPr="00513BC7">
        <w:rPr>
          <w:rFonts w:eastAsia="Calibri"/>
          <w:iCs/>
          <w:spacing w:val="-2"/>
          <w:sz w:val="28"/>
          <w:szCs w:val="28"/>
        </w:rPr>
        <w:t xml:space="preserve"> thì quy đổi sang VN</w:t>
      </w:r>
      <w:r w:rsidR="007E5036" w:rsidRPr="00513BC7">
        <w:rPr>
          <w:rFonts w:eastAsia="Calibri"/>
          <w:iCs/>
          <w:spacing w:val="-2"/>
          <w:sz w:val="28"/>
          <w:szCs w:val="28"/>
        </w:rPr>
        <w:t>D</w:t>
      </w:r>
      <w:r w:rsidR="00AB7C6F" w:rsidRPr="00513BC7">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513BC7" w:rsidRDefault="00976A6D" w:rsidP="001C5BD4">
      <w:pPr>
        <w:tabs>
          <w:tab w:val="left" w:pos="1418"/>
        </w:tabs>
        <w:spacing w:before="120" w:after="120" w:line="264" w:lineRule="auto"/>
        <w:ind w:firstLine="567"/>
        <w:jc w:val="right"/>
        <w:rPr>
          <w:b/>
          <w:sz w:val="28"/>
          <w:szCs w:val="28"/>
        </w:rPr>
      </w:pPr>
      <w:r w:rsidRPr="00F5142B">
        <w:rPr>
          <w:b/>
          <w:sz w:val="28"/>
          <w:szCs w:val="28"/>
          <w:lang w:val="x-none" w:eastAsia="x-none"/>
        </w:rPr>
        <w:br w:type="page"/>
      </w:r>
      <w:r w:rsidR="001A1C8F" w:rsidRPr="00513BC7">
        <w:rPr>
          <w:b/>
          <w:sz w:val="28"/>
          <w:szCs w:val="28"/>
        </w:rPr>
        <w:lastRenderedPageBreak/>
        <w:t>Mẫu số 06A (webform trên Hệ thống)</w:t>
      </w:r>
    </w:p>
    <w:p w14:paraId="4D54F973" w14:textId="77777777" w:rsidR="001A1C8F" w:rsidRPr="00513BC7" w:rsidRDefault="001A1C8F" w:rsidP="001C5BD4">
      <w:pPr>
        <w:tabs>
          <w:tab w:val="left" w:pos="1418"/>
        </w:tabs>
        <w:spacing w:before="120" w:after="120" w:line="264" w:lineRule="auto"/>
        <w:ind w:firstLine="567"/>
        <w:jc w:val="center"/>
        <w:rPr>
          <w:b/>
          <w:sz w:val="28"/>
          <w:szCs w:val="28"/>
        </w:rPr>
      </w:pPr>
    </w:p>
    <w:p w14:paraId="4FF29628" w14:textId="77777777" w:rsidR="001A1C8F" w:rsidRPr="00513BC7" w:rsidRDefault="001A1C8F" w:rsidP="001C5BD4">
      <w:pPr>
        <w:tabs>
          <w:tab w:val="left" w:pos="1418"/>
        </w:tabs>
        <w:spacing w:before="120" w:after="120" w:line="264" w:lineRule="auto"/>
        <w:ind w:firstLine="567"/>
        <w:jc w:val="center"/>
        <w:rPr>
          <w:b/>
          <w:sz w:val="28"/>
          <w:szCs w:val="28"/>
        </w:rPr>
      </w:pPr>
      <w:r w:rsidRPr="00513BC7">
        <w:rPr>
          <w:b/>
          <w:sz w:val="28"/>
          <w:szCs w:val="28"/>
        </w:rPr>
        <w:t>BẢNG ĐỀ XUẤT NHÂN SỰ CHỦ CHỐT</w:t>
      </w:r>
    </w:p>
    <w:p w14:paraId="28774D28" w14:textId="77777777" w:rsidR="001A1C8F" w:rsidRPr="00513BC7" w:rsidRDefault="001A1C8F" w:rsidP="001C5BD4">
      <w:pPr>
        <w:tabs>
          <w:tab w:val="left" w:pos="1418"/>
        </w:tabs>
        <w:spacing w:before="120" w:after="120" w:line="264" w:lineRule="auto"/>
        <w:ind w:firstLine="567"/>
        <w:jc w:val="center"/>
        <w:rPr>
          <w:b/>
          <w:sz w:val="28"/>
          <w:szCs w:val="28"/>
        </w:rPr>
      </w:pPr>
    </w:p>
    <w:p w14:paraId="73483F68" w14:textId="6E3AFA5A" w:rsidR="00902640" w:rsidRPr="00513BC7" w:rsidRDefault="00A709A4" w:rsidP="00D31281">
      <w:pPr>
        <w:tabs>
          <w:tab w:val="left" w:pos="1418"/>
        </w:tabs>
        <w:spacing w:before="120" w:after="120" w:line="264" w:lineRule="auto"/>
        <w:ind w:firstLine="567"/>
        <w:rPr>
          <w:bCs/>
          <w:sz w:val="28"/>
          <w:szCs w:val="28"/>
          <w:lang w:val="it-IT"/>
        </w:rPr>
      </w:pPr>
      <w:bookmarkStart w:id="153" w:name="_Hlk203051116"/>
      <w:bookmarkStart w:id="154" w:name="_Hlk202142102"/>
      <w:bookmarkStart w:id="155"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513BC7">
        <w:rPr>
          <w:sz w:val="28"/>
          <w:szCs w:val="28"/>
          <w:lang w:val="it-IT"/>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513BC7">
        <w:rPr>
          <w:sz w:val="28"/>
          <w:szCs w:val="28"/>
          <w:lang w:val="it-IT"/>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513BC7">
        <w:rPr>
          <w:sz w:val="28"/>
          <w:szCs w:val="28"/>
          <w:lang w:val="it-IT"/>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513BC7">
        <w:rPr>
          <w:sz w:val="28"/>
          <w:szCs w:val="28"/>
          <w:lang w:val="it-IT"/>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513BC7">
        <w:rPr>
          <w:sz w:val="28"/>
          <w:szCs w:val="28"/>
          <w:lang w:val="it-IT"/>
        </w:rPr>
        <w:t xml:space="preserve"> thì nhà thầu không được thay thế nhân sự khác, E-HSDT của nhà thầu bị loại và nhà thầu sẽ bị coi là gian lận theo quy định tại </w:t>
      </w:r>
      <w:r w:rsidR="00126900" w:rsidRPr="00513BC7">
        <w:rPr>
          <w:sz w:val="28"/>
          <w:szCs w:val="28"/>
          <w:lang w:val="it-IT"/>
        </w:rPr>
        <w:t xml:space="preserve">điểm b </w:t>
      </w:r>
      <w:r w:rsidR="00902640" w:rsidRPr="00513BC7">
        <w:rPr>
          <w:sz w:val="28"/>
          <w:szCs w:val="28"/>
          <w:lang w:val="it-IT"/>
        </w:rPr>
        <w:t>khoản 4 Điều 16 của Luật Đấu thầu và bị xử lý theo quy định</w:t>
      </w:r>
      <w:r w:rsidR="00902640" w:rsidRPr="00513BC7">
        <w:rPr>
          <w:bCs/>
          <w:sz w:val="28"/>
          <w:szCs w:val="28"/>
          <w:lang w:val="it-IT"/>
        </w:rPr>
        <w:t xml:space="preserve"> tại khoản 1 Điều 133 của </w:t>
      </w:r>
      <w:r w:rsidR="00460FE2" w:rsidRPr="00513BC7">
        <w:rPr>
          <w:sz w:val="28"/>
          <w:szCs w:val="28"/>
          <w:lang w:val="it-IT"/>
        </w:rPr>
        <w:t>Nghị định số 214/2025/NĐ-CP.</w:t>
      </w:r>
    </w:p>
    <w:p w14:paraId="23E15158" w14:textId="77777777" w:rsidR="00A709A4" w:rsidRPr="00513BC7" w:rsidRDefault="00A709A4" w:rsidP="00A709A4">
      <w:pPr>
        <w:tabs>
          <w:tab w:val="left" w:pos="1418"/>
        </w:tabs>
        <w:spacing w:before="120" w:after="120" w:line="264" w:lineRule="auto"/>
        <w:ind w:firstLine="567"/>
        <w:rPr>
          <w:sz w:val="28"/>
          <w:szCs w:val="28"/>
          <w:lang w:val="it-IT"/>
        </w:rPr>
      </w:pPr>
      <w:r w:rsidRPr="00513BC7">
        <w:rPr>
          <w:sz w:val="28"/>
          <w:szCs w:val="28"/>
          <w:lang w:val="it-IT"/>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3"/>
          <w:bookmarkEnd w:id="154"/>
          <w:bookmarkEnd w:id="155"/>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A6324F"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513BC7" w:rsidRDefault="002452D7"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56" w:name="_Hlk179812111"/>
      <w:r w:rsidR="00D96FD0" w:rsidRPr="00F5142B">
        <w:rPr>
          <w:sz w:val="28"/>
          <w:szCs w:val="28"/>
        </w:rPr>
        <w:t>kinh nghiệm chuyên môn kê khai tại Mẫu số 6C Chương IV</w:t>
      </w:r>
      <w:bookmarkEnd w:id="156"/>
      <w:r w:rsidRPr="00F5142B">
        <w:rPr>
          <w:sz w:val="28"/>
          <w:szCs w:val="28"/>
        </w:rPr>
        <w:t xml:space="preserve">) </w:t>
      </w:r>
      <w:r w:rsidR="00DC7515" w:rsidRPr="00F5142B">
        <w:rPr>
          <w:sz w:val="28"/>
          <w:szCs w:val="28"/>
        </w:rPr>
        <w:t>trong quá trình đối chiếu tài liệu.</w:t>
      </w:r>
      <w:r w:rsidRPr="00513BC7">
        <w:rPr>
          <w:b/>
          <w:strike/>
          <w:sz w:val="28"/>
          <w:szCs w:val="28"/>
        </w:rPr>
        <w:t xml:space="preserve"> </w:t>
      </w:r>
    </w:p>
    <w:p w14:paraId="4E19A96D" w14:textId="77777777" w:rsidR="002D1358" w:rsidRPr="00513BC7" w:rsidRDefault="002D1358" w:rsidP="001C5BD4">
      <w:pPr>
        <w:tabs>
          <w:tab w:val="left" w:pos="1418"/>
        </w:tabs>
        <w:spacing w:before="120" w:after="120" w:line="264" w:lineRule="auto"/>
        <w:ind w:firstLine="709"/>
        <w:rPr>
          <w:b/>
          <w:strike/>
          <w:sz w:val="28"/>
          <w:szCs w:val="28"/>
        </w:rPr>
      </w:pPr>
    </w:p>
    <w:p w14:paraId="1AEAEAED" w14:textId="77777777" w:rsidR="002452D7" w:rsidRPr="00513BC7" w:rsidRDefault="002452D7" w:rsidP="001C5BD4">
      <w:pPr>
        <w:tabs>
          <w:tab w:val="left" w:pos="1418"/>
        </w:tabs>
        <w:spacing w:before="120" w:after="120" w:line="264" w:lineRule="auto"/>
        <w:ind w:firstLine="709"/>
        <w:jc w:val="right"/>
        <w:rPr>
          <w:b/>
          <w:sz w:val="28"/>
          <w:szCs w:val="28"/>
        </w:rPr>
      </w:pPr>
      <w:r w:rsidRPr="00513BC7">
        <w:rPr>
          <w:b/>
          <w:sz w:val="28"/>
          <w:szCs w:val="28"/>
        </w:rPr>
        <w:lastRenderedPageBreak/>
        <w:t xml:space="preserve">Mẫu số </w:t>
      </w:r>
      <w:r w:rsidR="0099572A" w:rsidRPr="00513BC7">
        <w:rPr>
          <w:b/>
          <w:sz w:val="28"/>
          <w:szCs w:val="28"/>
        </w:rPr>
        <w:t>0</w:t>
      </w:r>
      <w:r w:rsidRPr="00513BC7">
        <w:rPr>
          <w:b/>
          <w:sz w:val="28"/>
          <w:szCs w:val="28"/>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513BC7" w:rsidRDefault="002452D7" w:rsidP="001C5BD4">
            <w:pPr>
              <w:tabs>
                <w:tab w:val="left" w:pos="1418"/>
              </w:tabs>
              <w:spacing w:before="120" w:after="120" w:line="264" w:lineRule="auto"/>
              <w:jc w:val="center"/>
              <w:rPr>
                <w:b/>
                <w:bCs/>
                <w:szCs w:val="24"/>
              </w:rPr>
            </w:pPr>
            <w:r w:rsidRPr="00513BC7">
              <w:rPr>
                <w:b/>
                <w:bCs/>
                <w:sz w:val="28"/>
                <w:szCs w:val="28"/>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513BC7" w:rsidRDefault="0096241D"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trong quá trình đối chiếu tài liệu.</w:t>
      </w:r>
      <w:r w:rsidRPr="00513BC7">
        <w:rPr>
          <w:b/>
          <w:strike/>
          <w:sz w:val="28"/>
          <w:szCs w:val="28"/>
        </w:rPr>
        <w:t xml:space="preserve"> </w:t>
      </w:r>
    </w:p>
    <w:p w14:paraId="148AB3E4" w14:textId="77777777" w:rsidR="002D1358" w:rsidRPr="00513BC7" w:rsidRDefault="002D1358" w:rsidP="001C5BD4">
      <w:pPr>
        <w:tabs>
          <w:tab w:val="left" w:pos="1418"/>
        </w:tabs>
        <w:spacing w:before="120" w:after="120" w:line="264" w:lineRule="auto"/>
        <w:ind w:firstLine="709"/>
        <w:rPr>
          <w:b/>
          <w:strike/>
          <w:sz w:val="28"/>
          <w:szCs w:val="28"/>
        </w:rPr>
      </w:pPr>
    </w:p>
    <w:p w14:paraId="0575CC5E" w14:textId="77777777" w:rsidR="003C15C2" w:rsidRPr="00513BC7" w:rsidRDefault="003C15C2" w:rsidP="001C5BD4">
      <w:pPr>
        <w:tabs>
          <w:tab w:val="left" w:pos="1418"/>
        </w:tabs>
        <w:spacing w:before="120" w:after="120" w:line="264" w:lineRule="auto"/>
        <w:ind w:right="567"/>
        <w:jc w:val="right"/>
        <w:rPr>
          <w:b/>
          <w:sz w:val="28"/>
          <w:szCs w:val="28"/>
        </w:rPr>
      </w:pPr>
      <w:bookmarkStart w:id="157" w:name="_Hlk154560499"/>
      <w:r w:rsidRPr="00513BC7">
        <w:rPr>
          <w:b/>
          <w:sz w:val="28"/>
          <w:szCs w:val="28"/>
        </w:rPr>
        <w:lastRenderedPageBreak/>
        <w:t>Mẫu số 06D (Webform trên Hệ thống)</w:t>
      </w:r>
    </w:p>
    <w:p w14:paraId="132DD2E5" w14:textId="77777777" w:rsidR="003C15C2" w:rsidRPr="00513BC7" w:rsidRDefault="003C15C2" w:rsidP="001C5BD4">
      <w:pPr>
        <w:tabs>
          <w:tab w:val="left" w:pos="1418"/>
        </w:tabs>
        <w:spacing w:before="120" w:after="120" w:line="264" w:lineRule="auto"/>
        <w:ind w:right="567"/>
        <w:jc w:val="center"/>
        <w:rPr>
          <w:b/>
          <w:bCs/>
          <w:sz w:val="28"/>
          <w:szCs w:val="28"/>
        </w:rPr>
      </w:pPr>
    </w:p>
    <w:p w14:paraId="60005D20" w14:textId="77777777" w:rsidR="003C15C2" w:rsidRPr="00513BC7" w:rsidRDefault="003C15C2" w:rsidP="001C5BD4">
      <w:pPr>
        <w:tabs>
          <w:tab w:val="left" w:pos="1418"/>
        </w:tabs>
        <w:spacing w:before="120" w:after="120" w:line="264" w:lineRule="auto"/>
        <w:jc w:val="center"/>
        <w:rPr>
          <w:b/>
          <w:bCs/>
          <w:sz w:val="28"/>
          <w:szCs w:val="28"/>
        </w:rPr>
      </w:pPr>
      <w:r w:rsidRPr="00513BC7">
        <w:rPr>
          <w:b/>
          <w:bCs/>
          <w:sz w:val="28"/>
          <w:szCs w:val="28"/>
        </w:rPr>
        <w:t>BẢNG KÊ KHAI THIẾT BỊ THI CÔNG CHỦ YẾU</w:t>
      </w:r>
    </w:p>
    <w:p w14:paraId="0EF38007" w14:textId="77777777" w:rsidR="00290FB2" w:rsidRPr="00513BC7" w:rsidRDefault="00290FB2" w:rsidP="001C5BD4">
      <w:pPr>
        <w:tabs>
          <w:tab w:val="left" w:pos="1418"/>
        </w:tabs>
        <w:spacing w:before="120" w:after="120" w:line="264" w:lineRule="auto"/>
        <w:jc w:val="center"/>
        <w:rPr>
          <w:b/>
          <w:bCs/>
          <w:sz w:val="28"/>
          <w:szCs w:val="28"/>
        </w:rPr>
      </w:pPr>
    </w:p>
    <w:p w14:paraId="24230EBB" w14:textId="3B81A85F" w:rsidR="004A3E61" w:rsidRPr="00513BC7" w:rsidRDefault="004A3E61" w:rsidP="00D31281">
      <w:pPr>
        <w:tabs>
          <w:tab w:val="left" w:pos="1418"/>
        </w:tabs>
        <w:spacing w:before="120" w:after="120" w:line="264" w:lineRule="auto"/>
        <w:ind w:firstLine="720"/>
        <w:rPr>
          <w:bCs/>
          <w:sz w:val="28"/>
          <w:szCs w:val="28"/>
        </w:rPr>
      </w:pPr>
      <w:r w:rsidRPr="00513BC7">
        <w:rPr>
          <w:bCs/>
          <w:sz w:val="28"/>
          <w:szCs w:val="28"/>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513BC7" w:rsidRDefault="004A3E61" w:rsidP="001C5BD4">
      <w:pPr>
        <w:tabs>
          <w:tab w:val="left" w:pos="1418"/>
        </w:tabs>
        <w:spacing w:before="120" w:after="120" w:line="264" w:lineRule="auto"/>
        <w:ind w:firstLine="720"/>
        <w:rPr>
          <w:sz w:val="28"/>
          <w:szCs w:val="28"/>
        </w:rPr>
      </w:pPr>
      <w:r w:rsidRPr="00513BC7">
        <w:rPr>
          <w:bCs/>
          <w:sz w:val="28"/>
          <w:szCs w:val="28"/>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58"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59" w:name="_Hlk202142301"/>
            <w:bookmarkEnd w:id="158"/>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59"/>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57"/>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513BC7" w:rsidRDefault="001A1C8F" w:rsidP="001C5BD4">
      <w:pPr>
        <w:tabs>
          <w:tab w:val="left" w:pos="1418"/>
        </w:tabs>
        <w:spacing w:before="120" w:after="120" w:line="264" w:lineRule="auto"/>
        <w:ind w:firstLine="567"/>
        <w:jc w:val="right"/>
        <w:rPr>
          <w:b/>
          <w:sz w:val="28"/>
          <w:szCs w:val="28"/>
        </w:rPr>
      </w:pPr>
      <w:r w:rsidRPr="00513BC7">
        <w:rPr>
          <w:b/>
          <w:sz w:val="28"/>
          <w:szCs w:val="28"/>
        </w:rPr>
        <w:lastRenderedPageBreak/>
        <w:t>Mẫu số 07 (</w:t>
      </w:r>
      <w:r w:rsidR="00F65D01" w:rsidRPr="00513BC7">
        <w:rPr>
          <w:b/>
          <w:sz w:val="28"/>
          <w:szCs w:val="28"/>
        </w:rPr>
        <w:t>W</w:t>
      </w:r>
      <w:r w:rsidRPr="00513BC7">
        <w:rPr>
          <w:b/>
          <w:sz w:val="28"/>
          <w:szCs w:val="28"/>
        </w:rPr>
        <w:t>ebform trên Hệ thống)</w:t>
      </w:r>
    </w:p>
    <w:p w14:paraId="01FCCECD" w14:textId="77777777" w:rsidR="001A1C8F" w:rsidRPr="00513BC7" w:rsidRDefault="001A1C8F" w:rsidP="001C5BD4">
      <w:pPr>
        <w:tabs>
          <w:tab w:val="left" w:pos="1418"/>
        </w:tabs>
        <w:spacing w:before="120" w:after="120" w:line="264" w:lineRule="auto"/>
        <w:ind w:firstLine="567"/>
        <w:jc w:val="right"/>
        <w:rPr>
          <w:b/>
          <w:sz w:val="28"/>
          <w:szCs w:val="28"/>
        </w:rPr>
      </w:pPr>
    </w:p>
    <w:p w14:paraId="5A96429F" w14:textId="77777777" w:rsidR="001A1C8F" w:rsidRPr="00513BC7" w:rsidRDefault="001A1C8F" w:rsidP="001C5BD4">
      <w:pPr>
        <w:tabs>
          <w:tab w:val="left" w:pos="1418"/>
        </w:tabs>
        <w:spacing w:before="120" w:after="120" w:line="264" w:lineRule="auto"/>
        <w:ind w:firstLine="567"/>
        <w:jc w:val="center"/>
        <w:rPr>
          <w:b/>
          <w:sz w:val="26"/>
          <w:szCs w:val="26"/>
        </w:rPr>
      </w:pPr>
      <w:r w:rsidRPr="00513BC7">
        <w:rPr>
          <w:b/>
          <w:sz w:val="26"/>
          <w:szCs w:val="26"/>
        </w:rPr>
        <w:t xml:space="preserve">HỢP ĐỒNG </w:t>
      </w:r>
      <w:bookmarkStart w:id="160" w:name="_Hlk154318810"/>
      <w:r w:rsidR="00C849FC" w:rsidRPr="00513BC7">
        <w:rPr>
          <w:b/>
          <w:sz w:val="26"/>
          <w:szCs w:val="26"/>
        </w:rPr>
        <w:t xml:space="preserve">XÂY LẮP, EPC, EC, PC, CHÌA KHÓA TRAO TAY </w:t>
      </w:r>
      <w:bookmarkEnd w:id="160"/>
      <w:r w:rsidRPr="00513BC7">
        <w:rPr>
          <w:b/>
          <w:sz w:val="26"/>
          <w:szCs w:val="26"/>
        </w:rPr>
        <w:t>KHÔNG HOÀN THÀNH DO LỖI CỦA NHÀ THẦU TRONG QUÁ KHỨ</w:t>
      </w:r>
      <w:r w:rsidR="00936CC7" w:rsidRPr="00513BC7">
        <w:rPr>
          <w:b/>
          <w:sz w:val="26"/>
          <w:szCs w:val="26"/>
          <w:vertAlign w:val="superscript"/>
        </w:rPr>
        <w:t>(1)</w:t>
      </w:r>
      <w:r w:rsidRPr="00513BC7">
        <w:rPr>
          <w:b/>
          <w:sz w:val="26"/>
          <w:szCs w:val="26"/>
        </w:rPr>
        <w:t xml:space="preserve"> </w:t>
      </w:r>
    </w:p>
    <w:p w14:paraId="5186B7C9" w14:textId="77777777" w:rsidR="001A1C8F" w:rsidRPr="00513BC7" w:rsidRDefault="001A1C8F" w:rsidP="001C5BD4">
      <w:pPr>
        <w:tabs>
          <w:tab w:val="left" w:pos="1418"/>
        </w:tabs>
        <w:spacing w:before="120" w:after="120" w:line="264" w:lineRule="auto"/>
        <w:ind w:firstLine="567"/>
        <w:jc w:val="center"/>
        <w:rPr>
          <w:b/>
          <w:sz w:val="28"/>
          <w:szCs w:val="28"/>
        </w:rPr>
      </w:pPr>
    </w:p>
    <w:p w14:paraId="38458BB0" w14:textId="77777777" w:rsidR="001A1C8F" w:rsidRPr="00513BC7" w:rsidRDefault="001A1C8F" w:rsidP="001C5BD4">
      <w:pPr>
        <w:widowControl w:val="0"/>
        <w:tabs>
          <w:tab w:val="left" w:pos="1418"/>
        </w:tabs>
        <w:spacing w:before="120" w:after="120" w:line="264" w:lineRule="auto"/>
        <w:ind w:firstLine="567"/>
        <w:jc w:val="right"/>
        <w:rPr>
          <w:rFonts w:eastAsia="Calibri"/>
          <w:spacing w:val="-4"/>
          <w:sz w:val="28"/>
          <w:szCs w:val="28"/>
        </w:rPr>
      </w:pPr>
      <w:r w:rsidRPr="00513BC7">
        <w:rPr>
          <w:rFonts w:eastAsia="Calibri"/>
          <w:spacing w:val="-4"/>
          <w:sz w:val="28"/>
          <w:szCs w:val="28"/>
        </w:rPr>
        <w:t xml:space="preserve">Tên nhà thầu: </w:t>
      </w:r>
      <w:r w:rsidRPr="00513BC7">
        <w:rPr>
          <w:rFonts w:eastAsia="Calibri"/>
          <w:i/>
          <w:iCs/>
          <w:spacing w:val="-6"/>
          <w:sz w:val="28"/>
          <w:szCs w:val="28"/>
        </w:rPr>
        <w:t>________________</w:t>
      </w:r>
      <w:r w:rsidRPr="00513BC7">
        <w:rPr>
          <w:rFonts w:eastAsia="Calibri"/>
          <w:spacing w:val="-4"/>
          <w:sz w:val="28"/>
          <w:szCs w:val="28"/>
        </w:rPr>
        <w:br/>
        <w:t xml:space="preserve">Ngày: </w:t>
      </w:r>
      <w:r w:rsidRPr="00513BC7">
        <w:rPr>
          <w:rFonts w:eastAsia="Calibri"/>
          <w:i/>
          <w:iCs/>
          <w:spacing w:val="-6"/>
          <w:sz w:val="28"/>
          <w:szCs w:val="28"/>
        </w:rPr>
        <w:t>______________________</w:t>
      </w:r>
      <w:r w:rsidRPr="00513BC7">
        <w:rPr>
          <w:rFonts w:eastAsia="Calibri"/>
          <w:i/>
          <w:iCs/>
          <w:spacing w:val="-6"/>
          <w:sz w:val="28"/>
          <w:szCs w:val="28"/>
        </w:rPr>
        <w:br/>
      </w:r>
      <w:r w:rsidRPr="00513BC7">
        <w:rPr>
          <w:rFonts w:eastAsia="Calibri"/>
          <w:spacing w:val="-4"/>
          <w:sz w:val="28"/>
          <w:szCs w:val="28"/>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513BC7" w:rsidRDefault="00B264F2" w:rsidP="001C5BD4">
            <w:pPr>
              <w:widowControl w:val="0"/>
              <w:tabs>
                <w:tab w:val="left" w:pos="1418"/>
              </w:tabs>
              <w:spacing w:before="120" w:after="120" w:line="264" w:lineRule="auto"/>
              <w:ind w:left="142"/>
              <w:jc w:val="left"/>
              <w:rPr>
                <w:rFonts w:eastAsia="Calibri"/>
                <w:b/>
                <w:spacing w:val="-4"/>
                <w:szCs w:val="24"/>
              </w:rPr>
            </w:pPr>
            <w:r w:rsidRPr="00513BC7">
              <w:rPr>
                <w:rFonts w:eastAsia="Calibri"/>
                <w:b/>
                <w:spacing w:val="-4"/>
                <w:szCs w:val="24"/>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MS Mincho"/>
                <w:spacing w:val="-2"/>
                <w:szCs w:val="24"/>
              </w:rPr>
              <w:tab/>
            </w:r>
            <w:r w:rsidRPr="00513BC7">
              <w:rPr>
                <w:rFonts w:eastAsia="Calibri"/>
                <w:spacing w:val="-6"/>
                <w:szCs w:val="24"/>
              </w:rPr>
              <w:t xml:space="preserve">Không có </w:t>
            </w:r>
            <w:r w:rsidR="0058794C" w:rsidRPr="00513BC7">
              <w:rPr>
                <w:rFonts w:eastAsia="Calibri"/>
                <w:spacing w:val="-6"/>
                <w:szCs w:val="24"/>
              </w:rPr>
              <w:t>hoặc có 01</w:t>
            </w:r>
            <w:r w:rsidR="00275B70" w:rsidRPr="00513BC7">
              <w:rPr>
                <w:szCs w:val="24"/>
              </w:rPr>
              <w:t xml:space="preserve"> hợp đồng (xây lắp, EPC, EC, PC, chìa khóa trao tay) không hoàn thành do lỗi của nhà thầu</w:t>
            </w:r>
            <w:r w:rsidRPr="00513BC7">
              <w:rPr>
                <w:rFonts w:eastAsia="Calibri"/>
                <w:spacing w:val="-6"/>
                <w:szCs w:val="24"/>
              </w:rPr>
              <w:t xml:space="preserve"> kể từ ngày 01 tháng 01 năm__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p w14:paraId="47F0F0A6" w14:textId="3F22F1E0"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Calibri"/>
                <w:spacing w:val="-4"/>
                <w:szCs w:val="24"/>
              </w:rPr>
              <w:tab/>
              <w:t xml:space="preserve">Có </w:t>
            </w:r>
            <w:r w:rsidR="00275B70" w:rsidRPr="00513BC7">
              <w:rPr>
                <w:szCs w:val="24"/>
              </w:rPr>
              <w:t xml:space="preserve">từ 02 hợp đồng trở lên (xây lắp, EPC, EC, PC, chìa khóa trao tay) </w:t>
            </w:r>
            <w:r w:rsidRPr="00513BC7">
              <w:rPr>
                <w:rFonts w:eastAsia="Calibri"/>
                <w:spacing w:val="-4"/>
                <w:szCs w:val="24"/>
              </w:rPr>
              <w:t xml:space="preserve">không hoàn thành do lỗi của nhà thầu tính từ ngày 01 tháng 01 năm___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513BC7" w:rsidRDefault="001A1C8F" w:rsidP="001C5BD4">
      <w:pPr>
        <w:tabs>
          <w:tab w:val="left" w:pos="1418"/>
        </w:tabs>
        <w:spacing w:before="120" w:after="120" w:line="264" w:lineRule="auto"/>
        <w:jc w:val="right"/>
        <w:rPr>
          <w:b/>
          <w:sz w:val="28"/>
          <w:szCs w:val="28"/>
        </w:rPr>
      </w:pPr>
      <w:r w:rsidRPr="00513BC7">
        <w:rPr>
          <w:b/>
          <w:sz w:val="28"/>
          <w:szCs w:val="28"/>
        </w:rPr>
        <w:br w:type="column"/>
      </w:r>
      <w:r w:rsidRPr="00513BC7">
        <w:rPr>
          <w:b/>
          <w:sz w:val="28"/>
          <w:szCs w:val="28"/>
        </w:rPr>
        <w:lastRenderedPageBreak/>
        <w:t>Mẫu số 08</w:t>
      </w:r>
      <w:r w:rsidR="007924AD" w:rsidRPr="00513BC7">
        <w:rPr>
          <w:b/>
          <w:sz w:val="28"/>
          <w:szCs w:val="28"/>
        </w:rPr>
        <w:t>A</w:t>
      </w:r>
      <w:r w:rsidRPr="00513BC7">
        <w:rPr>
          <w:b/>
          <w:sz w:val="28"/>
          <w:szCs w:val="28"/>
        </w:rPr>
        <w:t xml:space="preserve"> (Webform trên Hệ thống)</w:t>
      </w:r>
    </w:p>
    <w:p w14:paraId="41B88242" w14:textId="77777777" w:rsidR="001A1C8F" w:rsidRPr="00513BC7" w:rsidRDefault="001A1C8F" w:rsidP="001C5BD4">
      <w:pPr>
        <w:tabs>
          <w:tab w:val="left" w:pos="1418"/>
        </w:tabs>
        <w:spacing w:before="120" w:after="120" w:line="264" w:lineRule="auto"/>
        <w:jc w:val="right"/>
        <w:rPr>
          <w:b/>
          <w:sz w:val="28"/>
          <w:szCs w:val="28"/>
        </w:rPr>
      </w:pPr>
    </w:p>
    <w:p w14:paraId="5E69F963" w14:textId="77777777" w:rsidR="001A1C8F" w:rsidRPr="00513BC7" w:rsidRDefault="001A1C8F" w:rsidP="001C5BD4">
      <w:pPr>
        <w:tabs>
          <w:tab w:val="left" w:pos="1418"/>
        </w:tabs>
        <w:spacing w:before="120" w:after="120" w:line="264" w:lineRule="auto"/>
        <w:jc w:val="center"/>
        <w:outlineLvl w:val="3"/>
        <w:rPr>
          <w:rFonts w:eastAsia="Calibri"/>
          <w:sz w:val="28"/>
          <w:szCs w:val="28"/>
          <w:vertAlign w:val="superscript"/>
        </w:rPr>
      </w:pPr>
      <w:r w:rsidRPr="00513BC7">
        <w:rPr>
          <w:rFonts w:eastAsia="Calibri"/>
          <w:b/>
          <w:sz w:val="28"/>
          <w:szCs w:val="28"/>
        </w:rPr>
        <w:t>TÌNH HÌNH TÀI CHÍNH CỦA NHÀ THẦU</w:t>
      </w:r>
      <w:r w:rsidR="00611A5D" w:rsidRPr="00513BC7">
        <w:rPr>
          <w:rFonts w:eastAsia="Calibri"/>
          <w:b/>
          <w:sz w:val="28"/>
          <w:szCs w:val="28"/>
        </w:rPr>
        <w:t xml:space="preserve"> </w:t>
      </w:r>
      <w:r w:rsidRPr="00513BC7">
        <w:rPr>
          <w:rFonts w:eastAsia="Calibri"/>
          <w:sz w:val="28"/>
          <w:szCs w:val="28"/>
          <w:vertAlign w:val="superscript"/>
        </w:rPr>
        <w:t>(1)</w:t>
      </w:r>
    </w:p>
    <w:p w14:paraId="22913BE2" w14:textId="77777777" w:rsidR="001A1C8F" w:rsidRPr="00513BC7" w:rsidRDefault="001A1C8F" w:rsidP="001C5BD4">
      <w:pPr>
        <w:widowControl w:val="0"/>
        <w:tabs>
          <w:tab w:val="left" w:pos="1418"/>
        </w:tabs>
        <w:spacing w:before="120" w:after="120" w:line="264" w:lineRule="auto"/>
        <w:jc w:val="right"/>
        <w:rPr>
          <w:rFonts w:eastAsia="Calibri"/>
          <w:spacing w:val="-4"/>
          <w:sz w:val="2"/>
          <w:szCs w:val="28"/>
          <w:lang w:eastAsia="x-none"/>
        </w:rPr>
      </w:pPr>
    </w:p>
    <w:p w14:paraId="38B31CAD" w14:textId="77777777" w:rsidR="001A1C8F" w:rsidRPr="00513BC7" w:rsidRDefault="001A1C8F" w:rsidP="001C5BD4">
      <w:pPr>
        <w:widowControl w:val="0"/>
        <w:tabs>
          <w:tab w:val="left" w:pos="1418"/>
        </w:tabs>
        <w:spacing w:before="120" w:after="120" w:line="264" w:lineRule="auto"/>
        <w:jc w:val="right"/>
        <w:rPr>
          <w:rFonts w:eastAsia="Calibri"/>
          <w:spacing w:val="-4"/>
          <w:sz w:val="28"/>
          <w:szCs w:val="28"/>
          <w:lang w:eastAsia="x-none"/>
        </w:rPr>
      </w:pPr>
      <w:r w:rsidRPr="00513BC7">
        <w:rPr>
          <w:rFonts w:eastAsia="Calibri"/>
          <w:spacing w:val="-4"/>
          <w:sz w:val="28"/>
          <w:szCs w:val="28"/>
          <w:lang w:eastAsia="x-none"/>
        </w:rPr>
        <w:t xml:space="preserve">Tên nhà thầu: </w:t>
      </w:r>
      <w:r w:rsidRPr="00513BC7">
        <w:rPr>
          <w:rFonts w:eastAsia="Calibri"/>
          <w:i/>
          <w:iCs/>
          <w:spacing w:val="-6"/>
          <w:sz w:val="28"/>
          <w:szCs w:val="28"/>
          <w:lang w:eastAsia="x-none"/>
        </w:rPr>
        <w:t>________________</w:t>
      </w:r>
      <w:r w:rsidRPr="00513BC7">
        <w:rPr>
          <w:rFonts w:eastAsia="Calibri"/>
          <w:i/>
          <w:iCs/>
          <w:spacing w:val="-6"/>
          <w:sz w:val="28"/>
          <w:szCs w:val="28"/>
          <w:lang w:eastAsia="x-none"/>
        </w:rPr>
        <w:br/>
      </w:r>
      <w:r w:rsidRPr="00513BC7">
        <w:rPr>
          <w:rFonts w:eastAsia="Calibri"/>
          <w:spacing w:val="-4"/>
          <w:sz w:val="28"/>
          <w:szCs w:val="28"/>
          <w:lang w:eastAsia="x-none"/>
        </w:rPr>
        <w:t xml:space="preserve">Ngày: </w:t>
      </w:r>
      <w:r w:rsidRPr="00513BC7">
        <w:rPr>
          <w:rFonts w:eastAsia="Calibri"/>
          <w:i/>
          <w:iCs/>
          <w:spacing w:val="-6"/>
          <w:sz w:val="28"/>
          <w:szCs w:val="28"/>
          <w:lang w:eastAsia="x-none"/>
        </w:rPr>
        <w:t>______________________</w:t>
      </w:r>
      <w:r w:rsidRPr="00513BC7">
        <w:rPr>
          <w:rFonts w:eastAsia="Calibri"/>
          <w:i/>
          <w:iCs/>
          <w:spacing w:val="-6"/>
          <w:sz w:val="28"/>
          <w:szCs w:val="28"/>
          <w:lang w:eastAsia="x-none"/>
        </w:rPr>
        <w:br/>
      </w:r>
      <w:r w:rsidRPr="00513BC7">
        <w:rPr>
          <w:rFonts w:eastAsia="Calibri"/>
          <w:spacing w:val="-4"/>
          <w:sz w:val="28"/>
          <w:szCs w:val="28"/>
          <w:lang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513BC7">
              <w:rPr>
                <w:rFonts w:eastAsia="Calibri"/>
                <w:b/>
                <w:szCs w:val="24"/>
              </w:rPr>
              <w:t xml:space="preserve">Năm tài chính của nhà thầu từ ngày ___ tháng ___ đến ngày ___ tháng ____ </w:t>
            </w:r>
            <w:r w:rsidRPr="00513BC7">
              <w:rPr>
                <w:rFonts w:eastAsia="Calibri"/>
                <w:b/>
                <w:i/>
                <w:iCs/>
                <w:szCs w:val="24"/>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5E42FEF" w14:textId="77777777" w:rsidR="003C1E2F" w:rsidRPr="00513BC7" w:rsidRDefault="003C1E2F" w:rsidP="001C5BD4">
            <w:pPr>
              <w:widowControl w:val="0"/>
              <w:tabs>
                <w:tab w:val="left" w:pos="1418"/>
                <w:tab w:val="right" w:leader="underscore" w:pos="9504"/>
              </w:tabs>
              <w:spacing w:before="120" w:after="120" w:line="264" w:lineRule="auto"/>
              <w:ind w:firstLine="29"/>
              <w:rPr>
                <w:rFonts w:eastAsia="Calibri"/>
                <w:b/>
                <w:szCs w:val="24"/>
              </w:rPr>
            </w:pPr>
            <w:r w:rsidRPr="00513BC7">
              <w:rPr>
                <w:rFonts w:eastAsia="Calibri"/>
                <w:b/>
                <w:szCs w:val="24"/>
              </w:rPr>
              <w:t>Số liệu tài chính trong các năm gần nhất theo yêu cầu của E-HSMT</w:t>
            </w:r>
            <w:r w:rsidRPr="00513BC7" w:rsidDel="002F2ACA">
              <w:rPr>
                <w:rFonts w:eastAsia="Calibri"/>
                <w:b/>
                <w:szCs w:val="24"/>
              </w:rPr>
              <w:t xml:space="preserve"> </w:t>
            </w:r>
            <w:r w:rsidRPr="00513BC7">
              <w:rPr>
                <w:rFonts w:eastAsia="Calibri"/>
                <w:b/>
                <w:i/>
                <w:iCs/>
                <w:szCs w:val="24"/>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513BC7" w:rsidRDefault="0055582F" w:rsidP="001C5BD4">
            <w:pPr>
              <w:widowControl w:val="0"/>
              <w:tabs>
                <w:tab w:val="left" w:pos="1418"/>
              </w:tabs>
              <w:spacing w:before="120" w:after="120" w:line="264" w:lineRule="auto"/>
              <w:ind w:firstLine="29"/>
              <w:rPr>
                <w:rFonts w:eastAsia="Calibri"/>
                <w:szCs w:val="24"/>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1"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2"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1"/>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3" w:name="_Hlk81166740"/>
      <w:bookmarkEnd w:id="162"/>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63"/>
      <w:r w:rsidRPr="00F5142B">
        <w:rPr>
          <w:rFonts w:eastAsia="Calibri"/>
          <w:sz w:val="28"/>
          <w:szCs w:val="28"/>
          <w:lang w:val="es-ES_tradnl"/>
        </w:rPr>
        <w:t xml:space="preserve">. </w:t>
      </w:r>
    </w:p>
    <w:p w14:paraId="71E11E89" w14:textId="77777777" w:rsidR="009E7E54" w:rsidRPr="00513BC7" w:rsidRDefault="009E7E54" w:rsidP="001C5BD4">
      <w:pPr>
        <w:widowControl w:val="0"/>
        <w:tabs>
          <w:tab w:val="left" w:pos="1418"/>
        </w:tabs>
        <w:spacing w:before="120" w:after="120" w:line="264" w:lineRule="auto"/>
        <w:ind w:right="141" w:firstLine="567"/>
        <w:rPr>
          <w:sz w:val="28"/>
          <w:szCs w:val="28"/>
          <w:lang w:val="es-ES_trad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513BC7">
        <w:rPr>
          <w:sz w:val="28"/>
          <w:szCs w:val="28"/>
          <w:lang w:val="es-ES_tradnl"/>
        </w:rPr>
        <w:t>Hệ thống</w:t>
      </w:r>
      <w:r w:rsidR="008F345A" w:rsidRPr="00513BC7">
        <w:rPr>
          <w:sz w:val="28"/>
          <w:szCs w:val="28"/>
          <w:lang w:val="es-ES_tradnl"/>
        </w:rPr>
        <w:t xml:space="preserve"> thuế điện tử</w:t>
      </w:r>
      <w:r w:rsidRPr="00513BC7">
        <w:rPr>
          <w:sz w:val="28"/>
          <w:szCs w:val="28"/>
          <w:lang w:val="es-ES_tradnl"/>
        </w:rPr>
        <w:t xml:space="preserve"> và Hệ thống thông tin quốc gia về đăng ký doanh nghiệp thì nhà thầu tự cập nhật thông tin về doanh thu </w:t>
      </w:r>
      <w:r w:rsidR="00E053A9" w:rsidRPr="00513BC7">
        <w:rPr>
          <w:sz w:val="28"/>
          <w:szCs w:val="28"/>
          <w:lang w:val="es-ES_tradnl"/>
        </w:rPr>
        <w:t>hằng năm</w:t>
      </w:r>
      <w:r w:rsidRPr="00513BC7">
        <w:rPr>
          <w:sz w:val="28"/>
          <w:szCs w:val="28"/>
          <w:lang w:val="es-ES_tradnl"/>
        </w:rPr>
        <w:t xml:space="preserve"> </w:t>
      </w:r>
      <w:r w:rsidRPr="00F5142B">
        <w:rPr>
          <w:rFonts w:eastAsia="Calibri"/>
          <w:sz w:val="28"/>
          <w:szCs w:val="28"/>
          <w:lang w:val="es-ES_tradnl"/>
        </w:rPr>
        <w:t>(không bao gồm thuế VAT)</w:t>
      </w:r>
      <w:r w:rsidRPr="00513BC7">
        <w:rPr>
          <w:sz w:val="28"/>
          <w:szCs w:val="28"/>
          <w:lang w:val="es-ES_tradnl"/>
        </w:rPr>
        <w:t xml:space="preserve"> vào hồ sơ năng lực để tham dự thầu</w:t>
      </w:r>
      <w:r w:rsidR="009348C2" w:rsidRPr="00513BC7">
        <w:rPr>
          <w:sz w:val="28"/>
          <w:szCs w:val="28"/>
          <w:lang w:val="es-ES_tradnl"/>
        </w:rPr>
        <w:t xml:space="preserve"> nhưng bảo đảm phù hợp với số liệu nhà thầu đã kê khai trên Hệ thống Thuế điện tử tại thời điểm đóng thầu</w:t>
      </w:r>
      <w:r w:rsidRPr="00513BC7">
        <w:rPr>
          <w:sz w:val="28"/>
          <w:szCs w:val="28"/>
          <w:lang w:val="es-ES_tradnl"/>
        </w:rPr>
        <w:t xml:space="preserve">. Trong trường hợp này, nhà thầu phải chuẩn bị các tài liệu để đối chiếu các thông tin mà nhà thầu kê khai </w:t>
      </w:r>
      <w:r w:rsidR="005439D9" w:rsidRPr="00513BC7">
        <w:rPr>
          <w:sz w:val="28"/>
          <w:szCs w:val="28"/>
          <w:lang w:val="es-ES_tradnl"/>
        </w:rPr>
        <w:t xml:space="preserve">trong </w:t>
      </w:r>
      <w:r w:rsidR="009348C2" w:rsidRPr="00513BC7">
        <w:rPr>
          <w:sz w:val="28"/>
          <w:szCs w:val="28"/>
          <w:lang w:val="es-ES_tradnl"/>
        </w:rPr>
        <w:t>quá trình đối chiếu tài liệu</w:t>
      </w:r>
      <w:r w:rsidR="00B157B0" w:rsidRPr="00513BC7">
        <w:rPr>
          <w:sz w:val="28"/>
          <w:szCs w:val="28"/>
          <w:lang w:val="es-ES_tradnl"/>
        </w:rPr>
        <w:t xml:space="preserve"> </w:t>
      </w:r>
      <w:r w:rsidRPr="00513BC7">
        <w:rPr>
          <w:sz w:val="28"/>
          <w:szCs w:val="28"/>
          <w:lang w:val="es-ES_tradnl"/>
        </w:rPr>
        <w:t>như sau:</w:t>
      </w:r>
    </w:p>
    <w:p w14:paraId="645D5432"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3142F2" w:rsidRPr="00513BC7">
        <w:rPr>
          <w:sz w:val="28"/>
          <w:szCs w:val="28"/>
          <w:lang w:val="es-ES_tradnl"/>
        </w:rPr>
        <w:t xml:space="preserve">liên kết với </w:t>
      </w:r>
      <w:r w:rsidRPr="00513BC7">
        <w:rPr>
          <w:sz w:val="28"/>
          <w:szCs w:val="28"/>
          <w:lang w:val="es-ES_tradnl"/>
        </w:rPr>
        <w:t>công ty con hoặc công ty liên kết với nhà thầu hoặc thành viên liên danh.</w:t>
      </w:r>
    </w:p>
    <w:p w14:paraId="588C4FDC"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2. Các báo cáo tài chính phải hoàn chỉnh, đầy đủ nội dung theo quy định.</w:t>
      </w:r>
    </w:p>
    <w:p w14:paraId="19E08DC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3. Các báo cáo tài chính phải tương ứng với các kỳ kế toán đã hoàn thành kèm theo bản chụp được chứng thực một trong các tài liệu sau đây:</w:t>
      </w:r>
    </w:p>
    <w:p w14:paraId="56AAEEF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Biên bản kiểm tra quyết toán thuế; </w:t>
      </w:r>
    </w:p>
    <w:p w14:paraId="769F63DB"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Tài liệu chứng minh việc nhà thầu đã kê khai quyết toán thuế điện tử;</w:t>
      </w:r>
    </w:p>
    <w:p w14:paraId="73501B2C"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Văn bản xác nhận của cơ quan quản lý thuế (xác nhận số nộp cả năm) về việc thực hiện nghĩa vụ nộp thuế;</w:t>
      </w:r>
    </w:p>
    <w:p w14:paraId="632F6E4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Báo cáo kiểm toán (nếu có);</w:t>
      </w:r>
    </w:p>
    <w:p w14:paraId="2DA781FA" w14:textId="77777777" w:rsidR="001A1C8F" w:rsidRPr="00513BC7"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513BC7">
        <w:rPr>
          <w:sz w:val="28"/>
          <w:szCs w:val="28"/>
          <w:lang w:val="es-ES_tradnl"/>
        </w:rPr>
        <w:t>- Các tài liệu khác</w:t>
      </w:r>
      <w:r w:rsidR="00647FBA" w:rsidRPr="00513BC7">
        <w:rPr>
          <w:rFonts w:eastAsia="Calibri"/>
          <w:sz w:val="28"/>
          <w:szCs w:val="28"/>
          <w:lang w:val="es-ES_tradnl"/>
        </w:rPr>
        <w:t>.</w:t>
      </w:r>
    </w:p>
    <w:p w14:paraId="0E320CEB" w14:textId="77777777" w:rsidR="002452D7" w:rsidRPr="00513BC7" w:rsidRDefault="009348C2" w:rsidP="001C5BD4">
      <w:pPr>
        <w:tabs>
          <w:tab w:val="left" w:pos="1418"/>
        </w:tabs>
        <w:spacing w:before="120" w:after="120" w:line="264" w:lineRule="auto"/>
        <w:ind w:firstLine="567"/>
        <w:jc w:val="left"/>
        <w:rPr>
          <w:b/>
          <w:lang w:val="es-ES_tradnl"/>
        </w:rPr>
      </w:pPr>
      <w:r w:rsidRPr="00513BC7">
        <w:rPr>
          <w:sz w:val="28"/>
          <w:szCs w:val="28"/>
          <w:lang w:val="es-ES_tradnl"/>
        </w:rPr>
        <w:t>Các tài liệu trên đây phải phù hợp với số liệu nhà thầu đã kê khai trên Hệ thống Thuế điện tử tại thời điểm đóng thầu.</w:t>
      </w:r>
    </w:p>
    <w:p w14:paraId="31265695" w14:textId="77777777" w:rsidR="006D7583" w:rsidRPr="00513BC7"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5E27B34" w14:textId="77777777" w:rsidR="0050029A" w:rsidRPr="00513BC7"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06D7F519" w:rsidR="001A1C8F" w:rsidRPr="00513BC7"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513BC7">
        <w:rPr>
          <w:rFonts w:ascii="Times New Roman" w:hAnsi="Times New Roman"/>
          <w:spacing w:val="-2"/>
          <w:sz w:val="28"/>
          <w:szCs w:val="28"/>
          <w:lang w:val="es-ES_tradnl"/>
        </w:rPr>
        <w:lastRenderedPageBreak/>
        <w:t xml:space="preserve">Mẫu số </w:t>
      </w:r>
      <w:r w:rsidR="000F5860" w:rsidRPr="00513BC7">
        <w:rPr>
          <w:rFonts w:ascii="Times New Roman" w:hAnsi="Times New Roman"/>
          <w:spacing w:val="-2"/>
          <w:sz w:val="28"/>
          <w:szCs w:val="28"/>
          <w:lang w:val="es-ES_tradnl"/>
        </w:rPr>
        <w:t>08B</w:t>
      </w:r>
      <w:r w:rsidRPr="00513BC7">
        <w:rPr>
          <w:spacing w:val="-2"/>
          <w:sz w:val="28"/>
          <w:szCs w:val="28"/>
          <w:lang w:val="es-ES_tradnl"/>
        </w:rPr>
        <w:t xml:space="preserve"> </w:t>
      </w:r>
      <w:r w:rsidRPr="00513BC7">
        <w:rPr>
          <w:rFonts w:ascii="Times New Roman" w:hAnsi="Times New Roman"/>
          <w:spacing w:val="-2"/>
          <w:sz w:val="28"/>
          <w:szCs w:val="28"/>
          <w:lang w:val="es-ES_tradnl"/>
        </w:rPr>
        <w:t>(Webform trên Hệ thống)</w:t>
      </w:r>
    </w:p>
    <w:p w14:paraId="3DDA3F4B" w14:textId="77777777" w:rsidR="00625727" w:rsidRPr="00513BC7"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513BC7">
        <w:rPr>
          <w:b/>
          <w:spacing w:val="-2"/>
          <w:sz w:val="28"/>
          <w:szCs w:val="28"/>
          <w:lang w:val="es-ES_tradnl"/>
        </w:rPr>
        <w:t xml:space="preserve">NGUỒN LỰC TÀI CHÍNH </w:t>
      </w:r>
      <w:r w:rsidRPr="00513BC7">
        <w:rPr>
          <w:b/>
          <w:spacing w:val="-2"/>
          <w:sz w:val="28"/>
          <w:szCs w:val="28"/>
          <w:vertAlign w:val="superscript"/>
          <w:lang w:val="es-ES_tradnl"/>
        </w:rPr>
        <w:t>(1)</w:t>
      </w:r>
    </w:p>
    <w:p w14:paraId="36A62059" w14:textId="77777777" w:rsidR="001A1C8F" w:rsidRPr="00513BC7"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513BC7" w:rsidRDefault="003A4ACA" w:rsidP="001C5BD4">
      <w:pPr>
        <w:widowControl w:val="0"/>
        <w:tabs>
          <w:tab w:val="left" w:pos="1418"/>
        </w:tabs>
        <w:spacing w:before="120" w:after="120" w:line="264" w:lineRule="auto"/>
        <w:ind w:firstLine="567"/>
        <w:rPr>
          <w:spacing w:val="-2"/>
          <w:sz w:val="28"/>
          <w:szCs w:val="28"/>
          <w:lang w:val="es-ES_tradnl"/>
        </w:rPr>
      </w:pPr>
      <w:bookmarkStart w:id="164" w:name="_Hlk101099612"/>
      <w:r w:rsidRPr="00513BC7">
        <w:rPr>
          <w:spacing w:val="-2"/>
          <w:sz w:val="28"/>
          <w:szCs w:val="28"/>
          <w:lang w:val="es-ES_tradnl"/>
        </w:rPr>
        <w:t>Nêu rõ các nguồn tài chính dự kiến, chẳng hạn như các tài sản có khả năng thanh khoản cao</w:t>
      </w:r>
      <w:r w:rsidR="002619F0" w:rsidRPr="00513BC7">
        <w:rPr>
          <w:spacing w:val="-2"/>
          <w:sz w:val="28"/>
          <w:szCs w:val="28"/>
          <w:lang w:val="es-ES_tradnl"/>
        </w:rPr>
        <w:t>, hạn mức tín dụng khả dụng</w:t>
      </w:r>
      <w:r w:rsidR="00115887" w:rsidRPr="00513BC7">
        <w:rPr>
          <w:spacing w:val="-2"/>
          <w:sz w:val="28"/>
          <w:szCs w:val="28"/>
          <w:lang w:val="es-ES_tradnl"/>
        </w:rPr>
        <w:t xml:space="preserve"> </w:t>
      </w:r>
      <w:r w:rsidR="002619F0" w:rsidRPr="00513BC7">
        <w:rPr>
          <w:spacing w:val="-2"/>
          <w:sz w:val="28"/>
          <w:szCs w:val="28"/>
          <w:lang w:val="es-ES_tradnl"/>
        </w:rPr>
        <w:t>(hạn mức tín dụng còn được sử dụng)</w:t>
      </w:r>
      <w:r w:rsidRPr="00513BC7">
        <w:rPr>
          <w:spacing w:val="-2"/>
          <w:sz w:val="28"/>
          <w:szCs w:val="28"/>
          <w:lang w:val="es-ES_tradnl"/>
        </w:rPr>
        <w:t xml:space="preserve"> hoặc các nguồn tài chính khác (</w:t>
      </w:r>
      <w:r w:rsidR="00FE7C53" w:rsidRPr="00513BC7">
        <w:rPr>
          <w:spacing w:val="-2"/>
          <w:sz w:val="28"/>
          <w:szCs w:val="28"/>
          <w:lang w:val="es-ES_tradnl"/>
        </w:rPr>
        <w:t>không</w:t>
      </w:r>
      <w:r w:rsidR="00FE7C53" w:rsidRPr="00513BC7">
        <w:rPr>
          <w:sz w:val="28"/>
          <w:szCs w:val="28"/>
          <w:lang w:val="es-ES_tradnl"/>
        </w:rPr>
        <w:t xml:space="preserve"> bao gồm các khoản tạm ứng thanh toán theo hợp đồng</w:t>
      </w:r>
      <w:r w:rsidRPr="00513BC7">
        <w:rPr>
          <w:spacing w:val="-2"/>
          <w:sz w:val="28"/>
          <w:szCs w:val="28"/>
          <w:lang w:val="es-ES_tradnl"/>
        </w:rPr>
        <w:t xml:space="preserve">) có sẵn để đáp ứng yêu cầu về nguồn lực tài chính được nêu trong Mẫu số </w:t>
      </w:r>
      <w:r w:rsidR="000F5860" w:rsidRPr="00513BC7">
        <w:rPr>
          <w:spacing w:val="-2"/>
          <w:sz w:val="28"/>
          <w:szCs w:val="28"/>
          <w:lang w:val="es-ES_tradnl"/>
        </w:rPr>
        <w:t xml:space="preserve">08C </w:t>
      </w:r>
      <w:r w:rsidRPr="00513BC7">
        <w:rPr>
          <w:spacing w:val="-2"/>
          <w:sz w:val="28"/>
          <w:szCs w:val="28"/>
          <w:lang w:val="es-ES_tradnl"/>
        </w:rPr>
        <w:t>Chương này</w:t>
      </w:r>
      <w:bookmarkEnd w:id="164"/>
      <w:r w:rsidR="001A1C8F" w:rsidRPr="00513BC7">
        <w:rPr>
          <w:spacing w:val="-2"/>
          <w:sz w:val="28"/>
          <w:szCs w:val="28"/>
          <w:lang w:val="es-ES_tradnl"/>
        </w:rPr>
        <w:t>.</w:t>
      </w:r>
    </w:p>
    <w:p w14:paraId="43E5C3BE" w14:textId="77777777" w:rsidR="001A1C8F" w:rsidRPr="00513BC7"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A6324F" w14:paraId="0AD63CA6" w14:textId="77777777" w:rsidTr="001C5BD4">
        <w:trPr>
          <w:cantSplit/>
          <w:jc w:val="center"/>
        </w:trPr>
        <w:tc>
          <w:tcPr>
            <w:tcW w:w="9194" w:type="dxa"/>
            <w:gridSpan w:val="3"/>
            <w:shd w:val="clear" w:color="auto" w:fill="E2EFD9"/>
            <w:vAlign w:val="center"/>
          </w:tcPr>
          <w:p w14:paraId="609337F3" w14:textId="77777777" w:rsidR="001A1C8F" w:rsidRPr="00513BC7" w:rsidRDefault="001A1C8F" w:rsidP="001C5BD4">
            <w:pPr>
              <w:widowControl w:val="0"/>
              <w:tabs>
                <w:tab w:val="left" w:pos="1418"/>
              </w:tabs>
              <w:spacing w:before="120" w:after="120" w:line="264" w:lineRule="auto"/>
              <w:jc w:val="center"/>
              <w:rPr>
                <w:b/>
                <w:bCs/>
                <w:spacing w:val="-2"/>
                <w:szCs w:val="24"/>
                <w:lang w:val="es-ES_tradnl"/>
              </w:rPr>
            </w:pPr>
            <w:r w:rsidRPr="00513BC7">
              <w:rPr>
                <w:b/>
                <w:szCs w:val="24"/>
                <w:lang w:val="es-ES_trad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513BC7">
        <w:rPr>
          <w:spacing w:val="-2"/>
          <w:sz w:val="28"/>
          <w:szCs w:val="28"/>
        </w:rPr>
        <w:t>đánh giá về năng lực tài chính và kinh nghiệm Mục 2.1 Chương III.</w:t>
      </w:r>
    </w:p>
    <w:p w14:paraId="40E215C0" w14:textId="77777777" w:rsidR="00664574" w:rsidRPr="00513BC7" w:rsidRDefault="00664574" w:rsidP="001C5BD4">
      <w:pPr>
        <w:widowControl w:val="0"/>
        <w:tabs>
          <w:tab w:val="left" w:pos="1418"/>
        </w:tabs>
        <w:spacing w:before="120" w:after="120" w:line="264" w:lineRule="auto"/>
        <w:ind w:firstLine="567"/>
        <w:rPr>
          <w:spacing w:val="-2"/>
          <w:sz w:val="28"/>
          <w:szCs w:val="28"/>
        </w:rPr>
      </w:pPr>
      <w:bookmarkStart w:id="165" w:name="_Hlk179812188"/>
      <w:r w:rsidRPr="00513BC7">
        <w:rPr>
          <w:spacing w:val="-2"/>
          <w:sz w:val="28"/>
          <w:szCs w:val="28"/>
        </w:rPr>
        <w:t xml:space="preserve">Trường hợp </w:t>
      </w:r>
      <w:r w:rsidR="00357B52" w:rsidRPr="00513BC7">
        <w:rPr>
          <w:spacing w:val="-2"/>
          <w:sz w:val="28"/>
          <w:szCs w:val="28"/>
        </w:rPr>
        <w:t xml:space="preserve">E-HSMT có yêu cầu về cam kết cung cấp tín dụng và </w:t>
      </w:r>
      <w:r w:rsidRPr="00513BC7">
        <w:rPr>
          <w:spacing w:val="-2"/>
          <w:sz w:val="28"/>
          <w:szCs w:val="28"/>
        </w:rPr>
        <w:t>trong E-HSDT</w:t>
      </w:r>
      <w:r w:rsidR="00357B52" w:rsidRPr="00513BC7">
        <w:rPr>
          <w:spacing w:val="-2"/>
          <w:sz w:val="28"/>
          <w:szCs w:val="28"/>
        </w:rPr>
        <w:t xml:space="preserve"> của</w:t>
      </w:r>
      <w:r w:rsidRPr="00513BC7">
        <w:rPr>
          <w:spacing w:val="-2"/>
          <w:sz w:val="28"/>
          <w:szCs w:val="28"/>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5"/>
    <w:p w14:paraId="3C6939D9"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513BC7">
        <w:rPr>
          <w:spacing w:val="-2"/>
          <w:sz w:val="28"/>
          <w:szCs w:val="28"/>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513BC7" w:rsidRDefault="00834E40" w:rsidP="001C5BD4">
      <w:pPr>
        <w:widowControl w:val="0"/>
        <w:tabs>
          <w:tab w:val="left" w:pos="1418"/>
        </w:tabs>
        <w:spacing w:before="120" w:after="120" w:line="264" w:lineRule="auto"/>
        <w:ind w:firstLine="567"/>
        <w:rPr>
          <w:spacing w:val="-2"/>
          <w:sz w:val="28"/>
          <w:szCs w:val="28"/>
        </w:rPr>
      </w:pPr>
    </w:p>
    <w:p w14:paraId="580F8446" w14:textId="77777777" w:rsidR="001A1C8F" w:rsidRPr="00513BC7" w:rsidRDefault="001A1C8F" w:rsidP="001C5BD4">
      <w:pPr>
        <w:widowControl w:val="0"/>
        <w:tabs>
          <w:tab w:val="left" w:pos="1418"/>
        </w:tabs>
        <w:spacing w:before="120" w:after="120" w:line="264" w:lineRule="auto"/>
        <w:ind w:firstLine="567"/>
        <w:rPr>
          <w:spacing w:val="-2"/>
          <w:sz w:val="28"/>
          <w:szCs w:val="28"/>
        </w:rPr>
      </w:pPr>
    </w:p>
    <w:p w14:paraId="6652444C" w14:textId="77777777" w:rsidR="001A1C8F" w:rsidRPr="00513BC7" w:rsidRDefault="001A1C8F" w:rsidP="001C5BD4">
      <w:pPr>
        <w:widowControl w:val="0"/>
        <w:tabs>
          <w:tab w:val="left" w:pos="1418"/>
        </w:tabs>
        <w:spacing w:before="120" w:after="120" w:line="264" w:lineRule="auto"/>
        <w:ind w:firstLine="567"/>
        <w:jc w:val="right"/>
        <w:rPr>
          <w:b/>
          <w:spacing w:val="-2"/>
          <w:sz w:val="28"/>
          <w:szCs w:val="28"/>
        </w:rPr>
      </w:pPr>
      <w:r w:rsidRPr="00513BC7">
        <w:rPr>
          <w:spacing w:val="-2"/>
          <w:sz w:val="28"/>
          <w:szCs w:val="28"/>
        </w:rPr>
        <w:br w:type="page"/>
      </w:r>
      <w:r w:rsidRPr="00513BC7">
        <w:rPr>
          <w:b/>
          <w:spacing w:val="-2"/>
          <w:sz w:val="28"/>
          <w:szCs w:val="28"/>
        </w:rPr>
        <w:lastRenderedPageBreak/>
        <w:t xml:space="preserve">Mẫu số </w:t>
      </w:r>
      <w:r w:rsidR="000F5860" w:rsidRPr="00513BC7">
        <w:rPr>
          <w:b/>
          <w:spacing w:val="-2"/>
          <w:sz w:val="28"/>
          <w:szCs w:val="28"/>
        </w:rPr>
        <w:t>08C</w:t>
      </w:r>
      <w:r w:rsidRPr="00513BC7">
        <w:rPr>
          <w:b/>
          <w:spacing w:val="-2"/>
          <w:sz w:val="28"/>
          <w:szCs w:val="28"/>
        </w:rPr>
        <w:t xml:space="preserve"> (Webform trên Hệ thống)</w:t>
      </w:r>
    </w:p>
    <w:p w14:paraId="7D1313C3" w14:textId="77777777" w:rsidR="006D7583" w:rsidRPr="00513BC7" w:rsidRDefault="006D7583" w:rsidP="0028100B">
      <w:pPr>
        <w:widowControl w:val="0"/>
        <w:tabs>
          <w:tab w:val="left" w:pos="1418"/>
        </w:tabs>
        <w:spacing w:before="120" w:after="120" w:line="264" w:lineRule="auto"/>
        <w:jc w:val="center"/>
        <w:rPr>
          <w:b/>
          <w:spacing w:val="-2"/>
          <w:sz w:val="28"/>
          <w:szCs w:val="28"/>
        </w:rPr>
      </w:pPr>
    </w:p>
    <w:p w14:paraId="5FEA1F37" w14:textId="77777777" w:rsidR="00FD3678" w:rsidRPr="00513BC7" w:rsidRDefault="001A1C8F" w:rsidP="001C5BD4">
      <w:pPr>
        <w:widowControl w:val="0"/>
        <w:tabs>
          <w:tab w:val="left" w:pos="1418"/>
        </w:tabs>
        <w:spacing w:before="120" w:after="120" w:line="264" w:lineRule="auto"/>
        <w:jc w:val="center"/>
        <w:rPr>
          <w:b/>
          <w:spacing w:val="-2"/>
          <w:sz w:val="28"/>
          <w:szCs w:val="28"/>
        </w:rPr>
      </w:pPr>
      <w:r w:rsidRPr="00513BC7">
        <w:rPr>
          <w:b/>
          <w:spacing w:val="-2"/>
          <w:sz w:val="28"/>
          <w:szCs w:val="28"/>
        </w:rPr>
        <w:t xml:space="preserve">NGUỒN LỰC TÀI CHÍNH HÀNG THÁNG </w:t>
      </w:r>
    </w:p>
    <w:p w14:paraId="33BC7917"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rPr>
      </w:pPr>
      <w:r w:rsidRPr="00513BC7">
        <w:rPr>
          <w:b/>
          <w:spacing w:val="-2"/>
          <w:sz w:val="28"/>
          <w:szCs w:val="28"/>
        </w:rPr>
        <w:t>CHO CÁC HỢP ĐỒNG</w:t>
      </w:r>
      <w:r w:rsidR="003A4ACA" w:rsidRPr="00513BC7">
        <w:rPr>
          <w:b/>
          <w:spacing w:val="-2"/>
          <w:sz w:val="28"/>
          <w:szCs w:val="28"/>
        </w:rPr>
        <w:t xml:space="preserve"> </w:t>
      </w:r>
      <w:r w:rsidRPr="00513BC7">
        <w:rPr>
          <w:b/>
          <w:spacing w:val="-2"/>
          <w:sz w:val="28"/>
          <w:szCs w:val="28"/>
        </w:rPr>
        <w:t>ĐANG THỰC HIỆN</w:t>
      </w:r>
      <w:r w:rsidR="00611A5D" w:rsidRPr="00513BC7">
        <w:rPr>
          <w:b/>
          <w:spacing w:val="-2"/>
          <w:sz w:val="28"/>
          <w:szCs w:val="28"/>
        </w:rPr>
        <w:t xml:space="preserve"> </w:t>
      </w:r>
      <w:r w:rsidRPr="00513BC7">
        <w:rPr>
          <w:b/>
          <w:spacing w:val="-2"/>
          <w:sz w:val="28"/>
          <w:szCs w:val="28"/>
          <w:vertAlign w:val="superscript"/>
        </w:rPr>
        <w:t>(1)</w:t>
      </w:r>
    </w:p>
    <w:p w14:paraId="607E47B6" w14:textId="77777777" w:rsidR="001A1C8F" w:rsidRPr="00513BC7" w:rsidRDefault="001A1C8F" w:rsidP="001C5BD4">
      <w:pPr>
        <w:widowControl w:val="0"/>
        <w:tabs>
          <w:tab w:val="left" w:pos="1418"/>
        </w:tabs>
        <w:spacing w:before="120" w:after="120" w:line="264" w:lineRule="auto"/>
        <w:ind w:firstLine="567"/>
        <w:jc w:val="center"/>
        <w:rPr>
          <w:b/>
          <w:spacing w:val="-2"/>
          <w:sz w:val="28"/>
          <w:szCs w:val="28"/>
          <w:vertAlign w:val="superscript"/>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513BC7" w:rsidRDefault="001A1C8F" w:rsidP="001C5BD4">
      <w:pPr>
        <w:tabs>
          <w:tab w:val="left" w:pos="1418"/>
        </w:tabs>
        <w:spacing w:before="120" w:after="120" w:line="264" w:lineRule="auto"/>
        <w:jc w:val="right"/>
        <w:rPr>
          <w:b/>
          <w:sz w:val="28"/>
          <w:szCs w:val="28"/>
        </w:rPr>
      </w:pPr>
      <w:r w:rsidRPr="00F5142B">
        <w:br w:type="page"/>
      </w:r>
      <w:r w:rsidRPr="00513BC7" w:rsidDel="00195440">
        <w:rPr>
          <w:b/>
          <w:sz w:val="28"/>
          <w:szCs w:val="28"/>
        </w:rPr>
        <w:lastRenderedPageBreak/>
        <w:t xml:space="preserve"> </w:t>
      </w:r>
      <w:r w:rsidRPr="00513BC7">
        <w:rPr>
          <w:b/>
          <w:sz w:val="28"/>
          <w:szCs w:val="28"/>
        </w:rPr>
        <w:t xml:space="preserve">Mẫu số </w:t>
      </w:r>
      <w:r w:rsidR="000F5860" w:rsidRPr="00513BC7">
        <w:rPr>
          <w:b/>
          <w:sz w:val="28"/>
          <w:szCs w:val="28"/>
        </w:rPr>
        <w:t xml:space="preserve">09A </w:t>
      </w:r>
      <w:r w:rsidRPr="00513BC7">
        <w:rPr>
          <w:b/>
          <w:sz w:val="28"/>
          <w:szCs w:val="28"/>
        </w:rPr>
        <w:t>(Webform trên Hệ thống)</w:t>
      </w:r>
    </w:p>
    <w:p w14:paraId="79D0099B" w14:textId="77777777" w:rsidR="001A1C8F" w:rsidRPr="00513BC7" w:rsidRDefault="001A1C8F" w:rsidP="001C5BD4">
      <w:pPr>
        <w:tabs>
          <w:tab w:val="left" w:pos="1418"/>
        </w:tabs>
        <w:spacing w:before="120" w:after="120" w:line="264" w:lineRule="auto"/>
        <w:jc w:val="right"/>
        <w:rPr>
          <w:b/>
          <w:sz w:val="28"/>
          <w:szCs w:val="28"/>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513BC7">
        <w:rPr>
          <w:b/>
          <w:bCs/>
          <w:sz w:val="28"/>
          <w:szCs w:val="28"/>
          <w:lang w:eastAsia="x-none"/>
        </w:rPr>
        <w:t>PHẠM VI CÔNG VIỆC SỬ DỤNG NHÀ THẦU PHỤ</w:t>
      </w:r>
      <w:r w:rsidR="00611A5D" w:rsidRPr="00513BC7">
        <w:rPr>
          <w:b/>
          <w:bCs/>
          <w:sz w:val="28"/>
          <w:szCs w:val="28"/>
          <w:lang w:eastAsia="x-none"/>
        </w:rPr>
        <w:t xml:space="preserve"> </w:t>
      </w:r>
      <w:r w:rsidRPr="00F5142B">
        <w:rPr>
          <w:bCs/>
          <w:sz w:val="28"/>
          <w:szCs w:val="28"/>
          <w:vertAlign w:val="superscript"/>
          <w:lang w:val="x-none" w:eastAsia="x-none"/>
        </w:rPr>
        <w:t>(1)</w:t>
      </w:r>
    </w:p>
    <w:p w14:paraId="4840C92A" w14:textId="77777777" w:rsidR="001A1C8F" w:rsidRPr="00513BC7" w:rsidRDefault="001A1C8F" w:rsidP="001C5BD4">
      <w:pPr>
        <w:widowControl w:val="0"/>
        <w:tabs>
          <w:tab w:val="left" w:pos="1418"/>
        </w:tabs>
        <w:spacing w:before="120" w:after="120" w:line="264" w:lineRule="auto"/>
        <w:ind w:firstLine="567"/>
        <w:jc w:val="center"/>
        <w:rPr>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A6324F"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66" w:name="_Hlk179812423"/>
      <w:r w:rsidR="000516A1" w:rsidRPr="00F5142B">
        <w:rPr>
          <w:sz w:val="28"/>
          <w:szCs w:val="28"/>
        </w:rPr>
        <w:t>Trường hợp khi tham dự thầu chưa xác định được nhà thầu phụ thì để trống cột này.</w:t>
      </w:r>
      <w:bookmarkEnd w:id="166"/>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A6324F"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513BC7">
        <w:rPr>
          <w:bCs/>
          <w:sz w:val="28"/>
          <w:szCs w:val="28"/>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7"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7"/>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513BC7" w:rsidRDefault="000F5860" w:rsidP="001C5BD4">
      <w:pPr>
        <w:widowControl w:val="0"/>
        <w:tabs>
          <w:tab w:val="left" w:pos="1418"/>
        </w:tabs>
        <w:spacing w:before="120" w:after="120" w:line="264" w:lineRule="auto"/>
        <w:ind w:firstLine="567"/>
        <w:rPr>
          <w:b/>
          <w:sz w:val="28"/>
          <w:szCs w:val="28"/>
          <w:lang w:val="es-ES_tradnl"/>
        </w:rPr>
      </w:pPr>
    </w:p>
    <w:p w14:paraId="7ADAC6D9" w14:textId="77777777" w:rsidR="000F5860" w:rsidRPr="00513BC7" w:rsidRDefault="000F5860" w:rsidP="001C5BD4">
      <w:pPr>
        <w:tabs>
          <w:tab w:val="left" w:pos="1418"/>
        </w:tabs>
        <w:spacing w:before="120" w:after="120" w:line="264" w:lineRule="auto"/>
        <w:ind w:left="284"/>
        <w:jc w:val="right"/>
        <w:rPr>
          <w:b/>
          <w:sz w:val="28"/>
          <w:szCs w:val="28"/>
          <w:lang w:val="es-ES_tradnl"/>
        </w:rPr>
        <w:sectPr w:rsidR="000F5860" w:rsidRPr="00513BC7"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513BC7" w:rsidRDefault="000F5860" w:rsidP="001C5BD4">
      <w:pPr>
        <w:tabs>
          <w:tab w:val="left" w:pos="1418"/>
        </w:tabs>
        <w:spacing w:before="120" w:after="120" w:line="264" w:lineRule="auto"/>
        <w:ind w:left="284"/>
        <w:jc w:val="right"/>
        <w:rPr>
          <w:b/>
          <w:sz w:val="28"/>
          <w:szCs w:val="28"/>
          <w:lang w:val="es-ES_tradnl"/>
        </w:rPr>
      </w:pPr>
      <w:r w:rsidRPr="00513BC7">
        <w:rPr>
          <w:b/>
          <w:sz w:val="28"/>
          <w:szCs w:val="28"/>
          <w:lang w:val="es-ES_tradnl"/>
        </w:rPr>
        <w:lastRenderedPageBreak/>
        <w:t>Mẫu số 10 (Webform trên Hệ thống)</w:t>
      </w:r>
    </w:p>
    <w:p w14:paraId="718AE387"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p>
    <w:p w14:paraId="7847B790"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r w:rsidRPr="00513BC7">
        <w:rPr>
          <w:b/>
          <w:bCs/>
          <w:sz w:val="28"/>
          <w:szCs w:val="28"/>
          <w:lang w:val="es-ES_tradnl"/>
        </w:rPr>
        <w:t>BẢNG TIẾN ĐỘ THỰC HIỆN</w:t>
      </w:r>
    </w:p>
    <w:p w14:paraId="725A0386" w14:textId="77777777" w:rsidR="000F5860" w:rsidRPr="00513BC7" w:rsidRDefault="000F5860" w:rsidP="001C5BD4">
      <w:pPr>
        <w:tabs>
          <w:tab w:val="left" w:pos="1418"/>
        </w:tabs>
        <w:spacing w:before="120" w:after="120" w:line="264" w:lineRule="auto"/>
        <w:ind w:left="284"/>
        <w:jc w:val="center"/>
        <w:rPr>
          <w:sz w:val="28"/>
          <w:szCs w:val="28"/>
          <w:lang w:val="es-ES_tradnl"/>
        </w:rPr>
      </w:pPr>
    </w:p>
    <w:p w14:paraId="02462165" w14:textId="77777777" w:rsidR="000F5860" w:rsidRPr="00513BC7" w:rsidRDefault="000F5860" w:rsidP="001C5BD4">
      <w:pPr>
        <w:tabs>
          <w:tab w:val="left" w:pos="1418"/>
        </w:tabs>
        <w:spacing w:before="120" w:after="120" w:line="264" w:lineRule="auto"/>
        <w:ind w:firstLine="720"/>
        <w:rPr>
          <w:sz w:val="28"/>
          <w:szCs w:val="28"/>
          <w:lang w:val="es-ES_tradnl"/>
        </w:rPr>
      </w:pPr>
      <w:r w:rsidRPr="00513BC7">
        <w:rPr>
          <w:sz w:val="28"/>
          <w:szCs w:val="28"/>
          <w:lang w:val="es-ES_tradnl"/>
        </w:rPr>
        <w:t xml:space="preserve">Nhà thầu đề xuất tiến độ thực hiện phù hợp với yêu cầu của </w:t>
      </w:r>
      <w:r w:rsidR="00AF62DB" w:rsidRPr="00513BC7">
        <w:rPr>
          <w:sz w:val="28"/>
          <w:szCs w:val="24"/>
          <w:lang w:val="es-ES_tradnl"/>
        </w:rPr>
        <w:t xml:space="preserve">Chủ đầu tư </w:t>
      </w:r>
      <w:r w:rsidRPr="00513BC7">
        <w:rPr>
          <w:sz w:val="28"/>
          <w:szCs w:val="28"/>
          <w:lang w:val="es-ES_trad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513BC7" w:rsidRDefault="00C849FC" w:rsidP="001C5BD4">
      <w:pPr>
        <w:tabs>
          <w:tab w:val="left" w:pos="1418"/>
        </w:tabs>
        <w:spacing w:before="120" w:after="120" w:line="264" w:lineRule="auto"/>
        <w:jc w:val="right"/>
        <w:rPr>
          <w:b/>
          <w:sz w:val="28"/>
          <w:szCs w:val="28"/>
          <w:lang w:val="pl-PL"/>
        </w:rPr>
      </w:pPr>
      <w:r w:rsidRPr="00513BC7">
        <w:rPr>
          <w:b/>
          <w:sz w:val="28"/>
          <w:szCs w:val="28"/>
          <w:lang w:val="pl-PL"/>
        </w:rPr>
        <w:lastRenderedPageBreak/>
        <w:t>Mẫu số 11B (Webform trên Hệ thống)</w:t>
      </w:r>
    </w:p>
    <w:p w14:paraId="188C5B2B"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p>
    <w:p w14:paraId="5B9241F5"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r w:rsidRPr="00513BC7">
        <w:rPr>
          <w:b/>
          <w:bCs/>
          <w:sz w:val="28"/>
          <w:szCs w:val="28"/>
          <w:lang w:val="pl-PL"/>
        </w:rPr>
        <w:t>BẢNG TỔNG HỢP GIÁ DỰ THẦU</w:t>
      </w:r>
    </w:p>
    <w:p w14:paraId="14F93CD5" w14:textId="77777777" w:rsidR="00C849FC" w:rsidRPr="00513BC7" w:rsidRDefault="00C849FC" w:rsidP="001C5BD4">
      <w:pPr>
        <w:tabs>
          <w:tab w:val="left" w:pos="1418"/>
          <w:tab w:val="right" w:pos="9000"/>
        </w:tabs>
        <w:spacing w:before="120" w:after="120" w:line="264" w:lineRule="auto"/>
        <w:jc w:val="center"/>
        <w:rPr>
          <w:b/>
          <w:sz w:val="28"/>
          <w:szCs w:val="28"/>
          <w:lang w:val="pl-PL"/>
        </w:rPr>
      </w:pPr>
      <w:r w:rsidRPr="00513BC7">
        <w:rPr>
          <w:b/>
          <w:bCs/>
          <w:sz w:val="28"/>
          <w:szCs w:val="28"/>
          <w:lang w:val="pl-P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513BC7" w:rsidRDefault="00C849FC" w:rsidP="001C5BD4">
      <w:pPr>
        <w:tabs>
          <w:tab w:val="left" w:pos="1418"/>
        </w:tabs>
        <w:spacing w:before="120" w:after="120" w:line="264" w:lineRule="auto"/>
        <w:jc w:val="right"/>
        <w:rPr>
          <w:b/>
          <w:sz w:val="28"/>
          <w:szCs w:val="28"/>
        </w:rPr>
      </w:pPr>
      <w:r w:rsidRPr="00F5142B">
        <w:rPr>
          <w:i/>
          <w:iCs/>
          <w:sz w:val="28"/>
          <w:szCs w:val="28"/>
        </w:rPr>
        <w:br w:type="page"/>
      </w:r>
      <w:r w:rsidRPr="00513BC7">
        <w:rPr>
          <w:b/>
          <w:sz w:val="28"/>
          <w:szCs w:val="28"/>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F5142B"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513BC7" w:rsidRDefault="00C849FC" w:rsidP="001C5BD4">
            <w:pPr>
              <w:tabs>
                <w:tab w:val="left" w:pos="1418"/>
              </w:tabs>
              <w:spacing w:before="120" w:after="120" w:line="264" w:lineRule="auto"/>
              <w:jc w:val="center"/>
              <w:rPr>
                <w:b/>
                <w:bCs/>
                <w:sz w:val="28"/>
                <w:szCs w:val="28"/>
              </w:rPr>
            </w:pPr>
          </w:p>
          <w:p w14:paraId="1C46E1F5"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BẢNG TỔNG HỢP GIÁ DỰ THẦU</w:t>
            </w:r>
          </w:p>
          <w:p w14:paraId="6657284D"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513BC7" w:rsidRDefault="00DA2F7E" w:rsidP="001C5BD4">
            <w:pPr>
              <w:tabs>
                <w:tab w:val="left" w:pos="1418"/>
              </w:tabs>
              <w:spacing w:before="120" w:after="120" w:line="264" w:lineRule="auto"/>
              <w:jc w:val="left"/>
              <w:rPr>
                <w:b/>
                <w:bCs/>
                <w:szCs w:val="24"/>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513BC7" w:rsidRDefault="009752BE" w:rsidP="00D43C48">
            <w:pPr>
              <w:tabs>
                <w:tab w:val="left" w:pos="1418"/>
              </w:tabs>
              <w:spacing w:before="120" w:after="120"/>
              <w:jc w:val="left"/>
              <w:rPr>
                <w:b/>
                <w:bCs/>
                <w:szCs w:val="24"/>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513BC7">
        <w:rPr>
          <w:b/>
          <w:sz w:val="28"/>
          <w:szCs w:val="28"/>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513BC7" w:rsidRDefault="00C849FC" w:rsidP="001C5BD4">
            <w:pPr>
              <w:tabs>
                <w:tab w:val="left" w:pos="1418"/>
              </w:tabs>
              <w:spacing w:before="120" w:after="120" w:line="264" w:lineRule="auto"/>
              <w:rPr>
                <w:i/>
                <w:szCs w:val="24"/>
                <w:lang w:val="nl-NL"/>
              </w:rPr>
            </w:pPr>
            <w:r w:rsidRPr="00513BC7">
              <w:rPr>
                <w:i/>
                <w:szCs w:val="24"/>
                <w:lang w:val="nl-NL"/>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68" w:name="OLE_LINK84"/>
            <w:bookmarkStart w:id="169" w:name="OLE_LINK85"/>
            <w:r w:rsidRPr="00F5142B">
              <w:rPr>
                <w:b/>
                <w:szCs w:val="24"/>
              </w:rPr>
              <w:t>Công nhật</w:t>
            </w:r>
            <w:bookmarkEnd w:id="168"/>
            <w:bookmarkEnd w:id="169"/>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0" w:name="OLE_LINK86"/>
            <w:bookmarkStart w:id="171" w:name="OLE_LINK87"/>
            <w:r w:rsidRPr="00F5142B">
              <w:rPr>
                <w:szCs w:val="24"/>
              </w:rPr>
              <w:t xml:space="preserve">cột “số tiền” của Chi phí công nhật trong Bảng </w:t>
            </w:r>
            <w:bookmarkEnd w:id="170"/>
            <w:bookmarkEnd w:id="171"/>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513BC7">
        <w:rPr>
          <w:b/>
          <w:bCs/>
          <w:sz w:val="28"/>
          <w:szCs w:val="32"/>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513BC7" w:rsidRDefault="00C849FC" w:rsidP="001C5BD4">
      <w:pPr>
        <w:pStyle w:val="Heading3"/>
        <w:tabs>
          <w:tab w:val="left" w:pos="1418"/>
        </w:tabs>
        <w:spacing w:before="120" w:after="120" w:line="264" w:lineRule="auto"/>
        <w:jc w:val="right"/>
        <w:rPr>
          <w:szCs w:val="28"/>
          <w:lang w:val="es-ES_tradnl"/>
        </w:rPr>
      </w:pPr>
      <w:r w:rsidRPr="00F5142B">
        <w:rPr>
          <w:b w:val="0"/>
          <w:szCs w:val="24"/>
          <w:lang w:val="es-ES_tradnl"/>
        </w:rPr>
        <w:br w:type="page"/>
      </w:r>
      <w:r w:rsidRPr="00513BC7">
        <w:rPr>
          <w:szCs w:val="28"/>
          <w:lang w:val="es-ES_tradnl"/>
        </w:rPr>
        <w:lastRenderedPageBreak/>
        <w:t>Mẫu số 12C (Webform trên Hệ thống)</w:t>
      </w:r>
    </w:p>
    <w:p w14:paraId="19429C86" w14:textId="77777777" w:rsidR="00C849FC" w:rsidRPr="00513BC7" w:rsidRDefault="00C849FC" w:rsidP="001C5BD4">
      <w:pPr>
        <w:tabs>
          <w:tab w:val="left" w:pos="1418"/>
        </w:tabs>
        <w:spacing w:before="120" w:after="120" w:line="264" w:lineRule="auto"/>
        <w:rPr>
          <w:b/>
          <w:lang w:val="es-ES_tradnl"/>
        </w:rPr>
      </w:pPr>
    </w:p>
    <w:p w14:paraId="2B7B895D" w14:textId="77777777" w:rsidR="00C849FC" w:rsidRPr="00513BC7" w:rsidRDefault="00C849FC" w:rsidP="001C5BD4">
      <w:pPr>
        <w:pStyle w:val="Heading4"/>
        <w:tabs>
          <w:tab w:val="left" w:pos="1418"/>
        </w:tabs>
        <w:spacing w:before="120" w:after="120" w:line="264" w:lineRule="auto"/>
        <w:ind w:left="0" w:firstLine="0"/>
        <w:jc w:val="center"/>
        <w:rPr>
          <w:sz w:val="28"/>
          <w:szCs w:val="36"/>
          <w:vertAlign w:val="superscript"/>
          <w:lang w:val="es-ES_tradnl"/>
        </w:rPr>
      </w:pPr>
      <w:r w:rsidRPr="00513BC7">
        <w:rPr>
          <w:sz w:val="28"/>
          <w:szCs w:val="36"/>
          <w:lang w:val="es-ES_tradnl"/>
        </w:rPr>
        <w:t>BẢNG KÊ SỐ LIỆU ĐIỀU CHỈNH</w:t>
      </w:r>
    </w:p>
    <w:p w14:paraId="3D516F9B" w14:textId="77777777" w:rsidR="00C849FC" w:rsidRPr="00513BC7" w:rsidRDefault="00C849FC" w:rsidP="001C5BD4">
      <w:pPr>
        <w:tabs>
          <w:tab w:val="left" w:pos="1418"/>
        </w:tabs>
        <w:spacing w:before="120" w:after="120" w:line="264" w:lineRule="auto"/>
        <w:jc w:val="center"/>
        <w:rPr>
          <w:sz w:val="28"/>
          <w:lang w:val="es-ES_tradnl" w:eastAsia="x-none"/>
        </w:rPr>
      </w:pPr>
      <w:r w:rsidRPr="00513BC7">
        <w:rPr>
          <w:sz w:val="28"/>
          <w:lang w:val="es-ES_tradnl" w:eastAsia="x-none"/>
        </w:rPr>
        <w:t>(</w:t>
      </w:r>
      <w:r w:rsidRPr="00513BC7">
        <w:rPr>
          <w:i/>
          <w:sz w:val="28"/>
          <w:szCs w:val="28"/>
          <w:lang w:val="es-ES_tradnl"/>
        </w:rPr>
        <w:t>áp dụng cho hợp đồng theo đơn điều chỉnh)</w:t>
      </w:r>
    </w:p>
    <w:p w14:paraId="78335756" w14:textId="77777777" w:rsidR="00C849FC" w:rsidRPr="00513BC7" w:rsidRDefault="00C849FC" w:rsidP="001C5BD4">
      <w:pPr>
        <w:tabs>
          <w:tab w:val="left" w:pos="1418"/>
        </w:tabs>
        <w:spacing w:before="120" w:after="120" w:line="264" w:lineRule="auto"/>
        <w:rPr>
          <w:sz w:val="28"/>
          <w:lang w:val="es-ES_tradnl" w:eastAsia="x-none"/>
        </w:rPr>
      </w:pPr>
    </w:p>
    <w:p w14:paraId="64AA69C3" w14:textId="77777777" w:rsidR="00C849FC" w:rsidRPr="00513BC7" w:rsidRDefault="00C849FC" w:rsidP="001C5BD4">
      <w:pPr>
        <w:tabs>
          <w:tab w:val="left" w:pos="1418"/>
        </w:tabs>
        <w:spacing w:before="120" w:after="120" w:line="264" w:lineRule="auto"/>
        <w:rPr>
          <w:lang w:val="es-ES_tradnl" w:eastAsia="x-none"/>
        </w:rPr>
      </w:pPr>
    </w:p>
    <w:p w14:paraId="78A850DA" w14:textId="2D968C0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8249"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8250"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8"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58255"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825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8247"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513BC7" w:rsidRDefault="00C849FC" w:rsidP="001C5BD4">
      <w:pPr>
        <w:tabs>
          <w:tab w:val="left" w:pos="1418"/>
        </w:tabs>
        <w:spacing w:before="120" w:after="120" w:line="264" w:lineRule="auto"/>
        <w:rPr>
          <w:lang w:val="es-ES_tradnl" w:eastAsia="x-none"/>
        </w:rPr>
      </w:pPr>
    </w:p>
    <w:p w14:paraId="7D8F45F1" w14:textId="7B9A7878"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297" distR="114297" simplePos="0" relativeHeight="251658251"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8246"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8243"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8242"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82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8245"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8240"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8241"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rPr>
        <mc:AlternateContent>
          <mc:Choice Requires="wps">
            <w:drawing>
              <wp:anchor distT="0" distB="0" distL="114297" distR="114297" simplePos="0" relativeHeight="251658253"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rPr>
        <mc:AlternateContent>
          <mc:Choice Requires="wps">
            <w:drawing>
              <wp:anchor distT="4294967293" distB="4294967293" distL="114300" distR="114300" simplePos="0" relativeHeight="251658252"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D2389B" w:rsidRDefault="00633386" w:rsidP="001C5BD4">
      <w:pPr>
        <w:pStyle w:val="Style11"/>
        <w:tabs>
          <w:tab w:val="left" w:pos="0"/>
          <w:tab w:val="left" w:pos="851"/>
          <w:tab w:val="left" w:pos="1418"/>
        </w:tabs>
        <w:spacing w:before="120" w:after="120" w:line="264" w:lineRule="auto"/>
        <w:ind w:firstLine="567"/>
        <w:jc w:val="center"/>
        <w:rPr>
          <w:color w:val="0000FF"/>
          <w:sz w:val="28"/>
          <w:szCs w:val="28"/>
          <w:lang w:val="nl-NL"/>
        </w:rPr>
      </w:pPr>
      <w:r w:rsidRPr="00D2389B">
        <w:rPr>
          <w:b/>
          <w:color w:val="0000FF"/>
          <w:sz w:val="28"/>
          <w:szCs w:val="28"/>
          <w:lang w:val="nl-NL"/>
        </w:rPr>
        <w:lastRenderedPageBreak/>
        <w:t>Phần 2. YÊU CẦU VỀ KỸ THUẬT</w:t>
      </w:r>
    </w:p>
    <w:p w14:paraId="723EF983" w14:textId="77777777" w:rsidR="004A1A71" w:rsidRPr="00D2389B" w:rsidRDefault="00791FAE"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r w:rsidRPr="00D2389B">
        <w:rPr>
          <w:color w:val="0000FF"/>
          <w:sz w:val="28"/>
          <w:szCs w:val="28"/>
          <w:lang w:val="nl-NL"/>
        </w:rPr>
        <w:t xml:space="preserve"> </w:t>
      </w:r>
      <w:r w:rsidR="004A1A71" w:rsidRPr="00D2389B">
        <w:rPr>
          <w:b/>
          <w:color w:val="0000FF"/>
          <w:sz w:val="28"/>
          <w:szCs w:val="28"/>
          <w:lang w:val="vi-VN"/>
        </w:rPr>
        <w:t xml:space="preserve">Chương V. YÊU CẦU VỀ </w:t>
      </w:r>
      <w:r w:rsidR="0099572A" w:rsidRPr="00D2389B">
        <w:rPr>
          <w:b/>
          <w:color w:val="0000FF"/>
          <w:sz w:val="28"/>
          <w:szCs w:val="28"/>
          <w:lang w:val="vi-VN"/>
        </w:rPr>
        <w:t>KỸ THUẬT</w:t>
      </w:r>
    </w:p>
    <w:p w14:paraId="74F705B5" w14:textId="77777777" w:rsidR="004A1A71" w:rsidRPr="00D2389B" w:rsidRDefault="004A1A71"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p>
    <w:p w14:paraId="60BD6404" w14:textId="77777777" w:rsidR="007A4CCF" w:rsidRPr="00D2389B" w:rsidRDefault="007A4CCF" w:rsidP="007A4CCF">
      <w:pPr>
        <w:widowControl w:val="0"/>
        <w:tabs>
          <w:tab w:val="left" w:pos="2127"/>
        </w:tabs>
        <w:spacing w:before="120" w:after="120" w:line="264" w:lineRule="auto"/>
        <w:ind w:firstLine="567"/>
        <w:rPr>
          <w:i/>
          <w:color w:val="0000FF"/>
          <w:sz w:val="28"/>
          <w:szCs w:val="28"/>
          <w:lang w:val="vi-VN"/>
        </w:rPr>
      </w:pPr>
      <w:r w:rsidRPr="00D2389B">
        <w:rPr>
          <w:i/>
          <w:color w:val="0000FF"/>
          <w:sz w:val="28"/>
          <w:szCs w:val="28"/>
          <w:lang w:val="vi-VN"/>
        </w:rPr>
        <w:t>File đính kèm</w:t>
      </w:r>
    </w:p>
    <w:p w14:paraId="0D72A89B" w14:textId="77777777" w:rsidR="008F19FB" w:rsidRPr="00265504" w:rsidRDefault="008F19FB" w:rsidP="001C5BD4">
      <w:pPr>
        <w:widowControl w:val="0"/>
        <w:tabs>
          <w:tab w:val="left" w:pos="1418"/>
          <w:tab w:val="left" w:pos="2127"/>
        </w:tabs>
        <w:spacing w:before="120" w:after="120" w:line="264" w:lineRule="auto"/>
        <w:ind w:firstLine="567"/>
        <w:rPr>
          <w:i/>
          <w:sz w:val="28"/>
          <w:szCs w:val="28"/>
          <w:lang w:val="vi-VN"/>
        </w:rPr>
      </w:pPr>
    </w:p>
    <w:p w14:paraId="02BAFD5B" w14:textId="77777777" w:rsidR="004A1A71" w:rsidRPr="00265504" w:rsidRDefault="004A1A71" w:rsidP="001C5BD4">
      <w:pPr>
        <w:widowControl w:val="0"/>
        <w:tabs>
          <w:tab w:val="left" w:pos="1418"/>
          <w:tab w:val="left" w:pos="2127"/>
        </w:tabs>
        <w:spacing w:before="120" w:after="120" w:line="264" w:lineRule="auto"/>
        <w:ind w:firstLine="567"/>
        <w:rPr>
          <w:i/>
          <w:sz w:val="28"/>
          <w:szCs w:val="28"/>
          <w:lang w:val="vi-VN"/>
        </w:rPr>
      </w:pPr>
    </w:p>
    <w:p w14:paraId="5A9644A1" w14:textId="77777777" w:rsidR="004A1A71" w:rsidRPr="00265504" w:rsidRDefault="004A1A71" w:rsidP="001C5BD4">
      <w:pPr>
        <w:tabs>
          <w:tab w:val="left" w:pos="1418"/>
        </w:tabs>
        <w:spacing w:before="120" w:after="120" w:line="264" w:lineRule="auto"/>
        <w:jc w:val="center"/>
        <w:outlineLvl w:val="0"/>
        <w:rPr>
          <w:sz w:val="28"/>
          <w:szCs w:val="28"/>
          <w:lang w:val="vi-VN"/>
        </w:rPr>
      </w:pPr>
    </w:p>
    <w:p w14:paraId="51D3B3A6" w14:textId="77777777" w:rsidR="000A7251" w:rsidRPr="00265504" w:rsidRDefault="00F71FDE" w:rsidP="001C5BD4">
      <w:pPr>
        <w:widowControl w:val="0"/>
        <w:tabs>
          <w:tab w:val="left" w:pos="1418"/>
        </w:tabs>
        <w:spacing w:before="120" w:after="120" w:line="264" w:lineRule="auto"/>
        <w:jc w:val="center"/>
        <w:rPr>
          <w:sz w:val="28"/>
          <w:szCs w:val="28"/>
          <w:lang w:val="vi-VN"/>
        </w:rPr>
      </w:pPr>
      <w:r w:rsidRPr="00F5142B">
        <w:rPr>
          <w:b/>
          <w:spacing w:val="-4"/>
          <w:sz w:val="28"/>
          <w:szCs w:val="28"/>
          <w:lang w:val="vi-VN"/>
        </w:rPr>
        <w:br w:type="page"/>
      </w:r>
      <w:r w:rsidR="000A7251" w:rsidRPr="00265504">
        <w:rPr>
          <w:b/>
          <w:sz w:val="28"/>
          <w:szCs w:val="28"/>
          <w:lang w:val="vi-VN"/>
        </w:rPr>
        <w:lastRenderedPageBreak/>
        <w:t>Phần 3. ĐIỀU KIỆN HỢP ĐỒNG VÀ BIỂU MẪU HỢP ĐỒNG</w:t>
      </w:r>
    </w:p>
    <w:p w14:paraId="419FCC02" w14:textId="77777777" w:rsidR="000A7251" w:rsidRPr="00265504" w:rsidRDefault="000A7251" w:rsidP="001C5BD4">
      <w:pPr>
        <w:tabs>
          <w:tab w:val="left" w:pos="1418"/>
        </w:tabs>
        <w:spacing w:before="120" w:after="120" w:line="264" w:lineRule="auto"/>
        <w:jc w:val="center"/>
        <w:rPr>
          <w:b/>
          <w:sz w:val="28"/>
          <w:szCs w:val="28"/>
          <w:lang w:val="vi-VN"/>
        </w:rPr>
      </w:pPr>
      <w:r w:rsidRPr="00265504">
        <w:rPr>
          <w:b/>
          <w:sz w:val="28"/>
          <w:szCs w:val="28"/>
          <w:lang w:val="vi-VN"/>
        </w:rPr>
        <w:t>Chương VI. ĐIỀU KIỆN CHUNG CỦA HỢP ĐỒNG</w:t>
      </w: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A6324F"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72" w:name="tc_1"/>
            <w:r w:rsidRPr="00F5142B">
              <w:rPr>
                <w:sz w:val="26"/>
                <w:szCs w:val="26"/>
              </w:rPr>
              <w:t xml:space="preserve">quy định </w:t>
            </w:r>
            <w:r w:rsidR="004260AA" w:rsidRPr="00F5142B">
              <w:rPr>
                <w:sz w:val="26"/>
                <w:szCs w:val="26"/>
              </w:rPr>
              <w:t>của pháp luật về xây dựng</w:t>
            </w:r>
            <w:bookmarkEnd w:id="172"/>
            <w:r w:rsidR="005B16B6" w:rsidRPr="00F5142B">
              <w:rPr>
                <w:sz w:val="26"/>
                <w:szCs w:val="26"/>
              </w:rPr>
              <w:t>;</w:t>
            </w:r>
          </w:p>
          <w:p w14:paraId="54E978DC"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w:t>
            </w:r>
            <w:r w:rsidRPr="00F5142B">
              <w:rPr>
                <w:sz w:val="26"/>
                <w:szCs w:val="26"/>
                <w:lang w:val="pl-PL"/>
              </w:rPr>
              <w:lastRenderedPageBreak/>
              <w:t xml:space="preserve">hiện, hoàn thành công trình, thể hiện bằng văn bản, được hai bên ký kết, bao gồm cả phụ lục và tài liệu kèm theo; </w:t>
            </w:r>
          </w:p>
          <w:p w14:paraId="0AF2BCD4"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“Tháng” là tháng dương lịch;</w:t>
            </w:r>
          </w:p>
          <w:p w14:paraId="2705959A"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w:t>
            </w:r>
            <w:r w:rsidRPr="00F5142B">
              <w:rPr>
                <w:sz w:val="26"/>
                <w:szCs w:val="26"/>
                <w:lang w:val="pl-PL"/>
              </w:rPr>
              <w:lastRenderedPageBreak/>
              <w:t xml:space="preserve">đầu tư đưa ra hay phê duyệt; </w:t>
            </w:r>
          </w:p>
          <w:p w14:paraId="7E34759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lastRenderedPageBreak/>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lastRenderedPageBreak/>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giữ bí mật thông tin liên quan đến hợp đồng hoặc </w:t>
            </w:r>
            <w:r w:rsidRPr="00F5142B">
              <w:rPr>
                <w:sz w:val="26"/>
                <w:szCs w:val="26"/>
              </w:rPr>
              <w:lastRenderedPageBreak/>
              <w:t>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w:t>
            </w:r>
            <w:r w:rsidRPr="00F5142B">
              <w:rPr>
                <w:sz w:val="26"/>
                <w:szCs w:val="26"/>
              </w:rPr>
              <w:lastRenderedPageBreak/>
              <w:t>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w:t>
            </w:r>
            <w:r w:rsidRPr="00F5142B">
              <w:rPr>
                <w:sz w:val="26"/>
                <w:szCs w:val="26"/>
              </w:rPr>
              <w:lastRenderedPageBreak/>
              <w:t>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w:t>
            </w:r>
            <w:r w:rsidRPr="00F5142B">
              <w:rPr>
                <w:sz w:val="26"/>
                <w:szCs w:val="26"/>
              </w:rPr>
              <w:lastRenderedPageBreak/>
              <w:t>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w:t>
            </w:r>
            <w:r w:rsidRPr="00F5142B">
              <w:rPr>
                <w:sz w:val="26"/>
                <w:szCs w:val="26"/>
              </w:rPr>
              <w:lastRenderedPageBreak/>
              <w:t>sát bằng một người mà Nhà thầu có ý kiến từ chối một cách có lý do bằng cách gửi thông báo cho Chủ đầu tư các chi tiết, lý lẽ để giải thích.</w:t>
            </w:r>
          </w:p>
        </w:tc>
      </w:tr>
      <w:tr w:rsidR="00F5142B" w:rsidRPr="00A6324F"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A6324F"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A6324F"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A6324F"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A6324F"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A6324F"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A6324F"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A6324F"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A6324F"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A6324F"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A6324F"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A6324F"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A6324F"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A6324F"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A6324F"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A6324F"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A6324F"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A6324F"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A6324F"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A6324F"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r w:rsidRPr="00F5142B">
              <w:rPr>
                <w:sz w:val="26"/>
                <w:szCs w:val="26"/>
              </w:rPr>
              <w:lastRenderedPageBreak/>
              <w:t>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A6324F"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A6324F"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73" w:name="dieu_27"/>
            <w:r w:rsidRPr="00F5142B">
              <w:rPr>
                <w:spacing w:val="-4"/>
                <w:sz w:val="26"/>
                <w:szCs w:val="26"/>
                <w:lang w:val="pl-PL"/>
              </w:rPr>
              <w:t>Bàn giao hạng mục công trình, công trình </w:t>
            </w:r>
            <w:bookmarkEnd w:id="17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A6324F"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A6324F"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a) Hợp đồng được thanh lý trong trường hợp:</w:t>
            </w:r>
          </w:p>
          <w:p w14:paraId="42DB7C1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Các bên hoàn thành các nghĩa vụ theo hợp đồng đã ký;</w:t>
            </w:r>
          </w:p>
          <w:p w14:paraId="79336799"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Hợp đồng bị chấm dứt (hủy bỏ) theo quy định của pháp luật.</w:t>
            </w:r>
          </w:p>
          <w:p w14:paraId="441A471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5</w:t>
            </w:r>
            <w:r w:rsidR="00876AFB" w:rsidRPr="00513BC7">
              <w:rPr>
                <w:sz w:val="26"/>
                <w:szCs w:val="26"/>
                <w:lang w:val="pl-PL"/>
              </w:rPr>
              <w:t>6</w:t>
            </w:r>
            <w:r w:rsidRPr="00513BC7">
              <w:rPr>
                <w:sz w:val="26"/>
                <w:szCs w:val="26"/>
                <w:lang w:val="pl-PL"/>
              </w:rPr>
              <w:t>.3. Chấm dứt trách nhiệm của Chủ đầu tư</w:t>
            </w:r>
          </w:p>
          <w:p w14:paraId="4420E95D"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A6324F"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A6324F"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A6324F"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74"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5829094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2B34B1">
              <w:rPr>
                <w:sz w:val="26"/>
                <w:szCs w:val="26"/>
              </w:rPr>
              <w:t xml:space="preserve"> </w:t>
            </w:r>
            <w:r w:rsidR="002B34B1" w:rsidRPr="00F32967">
              <w:rPr>
                <w:color w:val="0000FF"/>
                <w:sz w:val="26"/>
                <w:szCs w:val="26"/>
              </w:rPr>
              <w:t>Hệ thống tự động trích xuất</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1987AC3B"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B65846">
              <w:rPr>
                <w:sz w:val="26"/>
                <w:szCs w:val="26"/>
              </w:rPr>
              <w:t xml:space="preserve"> </w:t>
            </w:r>
            <w:r w:rsidR="00B65846" w:rsidRPr="00F32967">
              <w:rPr>
                <w:color w:val="0000FF"/>
                <w:sz w:val="26"/>
                <w:szCs w:val="26"/>
              </w:rPr>
              <w:t>Theo E-HSMT</w:t>
            </w:r>
            <w:r w:rsidRPr="00F5142B">
              <w:rPr>
                <w:i/>
                <w:sz w:val="26"/>
                <w:szCs w:val="26"/>
              </w:rPr>
              <w:t>.</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2EB447E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91792">
              <w:rPr>
                <w:sz w:val="26"/>
                <w:szCs w:val="26"/>
              </w:rPr>
              <w:t xml:space="preserve"> </w:t>
            </w:r>
            <w:r w:rsidR="00691792" w:rsidRPr="00F32967">
              <w:rPr>
                <w:color w:val="0000FF"/>
                <w:sz w:val="26"/>
                <w:szCs w:val="26"/>
              </w:rPr>
              <w:t>Theo E-HSMT</w:t>
            </w:r>
            <w:r w:rsidRPr="00F5142B">
              <w:rPr>
                <w:noProof/>
                <w:sz w:val="26"/>
                <w:szCs w:val="26"/>
              </w:rPr>
              <w:t xml:space="preserve"> và </w:t>
            </w:r>
            <w:r w:rsidRPr="00F5142B">
              <w:rPr>
                <w:sz w:val="26"/>
                <w:szCs w:val="26"/>
              </w:rPr>
              <w:t xml:space="preserve">được xác định trong Bản vẽ số </w:t>
            </w:r>
            <w:r w:rsidR="00691792" w:rsidRPr="00F32967">
              <w:rPr>
                <w:color w:val="0000FF"/>
                <w:sz w:val="26"/>
                <w:szCs w:val="26"/>
              </w:rPr>
              <w:t>Theo E-HSMT</w:t>
            </w:r>
            <w:r w:rsidRPr="00F5142B">
              <w:rPr>
                <w:i/>
                <w:sz w:val="26"/>
                <w:szCs w:val="26"/>
              </w:rPr>
              <w:t>.</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2E53EC8D" w:rsidR="006754AE" w:rsidRPr="00F5142B" w:rsidRDefault="006754AE" w:rsidP="001C5BD4">
            <w:pPr>
              <w:tabs>
                <w:tab w:val="left" w:pos="1418"/>
              </w:tabs>
              <w:spacing w:before="120" w:after="120" w:line="264" w:lineRule="auto"/>
              <w:ind w:right="2" w:firstLine="663"/>
              <w:rPr>
                <w:i/>
                <w:sz w:val="26"/>
                <w:szCs w:val="26"/>
              </w:rPr>
            </w:pP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0C12806B"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Tư vấn quản lý dự án:</w:t>
            </w:r>
            <w:r w:rsidR="00A51579">
              <w:rPr>
                <w:sz w:val="26"/>
                <w:szCs w:val="26"/>
              </w:rPr>
              <w:t xml:space="preserve"> </w:t>
            </w:r>
            <w:r w:rsidR="00A51579" w:rsidRPr="00F32967">
              <w:rPr>
                <w:color w:val="0000FF"/>
                <w:sz w:val="26"/>
                <w:szCs w:val="26"/>
              </w:rPr>
              <w:t>Không có</w:t>
            </w:r>
            <w:r w:rsidRPr="00F5142B">
              <w:rPr>
                <w:i/>
                <w:sz w:val="26"/>
                <w:szCs w:val="26"/>
              </w:rPr>
              <w:t>;</w:t>
            </w:r>
          </w:p>
          <w:p w14:paraId="682391B2" w14:textId="56696EC4"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w:t>
            </w:r>
            <w:r w:rsidR="006754AE" w:rsidRPr="00F5142B">
              <w:rPr>
                <w:sz w:val="26"/>
                <w:szCs w:val="26"/>
              </w:rPr>
              <w:t>Tư vấn giám sát là:</w:t>
            </w:r>
            <w:r w:rsidR="00AA2099">
              <w:rPr>
                <w:sz w:val="26"/>
                <w:szCs w:val="26"/>
              </w:rPr>
              <w:t xml:space="preserve"> </w:t>
            </w:r>
            <w:r w:rsidR="00AA2099" w:rsidRPr="00F32967">
              <w:rPr>
                <w:color w:val="0000FF"/>
                <w:sz w:val="26"/>
                <w:szCs w:val="26"/>
                <w:lang w:val="pl-PL"/>
              </w:rPr>
              <w:t>sẽ được nêu cụ thể trong quá trình thương thảo, hoàn thiện hợp đồng</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21797ABD"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w:t>
            </w:r>
            <w:r w:rsidR="00967602" w:rsidRPr="00F32967">
              <w:rPr>
                <w:color w:val="0000FF"/>
                <w:sz w:val="26"/>
                <w:szCs w:val="26"/>
                <w:lang w:val="pl-PL"/>
              </w:rPr>
              <w:t>sẽ được nêu cụ thể trong quá trình thương thảo, hoàn thiện hợp đồng</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EE76F12" w14:textId="77777777" w:rsidR="00551B12" w:rsidRDefault="006754AE" w:rsidP="00A203DD">
            <w:pPr>
              <w:spacing w:before="120" w:after="120" w:line="264" w:lineRule="auto"/>
              <w:ind w:left="-11" w:right="-72" w:firstLine="697"/>
              <w:rPr>
                <w:sz w:val="26"/>
                <w:szCs w:val="26"/>
              </w:rPr>
            </w:pPr>
            <w:r w:rsidRPr="00F5142B">
              <w:rPr>
                <w:sz w:val="26"/>
                <w:szCs w:val="26"/>
              </w:rPr>
              <w:t>Các tài liệu sau đây cũng là một phần của Hợp đồng:</w:t>
            </w:r>
            <w:r w:rsidR="00A203DD">
              <w:rPr>
                <w:sz w:val="26"/>
                <w:szCs w:val="26"/>
              </w:rPr>
              <w:t xml:space="preserve"> </w:t>
            </w:r>
          </w:p>
          <w:p w14:paraId="71F4858E" w14:textId="3941DDD1" w:rsidR="00A203DD" w:rsidRPr="00932053" w:rsidRDefault="00A203DD" w:rsidP="00A203DD">
            <w:pPr>
              <w:spacing w:before="120" w:after="120" w:line="264" w:lineRule="auto"/>
              <w:ind w:left="-11" w:right="-72" w:firstLine="697"/>
              <w:rPr>
                <w:color w:val="0000FF"/>
                <w:sz w:val="26"/>
                <w:szCs w:val="26"/>
              </w:rPr>
            </w:pPr>
            <w:r w:rsidRPr="00932053">
              <w:rPr>
                <w:color w:val="0000FF"/>
                <w:sz w:val="26"/>
                <w:szCs w:val="26"/>
              </w:rPr>
              <w:t xml:space="preserve">- Các biên bản họp có đầy đủ chữ ký hợp pháp của đại điện chủ đầu tư và của nhà thầu; </w:t>
            </w:r>
          </w:p>
          <w:p w14:paraId="21D6FD53" w14:textId="224DCFAB" w:rsidR="006754AE" w:rsidRPr="00F5142B" w:rsidRDefault="00A203DD" w:rsidP="00A203DD">
            <w:pPr>
              <w:tabs>
                <w:tab w:val="left" w:pos="1418"/>
              </w:tabs>
              <w:spacing w:before="120" w:after="120" w:line="264" w:lineRule="auto"/>
              <w:ind w:right="-72" w:firstLine="663"/>
              <w:rPr>
                <w:sz w:val="26"/>
                <w:szCs w:val="26"/>
              </w:rPr>
            </w:pPr>
            <w:r w:rsidRPr="00932053">
              <w:rPr>
                <w:color w:val="0000FF"/>
                <w:sz w:val="26"/>
                <w:szCs w:val="26"/>
              </w:rPr>
              <w:t>- Các phụ lục bổ sung hợp đồng được ký kết, Phụ lục tồn tại của Biên bản họp Hội đồng nghiệm thu cấp chủ đầu tư ... (nếu có).</w:t>
            </w:r>
          </w:p>
        </w:tc>
      </w:tr>
      <w:tr w:rsidR="00F5142B" w:rsidRPr="00A6324F"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08163B52"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00A203DD" w:rsidRPr="00A203DD">
              <w:rPr>
                <w:color w:val="0000FF"/>
                <w:sz w:val="26"/>
                <w:szCs w:val="26"/>
              </w:rPr>
              <w:t>03</w:t>
            </w:r>
            <w:r w:rsidRPr="00A203DD">
              <w:rPr>
                <w:color w:val="0000FF"/>
                <w:sz w:val="26"/>
                <w:szCs w:val="26"/>
              </w:rPr>
              <w:t>%</w:t>
            </w:r>
            <w:r w:rsidRPr="00F5142B">
              <w:rPr>
                <w:sz w:val="26"/>
                <w:szCs w:val="26"/>
              </w:rPr>
              <w:t xml:space="preserve"> giá hợp đồng</w:t>
            </w:r>
            <w:r w:rsidRPr="00F5142B">
              <w:rPr>
                <w:i/>
                <w:sz w:val="26"/>
                <w:szCs w:val="26"/>
              </w:rPr>
              <w:t>.</w:t>
            </w:r>
          </w:p>
          <w:p w14:paraId="02F8D715" w14:textId="714ED7C7" w:rsidR="006754AE" w:rsidRDefault="006754AE" w:rsidP="001C5BD4">
            <w:pPr>
              <w:tabs>
                <w:tab w:val="left" w:pos="1418"/>
              </w:tabs>
              <w:spacing w:before="120" w:after="120" w:line="264" w:lineRule="auto"/>
              <w:ind w:right="2" w:firstLine="663"/>
              <w:rPr>
                <w:sz w:val="26"/>
                <w:szCs w:val="26"/>
              </w:rPr>
            </w:pPr>
            <w:r w:rsidRPr="00F5142B">
              <w:rPr>
                <w:i/>
                <w:sz w:val="26"/>
                <w:szCs w:val="26"/>
              </w:rPr>
              <w:t xml:space="preserve">- </w:t>
            </w:r>
            <w:r w:rsidRPr="00F5142B">
              <w:rPr>
                <w:sz w:val="26"/>
                <w:szCs w:val="26"/>
              </w:rPr>
              <w:t>Thời gian hiệu lực của bảo lãnh thực hiện hợp đồng là: Bảo đảm thực hiện hợp đồng có hiệu lực kể từ ngày phát hành cho đến</w:t>
            </w:r>
          </w:p>
          <w:p w14:paraId="1AF9CDB9" w14:textId="77777777" w:rsidR="007216A6" w:rsidRPr="00932053" w:rsidRDefault="007216A6" w:rsidP="007216A6">
            <w:pPr>
              <w:pStyle w:val="Default"/>
              <w:ind w:firstLine="663"/>
              <w:jc w:val="both"/>
              <w:rPr>
                <w:color w:val="0000FF"/>
                <w:sz w:val="26"/>
                <w:szCs w:val="26"/>
                <w:lang w:val="vi-VN"/>
              </w:rPr>
            </w:pPr>
            <w:r w:rsidRPr="00932053">
              <w:rPr>
                <w:color w:val="0000FF"/>
                <w:sz w:val="26"/>
                <w:szCs w:val="26"/>
                <w:lang w:val="vi-VN"/>
              </w:rPr>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w:t>
            </w:r>
            <w:r w:rsidRPr="00932053">
              <w:rPr>
                <w:color w:val="0000FF"/>
                <w:sz w:val="26"/>
                <w:szCs w:val="26"/>
                <w:lang w:val="vi-VN"/>
              </w:rPr>
              <w:lastRenderedPageBreak/>
              <w:t xml:space="preserve">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66AA7344" w14:textId="7C55E06F" w:rsidR="00A203DD" w:rsidRPr="00F5142B" w:rsidRDefault="007216A6" w:rsidP="007216A6">
            <w:pPr>
              <w:tabs>
                <w:tab w:val="left" w:pos="1418"/>
              </w:tabs>
              <w:spacing w:before="120" w:after="120" w:line="264" w:lineRule="auto"/>
              <w:ind w:right="2" w:firstLine="663"/>
              <w:rPr>
                <w:i/>
                <w:sz w:val="26"/>
                <w:szCs w:val="26"/>
                <w:lang w:val="pl-PL"/>
              </w:rPr>
            </w:pPr>
            <w:r w:rsidRPr="00932053">
              <w:rPr>
                <w:color w:val="0000FF"/>
                <w:sz w:val="26"/>
                <w:szCs w:val="26"/>
                <w:lang w:val="vi-VN"/>
              </w:rPr>
              <w:t>+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 phần trăm (%) giá trị của hợp đồng cho Bên A và từng thành viên liên danh phải nộp bảo đảm thực hiện hợp đồng cho nhà thầu đứng đầu liên danh tương ứng với giá trị hợp đồng do mình thực hiện.</w:t>
            </w:r>
          </w:p>
          <w:p w14:paraId="1F5FE87E" w14:textId="6430580C"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7216A6">
              <w:rPr>
                <w:sz w:val="26"/>
                <w:szCs w:val="26"/>
                <w:lang w:val="pl-PL"/>
              </w:rPr>
              <w:t xml:space="preserve"> </w:t>
            </w:r>
            <w:r w:rsidR="00F914D7">
              <w:rPr>
                <w:color w:val="0000FF"/>
                <w:sz w:val="26"/>
                <w:szCs w:val="26"/>
                <w:lang w:val="pl-PL"/>
              </w:rPr>
              <w:t>28</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A6324F"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02B30990" w:rsidR="009B084B" w:rsidRPr="00F5142B" w:rsidRDefault="006754AE" w:rsidP="009B084B">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9B084B">
              <w:rPr>
                <w:sz w:val="26"/>
                <w:szCs w:val="26"/>
                <w:lang w:val="pl-PL"/>
              </w:rPr>
              <w:t xml:space="preserve"> </w:t>
            </w:r>
            <w:r w:rsidR="00263268" w:rsidRPr="00932053">
              <w:rPr>
                <w:i/>
                <w:iCs/>
                <w:color w:val="0000FF"/>
                <w:sz w:val="26"/>
                <w:szCs w:val="26"/>
                <w:shd w:val="clear" w:color="auto" w:fill="FFFFFF"/>
              </w:rPr>
              <w:t>Tham chiếu đến tệp tin đính kèm</w:t>
            </w:r>
          </w:p>
          <w:p w14:paraId="39F879B7" w14:textId="77777777" w:rsidR="00FE000C" w:rsidRPr="00932053" w:rsidRDefault="00FE000C" w:rsidP="00FE000C">
            <w:pPr>
              <w:tabs>
                <w:tab w:val="right" w:pos="7254"/>
              </w:tabs>
              <w:spacing w:before="120" w:after="120" w:line="264" w:lineRule="auto"/>
              <w:ind w:firstLine="663"/>
              <w:rPr>
                <w:iCs/>
                <w:color w:val="0000FF"/>
                <w:sz w:val="26"/>
                <w:szCs w:val="26"/>
                <w:lang w:val="pl-PL"/>
              </w:rPr>
            </w:pPr>
            <w:r w:rsidRPr="00932053">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0C6243DD" w14:textId="77777777" w:rsidR="00FE000C" w:rsidRPr="00932053" w:rsidRDefault="00FE000C" w:rsidP="00FE000C">
            <w:pPr>
              <w:pStyle w:val="ListParagraph"/>
              <w:widowControl w:val="0"/>
              <w:spacing w:before="20" w:after="20" w:line="330" w:lineRule="exact"/>
              <w:ind w:left="0" w:firstLine="686"/>
              <w:contextualSpacing w:val="0"/>
              <w:rPr>
                <w:b/>
                <w:color w:val="0000FF"/>
                <w:sz w:val="26"/>
                <w:szCs w:val="26"/>
                <w:lang w:val="vi-VN"/>
              </w:rPr>
            </w:pPr>
            <w:r w:rsidRPr="00932053">
              <w:rPr>
                <w:b/>
                <w:color w:val="0000FF"/>
                <w:sz w:val="26"/>
                <w:szCs w:val="26"/>
                <w:lang w:val="vi-VN"/>
              </w:rPr>
              <w:t xml:space="preserve">- Tịch thu bảo đảm thực hiện hợp đồng: </w:t>
            </w:r>
          </w:p>
          <w:p w14:paraId="30D23BB8"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Bên A có quyền tịch thu Bảo lãnh thực hiện hợp đồng trong các trường hợp sau:</w:t>
            </w:r>
          </w:p>
          <w:p w14:paraId="0C49D1CC"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 Các nội dung đã được quy định tại </w:t>
            </w:r>
            <w:r w:rsidRPr="000E4E78">
              <w:rPr>
                <w:color w:val="0000FF"/>
                <w:sz w:val="26"/>
                <w:szCs w:val="26"/>
                <w:lang w:val="vi-VN"/>
              </w:rPr>
              <w:t>M</w:t>
            </w:r>
            <w:r w:rsidRPr="00932053">
              <w:rPr>
                <w:color w:val="0000FF"/>
                <w:sz w:val="26"/>
                <w:szCs w:val="26"/>
                <w:lang w:val="vi-VN"/>
              </w:rPr>
              <w:t>ục 37.2 Chương I/E-HSMT;</w:t>
            </w:r>
          </w:p>
          <w:p w14:paraId="07022B52"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A có bằng chứng trong việc Bên B sử dụng tiền thanh toán cho hợp đồng này sai mục đích.</w:t>
            </w:r>
          </w:p>
          <w:p w14:paraId="7944A2B5"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B không gia hạn bảo lãnh đúng hạn theo quy định của Hợp đồng;</w:t>
            </w:r>
          </w:p>
          <w:p w14:paraId="5922E340"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2A7504DD"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pl-PL"/>
              </w:rPr>
              <w:t xml:space="preserve">Nếu Bên B chưa hoàn thành nghĩa vụ hợp đồng tại thời điểm 28 ngày trước ngày Bảo đảm thực hiện hợp đồng hết hiệu lực thì Bên B </w:t>
            </w:r>
            <w:r w:rsidRPr="00932053">
              <w:rPr>
                <w:color w:val="0000FF"/>
                <w:sz w:val="26"/>
                <w:szCs w:val="26"/>
                <w:lang w:val="pl-PL"/>
              </w:rPr>
              <w:lastRenderedPageBreak/>
              <w:t>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66485A5D" w14:textId="77777777" w:rsidR="00FE000C" w:rsidRPr="00932053" w:rsidRDefault="00FE000C" w:rsidP="00FE000C">
            <w:pPr>
              <w:tabs>
                <w:tab w:val="right" w:pos="7254"/>
              </w:tabs>
              <w:spacing w:before="120" w:after="120" w:line="264" w:lineRule="auto"/>
              <w:ind w:firstLine="686"/>
              <w:rPr>
                <w:color w:val="0000FF"/>
                <w:sz w:val="26"/>
                <w:szCs w:val="26"/>
                <w:lang w:val="vi-VN"/>
              </w:rPr>
            </w:pPr>
            <w:r w:rsidRPr="00932053">
              <w:rPr>
                <w:b/>
                <w:color w:val="0000FF"/>
                <w:sz w:val="26"/>
                <w:szCs w:val="26"/>
                <w:lang w:val="vi-VN"/>
              </w:rPr>
              <w:t>- Trường hợp Nhà thầu không nộp Bảo lãnh thực hiện hợp đồng hoặc Nhà thầu không thực hiện một phần hoặc toàn bộ hợp đồng:</w:t>
            </w:r>
            <w:r w:rsidRPr="00932053">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00BF97F4" w14:textId="77777777" w:rsidR="00FE000C" w:rsidRPr="00932053" w:rsidRDefault="00FE000C" w:rsidP="00FE000C">
            <w:pPr>
              <w:pStyle w:val="ListParagraph"/>
              <w:widowControl w:val="0"/>
              <w:spacing w:before="20" w:after="20" w:line="330" w:lineRule="exact"/>
              <w:ind w:left="119" w:firstLine="567"/>
              <w:contextualSpacing w:val="0"/>
              <w:rPr>
                <w:b/>
                <w:color w:val="0000FF"/>
                <w:sz w:val="26"/>
                <w:szCs w:val="26"/>
                <w:lang w:val="vi-VN"/>
              </w:rPr>
            </w:pPr>
            <w:r w:rsidRPr="00932053">
              <w:rPr>
                <w:b/>
                <w:color w:val="0000FF"/>
                <w:sz w:val="26"/>
                <w:szCs w:val="26"/>
                <w:lang w:val="vi-VN"/>
              </w:rPr>
              <w:t>- Gia hạn hiệu lực bảo đảm thực hiện hợp đồng và bảo lãnh thực hiện hợp đồng:</w:t>
            </w:r>
          </w:p>
          <w:p w14:paraId="513509E9" w14:textId="77777777" w:rsidR="00FE000C" w:rsidRPr="00932053" w:rsidRDefault="00FE000C" w:rsidP="00FE000C">
            <w:pPr>
              <w:pStyle w:val="ListParagraph"/>
              <w:widowControl w:val="0"/>
              <w:spacing w:before="20" w:after="20" w:line="330" w:lineRule="exact"/>
              <w:ind w:left="119" w:firstLine="567"/>
              <w:contextualSpacing w:val="0"/>
              <w:rPr>
                <w:color w:val="0000FF"/>
                <w:sz w:val="26"/>
                <w:szCs w:val="26"/>
                <w:lang w:val="vi-VN"/>
              </w:rPr>
            </w:pPr>
            <w:r w:rsidRPr="00932053">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18CA336" w:rsidR="006754AE" w:rsidRPr="00F5142B" w:rsidRDefault="00FE000C" w:rsidP="00FE000C">
            <w:pPr>
              <w:tabs>
                <w:tab w:val="left" w:pos="1418"/>
                <w:tab w:val="right" w:pos="7254"/>
              </w:tabs>
              <w:spacing w:before="120" w:after="120" w:line="264" w:lineRule="auto"/>
              <w:ind w:firstLine="663"/>
              <w:rPr>
                <w:sz w:val="26"/>
                <w:szCs w:val="26"/>
                <w:lang w:val="pl-PL"/>
              </w:rPr>
            </w:pPr>
            <w:r w:rsidRPr="00932053">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r w:rsidR="006754AE" w:rsidRPr="00F5142B">
              <w:rPr>
                <w:i/>
                <w:sz w:val="26"/>
                <w:szCs w:val="26"/>
                <w:lang w:val="pl-PL"/>
              </w:rPr>
              <w:t>.</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lastRenderedPageBreak/>
              <w:t>E-ĐKC 8.2(d)</w:t>
            </w:r>
          </w:p>
        </w:tc>
        <w:tc>
          <w:tcPr>
            <w:tcW w:w="7638" w:type="dxa"/>
          </w:tcPr>
          <w:p w14:paraId="49C811D1" w14:textId="18FA7652"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w:t>
            </w:r>
            <w:r w:rsidR="007B0F14" w:rsidRPr="007B0F14">
              <w:rPr>
                <w:color w:val="0000FF"/>
                <w:sz w:val="26"/>
                <w:szCs w:val="26"/>
              </w:rPr>
              <w:t>07</w:t>
            </w:r>
            <w:r w:rsidRPr="00F5142B">
              <w:rPr>
                <w:i/>
                <w:sz w:val="26"/>
                <w:szCs w:val="26"/>
              </w:rPr>
              <w:t xml:space="preserve">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4918ACD5"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Nhà thầu có văn bản thông báo trong khoảng thời gian tối thiểu</w:t>
            </w:r>
            <w:r w:rsidR="007B0F14">
              <w:rPr>
                <w:sz w:val="26"/>
                <w:szCs w:val="26"/>
              </w:rPr>
              <w:t xml:space="preserve"> </w:t>
            </w:r>
            <w:r w:rsidR="007B0F14" w:rsidRPr="007B0F14">
              <w:rPr>
                <w:color w:val="0000FF"/>
                <w:sz w:val="26"/>
                <w:szCs w:val="26"/>
              </w:rPr>
              <w:t>07</w:t>
            </w:r>
            <w:r w:rsidRPr="00F5142B">
              <w:rPr>
                <w:i/>
                <w:sz w:val="26"/>
                <w:szCs w:val="26"/>
              </w:rPr>
              <w:t xml:space="preserve">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29E513F0"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w:t>
            </w:r>
            <w:r w:rsidR="008864D8" w:rsidRPr="008864D8">
              <w:rPr>
                <w:color w:val="0000FF"/>
                <w:sz w:val="26"/>
                <w:szCs w:val="26"/>
              </w:rPr>
              <w:t>15</w:t>
            </w:r>
            <w:r w:rsidR="008864D8">
              <w:rPr>
                <w:sz w:val="26"/>
                <w:szCs w:val="26"/>
              </w:rPr>
              <w:t xml:space="preserve"> </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3050DB38"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Nhà tư vấn đưa ra chỉ dẫn trả dưới dạng văn bản trong thời hạn không quá</w:t>
            </w:r>
            <w:r w:rsidR="00720D3E">
              <w:rPr>
                <w:sz w:val="26"/>
                <w:szCs w:val="26"/>
              </w:rPr>
              <w:t xml:space="preserve"> </w:t>
            </w:r>
            <w:r w:rsidR="00720D3E" w:rsidRPr="00720D3E">
              <w:rPr>
                <w:color w:val="0000FF"/>
                <w:sz w:val="26"/>
                <w:szCs w:val="26"/>
              </w:rPr>
              <w:t>07</w:t>
            </w:r>
            <w:r w:rsidRPr="00F5142B">
              <w:rPr>
                <w:i/>
                <w:sz w:val="26"/>
                <w:szCs w:val="26"/>
              </w:rPr>
              <w:t xml:space="preserve">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A6324F"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2398D43F" w14:textId="77777777" w:rsidR="00720D3E" w:rsidRDefault="00866E01" w:rsidP="001C5BD4">
            <w:pPr>
              <w:tabs>
                <w:tab w:val="left" w:pos="1418"/>
                <w:tab w:val="right" w:pos="7254"/>
              </w:tabs>
              <w:spacing w:before="120" w:after="120" w:line="264" w:lineRule="auto"/>
              <w:ind w:firstLine="663"/>
              <w:rPr>
                <w:sz w:val="26"/>
                <w:szCs w:val="26"/>
              </w:rPr>
            </w:pPr>
            <w:r w:rsidRPr="00F5142B">
              <w:rPr>
                <w:sz w:val="26"/>
                <w:szCs w:val="26"/>
              </w:rPr>
              <w:t>Nêu các yêu cầu cần thiết khác về nhà thầu phụ</w:t>
            </w:r>
          </w:p>
          <w:p w14:paraId="27E23266" w14:textId="77777777" w:rsidR="00D601CA" w:rsidRPr="00932053" w:rsidRDefault="00D601CA" w:rsidP="00D601CA">
            <w:pPr>
              <w:pStyle w:val="ListParagraph"/>
              <w:widowControl w:val="0"/>
              <w:numPr>
                <w:ilvl w:val="0"/>
                <w:numId w:val="44"/>
              </w:numPr>
              <w:tabs>
                <w:tab w:val="left" w:pos="916"/>
              </w:tabs>
              <w:spacing w:before="20" w:after="20" w:line="330" w:lineRule="exact"/>
              <w:ind w:left="0" w:firstLine="686"/>
              <w:contextualSpacing w:val="0"/>
              <w:rPr>
                <w:color w:val="0000FF"/>
                <w:sz w:val="26"/>
                <w:szCs w:val="26"/>
                <w:lang w:val="vi-VN"/>
              </w:rPr>
            </w:pPr>
            <w:r w:rsidRPr="00932053">
              <w:rPr>
                <w:color w:val="0000FF"/>
                <w:sz w:val="26"/>
                <w:szCs w:val="26"/>
                <w:lang w:val="vi-VN"/>
              </w:rPr>
              <w:t>Nhà thầu phải tuân thủ các quy định về nhà thầu phụ nêu tại E-CDNT 27 Chương I của E-HSMT.</w:t>
            </w:r>
          </w:p>
          <w:p w14:paraId="2BB434EB" w14:textId="77777777" w:rsidR="00D601CA" w:rsidRPr="00932053" w:rsidRDefault="00D601CA" w:rsidP="00D601CA">
            <w:pPr>
              <w:pStyle w:val="ListParagraph"/>
              <w:widowControl w:val="0"/>
              <w:numPr>
                <w:ilvl w:val="0"/>
                <w:numId w:val="44"/>
              </w:numPr>
              <w:tabs>
                <w:tab w:val="left" w:pos="916"/>
              </w:tabs>
              <w:spacing w:before="120" w:after="20" w:line="330" w:lineRule="exact"/>
              <w:ind w:left="0" w:firstLine="686"/>
              <w:contextualSpacing w:val="0"/>
              <w:rPr>
                <w:color w:val="0000FF"/>
                <w:sz w:val="26"/>
                <w:szCs w:val="26"/>
                <w:lang w:val="vi-VN"/>
              </w:rPr>
            </w:pPr>
            <w:r w:rsidRPr="00932053">
              <w:rPr>
                <w:color w:val="0000FF"/>
                <w:sz w:val="26"/>
                <w:szCs w:val="26"/>
                <w:lang w:val="vi-VN"/>
              </w:rPr>
              <w:t xml:space="preserve">Trường hợp nhà thầu muốn thay thế, bổ sung nhà thầu phụ </w:t>
            </w:r>
            <w:r w:rsidRPr="00932053">
              <w:rPr>
                <w:color w:val="0000FF"/>
                <w:sz w:val="26"/>
                <w:szCs w:val="26"/>
                <w:lang w:val="vi-VN"/>
              </w:rPr>
              <w:lastRenderedPageBreak/>
              <w:t>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07094CFE" w:rsidR="00866E01" w:rsidRPr="00D601CA" w:rsidRDefault="00D601CA" w:rsidP="00D601CA">
            <w:pPr>
              <w:tabs>
                <w:tab w:val="left" w:pos="1418"/>
                <w:tab w:val="right" w:pos="7254"/>
              </w:tabs>
              <w:spacing w:before="120" w:after="120" w:line="264" w:lineRule="auto"/>
              <w:ind w:firstLine="663"/>
              <w:rPr>
                <w:sz w:val="26"/>
                <w:szCs w:val="26"/>
                <w:lang w:val="vi-VN"/>
              </w:rPr>
            </w:pPr>
            <w:r w:rsidRPr="00932053">
              <w:rPr>
                <w:color w:val="0000FF"/>
                <w:sz w:val="26"/>
                <w:szCs w:val="26"/>
                <w:lang w:val="vi-VN"/>
              </w:rPr>
              <w:t xml:space="preserve">Chủ </w:t>
            </w:r>
            <w:r w:rsidRPr="00932053">
              <w:rPr>
                <w:color w:val="0000FF"/>
                <w:sz w:val="26"/>
                <w:szCs w:val="26"/>
                <w:shd w:val="solid" w:color="FFFFFF" w:fill="auto"/>
                <w:lang w:val="vi-VN"/>
              </w:rPr>
              <w:t>đầu tư</w:t>
            </w:r>
            <w:r w:rsidRPr="00932053">
              <w:rPr>
                <w:color w:val="0000FF"/>
                <w:sz w:val="26"/>
                <w:szCs w:val="26"/>
                <w:lang w:val="vi-VN"/>
              </w:rPr>
              <w:t xml:space="preserve"> thanh toán trực tiếp cho nhà thầu phụ trên cơ sở đề xuất thanh toán của nhà thầu chính hoặc tổng thầu, trừ trường hợp các bên có thỏa thuận khác.</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19.1</w:t>
            </w:r>
          </w:p>
        </w:tc>
        <w:tc>
          <w:tcPr>
            <w:tcW w:w="7638" w:type="dxa"/>
            <w:hideMark/>
          </w:tcPr>
          <w:p w14:paraId="730BB759"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Yêu cầu về bảo hiểm:</w:t>
            </w:r>
            <w:r w:rsidR="00175F5D">
              <w:rPr>
                <w:sz w:val="26"/>
                <w:szCs w:val="26"/>
              </w:rPr>
              <w:t xml:space="preserve"> </w:t>
            </w:r>
            <w:r w:rsidR="00175F5D" w:rsidRPr="00932053">
              <w:rPr>
                <w:i/>
                <w:iCs/>
                <w:color w:val="0000FF"/>
                <w:sz w:val="26"/>
                <w:szCs w:val="26"/>
                <w:shd w:val="clear" w:color="auto" w:fill="FFFFFF"/>
              </w:rPr>
              <w:t>Tham chiếu đến tệp tin đính kèm</w:t>
            </w:r>
            <w:r w:rsidRPr="00F5142B">
              <w:rPr>
                <w:sz w:val="26"/>
                <w:szCs w:val="26"/>
              </w:rPr>
              <w:t>.</w:t>
            </w:r>
          </w:p>
          <w:p w14:paraId="29481268"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4CF6F2A7"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xml:space="preserve">+ </w:t>
            </w:r>
            <w:r w:rsidRPr="00932053">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38C7C676"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631575E1"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495830D9"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Nhà thầu phải mua bảo hiểm toàn bộ trong quá trình giao nhận và vận chuyển vật tư thiết bị do Chủ Đầu tư cấp với giá trị bảo hiểm tối thiểu bằng giá trị hàng hóa từ kho Chủ Đầu tư trên cơ sở "tất cả các rủi ro" ngoại trừ rủi ro chiến tranh hoặc đình công, người thụ hưởng bảo hiểm là Chủ đầu tư.</w:t>
            </w:r>
          </w:p>
          <w:p w14:paraId="5756D530"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lastRenderedPageBreak/>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393D82E8" w:rsidR="00175F5D" w:rsidRPr="00F5142B" w:rsidRDefault="002411DD" w:rsidP="002411DD">
            <w:pPr>
              <w:tabs>
                <w:tab w:val="left" w:pos="1418"/>
              </w:tabs>
              <w:spacing w:before="120" w:after="120" w:line="264" w:lineRule="auto"/>
              <w:ind w:right="-72" w:firstLine="663"/>
              <w:rPr>
                <w:sz w:val="26"/>
                <w:szCs w:val="26"/>
                <w:lang w:val="vi-VN"/>
              </w:rPr>
            </w:pPr>
            <w:r w:rsidRPr="00932053">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A6324F"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20.1(a)</w:t>
            </w:r>
          </w:p>
        </w:tc>
        <w:tc>
          <w:tcPr>
            <w:tcW w:w="7638" w:type="dxa"/>
          </w:tcPr>
          <w:p w14:paraId="7DB0009E"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Thời gian bảo hành công trình</w:t>
            </w:r>
            <w:r w:rsidR="002411DD">
              <w:rPr>
                <w:sz w:val="26"/>
                <w:szCs w:val="26"/>
              </w:rPr>
              <w:t xml:space="preserve"> </w:t>
            </w:r>
            <w:r w:rsidRPr="00F5142B">
              <w:rPr>
                <w:i/>
                <w:sz w:val="26"/>
                <w:szCs w:val="26"/>
              </w:rPr>
              <w:t xml:space="preserve"> </w:t>
            </w:r>
            <w:r w:rsidRPr="00F5142B">
              <w:rPr>
                <w:sz w:val="26"/>
                <w:szCs w:val="26"/>
              </w:rPr>
              <w:t>ngày, kể từ ngày____ tháng____năm____</w:t>
            </w:r>
          </w:p>
          <w:p w14:paraId="1134119B" w14:textId="3D62E197" w:rsidR="00A6434A" w:rsidRPr="00642E85" w:rsidRDefault="00A6434A" w:rsidP="00A6434A">
            <w:pPr>
              <w:tabs>
                <w:tab w:val="left" w:pos="0"/>
              </w:tabs>
              <w:ind w:right="2" w:firstLine="686"/>
              <w:rPr>
                <w:color w:val="00B0F0"/>
                <w:sz w:val="26"/>
                <w:szCs w:val="26"/>
                <w:lang w:val="it-IT"/>
              </w:rPr>
            </w:pPr>
            <w:r w:rsidRPr="00642E85">
              <w:rPr>
                <w:color w:val="00B0F0"/>
                <w:sz w:val="26"/>
                <w:szCs w:val="26"/>
                <w:lang w:val="it-IT"/>
              </w:rPr>
              <w:t xml:space="preserve">1. Thời gian bảo hành công trình được tính từ ngày chủ đầu tư ký Biên bản nghiệm thu hạng mục công trình xây dựng, công trình xây dựng đã hoàn thành để đưa vào sử dụng và được xác định là </w:t>
            </w:r>
            <w:r w:rsidR="003D2ECD">
              <w:rPr>
                <w:color w:val="00B0F0"/>
                <w:sz w:val="26"/>
                <w:szCs w:val="26"/>
                <w:highlight w:val="yellow"/>
                <w:lang w:val="it-IT"/>
              </w:rPr>
              <w:t>12</w:t>
            </w:r>
            <w:r w:rsidRPr="00642E85">
              <w:rPr>
                <w:color w:val="00B0F0"/>
                <w:sz w:val="26"/>
                <w:szCs w:val="26"/>
                <w:highlight w:val="yellow"/>
                <w:lang w:val="it-IT"/>
              </w:rPr>
              <w:t xml:space="preserve"> tháng</w:t>
            </w:r>
            <w:r w:rsidRPr="00642E85">
              <w:rPr>
                <w:color w:val="00B0F0"/>
                <w:sz w:val="26"/>
                <w:szCs w:val="26"/>
                <w:lang w:val="it-IT"/>
              </w:rPr>
              <w:t xml:space="preserve"> kể từ ngày nghiệm thu bàn giao công trình vào sử dụng. Thời gian bảo hành công trình phải được gia hạn cho đến khi khắc phục xong các sai sót do lỗi của nhà thầu.</w:t>
            </w:r>
          </w:p>
          <w:p w14:paraId="159424AE" w14:textId="77777777" w:rsidR="00A6434A" w:rsidRPr="00642E85" w:rsidRDefault="00A6434A" w:rsidP="00A6434A">
            <w:pPr>
              <w:tabs>
                <w:tab w:val="left" w:pos="0"/>
              </w:tabs>
              <w:spacing w:before="120"/>
              <w:ind w:firstLine="686"/>
              <w:rPr>
                <w:color w:val="00B0F0"/>
                <w:sz w:val="26"/>
                <w:szCs w:val="26"/>
                <w:lang w:val="it-IT"/>
              </w:rPr>
            </w:pPr>
            <w:r w:rsidRPr="00642E85">
              <w:rPr>
                <w:color w:val="00B0F0"/>
                <w:sz w:val="26"/>
                <w:szCs w:val="26"/>
                <w:lang w:val="it-IT"/>
              </w:rPr>
              <w:t>2. Yêu cầu về bảo hành công trình như sau:</w:t>
            </w:r>
          </w:p>
          <w:p w14:paraId="6F4FD19E" w14:textId="77777777" w:rsidR="00A6434A" w:rsidRPr="00642E85" w:rsidRDefault="00A6434A" w:rsidP="00A6434A">
            <w:pPr>
              <w:numPr>
                <w:ilvl w:val="0"/>
                <w:numId w:val="45"/>
              </w:numPr>
              <w:tabs>
                <w:tab w:val="left" w:pos="391"/>
                <w:tab w:val="left" w:pos="931"/>
              </w:tabs>
              <w:spacing w:before="120" w:after="120" w:line="264" w:lineRule="auto"/>
              <w:ind w:left="0" w:right="2" w:firstLine="686"/>
              <w:rPr>
                <w:color w:val="00B0F0"/>
                <w:sz w:val="26"/>
                <w:szCs w:val="26"/>
                <w:lang w:val="it-IT"/>
              </w:rPr>
            </w:pPr>
            <w:r w:rsidRPr="00642E85">
              <w:rPr>
                <w:color w:val="00B0F0"/>
                <w:sz w:val="26"/>
                <w:szCs w:val="26"/>
                <w:lang w:val="it-IT"/>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64299342" w14:textId="77777777" w:rsidR="00A6434A" w:rsidRPr="00642E85" w:rsidRDefault="00A6434A" w:rsidP="00A6434A">
            <w:pPr>
              <w:numPr>
                <w:ilvl w:val="0"/>
                <w:numId w:val="45"/>
              </w:numPr>
              <w:tabs>
                <w:tab w:val="left" w:pos="376"/>
                <w:tab w:val="left" w:pos="886"/>
              </w:tabs>
              <w:spacing w:before="120" w:after="120" w:line="264" w:lineRule="auto"/>
              <w:ind w:left="0" w:right="2" w:firstLine="686"/>
              <w:rPr>
                <w:color w:val="00B0F0"/>
                <w:sz w:val="26"/>
                <w:szCs w:val="26"/>
                <w:lang w:val="it-IT"/>
              </w:rPr>
            </w:pPr>
            <w:r w:rsidRPr="00642E85">
              <w:rPr>
                <w:b/>
                <w:color w:val="00B0F0"/>
                <w:sz w:val="26"/>
                <w:szCs w:val="26"/>
                <w:lang w:val="it-IT"/>
              </w:rPr>
              <w:t>Hình thức bảo hành:</w:t>
            </w:r>
            <w:r w:rsidRPr="00642E85">
              <w:rPr>
                <w:color w:val="00B0F0"/>
                <w:sz w:val="26"/>
                <w:szCs w:val="26"/>
                <w:lang w:val="it-IT"/>
              </w:rPr>
              <w:t xml:space="preserve"> Thư bảo lãnh của Ngân hàng (</w:t>
            </w:r>
            <w:r w:rsidRPr="00642E85">
              <w:rPr>
                <w:i/>
                <w:color w:val="00B0F0"/>
                <w:sz w:val="26"/>
                <w:szCs w:val="26"/>
                <w:lang w:val="it-IT"/>
              </w:rPr>
              <w:t>Phải là bảo lãnh vô điều kiện, không hủy ngang do một Ngân hàng hoạt động hợp pháp tại Việt Nam phát hành</w:t>
            </w:r>
            <w:r w:rsidRPr="00642E85">
              <w:rPr>
                <w:color w:val="00B0F0"/>
                <w:sz w:val="26"/>
                <w:szCs w:val="26"/>
                <w:lang w:val="it-IT"/>
              </w:rPr>
              <w:t>)</w:t>
            </w:r>
          </w:p>
          <w:p w14:paraId="2A03245E" w14:textId="4C372139" w:rsidR="00A6434A" w:rsidRPr="00642E85" w:rsidRDefault="00A6434A" w:rsidP="00A6434A">
            <w:pPr>
              <w:numPr>
                <w:ilvl w:val="0"/>
                <w:numId w:val="45"/>
              </w:numPr>
              <w:tabs>
                <w:tab w:val="left" w:pos="391"/>
                <w:tab w:val="left" w:pos="916"/>
              </w:tabs>
              <w:spacing w:before="120" w:after="120" w:line="264" w:lineRule="auto"/>
              <w:ind w:left="0" w:right="2" w:firstLine="686"/>
              <w:rPr>
                <w:color w:val="00B0F0"/>
                <w:sz w:val="26"/>
                <w:szCs w:val="26"/>
                <w:lang w:val="it-IT"/>
              </w:rPr>
            </w:pPr>
            <w:r w:rsidRPr="00642E85">
              <w:rPr>
                <w:b/>
                <w:bCs/>
                <w:color w:val="00B0F0"/>
                <w:sz w:val="26"/>
                <w:szCs w:val="26"/>
                <w:lang w:val="it-IT"/>
              </w:rPr>
              <w:t>Bảo lãnh bảo hành:</w:t>
            </w:r>
            <w:r w:rsidRPr="00642E85">
              <w:rPr>
                <w:color w:val="00B0F0"/>
                <w:sz w:val="26"/>
                <w:szCs w:val="26"/>
                <w:lang w:val="it-IT"/>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w:t>
            </w:r>
            <w:r w:rsidRPr="00642E85">
              <w:rPr>
                <w:color w:val="00B0F0"/>
                <w:sz w:val="26"/>
                <w:szCs w:val="26"/>
                <w:highlight w:val="yellow"/>
                <w:lang w:val="it-IT"/>
              </w:rPr>
              <w:t>0</w:t>
            </w:r>
            <w:r w:rsidR="003D2ECD">
              <w:rPr>
                <w:color w:val="00B0F0"/>
                <w:sz w:val="26"/>
                <w:szCs w:val="26"/>
                <w:highlight w:val="yellow"/>
                <w:lang w:val="it-IT"/>
              </w:rPr>
              <w:t>5</w:t>
            </w:r>
            <w:r w:rsidRPr="00642E85">
              <w:rPr>
                <w:color w:val="00B0F0"/>
                <w:sz w:val="26"/>
                <w:szCs w:val="26"/>
                <w:highlight w:val="yellow"/>
                <w:lang w:val="it-IT"/>
              </w:rPr>
              <w:t>%</w:t>
            </w:r>
            <w:r w:rsidRPr="00642E85">
              <w:rPr>
                <w:color w:val="00B0F0"/>
                <w:sz w:val="26"/>
                <w:szCs w:val="26"/>
                <w:lang w:val="it-IT"/>
              </w:rPr>
              <w:t xml:space="preserve"> Giá trị hợp đồng.</w:t>
            </w:r>
          </w:p>
          <w:p w14:paraId="5596F85F" w14:textId="77777777" w:rsidR="00A6434A" w:rsidRPr="00642E85" w:rsidRDefault="00A6434A" w:rsidP="00A6434A">
            <w:pPr>
              <w:numPr>
                <w:ilvl w:val="0"/>
                <w:numId w:val="45"/>
              </w:numPr>
              <w:tabs>
                <w:tab w:val="left" w:pos="331"/>
                <w:tab w:val="left" w:pos="931"/>
              </w:tabs>
              <w:spacing w:before="120" w:after="120" w:line="264" w:lineRule="auto"/>
              <w:ind w:left="0" w:right="2" w:firstLine="686"/>
              <w:rPr>
                <w:color w:val="00B0F0"/>
                <w:sz w:val="26"/>
                <w:szCs w:val="26"/>
                <w:lang w:val="it-IT"/>
              </w:rPr>
            </w:pPr>
            <w:r w:rsidRPr="00642E85">
              <w:rPr>
                <w:b/>
                <w:bCs/>
                <w:color w:val="00B0F0"/>
                <w:sz w:val="26"/>
                <w:szCs w:val="26"/>
                <w:lang w:val="it-IT"/>
              </w:rPr>
              <w:lastRenderedPageBreak/>
              <w:t>Hiệu lực của bảo lãnh bảo hành:</w:t>
            </w:r>
            <w:r w:rsidRPr="00642E85">
              <w:rPr>
                <w:color w:val="00B0F0"/>
                <w:sz w:val="26"/>
                <w:szCs w:val="26"/>
                <w:lang w:val="it-IT"/>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1BC346A1"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Trường hợp sửa chữa hoặc thay thế thiết bị, giai đoạn bảo hành tương ứng của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D795A78"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2390681D" w:rsidR="002411DD" w:rsidRPr="00A6434A" w:rsidRDefault="00A6434A" w:rsidP="00A6434A">
            <w:pPr>
              <w:tabs>
                <w:tab w:val="left" w:pos="1418"/>
              </w:tabs>
              <w:spacing w:before="120" w:after="120" w:line="264" w:lineRule="auto"/>
              <w:ind w:right="-72" w:firstLine="663"/>
              <w:rPr>
                <w:sz w:val="26"/>
                <w:szCs w:val="26"/>
                <w:lang w:val="it-IT"/>
              </w:rPr>
            </w:pPr>
            <w:r w:rsidRPr="00642E85">
              <w:rPr>
                <w:color w:val="00B0F0"/>
                <w:sz w:val="26"/>
                <w:szCs w:val="26"/>
                <w:lang w:val="it-IT"/>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 xml:space="preserve">E-ĐKC </w:t>
            </w:r>
            <w:r w:rsidR="00295A41" w:rsidRPr="00F5142B">
              <w:rPr>
                <w:b/>
                <w:sz w:val="26"/>
                <w:szCs w:val="26"/>
              </w:rPr>
              <w:t>21</w:t>
            </w:r>
          </w:p>
        </w:tc>
        <w:tc>
          <w:tcPr>
            <w:tcW w:w="7638" w:type="dxa"/>
            <w:hideMark/>
          </w:tcPr>
          <w:p w14:paraId="61339F34" w14:textId="19DD583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Thông tin về Công trường là:</w:t>
            </w:r>
            <w:r w:rsidR="00E25AA5">
              <w:rPr>
                <w:sz w:val="26"/>
                <w:szCs w:val="26"/>
              </w:rPr>
              <w:t xml:space="preserve"> </w:t>
            </w:r>
            <w:r w:rsidR="00E25AA5"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3668FA1E"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Ngày tiếp nhận, sử dụng Công trường là:</w:t>
            </w:r>
            <w:r w:rsidR="00EA7D35">
              <w:rPr>
                <w:sz w:val="26"/>
                <w:szCs w:val="26"/>
              </w:rPr>
              <w:t xml:space="preserve"> </w:t>
            </w:r>
            <w:r w:rsidR="00EA7D35" w:rsidRPr="00932053">
              <w:rPr>
                <w:color w:val="0000FF"/>
                <w:sz w:val="26"/>
                <w:szCs w:val="26"/>
              </w:rPr>
              <w:t>Theo thông báo bằng văn bản của Chủ đầu tư, hoặc là ngày bên mời thầu bàn giao mặt bằng tại thực địa cho Nhà thầu và có biên bản ký xác nhận bởi đại diện hợp pháp theo hợp đồng của hai bên</w:t>
            </w:r>
            <w:r w:rsidRPr="00F5142B">
              <w:rPr>
                <w:i/>
                <w:sz w:val="26"/>
                <w:szCs w:val="26"/>
              </w:rPr>
              <w:t xml:space="preserve">.  </w:t>
            </w:r>
          </w:p>
        </w:tc>
      </w:tr>
      <w:tr w:rsidR="00F5142B" w:rsidRPr="00A6324F"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5C7C4ADC" w:rsidR="00866E01" w:rsidRPr="0009741F" w:rsidRDefault="00866E01" w:rsidP="001C5BD4">
            <w:pPr>
              <w:numPr>
                <w:ilvl w:val="12"/>
                <w:numId w:val="0"/>
              </w:numPr>
              <w:tabs>
                <w:tab w:val="left" w:pos="1418"/>
              </w:tabs>
              <w:spacing w:before="120" w:after="120" w:line="264" w:lineRule="auto"/>
              <w:ind w:firstLine="663"/>
              <w:rPr>
                <w:sz w:val="26"/>
                <w:szCs w:val="26"/>
                <w:lang w:val="pl-PL"/>
              </w:rPr>
            </w:pPr>
            <w:r w:rsidRPr="00F5142B">
              <w:rPr>
                <w:sz w:val="26"/>
                <w:szCs w:val="26"/>
              </w:rPr>
              <w:t>Thời gian để tiến hành hòa giải:</w:t>
            </w:r>
            <w:r w:rsidR="00B22E3E">
              <w:rPr>
                <w:sz w:val="26"/>
                <w:szCs w:val="26"/>
              </w:rPr>
              <w:t xml:space="preserve"> </w:t>
            </w:r>
            <w:r w:rsidR="0009741F" w:rsidRPr="00932053">
              <w:rPr>
                <w:color w:val="0000FF"/>
                <w:sz w:val="26"/>
                <w:szCs w:val="26"/>
              </w:rPr>
              <w:t xml:space="preserve">Trong thời gian có hiệu lực của hợp đồng, nếu có bất kỳ tranh chấp nào xảy ra giữa Chủ </w:t>
            </w:r>
            <w:r w:rsidR="0009741F" w:rsidRPr="00932053">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Pr="0009741F">
              <w:rPr>
                <w:i/>
                <w:sz w:val="26"/>
                <w:szCs w:val="26"/>
                <w:lang w:val="pl-PL"/>
              </w:rPr>
              <w:t>.</w:t>
            </w:r>
          </w:p>
          <w:p w14:paraId="33EE0A62" w14:textId="77777777" w:rsidR="006F1C38" w:rsidRPr="00932053" w:rsidRDefault="00866E01" w:rsidP="006F1C38">
            <w:pPr>
              <w:widowControl w:val="0"/>
              <w:spacing w:before="40" w:after="40" w:line="276" w:lineRule="auto"/>
              <w:ind w:firstLine="572"/>
              <w:rPr>
                <w:color w:val="0000FF"/>
                <w:sz w:val="26"/>
                <w:szCs w:val="26"/>
                <w:lang w:val="pl-PL"/>
              </w:rPr>
            </w:pPr>
            <w:r w:rsidRPr="00F5142B">
              <w:rPr>
                <w:sz w:val="26"/>
                <w:szCs w:val="26"/>
                <w:lang w:val="pl-PL"/>
              </w:rPr>
              <w:t>Giải quyết tranh chấp:</w:t>
            </w:r>
            <w:r w:rsidR="006F1C38">
              <w:rPr>
                <w:sz w:val="26"/>
                <w:szCs w:val="26"/>
                <w:lang w:val="pl-PL"/>
              </w:rPr>
              <w:t xml:space="preserve"> </w:t>
            </w:r>
            <w:r w:rsidR="006F1C38" w:rsidRPr="00932053">
              <w:rPr>
                <w:color w:val="0000FF"/>
                <w:sz w:val="26"/>
                <w:szCs w:val="26"/>
                <w:lang w:val="pl-PL"/>
              </w:rPr>
              <w:t xml:space="preserve">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w:t>
            </w:r>
            <w:r w:rsidR="006F1C38" w:rsidRPr="00932053">
              <w:rPr>
                <w:color w:val="0000FF"/>
                <w:sz w:val="26"/>
                <w:szCs w:val="26"/>
                <w:lang w:val="pl-PL"/>
              </w:rPr>
              <w:lastRenderedPageBreak/>
              <w:t>cuối cùng buộc hai bên phải chấp hành. Bên có lỗi chịu mọi chi phí liên quan đến Toà án.</w:t>
            </w:r>
          </w:p>
          <w:p w14:paraId="4E1124FF" w14:textId="77777777" w:rsidR="006F1C38" w:rsidRPr="00932053" w:rsidRDefault="006F1C38" w:rsidP="006F1C38">
            <w:pPr>
              <w:widowControl w:val="0"/>
              <w:spacing w:before="60" w:after="60"/>
              <w:rPr>
                <w:color w:val="0000FF"/>
                <w:sz w:val="26"/>
                <w:szCs w:val="26"/>
                <w:lang w:val="pl-PL"/>
              </w:rPr>
            </w:pPr>
            <w:r w:rsidRPr="00932053">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02C52AD9" w:rsidR="00866E01" w:rsidRPr="00F5142B" w:rsidRDefault="006F1C38" w:rsidP="006F1C38">
            <w:pPr>
              <w:tabs>
                <w:tab w:val="left" w:pos="1418"/>
              </w:tabs>
              <w:spacing w:before="120" w:after="120" w:line="264" w:lineRule="auto"/>
              <w:ind w:firstLine="663"/>
              <w:rPr>
                <w:sz w:val="26"/>
                <w:szCs w:val="26"/>
                <w:lang w:val="pl-PL"/>
              </w:rPr>
            </w:pPr>
            <w:r w:rsidRPr="00932053">
              <w:rPr>
                <w:color w:val="0000FF"/>
                <w:sz w:val="26"/>
                <w:szCs w:val="26"/>
                <w:lang w:val="pl-PL"/>
              </w:rPr>
              <w:t>Luật áp dụng: Luật Việt Nam</w:t>
            </w:r>
            <w:r w:rsidRPr="00932053">
              <w:rPr>
                <w:i/>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lastRenderedPageBreak/>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48C780AA"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Nhà thầu phải trình Chủ đầu tư Biểu tiến độ thi công chi tiết trong vòng</w:t>
            </w:r>
            <w:r w:rsidR="006F1C38">
              <w:rPr>
                <w:sz w:val="26"/>
                <w:szCs w:val="26"/>
              </w:rPr>
              <w:t xml:space="preserve"> </w:t>
            </w:r>
            <w:r w:rsidR="006F1C38" w:rsidRPr="006F1C38">
              <w:rPr>
                <w:color w:val="0000FF"/>
                <w:sz w:val="26"/>
                <w:szCs w:val="26"/>
              </w:rPr>
              <w:t>15</w:t>
            </w:r>
            <w:r w:rsidRPr="006F1C38">
              <w:rPr>
                <w:color w:val="0000FF"/>
                <w:sz w:val="26"/>
                <w:szCs w:val="26"/>
              </w:rPr>
              <w:t xml:space="preserve"> </w:t>
            </w:r>
            <w:r w:rsidR="006F1C38" w:rsidRPr="006F1C38">
              <w:rPr>
                <w:color w:val="0000FF"/>
                <w:sz w:val="26"/>
                <w:szCs w:val="26"/>
              </w:rPr>
              <w:t>ngày</w:t>
            </w:r>
            <w:r w:rsidR="006F1C38">
              <w:rPr>
                <w:sz w:val="26"/>
                <w:szCs w:val="26"/>
              </w:rPr>
              <w:t xml:space="preserve"> </w:t>
            </w:r>
            <w:r w:rsidRPr="00F5142B">
              <w:rPr>
                <w:sz w:val="26"/>
                <w:szCs w:val="26"/>
              </w:rPr>
              <w:t>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2A2226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Thời gian cập nhật Biểu tiến độ thi công chi tiết:</w:t>
            </w:r>
            <w:r w:rsidR="00F56D32">
              <w:rPr>
                <w:sz w:val="26"/>
                <w:szCs w:val="26"/>
              </w:rPr>
              <w:t xml:space="preserve"> </w:t>
            </w:r>
            <w:r w:rsidR="00F56D32" w:rsidRPr="00B9323A">
              <w:rPr>
                <w:color w:val="0000FF"/>
                <w:sz w:val="26"/>
                <w:szCs w:val="26"/>
                <w:lang w:val="pl-PL"/>
              </w:rPr>
              <w:t>sẽ được nêu cụ thể trong quá trình thương thảo, hoàn thiện hợp đồng</w:t>
            </w:r>
            <w:r w:rsidRPr="00F5142B">
              <w:rPr>
                <w:sz w:val="26"/>
                <w:szCs w:val="26"/>
              </w:rPr>
              <w:t>.</w:t>
            </w:r>
          </w:p>
          <w:p w14:paraId="480BA566" w14:textId="129B35F8"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sidR="003F676B">
              <w:rPr>
                <w:sz w:val="26"/>
                <w:szCs w:val="26"/>
              </w:rPr>
              <w:t xml:space="preserve"> </w:t>
            </w:r>
            <w:r w:rsidR="003F676B" w:rsidRPr="00932053">
              <w:rPr>
                <w:color w:val="0000FF"/>
                <w:sz w:val="26"/>
                <w:szCs w:val="26"/>
              </w:rPr>
              <w:t>90.000.000 VND</w:t>
            </w:r>
            <w:r w:rsidRPr="00F5142B">
              <w:rPr>
                <w:sz w:val="26"/>
                <w:szCs w:val="26"/>
              </w:rPr>
              <w:t>.</w:t>
            </w:r>
          </w:p>
        </w:tc>
      </w:tr>
      <w:tr w:rsidR="00F5142B" w:rsidRPr="00A6324F"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30.7</w:t>
            </w:r>
          </w:p>
        </w:tc>
        <w:tc>
          <w:tcPr>
            <w:tcW w:w="7638" w:type="dxa"/>
            <w:hideMark/>
          </w:tcPr>
          <w:p w14:paraId="6423F203" w14:textId="77777777" w:rsidR="00866E01"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Các trường hợp khác:</w:t>
            </w:r>
            <w:r w:rsidR="00C67AD7">
              <w:rPr>
                <w:sz w:val="26"/>
                <w:szCs w:val="26"/>
              </w:rPr>
              <w:t xml:space="preserve"> </w:t>
            </w:r>
          </w:p>
          <w:p w14:paraId="79B1724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Thay đổi phạm vi công việc, thiết kế, biện pháp thi công theo yêu cầu của Chủ đầu tư làm ảnh hưởng đến tiến độ thực hiện hợp đồng.</w:t>
            </w:r>
          </w:p>
          <w:p w14:paraId="277A75B3"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Trường hợp khác (nếu có) trong quá trình thương thảo hợp đồng.</w:t>
            </w:r>
          </w:p>
          <w:p w14:paraId="20020E66"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Chủ đầu tư không bàn giao mặt bằng thi công, bản vẽ, vật tư thiết bị theo đúng tiến độ cam kết.</w:t>
            </w:r>
          </w:p>
          <w:p w14:paraId="09EF25A4"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Nhà thầu/Chủ đầu tư đã thực hiện đầy đủ các thủ tục của pháp luật nhưng các cơ quan có thẩm quyền giải quyết không đảm bảo quy định.</w:t>
            </w:r>
          </w:p>
          <w:p w14:paraId="3683BC1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Do sự thay đổi về yêu cầu tiến độ đưa vào sử dụng công trình nhằm đồng bộ với các công trình khác/ nhiệm vụ kinh tế xã hội khác.</w:t>
            </w:r>
          </w:p>
          <w:p w14:paraId="76D3FBC5"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xml:space="preserve">+ Trường hợp bất khả kháng: </w:t>
            </w:r>
          </w:p>
          <w:p w14:paraId="3D6EBBF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Các điều kiện để xác định sự kiện bất khả kháng, cụ thể: </w:t>
            </w:r>
          </w:p>
          <w:p w14:paraId="5C2DAEE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 Bất khả kháng là những sự kiện hoặc trường hợp bất thường: </w:t>
            </w:r>
          </w:p>
          <w:p w14:paraId="5F9B81EC"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lastRenderedPageBreak/>
              <w:t xml:space="preserve">a) Nằm ngoài khả năng kiểm soát của một bên; </w:t>
            </w:r>
          </w:p>
          <w:p w14:paraId="6BD428CD"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b) Bên đó không thể dự phòng một cách hợp lý trước khi ký kết hợp đồng; </w:t>
            </w:r>
          </w:p>
          <w:p w14:paraId="452E3A28"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c) Đã xảy ra mà bên đó không thể tránh được hoặc không khắc phục được một cách hợp lý, và </w:t>
            </w:r>
          </w:p>
          <w:p w14:paraId="0A5DA31D" w14:textId="1979E9C6" w:rsidR="00C67AD7" w:rsidRPr="00C64FD0" w:rsidRDefault="00C64FD0" w:rsidP="00C64FD0">
            <w:pPr>
              <w:numPr>
                <w:ilvl w:val="12"/>
                <w:numId w:val="0"/>
              </w:numPr>
              <w:tabs>
                <w:tab w:val="left" w:pos="1418"/>
              </w:tabs>
              <w:spacing w:before="120" w:after="120" w:line="264" w:lineRule="auto"/>
              <w:ind w:firstLine="663"/>
              <w:rPr>
                <w:sz w:val="26"/>
                <w:szCs w:val="26"/>
                <w:lang w:val="vi-VN"/>
              </w:rPr>
            </w:pPr>
            <w:r w:rsidRPr="00780687">
              <w:rPr>
                <w:color w:val="0000FF"/>
                <w:sz w:val="26"/>
                <w:szCs w:val="26"/>
                <w:lang w:val="vi-VN"/>
              </w:rPr>
              <w:t>d)Thực tế không thể quy cho bên kia.</w:t>
            </w:r>
          </w:p>
        </w:tc>
      </w:tr>
      <w:tr w:rsidR="00F5142B" w:rsidRPr="00A6324F" w14:paraId="1E9808CB" w14:textId="77777777" w:rsidTr="001C5BD4">
        <w:tc>
          <w:tcPr>
            <w:tcW w:w="9635" w:type="dxa"/>
            <w:gridSpan w:val="3"/>
            <w:hideMark/>
          </w:tcPr>
          <w:p w14:paraId="59EE1B3E" w14:textId="77777777" w:rsidR="00866E01" w:rsidRPr="0042690E" w:rsidRDefault="00866E01" w:rsidP="001C5BD4">
            <w:pPr>
              <w:tabs>
                <w:tab w:val="left" w:pos="1418"/>
              </w:tabs>
              <w:spacing w:before="120" w:after="120" w:line="264" w:lineRule="auto"/>
              <w:ind w:right="-72" w:firstLine="663"/>
              <w:jc w:val="center"/>
              <w:rPr>
                <w:b/>
                <w:sz w:val="26"/>
                <w:szCs w:val="26"/>
                <w:lang w:val="vi-VN"/>
              </w:rPr>
            </w:pPr>
            <w:r w:rsidRPr="0042690E">
              <w:rPr>
                <w:b/>
                <w:sz w:val="26"/>
                <w:szCs w:val="26"/>
                <w:lang w:val="vi-VN"/>
              </w:rPr>
              <w:lastRenderedPageBreak/>
              <w:t xml:space="preserve">C. </w:t>
            </w:r>
            <w:r w:rsidRPr="00F5142B">
              <w:rPr>
                <w:b/>
                <w:sz w:val="26"/>
                <w:szCs w:val="26"/>
                <w:lang w:val="vi-VN"/>
              </w:rPr>
              <w:t xml:space="preserve">Quản lý </w:t>
            </w:r>
            <w:r w:rsidRPr="0042690E">
              <w:rPr>
                <w:b/>
                <w:sz w:val="26"/>
                <w:szCs w:val="26"/>
                <w:lang w:val="vi-VN"/>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7A7318DA" w14:textId="77777777" w:rsidR="00866E01" w:rsidRDefault="00866E01" w:rsidP="001C5BD4">
            <w:pPr>
              <w:tabs>
                <w:tab w:val="left" w:pos="1418"/>
              </w:tabs>
              <w:spacing w:before="120" w:after="120" w:line="264" w:lineRule="auto"/>
              <w:ind w:right="92" w:firstLine="663"/>
              <w:rPr>
                <w:i/>
                <w:sz w:val="26"/>
                <w:szCs w:val="26"/>
              </w:rPr>
            </w:pPr>
            <w:r w:rsidRPr="00F5142B">
              <w:rPr>
                <w:sz w:val="26"/>
                <w:szCs w:val="26"/>
              </w:rPr>
              <w:t>Vật tư, máy móc, thiết bị:</w:t>
            </w:r>
            <w:r w:rsidR="002C494F">
              <w:rPr>
                <w:sz w:val="26"/>
                <w:szCs w:val="26"/>
              </w:rPr>
              <w:t xml:space="preserve"> </w:t>
            </w:r>
            <w:r w:rsidR="002C494F" w:rsidRPr="00932053">
              <w:rPr>
                <w:i/>
                <w:iCs/>
                <w:color w:val="0000FF"/>
                <w:sz w:val="26"/>
                <w:szCs w:val="26"/>
                <w:shd w:val="clear" w:color="auto" w:fill="FFFFFF"/>
              </w:rPr>
              <w:t>Tham chiếu đến tệp tin đính kèm</w:t>
            </w:r>
            <w:r w:rsidRPr="00F5142B">
              <w:rPr>
                <w:i/>
                <w:sz w:val="26"/>
                <w:szCs w:val="26"/>
              </w:rPr>
              <w:t>.</w:t>
            </w:r>
          </w:p>
          <w:p w14:paraId="79391433" w14:textId="77777777" w:rsidR="001C613D" w:rsidRPr="00932053" w:rsidRDefault="001C613D" w:rsidP="001C613D">
            <w:pPr>
              <w:ind w:right="130" w:firstLine="663"/>
              <w:rPr>
                <w:color w:val="0000FF"/>
                <w:sz w:val="26"/>
                <w:szCs w:val="26"/>
              </w:rPr>
            </w:pPr>
            <w:r w:rsidRPr="00932053">
              <w:rPr>
                <w:color w:val="0000FF"/>
                <w:sz w:val="26"/>
                <w:szCs w:val="26"/>
              </w:rPr>
              <w:t>Vật tư, máy móc, thiết bị cần yêu cầu Nhà thầu cung cấp mẫu, kết quả kiểm nghiệm: Tuân thủ theo yêu cầu tại Chương V. Yêu cầu về xây lắp của E-HSMT.</w:t>
            </w:r>
          </w:p>
          <w:p w14:paraId="1DC8EFB4" w14:textId="77777777" w:rsidR="001C613D" w:rsidRPr="00932053" w:rsidRDefault="001C613D" w:rsidP="001C613D">
            <w:pPr>
              <w:ind w:right="130" w:firstLine="663"/>
              <w:rPr>
                <w:color w:val="0000FF"/>
                <w:sz w:val="26"/>
                <w:szCs w:val="26"/>
              </w:rPr>
            </w:pPr>
            <w:r w:rsidRPr="00932053">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40A07F1E" w14:textId="77777777" w:rsidR="001C613D" w:rsidRPr="00932053" w:rsidRDefault="001C613D" w:rsidP="001C613D">
            <w:pPr>
              <w:ind w:right="130" w:firstLine="663"/>
              <w:rPr>
                <w:color w:val="0000FF"/>
                <w:sz w:val="26"/>
                <w:szCs w:val="26"/>
              </w:rPr>
            </w:pPr>
            <w:r w:rsidRPr="00932053">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68397A9D" w14:textId="77777777" w:rsidR="001C613D" w:rsidRPr="00932053" w:rsidRDefault="001C613D" w:rsidP="001C613D">
            <w:pPr>
              <w:ind w:right="130" w:firstLine="663"/>
              <w:rPr>
                <w:color w:val="0000FF"/>
                <w:sz w:val="26"/>
                <w:szCs w:val="26"/>
              </w:rPr>
            </w:pPr>
            <w:r w:rsidRPr="00932053">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0021B547" w14:textId="77777777" w:rsidR="001C613D" w:rsidRPr="00932053" w:rsidRDefault="001C613D" w:rsidP="001C613D">
            <w:pPr>
              <w:widowControl w:val="0"/>
              <w:autoSpaceDE w:val="0"/>
              <w:autoSpaceDN w:val="0"/>
              <w:adjustRightInd w:val="0"/>
              <w:ind w:right="130" w:firstLine="663"/>
              <w:rPr>
                <w:color w:val="0000FF"/>
                <w:sz w:val="26"/>
                <w:szCs w:val="26"/>
              </w:rPr>
            </w:pPr>
            <w:r w:rsidRPr="00932053">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283408E9" w:rsidR="002C494F" w:rsidRPr="00F5142B" w:rsidRDefault="001C613D" w:rsidP="001C613D">
            <w:pPr>
              <w:tabs>
                <w:tab w:val="left" w:pos="1418"/>
              </w:tabs>
              <w:spacing w:before="120" w:after="120" w:line="264" w:lineRule="auto"/>
              <w:ind w:right="92" w:firstLine="663"/>
              <w:rPr>
                <w:sz w:val="26"/>
                <w:szCs w:val="26"/>
              </w:rPr>
            </w:pPr>
            <w:r w:rsidRPr="00932053">
              <w:rPr>
                <w:color w:val="0000FF"/>
                <w:sz w:val="26"/>
                <w:szCs w:val="26"/>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41.1</w:t>
            </w:r>
          </w:p>
        </w:tc>
        <w:tc>
          <w:tcPr>
            <w:tcW w:w="7638" w:type="dxa"/>
            <w:hideMark/>
          </w:tcPr>
          <w:p w14:paraId="377D6F88" w14:textId="585CBBF0" w:rsidR="001C613D" w:rsidRPr="00F5142B" w:rsidRDefault="00866E01" w:rsidP="001C613D">
            <w:pPr>
              <w:tabs>
                <w:tab w:val="left" w:pos="1418"/>
              </w:tabs>
              <w:spacing w:before="120" w:after="120" w:line="264" w:lineRule="auto"/>
              <w:ind w:right="2" w:firstLine="663"/>
              <w:rPr>
                <w:i/>
                <w:iCs/>
                <w:sz w:val="26"/>
                <w:szCs w:val="26"/>
              </w:rPr>
            </w:pPr>
            <w:r w:rsidRPr="00F5142B">
              <w:rPr>
                <w:sz w:val="26"/>
                <w:szCs w:val="26"/>
              </w:rPr>
              <w:t>Giá hợp đồng</w:t>
            </w:r>
            <w:r w:rsidR="00C81AA7">
              <w:rPr>
                <w:sz w:val="26"/>
                <w:szCs w:val="26"/>
              </w:rPr>
              <w:t xml:space="preserve">: </w:t>
            </w:r>
            <w:r w:rsidR="00C81AA7" w:rsidRPr="00932053">
              <w:rPr>
                <w:color w:val="0000FF"/>
                <w:sz w:val="26"/>
                <w:szCs w:val="26"/>
              </w:rPr>
              <w:t>Cố định</w:t>
            </w:r>
          </w:p>
          <w:p w14:paraId="1A1A940F" w14:textId="5165A503" w:rsidR="00866E01" w:rsidRPr="00F5142B" w:rsidRDefault="00866E01" w:rsidP="001C5BD4">
            <w:pPr>
              <w:tabs>
                <w:tab w:val="left" w:pos="1418"/>
              </w:tabs>
              <w:spacing w:before="120" w:after="120" w:line="264" w:lineRule="auto"/>
              <w:ind w:right="2" w:firstLine="663"/>
              <w:rPr>
                <w:i/>
                <w:iCs/>
                <w:sz w:val="26"/>
                <w:szCs w:val="26"/>
              </w:rPr>
            </w:pPr>
          </w:p>
        </w:tc>
      </w:tr>
      <w:tr w:rsidR="00F5142B" w:rsidRPr="00A6324F"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A7CEC20" w14:textId="0930ED67" w:rsidR="0000435D" w:rsidRDefault="00866E01" w:rsidP="00CF137F">
            <w:pPr>
              <w:spacing w:before="60"/>
              <w:ind w:left="131" w:right="2"/>
              <w:rPr>
                <w:sz w:val="26"/>
                <w:szCs w:val="26"/>
              </w:rPr>
            </w:pPr>
            <w:r w:rsidRPr="00F5142B">
              <w:rPr>
                <w:sz w:val="26"/>
                <w:szCs w:val="26"/>
              </w:rPr>
              <w:t>- Tạm ứng:</w:t>
            </w:r>
            <w:r w:rsidR="00CF137F">
              <w:rPr>
                <w:sz w:val="26"/>
                <w:szCs w:val="26"/>
              </w:rPr>
              <w:t xml:space="preserve"> </w:t>
            </w:r>
            <w:r w:rsidR="003F1BB3" w:rsidRPr="00932053">
              <w:rPr>
                <w:i/>
                <w:iCs/>
                <w:color w:val="0000FF"/>
                <w:sz w:val="26"/>
                <w:szCs w:val="26"/>
                <w:shd w:val="clear" w:color="auto" w:fill="FFFFFF"/>
              </w:rPr>
              <w:t>Tham chiếu đến tệp tin đính kèm</w:t>
            </w:r>
          </w:p>
          <w:p w14:paraId="54DFE7CD" w14:textId="14F8E628" w:rsidR="003F1BB3" w:rsidRPr="003F1BB3" w:rsidRDefault="003F1BB3" w:rsidP="00CF137F">
            <w:pPr>
              <w:spacing w:before="60"/>
              <w:ind w:left="131" w:right="2"/>
              <w:rPr>
                <w:b/>
                <w:bCs/>
                <w:color w:val="0000FF"/>
                <w:sz w:val="26"/>
                <w:szCs w:val="26"/>
              </w:rPr>
            </w:pPr>
            <w:r w:rsidRPr="003F1BB3">
              <w:rPr>
                <w:b/>
                <w:bCs/>
                <w:color w:val="0000FF"/>
                <w:sz w:val="26"/>
                <w:szCs w:val="26"/>
              </w:rPr>
              <w:t>1. Tạm ứng</w:t>
            </w:r>
          </w:p>
          <w:p w14:paraId="7D1DB8EF" w14:textId="5057D6FF" w:rsidR="00CF137F" w:rsidRPr="00932053" w:rsidRDefault="00CF137F" w:rsidP="00CF137F">
            <w:pPr>
              <w:spacing w:before="60"/>
              <w:ind w:left="131" w:right="2"/>
              <w:rPr>
                <w:color w:val="0000FF"/>
                <w:sz w:val="26"/>
                <w:szCs w:val="26"/>
              </w:rPr>
            </w:pPr>
            <w:r w:rsidRPr="00932053">
              <w:rPr>
                <w:color w:val="0000FF"/>
                <w:sz w:val="26"/>
                <w:szCs w:val="26"/>
              </w:rPr>
              <w:t xml:space="preserve">Sau khi hợp đồng có hiệu lực, Chủ đầu tư sẽ tạm ứng cho Nhà thầu </w:t>
            </w:r>
            <w:r w:rsidRPr="00932053">
              <w:rPr>
                <w:color w:val="0000FF"/>
                <w:sz w:val="26"/>
                <w:szCs w:val="26"/>
                <w:highlight w:val="yellow"/>
              </w:rPr>
              <w:t>20%</w:t>
            </w:r>
            <w:r w:rsidRPr="00932053">
              <w:rPr>
                <w:color w:val="0000FF"/>
                <w:sz w:val="26"/>
                <w:szCs w:val="26"/>
              </w:rPr>
              <w:t xml:space="preserve"> giá trị Hợp </w:t>
            </w:r>
            <w:r w:rsidRPr="00932053">
              <w:rPr>
                <w:rFonts w:hint="eastAsia"/>
                <w:color w:val="0000FF"/>
                <w:sz w:val="26"/>
                <w:szCs w:val="26"/>
              </w:rPr>
              <w:t>đ</w:t>
            </w:r>
            <w:r w:rsidRPr="00932053">
              <w:rPr>
                <w:color w:val="0000FF"/>
                <w:sz w:val="26"/>
                <w:szCs w:val="26"/>
              </w:rPr>
              <w:t xml:space="preserve">ồng </w:t>
            </w:r>
            <w:r w:rsidRPr="00727A42">
              <w:rPr>
                <w:color w:val="0070C0"/>
                <w:sz w:val="26"/>
                <w:szCs w:val="26"/>
              </w:rPr>
              <w:t xml:space="preserve">(không bao gồm thuế VAT) </w:t>
            </w:r>
            <w:r w:rsidRPr="00932053">
              <w:rPr>
                <w:color w:val="0000FF"/>
                <w:sz w:val="26"/>
                <w:szCs w:val="26"/>
              </w:rPr>
              <w:t>đã ký, theo hình thức chuyển khoản, nhà thầu chịu phí chuyển tiền, trong vòng 14 ngày khi nhà thầu xuất trình đủ các chứng từ sau:</w:t>
            </w:r>
          </w:p>
          <w:p w14:paraId="784CAC18"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Văn bản yêu cầu tạm ứng.</w:t>
            </w:r>
          </w:p>
          <w:p w14:paraId="30731DEA"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thực hiện Hợp đồng (theo Mẫu số 15 Chương VIII) trong phụ lục của Hợp đồng này.</w:t>
            </w:r>
          </w:p>
          <w:p w14:paraId="4B4F63F6"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3FBAB8EC"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Biên bản bàn giao mặt bằng thi công.</w:t>
            </w:r>
          </w:p>
          <w:p w14:paraId="7955066E"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color w:val="0000FF"/>
                <w:sz w:val="26"/>
                <w:szCs w:val="26"/>
                <w:lang w:val="vi-VN"/>
              </w:rPr>
              <w:t xml:space="preserve">2. </w:t>
            </w:r>
            <w:r w:rsidRPr="00932053">
              <w:rPr>
                <w:b/>
                <w:color w:val="0000FF"/>
                <w:sz w:val="26"/>
                <w:szCs w:val="26"/>
                <w:lang w:val="pl-PL"/>
              </w:rPr>
              <w:t xml:space="preserve">Gia hạn bảo lãnh tạm ứng: </w:t>
            </w:r>
            <w:r w:rsidRPr="00932053">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DE49BDA"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b/>
                <w:color w:val="0000FF"/>
                <w:sz w:val="26"/>
                <w:szCs w:val="26"/>
                <w:lang w:val="pl-PL"/>
              </w:rPr>
              <w:t xml:space="preserve">3. Tịch thu bảo lãnh tạm ứng: </w:t>
            </w:r>
          </w:p>
          <w:p w14:paraId="563BD7A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0CC28BC"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khấu trừ hoặc tịch thu Bảo lãnh tạm ứng trong trường hợp Bên B vi phạm các nghĩa vụ theo hợp đồng hoặc từ chối gia hạn bảo lãnh theo quy định.</w:t>
            </w:r>
          </w:p>
          <w:p w14:paraId="434387B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10B97183"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5446AC2" w14:textId="77777777" w:rsidR="00CF137F" w:rsidRPr="00932053" w:rsidRDefault="00CF137F" w:rsidP="00CF137F">
            <w:pPr>
              <w:pStyle w:val="ListParagraph"/>
              <w:spacing w:before="120" w:after="120" w:line="264" w:lineRule="auto"/>
              <w:ind w:left="131"/>
              <w:rPr>
                <w:color w:val="0000FF"/>
                <w:sz w:val="26"/>
                <w:szCs w:val="26"/>
                <w:lang w:val="es-ES"/>
              </w:rPr>
            </w:pPr>
            <w:r w:rsidRPr="00932053">
              <w:rPr>
                <w:b/>
                <w:color w:val="0000FF"/>
                <w:sz w:val="26"/>
                <w:szCs w:val="26"/>
                <w:lang w:val="es-ES"/>
              </w:rPr>
              <w:t>4. Hoàn trả tiền tạm ứng:</w:t>
            </w:r>
            <w:r w:rsidRPr="00932053">
              <w:rPr>
                <w:color w:val="0000FF"/>
                <w:sz w:val="26"/>
                <w:szCs w:val="26"/>
                <w:lang w:val="es-ES"/>
              </w:rPr>
              <w:t xml:space="preserve"> </w:t>
            </w:r>
          </w:p>
          <w:p w14:paraId="54ED0FC4" w14:textId="67DF4ED1" w:rsidR="00866E01" w:rsidRPr="00CF137F" w:rsidRDefault="00CF137F" w:rsidP="00CF137F">
            <w:pPr>
              <w:numPr>
                <w:ilvl w:val="12"/>
                <w:numId w:val="0"/>
              </w:numPr>
              <w:tabs>
                <w:tab w:val="left" w:pos="1418"/>
              </w:tabs>
              <w:spacing w:before="120" w:after="120" w:line="264" w:lineRule="auto"/>
              <w:ind w:firstLine="663"/>
              <w:rPr>
                <w:spacing w:val="-4"/>
                <w:sz w:val="26"/>
                <w:szCs w:val="26"/>
                <w:lang w:val="es-ES"/>
              </w:rPr>
            </w:pPr>
            <w:r w:rsidRPr="00932053">
              <w:rPr>
                <w:color w:val="0000FF"/>
                <w:sz w:val="26"/>
                <w:szCs w:val="26"/>
                <w:lang w:val="es-ES"/>
              </w:rPr>
              <w:lastRenderedPageBreak/>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r w:rsidRPr="00932053">
              <w:rPr>
                <w:i/>
                <w:spacing w:val="-4"/>
                <w:sz w:val="26"/>
                <w:szCs w:val="26"/>
                <w:lang w:val="es-ES"/>
              </w:rPr>
              <w:t>.</w:t>
            </w:r>
          </w:p>
          <w:p w14:paraId="2582A959" w14:textId="310450BC" w:rsidR="00866E01" w:rsidRPr="00311335" w:rsidDel="009D005A" w:rsidRDefault="00866E01" w:rsidP="001C5BD4">
            <w:pPr>
              <w:numPr>
                <w:ilvl w:val="12"/>
                <w:numId w:val="0"/>
              </w:numPr>
              <w:tabs>
                <w:tab w:val="left" w:pos="1418"/>
              </w:tabs>
              <w:spacing w:before="120" w:after="120" w:line="264" w:lineRule="auto"/>
              <w:ind w:firstLine="663"/>
              <w:rPr>
                <w:sz w:val="26"/>
                <w:szCs w:val="26"/>
                <w:lang w:val="es-ES"/>
              </w:rPr>
            </w:pPr>
            <w:r w:rsidRPr="00311335">
              <w:rPr>
                <w:i/>
                <w:spacing w:val="-4"/>
                <w:sz w:val="26"/>
                <w:szCs w:val="26"/>
                <w:lang w:val="es-ES"/>
              </w:rPr>
              <w:t xml:space="preserve">- </w:t>
            </w:r>
            <w:r w:rsidRPr="00311335">
              <w:rPr>
                <w:spacing w:val="-4"/>
                <w:sz w:val="26"/>
                <w:szCs w:val="26"/>
                <w:lang w:val="es-ES"/>
              </w:rPr>
              <w:t>Thời gian tạm ứng:</w:t>
            </w:r>
            <w:r w:rsidR="00311335">
              <w:rPr>
                <w:spacing w:val="-4"/>
                <w:sz w:val="26"/>
                <w:szCs w:val="26"/>
                <w:lang w:val="es-ES"/>
              </w:rPr>
              <w:t xml:space="preserve"> </w:t>
            </w:r>
            <w:r w:rsidR="00311335" w:rsidRPr="00932053">
              <w:rPr>
                <w:color w:val="0000FF"/>
                <w:sz w:val="26"/>
                <w:szCs w:val="26"/>
                <w:lang w:val="es-ES"/>
              </w:rPr>
              <w:t>Theo nội dung nêu trên</w:t>
            </w:r>
            <w:r w:rsidRPr="00311335">
              <w:rPr>
                <w:i/>
                <w:spacing w:val="-4"/>
                <w:sz w:val="26"/>
                <w:szCs w:val="26"/>
                <w:lang w:val="es-ES"/>
              </w:rPr>
              <w:t>.</w:t>
            </w:r>
          </w:p>
        </w:tc>
      </w:tr>
      <w:tr w:rsidR="00F5142B" w:rsidRPr="00A6324F"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4117B9D2" w14:textId="77777777" w:rsidR="00866E01" w:rsidRDefault="00866E01" w:rsidP="00DD7068">
            <w:pPr>
              <w:tabs>
                <w:tab w:val="left" w:pos="243"/>
                <w:tab w:val="left" w:pos="1418"/>
              </w:tabs>
              <w:spacing w:before="120" w:after="120" w:line="264" w:lineRule="auto"/>
              <w:ind w:firstLine="663"/>
              <w:rPr>
                <w:i/>
                <w:iCs/>
                <w:color w:val="0000FF"/>
                <w:sz w:val="26"/>
                <w:szCs w:val="26"/>
                <w:shd w:val="clear" w:color="auto" w:fill="FFFFFF"/>
              </w:rPr>
            </w:pPr>
            <w:r w:rsidRPr="00F5142B">
              <w:rPr>
                <w:sz w:val="26"/>
                <w:szCs w:val="26"/>
              </w:rPr>
              <w:t>Phương thức thanh toán:</w:t>
            </w:r>
            <w:r w:rsidR="009E51FA">
              <w:rPr>
                <w:sz w:val="26"/>
                <w:szCs w:val="26"/>
              </w:rPr>
              <w:t xml:space="preserve"> </w:t>
            </w:r>
            <w:r w:rsidR="009E51FA" w:rsidRPr="00FA53D0">
              <w:rPr>
                <w:i/>
                <w:iCs/>
                <w:color w:val="0000FF"/>
                <w:sz w:val="26"/>
                <w:szCs w:val="26"/>
                <w:shd w:val="clear" w:color="auto" w:fill="FFFFFF"/>
              </w:rPr>
              <w:t>Tham chiếu đến tệp tin đính kèm</w:t>
            </w:r>
          </w:p>
          <w:p w14:paraId="3DD2737F" w14:textId="77777777" w:rsidR="00273C7C" w:rsidRPr="00932053" w:rsidRDefault="00273C7C" w:rsidP="00DD7068">
            <w:pPr>
              <w:tabs>
                <w:tab w:val="left" w:pos="243"/>
              </w:tabs>
              <w:spacing w:before="120" w:after="120" w:line="264" w:lineRule="auto"/>
              <w:ind w:firstLine="663"/>
              <w:rPr>
                <w:color w:val="0000FF"/>
                <w:sz w:val="26"/>
                <w:szCs w:val="26"/>
              </w:rPr>
            </w:pPr>
            <w:r w:rsidRPr="00932053">
              <w:rPr>
                <w:color w:val="0000FF"/>
                <w:sz w:val="26"/>
                <w:szCs w:val="26"/>
              </w:rPr>
              <w:t>Chủ đầu tư và nhà thầu sẽ thống nhất trong quá trình thương thảo, hoàn thiện hợp đồng sau này, dựa trên nguyên tắc thanh toán như sau:</w:t>
            </w:r>
          </w:p>
          <w:p w14:paraId="4DA5A800" w14:textId="77777777" w:rsidR="00273C7C" w:rsidRPr="00932053" w:rsidRDefault="00273C7C" w:rsidP="00DD7068">
            <w:pPr>
              <w:tabs>
                <w:tab w:val="left" w:pos="243"/>
              </w:tabs>
              <w:spacing w:before="120" w:after="120" w:line="264" w:lineRule="auto"/>
              <w:ind w:right="130" w:firstLine="663"/>
              <w:rPr>
                <w:color w:val="0000FF"/>
                <w:sz w:val="26"/>
                <w:szCs w:val="26"/>
              </w:rPr>
            </w:pPr>
            <w:r w:rsidRPr="00932053">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672AF22C" w14:textId="77777777" w:rsidR="00273C7C" w:rsidRPr="00932053" w:rsidRDefault="00273C7C" w:rsidP="00DD7068">
            <w:pPr>
              <w:tabs>
                <w:tab w:val="left" w:pos="243"/>
              </w:tabs>
              <w:spacing w:before="120" w:after="120" w:line="264" w:lineRule="auto"/>
              <w:ind w:firstLine="663"/>
              <w:rPr>
                <w:b/>
                <w:color w:val="0000FF"/>
                <w:sz w:val="26"/>
                <w:szCs w:val="26"/>
              </w:rPr>
            </w:pPr>
            <w:r w:rsidRPr="00932053">
              <w:rPr>
                <w:b/>
                <w:color w:val="0000FF"/>
                <w:sz w:val="26"/>
                <w:szCs w:val="26"/>
              </w:rPr>
              <w:t xml:space="preserve">Hồ sơ thanh toán, Hình thức và thời hạn thanh toán: </w:t>
            </w:r>
          </w:p>
          <w:p w14:paraId="75996A95" w14:textId="76CE6BEE"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 xml:space="preserve">Bên A thanh toán 95% giá trị quyết toán </w:t>
            </w:r>
            <w:r w:rsidR="0005643F" w:rsidRPr="00555395">
              <w:rPr>
                <w:color w:val="0070C0"/>
                <w:sz w:val="26"/>
                <w:szCs w:val="26"/>
                <w:lang w:val="it-IT"/>
              </w:rPr>
              <w:t xml:space="preserve">trước thuế và 100%giá trị </w:t>
            </w:r>
            <w:r w:rsidR="00B94683" w:rsidRPr="00555395">
              <w:rPr>
                <w:color w:val="0070C0"/>
                <w:sz w:val="26"/>
                <w:szCs w:val="26"/>
                <w:lang w:val="it-IT"/>
              </w:rPr>
              <w:t>thuế</w:t>
            </w:r>
            <w:r w:rsidR="00B94683">
              <w:rPr>
                <w:color w:val="0000FF"/>
                <w:sz w:val="26"/>
                <w:szCs w:val="26"/>
                <w:lang w:val="it-IT"/>
              </w:rPr>
              <w:t xml:space="preserve"> </w:t>
            </w:r>
            <w:r w:rsidRPr="00932053">
              <w:rPr>
                <w:color w:val="0000FF"/>
                <w:sz w:val="26"/>
                <w:szCs w:val="26"/>
                <w:lang w:val="it-IT"/>
              </w:rPr>
              <w:t>cho Bên B và trừ đi phần tạm ứng sau khi bên A</w:t>
            </w:r>
            <w:r w:rsidR="00B54F19">
              <w:rPr>
                <w:color w:val="0000FF"/>
                <w:sz w:val="26"/>
                <w:szCs w:val="26"/>
                <w:lang w:val="it-IT"/>
              </w:rPr>
              <w:t xml:space="preserve"> </w:t>
            </w:r>
            <w:r w:rsidRPr="00932053">
              <w:rPr>
                <w:color w:val="0000FF"/>
                <w:sz w:val="26"/>
                <w:szCs w:val="26"/>
                <w:lang w:val="it-IT"/>
              </w:rPr>
              <w:t>nhận đủ hồ sơ quyết toán hợp lệ trong vòng 14 ngày làm việc</w:t>
            </w:r>
            <w:r w:rsidR="00B54F19">
              <w:rPr>
                <w:color w:val="0000FF"/>
                <w:sz w:val="26"/>
                <w:szCs w:val="26"/>
                <w:lang w:val="it-IT"/>
              </w:rPr>
              <w:t>, hồ sơ</w:t>
            </w:r>
            <w:r w:rsidRPr="00932053">
              <w:rPr>
                <w:color w:val="0000FF"/>
                <w:sz w:val="26"/>
                <w:szCs w:val="26"/>
                <w:lang w:val="it-IT"/>
              </w:rPr>
              <w:t xml:space="preserve"> bao gồm:.</w:t>
            </w:r>
          </w:p>
          <w:p w14:paraId="199AC5DA"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- 06 bộ hồ sơ nghiệm thu cho hạng mục.</w:t>
            </w:r>
          </w:p>
          <w:p w14:paraId="61A4E913"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xml:space="preserve">- 06 bộ quyết toán được ký cho hạng mục. </w:t>
            </w:r>
          </w:p>
          <w:p w14:paraId="0E8E768A"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Biên bản bàn giao bản vẽ hoàn công của công trình: 06 bộ</w:t>
            </w:r>
          </w:p>
          <w:p w14:paraId="0A66508C"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 xml:space="preserve">-  Hoá đơn giá trị gia tăng theo quy định của Pháp luật. </w:t>
            </w:r>
          </w:p>
          <w:p w14:paraId="122CB81F"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Biên bản thanh lý hợp đồng được ký giữa hai bên.</w:t>
            </w:r>
          </w:p>
          <w:p w14:paraId="58A025A6"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xml:space="preserve">-  Giấy bảo lãnh bảo đảm bảo hành </w:t>
            </w:r>
          </w:p>
          <w:p w14:paraId="12D1277A" w14:textId="77777777" w:rsidR="00273C7C"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Giấy đề nghị thanh toán.</w:t>
            </w:r>
          </w:p>
          <w:p w14:paraId="775FFD1A" w14:textId="68EF92D5" w:rsidR="00B54F19" w:rsidRPr="00AD67E4" w:rsidRDefault="00B54F19" w:rsidP="00DD7068">
            <w:pPr>
              <w:tabs>
                <w:tab w:val="left" w:pos="426"/>
              </w:tabs>
              <w:spacing w:before="120" w:after="120" w:line="283" w:lineRule="auto"/>
              <w:ind w:firstLine="663"/>
              <w:rPr>
                <w:color w:val="0070C0"/>
                <w:sz w:val="26"/>
                <w:szCs w:val="26"/>
                <w:lang w:val="it-IT"/>
              </w:rPr>
            </w:pPr>
            <w:r w:rsidRPr="00AD67E4">
              <w:rPr>
                <w:color w:val="0070C0"/>
                <w:sz w:val="26"/>
                <w:szCs w:val="26"/>
                <w:lang w:val="it-IT"/>
              </w:rPr>
              <w:t xml:space="preserve">- </w:t>
            </w:r>
            <w:r w:rsidR="0077692A" w:rsidRPr="00AD67E4">
              <w:rPr>
                <w:color w:val="0070C0"/>
                <w:sz w:val="26"/>
                <w:szCs w:val="26"/>
                <w:lang w:val="it-IT"/>
              </w:rPr>
              <w:t xml:space="preserve">Văn bản chấp thuận thanh toán của bên A. </w:t>
            </w:r>
          </w:p>
          <w:p w14:paraId="35675285" w14:textId="77777777" w:rsidR="009E51FA" w:rsidRDefault="00273C7C" w:rsidP="00DD7068">
            <w:pPr>
              <w:tabs>
                <w:tab w:val="left" w:pos="243"/>
                <w:tab w:val="left" w:pos="1418"/>
              </w:tabs>
              <w:spacing w:before="120" w:after="120" w:line="264" w:lineRule="auto"/>
              <w:ind w:firstLine="663"/>
              <w:rPr>
                <w:color w:val="0000FF"/>
                <w:sz w:val="26"/>
                <w:szCs w:val="26"/>
                <w:lang w:val="it-IT"/>
              </w:rPr>
            </w:pPr>
            <w:r w:rsidRPr="00932053">
              <w:rPr>
                <w:color w:val="0000FF"/>
                <w:sz w:val="26"/>
                <w:szCs w:val="26"/>
                <w:lang w:val="it-IT"/>
              </w:rPr>
              <w:t>Giá trị còn lại của quyết toán sẽ được thanh toán sau khi có phê duyệt quyết toán hạng mục.</w:t>
            </w:r>
          </w:p>
          <w:p w14:paraId="0DA70B4E" w14:textId="77777777" w:rsidR="00DC5D9B" w:rsidRPr="00AD67E4" w:rsidRDefault="00DD7068" w:rsidP="00DD7068">
            <w:pPr>
              <w:tabs>
                <w:tab w:val="left" w:pos="243"/>
                <w:tab w:val="left" w:pos="1418"/>
              </w:tabs>
              <w:spacing w:before="120" w:after="120" w:line="264" w:lineRule="auto"/>
              <w:ind w:firstLine="663"/>
              <w:rPr>
                <w:color w:val="0070C0"/>
                <w:sz w:val="26"/>
                <w:szCs w:val="26"/>
                <w:lang w:val="it-IT"/>
              </w:rPr>
            </w:pPr>
            <w:r w:rsidRPr="00AD67E4">
              <w:rPr>
                <w:color w:val="0070C0"/>
                <w:sz w:val="26"/>
                <w:szCs w:val="26"/>
              </w:rPr>
              <w:sym w:font="Symbol" w:char="F02B"/>
            </w:r>
            <w:r w:rsidRPr="00AD67E4">
              <w:rPr>
                <w:color w:val="0070C0"/>
                <w:sz w:val="26"/>
                <w:szCs w:val="26"/>
                <w:lang w:val="it-IT"/>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w:t>
            </w:r>
            <w:r w:rsidRPr="00AD67E4">
              <w:rPr>
                <w:color w:val="0070C0"/>
                <w:sz w:val="26"/>
                <w:szCs w:val="26"/>
                <w:lang w:val="it-IT"/>
              </w:rPr>
              <w:lastRenderedPageBreak/>
              <w:t>cơ sở định mức, đơn giá hiện hành của cấp có thẩm quyền ban hành tại thời điểm thi công và trừ vào giá trị thực hiện của Bên B theo Hợp đồng</w:t>
            </w:r>
            <w:r w:rsidR="000F7E3A" w:rsidRPr="00AD67E4">
              <w:rPr>
                <w:color w:val="0070C0"/>
                <w:sz w:val="26"/>
                <w:szCs w:val="26"/>
                <w:lang w:val="it-IT"/>
              </w:rPr>
              <w:t>.</w:t>
            </w:r>
          </w:p>
          <w:p w14:paraId="0278E885" w14:textId="767EDE1A" w:rsidR="000F7E3A" w:rsidRPr="000F7E3A" w:rsidRDefault="000F7E3A" w:rsidP="00DD7068">
            <w:pPr>
              <w:tabs>
                <w:tab w:val="left" w:pos="243"/>
                <w:tab w:val="left" w:pos="1418"/>
              </w:tabs>
              <w:spacing w:before="120" w:after="120" w:line="264" w:lineRule="auto"/>
              <w:ind w:firstLine="663"/>
              <w:rPr>
                <w:sz w:val="26"/>
                <w:szCs w:val="26"/>
                <w:lang w:val="it-IT"/>
              </w:rPr>
            </w:pPr>
            <w:r w:rsidRPr="00AD67E4">
              <w:rPr>
                <w:color w:val="0070C0"/>
                <w:sz w:val="26"/>
                <w:szCs w:val="26"/>
              </w:rPr>
              <w:sym w:font="Symbol" w:char="F02B"/>
            </w:r>
            <w:r w:rsidRPr="00AD67E4">
              <w:rPr>
                <w:color w:val="0070C0"/>
                <w:sz w:val="26"/>
                <w:szCs w:val="26"/>
                <w:lang w:val="it-IT"/>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w:t>
            </w:r>
            <w:r w:rsidR="00461186">
              <w:rPr>
                <w:color w:val="0070C0"/>
                <w:sz w:val="26"/>
                <w:szCs w:val="26"/>
                <w:lang w:val="it-IT"/>
              </w:rPr>
              <w:t xml:space="preserve"> </w:t>
            </w:r>
            <w:r w:rsidR="00461186" w:rsidRPr="009937F4">
              <w:rPr>
                <w:color w:val="0000FF"/>
                <w:sz w:val="26"/>
                <w:szCs w:val="26"/>
                <w:lang w:val="it-IT"/>
              </w:rPr>
              <w:t>(</w:t>
            </w:r>
            <w:r w:rsidR="009937F4" w:rsidRPr="009937F4">
              <w:rPr>
                <w:color w:val="0000FF"/>
                <w:sz w:val="26"/>
                <w:szCs w:val="26"/>
                <w:lang w:val="it-IT"/>
              </w:rPr>
              <w:t>tùy quy mô tính chất của gói thầu và theo yêu c</w:t>
            </w:r>
            <w:r w:rsidR="009245FC">
              <w:rPr>
                <w:color w:val="0000FF"/>
                <w:sz w:val="26"/>
                <w:szCs w:val="26"/>
                <w:lang w:val="it-IT"/>
              </w:rPr>
              <w:t>ầ</w:t>
            </w:r>
            <w:r w:rsidR="009937F4" w:rsidRPr="009937F4">
              <w:rPr>
                <w:color w:val="0000FF"/>
                <w:sz w:val="26"/>
                <w:szCs w:val="26"/>
                <w:lang w:val="it-IT"/>
              </w:rPr>
              <w:t>u tại Chương V của E-HSMT (nếu có))</w:t>
            </w:r>
            <w:r w:rsidRPr="00AD67E4">
              <w:rPr>
                <w:color w:val="0070C0"/>
                <w:sz w:val="26"/>
                <w:szCs w:val="26"/>
                <w:lang w:val="it-IT"/>
              </w:rPr>
              <w:t>.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45</w:t>
            </w:r>
          </w:p>
        </w:tc>
        <w:tc>
          <w:tcPr>
            <w:tcW w:w="7638" w:type="dxa"/>
            <w:hideMark/>
          </w:tcPr>
          <w:p w14:paraId="64EEAFC1" w14:textId="4FF80ECA" w:rsidR="00273C7C" w:rsidRDefault="00866E01" w:rsidP="001C5BD4">
            <w:pPr>
              <w:tabs>
                <w:tab w:val="left" w:pos="1418"/>
              </w:tabs>
              <w:spacing w:before="120" w:after="120" w:line="264" w:lineRule="auto"/>
              <w:ind w:right="2" w:firstLine="663"/>
              <w:rPr>
                <w:sz w:val="26"/>
                <w:szCs w:val="26"/>
              </w:rPr>
            </w:pPr>
            <w:r w:rsidRPr="00F5142B">
              <w:rPr>
                <w:sz w:val="26"/>
                <w:szCs w:val="26"/>
              </w:rPr>
              <w:t>Điều chỉnh thuế:</w:t>
            </w:r>
            <w:r w:rsidR="000D4016">
              <w:rPr>
                <w:sz w:val="26"/>
                <w:szCs w:val="26"/>
              </w:rPr>
              <w:t xml:space="preserve"> </w:t>
            </w:r>
            <w:r w:rsidR="000D4016" w:rsidRPr="00C26E6B">
              <w:rPr>
                <w:iCs/>
                <w:color w:val="0000FF"/>
                <w:sz w:val="26"/>
                <w:szCs w:val="26"/>
              </w:rPr>
              <w:t>được phép</w:t>
            </w:r>
          </w:p>
          <w:p w14:paraId="582AD6D6" w14:textId="5D4D3003" w:rsidR="00866E01" w:rsidRPr="00F5142B" w:rsidRDefault="00866E01" w:rsidP="001C5BD4">
            <w:pPr>
              <w:tabs>
                <w:tab w:val="left" w:pos="1418"/>
              </w:tabs>
              <w:spacing w:before="120" w:after="120" w:line="264" w:lineRule="auto"/>
              <w:ind w:right="2" w:firstLine="663"/>
              <w:rPr>
                <w:sz w:val="26"/>
                <w:szCs w:val="26"/>
              </w:rPr>
            </w:pPr>
            <w:r w:rsidRPr="00F5142B">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425FC5A6" w14:textId="1D1BDE91" w:rsidR="00866E01" w:rsidRPr="00F5142B" w:rsidRDefault="00866E01" w:rsidP="001C5BD4">
            <w:pPr>
              <w:tabs>
                <w:tab w:val="left" w:pos="1418"/>
              </w:tabs>
              <w:spacing w:before="120" w:after="120" w:line="264" w:lineRule="auto"/>
              <w:ind w:right="2" w:firstLine="663"/>
              <w:rPr>
                <w:i/>
                <w:sz w:val="26"/>
                <w:szCs w:val="26"/>
              </w:rPr>
            </w:pPr>
            <w:r w:rsidRPr="00F5142B">
              <w:rPr>
                <w:sz w:val="26"/>
                <w:szCs w:val="26"/>
              </w:rPr>
              <w:t>Phần tiền giữ lại từ số tiền thanh toán là:</w:t>
            </w:r>
            <w:r w:rsidR="00172ADC">
              <w:rPr>
                <w:sz w:val="26"/>
                <w:szCs w:val="26"/>
              </w:rPr>
              <w:t xml:space="preserve"> </w:t>
            </w:r>
            <w:r w:rsidR="00172ADC" w:rsidRPr="00932053">
              <w:rPr>
                <w:i/>
                <w:color w:val="0000FF"/>
                <w:sz w:val="26"/>
                <w:szCs w:val="26"/>
              </w:rPr>
              <w:t>5%</w:t>
            </w:r>
            <w:r w:rsidR="00172ADC" w:rsidRPr="00932053">
              <w:rPr>
                <w:i/>
                <w:sz w:val="26"/>
                <w:szCs w:val="26"/>
              </w:rPr>
              <w:t xml:space="preserve"> chờ quyết toán hạng mục</w:t>
            </w:r>
            <w:r w:rsidRPr="00F5142B">
              <w:rPr>
                <w:i/>
                <w:sz w:val="26"/>
                <w:szCs w:val="26"/>
              </w:rPr>
              <w:t>.</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2537D011" w:rsidR="00866E01" w:rsidRPr="00513BC7"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Trường hợp sửa đổi hợp đồng: </w:t>
            </w:r>
            <w:r w:rsidR="00BC1B5E"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1B849512" w:rsidR="00866E01" w:rsidRPr="00F5142B" w:rsidRDefault="00866E01" w:rsidP="001C5BD4">
            <w:pPr>
              <w:numPr>
                <w:ilvl w:val="12"/>
                <w:numId w:val="0"/>
              </w:numPr>
              <w:tabs>
                <w:tab w:val="left" w:pos="1418"/>
              </w:tabs>
              <w:spacing w:before="120" w:after="120" w:line="264" w:lineRule="auto"/>
              <w:ind w:firstLine="663"/>
              <w:rPr>
                <w:sz w:val="26"/>
                <w:szCs w:val="26"/>
              </w:rPr>
            </w:pPr>
            <w:r w:rsidRPr="00513BC7">
              <w:rPr>
                <w:sz w:val="26"/>
                <w:szCs w:val="26"/>
              </w:rPr>
              <w:t xml:space="preserve">Trường hợp đề xuất giải pháp tiết kiệm chi phí được Chủ đầu tư chấp thuận và giúp giảm giá hợp đồng, Chủ đầu tư thanh toán cho Nhà thầu </w:t>
            </w:r>
            <w:r w:rsidR="00BC1B5E" w:rsidRPr="00BC1B5E">
              <w:rPr>
                <w:color w:val="0000FF"/>
                <w:sz w:val="26"/>
                <w:szCs w:val="26"/>
              </w:rPr>
              <w:t>0</w:t>
            </w:r>
            <w:r w:rsidRPr="00BC1B5E">
              <w:rPr>
                <w:color w:val="0000FF"/>
                <w:sz w:val="26"/>
                <w:szCs w:val="26"/>
              </w:rPr>
              <w:t>%</w:t>
            </w:r>
            <w:r w:rsidRPr="00513BC7">
              <w:rPr>
                <w:sz w:val="26"/>
                <w:szCs w:val="26"/>
              </w:rPr>
              <w:t xml:space="preserve"> giá trị giảm giá hợp đồng.</w:t>
            </w:r>
          </w:p>
        </w:tc>
      </w:tr>
      <w:tr w:rsidR="00F5142B" w:rsidRPr="00A6324F"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2DB9B6AD" w14:textId="77777777" w:rsidR="00866E01"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Mức phạt: </w:t>
            </w:r>
            <w:r w:rsidR="002626A3" w:rsidRPr="00E00BEC">
              <w:rPr>
                <w:i/>
                <w:iCs/>
                <w:color w:val="0000FF"/>
                <w:sz w:val="26"/>
                <w:szCs w:val="26"/>
                <w:shd w:val="clear" w:color="auto" w:fill="FFFFFF"/>
              </w:rPr>
              <w:t>Tham chiếu đến tệp tin đính kèm</w:t>
            </w:r>
            <w:r w:rsidR="002626A3" w:rsidRPr="00932053">
              <w:rPr>
                <w:i/>
                <w:sz w:val="26"/>
                <w:szCs w:val="26"/>
              </w:rPr>
              <w:t>.</w:t>
            </w:r>
          </w:p>
          <w:p w14:paraId="0D780F9F" w14:textId="77777777" w:rsidR="00781C46" w:rsidRPr="00932053" w:rsidRDefault="00781C46" w:rsidP="00781C46">
            <w:pPr>
              <w:spacing w:line="257" w:lineRule="auto"/>
              <w:ind w:right="145" w:firstLine="663"/>
              <w:rPr>
                <w:color w:val="0000FF"/>
                <w:sz w:val="26"/>
                <w:szCs w:val="26"/>
              </w:rPr>
            </w:pPr>
            <w:r w:rsidRPr="00932053">
              <w:rPr>
                <w:color w:val="0000FF"/>
                <w:sz w:val="26"/>
                <w:szCs w:val="26"/>
              </w:rPr>
              <w:t>a) M</w:t>
            </w:r>
            <w:r w:rsidRPr="00932053">
              <w:rPr>
                <w:color w:val="0000FF"/>
                <w:sz w:val="26"/>
                <w:szCs w:val="26"/>
                <w:lang w:val="it-IT"/>
              </w:rPr>
              <w:t>ức phạt vi phạm nghĩa vụ hoàn thành hợp đồng:</w:t>
            </w:r>
          </w:p>
          <w:p w14:paraId="51FBEE66" w14:textId="278DC9A2" w:rsidR="00781C46" w:rsidRPr="00AD67E4" w:rsidRDefault="00237611" w:rsidP="00781C46">
            <w:pPr>
              <w:pStyle w:val="ListParagraph"/>
              <w:widowControl w:val="0"/>
              <w:numPr>
                <w:ilvl w:val="0"/>
                <w:numId w:val="47"/>
              </w:numPr>
              <w:tabs>
                <w:tab w:val="left" w:pos="970"/>
              </w:tabs>
              <w:spacing w:before="20" w:after="20" w:line="330" w:lineRule="exact"/>
              <w:ind w:left="0" w:firstLine="686"/>
              <w:contextualSpacing w:val="0"/>
              <w:rPr>
                <w:color w:val="0070C0"/>
                <w:sz w:val="26"/>
                <w:szCs w:val="26"/>
                <w:lang w:val="vi-VN"/>
              </w:rPr>
            </w:pPr>
            <w:r w:rsidRPr="00AD67E4">
              <w:rPr>
                <w:color w:val="0070C0"/>
                <w:sz w:val="26"/>
                <w:szCs w:val="26"/>
                <w:lang w:val="vi-VN"/>
              </w:rPr>
              <w:t xml:space="preserve">Chậm 10 ngày đầu </w:t>
            </w:r>
            <w:r w:rsidRPr="00AD67E4">
              <w:rPr>
                <w:color w:val="0070C0"/>
                <w:sz w:val="26"/>
                <w:szCs w:val="26"/>
                <w:shd w:val="clear" w:color="auto" w:fill="FFFFFF"/>
                <w:lang w:val="vi-VN"/>
              </w:rPr>
              <w:t xml:space="preserve">(01-10 ngày) </w:t>
            </w:r>
            <w:r w:rsidRPr="00AD67E4">
              <w:rPr>
                <w:color w:val="0070C0"/>
                <w:sz w:val="26"/>
                <w:szCs w:val="26"/>
                <w:lang w:val="vi-VN"/>
              </w:rPr>
              <w:t>phạt 02% giá trị phần Hợp đồng bị vi phạm</w:t>
            </w:r>
            <w:r w:rsidRPr="00AD67E4">
              <w:rPr>
                <w:color w:val="0070C0"/>
                <w:sz w:val="26"/>
                <w:szCs w:val="26"/>
              </w:rPr>
              <w:t xml:space="preserve">. Chậm mỗi ngày tiếp theo phạt thêm 0,2% </w:t>
            </w:r>
            <w:r w:rsidRPr="00AD67E4">
              <w:rPr>
                <w:color w:val="0070C0"/>
                <w:sz w:val="26"/>
                <w:szCs w:val="26"/>
                <w:lang w:val="vi-VN"/>
              </w:rPr>
              <w:t>giá trị phần Hợp đồng bị vi phạm</w:t>
            </w:r>
            <w:r w:rsidR="00781C46" w:rsidRPr="00AD67E4">
              <w:rPr>
                <w:color w:val="0070C0"/>
                <w:sz w:val="26"/>
                <w:szCs w:val="26"/>
                <w:lang w:val="vi-VN"/>
              </w:rPr>
              <w:t>;</w:t>
            </w:r>
          </w:p>
          <w:p w14:paraId="48F59C44" w14:textId="77777777" w:rsidR="00781C46" w:rsidRPr="00932053" w:rsidRDefault="00781C46" w:rsidP="00781C46">
            <w:pPr>
              <w:pStyle w:val="ListParagraph"/>
              <w:widowControl w:val="0"/>
              <w:numPr>
                <w:ilvl w:val="0"/>
                <w:numId w:val="47"/>
              </w:numPr>
              <w:tabs>
                <w:tab w:val="left" w:pos="970"/>
              </w:tabs>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Tổng số tiền phạt không quá 12% phần giá trị hợp đồng bị vi phạm. </w:t>
            </w:r>
            <w:r w:rsidRPr="00932053">
              <w:rPr>
                <w:color w:val="0000FF"/>
                <w:sz w:val="26"/>
                <w:szCs w:val="26"/>
                <w:lang w:val="es-ES"/>
              </w:rPr>
              <w:t xml:space="preserve">Nếu giá trị phạt vượt quá giới hạn tối đa (12% giá trị </w:t>
            </w:r>
            <w:r w:rsidRPr="00932053">
              <w:rPr>
                <w:color w:val="0000FF"/>
                <w:sz w:val="26"/>
                <w:szCs w:val="26"/>
                <w:lang w:val="vi-VN"/>
              </w:rPr>
              <w:t xml:space="preserve">phần </w:t>
            </w:r>
            <w:r w:rsidRPr="00932053">
              <w:rPr>
                <w:color w:val="0000FF"/>
                <w:sz w:val="26"/>
                <w:szCs w:val="26"/>
                <w:lang w:val="es-ES"/>
              </w:rPr>
              <w:t>hợp đồng bị vi phạm), chủ đầu tư có quyền chấm dứt Hợp đồng và tịch thu bảo đảm thực hiện Hợp đồng.</w:t>
            </w:r>
          </w:p>
          <w:p w14:paraId="1178B50C" w14:textId="77777777" w:rsidR="00781C46" w:rsidRPr="00932053" w:rsidRDefault="00781C46" w:rsidP="00781C46">
            <w:pPr>
              <w:tabs>
                <w:tab w:val="left" w:pos="970"/>
              </w:tabs>
              <w:spacing w:line="257" w:lineRule="auto"/>
              <w:ind w:right="145" w:firstLine="686"/>
              <w:rPr>
                <w:color w:val="0000FF"/>
                <w:sz w:val="26"/>
                <w:szCs w:val="26"/>
                <w:lang w:val="es-ES"/>
              </w:rPr>
            </w:pPr>
            <w:r w:rsidRPr="00932053">
              <w:rPr>
                <w:color w:val="0000FF"/>
                <w:sz w:val="26"/>
                <w:szCs w:val="26"/>
                <w:lang w:val="it-IT"/>
              </w:rPr>
              <w:t>Trong trường hợp nhà thầu không thực hiện hợp đồng thì bị tịch thu bảo đảm thực hiện hợp đồng và bảo đảm tạm ứng</w:t>
            </w:r>
            <w:r w:rsidRPr="00932053">
              <w:rPr>
                <w:color w:val="0000FF"/>
                <w:sz w:val="26"/>
                <w:szCs w:val="26"/>
                <w:lang w:val="es-ES"/>
              </w:rPr>
              <w:t xml:space="preserve">. </w:t>
            </w:r>
          </w:p>
          <w:p w14:paraId="5EC646C1"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lastRenderedPageBreak/>
              <w:t xml:space="preserve">b) Ngoài mức phạt vi phạm nghĩa vụ hoàn thành hợp đồng nêu trên: </w:t>
            </w:r>
          </w:p>
          <w:p w14:paraId="77953932"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it-IT"/>
              </w:rPr>
              <w:t xml:space="preserve">-   </w:t>
            </w:r>
            <w:r w:rsidRPr="00932053">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932053">
                <w:rPr>
                  <w:rStyle w:val="Hyperlink"/>
                  <w:sz w:val="26"/>
                  <w:szCs w:val="26"/>
                  <w:u w:val="none"/>
                  <w:lang w:val="pl-PL"/>
                </w:rPr>
                <w:t>http://dauthau.evn.com.vn</w:t>
              </w:r>
            </w:hyperlink>
            <w:r w:rsidRPr="00932053">
              <w:rPr>
                <w:color w:val="0000FF"/>
                <w:sz w:val="26"/>
                <w:szCs w:val="26"/>
                <w:lang w:val="pl-PL"/>
              </w:rPr>
              <w:t xml:space="preserve"> để nắm bắt được các thông tin:</w:t>
            </w:r>
          </w:p>
          <w:p w14:paraId="32C02043"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khi đánh giá quá trình thực hiện Hợp đồng và cập nhật kết quả đánh giá.</w:t>
            </w:r>
          </w:p>
          <w:p w14:paraId="0FA26FCD"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về việc áp dụng kết quả đánh giá.</w:t>
            </w:r>
          </w:p>
          <w:p w14:paraId="65A7CD8F"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7185C8BA"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34728959"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290BE5E3"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Chủ đầu tư có thể khấu trừ khoản tiền phạt từ các khoản thanh toán đến hạn của nhà thầu.</w:t>
            </w:r>
          </w:p>
          <w:p w14:paraId="487F050A" w14:textId="77777777" w:rsidR="00781C46" w:rsidRPr="00932053" w:rsidRDefault="00781C46" w:rsidP="00781C46">
            <w:pPr>
              <w:pStyle w:val="Default"/>
              <w:jc w:val="both"/>
              <w:rPr>
                <w:rFonts w:eastAsia="MS Mincho"/>
                <w:color w:val="0000FF"/>
                <w:sz w:val="26"/>
                <w:szCs w:val="26"/>
                <w:lang w:val="pl-PL"/>
              </w:rPr>
            </w:pPr>
            <w:r w:rsidRPr="00932053">
              <w:rPr>
                <w:color w:val="0000FF"/>
                <w:sz w:val="26"/>
                <w:szCs w:val="26"/>
                <w:lang w:val="pl-PL"/>
              </w:rPr>
              <w:tab/>
              <w:t xml:space="preserve">- </w:t>
            </w:r>
            <w:r w:rsidRPr="00932053">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w:t>
            </w:r>
            <w:r w:rsidRPr="00474E8A">
              <w:rPr>
                <w:rFonts w:eastAsia="MS Mincho"/>
                <w:color w:val="0000FF"/>
                <w:sz w:val="26"/>
                <w:szCs w:val="26"/>
                <w:lang w:val="pl-PL"/>
              </w:rPr>
              <w:t>theo</w:t>
            </w:r>
            <w:r w:rsidRPr="00932053">
              <w:rPr>
                <w:rFonts w:eastAsia="MS Mincho"/>
                <w:color w:val="0000FF"/>
                <w:sz w:val="26"/>
                <w:szCs w:val="26"/>
                <w:lang w:val="pl-PL"/>
              </w:rPr>
              <w:t xml:space="preserve"> quy định pháp luật về tố tụng. </w:t>
            </w:r>
          </w:p>
          <w:p w14:paraId="4BF126BA"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t xml:space="preserve">c) Yêu cầu khác về phạt vi phạm hợp đồng: </w:t>
            </w:r>
          </w:p>
          <w:p w14:paraId="19E5F1B0" w14:textId="7D677C17" w:rsidR="002626A3" w:rsidRPr="00781C46" w:rsidRDefault="00781C46" w:rsidP="00781C46">
            <w:pPr>
              <w:numPr>
                <w:ilvl w:val="12"/>
                <w:numId w:val="0"/>
              </w:numPr>
              <w:tabs>
                <w:tab w:val="left" w:pos="1418"/>
              </w:tabs>
              <w:spacing w:before="120" w:after="120" w:line="264" w:lineRule="auto"/>
              <w:ind w:firstLine="663"/>
              <w:rPr>
                <w:sz w:val="26"/>
                <w:szCs w:val="26"/>
                <w:lang w:val="it-IT"/>
              </w:rPr>
            </w:pPr>
            <w:r w:rsidRPr="00932053">
              <w:rPr>
                <w:color w:val="0000FF"/>
                <w:sz w:val="26"/>
                <w:szCs w:val="26"/>
                <w:lang w:val="it-IT"/>
              </w:rPr>
              <w:t xml:space="preserve">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w:t>
            </w:r>
            <w:r w:rsidRPr="00932053">
              <w:rPr>
                <w:color w:val="0000FF"/>
                <w:sz w:val="26"/>
                <w:szCs w:val="26"/>
                <w:lang w:val="it-IT"/>
              </w:rPr>
              <w:lastRenderedPageBreak/>
              <w:t>Nhà thầu phải chịu thêm mức phạt chậm về tiến độ như qui định tại các mục nêu trên.</w:t>
            </w:r>
          </w:p>
        </w:tc>
      </w:tr>
      <w:tr w:rsidR="00F5142B" w:rsidRPr="00A6324F"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lastRenderedPageBreak/>
              <w:t>E-ĐKC 49.2</w:t>
            </w:r>
          </w:p>
        </w:tc>
        <w:tc>
          <w:tcPr>
            <w:tcW w:w="7638" w:type="dxa"/>
            <w:hideMark/>
          </w:tcPr>
          <w:p w14:paraId="54768A94" w14:textId="77777777" w:rsidR="00866E01" w:rsidRPr="00B53469" w:rsidRDefault="00866E01" w:rsidP="001C5BD4">
            <w:pPr>
              <w:numPr>
                <w:ilvl w:val="12"/>
                <w:numId w:val="0"/>
              </w:numPr>
              <w:tabs>
                <w:tab w:val="left" w:pos="1418"/>
              </w:tabs>
              <w:spacing w:before="120" w:after="120" w:line="264" w:lineRule="auto"/>
              <w:ind w:firstLine="663"/>
              <w:rPr>
                <w:i/>
                <w:sz w:val="26"/>
                <w:szCs w:val="26"/>
                <w:lang w:val="vi-VN"/>
              </w:rPr>
            </w:pPr>
            <w:r w:rsidRPr="00F5142B">
              <w:rPr>
                <w:spacing w:val="-4"/>
                <w:sz w:val="26"/>
                <w:szCs w:val="26"/>
                <w:lang w:val="vi-VN"/>
              </w:rPr>
              <w:t xml:space="preserve">Bồi thường thiệt hại: </w:t>
            </w:r>
            <w:r w:rsidR="00B53469" w:rsidRPr="00932053">
              <w:rPr>
                <w:color w:val="0000FF"/>
                <w:spacing w:val="-4"/>
                <w:sz w:val="26"/>
                <w:szCs w:val="26"/>
                <w:lang w:val="vi-VN"/>
              </w:rPr>
              <w:t>Áp dụng</w:t>
            </w:r>
            <w:r w:rsidRPr="00F5142B">
              <w:rPr>
                <w:i/>
                <w:sz w:val="26"/>
                <w:szCs w:val="26"/>
                <w:lang w:val="vi-VN"/>
              </w:rPr>
              <w:t>.</w:t>
            </w:r>
          </w:p>
          <w:p w14:paraId="20A38DC3" w14:textId="12D88B97" w:rsidR="00B53469" w:rsidRPr="00B53469" w:rsidRDefault="002E2F77" w:rsidP="001C5BD4">
            <w:pPr>
              <w:numPr>
                <w:ilvl w:val="12"/>
                <w:numId w:val="0"/>
              </w:numPr>
              <w:tabs>
                <w:tab w:val="left" w:pos="1418"/>
              </w:tabs>
              <w:spacing w:before="120" w:after="120" w:line="264" w:lineRule="auto"/>
              <w:ind w:firstLine="663"/>
              <w:rPr>
                <w:sz w:val="26"/>
                <w:szCs w:val="26"/>
                <w:lang w:val="vi-VN"/>
              </w:rPr>
            </w:pPr>
            <w:r w:rsidRPr="00932053">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49.3</w:t>
            </w:r>
          </w:p>
        </w:tc>
        <w:tc>
          <w:tcPr>
            <w:tcW w:w="7638" w:type="dxa"/>
            <w:hideMark/>
          </w:tcPr>
          <w:p w14:paraId="75C47FE5" w14:textId="06BE9DED"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Thưởng hợp đồng: </w:t>
            </w:r>
            <w:r w:rsidR="005714C6" w:rsidRPr="00932053">
              <w:rPr>
                <w:color w:val="0000FF"/>
                <w:sz w:val="26"/>
                <w:szCs w:val="26"/>
              </w:rPr>
              <w:t>Không áp dụng</w:t>
            </w:r>
            <w:r w:rsidR="005714C6">
              <w:rPr>
                <w:color w:val="0000FF"/>
                <w:sz w:val="26"/>
                <w:szCs w:val="26"/>
              </w:rPr>
              <w: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07EF06D1"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Số tiền giữ lại:</w:t>
            </w:r>
            <w:r w:rsidR="00525B43">
              <w:rPr>
                <w:sz w:val="26"/>
                <w:szCs w:val="26"/>
              </w:rPr>
              <w:t xml:space="preserve"> </w:t>
            </w:r>
            <w:r w:rsidR="00525B43" w:rsidRPr="007875C1">
              <w:rPr>
                <w:iCs/>
                <w:color w:val="0000FF"/>
                <w:sz w:val="26"/>
                <w:szCs w:val="26"/>
              </w:rPr>
              <w:t>90.000.000</w:t>
            </w:r>
            <w:r w:rsidR="00525B43" w:rsidRPr="00932053">
              <w:rPr>
                <w:i/>
                <w:color w:val="0000FF"/>
                <w:sz w:val="26"/>
                <w:szCs w:val="26"/>
              </w:rPr>
              <w:t xml:space="preserve"> VND</w:t>
            </w:r>
            <w:r w:rsidR="00525B43" w:rsidRPr="00932053">
              <w:rPr>
                <w:i/>
                <w:sz w:val="26"/>
                <w:szCs w:val="26"/>
              </w:rPr>
              <w:t>.</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14CD159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w:t>
            </w:r>
            <w:r w:rsidR="00525B43" w:rsidRPr="00525B43">
              <w:rPr>
                <w:color w:val="0000FF"/>
                <w:sz w:val="26"/>
                <w:szCs w:val="26"/>
              </w:rPr>
              <w:t>30</w:t>
            </w:r>
            <w:r w:rsidRPr="00525B43">
              <w:rPr>
                <w:i/>
                <w:color w:val="0000FF"/>
                <w:sz w:val="26"/>
                <w:szCs w:val="26"/>
              </w:rPr>
              <w:t xml:space="preserve"> </w:t>
            </w:r>
            <w:r w:rsidRPr="00525B43">
              <w:rPr>
                <w:iCs/>
                <w:color w:val="0000FF"/>
                <w:sz w:val="26"/>
                <w:szCs w:val="26"/>
              </w:rPr>
              <w:t>ngày</w:t>
            </w:r>
            <w:r w:rsidRPr="00F5142B">
              <w:rPr>
                <w:iCs/>
                <w:sz w:val="26"/>
                <w:szCs w:val="26"/>
              </w:rPr>
              <w:t xml:space="preserve">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74"/>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75"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76"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75"/>
    <w:bookmarkEnd w:id="176"/>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77"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78"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79" w:name="_Hlk204014575"/>
      <w:r w:rsidR="007939C0" w:rsidRPr="00F5142B">
        <w:rPr>
          <w:i/>
          <w:sz w:val="28"/>
          <w:szCs w:val="28"/>
          <w:lang w:val="it-IT"/>
        </w:rPr>
        <w:t>được sửa đổi, bổ sung tại Luật số 57/2024/QH15, Luật số 90/2025/QH15</w:t>
      </w:r>
      <w:bookmarkEnd w:id="179"/>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78"/>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0"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0"/>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1"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1"/>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B37419">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A6324F"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c>
          <w:tcPr>
            <w:tcW w:w="4820" w:type="dxa"/>
          </w:tcPr>
          <w:p w14:paraId="27590926"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ĐẠI DIỆN HỢP PHÁP CỦA</w:t>
            </w:r>
          </w:p>
          <w:p w14:paraId="1DC0C8EE"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CHỦ ĐẦU TƯ/ĐƠN VỊ ĐƯỢC ỦY QUYỀN</w:t>
            </w:r>
          </w:p>
          <w:p w14:paraId="07E908F0"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r>
    </w:tbl>
    <w:p w14:paraId="6E3CF1EF" w14:textId="77777777" w:rsidR="004802DD" w:rsidRPr="00B37419" w:rsidRDefault="004802DD" w:rsidP="004802DD">
      <w:pPr>
        <w:tabs>
          <w:tab w:val="left" w:pos="1418"/>
        </w:tabs>
        <w:spacing w:before="120" w:after="120" w:line="264" w:lineRule="auto"/>
        <w:jc w:val="center"/>
        <w:rPr>
          <w:b/>
          <w:sz w:val="28"/>
          <w:szCs w:val="28"/>
          <w:lang w:val="fr-FR"/>
        </w:rPr>
      </w:pPr>
    </w:p>
    <w:p w14:paraId="331A6166" w14:textId="77777777" w:rsidR="004802DD" w:rsidRPr="00B37419" w:rsidRDefault="004802DD" w:rsidP="004802DD">
      <w:pPr>
        <w:tabs>
          <w:tab w:val="left" w:pos="1418"/>
        </w:tabs>
        <w:spacing w:before="120" w:after="120" w:line="264" w:lineRule="auto"/>
        <w:jc w:val="center"/>
        <w:rPr>
          <w:b/>
          <w:sz w:val="28"/>
          <w:szCs w:val="28"/>
          <w:lang w:val="fr-FR"/>
        </w:rPr>
      </w:pPr>
    </w:p>
    <w:p w14:paraId="16175E66" w14:textId="77777777" w:rsidR="004802DD" w:rsidRPr="00B37419" w:rsidRDefault="004802DD" w:rsidP="004802DD">
      <w:pPr>
        <w:tabs>
          <w:tab w:val="left" w:pos="1418"/>
        </w:tabs>
        <w:spacing w:before="120" w:after="120" w:line="264" w:lineRule="auto"/>
        <w:jc w:val="center"/>
        <w:rPr>
          <w:b/>
          <w:sz w:val="28"/>
          <w:szCs w:val="28"/>
          <w:lang w:val="fr-FR"/>
        </w:rPr>
      </w:pPr>
    </w:p>
    <w:p w14:paraId="198D2874" w14:textId="77777777" w:rsidR="000A7251" w:rsidRPr="00B37419" w:rsidRDefault="000A7251" w:rsidP="001C5BD4">
      <w:pPr>
        <w:tabs>
          <w:tab w:val="left" w:pos="1418"/>
        </w:tabs>
        <w:spacing w:before="120" w:after="120" w:line="264" w:lineRule="auto"/>
        <w:jc w:val="center"/>
        <w:rPr>
          <w:b/>
          <w:sz w:val="28"/>
          <w:szCs w:val="28"/>
          <w:lang w:val="fr-FR"/>
        </w:rPr>
      </w:pPr>
      <w:r w:rsidRPr="00B37419">
        <w:rPr>
          <w:b/>
          <w:sz w:val="28"/>
          <w:szCs w:val="28"/>
          <w:lang w:val="fr-FR"/>
        </w:rPr>
        <w:t xml:space="preserve">PHỤ LỤC BẢNG GIÁ HỢP ĐỒNG </w:t>
      </w:r>
    </w:p>
    <w:p w14:paraId="5755A2DC" w14:textId="77777777" w:rsidR="000A7251" w:rsidRPr="00B37419" w:rsidRDefault="000A7251" w:rsidP="001C5BD4">
      <w:pPr>
        <w:tabs>
          <w:tab w:val="left" w:pos="1418"/>
        </w:tabs>
        <w:spacing w:before="120" w:after="120" w:line="264" w:lineRule="auto"/>
        <w:jc w:val="center"/>
        <w:rPr>
          <w:sz w:val="28"/>
          <w:szCs w:val="28"/>
          <w:lang w:val="fr-FR"/>
        </w:rPr>
      </w:pPr>
    </w:p>
    <w:p w14:paraId="0B55BF05" w14:textId="4A7BFA49" w:rsidR="000A7251" w:rsidRPr="00B37419" w:rsidRDefault="000A7251" w:rsidP="001C5BD4">
      <w:pPr>
        <w:tabs>
          <w:tab w:val="left" w:pos="1418"/>
        </w:tabs>
        <w:spacing w:before="120" w:after="120" w:line="264" w:lineRule="auto"/>
        <w:jc w:val="center"/>
        <w:rPr>
          <w:sz w:val="28"/>
          <w:szCs w:val="28"/>
          <w:lang w:val="fr-FR"/>
        </w:rPr>
      </w:pPr>
      <w:r w:rsidRPr="00B37419">
        <w:rPr>
          <w:sz w:val="28"/>
          <w:szCs w:val="28"/>
          <w:lang w:val="fr-FR"/>
        </w:rPr>
        <w:t>(Kèm theo hợp đồng số _____, ngày ____ tháng ____ năm ____)</w:t>
      </w:r>
    </w:p>
    <w:p w14:paraId="738DE846" w14:textId="77777777" w:rsidR="000A7251" w:rsidRPr="00B37419" w:rsidRDefault="000A7251" w:rsidP="001C5BD4">
      <w:pPr>
        <w:pStyle w:val="BodyText"/>
        <w:tabs>
          <w:tab w:val="left" w:pos="1418"/>
        </w:tabs>
        <w:spacing w:before="120" w:after="120" w:line="264" w:lineRule="auto"/>
        <w:rPr>
          <w:sz w:val="28"/>
          <w:szCs w:val="28"/>
          <w:lang w:val="fr-FR"/>
        </w:rPr>
      </w:pPr>
    </w:p>
    <w:p w14:paraId="2614ADE2"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B37419" w:rsidRDefault="000A7251" w:rsidP="001C5BD4">
      <w:pPr>
        <w:pStyle w:val="BodyText"/>
        <w:tabs>
          <w:tab w:val="left" w:pos="1418"/>
        </w:tabs>
        <w:spacing w:before="120" w:after="120" w:line="264" w:lineRule="auto"/>
        <w:rPr>
          <w:i/>
          <w:sz w:val="28"/>
          <w:szCs w:val="28"/>
          <w:lang w:val="fr-FR"/>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A6324F"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77"/>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0F45" w14:textId="77777777" w:rsidR="004E6B55" w:rsidRDefault="004E6B55" w:rsidP="00E05AF1">
      <w:r>
        <w:separator/>
      </w:r>
    </w:p>
  </w:endnote>
  <w:endnote w:type="continuationSeparator" w:id="0">
    <w:p w14:paraId="5295E7DA" w14:textId="77777777" w:rsidR="004E6B55" w:rsidRDefault="004E6B5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roman"/>
    <w:notTrueType/>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A068BB" w:rsidRDefault="00A0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A068BB" w:rsidRDefault="00A0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F534" w14:textId="77777777" w:rsidR="004E6B55" w:rsidRDefault="004E6B55" w:rsidP="00E05AF1">
      <w:r>
        <w:separator/>
      </w:r>
    </w:p>
  </w:footnote>
  <w:footnote w:type="continuationSeparator" w:id="0">
    <w:p w14:paraId="3048E6CC" w14:textId="77777777" w:rsidR="004E6B55" w:rsidRDefault="004E6B55" w:rsidP="00E05AF1">
      <w:r>
        <w:continuationSeparator/>
      </w:r>
    </w:p>
  </w:footnote>
  <w:footnote w:id="1">
    <w:p w14:paraId="2C73594F" w14:textId="4EC5656B" w:rsidR="00A068BB" w:rsidRPr="00F5142B" w:rsidRDefault="00A068BB"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A068BB" w:rsidRPr="00F5142B" w:rsidRDefault="00A068BB"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r w:rsidR="00D55B1A" w:rsidRPr="00F5142B">
        <w:rPr>
          <w:i/>
        </w:rPr>
        <w:t xml:space="preserve"> Nhà thầu không phải cung cấp tài liệu chứng minh năng lực, kinh nghiệm để đối chiếu trong trường hợp E-HSMT không yêu cầu về năng lực, kinh nghiệm</w:t>
      </w:r>
      <w:r w:rsidR="00D55B1A" w:rsidRPr="00F5142B" w:rsidDel="00A66CAF">
        <w:rPr>
          <w:i/>
          <w:lang w:val="vi-VN"/>
        </w:rPr>
        <w:t xml:space="preserve"> </w:t>
      </w:r>
      <w:r w:rsidRPr="00F5142B">
        <w:rPr>
          <w:i/>
          <w:lang w:val="vi-VN"/>
        </w:rPr>
        <w:t>)</w:t>
      </w:r>
      <w:r w:rsidRPr="00F5142B">
        <w:rPr>
          <w:i/>
        </w:rPr>
        <w:t>;</w:t>
      </w:r>
    </w:p>
  </w:footnote>
  <w:footnote w:id="5">
    <w:p w14:paraId="0749A11B" w14:textId="77777777" w:rsidR="00A068BB" w:rsidRPr="00B37419" w:rsidRDefault="00A068BB" w:rsidP="00F5142B">
      <w:pPr>
        <w:pStyle w:val="FootnoteText"/>
        <w:tabs>
          <w:tab w:val="clear" w:pos="360"/>
        </w:tabs>
        <w:spacing w:before="60" w:after="60"/>
        <w:ind w:left="0" w:right="49" w:firstLine="0"/>
      </w:pPr>
      <w:r w:rsidRPr="00F5142B">
        <w:rPr>
          <w:rStyle w:val="FootnoteReference"/>
        </w:rPr>
        <w:footnoteRef/>
      </w:r>
      <w:r w:rsidRPr="00B37419">
        <w:t xml:space="preserve"> Trường hợp áp dụng phương pháp này thì xoá bỏ khoản 3.1 Mục 3 Chương này.</w:t>
      </w:r>
    </w:p>
  </w:footnote>
  <w:footnote w:id="6">
    <w:p w14:paraId="2EB63EAF" w14:textId="77777777" w:rsidR="00A068BB" w:rsidRPr="00B37419" w:rsidRDefault="00A068BB" w:rsidP="00F5142B">
      <w:pPr>
        <w:widowControl w:val="0"/>
        <w:rPr>
          <w:sz w:val="20"/>
        </w:rPr>
      </w:pPr>
      <w:r w:rsidRPr="00F5142B">
        <w:rPr>
          <w:rStyle w:val="FootnoteReference"/>
          <w:sz w:val="20"/>
        </w:rPr>
        <w:footnoteRef/>
      </w:r>
      <w:r w:rsidRPr="00B37419">
        <w:rPr>
          <w:sz w:val="20"/>
        </w:rPr>
        <w:t xml:space="preserve"> </w:t>
      </w:r>
      <w:r w:rsidRPr="00F5142B">
        <w:rPr>
          <w:sz w:val="20"/>
          <w:lang w:val="vi-VN"/>
        </w:rPr>
        <w:t xml:space="preserve">Trường hợp áp dụng </w:t>
      </w:r>
      <w:r w:rsidRPr="00B37419">
        <w:rPr>
          <w:sz w:val="20"/>
        </w:rPr>
        <w:t>phương pháp này thì xóa bỏ khoản 4.2 Mục 4 Chương này.</w:t>
      </w:r>
    </w:p>
  </w:footnote>
  <w:footnote w:id="7">
    <w:p w14:paraId="3DB003B1" w14:textId="20718024" w:rsidR="00A068BB" w:rsidRPr="00B37419" w:rsidRDefault="00A068BB" w:rsidP="00F5142B">
      <w:pPr>
        <w:pStyle w:val="FootnoteText"/>
        <w:tabs>
          <w:tab w:val="clear" w:pos="360"/>
        </w:tabs>
        <w:ind w:left="0" w:firstLine="0"/>
        <w:rPr>
          <w:i/>
        </w:rPr>
      </w:pPr>
      <w:r w:rsidRPr="00B37419">
        <w:rPr>
          <w:i/>
          <w:vertAlign w:val="superscript"/>
        </w:rPr>
        <w:t>(</w:t>
      </w:r>
      <w:r w:rsidRPr="00F5142B">
        <w:rPr>
          <w:rStyle w:val="FootnoteReference"/>
          <w:i/>
        </w:rPr>
        <w:footnoteRef/>
      </w:r>
      <w:r w:rsidRPr="00B37419">
        <w:rPr>
          <w:i/>
          <w:vertAlign w:val="superscript"/>
        </w:rPr>
        <w:t>)</w:t>
      </w:r>
      <w:r w:rsidRPr="00B37419">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A068BB" w:rsidRPr="00B37419" w:rsidRDefault="00A068BB" w:rsidP="00F5142B">
      <w:pPr>
        <w:pStyle w:val="FootnoteText"/>
        <w:tabs>
          <w:tab w:val="clear" w:pos="360"/>
        </w:tabs>
        <w:ind w:left="0" w:firstLine="0"/>
      </w:pPr>
      <w:r w:rsidRPr="00B37419">
        <w:rPr>
          <w:i/>
          <w:vertAlign w:val="superscript"/>
        </w:rPr>
        <w:t>(2)</w:t>
      </w:r>
      <w:r w:rsidRPr="00B37419">
        <w:rPr>
          <w:i/>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10"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2"/>
  </w:num>
  <w:num w:numId="2" w16cid:durableId="848133006">
    <w:abstractNumId w:val="25"/>
  </w:num>
  <w:num w:numId="3" w16cid:durableId="180365249">
    <w:abstractNumId w:val="8"/>
  </w:num>
  <w:num w:numId="4" w16cid:durableId="1923054947">
    <w:abstractNumId w:val="28"/>
  </w:num>
  <w:num w:numId="5" w16cid:durableId="1495878923">
    <w:abstractNumId w:val="41"/>
  </w:num>
  <w:num w:numId="6" w16cid:durableId="671371399">
    <w:abstractNumId w:val="17"/>
  </w:num>
  <w:num w:numId="7" w16cid:durableId="1076586486">
    <w:abstractNumId w:val="35"/>
  </w:num>
  <w:num w:numId="8" w16cid:durableId="1743676517">
    <w:abstractNumId w:val="15"/>
  </w:num>
  <w:num w:numId="9" w16cid:durableId="1938557843">
    <w:abstractNumId w:val="32"/>
  </w:num>
  <w:num w:numId="10" w16cid:durableId="1029985826">
    <w:abstractNumId w:val="30"/>
  </w:num>
  <w:num w:numId="11" w16cid:durableId="667251762">
    <w:abstractNumId w:val="44"/>
  </w:num>
  <w:num w:numId="12" w16cid:durableId="1222407056">
    <w:abstractNumId w:val="5"/>
  </w:num>
  <w:num w:numId="13" w16cid:durableId="829836231">
    <w:abstractNumId w:val="2"/>
  </w:num>
  <w:num w:numId="14" w16cid:durableId="871068631">
    <w:abstractNumId w:val="42"/>
  </w:num>
  <w:num w:numId="15" w16cid:durableId="1656298559">
    <w:abstractNumId w:val="36"/>
  </w:num>
  <w:num w:numId="16" w16cid:durableId="1661495520">
    <w:abstractNumId w:val="3"/>
  </w:num>
  <w:num w:numId="17" w16cid:durableId="1620185142">
    <w:abstractNumId w:val="20"/>
  </w:num>
  <w:num w:numId="18" w16cid:durableId="227423334">
    <w:abstractNumId w:val="26"/>
  </w:num>
  <w:num w:numId="19" w16cid:durableId="436171027">
    <w:abstractNumId w:val="34"/>
  </w:num>
  <w:num w:numId="20" w16cid:durableId="1208954369">
    <w:abstractNumId w:val="29"/>
  </w:num>
  <w:num w:numId="21" w16cid:durableId="1398624750">
    <w:abstractNumId w:val="18"/>
  </w:num>
  <w:num w:numId="22" w16cid:durableId="814711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6"/>
  </w:num>
  <w:num w:numId="24" w16cid:durableId="1463579322">
    <w:abstractNumId w:val="7"/>
  </w:num>
  <w:num w:numId="25" w16cid:durableId="1489051139">
    <w:abstractNumId w:val="39"/>
  </w:num>
  <w:num w:numId="26" w16cid:durableId="691537139">
    <w:abstractNumId w:val="19"/>
  </w:num>
  <w:num w:numId="27" w16cid:durableId="629627797">
    <w:abstractNumId w:val="23"/>
  </w:num>
  <w:num w:numId="28" w16cid:durableId="1747801030">
    <w:abstractNumId w:val="3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3"/>
  </w:num>
  <w:num w:numId="33" w16cid:durableId="230694464">
    <w:abstractNumId w:val="1"/>
  </w:num>
  <w:num w:numId="34" w16cid:durableId="548347998">
    <w:abstractNumId w:val="11"/>
  </w:num>
  <w:num w:numId="35" w16cid:durableId="1271819006">
    <w:abstractNumId w:val="27"/>
  </w:num>
  <w:num w:numId="36" w16cid:durableId="1977563073">
    <w:abstractNumId w:val="12"/>
  </w:num>
  <w:num w:numId="37" w16cid:durableId="2036808480">
    <w:abstractNumId w:val="21"/>
  </w:num>
  <w:num w:numId="38" w16cid:durableId="1315647964">
    <w:abstractNumId w:val="40"/>
  </w:num>
  <w:num w:numId="39" w16cid:durableId="170148290">
    <w:abstractNumId w:val="37"/>
  </w:num>
  <w:num w:numId="40" w16cid:durableId="1157696666">
    <w:abstractNumId w:val="31"/>
  </w:num>
  <w:num w:numId="41" w16cid:durableId="513571027">
    <w:abstractNumId w:val="14"/>
  </w:num>
  <w:num w:numId="42" w16cid:durableId="1736388241">
    <w:abstractNumId w:val="43"/>
  </w:num>
  <w:num w:numId="43" w16cid:durableId="895167688">
    <w:abstractNumId w:val="33"/>
  </w:num>
  <w:num w:numId="44" w16cid:durableId="1287195395">
    <w:abstractNumId w:val="10"/>
  </w:num>
  <w:num w:numId="45" w16cid:durableId="802162556">
    <w:abstractNumId w:val="4"/>
  </w:num>
  <w:num w:numId="46" w16cid:durableId="335502746">
    <w:abstractNumId w:val="9"/>
  </w:num>
  <w:num w:numId="47" w16cid:durableId="110535003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31"/>
    <w:rsid w:val="00001279"/>
    <w:rsid w:val="0000148A"/>
    <w:rsid w:val="0000243D"/>
    <w:rsid w:val="00003980"/>
    <w:rsid w:val="000039A1"/>
    <w:rsid w:val="0000435D"/>
    <w:rsid w:val="000046F4"/>
    <w:rsid w:val="000047A8"/>
    <w:rsid w:val="00004C11"/>
    <w:rsid w:val="00006BCF"/>
    <w:rsid w:val="00006D01"/>
    <w:rsid w:val="00006E67"/>
    <w:rsid w:val="00006ECE"/>
    <w:rsid w:val="00007376"/>
    <w:rsid w:val="0000787F"/>
    <w:rsid w:val="00010453"/>
    <w:rsid w:val="000107E1"/>
    <w:rsid w:val="00010B73"/>
    <w:rsid w:val="00011587"/>
    <w:rsid w:val="00011E06"/>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43B2"/>
    <w:rsid w:val="0003579E"/>
    <w:rsid w:val="00036ACC"/>
    <w:rsid w:val="0003722B"/>
    <w:rsid w:val="0003781A"/>
    <w:rsid w:val="00037ABF"/>
    <w:rsid w:val="00037B6A"/>
    <w:rsid w:val="00037DCC"/>
    <w:rsid w:val="00040196"/>
    <w:rsid w:val="0004033F"/>
    <w:rsid w:val="0004162F"/>
    <w:rsid w:val="00042318"/>
    <w:rsid w:val="00042850"/>
    <w:rsid w:val="00042FB3"/>
    <w:rsid w:val="0004381C"/>
    <w:rsid w:val="00044419"/>
    <w:rsid w:val="000445B4"/>
    <w:rsid w:val="00044C27"/>
    <w:rsid w:val="0004504E"/>
    <w:rsid w:val="000451E0"/>
    <w:rsid w:val="0004560C"/>
    <w:rsid w:val="00045763"/>
    <w:rsid w:val="00045EA2"/>
    <w:rsid w:val="00046057"/>
    <w:rsid w:val="000462E5"/>
    <w:rsid w:val="00046327"/>
    <w:rsid w:val="00046718"/>
    <w:rsid w:val="00046C52"/>
    <w:rsid w:val="00046C59"/>
    <w:rsid w:val="000500BF"/>
    <w:rsid w:val="00050272"/>
    <w:rsid w:val="00050C59"/>
    <w:rsid w:val="000511CF"/>
    <w:rsid w:val="0005149E"/>
    <w:rsid w:val="00051598"/>
    <w:rsid w:val="000516A1"/>
    <w:rsid w:val="0005186C"/>
    <w:rsid w:val="00051A95"/>
    <w:rsid w:val="00051D1B"/>
    <w:rsid w:val="00052527"/>
    <w:rsid w:val="00053F38"/>
    <w:rsid w:val="0005443F"/>
    <w:rsid w:val="000558D8"/>
    <w:rsid w:val="000561AB"/>
    <w:rsid w:val="0005643F"/>
    <w:rsid w:val="0005663E"/>
    <w:rsid w:val="00057304"/>
    <w:rsid w:val="0006096B"/>
    <w:rsid w:val="000614BB"/>
    <w:rsid w:val="000615E1"/>
    <w:rsid w:val="00061A65"/>
    <w:rsid w:val="00061C9C"/>
    <w:rsid w:val="00062A4E"/>
    <w:rsid w:val="00062C92"/>
    <w:rsid w:val="00062E15"/>
    <w:rsid w:val="00062E78"/>
    <w:rsid w:val="0006457C"/>
    <w:rsid w:val="00064CD5"/>
    <w:rsid w:val="00064EBE"/>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21B"/>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8795E"/>
    <w:rsid w:val="000901DF"/>
    <w:rsid w:val="00090803"/>
    <w:rsid w:val="000908C8"/>
    <w:rsid w:val="00090F54"/>
    <w:rsid w:val="0009110D"/>
    <w:rsid w:val="0009117A"/>
    <w:rsid w:val="00091B63"/>
    <w:rsid w:val="00091E36"/>
    <w:rsid w:val="00094174"/>
    <w:rsid w:val="00094CA2"/>
    <w:rsid w:val="00094CDC"/>
    <w:rsid w:val="00094E44"/>
    <w:rsid w:val="00095101"/>
    <w:rsid w:val="0009580C"/>
    <w:rsid w:val="00096A4E"/>
    <w:rsid w:val="00097411"/>
    <w:rsid w:val="0009741F"/>
    <w:rsid w:val="00097604"/>
    <w:rsid w:val="00097E6E"/>
    <w:rsid w:val="000A0625"/>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924"/>
    <w:rsid w:val="000B0B61"/>
    <w:rsid w:val="000B0CE0"/>
    <w:rsid w:val="000B10E8"/>
    <w:rsid w:val="000B1574"/>
    <w:rsid w:val="000B1C84"/>
    <w:rsid w:val="000B1EE4"/>
    <w:rsid w:val="000B21B8"/>
    <w:rsid w:val="000B2306"/>
    <w:rsid w:val="000B2D62"/>
    <w:rsid w:val="000B2EBB"/>
    <w:rsid w:val="000B2F1E"/>
    <w:rsid w:val="000B313E"/>
    <w:rsid w:val="000B3162"/>
    <w:rsid w:val="000B397F"/>
    <w:rsid w:val="000B3EB7"/>
    <w:rsid w:val="000B4D75"/>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4016"/>
    <w:rsid w:val="000D51AC"/>
    <w:rsid w:val="000D52E6"/>
    <w:rsid w:val="000D5302"/>
    <w:rsid w:val="000D5CF4"/>
    <w:rsid w:val="000D5D1D"/>
    <w:rsid w:val="000D6505"/>
    <w:rsid w:val="000D7A32"/>
    <w:rsid w:val="000D7B8A"/>
    <w:rsid w:val="000E03F3"/>
    <w:rsid w:val="000E0AFD"/>
    <w:rsid w:val="000E0C27"/>
    <w:rsid w:val="000E18D6"/>
    <w:rsid w:val="000E1AD1"/>
    <w:rsid w:val="000E1C5C"/>
    <w:rsid w:val="000E2EC4"/>
    <w:rsid w:val="000E32C5"/>
    <w:rsid w:val="000E37D0"/>
    <w:rsid w:val="000E421D"/>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38"/>
    <w:rsid w:val="000F306A"/>
    <w:rsid w:val="000F3939"/>
    <w:rsid w:val="000F3943"/>
    <w:rsid w:val="000F3E30"/>
    <w:rsid w:val="000F537F"/>
    <w:rsid w:val="000F543B"/>
    <w:rsid w:val="000F5860"/>
    <w:rsid w:val="000F598C"/>
    <w:rsid w:val="000F5A3F"/>
    <w:rsid w:val="000F7E3A"/>
    <w:rsid w:val="00103FA5"/>
    <w:rsid w:val="00104BAF"/>
    <w:rsid w:val="00105154"/>
    <w:rsid w:val="0010667B"/>
    <w:rsid w:val="001067CB"/>
    <w:rsid w:val="00110404"/>
    <w:rsid w:val="0011074F"/>
    <w:rsid w:val="001107C4"/>
    <w:rsid w:val="00110C87"/>
    <w:rsid w:val="0011171C"/>
    <w:rsid w:val="001124B7"/>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0FF2"/>
    <w:rsid w:val="0013141E"/>
    <w:rsid w:val="0013188D"/>
    <w:rsid w:val="00131A21"/>
    <w:rsid w:val="00133703"/>
    <w:rsid w:val="00133D5F"/>
    <w:rsid w:val="0013489F"/>
    <w:rsid w:val="00134E61"/>
    <w:rsid w:val="0013597B"/>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47F24"/>
    <w:rsid w:val="00151AA4"/>
    <w:rsid w:val="00151CCA"/>
    <w:rsid w:val="00152255"/>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156"/>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07E"/>
    <w:rsid w:val="001727CE"/>
    <w:rsid w:val="00172ADC"/>
    <w:rsid w:val="001730C1"/>
    <w:rsid w:val="00174621"/>
    <w:rsid w:val="001754E3"/>
    <w:rsid w:val="00175E1B"/>
    <w:rsid w:val="00175F5D"/>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05E"/>
    <w:rsid w:val="001901C3"/>
    <w:rsid w:val="00190E3A"/>
    <w:rsid w:val="0019120F"/>
    <w:rsid w:val="0019136D"/>
    <w:rsid w:val="001913BC"/>
    <w:rsid w:val="00191698"/>
    <w:rsid w:val="001920B1"/>
    <w:rsid w:val="00192AC7"/>
    <w:rsid w:val="00193905"/>
    <w:rsid w:val="00193D86"/>
    <w:rsid w:val="00193EB9"/>
    <w:rsid w:val="001943FC"/>
    <w:rsid w:val="001948F9"/>
    <w:rsid w:val="00196301"/>
    <w:rsid w:val="00197058"/>
    <w:rsid w:val="00197855"/>
    <w:rsid w:val="00197910"/>
    <w:rsid w:val="00197C27"/>
    <w:rsid w:val="00197C4B"/>
    <w:rsid w:val="001A05A2"/>
    <w:rsid w:val="001A09D2"/>
    <w:rsid w:val="001A1A7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6CF"/>
    <w:rsid w:val="001B2A68"/>
    <w:rsid w:val="001B2F1B"/>
    <w:rsid w:val="001B3382"/>
    <w:rsid w:val="001B3974"/>
    <w:rsid w:val="001B5BCE"/>
    <w:rsid w:val="001B60E5"/>
    <w:rsid w:val="001B64DD"/>
    <w:rsid w:val="001B6930"/>
    <w:rsid w:val="001B7491"/>
    <w:rsid w:val="001C04AE"/>
    <w:rsid w:val="001C05DF"/>
    <w:rsid w:val="001C0731"/>
    <w:rsid w:val="001C1294"/>
    <w:rsid w:val="001C1A85"/>
    <w:rsid w:val="001C2275"/>
    <w:rsid w:val="001C2D5A"/>
    <w:rsid w:val="001C346D"/>
    <w:rsid w:val="001C4414"/>
    <w:rsid w:val="001C452E"/>
    <w:rsid w:val="001C4A35"/>
    <w:rsid w:val="001C4F5C"/>
    <w:rsid w:val="001C5BD4"/>
    <w:rsid w:val="001C600B"/>
    <w:rsid w:val="001C613D"/>
    <w:rsid w:val="001C6840"/>
    <w:rsid w:val="001C7E90"/>
    <w:rsid w:val="001D00E0"/>
    <w:rsid w:val="001D1325"/>
    <w:rsid w:val="001D1B24"/>
    <w:rsid w:val="001D26DC"/>
    <w:rsid w:val="001D3763"/>
    <w:rsid w:val="001D3D4C"/>
    <w:rsid w:val="001D5B6A"/>
    <w:rsid w:val="001D5FC0"/>
    <w:rsid w:val="001D6D88"/>
    <w:rsid w:val="001D70A0"/>
    <w:rsid w:val="001D71FD"/>
    <w:rsid w:val="001D723E"/>
    <w:rsid w:val="001D73F6"/>
    <w:rsid w:val="001D7742"/>
    <w:rsid w:val="001D78C4"/>
    <w:rsid w:val="001D7F23"/>
    <w:rsid w:val="001E0A5C"/>
    <w:rsid w:val="001E1323"/>
    <w:rsid w:val="001E1890"/>
    <w:rsid w:val="001E1C65"/>
    <w:rsid w:val="001E2621"/>
    <w:rsid w:val="001E29D6"/>
    <w:rsid w:val="001E523A"/>
    <w:rsid w:val="001E5534"/>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5D3"/>
    <w:rsid w:val="00205029"/>
    <w:rsid w:val="002054A4"/>
    <w:rsid w:val="002057D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1D0"/>
    <w:rsid w:val="00220C93"/>
    <w:rsid w:val="0022187E"/>
    <w:rsid w:val="00222930"/>
    <w:rsid w:val="002231AD"/>
    <w:rsid w:val="00223747"/>
    <w:rsid w:val="00223DB8"/>
    <w:rsid w:val="00223EFF"/>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401"/>
    <w:rsid w:val="00236129"/>
    <w:rsid w:val="00236E0D"/>
    <w:rsid w:val="00236F68"/>
    <w:rsid w:val="00237611"/>
    <w:rsid w:val="00237B25"/>
    <w:rsid w:val="00240245"/>
    <w:rsid w:val="0024028F"/>
    <w:rsid w:val="002407F3"/>
    <w:rsid w:val="00240B85"/>
    <w:rsid w:val="002411DD"/>
    <w:rsid w:val="0024138C"/>
    <w:rsid w:val="002415B4"/>
    <w:rsid w:val="002415DE"/>
    <w:rsid w:val="00241A73"/>
    <w:rsid w:val="00242219"/>
    <w:rsid w:val="00242442"/>
    <w:rsid w:val="00243896"/>
    <w:rsid w:val="00243983"/>
    <w:rsid w:val="00244F8B"/>
    <w:rsid w:val="00244FDD"/>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526"/>
    <w:rsid w:val="002619F0"/>
    <w:rsid w:val="0026240A"/>
    <w:rsid w:val="0026259E"/>
    <w:rsid w:val="002626A3"/>
    <w:rsid w:val="00262BCA"/>
    <w:rsid w:val="00263268"/>
    <w:rsid w:val="00263787"/>
    <w:rsid w:val="00264344"/>
    <w:rsid w:val="00264882"/>
    <w:rsid w:val="00264D87"/>
    <w:rsid w:val="002651E9"/>
    <w:rsid w:val="00265504"/>
    <w:rsid w:val="00265659"/>
    <w:rsid w:val="00265DD3"/>
    <w:rsid w:val="00266089"/>
    <w:rsid w:val="00266335"/>
    <w:rsid w:val="00266801"/>
    <w:rsid w:val="002673A9"/>
    <w:rsid w:val="00267ACF"/>
    <w:rsid w:val="00270750"/>
    <w:rsid w:val="00270799"/>
    <w:rsid w:val="00270C0E"/>
    <w:rsid w:val="002719C5"/>
    <w:rsid w:val="00271D4E"/>
    <w:rsid w:val="002723D6"/>
    <w:rsid w:val="00272AFA"/>
    <w:rsid w:val="00272C5E"/>
    <w:rsid w:val="00272DD8"/>
    <w:rsid w:val="00273C7C"/>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74A"/>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74"/>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0E6D"/>
    <w:rsid w:val="002B1486"/>
    <w:rsid w:val="002B1B30"/>
    <w:rsid w:val="002B1EA1"/>
    <w:rsid w:val="002B26AA"/>
    <w:rsid w:val="002B272E"/>
    <w:rsid w:val="002B28B9"/>
    <w:rsid w:val="002B2BBC"/>
    <w:rsid w:val="002B2C0E"/>
    <w:rsid w:val="002B34B1"/>
    <w:rsid w:val="002B3972"/>
    <w:rsid w:val="002B3CA9"/>
    <w:rsid w:val="002B407D"/>
    <w:rsid w:val="002B48C7"/>
    <w:rsid w:val="002B5122"/>
    <w:rsid w:val="002B54AA"/>
    <w:rsid w:val="002B5A34"/>
    <w:rsid w:val="002B79F5"/>
    <w:rsid w:val="002C015C"/>
    <w:rsid w:val="002C04CC"/>
    <w:rsid w:val="002C08EF"/>
    <w:rsid w:val="002C163F"/>
    <w:rsid w:val="002C2B99"/>
    <w:rsid w:val="002C2F42"/>
    <w:rsid w:val="002C385B"/>
    <w:rsid w:val="002C4502"/>
    <w:rsid w:val="002C46D1"/>
    <w:rsid w:val="002C47E4"/>
    <w:rsid w:val="002C494F"/>
    <w:rsid w:val="002C548A"/>
    <w:rsid w:val="002C54D0"/>
    <w:rsid w:val="002C5BF8"/>
    <w:rsid w:val="002C5C38"/>
    <w:rsid w:val="002C7B87"/>
    <w:rsid w:val="002C7CB5"/>
    <w:rsid w:val="002D0560"/>
    <w:rsid w:val="002D0BB0"/>
    <w:rsid w:val="002D0F85"/>
    <w:rsid w:val="002D1358"/>
    <w:rsid w:val="002D1BB8"/>
    <w:rsid w:val="002D247D"/>
    <w:rsid w:val="002D25B8"/>
    <w:rsid w:val="002D28BB"/>
    <w:rsid w:val="002D2C6A"/>
    <w:rsid w:val="002D4361"/>
    <w:rsid w:val="002D4374"/>
    <w:rsid w:val="002D5221"/>
    <w:rsid w:val="002D578F"/>
    <w:rsid w:val="002D6F49"/>
    <w:rsid w:val="002D719B"/>
    <w:rsid w:val="002D7535"/>
    <w:rsid w:val="002D75F5"/>
    <w:rsid w:val="002E0380"/>
    <w:rsid w:val="002E066E"/>
    <w:rsid w:val="002E092A"/>
    <w:rsid w:val="002E215D"/>
    <w:rsid w:val="002E2242"/>
    <w:rsid w:val="002E2838"/>
    <w:rsid w:val="002E2F22"/>
    <w:rsid w:val="002E2F77"/>
    <w:rsid w:val="002E3838"/>
    <w:rsid w:val="002E3C93"/>
    <w:rsid w:val="002E4D1C"/>
    <w:rsid w:val="002E4DBB"/>
    <w:rsid w:val="002E5C67"/>
    <w:rsid w:val="002E5EF9"/>
    <w:rsid w:val="002E6272"/>
    <w:rsid w:val="002E6CA0"/>
    <w:rsid w:val="002E73F0"/>
    <w:rsid w:val="002F04BD"/>
    <w:rsid w:val="002F122E"/>
    <w:rsid w:val="002F182C"/>
    <w:rsid w:val="002F23C3"/>
    <w:rsid w:val="002F24C1"/>
    <w:rsid w:val="002F30B8"/>
    <w:rsid w:val="002F35E1"/>
    <w:rsid w:val="002F3C22"/>
    <w:rsid w:val="002F7426"/>
    <w:rsid w:val="003006C6"/>
    <w:rsid w:val="00301BD4"/>
    <w:rsid w:val="003023E2"/>
    <w:rsid w:val="003027B9"/>
    <w:rsid w:val="00302D1C"/>
    <w:rsid w:val="00303779"/>
    <w:rsid w:val="00303A42"/>
    <w:rsid w:val="00304FCA"/>
    <w:rsid w:val="00306C07"/>
    <w:rsid w:val="00306C72"/>
    <w:rsid w:val="003075EC"/>
    <w:rsid w:val="00307B5E"/>
    <w:rsid w:val="00307F4F"/>
    <w:rsid w:val="0031020E"/>
    <w:rsid w:val="00310E7A"/>
    <w:rsid w:val="00311335"/>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07C"/>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995"/>
    <w:rsid w:val="00336D28"/>
    <w:rsid w:val="00337F8B"/>
    <w:rsid w:val="00340644"/>
    <w:rsid w:val="00340AA8"/>
    <w:rsid w:val="003415D9"/>
    <w:rsid w:val="00342233"/>
    <w:rsid w:val="003423C7"/>
    <w:rsid w:val="00342709"/>
    <w:rsid w:val="00342B4C"/>
    <w:rsid w:val="00342D96"/>
    <w:rsid w:val="00344076"/>
    <w:rsid w:val="00344858"/>
    <w:rsid w:val="00347AE3"/>
    <w:rsid w:val="00350682"/>
    <w:rsid w:val="003512A6"/>
    <w:rsid w:val="003516F1"/>
    <w:rsid w:val="00351865"/>
    <w:rsid w:val="003533BE"/>
    <w:rsid w:val="003535E3"/>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3B4"/>
    <w:rsid w:val="0037551D"/>
    <w:rsid w:val="00375BAD"/>
    <w:rsid w:val="00376A5D"/>
    <w:rsid w:val="00376A68"/>
    <w:rsid w:val="00376A6D"/>
    <w:rsid w:val="00377243"/>
    <w:rsid w:val="00377506"/>
    <w:rsid w:val="00377C37"/>
    <w:rsid w:val="00383F9B"/>
    <w:rsid w:val="00384B62"/>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DBA"/>
    <w:rsid w:val="003B33F8"/>
    <w:rsid w:val="003B3C17"/>
    <w:rsid w:val="003B4378"/>
    <w:rsid w:val="003B607E"/>
    <w:rsid w:val="003B6804"/>
    <w:rsid w:val="003B6C1B"/>
    <w:rsid w:val="003B75B6"/>
    <w:rsid w:val="003B7995"/>
    <w:rsid w:val="003C005C"/>
    <w:rsid w:val="003C00B1"/>
    <w:rsid w:val="003C0697"/>
    <w:rsid w:val="003C0B4B"/>
    <w:rsid w:val="003C0C9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323"/>
    <w:rsid w:val="003D1431"/>
    <w:rsid w:val="003D1440"/>
    <w:rsid w:val="003D16BF"/>
    <w:rsid w:val="003D1C16"/>
    <w:rsid w:val="003D1E8D"/>
    <w:rsid w:val="003D2128"/>
    <w:rsid w:val="003D2B60"/>
    <w:rsid w:val="003D2ECD"/>
    <w:rsid w:val="003D3556"/>
    <w:rsid w:val="003D3E34"/>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2D14"/>
    <w:rsid w:val="003E3102"/>
    <w:rsid w:val="003E4092"/>
    <w:rsid w:val="003E4DBF"/>
    <w:rsid w:val="003E54B2"/>
    <w:rsid w:val="003E5F66"/>
    <w:rsid w:val="003E5FF1"/>
    <w:rsid w:val="003E6B98"/>
    <w:rsid w:val="003E6BFE"/>
    <w:rsid w:val="003E7A83"/>
    <w:rsid w:val="003F01F4"/>
    <w:rsid w:val="003F0ECE"/>
    <w:rsid w:val="003F136B"/>
    <w:rsid w:val="003F145E"/>
    <w:rsid w:val="003F1885"/>
    <w:rsid w:val="003F1BB3"/>
    <w:rsid w:val="003F1D79"/>
    <w:rsid w:val="003F2487"/>
    <w:rsid w:val="003F281A"/>
    <w:rsid w:val="003F3BC8"/>
    <w:rsid w:val="003F4043"/>
    <w:rsid w:val="003F5424"/>
    <w:rsid w:val="003F5B54"/>
    <w:rsid w:val="003F676B"/>
    <w:rsid w:val="003F6BEE"/>
    <w:rsid w:val="003F701C"/>
    <w:rsid w:val="003F7605"/>
    <w:rsid w:val="003F7A32"/>
    <w:rsid w:val="00400302"/>
    <w:rsid w:val="004010EC"/>
    <w:rsid w:val="00401280"/>
    <w:rsid w:val="00401463"/>
    <w:rsid w:val="00402DF2"/>
    <w:rsid w:val="00403065"/>
    <w:rsid w:val="00403B4A"/>
    <w:rsid w:val="004040BC"/>
    <w:rsid w:val="00404A0B"/>
    <w:rsid w:val="004050AD"/>
    <w:rsid w:val="00405372"/>
    <w:rsid w:val="00405A44"/>
    <w:rsid w:val="00405E52"/>
    <w:rsid w:val="004077D1"/>
    <w:rsid w:val="004079C2"/>
    <w:rsid w:val="00407E6C"/>
    <w:rsid w:val="004108A3"/>
    <w:rsid w:val="00410BE1"/>
    <w:rsid w:val="0041104A"/>
    <w:rsid w:val="00413D5D"/>
    <w:rsid w:val="0041619F"/>
    <w:rsid w:val="004169B6"/>
    <w:rsid w:val="004173B7"/>
    <w:rsid w:val="00417861"/>
    <w:rsid w:val="00421122"/>
    <w:rsid w:val="004223FE"/>
    <w:rsid w:val="004226EB"/>
    <w:rsid w:val="0042461D"/>
    <w:rsid w:val="00424DA6"/>
    <w:rsid w:val="00425D0B"/>
    <w:rsid w:val="004260AA"/>
    <w:rsid w:val="004266F3"/>
    <w:rsid w:val="0042690E"/>
    <w:rsid w:val="004269FF"/>
    <w:rsid w:val="0042784E"/>
    <w:rsid w:val="004307BA"/>
    <w:rsid w:val="00430FB5"/>
    <w:rsid w:val="00431AA7"/>
    <w:rsid w:val="00433206"/>
    <w:rsid w:val="004334E0"/>
    <w:rsid w:val="0043445D"/>
    <w:rsid w:val="0043476A"/>
    <w:rsid w:val="004357DE"/>
    <w:rsid w:val="00435A13"/>
    <w:rsid w:val="00436A50"/>
    <w:rsid w:val="00437C25"/>
    <w:rsid w:val="00437C4C"/>
    <w:rsid w:val="00437FF7"/>
    <w:rsid w:val="00440ABB"/>
    <w:rsid w:val="004415C6"/>
    <w:rsid w:val="0044176E"/>
    <w:rsid w:val="004426F8"/>
    <w:rsid w:val="004427E9"/>
    <w:rsid w:val="00445226"/>
    <w:rsid w:val="00445A0F"/>
    <w:rsid w:val="00445E41"/>
    <w:rsid w:val="004464CC"/>
    <w:rsid w:val="00446C52"/>
    <w:rsid w:val="00446EE1"/>
    <w:rsid w:val="004509B3"/>
    <w:rsid w:val="0045115F"/>
    <w:rsid w:val="00451683"/>
    <w:rsid w:val="00451B39"/>
    <w:rsid w:val="00452360"/>
    <w:rsid w:val="0045291D"/>
    <w:rsid w:val="00452BD4"/>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186"/>
    <w:rsid w:val="0046132E"/>
    <w:rsid w:val="00462267"/>
    <w:rsid w:val="004624F6"/>
    <w:rsid w:val="0046264A"/>
    <w:rsid w:val="00462ADC"/>
    <w:rsid w:val="00462C05"/>
    <w:rsid w:val="00462D43"/>
    <w:rsid w:val="0046352F"/>
    <w:rsid w:val="00463582"/>
    <w:rsid w:val="00463AC6"/>
    <w:rsid w:val="00463B5B"/>
    <w:rsid w:val="00464405"/>
    <w:rsid w:val="00464499"/>
    <w:rsid w:val="004651D9"/>
    <w:rsid w:val="0046623C"/>
    <w:rsid w:val="00466E4C"/>
    <w:rsid w:val="00466F9E"/>
    <w:rsid w:val="00467BB7"/>
    <w:rsid w:val="004727A2"/>
    <w:rsid w:val="0047319A"/>
    <w:rsid w:val="004733B7"/>
    <w:rsid w:val="004747BE"/>
    <w:rsid w:val="00474BFB"/>
    <w:rsid w:val="00474E8A"/>
    <w:rsid w:val="00475782"/>
    <w:rsid w:val="00476D14"/>
    <w:rsid w:val="004775BB"/>
    <w:rsid w:val="00477EF8"/>
    <w:rsid w:val="004802DD"/>
    <w:rsid w:val="004809E2"/>
    <w:rsid w:val="00481C3B"/>
    <w:rsid w:val="00481D9C"/>
    <w:rsid w:val="0048258D"/>
    <w:rsid w:val="00482603"/>
    <w:rsid w:val="004833E7"/>
    <w:rsid w:val="00483EE3"/>
    <w:rsid w:val="00483FBB"/>
    <w:rsid w:val="00486572"/>
    <w:rsid w:val="00486BE6"/>
    <w:rsid w:val="0049032A"/>
    <w:rsid w:val="0049036F"/>
    <w:rsid w:val="004905D7"/>
    <w:rsid w:val="00490632"/>
    <w:rsid w:val="00491A21"/>
    <w:rsid w:val="004920DE"/>
    <w:rsid w:val="004922C4"/>
    <w:rsid w:val="00492C18"/>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5C50"/>
    <w:rsid w:val="004B602C"/>
    <w:rsid w:val="004B62D2"/>
    <w:rsid w:val="004B6581"/>
    <w:rsid w:val="004B6C92"/>
    <w:rsid w:val="004C0162"/>
    <w:rsid w:val="004C0249"/>
    <w:rsid w:val="004C03B0"/>
    <w:rsid w:val="004C080B"/>
    <w:rsid w:val="004C094D"/>
    <w:rsid w:val="004C23D6"/>
    <w:rsid w:val="004C2C4F"/>
    <w:rsid w:val="004C34E4"/>
    <w:rsid w:val="004C36AF"/>
    <w:rsid w:val="004C3992"/>
    <w:rsid w:val="004C3A2B"/>
    <w:rsid w:val="004C4206"/>
    <w:rsid w:val="004C6078"/>
    <w:rsid w:val="004C6709"/>
    <w:rsid w:val="004C69B9"/>
    <w:rsid w:val="004C7449"/>
    <w:rsid w:val="004D0715"/>
    <w:rsid w:val="004D0FED"/>
    <w:rsid w:val="004D103A"/>
    <w:rsid w:val="004D1507"/>
    <w:rsid w:val="004D2E7E"/>
    <w:rsid w:val="004D316E"/>
    <w:rsid w:val="004D36BD"/>
    <w:rsid w:val="004D377B"/>
    <w:rsid w:val="004D39D7"/>
    <w:rsid w:val="004D39FE"/>
    <w:rsid w:val="004D3A41"/>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5F"/>
    <w:rsid w:val="004E6B55"/>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443"/>
    <w:rsid w:val="00501A1F"/>
    <w:rsid w:val="00501BA5"/>
    <w:rsid w:val="00501CBF"/>
    <w:rsid w:val="00502CA3"/>
    <w:rsid w:val="0050382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3BC7"/>
    <w:rsid w:val="00514238"/>
    <w:rsid w:val="00514F7F"/>
    <w:rsid w:val="00515E64"/>
    <w:rsid w:val="005169F8"/>
    <w:rsid w:val="00516F8B"/>
    <w:rsid w:val="005173A1"/>
    <w:rsid w:val="00517797"/>
    <w:rsid w:val="00517ED2"/>
    <w:rsid w:val="00520001"/>
    <w:rsid w:val="0052075E"/>
    <w:rsid w:val="005209F1"/>
    <w:rsid w:val="00520BCB"/>
    <w:rsid w:val="005221EE"/>
    <w:rsid w:val="00522BE0"/>
    <w:rsid w:val="00523014"/>
    <w:rsid w:val="00523450"/>
    <w:rsid w:val="00523A9E"/>
    <w:rsid w:val="00523B42"/>
    <w:rsid w:val="00523FBD"/>
    <w:rsid w:val="005253EC"/>
    <w:rsid w:val="00525B43"/>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50B"/>
    <w:rsid w:val="00546541"/>
    <w:rsid w:val="00546D59"/>
    <w:rsid w:val="005471FD"/>
    <w:rsid w:val="00547D17"/>
    <w:rsid w:val="00547EB0"/>
    <w:rsid w:val="00547FBF"/>
    <w:rsid w:val="005505C5"/>
    <w:rsid w:val="00550C05"/>
    <w:rsid w:val="00551103"/>
    <w:rsid w:val="00551504"/>
    <w:rsid w:val="00551B12"/>
    <w:rsid w:val="00552F5B"/>
    <w:rsid w:val="005530B6"/>
    <w:rsid w:val="0055315A"/>
    <w:rsid w:val="00553E83"/>
    <w:rsid w:val="005544BB"/>
    <w:rsid w:val="00554627"/>
    <w:rsid w:val="0055493C"/>
    <w:rsid w:val="00554BF5"/>
    <w:rsid w:val="00554DEF"/>
    <w:rsid w:val="00554FAB"/>
    <w:rsid w:val="005552BD"/>
    <w:rsid w:val="00555331"/>
    <w:rsid w:val="00555395"/>
    <w:rsid w:val="005554A0"/>
    <w:rsid w:val="0055582F"/>
    <w:rsid w:val="00555FA8"/>
    <w:rsid w:val="00556A34"/>
    <w:rsid w:val="005572D7"/>
    <w:rsid w:val="00557730"/>
    <w:rsid w:val="005601A7"/>
    <w:rsid w:val="0056081E"/>
    <w:rsid w:val="00561EB8"/>
    <w:rsid w:val="00561F2D"/>
    <w:rsid w:val="0056267A"/>
    <w:rsid w:val="00562A69"/>
    <w:rsid w:val="00563DD6"/>
    <w:rsid w:val="00564096"/>
    <w:rsid w:val="00564598"/>
    <w:rsid w:val="005652D3"/>
    <w:rsid w:val="005653FD"/>
    <w:rsid w:val="00565AA0"/>
    <w:rsid w:val="00565E2F"/>
    <w:rsid w:val="00565F2A"/>
    <w:rsid w:val="005664FC"/>
    <w:rsid w:val="0056685C"/>
    <w:rsid w:val="00567323"/>
    <w:rsid w:val="00567DAA"/>
    <w:rsid w:val="005704E0"/>
    <w:rsid w:val="00570D27"/>
    <w:rsid w:val="005714C6"/>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7B4"/>
    <w:rsid w:val="005974E9"/>
    <w:rsid w:val="00597974"/>
    <w:rsid w:val="00597B1A"/>
    <w:rsid w:val="00597F70"/>
    <w:rsid w:val="005A0042"/>
    <w:rsid w:val="005A0C16"/>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641"/>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5FF"/>
    <w:rsid w:val="005C3787"/>
    <w:rsid w:val="005C3C4A"/>
    <w:rsid w:val="005C4361"/>
    <w:rsid w:val="005C46FC"/>
    <w:rsid w:val="005C4A7B"/>
    <w:rsid w:val="005C4E4C"/>
    <w:rsid w:val="005C4F73"/>
    <w:rsid w:val="005C507B"/>
    <w:rsid w:val="005C62B1"/>
    <w:rsid w:val="005C636A"/>
    <w:rsid w:val="005C67ED"/>
    <w:rsid w:val="005C778D"/>
    <w:rsid w:val="005C7CAE"/>
    <w:rsid w:val="005C7FC8"/>
    <w:rsid w:val="005D1585"/>
    <w:rsid w:val="005D16DC"/>
    <w:rsid w:val="005D1FD8"/>
    <w:rsid w:val="005D25EA"/>
    <w:rsid w:val="005D2E5C"/>
    <w:rsid w:val="005D3B12"/>
    <w:rsid w:val="005D55DE"/>
    <w:rsid w:val="005D56C2"/>
    <w:rsid w:val="005D5B49"/>
    <w:rsid w:val="005D6971"/>
    <w:rsid w:val="005D6B85"/>
    <w:rsid w:val="005E032A"/>
    <w:rsid w:val="005E0EBF"/>
    <w:rsid w:val="005E11B7"/>
    <w:rsid w:val="005E1265"/>
    <w:rsid w:val="005E144F"/>
    <w:rsid w:val="005E1927"/>
    <w:rsid w:val="005E2325"/>
    <w:rsid w:val="005E25C3"/>
    <w:rsid w:val="005E26C4"/>
    <w:rsid w:val="005E27F9"/>
    <w:rsid w:val="005E43FD"/>
    <w:rsid w:val="005E46BC"/>
    <w:rsid w:val="005E7543"/>
    <w:rsid w:val="005E7DAD"/>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699"/>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32C"/>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4F6"/>
    <w:rsid w:val="006368C0"/>
    <w:rsid w:val="00636D70"/>
    <w:rsid w:val="00637109"/>
    <w:rsid w:val="0063737D"/>
    <w:rsid w:val="00637D85"/>
    <w:rsid w:val="00640403"/>
    <w:rsid w:val="0064046B"/>
    <w:rsid w:val="00640D9C"/>
    <w:rsid w:val="00640DB6"/>
    <w:rsid w:val="0064171B"/>
    <w:rsid w:val="00641983"/>
    <w:rsid w:val="006436F8"/>
    <w:rsid w:val="00643B97"/>
    <w:rsid w:val="00645D95"/>
    <w:rsid w:val="00646FEB"/>
    <w:rsid w:val="006474BC"/>
    <w:rsid w:val="0064776C"/>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5D4A"/>
    <w:rsid w:val="006561FA"/>
    <w:rsid w:val="006571D1"/>
    <w:rsid w:val="006575E5"/>
    <w:rsid w:val="00660942"/>
    <w:rsid w:val="00660B0F"/>
    <w:rsid w:val="00660F04"/>
    <w:rsid w:val="006610AC"/>
    <w:rsid w:val="006613CA"/>
    <w:rsid w:val="006621DF"/>
    <w:rsid w:val="00662A2C"/>
    <w:rsid w:val="00662A62"/>
    <w:rsid w:val="00662AB1"/>
    <w:rsid w:val="00662BC2"/>
    <w:rsid w:val="006637DE"/>
    <w:rsid w:val="00664524"/>
    <w:rsid w:val="00664574"/>
    <w:rsid w:val="006648D8"/>
    <w:rsid w:val="00664FB3"/>
    <w:rsid w:val="0066508C"/>
    <w:rsid w:val="006651A4"/>
    <w:rsid w:val="00665A36"/>
    <w:rsid w:val="00665BBD"/>
    <w:rsid w:val="006667CD"/>
    <w:rsid w:val="0066756E"/>
    <w:rsid w:val="006702DF"/>
    <w:rsid w:val="00670C29"/>
    <w:rsid w:val="006717FA"/>
    <w:rsid w:val="00671AD4"/>
    <w:rsid w:val="00671DDF"/>
    <w:rsid w:val="00671FDC"/>
    <w:rsid w:val="006725D0"/>
    <w:rsid w:val="00672883"/>
    <w:rsid w:val="00672F33"/>
    <w:rsid w:val="00672F63"/>
    <w:rsid w:val="006732BD"/>
    <w:rsid w:val="00674AF0"/>
    <w:rsid w:val="006754AE"/>
    <w:rsid w:val="00677A96"/>
    <w:rsid w:val="00677CB7"/>
    <w:rsid w:val="0068008A"/>
    <w:rsid w:val="00680A56"/>
    <w:rsid w:val="00681162"/>
    <w:rsid w:val="00681511"/>
    <w:rsid w:val="006819C0"/>
    <w:rsid w:val="00681E19"/>
    <w:rsid w:val="00683359"/>
    <w:rsid w:val="0068428B"/>
    <w:rsid w:val="006844EA"/>
    <w:rsid w:val="00685D86"/>
    <w:rsid w:val="00685EF5"/>
    <w:rsid w:val="00686323"/>
    <w:rsid w:val="00687813"/>
    <w:rsid w:val="00690F1C"/>
    <w:rsid w:val="00691792"/>
    <w:rsid w:val="00691868"/>
    <w:rsid w:val="00691F7D"/>
    <w:rsid w:val="00693129"/>
    <w:rsid w:val="006932E6"/>
    <w:rsid w:val="0069434E"/>
    <w:rsid w:val="00696B62"/>
    <w:rsid w:val="006970A0"/>
    <w:rsid w:val="006A000F"/>
    <w:rsid w:val="006A0BCC"/>
    <w:rsid w:val="006A1577"/>
    <w:rsid w:val="006A1618"/>
    <w:rsid w:val="006A16FB"/>
    <w:rsid w:val="006A173A"/>
    <w:rsid w:val="006A1F1C"/>
    <w:rsid w:val="006A2039"/>
    <w:rsid w:val="006A26DD"/>
    <w:rsid w:val="006A36B8"/>
    <w:rsid w:val="006A4A13"/>
    <w:rsid w:val="006A5335"/>
    <w:rsid w:val="006A5925"/>
    <w:rsid w:val="006A6117"/>
    <w:rsid w:val="006A6F6B"/>
    <w:rsid w:val="006A740E"/>
    <w:rsid w:val="006B2081"/>
    <w:rsid w:val="006B2B02"/>
    <w:rsid w:val="006B3541"/>
    <w:rsid w:val="006B3768"/>
    <w:rsid w:val="006B3CE3"/>
    <w:rsid w:val="006B51D9"/>
    <w:rsid w:val="006B6AAB"/>
    <w:rsid w:val="006B7486"/>
    <w:rsid w:val="006C1722"/>
    <w:rsid w:val="006C2AAC"/>
    <w:rsid w:val="006C2C59"/>
    <w:rsid w:val="006C3213"/>
    <w:rsid w:val="006C3426"/>
    <w:rsid w:val="006C38F2"/>
    <w:rsid w:val="006C4AB7"/>
    <w:rsid w:val="006C54C2"/>
    <w:rsid w:val="006C5727"/>
    <w:rsid w:val="006C58FB"/>
    <w:rsid w:val="006C5EDF"/>
    <w:rsid w:val="006C5FF0"/>
    <w:rsid w:val="006C60C1"/>
    <w:rsid w:val="006C6FB9"/>
    <w:rsid w:val="006C7DCE"/>
    <w:rsid w:val="006D0E57"/>
    <w:rsid w:val="006D1156"/>
    <w:rsid w:val="006D1188"/>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270"/>
    <w:rsid w:val="006E7510"/>
    <w:rsid w:val="006F08C8"/>
    <w:rsid w:val="006F128D"/>
    <w:rsid w:val="006F1520"/>
    <w:rsid w:val="006F1C38"/>
    <w:rsid w:val="006F1E80"/>
    <w:rsid w:val="006F38EC"/>
    <w:rsid w:val="006F59E9"/>
    <w:rsid w:val="006F5C87"/>
    <w:rsid w:val="007001A6"/>
    <w:rsid w:val="00700208"/>
    <w:rsid w:val="00702F6D"/>
    <w:rsid w:val="00704685"/>
    <w:rsid w:val="00704738"/>
    <w:rsid w:val="00704A73"/>
    <w:rsid w:val="0070629B"/>
    <w:rsid w:val="007067B5"/>
    <w:rsid w:val="00707700"/>
    <w:rsid w:val="00707C08"/>
    <w:rsid w:val="00707CCB"/>
    <w:rsid w:val="00707D4A"/>
    <w:rsid w:val="00710987"/>
    <w:rsid w:val="0071124F"/>
    <w:rsid w:val="00712120"/>
    <w:rsid w:val="007134F6"/>
    <w:rsid w:val="00713D8A"/>
    <w:rsid w:val="0071494C"/>
    <w:rsid w:val="0071565B"/>
    <w:rsid w:val="00715C7C"/>
    <w:rsid w:val="0071675D"/>
    <w:rsid w:val="0071688B"/>
    <w:rsid w:val="007169CE"/>
    <w:rsid w:val="00716A5B"/>
    <w:rsid w:val="00717666"/>
    <w:rsid w:val="0071769D"/>
    <w:rsid w:val="00717A3F"/>
    <w:rsid w:val="00717FDF"/>
    <w:rsid w:val="00720630"/>
    <w:rsid w:val="00720D3E"/>
    <w:rsid w:val="007216A6"/>
    <w:rsid w:val="007220FA"/>
    <w:rsid w:val="007221BF"/>
    <w:rsid w:val="0072229F"/>
    <w:rsid w:val="007233B4"/>
    <w:rsid w:val="007234FF"/>
    <w:rsid w:val="00723B85"/>
    <w:rsid w:val="00723C5B"/>
    <w:rsid w:val="00725A75"/>
    <w:rsid w:val="007275F5"/>
    <w:rsid w:val="00727A42"/>
    <w:rsid w:val="00732D38"/>
    <w:rsid w:val="00733124"/>
    <w:rsid w:val="00733646"/>
    <w:rsid w:val="00733BB2"/>
    <w:rsid w:val="00733F3B"/>
    <w:rsid w:val="007342F7"/>
    <w:rsid w:val="00735A1F"/>
    <w:rsid w:val="00736AA7"/>
    <w:rsid w:val="007373EF"/>
    <w:rsid w:val="00737AAD"/>
    <w:rsid w:val="00737D37"/>
    <w:rsid w:val="00740153"/>
    <w:rsid w:val="0074044B"/>
    <w:rsid w:val="00740A0C"/>
    <w:rsid w:val="00741696"/>
    <w:rsid w:val="00742677"/>
    <w:rsid w:val="00743810"/>
    <w:rsid w:val="00743B45"/>
    <w:rsid w:val="0074468D"/>
    <w:rsid w:val="00744ADF"/>
    <w:rsid w:val="007458B5"/>
    <w:rsid w:val="007458F1"/>
    <w:rsid w:val="00745A6E"/>
    <w:rsid w:val="00745C37"/>
    <w:rsid w:val="0074663D"/>
    <w:rsid w:val="007467AF"/>
    <w:rsid w:val="00746A60"/>
    <w:rsid w:val="00746DAD"/>
    <w:rsid w:val="007474ED"/>
    <w:rsid w:val="007475E1"/>
    <w:rsid w:val="0075015A"/>
    <w:rsid w:val="007503CD"/>
    <w:rsid w:val="00750FEA"/>
    <w:rsid w:val="007531A1"/>
    <w:rsid w:val="00755479"/>
    <w:rsid w:val="0075549A"/>
    <w:rsid w:val="00755DB3"/>
    <w:rsid w:val="00756476"/>
    <w:rsid w:val="0075662D"/>
    <w:rsid w:val="0075764B"/>
    <w:rsid w:val="00757A09"/>
    <w:rsid w:val="007608DD"/>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BE6"/>
    <w:rsid w:val="00771F7F"/>
    <w:rsid w:val="007745F8"/>
    <w:rsid w:val="00774C9F"/>
    <w:rsid w:val="0077692A"/>
    <w:rsid w:val="00776C16"/>
    <w:rsid w:val="007776E6"/>
    <w:rsid w:val="00780077"/>
    <w:rsid w:val="0078194F"/>
    <w:rsid w:val="00781C46"/>
    <w:rsid w:val="007828DC"/>
    <w:rsid w:val="007834E6"/>
    <w:rsid w:val="00784485"/>
    <w:rsid w:val="00784EEE"/>
    <w:rsid w:val="007860C4"/>
    <w:rsid w:val="007864C6"/>
    <w:rsid w:val="00786B87"/>
    <w:rsid w:val="00787B33"/>
    <w:rsid w:val="00790DFA"/>
    <w:rsid w:val="00790F4C"/>
    <w:rsid w:val="007910FB"/>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35D7"/>
    <w:rsid w:val="007A40A9"/>
    <w:rsid w:val="007A4CCF"/>
    <w:rsid w:val="007A54F2"/>
    <w:rsid w:val="007A56AB"/>
    <w:rsid w:val="007A5F4A"/>
    <w:rsid w:val="007A642A"/>
    <w:rsid w:val="007A75DD"/>
    <w:rsid w:val="007B06AA"/>
    <w:rsid w:val="007B0DDB"/>
    <w:rsid w:val="007B0F14"/>
    <w:rsid w:val="007B1497"/>
    <w:rsid w:val="007B21C5"/>
    <w:rsid w:val="007B221F"/>
    <w:rsid w:val="007B278C"/>
    <w:rsid w:val="007B38D0"/>
    <w:rsid w:val="007B3D46"/>
    <w:rsid w:val="007B433F"/>
    <w:rsid w:val="007B479D"/>
    <w:rsid w:val="007B49DE"/>
    <w:rsid w:val="007B4C01"/>
    <w:rsid w:val="007B5455"/>
    <w:rsid w:val="007B5F74"/>
    <w:rsid w:val="007B631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24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984"/>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2F43"/>
    <w:rsid w:val="007E5036"/>
    <w:rsid w:val="007E785D"/>
    <w:rsid w:val="007F0230"/>
    <w:rsid w:val="007F04B2"/>
    <w:rsid w:val="007F0BC9"/>
    <w:rsid w:val="007F262F"/>
    <w:rsid w:val="007F33F5"/>
    <w:rsid w:val="007F4AF8"/>
    <w:rsid w:val="007F5255"/>
    <w:rsid w:val="007F66B1"/>
    <w:rsid w:val="007F6772"/>
    <w:rsid w:val="007F6E2E"/>
    <w:rsid w:val="007F7D87"/>
    <w:rsid w:val="0080063E"/>
    <w:rsid w:val="00800A75"/>
    <w:rsid w:val="00800E92"/>
    <w:rsid w:val="00801556"/>
    <w:rsid w:val="00801627"/>
    <w:rsid w:val="00803E01"/>
    <w:rsid w:val="00803F53"/>
    <w:rsid w:val="00804702"/>
    <w:rsid w:val="0080541A"/>
    <w:rsid w:val="00805EF7"/>
    <w:rsid w:val="00806351"/>
    <w:rsid w:val="00807A49"/>
    <w:rsid w:val="0081026D"/>
    <w:rsid w:val="0081059E"/>
    <w:rsid w:val="00810E1D"/>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8C4"/>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4FE0"/>
    <w:rsid w:val="008453D9"/>
    <w:rsid w:val="008456D5"/>
    <w:rsid w:val="00846055"/>
    <w:rsid w:val="00847804"/>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0D"/>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EF8"/>
    <w:rsid w:val="00871F52"/>
    <w:rsid w:val="008728F2"/>
    <w:rsid w:val="00872A1F"/>
    <w:rsid w:val="00872ECC"/>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0FE"/>
    <w:rsid w:val="008852F9"/>
    <w:rsid w:val="008859D8"/>
    <w:rsid w:val="00885A3A"/>
    <w:rsid w:val="00885E55"/>
    <w:rsid w:val="008861D1"/>
    <w:rsid w:val="008864D8"/>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ADA"/>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8F8"/>
    <w:rsid w:val="008B2B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4B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0754"/>
    <w:rsid w:val="008E112A"/>
    <w:rsid w:val="008E1696"/>
    <w:rsid w:val="008E25C3"/>
    <w:rsid w:val="008E3184"/>
    <w:rsid w:val="008E415C"/>
    <w:rsid w:val="008E44E1"/>
    <w:rsid w:val="008E4607"/>
    <w:rsid w:val="008E4A7E"/>
    <w:rsid w:val="008E63C3"/>
    <w:rsid w:val="008E6F58"/>
    <w:rsid w:val="008E7069"/>
    <w:rsid w:val="008E7343"/>
    <w:rsid w:val="008E7799"/>
    <w:rsid w:val="008F0632"/>
    <w:rsid w:val="008F16A9"/>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4E37"/>
    <w:rsid w:val="009050E3"/>
    <w:rsid w:val="00905377"/>
    <w:rsid w:val="00905E7C"/>
    <w:rsid w:val="009067B9"/>
    <w:rsid w:val="00906C0C"/>
    <w:rsid w:val="00907362"/>
    <w:rsid w:val="009079E7"/>
    <w:rsid w:val="00907E5B"/>
    <w:rsid w:val="00910E0F"/>
    <w:rsid w:val="00910E97"/>
    <w:rsid w:val="00911133"/>
    <w:rsid w:val="009112E3"/>
    <w:rsid w:val="0091267B"/>
    <w:rsid w:val="00913938"/>
    <w:rsid w:val="009143F4"/>
    <w:rsid w:val="00914C3F"/>
    <w:rsid w:val="00914E84"/>
    <w:rsid w:val="009150B2"/>
    <w:rsid w:val="00916F4A"/>
    <w:rsid w:val="0091722B"/>
    <w:rsid w:val="00917540"/>
    <w:rsid w:val="009206B7"/>
    <w:rsid w:val="00920A57"/>
    <w:rsid w:val="0092120C"/>
    <w:rsid w:val="00921864"/>
    <w:rsid w:val="00921B6E"/>
    <w:rsid w:val="0092234E"/>
    <w:rsid w:val="00922DC3"/>
    <w:rsid w:val="009230B1"/>
    <w:rsid w:val="00923A70"/>
    <w:rsid w:val="009245FC"/>
    <w:rsid w:val="00924D2D"/>
    <w:rsid w:val="009250FA"/>
    <w:rsid w:val="00927461"/>
    <w:rsid w:val="009279CE"/>
    <w:rsid w:val="009306FD"/>
    <w:rsid w:val="00930AAF"/>
    <w:rsid w:val="00930BF2"/>
    <w:rsid w:val="00930E86"/>
    <w:rsid w:val="009315C1"/>
    <w:rsid w:val="0093187A"/>
    <w:rsid w:val="0093216A"/>
    <w:rsid w:val="00932375"/>
    <w:rsid w:val="00932C2B"/>
    <w:rsid w:val="00933225"/>
    <w:rsid w:val="009339AB"/>
    <w:rsid w:val="00933C67"/>
    <w:rsid w:val="00933EF7"/>
    <w:rsid w:val="0093402D"/>
    <w:rsid w:val="009345D2"/>
    <w:rsid w:val="009348C2"/>
    <w:rsid w:val="00935223"/>
    <w:rsid w:val="0093572C"/>
    <w:rsid w:val="00936489"/>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1E9"/>
    <w:rsid w:val="00944CEE"/>
    <w:rsid w:val="00947172"/>
    <w:rsid w:val="00947D87"/>
    <w:rsid w:val="00947E81"/>
    <w:rsid w:val="00950420"/>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1BE"/>
    <w:rsid w:val="00961342"/>
    <w:rsid w:val="00961D62"/>
    <w:rsid w:val="00961F67"/>
    <w:rsid w:val="00962119"/>
    <w:rsid w:val="00962333"/>
    <w:rsid w:val="0096241D"/>
    <w:rsid w:val="00962434"/>
    <w:rsid w:val="009630AF"/>
    <w:rsid w:val="00963B81"/>
    <w:rsid w:val="00964352"/>
    <w:rsid w:val="009643CD"/>
    <w:rsid w:val="0096484E"/>
    <w:rsid w:val="00965387"/>
    <w:rsid w:val="009655E0"/>
    <w:rsid w:val="0096624A"/>
    <w:rsid w:val="00967602"/>
    <w:rsid w:val="00967D25"/>
    <w:rsid w:val="009716CC"/>
    <w:rsid w:val="00971998"/>
    <w:rsid w:val="009725A5"/>
    <w:rsid w:val="009725AE"/>
    <w:rsid w:val="009728AC"/>
    <w:rsid w:val="009741C9"/>
    <w:rsid w:val="009744EE"/>
    <w:rsid w:val="009752BE"/>
    <w:rsid w:val="00975B8D"/>
    <w:rsid w:val="00975B98"/>
    <w:rsid w:val="00975EAC"/>
    <w:rsid w:val="00976A6D"/>
    <w:rsid w:val="0097702F"/>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37F4"/>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84B"/>
    <w:rsid w:val="009B0BC2"/>
    <w:rsid w:val="009B16B8"/>
    <w:rsid w:val="009B18C2"/>
    <w:rsid w:val="009B1BED"/>
    <w:rsid w:val="009B2B3C"/>
    <w:rsid w:val="009B2C8E"/>
    <w:rsid w:val="009B3A01"/>
    <w:rsid w:val="009B3DC4"/>
    <w:rsid w:val="009B3F49"/>
    <w:rsid w:val="009B4922"/>
    <w:rsid w:val="009B507E"/>
    <w:rsid w:val="009B5561"/>
    <w:rsid w:val="009B572F"/>
    <w:rsid w:val="009B68E9"/>
    <w:rsid w:val="009B6B50"/>
    <w:rsid w:val="009C06D3"/>
    <w:rsid w:val="009C1F55"/>
    <w:rsid w:val="009C3B85"/>
    <w:rsid w:val="009C3DA0"/>
    <w:rsid w:val="009C4318"/>
    <w:rsid w:val="009C5B7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001"/>
    <w:rsid w:val="009E51FA"/>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072"/>
    <w:rsid w:val="009F6248"/>
    <w:rsid w:val="009F63F1"/>
    <w:rsid w:val="009F6818"/>
    <w:rsid w:val="009F76F2"/>
    <w:rsid w:val="009F7AB3"/>
    <w:rsid w:val="009F7B2E"/>
    <w:rsid w:val="00A00022"/>
    <w:rsid w:val="00A0035C"/>
    <w:rsid w:val="00A00EF9"/>
    <w:rsid w:val="00A01089"/>
    <w:rsid w:val="00A01A81"/>
    <w:rsid w:val="00A02036"/>
    <w:rsid w:val="00A0254A"/>
    <w:rsid w:val="00A037DE"/>
    <w:rsid w:val="00A041E6"/>
    <w:rsid w:val="00A049AD"/>
    <w:rsid w:val="00A05337"/>
    <w:rsid w:val="00A0605B"/>
    <w:rsid w:val="00A06264"/>
    <w:rsid w:val="00A068BB"/>
    <w:rsid w:val="00A0742F"/>
    <w:rsid w:val="00A07E43"/>
    <w:rsid w:val="00A102DE"/>
    <w:rsid w:val="00A10C25"/>
    <w:rsid w:val="00A11449"/>
    <w:rsid w:val="00A11CD0"/>
    <w:rsid w:val="00A11D5E"/>
    <w:rsid w:val="00A11D6B"/>
    <w:rsid w:val="00A11DE1"/>
    <w:rsid w:val="00A13C37"/>
    <w:rsid w:val="00A13FA0"/>
    <w:rsid w:val="00A15601"/>
    <w:rsid w:val="00A15651"/>
    <w:rsid w:val="00A15C21"/>
    <w:rsid w:val="00A15E3F"/>
    <w:rsid w:val="00A17763"/>
    <w:rsid w:val="00A202F5"/>
    <w:rsid w:val="00A203DD"/>
    <w:rsid w:val="00A20F43"/>
    <w:rsid w:val="00A21B5F"/>
    <w:rsid w:val="00A2209C"/>
    <w:rsid w:val="00A22E7D"/>
    <w:rsid w:val="00A22EAE"/>
    <w:rsid w:val="00A23437"/>
    <w:rsid w:val="00A23514"/>
    <w:rsid w:val="00A239CF"/>
    <w:rsid w:val="00A23D73"/>
    <w:rsid w:val="00A2408A"/>
    <w:rsid w:val="00A25000"/>
    <w:rsid w:val="00A271B2"/>
    <w:rsid w:val="00A278D2"/>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C03"/>
    <w:rsid w:val="00A45286"/>
    <w:rsid w:val="00A45C63"/>
    <w:rsid w:val="00A45FEB"/>
    <w:rsid w:val="00A46FFC"/>
    <w:rsid w:val="00A51579"/>
    <w:rsid w:val="00A51A2A"/>
    <w:rsid w:val="00A521C7"/>
    <w:rsid w:val="00A52384"/>
    <w:rsid w:val="00A53EB8"/>
    <w:rsid w:val="00A55051"/>
    <w:rsid w:val="00A55ECE"/>
    <w:rsid w:val="00A56136"/>
    <w:rsid w:val="00A56675"/>
    <w:rsid w:val="00A569AC"/>
    <w:rsid w:val="00A56A03"/>
    <w:rsid w:val="00A56CBD"/>
    <w:rsid w:val="00A5740F"/>
    <w:rsid w:val="00A57A83"/>
    <w:rsid w:val="00A619AA"/>
    <w:rsid w:val="00A61C53"/>
    <w:rsid w:val="00A61EE1"/>
    <w:rsid w:val="00A629D7"/>
    <w:rsid w:val="00A62DAD"/>
    <w:rsid w:val="00A6324F"/>
    <w:rsid w:val="00A63992"/>
    <w:rsid w:val="00A6434A"/>
    <w:rsid w:val="00A65A81"/>
    <w:rsid w:val="00A65C0B"/>
    <w:rsid w:val="00A6605D"/>
    <w:rsid w:val="00A66066"/>
    <w:rsid w:val="00A66860"/>
    <w:rsid w:val="00A66CAF"/>
    <w:rsid w:val="00A709A4"/>
    <w:rsid w:val="00A71DDC"/>
    <w:rsid w:val="00A72260"/>
    <w:rsid w:val="00A72350"/>
    <w:rsid w:val="00A7260D"/>
    <w:rsid w:val="00A7360B"/>
    <w:rsid w:val="00A7374C"/>
    <w:rsid w:val="00A7410B"/>
    <w:rsid w:val="00A74F20"/>
    <w:rsid w:val="00A7517E"/>
    <w:rsid w:val="00A75843"/>
    <w:rsid w:val="00A7596D"/>
    <w:rsid w:val="00A76314"/>
    <w:rsid w:val="00A76451"/>
    <w:rsid w:val="00A76843"/>
    <w:rsid w:val="00A77445"/>
    <w:rsid w:val="00A77FEB"/>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099"/>
    <w:rsid w:val="00AA29D8"/>
    <w:rsid w:val="00AA3464"/>
    <w:rsid w:val="00AA444D"/>
    <w:rsid w:val="00AA4670"/>
    <w:rsid w:val="00AA49FE"/>
    <w:rsid w:val="00AA4B6C"/>
    <w:rsid w:val="00AA6AB9"/>
    <w:rsid w:val="00AA7B4E"/>
    <w:rsid w:val="00AB084C"/>
    <w:rsid w:val="00AB111B"/>
    <w:rsid w:val="00AB16B9"/>
    <w:rsid w:val="00AB1914"/>
    <w:rsid w:val="00AB2ACF"/>
    <w:rsid w:val="00AB2D90"/>
    <w:rsid w:val="00AB2E40"/>
    <w:rsid w:val="00AB2FB6"/>
    <w:rsid w:val="00AB3267"/>
    <w:rsid w:val="00AB3301"/>
    <w:rsid w:val="00AB40A3"/>
    <w:rsid w:val="00AB40D7"/>
    <w:rsid w:val="00AB4124"/>
    <w:rsid w:val="00AB47AC"/>
    <w:rsid w:val="00AB50AF"/>
    <w:rsid w:val="00AB53D2"/>
    <w:rsid w:val="00AB5518"/>
    <w:rsid w:val="00AB61C6"/>
    <w:rsid w:val="00AB6BBA"/>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6A7"/>
    <w:rsid w:val="00AD67E4"/>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2777"/>
    <w:rsid w:val="00B13378"/>
    <w:rsid w:val="00B13612"/>
    <w:rsid w:val="00B13A81"/>
    <w:rsid w:val="00B1517E"/>
    <w:rsid w:val="00B1534A"/>
    <w:rsid w:val="00B15522"/>
    <w:rsid w:val="00B157B0"/>
    <w:rsid w:val="00B166CE"/>
    <w:rsid w:val="00B16B61"/>
    <w:rsid w:val="00B20041"/>
    <w:rsid w:val="00B2298B"/>
    <w:rsid w:val="00B22B93"/>
    <w:rsid w:val="00B22C4A"/>
    <w:rsid w:val="00B22E3E"/>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F62"/>
    <w:rsid w:val="00B343B9"/>
    <w:rsid w:val="00B34417"/>
    <w:rsid w:val="00B34533"/>
    <w:rsid w:val="00B359E2"/>
    <w:rsid w:val="00B35A36"/>
    <w:rsid w:val="00B3679F"/>
    <w:rsid w:val="00B37419"/>
    <w:rsid w:val="00B4205C"/>
    <w:rsid w:val="00B420CD"/>
    <w:rsid w:val="00B423AC"/>
    <w:rsid w:val="00B429D3"/>
    <w:rsid w:val="00B42B16"/>
    <w:rsid w:val="00B43529"/>
    <w:rsid w:val="00B438D0"/>
    <w:rsid w:val="00B441F8"/>
    <w:rsid w:val="00B4444A"/>
    <w:rsid w:val="00B44A67"/>
    <w:rsid w:val="00B44BC7"/>
    <w:rsid w:val="00B44BD1"/>
    <w:rsid w:val="00B4750F"/>
    <w:rsid w:val="00B479A1"/>
    <w:rsid w:val="00B47CB9"/>
    <w:rsid w:val="00B5014F"/>
    <w:rsid w:val="00B516BA"/>
    <w:rsid w:val="00B519E3"/>
    <w:rsid w:val="00B52000"/>
    <w:rsid w:val="00B52053"/>
    <w:rsid w:val="00B526DF"/>
    <w:rsid w:val="00B52B4C"/>
    <w:rsid w:val="00B52EEA"/>
    <w:rsid w:val="00B53469"/>
    <w:rsid w:val="00B535A3"/>
    <w:rsid w:val="00B53C77"/>
    <w:rsid w:val="00B53CED"/>
    <w:rsid w:val="00B54D42"/>
    <w:rsid w:val="00B54F19"/>
    <w:rsid w:val="00B54F7D"/>
    <w:rsid w:val="00B559FD"/>
    <w:rsid w:val="00B55F04"/>
    <w:rsid w:val="00B57DB6"/>
    <w:rsid w:val="00B60188"/>
    <w:rsid w:val="00B6090B"/>
    <w:rsid w:val="00B6090D"/>
    <w:rsid w:val="00B61077"/>
    <w:rsid w:val="00B61CE0"/>
    <w:rsid w:val="00B62110"/>
    <w:rsid w:val="00B62E8B"/>
    <w:rsid w:val="00B63E51"/>
    <w:rsid w:val="00B65846"/>
    <w:rsid w:val="00B65B3A"/>
    <w:rsid w:val="00B65B59"/>
    <w:rsid w:val="00B65FBE"/>
    <w:rsid w:val="00B6736A"/>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5F93"/>
    <w:rsid w:val="00B865FB"/>
    <w:rsid w:val="00B86AC4"/>
    <w:rsid w:val="00B86BFB"/>
    <w:rsid w:val="00B874F0"/>
    <w:rsid w:val="00B87C0B"/>
    <w:rsid w:val="00B9062E"/>
    <w:rsid w:val="00B9076E"/>
    <w:rsid w:val="00B90AC6"/>
    <w:rsid w:val="00B90B1B"/>
    <w:rsid w:val="00B90F7E"/>
    <w:rsid w:val="00B910D4"/>
    <w:rsid w:val="00B91BAA"/>
    <w:rsid w:val="00B920A2"/>
    <w:rsid w:val="00B9274E"/>
    <w:rsid w:val="00B92AE7"/>
    <w:rsid w:val="00B932AE"/>
    <w:rsid w:val="00B94683"/>
    <w:rsid w:val="00B94D81"/>
    <w:rsid w:val="00B95165"/>
    <w:rsid w:val="00B952ED"/>
    <w:rsid w:val="00B965A2"/>
    <w:rsid w:val="00B96A59"/>
    <w:rsid w:val="00B96F03"/>
    <w:rsid w:val="00B97E54"/>
    <w:rsid w:val="00BA02C4"/>
    <w:rsid w:val="00BA034E"/>
    <w:rsid w:val="00BA077D"/>
    <w:rsid w:val="00BA1319"/>
    <w:rsid w:val="00BA1344"/>
    <w:rsid w:val="00BA2634"/>
    <w:rsid w:val="00BA2EED"/>
    <w:rsid w:val="00BA33E1"/>
    <w:rsid w:val="00BA393C"/>
    <w:rsid w:val="00BA4853"/>
    <w:rsid w:val="00BA4889"/>
    <w:rsid w:val="00BA4A4F"/>
    <w:rsid w:val="00BA5C7F"/>
    <w:rsid w:val="00BA6751"/>
    <w:rsid w:val="00BA6A19"/>
    <w:rsid w:val="00BA6C00"/>
    <w:rsid w:val="00BA72B5"/>
    <w:rsid w:val="00BB1F0C"/>
    <w:rsid w:val="00BB24B5"/>
    <w:rsid w:val="00BB2EC0"/>
    <w:rsid w:val="00BB3625"/>
    <w:rsid w:val="00BB3F71"/>
    <w:rsid w:val="00BB4090"/>
    <w:rsid w:val="00BB48FC"/>
    <w:rsid w:val="00BB4D88"/>
    <w:rsid w:val="00BB4DE9"/>
    <w:rsid w:val="00BB50C4"/>
    <w:rsid w:val="00BB73D3"/>
    <w:rsid w:val="00BB7717"/>
    <w:rsid w:val="00BB79AA"/>
    <w:rsid w:val="00BC12AB"/>
    <w:rsid w:val="00BC1B5E"/>
    <w:rsid w:val="00BC1BCB"/>
    <w:rsid w:val="00BC25D7"/>
    <w:rsid w:val="00BC2E55"/>
    <w:rsid w:val="00BC313A"/>
    <w:rsid w:val="00BC326F"/>
    <w:rsid w:val="00BC3A80"/>
    <w:rsid w:val="00BC439C"/>
    <w:rsid w:val="00BC44E8"/>
    <w:rsid w:val="00BC53C6"/>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47"/>
    <w:rsid w:val="00BE5A9A"/>
    <w:rsid w:val="00BE6A3C"/>
    <w:rsid w:val="00BE7107"/>
    <w:rsid w:val="00BE7696"/>
    <w:rsid w:val="00BE76EB"/>
    <w:rsid w:val="00BF1846"/>
    <w:rsid w:val="00BF1B2B"/>
    <w:rsid w:val="00BF2BC1"/>
    <w:rsid w:val="00BF32EE"/>
    <w:rsid w:val="00BF3617"/>
    <w:rsid w:val="00BF4082"/>
    <w:rsid w:val="00BF4CD8"/>
    <w:rsid w:val="00BF56EE"/>
    <w:rsid w:val="00BF5A0C"/>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75B"/>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F46"/>
    <w:rsid w:val="00C3675A"/>
    <w:rsid w:val="00C3797B"/>
    <w:rsid w:val="00C37A8A"/>
    <w:rsid w:val="00C37A8F"/>
    <w:rsid w:val="00C37BE7"/>
    <w:rsid w:val="00C401BC"/>
    <w:rsid w:val="00C4083C"/>
    <w:rsid w:val="00C4094F"/>
    <w:rsid w:val="00C409D8"/>
    <w:rsid w:val="00C409F2"/>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12E"/>
    <w:rsid w:val="00C54CA2"/>
    <w:rsid w:val="00C55BDC"/>
    <w:rsid w:val="00C55D98"/>
    <w:rsid w:val="00C6033B"/>
    <w:rsid w:val="00C62083"/>
    <w:rsid w:val="00C627BA"/>
    <w:rsid w:val="00C633F0"/>
    <w:rsid w:val="00C643CA"/>
    <w:rsid w:val="00C64EBB"/>
    <w:rsid w:val="00C64FAB"/>
    <w:rsid w:val="00C64FD0"/>
    <w:rsid w:val="00C65500"/>
    <w:rsid w:val="00C65A4D"/>
    <w:rsid w:val="00C673E7"/>
    <w:rsid w:val="00C67AD7"/>
    <w:rsid w:val="00C7026A"/>
    <w:rsid w:val="00C707E9"/>
    <w:rsid w:val="00C70BF7"/>
    <w:rsid w:val="00C71CE8"/>
    <w:rsid w:val="00C72D04"/>
    <w:rsid w:val="00C736E8"/>
    <w:rsid w:val="00C73F35"/>
    <w:rsid w:val="00C73FFC"/>
    <w:rsid w:val="00C76372"/>
    <w:rsid w:val="00C76388"/>
    <w:rsid w:val="00C769BF"/>
    <w:rsid w:val="00C773C0"/>
    <w:rsid w:val="00C7752A"/>
    <w:rsid w:val="00C77FAD"/>
    <w:rsid w:val="00C80B87"/>
    <w:rsid w:val="00C81AA7"/>
    <w:rsid w:val="00C81D39"/>
    <w:rsid w:val="00C81F6D"/>
    <w:rsid w:val="00C82463"/>
    <w:rsid w:val="00C83957"/>
    <w:rsid w:val="00C83A09"/>
    <w:rsid w:val="00C84908"/>
    <w:rsid w:val="00C849FC"/>
    <w:rsid w:val="00C84C31"/>
    <w:rsid w:val="00C84D92"/>
    <w:rsid w:val="00C85D7E"/>
    <w:rsid w:val="00C86836"/>
    <w:rsid w:val="00C86C48"/>
    <w:rsid w:val="00C871AC"/>
    <w:rsid w:val="00C8730A"/>
    <w:rsid w:val="00C87B3E"/>
    <w:rsid w:val="00C87E0E"/>
    <w:rsid w:val="00C87F1B"/>
    <w:rsid w:val="00C903C5"/>
    <w:rsid w:val="00C917F3"/>
    <w:rsid w:val="00C91AD7"/>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F59"/>
    <w:rsid w:val="00CA3697"/>
    <w:rsid w:val="00CA36EA"/>
    <w:rsid w:val="00CA3F6A"/>
    <w:rsid w:val="00CA46BA"/>
    <w:rsid w:val="00CA4A3F"/>
    <w:rsid w:val="00CA4B7F"/>
    <w:rsid w:val="00CA5071"/>
    <w:rsid w:val="00CA6339"/>
    <w:rsid w:val="00CA698F"/>
    <w:rsid w:val="00CA6ABC"/>
    <w:rsid w:val="00CA6E2F"/>
    <w:rsid w:val="00CA71D3"/>
    <w:rsid w:val="00CB05F3"/>
    <w:rsid w:val="00CB066A"/>
    <w:rsid w:val="00CB103C"/>
    <w:rsid w:val="00CB18BF"/>
    <w:rsid w:val="00CB2164"/>
    <w:rsid w:val="00CB2CA8"/>
    <w:rsid w:val="00CB3C73"/>
    <w:rsid w:val="00CB4453"/>
    <w:rsid w:val="00CB5C37"/>
    <w:rsid w:val="00CB6A32"/>
    <w:rsid w:val="00CB6C3E"/>
    <w:rsid w:val="00CB7415"/>
    <w:rsid w:val="00CC0523"/>
    <w:rsid w:val="00CC0B3D"/>
    <w:rsid w:val="00CC19E5"/>
    <w:rsid w:val="00CC1F7F"/>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22B"/>
    <w:rsid w:val="00CD231F"/>
    <w:rsid w:val="00CD2505"/>
    <w:rsid w:val="00CD3378"/>
    <w:rsid w:val="00CD3F48"/>
    <w:rsid w:val="00CD491F"/>
    <w:rsid w:val="00CD5C8C"/>
    <w:rsid w:val="00CD6D86"/>
    <w:rsid w:val="00CE04B2"/>
    <w:rsid w:val="00CE0EDA"/>
    <w:rsid w:val="00CE1163"/>
    <w:rsid w:val="00CE11FA"/>
    <w:rsid w:val="00CE1305"/>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C6D"/>
    <w:rsid w:val="00CE7E44"/>
    <w:rsid w:val="00CF05CB"/>
    <w:rsid w:val="00CF0C6C"/>
    <w:rsid w:val="00CF12FD"/>
    <w:rsid w:val="00CF137F"/>
    <w:rsid w:val="00CF1C92"/>
    <w:rsid w:val="00CF1F1F"/>
    <w:rsid w:val="00CF211E"/>
    <w:rsid w:val="00CF2230"/>
    <w:rsid w:val="00CF2A5B"/>
    <w:rsid w:val="00CF2E25"/>
    <w:rsid w:val="00CF3A6E"/>
    <w:rsid w:val="00CF3C64"/>
    <w:rsid w:val="00CF4894"/>
    <w:rsid w:val="00CF4EEC"/>
    <w:rsid w:val="00CF604B"/>
    <w:rsid w:val="00CF6207"/>
    <w:rsid w:val="00CF6A7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BA1"/>
    <w:rsid w:val="00D10E60"/>
    <w:rsid w:val="00D10F5C"/>
    <w:rsid w:val="00D11340"/>
    <w:rsid w:val="00D1213D"/>
    <w:rsid w:val="00D124CF"/>
    <w:rsid w:val="00D126C8"/>
    <w:rsid w:val="00D12E84"/>
    <w:rsid w:val="00D13479"/>
    <w:rsid w:val="00D13E11"/>
    <w:rsid w:val="00D1410A"/>
    <w:rsid w:val="00D152CD"/>
    <w:rsid w:val="00D15988"/>
    <w:rsid w:val="00D15B07"/>
    <w:rsid w:val="00D15BA7"/>
    <w:rsid w:val="00D1641B"/>
    <w:rsid w:val="00D16DD2"/>
    <w:rsid w:val="00D16DDB"/>
    <w:rsid w:val="00D20375"/>
    <w:rsid w:val="00D20BAA"/>
    <w:rsid w:val="00D22C66"/>
    <w:rsid w:val="00D22C70"/>
    <w:rsid w:val="00D22F3A"/>
    <w:rsid w:val="00D2340D"/>
    <w:rsid w:val="00D23578"/>
    <w:rsid w:val="00D2366C"/>
    <w:rsid w:val="00D23681"/>
    <w:rsid w:val="00D2389B"/>
    <w:rsid w:val="00D24115"/>
    <w:rsid w:val="00D24302"/>
    <w:rsid w:val="00D24C3F"/>
    <w:rsid w:val="00D24D74"/>
    <w:rsid w:val="00D24DF0"/>
    <w:rsid w:val="00D25CDC"/>
    <w:rsid w:val="00D262C9"/>
    <w:rsid w:val="00D265B6"/>
    <w:rsid w:val="00D27132"/>
    <w:rsid w:val="00D2726B"/>
    <w:rsid w:val="00D2727F"/>
    <w:rsid w:val="00D27AE1"/>
    <w:rsid w:val="00D30227"/>
    <w:rsid w:val="00D30B20"/>
    <w:rsid w:val="00D30F96"/>
    <w:rsid w:val="00D31281"/>
    <w:rsid w:val="00D31389"/>
    <w:rsid w:val="00D31F5A"/>
    <w:rsid w:val="00D3416A"/>
    <w:rsid w:val="00D347D4"/>
    <w:rsid w:val="00D35568"/>
    <w:rsid w:val="00D3727E"/>
    <w:rsid w:val="00D3734E"/>
    <w:rsid w:val="00D377F2"/>
    <w:rsid w:val="00D40190"/>
    <w:rsid w:val="00D4025E"/>
    <w:rsid w:val="00D40720"/>
    <w:rsid w:val="00D40923"/>
    <w:rsid w:val="00D4110C"/>
    <w:rsid w:val="00D419D8"/>
    <w:rsid w:val="00D41EB8"/>
    <w:rsid w:val="00D426F4"/>
    <w:rsid w:val="00D42C2F"/>
    <w:rsid w:val="00D436F3"/>
    <w:rsid w:val="00D43A5B"/>
    <w:rsid w:val="00D43C48"/>
    <w:rsid w:val="00D443FF"/>
    <w:rsid w:val="00D4475F"/>
    <w:rsid w:val="00D448CA"/>
    <w:rsid w:val="00D44D68"/>
    <w:rsid w:val="00D45334"/>
    <w:rsid w:val="00D460DD"/>
    <w:rsid w:val="00D46780"/>
    <w:rsid w:val="00D47652"/>
    <w:rsid w:val="00D477CE"/>
    <w:rsid w:val="00D500E7"/>
    <w:rsid w:val="00D50D55"/>
    <w:rsid w:val="00D51A53"/>
    <w:rsid w:val="00D52C20"/>
    <w:rsid w:val="00D5359E"/>
    <w:rsid w:val="00D546EF"/>
    <w:rsid w:val="00D54988"/>
    <w:rsid w:val="00D557B3"/>
    <w:rsid w:val="00D55B1A"/>
    <w:rsid w:val="00D56217"/>
    <w:rsid w:val="00D56846"/>
    <w:rsid w:val="00D56E29"/>
    <w:rsid w:val="00D57ED3"/>
    <w:rsid w:val="00D57EF3"/>
    <w:rsid w:val="00D600F6"/>
    <w:rsid w:val="00D60197"/>
    <w:rsid w:val="00D601CA"/>
    <w:rsid w:val="00D604AE"/>
    <w:rsid w:val="00D60F8F"/>
    <w:rsid w:val="00D62CCC"/>
    <w:rsid w:val="00D63BC7"/>
    <w:rsid w:val="00D63F7D"/>
    <w:rsid w:val="00D64A2D"/>
    <w:rsid w:val="00D65B17"/>
    <w:rsid w:val="00D65E60"/>
    <w:rsid w:val="00D661C0"/>
    <w:rsid w:val="00D66227"/>
    <w:rsid w:val="00D663D2"/>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1DF8"/>
    <w:rsid w:val="00D820BD"/>
    <w:rsid w:val="00D825AC"/>
    <w:rsid w:val="00D82FBD"/>
    <w:rsid w:val="00D83209"/>
    <w:rsid w:val="00D83F38"/>
    <w:rsid w:val="00D8434C"/>
    <w:rsid w:val="00D84ED6"/>
    <w:rsid w:val="00D85920"/>
    <w:rsid w:val="00D8638D"/>
    <w:rsid w:val="00D864DB"/>
    <w:rsid w:val="00D86719"/>
    <w:rsid w:val="00D868CC"/>
    <w:rsid w:val="00D86CBE"/>
    <w:rsid w:val="00D8741B"/>
    <w:rsid w:val="00D87F54"/>
    <w:rsid w:val="00D9016E"/>
    <w:rsid w:val="00D90833"/>
    <w:rsid w:val="00D90EEC"/>
    <w:rsid w:val="00D910C8"/>
    <w:rsid w:val="00D92896"/>
    <w:rsid w:val="00D939A8"/>
    <w:rsid w:val="00D93BB9"/>
    <w:rsid w:val="00D94632"/>
    <w:rsid w:val="00D94AAD"/>
    <w:rsid w:val="00D94C9B"/>
    <w:rsid w:val="00D94D79"/>
    <w:rsid w:val="00D95260"/>
    <w:rsid w:val="00D95393"/>
    <w:rsid w:val="00D9631A"/>
    <w:rsid w:val="00D96A0C"/>
    <w:rsid w:val="00D96FD0"/>
    <w:rsid w:val="00D97F53"/>
    <w:rsid w:val="00DA0DC8"/>
    <w:rsid w:val="00DA248F"/>
    <w:rsid w:val="00DA2F7E"/>
    <w:rsid w:val="00DA357D"/>
    <w:rsid w:val="00DA3BBC"/>
    <w:rsid w:val="00DA3E37"/>
    <w:rsid w:val="00DA4B4B"/>
    <w:rsid w:val="00DA4BB2"/>
    <w:rsid w:val="00DA59B6"/>
    <w:rsid w:val="00DA6036"/>
    <w:rsid w:val="00DB06E2"/>
    <w:rsid w:val="00DB06EB"/>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6A7"/>
    <w:rsid w:val="00DC0843"/>
    <w:rsid w:val="00DC08B3"/>
    <w:rsid w:val="00DC0E50"/>
    <w:rsid w:val="00DC163E"/>
    <w:rsid w:val="00DC1F31"/>
    <w:rsid w:val="00DC20B2"/>
    <w:rsid w:val="00DC36D1"/>
    <w:rsid w:val="00DC58A1"/>
    <w:rsid w:val="00DC5D9B"/>
    <w:rsid w:val="00DC5E17"/>
    <w:rsid w:val="00DC6117"/>
    <w:rsid w:val="00DC63DC"/>
    <w:rsid w:val="00DC655C"/>
    <w:rsid w:val="00DC690C"/>
    <w:rsid w:val="00DC714A"/>
    <w:rsid w:val="00DC7515"/>
    <w:rsid w:val="00DC7530"/>
    <w:rsid w:val="00DC7562"/>
    <w:rsid w:val="00DC78C1"/>
    <w:rsid w:val="00DD0FDA"/>
    <w:rsid w:val="00DD183C"/>
    <w:rsid w:val="00DD1B1B"/>
    <w:rsid w:val="00DD1B54"/>
    <w:rsid w:val="00DD1B70"/>
    <w:rsid w:val="00DD1CD2"/>
    <w:rsid w:val="00DD22A5"/>
    <w:rsid w:val="00DD30B0"/>
    <w:rsid w:val="00DD3706"/>
    <w:rsid w:val="00DD4A03"/>
    <w:rsid w:val="00DD5236"/>
    <w:rsid w:val="00DD5414"/>
    <w:rsid w:val="00DD5AF6"/>
    <w:rsid w:val="00DD621B"/>
    <w:rsid w:val="00DD6417"/>
    <w:rsid w:val="00DD69A6"/>
    <w:rsid w:val="00DD7068"/>
    <w:rsid w:val="00DD7CC6"/>
    <w:rsid w:val="00DE0112"/>
    <w:rsid w:val="00DE1CD0"/>
    <w:rsid w:val="00DE315F"/>
    <w:rsid w:val="00DE39D8"/>
    <w:rsid w:val="00DE3A4F"/>
    <w:rsid w:val="00DE49D3"/>
    <w:rsid w:val="00DE56EE"/>
    <w:rsid w:val="00DE5AC8"/>
    <w:rsid w:val="00DE79C0"/>
    <w:rsid w:val="00DE7B5D"/>
    <w:rsid w:val="00DF04F3"/>
    <w:rsid w:val="00DF0E3D"/>
    <w:rsid w:val="00DF1264"/>
    <w:rsid w:val="00DF33FD"/>
    <w:rsid w:val="00DF40DC"/>
    <w:rsid w:val="00DF45BA"/>
    <w:rsid w:val="00DF49FC"/>
    <w:rsid w:val="00DF519F"/>
    <w:rsid w:val="00DF531E"/>
    <w:rsid w:val="00DF738C"/>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1490"/>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A5"/>
    <w:rsid w:val="00E25ABE"/>
    <w:rsid w:val="00E25B33"/>
    <w:rsid w:val="00E2631A"/>
    <w:rsid w:val="00E264EB"/>
    <w:rsid w:val="00E27F60"/>
    <w:rsid w:val="00E30828"/>
    <w:rsid w:val="00E31E7F"/>
    <w:rsid w:val="00E32640"/>
    <w:rsid w:val="00E3285C"/>
    <w:rsid w:val="00E32AAC"/>
    <w:rsid w:val="00E332F0"/>
    <w:rsid w:val="00E3387F"/>
    <w:rsid w:val="00E33CF5"/>
    <w:rsid w:val="00E34405"/>
    <w:rsid w:val="00E34690"/>
    <w:rsid w:val="00E34BA9"/>
    <w:rsid w:val="00E364D8"/>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18B"/>
    <w:rsid w:val="00E51B56"/>
    <w:rsid w:val="00E52381"/>
    <w:rsid w:val="00E52723"/>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4BD"/>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5CA"/>
    <w:rsid w:val="00E74794"/>
    <w:rsid w:val="00E75521"/>
    <w:rsid w:val="00E75DA1"/>
    <w:rsid w:val="00E75EE7"/>
    <w:rsid w:val="00E76340"/>
    <w:rsid w:val="00E767EB"/>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0BB"/>
    <w:rsid w:val="00E86278"/>
    <w:rsid w:val="00E87468"/>
    <w:rsid w:val="00E87E7C"/>
    <w:rsid w:val="00E90775"/>
    <w:rsid w:val="00E90B0D"/>
    <w:rsid w:val="00E91388"/>
    <w:rsid w:val="00E92249"/>
    <w:rsid w:val="00E937DC"/>
    <w:rsid w:val="00E94612"/>
    <w:rsid w:val="00E948C1"/>
    <w:rsid w:val="00E949E2"/>
    <w:rsid w:val="00E95787"/>
    <w:rsid w:val="00E95F5D"/>
    <w:rsid w:val="00E9773D"/>
    <w:rsid w:val="00EA0C14"/>
    <w:rsid w:val="00EA1492"/>
    <w:rsid w:val="00EA1C9F"/>
    <w:rsid w:val="00EA379C"/>
    <w:rsid w:val="00EA42B8"/>
    <w:rsid w:val="00EA509D"/>
    <w:rsid w:val="00EA5A7F"/>
    <w:rsid w:val="00EA6D4C"/>
    <w:rsid w:val="00EA6FDC"/>
    <w:rsid w:val="00EA7210"/>
    <w:rsid w:val="00EA74CC"/>
    <w:rsid w:val="00EA7D35"/>
    <w:rsid w:val="00EA7F32"/>
    <w:rsid w:val="00EB0EBC"/>
    <w:rsid w:val="00EB189F"/>
    <w:rsid w:val="00EB2368"/>
    <w:rsid w:val="00EB25FF"/>
    <w:rsid w:val="00EB288F"/>
    <w:rsid w:val="00EB2F54"/>
    <w:rsid w:val="00EB39DF"/>
    <w:rsid w:val="00EB3FA3"/>
    <w:rsid w:val="00EB43DC"/>
    <w:rsid w:val="00EB45C1"/>
    <w:rsid w:val="00EB4D45"/>
    <w:rsid w:val="00EB4D56"/>
    <w:rsid w:val="00EB5187"/>
    <w:rsid w:val="00EB5279"/>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669"/>
    <w:rsid w:val="00ED797D"/>
    <w:rsid w:val="00EE0370"/>
    <w:rsid w:val="00EE1ABB"/>
    <w:rsid w:val="00EE1EA2"/>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3C5"/>
    <w:rsid w:val="00EF5C34"/>
    <w:rsid w:val="00EF61C0"/>
    <w:rsid w:val="00EF65EF"/>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6850"/>
    <w:rsid w:val="00F17148"/>
    <w:rsid w:val="00F174C7"/>
    <w:rsid w:val="00F20005"/>
    <w:rsid w:val="00F20BFA"/>
    <w:rsid w:val="00F2120F"/>
    <w:rsid w:val="00F2214F"/>
    <w:rsid w:val="00F222CD"/>
    <w:rsid w:val="00F22398"/>
    <w:rsid w:val="00F23878"/>
    <w:rsid w:val="00F24CD0"/>
    <w:rsid w:val="00F24FA8"/>
    <w:rsid w:val="00F252A9"/>
    <w:rsid w:val="00F260C2"/>
    <w:rsid w:val="00F26122"/>
    <w:rsid w:val="00F26803"/>
    <w:rsid w:val="00F26ED0"/>
    <w:rsid w:val="00F27C4A"/>
    <w:rsid w:val="00F27C84"/>
    <w:rsid w:val="00F30267"/>
    <w:rsid w:val="00F302D6"/>
    <w:rsid w:val="00F31428"/>
    <w:rsid w:val="00F31858"/>
    <w:rsid w:val="00F3231C"/>
    <w:rsid w:val="00F3295F"/>
    <w:rsid w:val="00F32B4D"/>
    <w:rsid w:val="00F33445"/>
    <w:rsid w:val="00F3382A"/>
    <w:rsid w:val="00F33925"/>
    <w:rsid w:val="00F353A2"/>
    <w:rsid w:val="00F353AB"/>
    <w:rsid w:val="00F35719"/>
    <w:rsid w:val="00F358C1"/>
    <w:rsid w:val="00F36E30"/>
    <w:rsid w:val="00F3721B"/>
    <w:rsid w:val="00F379AD"/>
    <w:rsid w:val="00F37A1F"/>
    <w:rsid w:val="00F37B21"/>
    <w:rsid w:val="00F37B6F"/>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47C5E"/>
    <w:rsid w:val="00F5031C"/>
    <w:rsid w:val="00F50B65"/>
    <w:rsid w:val="00F51147"/>
    <w:rsid w:val="00F5138C"/>
    <w:rsid w:val="00F5142B"/>
    <w:rsid w:val="00F51B74"/>
    <w:rsid w:val="00F52775"/>
    <w:rsid w:val="00F52863"/>
    <w:rsid w:val="00F53310"/>
    <w:rsid w:val="00F54BF3"/>
    <w:rsid w:val="00F54E48"/>
    <w:rsid w:val="00F54EC0"/>
    <w:rsid w:val="00F55C08"/>
    <w:rsid w:val="00F56147"/>
    <w:rsid w:val="00F56393"/>
    <w:rsid w:val="00F568F4"/>
    <w:rsid w:val="00F56D32"/>
    <w:rsid w:val="00F56DE5"/>
    <w:rsid w:val="00F5792D"/>
    <w:rsid w:val="00F60C25"/>
    <w:rsid w:val="00F6165B"/>
    <w:rsid w:val="00F6223E"/>
    <w:rsid w:val="00F62F71"/>
    <w:rsid w:val="00F634D7"/>
    <w:rsid w:val="00F643D2"/>
    <w:rsid w:val="00F64449"/>
    <w:rsid w:val="00F644DF"/>
    <w:rsid w:val="00F651CA"/>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5EE"/>
    <w:rsid w:val="00F84FC0"/>
    <w:rsid w:val="00F85793"/>
    <w:rsid w:val="00F85A6E"/>
    <w:rsid w:val="00F860B1"/>
    <w:rsid w:val="00F863B1"/>
    <w:rsid w:val="00F90258"/>
    <w:rsid w:val="00F91177"/>
    <w:rsid w:val="00F914D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0BB7"/>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10A"/>
    <w:rsid w:val="00FC0237"/>
    <w:rsid w:val="00FC067E"/>
    <w:rsid w:val="00FC06C1"/>
    <w:rsid w:val="00FC0C01"/>
    <w:rsid w:val="00FC1166"/>
    <w:rsid w:val="00FC1482"/>
    <w:rsid w:val="00FC19A9"/>
    <w:rsid w:val="00FC1AE1"/>
    <w:rsid w:val="00FC2503"/>
    <w:rsid w:val="00FC27AF"/>
    <w:rsid w:val="00FC3FE3"/>
    <w:rsid w:val="00FC547F"/>
    <w:rsid w:val="00FC5B80"/>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00C"/>
    <w:rsid w:val="00FE0579"/>
    <w:rsid w:val="00FE0733"/>
    <w:rsid w:val="00FE08F0"/>
    <w:rsid w:val="00FE1149"/>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
    <w:name w:val="Char Char Char"/>
    <w:basedOn w:val="Normal"/>
    <w:next w:val="Normal"/>
    <w:autoRedefine/>
    <w:semiHidden/>
    <w:rsid w:val="00244FDD"/>
    <w:pPr>
      <w:spacing w:before="120" w:after="120" w:line="312" w:lineRule="auto"/>
      <w:jc w:val="left"/>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187</Pages>
  <Words>68583</Words>
  <Characters>245263</Characters>
  <Application>Microsoft Office Word</Application>
  <DocSecurity>0</DocSecurity>
  <Lines>2043</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313220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Trần Quốc Cường (PTC1)</cp:lastModifiedBy>
  <cp:revision>448</cp:revision>
  <cp:lastPrinted>2024-04-09T10:41:00Z</cp:lastPrinted>
  <dcterms:created xsi:type="dcterms:W3CDTF">2025-08-05T11:02:00Z</dcterms:created>
  <dcterms:modified xsi:type="dcterms:W3CDTF">2025-12-27T16:06:00Z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