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8B4" w:rsidRPr="00B428B5" w:rsidRDefault="000F78B4" w:rsidP="000F78B4">
      <w:pPr>
        <w:spacing w:before="120" w:after="120"/>
        <w:jc w:val="center"/>
        <w:outlineLvl w:val="0"/>
        <w:rPr>
          <w:rFonts w:asciiTheme="majorHAnsi" w:hAnsiTheme="majorHAnsi" w:cstheme="majorHAnsi"/>
          <w:b/>
          <w:bCs/>
          <w:sz w:val="28"/>
          <w:szCs w:val="28"/>
          <w:lang w:val="nl-NL"/>
        </w:rPr>
      </w:pPr>
      <w:bookmarkStart w:id="0" w:name="_Toc104800534"/>
      <w:r w:rsidRPr="00B428B5">
        <w:rPr>
          <w:rFonts w:asciiTheme="majorHAnsi" w:hAnsiTheme="majorHAnsi" w:cstheme="majorHAnsi"/>
          <w:b/>
          <w:bCs/>
          <w:sz w:val="28"/>
          <w:szCs w:val="28"/>
          <w:lang w:val="nl-NL"/>
        </w:rPr>
        <w:t>Phần 2. YÊU CẦU VỀ KỸ THUẬT</w:t>
      </w:r>
      <w:bookmarkEnd w:id="0"/>
    </w:p>
    <w:p w:rsidR="000F78B4" w:rsidRPr="00B428B5" w:rsidRDefault="000F78B4" w:rsidP="000F78B4">
      <w:pPr>
        <w:spacing w:before="120" w:after="120"/>
        <w:jc w:val="center"/>
        <w:outlineLvl w:val="0"/>
        <w:rPr>
          <w:rFonts w:asciiTheme="majorHAnsi" w:hAnsiTheme="majorHAnsi" w:cstheme="majorHAnsi"/>
          <w:b/>
          <w:bCs/>
          <w:sz w:val="28"/>
          <w:szCs w:val="28"/>
          <w:lang w:val="nl-NL"/>
        </w:rPr>
      </w:pPr>
      <w:bookmarkStart w:id="1" w:name="_Toc104800535"/>
      <w:r w:rsidRPr="00B428B5">
        <w:rPr>
          <w:rFonts w:asciiTheme="majorHAnsi" w:hAnsiTheme="majorHAnsi" w:cstheme="majorHAnsi"/>
          <w:b/>
          <w:bCs/>
          <w:sz w:val="28"/>
          <w:szCs w:val="28"/>
          <w:lang w:val="nl-NL"/>
        </w:rPr>
        <w:t>Chương V. YÊU CẦU VỀ KỸ THUẬT</w:t>
      </w:r>
      <w:bookmarkEnd w:id="1"/>
    </w:p>
    <w:p w:rsidR="000F78B4" w:rsidRPr="00B428B5" w:rsidRDefault="000F78B4" w:rsidP="000F78B4">
      <w:pPr>
        <w:spacing w:before="120" w:after="120"/>
        <w:ind w:firstLine="709"/>
        <w:rPr>
          <w:rFonts w:asciiTheme="majorHAnsi" w:hAnsiTheme="majorHAnsi" w:cstheme="majorHAnsi"/>
          <w:b/>
          <w:sz w:val="28"/>
          <w:szCs w:val="28"/>
          <w:lang w:val="nl-NL"/>
        </w:rPr>
      </w:pPr>
      <w:r w:rsidRPr="00B428B5">
        <w:rPr>
          <w:rFonts w:asciiTheme="majorHAnsi" w:hAnsiTheme="majorHAnsi" w:cstheme="majorHAnsi"/>
          <w:b/>
          <w:sz w:val="28"/>
          <w:szCs w:val="28"/>
          <w:lang w:val="nl-NL"/>
        </w:rPr>
        <w:t>1. Giới thiệu chung về dự toán mua sắm, gói thầu:</w:t>
      </w:r>
    </w:p>
    <w:p w:rsidR="000F78B4" w:rsidRPr="00B428B5" w:rsidRDefault="000F78B4" w:rsidP="000F78B4">
      <w:pPr>
        <w:numPr>
          <w:ilvl w:val="0"/>
          <w:numId w:val="1"/>
        </w:numPr>
        <w:spacing w:before="120" w:after="120" w:line="276" w:lineRule="auto"/>
        <w:ind w:left="0" w:firstLine="720"/>
        <w:rPr>
          <w:rFonts w:asciiTheme="majorHAnsi" w:hAnsiTheme="majorHAnsi" w:cstheme="majorHAnsi"/>
          <w:bCs/>
          <w:sz w:val="28"/>
          <w:szCs w:val="28"/>
          <w:lang w:val="nl-NL"/>
        </w:rPr>
      </w:pPr>
      <w:r w:rsidRPr="00B428B5">
        <w:rPr>
          <w:rFonts w:asciiTheme="majorHAnsi" w:hAnsiTheme="majorHAnsi" w:cstheme="majorHAnsi"/>
          <w:bCs/>
          <w:sz w:val="28"/>
          <w:szCs w:val="28"/>
          <w:lang w:val="nl-NL"/>
        </w:rPr>
        <w:t xml:space="preserve">Tên gói thầu: </w:t>
      </w:r>
      <w:r w:rsidRPr="00B428B5">
        <w:rPr>
          <w:rFonts w:asciiTheme="majorHAnsi" w:hAnsiTheme="majorHAnsi" w:cstheme="majorHAnsi"/>
          <w:sz w:val="28"/>
          <w:szCs w:val="28"/>
          <w:lang w:val="vi-VN"/>
        </w:rPr>
        <w:t xml:space="preserve">Thuê thiết bị âm thanh, cabin phiên dịch, trình chiếu kỹ thuật số và màn hình Led phục vụ </w:t>
      </w:r>
      <w:r w:rsidRPr="00B428B5">
        <w:rPr>
          <w:rFonts w:asciiTheme="majorHAnsi" w:hAnsiTheme="majorHAnsi" w:cstheme="majorHAnsi"/>
          <w:sz w:val="28"/>
          <w:szCs w:val="28"/>
          <w:lang w:val="nl-NL"/>
        </w:rPr>
        <w:t>h</w:t>
      </w:r>
      <w:r w:rsidRPr="00B428B5">
        <w:rPr>
          <w:rFonts w:asciiTheme="majorHAnsi" w:hAnsiTheme="majorHAnsi" w:cstheme="majorHAnsi"/>
          <w:sz w:val="28"/>
          <w:szCs w:val="28"/>
          <w:lang w:val="vi-VN"/>
        </w:rPr>
        <w:t xml:space="preserve">ội nghị, tiếp khách của Lãnh đạo chính phủ và </w:t>
      </w:r>
      <w:r w:rsidRPr="00B428B5">
        <w:rPr>
          <w:rFonts w:asciiTheme="majorHAnsi" w:hAnsiTheme="majorHAnsi" w:cstheme="majorHAnsi"/>
          <w:sz w:val="28"/>
          <w:szCs w:val="28"/>
          <w:lang w:val="nl-NL"/>
        </w:rPr>
        <w:t>Văn phòng Chính phủ</w:t>
      </w:r>
      <w:r w:rsidRPr="00B428B5">
        <w:rPr>
          <w:rFonts w:asciiTheme="majorHAnsi" w:hAnsiTheme="majorHAnsi" w:cstheme="majorHAnsi"/>
          <w:sz w:val="28"/>
          <w:szCs w:val="28"/>
          <w:lang w:val="vi-VN"/>
        </w:rPr>
        <w:t xml:space="preserve"> năm 2026</w:t>
      </w:r>
      <w:r w:rsidRPr="00B428B5">
        <w:rPr>
          <w:rFonts w:asciiTheme="majorHAnsi" w:hAnsiTheme="majorHAnsi" w:cstheme="majorHAnsi"/>
          <w:bCs/>
          <w:sz w:val="28"/>
          <w:szCs w:val="28"/>
          <w:lang w:val="nl-NL"/>
        </w:rPr>
        <w:t>.</w:t>
      </w:r>
    </w:p>
    <w:p w:rsidR="000F78B4" w:rsidRPr="00B428B5" w:rsidRDefault="000F78B4" w:rsidP="000F78B4">
      <w:pPr>
        <w:numPr>
          <w:ilvl w:val="0"/>
          <w:numId w:val="1"/>
        </w:numPr>
        <w:spacing w:before="120" w:after="120" w:line="276" w:lineRule="auto"/>
        <w:ind w:left="0" w:firstLine="720"/>
        <w:rPr>
          <w:rFonts w:asciiTheme="majorHAnsi" w:hAnsiTheme="majorHAnsi" w:cstheme="majorHAnsi"/>
          <w:bCs/>
          <w:sz w:val="28"/>
          <w:szCs w:val="28"/>
          <w:lang w:val="nl-NL"/>
        </w:rPr>
      </w:pPr>
      <w:r w:rsidRPr="00B428B5">
        <w:rPr>
          <w:rFonts w:asciiTheme="majorHAnsi" w:hAnsiTheme="majorHAnsi" w:cstheme="majorHAnsi"/>
          <w:bCs/>
          <w:sz w:val="28"/>
          <w:szCs w:val="28"/>
          <w:lang w:val="nl-NL"/>
        </w:rPr>
        <w:t>Bên mời thầu: Cục Quản trị</w:t>
      </w:r>
      <w:r w:rsidRPr="00B428B5">
        <w:rPr>
          <w:rFonts w:asciiTheme="majorHAnsi" w:hAnsiTheme="majorHAnsi" w:cstheme="majorHAnsi"/>
          <w:bCs/>
          <w:sz w:val="28"/>
          <w:szCs w:val="28"/>
          <w:lang w:val="vi-VN"/>
        </w:rPr>
        <w:t xml:space="preserve"> - Tài vụ</w:t>
      </w:r>
      <w:r w:rsidRPr="00B428B5">
        <w:rPr>
          <w:rFonts w:asciiTheme="majorHAnsi" w:hAnsiTheme="majorHAnsi" w:cstheme="majorHAnsi"/>
          <w:bCs/>
          <w:sz w:val="28"/>
          <w:szCs w:val="28"/>
          <w:lang w:val="nl-NL"/>
        </w:rPr>
        <w:t>, Văn phòng Chính phủ.</w:t>
      </w:r>
    </w:p>
    <w:p w:rsidR="000F78B4" w:rsidRPr="00B428B5" w:rsidRDefault="000F78B4" w:rsidP="000F78B4">
      <w:pPr>
        <w:numPr>
          <w:ilvl w:val="0"/>
          <w:numId w:val="1"/>
        </w:numPr>
        <w:spacing w:before="120" w:after="120" w:line="276" w:lineRule="auto"/>
        <w:ind w:left="0" w:firstLine="720"/>
        <w:rPr>
          <w:rFonts w:asciiTheme="majorHAnsi" w:hAnsiTheme="majorHAnsi" w:cstheme="majorHAnsi"/>
          <w:bCs/>
          <w:sz w:val="28"/>
          <w:szCs w:val="28"/>
          <w:lang w:val="nl-NL"/>
        </w:rPr>
      </w:pPr>
      <w:r w:rsidRPr="00B428B5">
        <w:rPr>
          <w:rFonts w:asciiTheme="majorHAnsi" w:hAnsiTheme="majorHAnsi" w:cstheme="majorHAnsi"/>
          <w:bCs/>
          <w:sz w:val="28"/>
          <w:szCs w:val="28"/>
          <w:lang w:val="nl-NL"/>
        </w:rPr>
        <w:t xml:space="preserve">Địa </w:t>
      </w:r>
      <w:bookmarkStart w:id="2" w:name="_GoBack"/>
      <w:bookmarkEnd w:id="2"/>
      <w:r w:rsidRPr="00B428B5">
        <w:rPr>
          <w:rFonts w:asciiTheme="majorHAnsi" w:hAnsiTheme="majorHAnsi" w:cstheme="majorHAnsi"/>
          <w:bCs/>
          <w:sz w:val="28"/>
          <w:szCs w:val="28"/>
          <w:lang w:val="nl-NL"/>
        </w:rPr>
        <w:t xml:space="preserve">điểm thực hiện: Văn phòng Chính phủ. Số 01 Hoàng Hoa Thám – </w:t>
      </w:r>
      <w:r w:rsidRPr="00B428B5">
        <w:rPr>
          <w:rFonts w:asciiTheme="majorHAnsi" w:hAnsiTheme="majorHAnsi" w:cstheme="majorHAnsi"/>
          <w:bCs/>
          <w:sz w:val="28"/>
          <w:szCs w:val="28"/>
          <w:lang w:val="vi-VN"/>
        </w:rPr>
        <w:t xml:space="preserve">phường </w:t>
      </w:r>
      <w:r w:rsidRPr="00B428B5">
        <w:rPr>
          <w:rFonts w:asciiTheme="majorHAnsi" w:hAnsiTheme="majorHAnsi" w:cstheme="majorHAnsi"/>
          <w:bCs/>
          <w:sz w:val="28"/>
          <w:szCs w:val="28"/>
          <w:lang w:val="nl-NL"/>
        </w:rPr>
        <w:t>Ba Đình – TP. Hà Nội.</w:t>
      </w:r>
    </w:p>
    <w:p w:rsidR="000F78B4" w:rsidRPr="00B428B5" w:rsidRDefault="000F78B4" w:rsidP="000F78B4">
      <w:pPr>
        <w:numPr>
          <w:ilvl w:val="0"/>
          <w:numId w:val="1"/>
        </w:numPr>
        <w:spacing w:before="120" w:after="120" w:line="276" w:lineRule="auto"/>
        <w:ind w:left="0" w:firstLine="720"/>
        <w:rPr>
          <w:rFonts w:asciiTheme="majorHAnsi" w:hAnsiTheme="majorHAnsi" w:cstheme="majorHAnsi"/>
          <w:bCs/>
          <w:sz w:val="28"/>
          <w:szCs w:val="28"/>
          <w:lang w:val="nl-NL"/>
        </w:rPr>
      </w:pPr>
      <w:r w:rsidRPr="00B428B5">
        <w:rPr>
          <w:rFonts w:asciiTheme="majorHAnsi" w:hAnsiTheme="majorHAnsi" w:cstheme="majorHAnsi"/>
          <w:bCs/>
          <w:sz w:val="28"/>
          <w:szCs w:val="28"/>
          <w:lang w:val="nl-NL"/>
        </w:rPr>
        <w:t xml:space="preserve">Nguồn vốn: Ngân sách Nhà nước </w:t>
      </w:r>
    </w:p>
    <w:p w:rsidR="000F78B4" w:rsidRPr="00B428B5" w:rsidRDefault="000F78B4" w:rsidP="000F78B4">
      <w:pPr>
        <w:numPr>
          <w:ilvl w:val="0"/>
          <w:numId w:val="1"/>
        </w:numPr>
        <w:spacing w:before="120" w:after="120" w:line="276" w:lineRule="auto"/>
        <w:ind w:left="0" w:firstLine="720"/>
        <w:rPr>
          <w:rFonts w:asciiTheme="majorHAnsi" w:hAnsiTheme="majorHAnsi" w:cstheme="majorHAnsi"/>
          <w:bCs/>
          <w:sz w:val="28"/>
          <w:szCs w:val="28"/>
          <w:lang w:val="nl-NL"/>
        </w:rPr>
      </w:pPr>
      <w:r w:rsidRPr="00B428B5">
        <w:rPr>
          <w:rFonts w:asciiTheme="majorHAnsi" w:hAnsiTheme="majorHAnsi" w:cstheme="majorHAnsi"/>
          <w:bCs/>
          <w:sz w:val="28"/>
          <w:szCs w:val="28"/>
          <w:lang w:val="nl-NL"/>
        </w:rPr>
        <w:t xml:space="preserve">Thời gian thực hiện </w:t>
      </w:r>
      <w:r w:rsidRPr="00B428B5">
        <w:rPr>
          <w:rFonts w:asciiTheme="majorHAnsi" w:hAnsiTheme="majorHAnsi" w:cstheme="majorHAnsi"/>
          <w:bCs/>
          <w:sz w:val="28"/>
          <w:szCs w:val="28"/>
          <w:lang w:val="vi-VN"/>
        </w:rPr>
        <w:t>gói thầu</w:t>
      </w:r>
      <w:r w:rsidRPr="00B428B5">
        <w:rPr>
          <w:rFonts w:asciiTheme="majorHAnsi" w:hAnsiTheme="majorHAnsi" w:cstheme="majorHAnsi"/>
          <w:bCs/>
          <w:sz w:val="28"/>
          <w:szCs w:val="28"/>
          <w:lang w:val="nl-NL"/>
        </w:rPr>
        <w:t xml:space="preserve">: Năm </w:t>
      </w:r>
      <w:r w:rsidRPr="00B428B5">
        <w:rPr>
          <w:rFonts w:asciiTheme="majorHAnsi" w:hAnsiTheme="majorHAnsi" w:cstheme="majorHAnsi"/>
          <w:bCs/>
          <w:sz w:val="28"/>
          <w:szCs w:val="28"/>
          <w:lang w:val="vi-VN"/>
        </w:rPr>
        <w:t>2026</w:t>
      </w:r>
      <w:r w:rsidRPr="00B428B5">
        <w:rPr>
          <w:rFonts w:asciiTheme="majorHAnsi" w:hAnsiTheme="majorHAnsi" w:cstheme="majorHAnsi"/>
          <w:bCs/>
          <w:sz w:val="28"/>
          <w:szCs w:val="28"/>
          <w:lang w:val="nl-NL"/>
        </w:rPr>
        <w:t xml:space="preserve"> (12 tháng).</w:t>
      </w:r>
    </w:p>
    <w:p w:rsidR="000F78B4" w:rsidRPr="00B428B5" w:rsidRDefault="000F78B4" w:rsidP="000F78B4">
      <w:pPr>
        <w:numPr>
          <w:ilvl w:val="0"/>
          <w:numId w:val="1"/>
        </w:numPr>
        <w:spacing w:before="120" w:after="120" w:line="276" w:lineRule="auto"/>
        <w:ind w:left="0" w:firstLine="720"/>
        <w:rPr>
          <w:rFonts w:asciiTheme="majorHAnsi" w:hAnsiTheme="majorHAnsi" w:cstheme="majorHAnsi"/>
          <w:bCs/>
          <w:sz w:val="28"/>
          <w:szCs w:val="28"/>
          <w:lang w:val="nl-NL"/>
        </w:rPr>
      </w:pPr>
      <w:r w:rsidRPr="00B428B5">
        <w:rPr>
          <w:rFonts w:asciiTheme="majorHAnsi" w:hAnsiTheme="majorHAnsi" w:cstheme="majorHAnsi"/>
          <w:bCs/>
          <w:sz w:val="28"/>
          <w:szCs w:val="28"/>
          <w:lang w:val="nl-NL"/>
        </w:rPr>
        <w:t>Hình thức và phương thức lựa chọn nhà thầu: Chào hàng cạnh tranh trong nước, theo phương thức một giai đoạn, một túi hồ sơ, đấu thầu qua mạng.</w:t>
      </w:r>
    </w:p>
    <w:p w:rsidR="000F78B4" w:rsidRPr="00B428B5" w:rsidRDefault="000F78B4" w:rsidP="000F78B4">
      <w:pPr>
        <w:numPr>
          <w:ilvl w:val="0"/>
          <w:numId w:val="1"/>
        </w:numPr>
        <w:spacing w:before="120" w:after="120" w:line="276" w:lineRule="auto"/>
        <w:ind w:left="0" w:firstLine="720"/>
        <w:rPr>
          <w:rFonts w:asciiTheme="majorHAnsi" w:hAnsiTheme="majorHAnsi" w:cstheme="majorHAnsi"/>
          <w:bCs/>
          <w:sz w:val="28"/>
          <w:szCs w:val="28"/>
          <w:lang w:val="vi-VN"/>
        </w:rPr>
      </w:pPr>
      <w:r w:rsidRPr="00B428B5">
        <w:rPr>
          <w:rFonts w:asciiTheme="majorHAnsi" w:hAnsiTheme="majorHAnsi" w:cstheme="majorHAnsi"/>
          <w:bCs/>
          <w:sz w:val="28"/>
          <w:szCs w:val="28"/>
          <w:lang w:val="vi-VN"/>
        </w:rPr>
        <w:t>Loại hợp đồng: Đơn giá cố định</w:t>
      </w:r>
    </w:p>
    <w:p w:rsidR="000F78B4" w:rsidRPr="00B428B5" w:rsidRDefault="000F78B4" w:rsidP="000F78B4">
      <w:pPr>
        <w:spacing w:before="120" w:after="120"/>
        <w:ind w:firstLine="709"/>
        <w:rPr>
          <w:rFonts w:asciiTheme="majorHAnsi" w:hAnsiTheme="majorHAnsi" w:cstheme="majorHAnsi"/>
          <w:b/>
          <w:sz w:val="28"/>
          <w:szCs w:val="28"/>
          <w:lang w:val="nl-NL"/>
        </w:rPr>
      </w:pPr>
      <w:r w:rsidRPr="00B428B5">
        <w:rPr>
          <w:rFonts w:asciiTheme="majorHAnsi" w:hAnsiTheme="majorHAnsi" w:cstheme="majorHAnsi"/>
          <w:b/>
          <w:sz w:val="28"/>
          <w:szCs w:val="28"/>
          <w:lang w:val="nl-NL"/>
        </w:rPr>
        <w:t>2. Mục tiêu công việc:</w:t>
      </w:r>
    </w:p>
    <w:p w:rsidR="000F78B4" w:rsidRPr="00B428B5" w:rsidRDefault="000F78B4" w:rsidP="000F78B4">
      <w:pPr>
        <w:spacing w:before="120" w:after="120" w:line="276" w:lineRule="auto"/>
        <w:ind w:firstLine="720"/>
        <w:rPr>
          <w:rFonts w:asciiTheme="majorHAnsi" w:hAnsiTheme="majorHAnsi" w:cstheme="majorHAnsi"/>
          <w:bCs/>
          <w:sz w:val="28"/>
          <w:szCs w:val="28"/>
          <w:lang w:val="nl-NL"/>
        </w:rPr>
      </w:pPr>
      <w:r w:rsidRPr="00B428B5">
        <w:rPr>
          <w:rFonts w:asciiTheme="majorHAnsi" w:hAnsiTheme="majorHAnsi" w:cstheme="majorHAnsi"/>
          <w:sz w:val="28"/>
          <w:szCs w:val="28"/>
          <w:lang w:val="vi-VN"/>
        </w:rPr>
        <w:t>Thuê thiết bị âm thanh, cabin phiên dịch, trình chiếu kỹ thuật số và màn hình Led phục vụ hội nghị, tiếp khách của Lãnh đạo chính phủ và Văn phòng Chính phủ năm 2026</w:t>
      </w:r>
      <w:r w:rsidRPr="00B428B5">
        <w:rPr>
          <w:rFonts w:asciiTheme="majorHAnsi" w:hAnsiTheme="majorHAnsi" w:cstheme="majorHAnsi"/>
          <w:bCs/>
          <w:sz w:val="28"/>
          <w:szCs w:val="28"/>
          <w:lang w:val="nl-NL"/>
        </w:rPr>
        <w:t xml:space="preserve"> để phục vụ hoạt động thường xuyên, liên tục của Chính phủ và Văn phòng Chính phủ.</w:t>
      </w:r>
    </w:p>
    <w:p w:rsidR="000F78B4" w:rsidRPr="00B428B5" w:rsidRDefault="000F78B4" w:rsidP="000F78B4">
      <w:pPr>
        <w:spacing w:before="120" w:after="120"/>
        <w:ind w:firstLine="709"/>
        <w:rPr>
          <w:rFonts w:asciiTheme="majorHAnsi" w:hAnsiTheme="majorHAnsi" w:cstheme="majorHAnsi"/>
          <w:b/>
          <w:sz w:val="28"/>
          <w:szCs w:val="28"/>
          <w:lang w:val="nl-NL"/>
        </w:rPr>
      </w:pPr>
      <w:r w:rsidRPr="00B428B5">
        <w:rPr>
          <w:rFonts w:asciiTheme="majorHAnsi" w:hAnsiTheme="majorHAnsi" w:cstheme="majorHAnsi"/>
          <w:b/>
          <w:sz w:val="28"/>
          <w:szCs w:val="28"/>
          <w:lang w:val="nl-NL"/>
        </w:rPr>
        <w:t>3. Yêu cầu kỹ thuật của gói thầu:</w:t>
      </w:r>
    </w:p>
    <w:p w:rsidR="000F78B4" w:rsidRPr="00B428B5" w:rsidRDefault="000F78B4" w:rsidP="000F78B4">
      <w:pPr>
        <w:spacing w:before="120" w:after="120" w:line="276" w:lineRule="auto"/>
        <w:ind w:left="720"/>
        <w:rPr>
          <w:rFonts w:asciiTheme="majorHAnsi" w:hAnsiTheme="majorHAnsi" w:cstheme="majorHAnsi"/>
          <w:b/>
          <w:sz w:val="28"/>
          <w:szCs w:val="28"/>
          <w:lang w:val="nl-NL"/>
        </w:rPr>
      </w:pPr>
      <w:r w:rsidRPr="00B428B5">
        <w:rPr>
          <w:rFonts w:asciiTheme="majorHAnsi" w:hAnsiTheme="majorHAnsi" w:cstheme="majorHAnsi"/>
          <w:b/>
          <w:sz w:val="28"/>
          <w:szCs w:val="28"/>
          <w:lang w:val="vi-VN"/>
        </w:rPr>
        <w:t xml:space="preserve">3.1 Yêu cầu </w:t>
      </w:r>
      <w:r w:rsidRPr="00B428B5">
        <w:rPr>
          <w:rFonts w:asciiTheme="majorHAnsi" w:hAnsiTheme="majorHAnsi" w:cstheme="majorHAnsi"/>
          <w:b/>
          <w:sz w:val="28"/>
          <w:szCs w:val="28"/>
          <w:lang w:val="nl-NL"/>
        </w:rPr>
        <w:t>chung</w:t>
      </w:r>
    </w:p>
    <w:p w:rsidR="000F78B4" w:rsidRPr="00B428B5" w:rsidRDefault="000F78B4" w:rsidP="000F78B4">
      <w:pPr>
        <w:spacing w:line="276" w:lineRule="auto"/>
        <w:ind w:left="720"/>
        <w:rPr>
          <w:rFonts w:asciiTheme="majorHAnsi" w:hAnsiTheme="majorHAnsi" w:cstheme="majorHAnsi"/>
          <w:b/>
          <w:sz w:val="28"/>
          <w:szCs w:val="28"/>
          <w:lang w:val="nl-NL"/>
        </w:rPr>
      </w:pPr>
      <w:r w:rsidRPr="00B428B5">
        <w:rPr>
          <w:rFonts w:asciiTheme="majorHAnsi" w:hAnsiTheme="majorHAnsi" w:cstheme="majorHAnsi"/>
          <w:b/>
          <w:sz w:val="28"/>
          <w:szCs w:val="28"/>
          <w:lang w:val="vi-VN"/>
        </w:rPr>
        <w:t>3.1.1</w:t>
      </w:r>
      <w:r w:rsidRPr="00B428B5">
        <w:rPr>
          <w:rFonts w:asciiTheme="majorHAnsi" w:hAnsiTheme="majorHAnsi" w:cstheme="majorHAnsi"/>
          <w:b/>
          <w:sz w:val="28"/>
          <w:szCs w:val="28"/>
          <w:lang w:val="nl-NL"/>
        </w:rPr>
        <w:t xml:space="preserve"> Giải pháp về triển khai thực hiện:</w:t>
      </w:r>
    </w:p>
    <w:p w:rsidR="000F78B4" w:rsidRPr="00B428B5" w:rsidRDefault="000F78B4" w:rsidP="000F78B4">
      <w:pPr>
        <w:numPr>
          <w:ilvl w:val="0"/>
          <w:numId w:val="1"/>
        </w:numPr>
        <w:spacing w:line="276" w:lineRule="auto"/>
        <w:ind w:left="0" w:firstLine="720"/>
        <w:rPr>
          <w:rFonts w:asciiTheme="majorHAnsi" w:hAnsiTheme="majorHAnsi" w:cstheme="majorHAnsi"/>
          <w:bCs/>
          <w:sz w:val="28"/>
          <w:szCs w:val="28"/>
          <w:lang w:val="vi-VN"/>
        </w:rPr>
      </w:pPr>
      <w:r w:rsidRPr="00B428B5">
        <w:rPr>
          <w:rFonts w:asciiTheme="majorHAnsi" w:hAnsiTheme="majorHAnsi" w:cstheme="majorHAnsi"/>
          <w:sz w:val="28"/>
          <w:szCs w:val="28"/>
          <w:lang w:val="vi-VN"/>
        </w:rPr>
        <w:t>Các thông tin hiện trạng tại các phòng họp cần thuê thiết bị như sau:</w:t>
      </w:r>
      <w:r w:rsidRPr="00B428B5">
        <w:rPr>
          <w:rFonts w:asciiTheme="majorHAnsi" w:hAnsiTheme="majorHAnsi" w:cstheme="majorHAnsi"/>
          <w:bCs/>
          <w:sz w:val="28"/>
          <w:szCs w:val="28"/>
          <w:lang w:val="vi-VN"/>
        </w:rPr>
        <w:t xml:space="preserve"> </w:t>
      </w:r>
    </w:p>
    <w:p w:rsidR="000F78B4" w:rsidRPr="00B428B5" w:rsidRDefault="000F78B4" w:rsidP="000F78B4">
      <w:pPr>
        <w:numPr>
          <w:ilvl w:val="0"/>
          <w:numId w:val="2"/>
        </w:numPr>
        <w:spacing w:line="276" w:lineRule="auto"/>
        <w:ind w:left="0" w:right="28" w:firstLine="720"/>
        <w:rPr>
          <w:rFonts w:asciiTheme="majorHAnsi" w:eastAsia="Calibri" w:hAnsiTheme="majorHAnsi" w:cstheme="majorHAnsi"/>
          <w:i/>
          <w:sz w:val="28"/>
          <w:szCs w:val="28"/>
          <w:lang w:val="nl-NL"/>
        </w:rPr>
      </w:pPr>
      <w:bookmarkStart w:id="3" w:name="_Hlk217373892"/>
      <w:r w:rsidRPr="00B428B5">
        <w:rPr>
          <w:rFonts w:asciiTheme="majorHAnsi" w:eastAsia="Calibri" w:hAnsiTheme="majorHAnsi" w:cstheme="majorHAnsi"/>
          <w:i/>
          <w:sz w:val="28"/>
          <w:szCs w:val="28"/>
          <w:lang w:val="nl-NL"/>
        </w:rPr>
        <w:t>Hội đàm cấp lãnh đạo Chính phủ:</w:t>
      </w:r>
    </w:p>
    <w:p w:rsidR="000F78B4" w:rsidRPr="00B428B5" w:rsidRDefault="000F78B4" w:rsidP="000F78B4">
      <w:pPr>
        <w:numPr>
          <w:ilvl w:val="0"/>
          <w:numId w:val="1"/>
        </w:numPr>
        <w:spacing w:line="276" w:lineRule="auto"/>
        <w:ind w:left="0" w:firstLine="720"/>
        <w:rPr>
          <w:rFonts w:asciiTheme="majorHAnsi" w:hAnsiTheme="majorHAnsi" w:cstheme="majorHAnsi"/>
          <w:bCs/>
          <w:sz w:val="28"/>
          <w:szCs w:val="28"/>
          <w:lang w:val="vi-VN"/>
        </w:rPr>
      </w:pPr>
      <w:r w:rsidRPr="00B428B5">
        <w:rPr>
          <w:rFonts w:asciiTheme="majorHAnsi" w:hAnsiTheme="majorHAnsi" w:cstheme="majorHAnsi"/>
          <w:bCs/>
          <w:sz w:val="28"/>
          <w:szCs w:val="28"/>
          <w:lang w:val="vi-VN"/>
        </w:rPr>
        <w:t>Phòng Hội đàm: diện tích phòng 20m x 26m, kê hai dãy hai bên đối nhau với 40 đại biểu (Phía ta: 1 + 19; Phía khách: 1 + 19; hệ thống âm thanh, Dịch cabin, ngôn ngữ Nhật - Anh - Việt);</w:t>
      </w:r>
    </w:p>
    <w:p w:rsidR="000F78B4" w:rsidRPr="00B428B5" w:rsidRDefault="000F78B4" w:rsidP="000F78B4">
      <w:pPr>
        <w:numPr>
          <w:ilvl w:val="0"/>
          <w:numId w:val="1"/>
        </w:numPr>
        <w:spacing w:line="276" w:lineRule="auto"/>
        <w:ind w:left="0" w:firstLine="720"/>
        <w:rPr>
          <w:rFonts w:asciiTheme="majorHAnsi" w:hAnsiTheme="majorHAnsi" w:cstheme="majorHAnsi"/>
          <w:bCs/>
          <w:sz w:val="28"/>
          <w:szCs w:val="28"/>
          <w:lang w:val="vi-VN"/>
        </w:rPr>
      </w:pPr>
      <w:r w:rsidRPr="00B428B5">
        <w:rPr>
          <w:rFonts w:asciiTheme="majorHAnsi" w:hAnsiTheme="majorHAnsi" w:cstheme="majorHAnsi"/>
          <w:bCs/>
          <w:sz w:val="28"/>
          <w:szCs w:val="28"/>
          <w:lang w:val="vi-VN"/>
        </w:rPr>
        <w:t>Nơi ký kết, trao văn kiện tại sảnh chính: Phiên dịch, hệ thống âm thanh, 02 mic chân đứng cho MC;</w:t>
      </w:r>
    </w:p>
    <w:p w:rsidR="000F78B4" w:rsidRPr="00B428B5" w:rsidRDefault="000F78B4" w:rsidP="000F78B4">
      <w:pPr>
        <w:numPr>
          <w:ilvl w:val="0"/>
          <w:numId w:val="1"/>
        </w:numPr>
        <w:spacing w:line="276" w:lineRule="auto"/>
        <w:ind w:left="0" w:firstLine="720"/>
        <w:rPr>
          <w:rFonts w:asciiTheme="majorHAnsi" w:hAnsiTheme="majorHAnsi" w:cstheme="majorHAnsi"/>
          <w:bCs/>
          <w:sz w:val="28"/>
          <w:szCs w:val="28"/>
          <w:lang w:val="vi-VN"/>
        </w:rPr>
      </w:pPr>
      <w:r w:rsidRPr="00B428B5">
        <w:rPr>
          <w:rFonts w:asciiTheme="majorHAnsi" w:hAnsiTheme="majorHAnsi" w:cstheme="majorHAnsi"/>
          <w:bCs/>
          <w:sz w:val="28"/>
          <w:szCs w:val="28"/>
          <w:lang w:val="vi-VN"/>
        </w:rPr>
        <w:t>Nơi họp báo tại sảnh chính: Phiên dịch, 30 đại biểu kê hình lớp học, dịch cabin, 02 micro chủ tọa, 02 micro không dây cho báo chí;</w:t>
      </w:r>
    </w:p>
    <w:p w:rsidR="000F78B4" w:rsidRPr="00B428B5" w:rsidRDefault="000F78B4" w:rsidP="000F78B4">
      <w:pPr>
        <w:numPr>
          <w:ilvl w:val="0"/>
          <w:numId w:val="2"/>
        </w:numPr>
        <w:spacing w:line="276" w:lineRule="auto"/>
        <w:ind w:left="0" w:right="28" w:firstLine="720"/>
        <w:rPr>
          <w:rFonts w:asciiTheme="majorHAnsi" w:eastAsia="Calibri" w:hAnsiTheme="majorHAnsi" w:cstheme="majorHAnsi"/>
          <w:i/>
          <w:spacing w:val="-6"/>
          <w:sz w:val="28"/>
          <w:szCs w:val="28"/>
          <w:lang w:val="nl-NL"/>
        </w:rPr>
      </w:pPr>
      <w:r w:rsidRPr="00B428B5">
        <w:rPr>
          <w:rFonts w:asciiTheme="majorHAnsi" w:eastAsia="Calibri" w:hAnsiTheme="majorHAnsi" w:cstheme="majorHAnsi"/>
          <w:i/>
          <w:spacing w:val="-6"/>
          <w:sz w:val="28"/>
          <w:szCs w:val="28"/>
          <w:lang w:val="nl-NL"/>
        </w:rPr>
        <w:t>Hội nghị trực tuyến cấp lãnh đạo Chính phủ với 20 điểm cầu trên thế giới:</w:t>
      </w:r>
    </w:p>
    <w:p w:rsidR="000F78B4" w:rsidRPr="00B428B5" w:rsidRDefault="000F78B4" w:rsidP="000F78B4">
      <w:pPr>
        <w:numPr>
          <w:ilvl w:val="0"/>
          <w:numId w:val="1"/>
        </w:numPr>
        <w:spacing w:line="276" w:lineRule="auto"/>
        <w:ind w:left="0" w:firstLine="720"/>
        <w:rPr>
          <w:rFonts w:asciiTheme="majorHAnsi" w:hAnsiTheme="majorHAnsi" w:cstheme="majorHAnsi"/>
          <w:bCs/>
          <w:sz w:val="28"/>
          <w:szCs w:val="28"/>
          <w:lang w:val="vi-VN"/>
        </w:rPr>
      </w:pPr>
      <w:r w:rsidRPr="00B428B5">
        <w:rPr>
          <w:rFonts w:asciiTheme="majorHAnsi" w:hAnsiTheme="majorHAnsi" w:cstheme="majorHAnsi"/>
          <w:bCs/>
          <w:sz w:val="28"/>
          <w:szCs w:val="28"/>
          <w:lang w:val="vi-VN"/>
        </w:rPr>
        <w:t xml:space="preserve"> Phòng họp chính: diện tích 8m x 20m kê hình chữ U đứt đoạn cho chủ tọa + 10 đại biểu chính thức; hệ thống âm thanh và 11 micro hội thảo, hệ thống xử lý hình ảnh, màn chiếu, dịch cabin ngôn ngữ Anh – Việt và 11 bộ tai nghe </w:t>
      </w:r>
      <w:r w:rsidRPr="00B428B5">
        <w:rPr>
          <w:rFonts w:asciiTheme="majorHAnsi" w:hAnsiTheme="majorHAnsi" w:cstheme="majorHAnsi"/>
          <w:bCs/>
          <w:sz w:val="28"/>
          <w:szCs w:val="28"/>
          <w:lang w:val="vi-VN"/>
        </w:rPr>
        <w:lastRenderedPageBreak/>
        <w:t xml:space="preserve">phiên dịch; 03 dome camera; 11 màn hình hiển thị (3 màn hình cho chủ tọa + 6 màn hình dành cho đại biểu + 2 màn hình cho cabin phiên dịch); </w:t>
      </w:r>
    </w:p>
    <w:p w:rsidR="000F78B4" w:rsidRPr="00B428B5" w:rsidRDefault="000F78B4" w:rsidP="000F78B4">
      <w:pPr>
        <w:numPr>
          <w:ilvl w:val="0"/>
          <w:numId w:val="1"/>
        </w:numPr>
        <w:spacing w:line="276" w:lineRule="auto"/>
        <w:ind w:left="0" w:firstLine="720"/>
        <w:rPr>
          <w:rFonts w:asciiTheme="majorHAnsi" w:hAnsiTheme="majorHAnsi" w:cstheme="majorHAnsi"/>
          <w:bCs/>
          <w:sz w:val="28"/>
          <w:szCs w:val="28"/>
          <w:lang w:val="vi-VN"/>
        </w:rPr>
      </w:pPr>
      <w:r w:rsidRPr="00B428B5">
        <w:rPr>
          <w:rFonts w:asciiTheme="majorHAnsi" w:hAnsiTheme="majorHAnsi" w:cstheme="majorHAnsi"/>
          <w:bCs/>
          <w:sz w:val="28"/>
          <w:szCs w:val="28"/>
          <w:lang w:val="vi-VN"/>
        </w:rPr>
        <w:t>Phòng nghe nhìn cho đoàn tùy tùng: 20 đại biểu kê hình thức lớp học + 20 bộ tai nghe phiên dịch, hệ thống âm thanh, 02 màn hình hiển thị để truyền từ phòng họp chính sang;</w:t>
      </w:r>
    </w:p>
    <w:p w:rsidR="000F78B4" w:rsidRPr="00B428B5" w:rsidRDefault="000F78B4" w:rsidP="000F78B4">
      <w:pPr>
        <w:spacing w:line="276" w:lineRule="auto"/>
        <w:ind w:firstLine="720"/>
        <w:rPr>
          <w:rFonts w:asciiTheme="majorHAnsi" w:hAnsiTheme="majorHAnsi" w:cstheme="majorHAnsi"/>
          <w:bCs/>
          <w:i/>
          <w:iCs/>
          <w:sz w:val="28"/>
          <w:szCs w:val="28"/>
          <w:lang w:val="vi-VN"/>
        </w:rPr>
      </w:pPr>
      <w:r w:rsidRPr="00B428B5">
        <w:rPr>
          <w:rFonts w:asciiTheme="majorHAnsi" w:hAnsiTheme="majorHAnsi" w:cstheme="majorHAnsi"/>
          <w:bCs/>
          <w:i/>
          <w:iCs/>
          <w:sz w:val="28"/>
          <w:szCs w:val="28"/>
          <w:lang w:val="vi-VN"/>
        </w:rPr>
        <w:t>c) Hội nghị trực tuyến toàn quốc với các tỉnh thành, xã, phường, đặc khu trong cả nước hoặc hội nghị trực tiếp:</w:t>
      </w:r>
    </w:p>
    <w:p w:rsidR="000F78B4" w:rsidRPr="00B428B5" w:rsidRDefault="000F78B4" w:rsidP="000F78B4">
      <w:pPr>
        <w:spacing w:line="276" w:lineRule="auto"/>
        <w:ind w:left="720"/>
        <w:rPr>
          <w:rFonts w:asciiTheme="majorHAnsi" w:hAnsiTheme="majorHAnsi" w:cstheme="majorHAnsi"/>
          <w:bCs/>
          <w:sz w:val="28"/>
          <w:szCs w:val="28"/>
          <w:lang w:val="vi-VN"/>
        </w:rPr>
      </w:pPr>
      <w:r w:rsidRPr="00B428B5">
        <w:rPr>
          <w:rFonts w:asciiTheme="majorHAnsi" w:hAnsiTheme="majorHAnsi" w:cstheme="majorHAnsi"/>
          <w:bCs/>
          <w:sz w:val="28"/>
          <w:szCs w:val="28"/>
          <w:lang w:val="vi-VN"/>
        </w:rPr>
        <w:t>Hội trường diện tích 25m x 30m:</w:t>
      </w:r>
    </w:p>
    <w:p w:rsidR="000F78B4" w:rsidRPr="00B428B5" w:rsidRDefault="000F78B4" w:rsidP="000F78B4">
      <w:pPr>
        <w:spacing w:line="276" w:lineRule="auto"/>
        <w:ind w:firstLine="709"/>
        <w:rPr>
          <w:rFonts w:asciiTheme="majorHAnsi" w:hAnsiTheme="majorHAnsi" w:cstheme="majorHAnsi"/>
          <w:bCs/>
          <w:sz w:val="28"/>
          <w:szCs w:val="28"/>
          <w:lang w:val="vi-VN"/>
        </w:rPr>
      </w:pPr>
      <w:r w:rsidRPr="00B428B5">
        <w:rPr>
          <w:rFonts w:asciiTheme="majorHAnsi" w:hAnsiTheme="majorHAnsi" w:cstheme="majorHAnsi"/>
          <w:bCs/>
          <w:sz w:val="28"/>
          <w:szCs w:val="28"/>
          <w:lang w:val="vi-VN"/>
        </w:rPr>
        <w:t>+  Phương án 1: Kê hình chữ U đứt đoạn cho bàn chủ tọa + 50 đại biểu chính thức; hệ thống âm thanh và 60 micro hội thảo, hệ thống xử lý hình ảnh, màn hình LED;</w:t>
      </w:r>
    </w:p>
    <w:p w:rsidR="000F78B4" w:rsidRPr="00B428B5" w:rsidRDefault="000F78B4" w:rsidP="000F78B4">
      <w:pPr>
        <w:spacing w:line="276" w:lineRule="auto"/>
        <w:ind w:firstLine="709"/>
        <w:rPr>
          <w:rFonts w:asciiTheme="majorHAnsi" w:hAnsiTheme="majorHAnsi" w:cstheme="majorHAnsi"/>
          <w:bCs/>
          <w:sz w:val="28"/>
          <w:szCs w:val="28"/>
          <w:lang w:val="vi-VN"/>
        </w:rPr>
      </w:pPr>
      <w:r w:rsidRPr="00B428B5">
        <w:rPr>
          <w:rFonts w:asciiTheme="majorHAnsi" w:hAnsiTheme="majorHAnsi" w:cstheme="majorHAnsi"/>
          <w:bCs/>
          <w:sz w:val="28"/>
          <w:szCs w:val="28"/>
          <w:lang w:val="vi-VN"/>
        </w:rPr>
        <w:t xml:space="preserve"> +  Phương án 2: Kê hình hình lớp học với bàn chủ tọa từ 3 – 10 đại biểu + 50 đại biểu chính thức và khoảng 300 đại biểu ngồi dự; hệ thống âm thanh và 60 micro hội thảo, hệ thống xử lý hình ảnh, màn hình LED;</w:t>
      </w:r>
    </w:p>
    <w:p w:rsidR="000F78B4" w:rsidRPr="00B428B5" w:rsidRDefault="000F78B4" w:rsidP="000F78B4">
      <w:pPr>
        <w:pStyle w:val="ListParagraph"/>
        <w:numPr>
          <w:ilvl w:val="0"/>
          <w:numId w:val="5"/>
        </w:numPr>
        <w:spacing w:line="276" w:lineRule="auto"/>
        <w:ind w:left="993" w:hanging="284"/>
        <w:rPr>
          <w:rFonts w:asciiTheme="majorHAnsi" w:hAnsiTheme="majorHAnsi" w:cstheme="majorHAnsi"/>
          <w:i/>
          <w:iCs/>
          <w:sz w:val="28"/>
          <w:szCs w:val="28"/>
          <w:lang w:val="pt-PT"/>
        </w:rPr>
      </w:pPr>
      <w:r w:rsidRPr="00B428B5">
        <w:rPr>
          <w:rFonts w:asciiTheme="majorHAnsi" w:hAnsiTheme="majorHAnsi" w:cstheme="majorHAnsi"/>
          <w:i/>
          <w:iCs/>
          <w:sz w:val="28"/>
          <w:szCs w:val="28"/>
          <w:lang w:val="pt-PT"/>
        </w:rPr>
        <w:t xml:space="preserve">Phòng tiếp khách của Thủ tướng tại tầng 8 với diện tích </w:t>
      </w:r>
      <w:r w:rsidRPr="00B428B5">
        <w:rPr>
          <w:rFonts w:asciiTheme="majorHAnsi" w:hAnsiTheme="majorHAnsi" w:cstheme="majorHAnsi"/>
          <w:i/>
          <w:iCs/>
          <w:sz w:val="28"/>
          <w:szCs w:val="28"/>
          <w:lang w:val="vi-VN"/>
        </w:rPr>
        <w:t>19m x 11m</w:t>
      </w:r>
    </w:p>
    <w:p w:rsidR="000F78B4" w:rsidRPr="00B428B5" w:rsidRDefault="000F78B4" w:rsidP="000F78B4">
      <w:pPr>
        <w:spacing w:line="276" w:lineRule="auto"/>
        <w:ind w:firstLine="720"/>
        <w:rPr>
          <w:rFonts w:asciiTheme="majorHAnsi" w:hAnsiTheme="majorHAnsi" w:cstheme="majorHAnsi"/>
          <w:bCs/>
          <w:sz w:val="28"/>
          <w:szCs w:val="28"/>
          <w:lang w:val="vi-VN"/>
        </w:rPr>
      </w:pPr>
      <w:r w:rsidRPr="00B428B5">
        <w:rPr>
          <w:rFonts w:asciiTheme="majorHAnsi" w:hAnsiTheme="majorHAnsi" w:cstheme="majorHAnsi"/>
          <w:b/>
          <w:bCs/>
          <w:sz w:val="28"/>
          <w:szCs w:val="28"/>
          <w:lang w:val="pt-PT"/>
        </w:rPr>
        <w:t xml:space="preserve"> </w:t>
      </w:r>
      <w:r w:rsidRPr="00B428B5">
        <w:rPr>
          <w:rFonts w:asciiTheme="majorHAnsi" w:hAnsiTheme="majorHAnsi" w:cstheme="majorHAnsi"/>
          <w:sz w:val="28"/>
          <w:szCs w:val="28"/>
          <w:lang w:val="pt-PT"/>
        </w:rPr>
        <w:t>Layout kê bàn ghế kiểu Salon; Hệ thống phiên dịch đa ngôn ngữ; Cabin phiên dịch; 02 Micro cổ ngỗng; 02 Micro mai rùa; Máy ghi âm; Camera quan sát cho phiên dịch.</w:t>
      </w:r>
    </w:p>
    <w:bookmarkEnd w:id="3"/>
    <w:p w:rsidR="000F78B4" w:rsidRPr="00B428B5" w:rsidRDefault="000F78B4" w:rsidP="000F78B4">
      <w:pPr>
        <w:spacing w:before="120" w:after="120" w:line="276" w:lineRule="auto"/>
        <w:ind w:firstLine="720"/>
        <w:rPr>
          <w:rFonts w:asciiTheme="majorHAnsi" w:hAnsiTheme="majorHAnsi" w:cstheme="majorHAnsi"/>
          <w:sz w:val="28"/>
          <w:szCs w:val="28"/>
          <w:lang w:val="vi-VN"/>
        </w:rPr>
      </w:pPr>
      <w:r w:rsidRPr="00B428B5">
        <w:rPr>
          <w:rFonts w:asciiTheme="majorHAnsi" w:hAnsiTheme="majorHAnsi" w:cstheme="majorHAnsi"/>
          <w:sz w:val="28"/>
          <w:szCs w:val="28"/>
          <w:lang w:val="vi-VN"/>
        </w:rPr>
        <w:t>- Nhà thầu cần phải đáp ứng các yêu cầu sau:</w:t>
      </w:r>
    </w:p>
    <w:p w:rsidR="000F78B4" w:rsidRPr="00B428B5" w:rsidRDefault="000F78B4" w:rsidP="000F78B4">
      <w:pPr>
        <w:spacing w:before="120" w:after="120" w:line="276" w:lineRule="auto"/>
        <w:ind w:firstLine="720"/>
        <w:rPr>
          <w:rFonts w:asciiTheme="majorHAnsi" w:hAnsiTheme="majorHAnsi" w:cstheme="majorHAnsi"/>
          <w:sz w:val="28"/>
          <w:szCs w:val="28"/>
          <w:lang w:val="vi-VN"/>
        </w:rPr>
      </w:pPr>
      <w:r w:rsidRPr="00B428B5">
        <w:rPr>
          <w:rFonts w:asciiTheme="majorHAnsi" w:hAnsiTheme="majorHAnsi" w:cstheme="majorHAnsi"/>
          <w:sz w:val="28"/>
          <w:szCs w:val="28"/>
          <w:lang w:val="vi-VN"/>
        </w:rPr>
        <w:t xml:space="preserve">+ Bản vẽ </w:t>
      </w:r>
      <w:r>
        <w:rPr>
          <w:rFonts w:asciiTheme="majorHAnsi" w:hAnsiTheme="majorHAnsi" w:cstheme="majorHAnsi"/>
          <w:sz w:val="28"/>
          <w:szCs w:val="28"/>
          <w:lang w:val="vi-VN"/>
        </w:rPr>
        <w:t xml:space="preserve">nguyên lý </w:t>
      </w:r>
      <w:r w:rsidRPr="00B428B5">
        <w:rPr>
          <w:rFonts w:asciiTheme="majorHAnsi" w:hAnsiTheme="majorHAnsi" w:cstheme="majorHAnsi"/>
          <w:sz w:val="28"/>
          <w:szCs w:val="28"/>
          <w:lang w:val="vi-VN"/>
        </w:rPr>
        <w:t>phòng họp, sơ đồ đấu nối thiết bị, mô tả vị trí lắp đặt thiết bị</w:t>
      </w:r>
    </w:p>
    <w:p w:rsidR="000F78B4" w:rsidRPr="00B428B5" w:rsidRDefault="000F78B4" w:rsidP="000F78B4">
      <w:pPr>
        <w:spacing w:before="120" w:after="120" w:line="276" w:lineRule="auto"/>
        <w:ind w:firstLine="720"/>
        <w:rPr>
          <w:rFonts w:asciiTheme="majorHAnsi" w:hAnsiTheme="majorHAnsi" w:cstheme="majorHAnsi"/>
          <w:sz w:val="28"/>
          <w:szCs w:val="28"/>
          <w:lang w:val="vi-VN"/>
        </w:rPr>
      </w:pPr>
      <w:r w:rsidRPr="00B428B5">
        <w:rPr>
          <w:rFonts w:asciiTheme="majorHAnsi" w:hAnsiTheme="majorHAnsi" w:cstheme="majorHAnsi"/>
          <w:sz w:val="28"/>
          <w:szCs w:val="28"/>
          <w:lang w:val="vi-VN"/>
        </w:rPr>
        <w:t>+ Danh mục thiết bị cung cấp cho các phòng họp</w:t>
      </w:r>
    </w:p>
    <w:p w:rsidR="000F78B4" w:rsidRPr="00B428B5" w:rsidRDefault="000F78B4" w:rsidP="000F78B4">
      <w:pPr>
        <w:spacing w:before="120" w:after="120" w:line="276" w:lineRule="auto"/>
        <w:ind w:firstLine="720"/>
        <w:rPr>
          <w:rFonts w:asciiTheme="majorHAnsi" w:hAnsiTheme="majorHAnsi" w:cstheme="majorHAnsi"/>
          <w:sz w:val="28"/>
          <w:szCs w:val="28"/>
          <w:lang w:val="vi-VN"/>
        </w:rPr>
      </w:pPr>
      <w:r w:rsidRPr="00B428B5">
        <w:rPr>
          <w:rFonts w:asciiTheme="majorHAnsi" w:hAnsiTheme="majorHAnsi" w:cstheme="majorHAnsi"/>
          <w:sz w:val="28"/>
          <w:szCs w:val="28"/>
          <w:lang w:val="vi-VN"/>
        </w:rPr>
        <w:t>+ Quy trình cung cấp dịch vụ; phương án triển khai khi có yêu cầu lắp đặt, cung cấp dịch vụ</w:t>
      </w:r>
    </w:p>
    <w:p w:rsidR="000F78B4" w:rsidRPr="00B428B5" w:rsidRDefault="000F78B4" w:rsidP="000F78B4">
      <w:pPr>
        <w:spacing w:before="120" w:after="120" w:line="276" w:lineRule="auto"/>
        <w:ind w:firstLine="720"/>
        <w:rPr>
          <w:rFonts w:asciiTheme="majorHAnsi" w:hAnsiTheme="majorHAnsi" w:cstheme="majorHAnsi"/>
          <w:sz w:val="28"/>
          <w:szCs w:val="28"/>
          <w:lang w:val="vi-VN"/>
        </w:rPr>
      </w:pPr>
      <w:r w:rsidRPr="00B428B5">
        <w:rPr>
          <w:rFonts w:asciiTheme="majorHAnsi" w:hAnsiTheme="majorHAnsi" w:cstheme="majorHAnsi"/>
          <w:sz w:val="28"/>
          <w:szCs w:val="28"/>
          <w:lang w:val="vi-VN"/>
        </w:rPr>
        <w:t>+ Mô tả phương án vận hành của thiết bị trong từng phòng họp</w:t>
      </w:r>
    </w:p>
    <w:p w:rsidR="000F78B4" w:rsidRPr="00B428B5" w:rsidRDefault="000F78B4" w:rsidP="000F78B4">
      <w:pPr>
        <w:spacing w:before="120" w:after="120" w:line="276" w:lineRule="auto"/>
        <w:ind w:firstLine="720"/>
        <w:rPr>
          <w:rFonts w:asciiTheme="majorHAnsi" w:hAnsiTheme="majorHAnsi" w:cstheme="majorHAnsi"/>
          <w:sz w:val="28"/>
          <w:szCs w:val="28"/>
          <w:lang w:val="vi-VN"/>
        </w:rPr>
      </w:pPr>
      <w:r w:rsidRPr="00B428B5">
        <w:rPr>
          <w:rFonts w:asciiTheme="majorHAnsi" w:hAnsiTheme="majorHAnsi" w:cstheme="majorHAnsi"/>
          <w:sz w:val="28"/>
          <w:szCs w:val="28"/>
          <w:lang w:val="vi-VN"/>
        </w:rPr>
        <w:t>+ Thời gian triển khai</w:t>
      </w:r>
    </w:p>
    <w:p w:rsidR="000F78B4" w:rsidRPr="00B428B5" w:rsidRDefault="000F78B4" w:rsidP="000F78B4">
      <w:pPr>
        <w:spacing w:before="120" w:after="120" w:line="276" w:lineRule="auto"/>
        <w:ind w:firstLine="720"/>
        <w:rPr>
          <w:rFonts w:asciiTheme="majorHAnsi" w:hAnsiTheme="majorHAnsi" w:cstheme="majorHAnsi"/>
          <w:sz w:val="28"/>
          <w:szCs w:val="28"/>
          <w:lang w:val="vi-VN"/>
        </w:rPr>
      </w:pPr>
      <w:r w:rsidRPr="00B428B5">
        <w:rPr>
          <w:rFonts w:asciiTheme="majorHAnsi" w:hAnsiTheme="majorHAnsi" w:cstheme="majorHAnsi"/>
          <w:sz w:val="28"/>
          <w:szCs w:val="28"/>
          <w:lang w:val="vi-VN"/>
        </w:rPr>
        <w:t>+ Bố trí nhân sự lắp đặt, triển khai, trực vận hành</w:t>
      </w:r>
    </w:p>
    <w:p w:rsidR="000F78B4" w:rsidRPr="00B428B5" w:rsidRDefault="000F78B4" w:rsidP="000F78B4">
      <w:pPr>
        <w:spacing w:before="120" w:after="120" w:line="276" w:lineRule="auto"/>
        <w:ind w:firstLine="720"/>
        <w:rPr>
          <w:rFonts w:asciiTheme="majorHAnsi" w:hAnsiTheme="majorHAnsi" w:cstheme="majorHAnsi"/>
          <w:sz w:val="28"/>
          <w:szCs w:val="28"/>
          <w:lang w:val="vi-VN"/>
        </w:rPr>
      </w:pPr>
      <w:r w:rsidRPr="00B428B5">
        <w:rPr>
          <w:rFonts w:asciiTheme="majorHAnsi" w:hAnsiTheme="majorHAnsi" w:cstheme="majorHAnsi"/>
          <w:sz w:val="28"/>
          <w:szCs w:val="28"/>
          <w:lang w:val="vi-VN"/>
        </w:rPr>
        <w:t>+ Phương án đối với thiết bị sau khi triển khai</w:t>
      </w:r>
    </w:p>
    <w:p w:rsidR="000F78B4" w:rsidRPr="00B428B5" w:rsidRDefault="000F78B4" w:rsidP="000F78B4">
      <w:pPr>
        <w:numPr>
          <w:ilvl w:val="0"/>
          <w:numId w:val="1"/>
        </w:numPr>
        <w:spacing w:line="276" w:lineRule="auto"/>
        <w:ind w:left="0" w:firstLine="720"/>
        <w:rPr>
          <w:rFonts w:asciiTheme="majorHAnsi" w:hAnsiTheme="majorHAnsi" w:cstheme="majorHAnsi"/>
          <w:bCs/>
          <w:sz w:val="28"/>
          <w:szCs w:val="28"/>
          <w:lang w:val="vi-VN"/>
        </w:rPr>
      </w:pPr>
      <w:r w:rsidRPr="00B428B5">
        <w:rPr>
          <w:rFonts w:asciiTheme="majorHAnsi" w:hAnsiTheme="majorHAnsi" w:cstheme="majorHAnsi"/>
          <w:bCs/>
          <w:sz w:val="28"/>
          <w:szCs w:val="28"/>
          <w:lang w:val="nl-NL"/>
        </w:rPr>
        <w:t>Khuyến khích n</w:t>
      </w:r>
      <w:r w:rsidRPr="00B428B5">
        <w:rPr>
          <w:rFonts w:asciiTheme="majorHAnsi" w:hAnsiTheme="majorHAnsi" w:cstheme="majorHAnsi"/>
          <w:bCs/>
          <w:sz w:val="28"/>
          <w:szCs w:val="28"/>
          <w:lang w:val="vi-VN"/>
        </w:rPr>
        <w:t xml:space="preserve">hà thầu khảo sát thực tế hiện trường để tiếp cận, nắm bắt và đánh giá về hệ thống hiện có làm cơ sở xây dựng, thuyết minh các biện pháp triển khai phù hợp thực tiễn, đảm bảo khả thi trong quá trình tham dự thầu và thực hiện gói thầu. Nội dung </w:t>
      </w:r>
      <w:r w:rsidRPr="00B428B5">
        <w:rPr>
          <w:rFonts w:asciiTheme="majorHAnsi" w:hAnsiTheme="majorHAnsi" w:cstheme="majorHAnsi"/>
          <w:sz w:val="28"/>
          <w:szCs w:val="28"/>
          <w:lang w:val="nl-NL"/>
        </w:rPr>
        <w:t>thực hiện khảo sát thực tế, hiện trường, địa điểm triển khai</w:t>
      </w:r>
      <w:r w:rsidRPr="00B428B5">
        <w:rPr>
          <w:rFonts w:asciiTheme="majorHAnsi" w:hAnsiTheme="majorHAnsi" w:cstheme="majorHAnsi"/>
          <w:sz w:val="28"/>
          <w:szCs w:val="28"/>
          <w:lang w:val="vi-VN"/>
        </w:rPr>
        <w:t xml:space="preserve"> cần lưu ý các nội dung sau</w:t>
      </w:r>
      <w:r w:rsidRPr="00B428B5">
        <w:rPr>
          <w:rFonts w:asciiTheme="majorHAnsi" w:hAnsiTheme="majorHAnsi" w:cstheme="majorHAnsi"/>
          <w:sz w:val="28"/>
          <w:szCs w:val="28"/>
          <w:lang w:val="nl-NL"/>
        </w:rPr>
        <w:t xml:space="preserve">: </w:t>
      </w:r>
    </w:p>
    <w:p w:rsidR="000F78B4" w:rsidRPr="00B428B5" w:rsidRDefault="000F78B4" w:rsidP="000F78B4">
      <w:pPr>
        <w:pStyle w:val="ListParagraph"/>
        <w:widowControl w:val="0"/>
        <w:tabs>
          <w:tab w:val="left" w:pos="142"/>
        </w:tabs>
        <w:spacing w:line="276" w:lineRule="auto"/>
        <w:ind w:left="0" w:firstLine="720"/>
        <w:contextualSpacing w:val="0"/>
        <w:rPr>
          <w:rFonts w:asciiTheme="majorHAnsi" w:hAnsiTheme="majorHAnsi" w:cstheme="majorHAnsi"/>
          <w:bCs/>
          <w:sz w:val="28"/>
          <w:szCs w:val="28"/>
          <w:lang w:val="nl-NL"/>
        </w:rPr>
      </w:pPr>
      <w:r w:rsidRPr="00B428B5">
        <w:rPr>
          <w:rFonts w:asciiTheme="majorHAnsi" w:hAnsiTheme="majorHAnsi" w:cstheme="majorHAnsi"/>
          <w:bCs/>
          <w:sz w:val="28"/>
          <w:szCs w:val="28"/>
          <w:lang w:val="nl-NL"/>
        </w:rPr>
        <w:t xml:space="preserve">+ </w:t>
      </w:r>
      <w:r w:rsidRPr="00B428B5">
        <w:rPr>
          <w:rFonts w:asciiTheme="majorHAnsi" w:hAnsiTheme="majorHAnsi" w:cstheme="majorHAnsi"/>
          <w:bCs/>
          <w:sz w:val="28"/>
          <w:szCs w:val="28"/>
          <w:lang w:val="vi-VN"/>
        </w:rPr>
        <w:t xml:space="preserve">Hạng </w:t>
      </w:r>
      <w:r w:rsidRPr="00B428B5">
        <w:rPr>
          <w:rFonts w:asciiTheme="majorHAnsi" w:hAnsiTheme="majorHAnsi" w:cstheme="majorHAnsi"/>
          <w:bCs/>
          <w:sz w:val="28"/>
          <w:szCs w:val="28"/>
          <w:lang w:val="nl-NL"/>
        </w:rPr>
        <w:t xml:space="preserve">mục thực hiện phục vụ lãnh đạo Chính phủ, Văn phòng Chính phủ có tính chất trang trọng, ngoại giao nên để đảm bảo chất lượng, an toàn và tính ổn định thông suốt khi triển </w:t>
      </w:r>
      <w:r w:rsidRPr="00B428B5">
        <w:rPr>
          <w:rFonts w:asciiTheme="majorHAnsi" w:hAnsiTheme="majorHAnsi" w:cstheme="majorHAnsi"/>
          <w:bCs/>
          <w:sz w:val="28"/>
          <w:szCs w:val="28"/>
          <w:lang w:val="vi-VN"/>
        </w:rPr>
        <w:t>khai,</w:t>
      </w:r>
      <w:r w:rsidRPr="00B428B5">
        <w:rPr>
          <w:rFonts w:asciiTheme="majorHAnsi" w:hAnsiTheme="majorHAnsi" w:cstheme="majorHAnsi"/>
          <w:bCs/>
          <w:sz w:val="28"/>
          <w:szCs w:val="28"/>
          <w:lang w:val="nl-NL"/>
        </w:rPr>
        <w:t xml:space="preserve"> Nhà thầu </w:t>
      </w:r>
      <w:r w:rsidRPr="00B428B5">
        <w:rPr>
          <w:rFonts w:asciiTheme="majorHAnsi" w:hAnsiTheme="majorHAnsi" w:cstheme="majorHAnsi"/>
          <w:bCs/>
          <w:sz w:val="28"/>
          <w:szCs w:val="28"/>
          <w:lang w:val="vi-VN"/>
        </w:rPr>
        <w:t xml:space="preserve">cần </w:t>
      </w:r>
      <w:r w:rsidRPr="00B428B5">
        <w:rPr>
          <w:rFonts w:asciiTheme="majorHAnsi" w:hAnsiTheme="majorHAnsi" w:cstheme="majorHAnsi"/>
          <w:bCs/>
          <w:sz w:val="28"/>
          <w:szCs w:val="28"/>
          <w:lang w:val="nl-NL"/>
        </w:rPr>
        <w:t xml:space="preserve">thực hiện </w:t>
      </w:r>
      <w:r w:rsidRPr="00B428B5">
        <w:rPr>
          <w:rFonts w:asciiTheme="majorHAnsi" w:hAnsiTheme="majorHAnsi" w:cstheme="majorHAnsi"/>
          <w:bCs/>
          <w:sz w:val="28"/>
          <w:szCs w:val="28"/>
          <w:lang w:val="vi-VN"/>
        </w:rPr>
        <w:t>khả</w:t>
      </w:r>
      <w:r w:rsidRPr="00B428B5">
        <w:rPr>
          <w:rFonts w:asciiTheme="majorHAnsi" w:hAnsiTheme="majorHAnsi" w:cstheme="majorHAnsi"/>
          <w:bCs/>
          <w:sz w:val="28"/>
          <w:szCs w:val="28"/>
          <w:lang w:val="nl-NL"/>
        </w:rPr>
        <w:t xml:space="preserve">o sát để hiểu biết hiện </w:t>
      </w:r>
      <w:r w:rsidRPr="00B428B5">
        <w:rPr>
          <w:rFonts w:asciiTheme="majorHAnsi" w:hAnsiTheme="majorHAnsi" w:cstheme="majorHAnsi"/>
          <w:bCs/>
          <w:sz w:val="28"/>
          <w:szCs w:val="28"/>
          <w:lang w:val="nl-NL"/>
        </w:rPr>
        <w:lastRenderedPageBreak/>
        <w:t xml:space="preserve">trạng, yêu cầu thực tế để lập phương án chào thầu tối ưu, phù hợp và hiệu quả cao nhất. </w:t>
      </w:r>
    </w:p>
    <w:p w:rsidR="000F78B4" w:rsidRPr="00B428B5" w:rsidRDefault="000F78B4" w:rsidP="000F78B4">
      <w:pPr>
        <w:pStyle w:val="ListParagraph"/>
        <w:widowControl w:val="0"/>
        <w:tabs>
          <w:tab w:val="left" w:pos="142"/>
        </w:tabs>
        <w:spacing w:line="276" w:lineRule="auto"/>
        <w:contextualSpacing w:val="0"/>
        <w:rPr>
          <w:rFonts w:asciiTheme="majorHAnsi" w:hAnsiTheme="majorHAnsi" w:cstheme="majorHAnsi"/>
          <w:bCs/>
          <w:sz w:val="28"/>
          <w:szCs w:val="28"/>
          <w:lang w:val="nl-NL"/>
        </w:rPr>
      </w:pPr>
      <w:r w:rsidRPr="00B428B5">
        <w:rPr>
          <w:rFonts w:asciiTheme="majorHAnsi" w:hAnsiTheme="majorHAnsi" w:cstheme="majorHAnsi"/>
          <w:bCs/>
          <w:sz w:val="28"/>
          <w:szCs w:val="28"/>
          <w:lang w:val="nl-NL"/>
        </w:rPr>
        <w:t>+ Thời gian thực hiện khảo sát: trước thời điểm đóng thầu.</w:t>
      </w:r>
    </w:p>
    <w:p w:rsidR="000F78B4" w:rsidRPr="00B428B5" w:rsidRDefault="000F78B4" w:rsidP="000F78B4">
      <w:pPr>
        <w:pStyle w:val="ListParagraph"/>
        <w:widowControl w:val="0"/>
        <w:tabs>
          <w:tab w:val="left" w:pos="142"/>
        </w:tabs>
        <w:spacing w:line="276" w:lineRule="auto"/>
        <w:ind w:left="0" w:firstLine="720"/>
        <w:contextualSpacing w:val="0"/>
        <w:rPr>
          <w:rFonts w:asciiTheme="majorHAnsi" w:hAnsiTheme="majorHAnsi" w:cstheme="majorHAnsi"/>
          <w:bCs/>
          <w:sz w:val="28"/>
          <w:szCs w:val="28"/>
          <w:lang w:val="nl-NL"/>
        </w:rPr>
      </w:pPr>
      <w:r w:rsidRPr="00B428B5">
        <w:rPr>
          <w:rFonts w:asciiTheme="majorHAnsi" w:hAnsiTheme="majorHAnsi" w:cstheme="majorHAnsi"/>
          <w:bCs/>
          <w:sz w:val="28"/>
          <w:szCs w:val="28"/>
          <w:lang w:val="nl-NL"/>
        </w:rPr>
        <w:t xml:space="preserve">+ </w:t>
      </w:r>
      <w:r w:rsidRPr="00B428B5">
        <w:rPr>
          <w:rFonts w:asciiTheme="majorHAnsi" w:hAnsiTheme="majorHAnsi" w:cstheme="majorHAnsi"/>
          <w:bCs/>
          <w:spacing w:val="-6"/>
          <w:sz w:val="28"/>
          <w:szCs w:val="28"/>
          <w:lang w:val="nl-NL"/>
        </w:rPr>
        <w:t>Liên hệ trước khi khảo sát tối thiểu 01 ngày (kể từ ngày thực hiện khảo sát): Ông Nguyễn Trọng Vinh, theo số: 080.44027 – 0916521188 (trong giờ hành chính).</w:t>
      </w:r>
    </w:p>
    <w:p w:rsidR="000F78B4" w:rsidRPr="00B428B5" w:rsidRDefault="000F78B4" w:rsidP="000F78B4">
      <w:pPr>
        <w:spacing w:line="276" w:lineRule="auto"/>
        <w:ind w:left="720"/>
        <w:rPr>
          <w:rFonts w:asciiTheme="majorHAnsi" w:hAnsiTheme="majorHAnsi" w:cstheme="majorHAnsi"/>
          <w:b/>
          <w:sz w:val="28"/>
          <w:szCs w:val="28"/>
          <w:lang w:val="nl-NL"/>
        </w:rPr>
      </w:pPr>
      <w:r w:rsidRPr="00B428B5">
        <w:rPr>
          <w:rFonts w:asciiTheme="majorHAnsi" w:hAnsiTheme="majorHAnsi" w:cstheme="majorHAnsi"/>
          <w:b/>
          <w:sz w:val="28"/>
          <w:szCs w:val="28"/>
          <w:lang w:val="vi-VN"/>
        </w:rPr>
        <w:t xml:space="preserve">3.1.2 </w:t>
      </w:r>
      <w:r w:rsidRPr="00B428B5">
        <w:rPr>
          <w:rFonts w:asciiTheme="majorHAnsi" w:hAnsiTheme="majorHAnsi" w:cstheme="majorHAnsi"/>
          <w:b/>
          <w:sz w:val="28"/>
          <w:szCs w:val="28"/>
          <w:lang w:val="nl-NL"/>
        </w:rPr>
        <w:t>Yêu cầu về tiến độ và tổ chức thực hiện:</w:t>
      </w:r>
    </w:p>
    <w:p w:rsidR="000F78B4" w:rsidRPr="00B428B5" w:rsidRDefault="000F78B4" w:rsidP="000F78B4">
      <w:pPr>
        <w:numPr>
          <w:ilvl w:val="0"/>
          <w:numId w:val="1"/>
        </w:numPr>
        <w:spacing w:before="120" w:after="120" w:line="276" w:lineRule="auto"/>
        <w:ind w:left="0" w:firstLine="774"/>
        <w:rPr>
          <w:rFonts w:asciiTheme="majorHAnsi" w:hAnsiTheme="majorHAnsi" w:cstheme="majorHAnsi"/>
          <w:bCs/>
          <w:sz w:val="28"/>
          <w:szCs w:val="28"/>
          <w:lang w:val="vi-VN"/>
        </w:rPr>
      </w:pPr>
      <w:r w:rsidRPr="00B428B5">
        <w:rPr>
          <w:rFonts w:asciiTheme="majorHAnsi" w:hAnsiTheme="majorHAnsi" w:cstheme="majorHAnsi"/>
          <w:bCs/>
          <w:sz w:val="28"/>
          <w:szCs w:val="28"/>
          <w:lang w:val="vi-VN"/>
        </w:rPr>
        <w:t>Nhà thầu phải có cam kết tổng thời gian triển khai cung cấp dịch vụ phục vụ khi có yêu cầu từ Chủ đầu tư không vượt quá 120 phút kể từ khi nhận được yêu cầu.</w:t>
      </w:r>
    </w:p>
    <w:p w:rsidR="000F78B4" w:rsidRPr="00B428B5" w:rsidRDefault="000F78B4" w:rsidP="000F78B4">
      <w:pPr>
        <w:numPr>
          <w:ilvl w:val="0"/>
          <w:numId w:val="1"/>
        </w:numPr>
        <w:spacing w:before="120" w:after="120" w:line="276" w:lineRule="auto"/>
        <w:ind w:left="0" w:firstLine="774"/>
        <w:rPr>
          <w:rFonts w:asciiTheme="majorHAnsi" w:hAnsiTheme="majorHAnsi" w:cstheme="majorHAnsi"/>
          <w:bCs/>
          <w:spacing w:val="-6"/>
          <w:sz w:val="28"/>
          <w:szCs w:val="28"/>
          <w:lang w:val="vi-VN"/>
        </w:rPr>
      </w:pPr>
      <w:r w:rsidRPr="00B428B5">
        <w:rPr>
          <w:rFonts w:asciiTheme="majorHAnsi" w:hAnsiTheme="majorHAnsi" w:cstheme="majorHAnsi"/>
          <w:bCs/>
          <w:spacing w:val="-6"/>
          <w:sz w:val="28"/>
          <w:szCs w:val="28"/>
          <w:lang w:val="vi-VN"/>
        </w:rPr>
        <w:t>Thời gian thực hiện 24h/24h tất cả các ngày trong tuần kể cả ngoài giờ hành chính, Thứ Bảy, Chủ, Nhật, ngày Lễ theo lịch trình của Chủ đầu tư thông báo.</w:t>
      </w:r>
    </w:p>
    <w:p w:rsidR="000F78B4" w:rsidRPr="00B428B5" w:rsidRDefault="000F78B4" w:rsidP="000F78B4">
      <w:pPr>
        <w:numPr>
          <w:ilvl w:val="0"/>
          <w:numId w:val="1"/>
        </w:numPr>
        <w:spacing w:before="120" w:after="120" w:line="276" w:lineRule="auto"/>
        <w:ind w:left="0" w:firstLine="774"/>
        <w:rPr>
          <w:rFonts w:asciiTheme="majorHAnsi" w:hAnsiTheme="majorHAnsi" w:cstheme="majorHAnsi"/>
          <w:bCs/>
          <w:sz w:val="28"/>
          <w:szCs w:val="28"/>
          <w:lang w:val="vi-VN"/>
        </w:rPr>
      </w:pPr>
      <w:r w:rsidRPr="00B428B5">
        <w:rPr>
          <w:rFonts w:asciiTheme="majorHAnsi" w:hAnsiTheme="majorHAnsi" w:cstheme="majorHAnsi"/>
          <w:bCs/>
          <w:sz w:val="28"/>
          <w:szCs w:val="28"/>
          <w:lang w:val="vi-VN"/>
        </w:rPr>
        <w:t>Trong E-HSDT nhà thầu phải có phương án bố trí tối thiểu ≥ 02 nhóm nhân sự lắp đặt, vận hành trở lên để thực hiện công tác phục vụ, mỗi nhóm có tối thiểu 04 người hoặc cụ thể theo yêu cầu của Chủ đầu tư.</w:t>
      </w:r>
    </w:p>
    <w:p w:rsidR="000F78B4" w:rsidRPr="00B428B5" w:rsidRDefault="000F78B4" w:rsidP="000F78B4">
      <w:pPr>
        <w:pStyle w:val="ListParagraph"/>
        <w:numPr>
          <w:ilvl w:val="1"/>
          <w:numId w:val="3"/>
        </w:numPr>
        <w:spacing w:before="120" w:after="120" w:line="276" w:lineRule="auto"/>
        <w:rPr>
          <w:rFonts w:asciiTheme="majorHAnsi" w:hAnsiTheme="majorHAnsi" w:cstheme="majorHAnsi"/>
          <w:b/>
          <w:sz w:val="28"/>
          <w:szCs w:val="28"/>
          <w:lang w:val="vi-VN"/>
        </w:rPr>
      </w:pPr>
      <w:r w:rsidRPr="00B428B5">
        <w:rPr>
          <w:rFonts w:asciiTheme="majorHAnsi" w:hAnsiTheme="majorHAnsi" w:cstheme="majorHAnsi"/>
          <w:b/>
          <w:sz w:val="28"/>
          <w:szCs w:val="28"/>
          <w:lang w:val="vi-VN"/>
        </w:rPr>
        <w:t xml:space="preserve"> Yêu cầu kỹ thuật</w:t>
      </w:r>
    </w:p>
    <w:p w:rsidR="000F78B4" w:rsidRPr="00B428B5" w:rsidRDefault="000F78B4" w:rsidP="000F78B4">
      <w:pPr>
        <w:spacing w:before="120" w:after="120" w:line="276" w:lineRule="auto"/>
        <w:ind w:left="720"/>
        <w:rPr>
          <w:rFonts w:asciiTheme="majorHAnsi" w:hAnsiTheme="majorHAnsi" w:cstheme="majorHAnsi"/>
          <w:b/>
          <w:sz w:val="28"/>
          <w:szCs w:val="28"/>
          <w:lang w:val="nl-NL"/>
        </w:rPr>
      </w:pPr>
      <w:r w:rsidRPr="00B428B5">
        <w:rPr>
          <w:rFonts w:asciiTheme="majorHAnsi" w:hAnsiTheme="majorHAnsi" w:cstheme="majorHAnsi"/>
          <w:b/>
          <w:sz w:val="28"/>
          <w:szCs w:val="28"/>
          <w:lang w:val="vi-VN"/>
        </w:rPr>
        <w:t xml:space="preserve">3.2.1 </w:t>
      </w:r>
      <w:r w:rsidRPr="00B428B5">
        <w:rPr>
          <w:rFonts w:asciiTheme="majorHAnsi" w:hAnsiTheme="majorHAnsi" w:cstheme="majorHAnsi"/>
          <w:b/>
          <w:sz w:val="28"/>
          <w:szCs w:val="28"/>
          <w:lang w:val="nl-NL"/>
        </w:rPr>
        <w:t>Về thông số kỹ thuật của thiết bị cần thuê và khả năng đáp ứng:</w:t>
      </w:r>
    </w:p>
    <w:p w:rsidR="000F78B4" w:rsidRPr="00B428B5" w:rsidRDefault="000F78B4" w:rsidP="000F78B4">
      <w:pPr>
        <w:spacing w:before="120" w:after="120" w:line="276" w:lineRule="auto"/>
        <w:ind w:firstLine="720"/>
        <w:rPr>
          <w:rFonts w:asciiTheme="majorHAnsi" w:hAnsiTheme="majorHAnsi" w:cstheme="majorHAnsi"/>
          <w:sz w:val="28"/>
          <w:szCs w:val="28"/>
          <w:lang w:val="nl-NL"/>
        </w:rPr>
      </w:pPr>
      <w:r w:rsidRPr="00B428B5">
        <w:rPr>
          <w:rFonts w:asciiTheme="majorHAnsi" w:hAnsiTheme="majorHAnsi" w:cstheme="majorHAnsi"/>
          <w:sz w:val="28"/>
          <w:szCs w:val="28"/>
          <w:lang w:val="nl-NL"/>
        </w:rPr>
        <w:t>Bất kỳ hàng hóa, thương hiệu, nhãn hiệu, chất liệu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công nghệ “</w:t>
      </w:r>
      <w:r w:rsidRPr="00B428B5">
        <w:rPr>
          <w:rFonts w:asciiTheme="majorHAnsi" w:hAnsiTheme="majorHAnsi" w:cstheme="majorHAnsi"/>
          <w:b/>
          <w:sz w:val="28"/>
          <w:szCs w:val="28"/>
          <w:lang w:val="nl-NL"/>
        </w:rPr>
        <w:t>tương đương” hoặc tốt hơn</w:t>
      </w:r>
      <w:r w:rsidRPr="00B428B5">
        <w:rPr>
          <w:rFonts w:asciiTheme="majorHAnsi" w:hAnsiTheme="majorHAnsi" w:cstheme="majorHAnsi"/>
          <w:sz w:val="28"/>
          <w:szCs w:val="28"/>
          <w:lang w:val="nl-NL"/>
        </w:rPr>
        <w:t xml:space="preserve"> so với các yêu cầu cụ thể ở dưới và cung cấp tài liệu chứng minh sự đáp ứng tốt hơn của hàng hóa chào thầu so với yêu cầu của E-HSMT</w:t>
      </w:r>
    </w:p>
    <w:p w:rsidR="000F78B4" w:rsidRPr="00B428B5" w:rsidRDefault="000F78B4" w:rsidP="000F78B4">
      <w:pPr>
        <w:spacing w:before="120"/>
        <w:ind w:firstLine="709"/>
        <w:rPr>
          <w:rFonts w:asciiTheme="majorHAnsi" w:hAnsiTheme="majorHAnsi" w:cstheme="majorHAnsi"/>
          <w:sz w:val="28"/>
          <w:szCs w:val="28"/>
          <w:lang w:val="nl-NL"/>
        </w:rPr>
      </w:pPr>
      <w:r w:rsidRPr="00B428B5">
        <w:rPr>
          <w:rFonts w:asciiTheme="majorHAnsi" w:hAnsiTheme="majorHAnsi" w:cstheme="majorHAnsi"/>
          <w:sz w:val="28"/>
          <w:szCs w:val="28"/>
          <w:lang w:val="nl-NL"/>
        </w:rPr>
        <w:t>Nhà thầu phải đảm bảo nguồn lực thiết bị hệ thống âm thanh, phiên dịch, trình chiếu kỹ thuật số sẵn có</w:t>
      </w:r>
      <w:r w:rsidRPr="00B428B5">
        <w:rPr>
          <w:rFonts w:asciiTheme="majorHAnsi" w:hAnsiTheme="majorHAnsi" w:cstheme="majorHAnsi"/>
          <w:sz w:val="28"/>
          <w:szCs w:val="28"/>
          <w:lang w:val="vi-VN"/>
        </w:rPr>
        <w:t xml:space="preserve"> </w:t>
      </w:r>
      <w:r w:rsidRPr="00B428B5">
        <w:rPr>
          <w:rFonts w:asciiTheme="majorHAnsi" w:hAnsiTheme="majorHAnsi" w:cstheme="majorHAnsi"/>
          <w:sz w:val="28"/>
          <w:szCs w:val="28"/>
          <w:lang w:val="nl-NL"/>
        </w:rPr>
        <w:t>với thông số kỹ thuật và số lượng tối thiểu để đáp ứng thực hiện gói thầu như sau:</w:t>
      </w:r>
    </w:p>
    <w:p w:rsidR="000F78B4" w:rsidRPr="00B428B5" w:rsidRDefault="000F78B4" w:rsidP="000F78B4">
      <w:pPr>
        <w:ind w:firstLine="709"/>
        <w:rPr>
          <w:rFonts w:asciiTheme="majorHAnsi" w:hAnsiTheme="majorHAnsi" w:cstheme="majorHAnsi"/>
          <w:sz w:val="28"/>
          <w:szCs w:val="28"/>
          <w:lang w:val="nl-NL"/>
        </w:rPr>
      </w:pPr>
    </w:p>
    <w:tbl>
      <w:tblPr>
        <w:tblW w:w="9214" w:type="dxa"/>
        <w:tblInd w:w="-5" w:type="dxa"/>
        <w:tblLayout w:type="fixed"/>
        <w:tblLook w:val="04A0" w:firstRow="1" w:lastRow="0" w:firstColumn="1" w:lastColumn="0" w:noHBand="0" w:noVBand="1"/>
      </w:tblPr>
      <w:tblGrid>
        <w:gridCol w:w="510"/>
        <w:gridCol w:w="1191"/>
        <w:gridCol w:w="3969"/>
        <w:gridCol w:w="987"/>
        <w:gridCol w:w="850"/>
        <w:gridCol w:w="1707"/>
      </w:tblGrid>
      <w:tr w:rsidR="000F78B4" w:rsidRPr="00B428B5" w:rsidTr="00674E3C">
        <w:trPr>
          <w:trHeight w:val="20"/>
          <w:tblHeader/>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8B4" w:rsidRPr="00B428B5" w:rsidRDefault="000F78B4" w:rsidP="00674E3C">
            <w:pPr>
              <w:jc w:val="center"/>
              <w:rPr>
                <w:rFonts w:asciiTheme="majorHAnsi" w:hAnsiTheme="majorHAnsi" w:cstheme="majorHAnsi"/>
                <w:b/>
                <w:bCs/>
                <w:szCs w:val="24"/>
              </w:rPr>
            </w:pPr>
            <w:r w:rsidRPr="00B428B5">
              <w:rPr>
                <w:rFonts w:asciiTheme="majorHAnsi" w:hAnsiTheme="majorHAnsi" w:cstheme="majorHAnsi"/>
                <w:b/>
                <w:bCs/>
                <w:szCs w:val="24"/>
              </w:rPr>
              <w:t>Stt</w:t>
            </w:r>
          </w:p>
        </w:tc>
        <w:tc>
          <w:tcPr>
            <w:tcW w:w="1191" w:type="dxa"/>
            <w:tcBorders>
              <w:top w:val="single" w:sz="4" w:space="0" w:color="auto"/>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b/>
                <w:bCs/>
                <w:szCs w:val="24"/>
              </w:rPr>
            </w:pPr>
            <w:r w:rsidRPr="00B428B5">
              <w:rPr>
                <w:rFonts w:asciiTheme="majorHAnsi" w:hAnsiTheme="majorHAnsi" w:cstheme="majorHAnsi"/>
                <w:b/>
                <w:bCs/>
                <w:szCs w:val="24"/>
              </w:rPr>
              <w:t>Danh mục dịch vụ</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b/>
                <w:bCs/>
                <w:szCs w:val="24"/>
              </w:rPr>
            </w:pPr>
            <w:r w:rsidRPr="00B428B5">
              <w:rPr>
                <w:rFonts w:asciiTheme="majorHAnsi" w:hAnsiTheme="majorHAnsi" w:cstheme="majorHAnsi"/>
                <w:b/>
                <w:bCs/>
                <w:szCs w:val="24"/>
              </w:rPr>
              <w:t>Thông số kỹ thuật</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0F78B4" w:rsidRPr="00B428B5" w:rsidRDefault="000F78B4" w:rsidP="00674E3C">
            <w:pPr>
              <w:ind w:left="-74" w:right="-71"/>
              <w:jc w:val="center"/>
              <w:rPr>
                <w:rFonts w:asciiTheme="majorHAnsi" w:hAnsiTheme="majorHAnsi" w:cstheme="majorHAnsi"/>
                <w:b/>
                <w:bCs/>
                <w:szCs w:val="24"/>
              </w:rPr>
            </w:pPr>
            <w:r w:rsidRPr="00B428B5">
              <w:rPr>
                <w:rFonts w:asciiTheme="majorHAnsi" w:hAnsiTheme="majorHAnsi" w:cstheme="majorHAnsi"/>
                <w:b/>
                <w:bCs/>
                <w:szCs w:val="24"/>
              </w:rPr>
              <w:t>Đơn vị tính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F78B4" w:rsidRPr="00B428B5" w:rsidRDefault="000F78B4" w:rsidP="00674E3C">
            <w:pPr>
              <w:jc w:val="center"/>
              <w:rPr>
                <w:rFonts w:asciiTheme="majorHAnsi" w:hAnsiTheme="majorHAnsi" w:cstheme="majorHAnsi"/>
                <w:b/>
                <w:bCs/>
                <w:szCs w:val="24"/>
              </w:rPr>
            </w:pPr>
            <w:r w:rsidRPr="00B428B5">
              <w:rPr>
                <w:rFonts w:asciiTheme="majorHAnsi" w:hAnsiTheme="majorHAnsi" w:cstheme="majorHAnsi"/>
                <w:b/>
                <w:bCs/>
                <w:szCs w:val="24"/>
              </w:rPr>
              <w:t>Khối lượng</w:t>
            </w:r>
          </w:p>
        </w:tc>
        <w:tc>
          <w:tcPr>
            <w:tcW w:w="1707" w:type="dxa"/>
            <w:tcBorders>
              <w:top w:val="single" w:sz="4" w:space="0" w:color="auto"/>
              <w:left w:val="nil"/>
              <w:bottom w:val="single" w:sz="4" w:space="0" w:color="auto"/>
              <w:right w:val="single" w:sz="4" w:space="0" w:color="auto"/>
            </w:tcBorders>
          </w:tcPr>
          <w:p w:rsidR="000F78B4" w:rsidRPr="00B428B5" w:rsidRDefault="000F78B4" w:rsidP="00674E3C">
            <w:pPr>
              <w:jc w:val="center"/>
              <w:rPr>
                <w:rFonts w:asciiTheme="majorHAnsi" w:hAnsiTheme="majorHAnsi" w:cstheme="majorHAnsi"/>
                <w:b/>
                <w:bCs/>
                <w:szCs w:val="24"/>
              </w:rPr>
            </w:pPr>
            <w:r w:rsidRPr="00B428B5">
              <w:rPr>
                <w:rFonts w:asciiTheme="majorHAnsi" w:hAnsiTheme="majorHAnsi" w:cstheme="majorHAnsi"/>
                <w:b/>
                <w:bCs/>
                <w:szCs w:val="24"/>
              </w:rPr>
              <w:t>Khối lượng đáp ứng tối thiểu</w:t>
            </w: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1</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pStyle w:val="ListParagraph"/>
              <w:spacing w:before="120" w:after="120"/>
              <w:ind w:left="0"/>
              <w:jc w:val="left"/>
              <w:rPr>
                <w:rFonts w:asciiTheme="majorHAnsi" w:hAnsiTheme="majorHAnsi" w:cstheme="majorHAnsi"/>
                <w:szCs w:val="24"/>
              </w:rPr>
            </w:pPr>
            <w:r w:rsidRPr="00B428B5">
              <w:rPr>
                <w:rFonts w:asciiTheme="majorHAnsi" w:hAnsiTheme="majorHAnsi" w:cstheme="majorHAnsi"/>
                <w:szCs w:val="24"/>
                <w:lang w:val="nl-NL"/>
              </w:rPr>
              <w:t>Thuê Bàn trộn âm thanh</w:t>
            </w:r>
          </w:p>
        </w:tc>
        <w:tc>
          <w:tcPr>
            <w:tcW w:w="3969"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0F78B4">
            <w:pPr>
              <w:pStyle w:val="ListParagraph"/>
              <w:numPr>
                <w:ilvl w:val="0"/>
                <w:numId w:val="1"/>
              </w:numPr>
              <w:spacing w:before="120" w:after="120"/>
              <w:ind w:left="31" w:hanging="76"/>
              <w:jc w:val="left"/>
              <w:rPr>
                <w:rFonts w:asciiTheme="majorHAnsi" w:hAnsiTheme="majorHAnsi" w:cstheme="majorHAnsi"/>
                <w:szCs w:val="24"/>
                <w:lang w:val="nl-NL"/>
              </w:rPr>
            </w:pPr>
            <w:r w:rsidRPr="00B428B5">
              <w:rPr>
                <w:rFonts w:asciiTheme="majorHAnsi" w:hAnsiTheme="majorHAnsi" w:cstheme="majorHAnsi"/>
                <w:szCs w:val="24"/>
                <w:lang w:val="nl-NL"/>
              </w:rPr>
              <w:t>Cấu hình 16 + 1 fader</w:t>
            </w:r>
          </w:p>
          <w:p w:rsidR="000F78B4" w:rsidRPr="00B428B5" w:rsidRDefault="000F78B4" w:rsidP="000F78B4">
            <w:pPr>
              <w:pStyle w:val="ListParagraph"/>
              <w:numPr>
                <w:ilvl w:val="0"/>
                <w:numId w:val="1"/>
              </w:numPr>
              <w:spacing w:before="120" w:after="120"/>
              <w:ind w:left="31" w:hanging="76"/>
              <w:jc w:val="left"/>
              <w:rPr>
                <w:rFonts w:asciiTheme="majorHAnsi" w:hAnsiTheme="majorHAnsi" w:cstheme="majorHAnsi"/>
                <w:spacing w:val="-12"/>
                <w:szCs w:val="24"/>
                <w:lang w:val="nl-NL"/>
              </w:rPr>
            </w:pPr>
            <w:r w:rsidRPr="00B428B5">
              <w:rPr>
                <w:rFonts w:asciiTheme="majorHAnsi" w:hAnsiTheme="majorHAnsi" w:cstheme="majorHAnsi"/>
                <w:spacing w:val="-12"/>
                <w:szCs w:val="24"/>
                <w:lang w:val="nl-NL"/>
              </w:rPr>
              <w:t>Kênh đầu vào: 32 mono, 2 stereo, 2 return.</w:t>
            </w:r>
          </w:p>
          <w:p w:rsidR="000F78B4" w:rsidRPr="00B428B5" w:rsidRDefault="000F78B4" w:rsidP="000F78B4">
            <w:pPr>
              <w:pStyle w:val="ListParagraph"/>
              <w:numPr>
                <w:ilvl w:val="0"/>
                <w:numId w:val="1"/>
              </w:numPr>
              <w:spacing w:before="120" w:after="120"/>
              <w:ind w:left="31" w:hanging="76"/>
              <w:jc w:val="left"/>
              <w:rPr>
                <w:rFonts w:asciiTheme="majorHAnsi" w:hAnsiTheme="majorHAnsi" w:cstheme="majorHAnsi"/>
                <w:szCs w:val="24"/>
                <w:lang w:val="nl-NL"/>
              </w:rPr>
            </w:pPr>
            <w:r w:rsidRPr="00B428B5">
              <w:rPr>
                <w:rFonts w:asciiTheme="majorHAnsi" w:hAnsiTheme="majorHAnsi" w:cstheme="majorHAnsi"/>
                <w:szCs w:val="24"/>
                <w:lang w:val="nl-NL"/>
              </w:rPr>
              <w:t>Bus: 20 Aux (8 mono, 6 stereo), Stereo, Sub, 4 matrix.</w:t>
            </w:r>
          </w:p>
          <w:p w:rsidR="000F78B4" w:rsidRPr="00B428B5" w:rsidRDefault="000F78B4" w:rsidP="000F78B4">
            <w:pPr>
              <w:pStyle w:val="ListParagraph"/>
              <w:numPr>
                <w:ilvl w:val="0"/>
                <w:numId w:val="1"/>
              </w:numPr>
              <w:spacing w:before="120" w:after="120"/>
              <w:ind w:left="31" w:hanging="76"/>
              <w:jc w:val="left"/>
              <w:rPr>
                <w:rFonts w:asciiTheme="majorHAnsi" w:hAnsiTheme="majorHAnsi" w:cstheme="majorHAnsi"/>
                <w:szCs w:val="24"/>
                <w:lang w:val="nl-NL"/>
              </w:rPr>
            </w:pPr>
            <w:r w:rsidRPr="00B428B5">
              <w:rPr>
                <w:rFonts w:asciiTheme="majorHAnsi" w:hAnsiTheme="majorHAnsi" w:cstheme="majorHAnsi"/>
                <w:szCs w:val="24"/>
                <w:lang w:val="nl-NL"/>
              </w:rPr>
              <w:t>I/O cục bộ: 16 mic/line + 2 stereo line in, 16 out.</w:t>
            </w:r>
          </w:p>
          <w:p w:rsidR="000F78B4" w:rsidRPr="00B428B5" w:rsidRDefault="000F78B4" w:rsidP="000F78B4">
            <w:pPr>
              <w:pStyle w:val="ListParagraph"/>
              <w:numPr>
                <w:ilvl w:val="0"/>
                <w:numId w:val="1"/>
              </w:numPr>
              <w:spacing w:before="120" w:after="120"/>
              <w:ind w:left="31" w:hanging="76"/>
              <w:jc w:val="left"/>
              <w:rPr>
                <w:rFonts w:asciiTheme="majorHAnsi" w:hAnsiTheme="majorHAnsi" w:cstheme="majorHAnsi"/>
                <w:szCs w:val="24"/>
                <w:lang w:val="nl-NL"/>
              </w:rPr>
            </w:pPr>
            <w:r w:rsidRPr="00B428B5">
              <w:rPr>
                <w:rFonts w:asciiTheme="majorHAnsi" w:hAnsiTheme="majorHAnsi" w:cstheme="majorHAnsi"/>
                <w:szCs w:val="24"/>
                <w:lang w:val="nl-NL"/>
              </w:rPr>
              <w:t>Bộ tiền khuếch đại micro “D-PRE™” có thể gọi lại cung cấp nền tảng âm thanh lý tưởng.</w:t>
            </w:r>
          </w:p>
          <w:p w:rsidR="000F78B4" w:rsidRPr="00B428B5" w:rsidRDefault="000F78B4" w:rsidP="000F78B4">
            <w:pPr>
              <w:pStyle w:val="ListParagraph"/>
              <w:numPr>
                <w:ilvl w:val="0"/>
                <w:numId w:val="1"/>
              </w:numPr>
              <w:spacing w:before="120" w:after="120"/>
              <w:ind w:left="31" w:hanging="76"/>
              <w:jc w:val="left"/>
              <w:rPr>
                <w:rFonts w:asciiTheme="majorHAnsi" w:hAnsiTheme="majorHAnsi" w:cstheme="majorHAnsi"/>
                <w:szCs w:val="24"/>
                <w:lang w:val="nl-NL"/>
              </w:rPr>
            </w:pPr>
            <w:r w:rsidRPr="00B428B5">
              <w:rPr>
                <w:rFonts w:asciiTheme="majorHAnsi" w:hAnsiTheme="majorHAnsi" w:cstheme="majorHAnsi"/>
                <w:szCs w:val="24"/>
                <w:lang w:val="nl-NL"/>
              </w:rPr>
              <w:lastRenderedPageBreak/>
              <w:t>Giao diện người dùng trực quan được tối ưu hóa cho thao tác trên bảng điều khiển cảm ứng.</w:t>
            </w:r>
          </w:p>
          <w:p w:rsidR="000F78B4" w:rsidRPr="00B428B5" w:rsidRDefault="000F78B4" w:rsidP="000F78B4">
            <w:pPr>
              <w:pStyle w:val="ListParagraph"/>
              <w:numPr>
                <w:ilvl w:val="0"/>
                <w:numId w:val="1"/>
              </w:numPr>
              <w:spacing w:before="120" w:after="120"/>
              <w:ind w:left="31" w:hanging="76"/>
              <w:jc w:val="left"/>
              <w:rPr>
                <w:rFonts w:asciiTheme="majorHAnsi" w:hAnsiTheme="majorHAnsi" w:cstheme="majorHAnsi"/>
                <w:szCs w:val="24"/>
                <w:lang w:val="nl-NL"/>
              </w:rPr>
            </w:pPr>
            <w:r w:rsidRPr="00B428B5">
              <w:rPr>
                <w:rFonts w:asciiTheme="majorHAnsi" w:hAnsiTheme="majorHAnsi" w:cstheme="majorHAnsi"/>
                <w:szCs w:val="24"/>
                <w:lang w:val="nl-NL"/>
              </w:rPr>
              <w:t>“1-knob COMP™” &amp; 1-knob EQ™ .</w:t>
            </w:r>
          </w:p>
          <w:p w:rsidR="000F78B4" w:rsidRPr="00B428B5" w:rsidRDefault="000F78B4" w:rsidP="000F78B4">
            <w:pPr>
              <w:pStyle w:val="ListParagraph"/>
              <w:numPr>
                <w:ilvl w:val="0"/>
                <w:numId w:val="1"/>
              </w:numPr>
              <w:spacing w:before="120" w:after="120"/>
              <w:ind w:left="31" w:hanging="76"/>
              <w:jc w:val="left"/>
              <w:rPr>
                <w:rFonts w:asciiTheme="majorHAnsi" w:hAnsiTheme="majorHAnsi" w:cstheme="majorHAnsi"/>
                <w:szCs w:val="24"/>
                <w:lang w:val="nl-NL"/>
              </w:rPr>
            </w:pPr>
            <w:r w:rsidRPr="00B428B5">
              <w:rPr>
                <w:rFonts w:asciiTheme="majorHAnsi" w:hAnsiTheme="majorHAnsi" w:cstheme="majorHAnsi"/>
                <w:szCs w:val="24"/>
                <w:lang w:val="nl-NL"/>
              </w:rPr>
              <w:t>“QuickPro Presets™”</w:t>
            </w:r>
          </w:p>
          <w:p w:rsidR="000F78B4" w:rsidRPr="00B428B5" w:rsidRDefault="000F78B4" w:rsidP="000F78B4">
            <w:pPr>
              <w:pStyle w:val="ListParagraph"/>
              <w:numPr>
                <w:ilvl w:val="0"/>
                <w:numId w:val="1"/>
              </w:numPr>
              <w:spacing w:before="120" w:after="120"/>
              <w:ind w:left="31" w:hanging="76"/>
              <w:jc w:val="left"/>
              <w:rPr>
                <w:rFonts w:asciiTheme="majorHAnsi" w:hAnsiTheme="majorHAnsi" w:cstheme="majorHAnsi"/>
                <w:szCs w:val="24"/>
                <w:lang w:val="nl-NL"/>
              </w:rPr>
            </w:pPr>
            <w:r w:rsidRPr="00B428B5">
              <w:rPr>
                <w:rFonts w:asciiTheme="majorHAnsi" w:hAnsiTheme="majorHAnsi" w:cstheme="majorHAnsi"/>
                <w:szCs w:val="24"/>
                <w:lang w:val="nl-NL"/>
              </w:rPr>
              <w:t>“GainFinder™” hỗ trợ thiết lập khuếch đại chính xác</w:t>
            </w:r>
          </w:p>
          <w:p w:rsidR="000F78B4" w:rsidRPr="00B428B5" w:rsidRDefault="000F78B4" w:rsidP="000F78B4">
            <w:pPr>
              <w:pStyle w:val="ListParagraph"/>
              <w:numPr>
                <w:ilvl w:val="0"/>
                <w:numId w:val="1"/>
              </w:numPr>
              <w:spacing w:before="120" w:after="120"/>
              <w:ind w:left="31" w:hanging="76"/>
              <w:jc w:val="left"/>
              <w:rPr>
                <w:rFonts w:asciiTheme="majorHAnsi" w:hAnsiTheme="majorHAnsi" w:cstheme="majorHAnsi"/>
                <w:szCs w:val="24"/>
                <w:lang w:val="nl-NL"/>
              </w:rPr>
            </w:pPr>
            <w:r w:rsidRPr="00B428B5">
              <w:rPr>
                <w:rFonts w:asciiTheme="majorHAnsi" w:hAnsiTheme="majorHAnsi" w:cstheme="majorHAnsi"/>
                <w:szCs w:val="24"/>
                <w:lang w:val="nl-NL"/>
              </w:rPr>
              <w:t>“DCA Roll-out” tăng cường khả năng kiểm soát nhóm.</w:t>
            </w:r>
          </w:p>
          <w:p w:rsidR="000F78B4" w:rsidRPr="00B428B5" w:rsidRDefault="000F78B4" w:rsidP="000F78B4">
            <w:pPr>
              <w:pStyle w:val="ListParagraph"/>
              <w:numPr>
                <w:ilvl w:val="0"/>
                <w:numId w:val="1"/>
              </w:numPr>
              <w:spacing w:before="120" w:after="120"/>
              <w:ind w:left="31" w:hanging="76"/>
              <w:jc w:val="left"/>
              <w:rPr>
                <w:rFonts w:asciiTheme="majorHAnsi" w:hAnsiTheme="majorHAnsi" w:cstheme="majorHAnsi"/>
                <w:szCs w:val="24"/>
                <w:lang w:val="nl-NL"/>
              </w:rPr>
            </w:pPr>
            <w:r w:rsidRPr="00B428B5">
              <w:rPr>
                <w:rFonts w:asciiTheme="majorHAnsi" w:hAnsiTheme="majorHAnsi" w:cstheme="majorHAnsi"/>
                <w:szCs w:val="24"/>
                <w:lang w:val="nl-NL"/>
              </w:rPr>
              <w:t>Nút “SENDS ON FADER” ngay lập tức đưa mức bus AUX hoặc FX được chỉ định lên trên các fader để dễ dàng xác minh và điều chỉnh.</w:t>
            </w:r>
          </w:p>
          <w:p w:rsidR="000F78B4" w:rsidRPr="00B428B5" w:rsidRDefault="000F78B4" w:rsidP="000F78B4">
            <w:pPr>
              <w:pStyle w:val="ListParagraph"/>
              <w:numPr>
                <w:ilvl w:val="0"/>
                <w:numId w:val="1"/>
              </w:numPr>
              <w:spacing w:before="120" w:after="120"/>
              <w:ind w:left="31" w:hanging="76"/>
              <w:jc w:val="left"/>
              <w:rPr>
                <w:rFonts w:asciiTheme="majorHAnsi" w:hAnsiTheme="majorHAnsi" w:cstheme="majorHAnsi"/>
                <w:spacing w:val="-6"/>
                <w:szCs w:val="24"/>
                <w:lang w:val="nl-NL"/>
              </w:rPr>
            </w:pPr>
            <w:r w:rsidRPr="00B428B5">
              <w:rPr>
                <w:rFonts w:asciiTheme="majorHAnsi" w:hAnsiTheme="majorHAnsi" w:cstheme="majorHAnsi"/>
                <w:spacing w:val="-6"/>
                <w:szCs w:val="24"/>
                <w:lang w:val="nl-NL"/>
              </w:rPr>
              <w:t>Điều khiển từ xa tích hợp liền mạch và chỉnh sửa ngoại tuyến thông qua Apple iPad® hoặc thiết bị điện toán khác.</w:t>
            </w:r>
          </w:p>
          <w:p w:rsidR="000F78B4" w:rsidRPr="00B428B5" w:rsidRDefault="000F78B4" w:rsidP="000F78B4">
            <w:pPr>
              <w:pStyle w:val="ListParagraph"/>
              <w:numPr>
                <w:ilvl w:val="0"/>
                <w:numId w:val="1"/>
              </w:numPr>
              <w:spacing w:before="120" w:after="120"/>
              <w:ind w:left="31" w:hanging="76"/>
              <w:jc w:val="left"/>
              <w:rPr>
                <w:rFonts w:asciiTheme="majorHAnsi" w:hAnsiTheme="majorHAnsi" w:cstheme="majorHAnsi"/>
                <w:szCs w:val="24"/>
                <w:lang w:val="nl-NL"/>
              </w:rPr>
            </w:pPr>
            <w:r w:rsidRPr="00B428B5">
              <w:rPr>
                <w:rFonts w:asciiTheme="majorHAnsi" w:hAnsiTheme="majorHAnsi" w:cstheme="majorHAnsi"/>
                <w:szCs w:val="24"/>
                <w:lang w:val="nl-NL"/>
              </w:rPr>
              <w:t>Ghi âm trực tiếp 2 track vào thiết bị lưu trữ USB hoặc ghi âm đa track nghiêm túc vào DAW qua USB.</w:t>
            </w:r>
          </w:p>
          <w:p w:rsidR="000F78B4" w:rsidRPr="00B428B5" w:rsidRDefault="000F78B4" w:rsidP="000F78B4">
            <w:pPr>
              <w:pStyle w:val="ListParagraph"/>
              <w:numPr>
                <w:ilvl w:val="0"/>
                <w:numId w:val="1"/>
              </w:numPr>
              <w:spacing w:before="120" w:after="120"/>
              <w:ind w:left="31" w:hanging="76"/>
              <w:jc w:val="left"/>
              <w:rPr>
                <w:rFonts w:asciiTheme="majorHAnsi" w:hAnsiTheme="majorHAnsi" w:cstheme="majorHAnsi"/>
                <w:szCs w:val="24"/>
                <w:lang w:val="nl-NL"/>
              </w:rPr>
            </w:pPr>
            <w:r w:rsidRPr="00B428B5">
              <w:rPr>
                <w:rFonts w:asciiTheme="majorHAnsi" w:hAnsiTheme="majorHAnsi" w:cstheme="majorHAnsi"/>
                <w:szCs w:val="24"/>
                <w:lang w:val="nl-NL"/>
              </w:rPr>
              <w:t>Có thể sử dụng ghi âm đa track cho "kiểm tra âm thanh ảo" khi người biểu diễn không có mặt.</w:t>
            </w:r>
          </w:p>
          <w:p w:rsidR="000F78B4" w:rsidRPr="00B428B5" w:rsidRDefault="000F78B4" w:rsidP="000F78B4">
            <w:pPr>
              <w:pStyle w:val="ListParagraph"/>
              <w:numPr>
                <w:ilvl w:val="0"/>
                <w:numId w:val="1"/>
              </w:numPr>
              <w:spacing w:before="120" w:after="120"/>
              <w:ind w:left="31" w:hanging="76"/>
              <w:jc w:val="left"/>
              <w:rPr>
                <w:rFonts w:asciiTheme="majorHAnsi" w:hAnsiTheme="majorHAnsi" w:cstheme="majorHAnsi"/>
                <w:szCs w:val="24"/>
                <w:lang w:val="nl-NL"/>
              </w:rPr>
            </w:pPr>
            <w:r w:rsidRPr="00B428B5">
              <w:rPr>
                <w:rFonts w:asciiTheme="majorHAnsi" w:hAnsiTheme="majorHAnsi" w:cstheme="majorHAnsi"/>
                <w:szCs w:val="24"/>
                <w:lang w:val="nl-NL"/>
              </w:rPr>
              <w:t>1 khe cắm mở rộng cho card giao diện âm thanh NY64-D</w:t>
            </w:r>
          </w:p>
          <w:p w:rsidR="000F78B4" w:rsidRPr="00B428B5" w:rsidRDefault="000F78B4" w:rsidP="000F78B4">
            <w:pPr>
              <w:pStyle w:val="ListParagraph"/>
              <w:numPr>
                <w:ilvl w:val="0"/>
                <w:numId w:val="1"/>
              </w:numPr>
              <w:spacing w:before="120" w:after="120"/>
              <w:ind w:left="31" w:hanging="76"/>
              <w:jc w:val="left"/>
              <w:rPr>
                <w:rFonts w:asciiTheme="majorHAnsi" w:hAnsiTheme="majorHAnsi" w:cstheme="majorHAnsi"/>
                <w:szCs w:val="24"/>
                <w:lang w:val="nl-NL"/>
              </w:rPr>
            </w:pPr>
            <w:r w:rsidRPr="00B428B5">
              <w:rPr>
                <w:rFonts w:asciiTheme="majorHAnsi" w:hAnsiTheme="majorHAnsi" w:cstheme="majorHAnsi"/>
                <w:szCs w:val="24"/>
                <w:lang w:val="nl-NL"/>
              </w:rPr>
              <w:t>Các tính năng khác: 8 Bộ xử lý/Hiệu ứng, Núm điều chỉnh do người dùng</w:t>
            </w:r>
            <w:r w:rsidRPr="00B428B5">
              <w:rPr>
                <w:rFonts w:asciiTheme="majorHAnsi" w:hAnsiTheme="majorHAnsi" w:cstheme="majorHAnsi"/>
                <w:szCs w:val="24"/>
                <w:lang w:val="vi-VN"/>
              </w:rPr>
              <w:t xml:space="preserve"> </w:t>
            </w:r>
            <w:r w:rsidRPr="00B428B5">
              <w:rPr>
                <w:rFonts w:asciiTheme="majorHAnsi" w:hAnsiTheme="majorHAnsi" w:cstheme="majorHAnsi"/>
                <w:szCs w:val="24"/>
                <w:lang w:val="nl-NL"/>
              </w:rPr>
              <w:t>xác định, Phím do người dùng xác định, 8 nhóm DCA, v.v.</w:t>
            </w:r>
          </w:p>
        </w:tc>
        <w:tc>
          <w:tcPr>
            <w:tcW w:w="987" w:type="dxa"/>
            <w:tcBorders>
              <w:top w:val="nil"/>
              <w:left w:val="nil"/>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lastRenderedPageBreak/>
              <w:t>Bộ</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70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lang w:val="vi-VN"/>
              </w:rPr>
            </w:pPr>
            <w:r w:rsidRPr="00B428B5">
              <w:rPr>
                <w:rFonts w:asciiTheme="majorHAnsi" w:hAnsiTheme="majorHAnsi" w:cstheme="majorHAnsi"/>
              </w:rPr>
              <w:t xml:space="preserve">Đáp ứng số lượng tối thiểu 21 bộ (tương ứng 30% của khối lượng mời thầu). Tài liệu để chứng minh là chủ sở hữu hoặc thuê thiết </w:t>
            </w:r>
            <w:r w:rsidRPr="00B428B5">
              <w:rPr>
                <w:rFonts w:asciiTheme="majorHAnsi" w:hAnsiTheme="majorHAnsi" w:cstheme="majorHAnsi"/>
              </w:rPr>
              <w:lastRenderedPageBreak/>
              <w:t>bị này (có hồ sơ mua hàng hoặc hóa đơn mua hàng hoặc hợp đồng thuê thiết bị)</w:t>
            </w: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lastRenderedPageBreak/>
              <w:t>2</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Thuê Âm ly công suất 1600W</w:t>
            </w:r>
          </w:p>
        </w:tc>
        <w:tc>
          <w:tcPr>
            <w:tcW w:w="3969"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pStyle w:val="ListParagraph"/>
              <w:spacing w:before="120" w:after="120"/>
              <w:ind w:left="0"/>
              <w:jc w:val="left"/>
              <w:rPr>
                <w:rFonts w:asciiTheme="majorHAnsi" w:hAnsiTheme="majorHAnsi" w:cstheme="majorHAnsi"/>
                <w:szCs w:val="24"/>
              </w:rPr>
            </w:pPr>
            <w:r w:rsidRPr="00B428B5">
              <w:rPr>
                <w:rFonts w:asciiTheme="majorHAnsi" w:hAnsiTheme="majorHAnsi" w:cstheme="majorHAnsi"/>
                <w:szCs w:val="24"/>
                <w:lang w:val="nl-NL"/>
              </w:rPr>
              <w:t>Âm ly 2 kênh tích hợp với công nghệ FIR-Drive, cho phép xử lý âm thanh chính xác và tối ưu hóa hiệu suất loa theo cài đặt của nhà máy</w:t>
            </w:r>
            <w:r w:rsidRPr="00B428B5">
              <w:rPr>
                <w:rFonts w:asciiTheme="majorHAnsi" w:hAnsiTheme="majorHAnsi" w:cstheme="majorHAnsi"/>
                <w:szCs w:val="24"/>
                <w:lang w:val="nl-NL"/>
              </w:rPr>
              <w:br/>
              <w:t>- Công suất ra tại Dual channel: 1600W - 1700W/4 Ohms</w:t>
            </w:r>
            <w:r w:rsidRPr="00B428B5">
              <w:rPr>
                <w:rFonts w:asciiTheme="majorHAnsi" w:hAnsiTheme="majorHAnsi" w:cstheme="majorHAnsi"/>
                <w:szCs w:val="24"/>
                <w:lang w:val="nl-NL"/>
              </w:rPr>
              <w:br/>
              <w:t>- Công suất ra tại Dual channel : 2500 W/2,7 Ohms</w:t>
            </w:r>
            <w:r w:rsidRPr="00B428B5">
              <w:rPr>
                <w:rFonts w:asciiTheme="majorHAnsi" w:hAnsiTheme="majorHAnsi" w:cstheme="majorHAnsi"/>
                <w:szCs w:val="24"/>
                <w:lang w:val="nl-NL"/>
              </w:rPr>
              <w:br/>
              <w:t>- Công suất ra tại Dual channel :3000 W/ 2 Ohms</w:t>
            </w:r>
            <w:r w:rsidRPr="00B428B5">
              <w:rPr>
                <w:rFonts w:asciiTheme="majorHAnsi" w:hAnsiTheme="majorHAnsi" w:cstheme="majorHAnsi"/>
                <w:szCs w:val="24"/>
                <w:lang w:val="nl-NL"/>
              </w:rPr>
              <w:br/>
              <w:t>- Tổng công suất đầu ra lớn nhất:  6000W/4 Ohms</w:t>
            </w:r>
            <w:r w:rsidRPr="00B428B5">
              <w:rPr>
                <w:rFonts w:asciiTheme="majorHAnsi" w:hAnsiTheme="majorHAnsi" w:cstheme="majorHAnsi"/>
                <w:szCs w:val="24"/>
                <w:lang w:val="nl-NL"/>
              </w:rPr>
              <w:br/>
              <w:t>- Tần số phản hồi: 10 Hz tới 21 kHz (±1 dB)</w:t>
            </w:r>
            <w:r w:rsidRPr="00B428B5">
              <w:rPr>
                <w:rFonts w:asciiTheme="majorHAnsi" w:hAnsiTheme="majorHAnsi" w:cstheme="majorHAnsi"/>
                <w:szCs w:val="24"/>
                <w:lang w:val="nl-NL"/>
              </w:rPr>
              <w:br/>
              <w:t>- Trở kháng đầu vào,Cân bằng chủ động : 20 kΩ</w:t>
            </w:r>
            <w:r w:rsidRPr="00B428B5">
              <w:rPr>
                <w:rFonts w:asciiTheme="majorHAnsi" w:hAnsiTheme="majorHAnsi" w:cstheme="majorHAnsi"/>
                <w:szCs w:val="24"/>
                <w:lang w:val="nl-NL"/>
              </w:rPr>
              <w:br/>
              <w:t>- Bộ khuếch đại tỷ lệ tín hiệu trên nhiễu,trọng số A, tham chiếu đến Max.Công suất đầu ra @ 8 : &gt;109 dB</w:t>
            </w:r>
            <w:r w:rsidRPr="00B428B5">
              <w:rPr>
                <w:rFonts w:asciiTheme="majorHAnsi" w:hAnsiTheme="majorHAnsi" w:cstheme="majorHAnsi"/>
                <w:szCs w:val="24"/>
                <w:lang w:val="nl-NL"/>
              </w:rPr>
              <w:br/>
              <w:t xml:space="preserve">- Xử lý tín hiệu : Bộ lọc FIR, Bộ giới </w:t>
            </w:r>
            <w:r w:rsidRPr="00B428B5">
              <w:rPr>
                <w:rFonts w:asciiTheme="majorHAnsi" w:hAnsiTheme="majorHAnsi" w:cstheme="majorHAnsi"/>
                <w:szCs w:val="24"/>
                <w:lang w:val="nl-NL"/>
              </w:rPr>
              <w:lastRenderedPageBreak/>
              <w:t>hạn âm thanh Độ trễ đầu ra trên mỗi kênh,PEQ trên mỗi kênh,Trở kháng tải</w:t>
            </w:r>
            <w:r w:rsidRPr="00B428B5">
              <w:rPr>
                <w:rFonts w:asciiTheme="majorHAnsi" w:hAnsiTheme="majorHAnsi" w:cstheme="majorHAnsi"/>
                <w:szCs w:val="24"/>
                <w:lang w:val="nl-NL"/>
              </w:rPr>
              <w:br/>
              <w:t>- Chế độ bảo vệ: Audio limiters, high temperature, DC, HF, Back-EMF, Peak current limiters, Inrush current limiters, Turn on delay</w:t>
            </w:r>
            <w:r w:rsidRPr="00B428B5">
              <w:rPr>
                <w:rFonts w:asciiTheme="majorHAnsi" w:hAnsiTheme="majorHAnsi" w:cstheme="majorHAnsi"/>
                <w:szCs w:val="24"/>
                <w:lang w:val="nl-NL"/>
              </w:rPr>
              <w:br/>
              <w:t>- Xử lý tín hiệu KTS: FIR Filters, Audio Limiters Output delay per channel, PEQ per channel, Load impedance</w:t>
            </w:r>
          </w:p>
        </w:tc>
        <w:tc>
          <w:tcPr>
            <w:tcW w:w="987" w:type="dxa"/>
            <w:tcBorders>
              <w:top w:val="nil"/>
              <w:left w:val="nil"/>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lastRenderedPageBreak/>
              <w:t>Chiếc</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120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Đáp ứng số lượng tối thiểu 36 chiếc (tương ứng 30% của khối lượng mời thầu). Tài liệu để chứng minh là chủ sở hữu hoặc thuê thiết bị này (có hồ sơ mua hàng hoặc hóa đơn mua hàng hoặc hợp đồng thuê thiết bị)</w:t>
            </w: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lastRenderedPageBreak/>
              <w:t>3</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Thuê Loa toàn dải EVOLVE 50, công suất 1000W, kèm chân di động</w:t>
            </w:r>
          </w:p>
        </w:tc>
        <w:tc>
          <w:tcPr>
            <w:tcW w:w="3969"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t>Hệ thống loa gồm 3 thành phần bao gồm một mảng cột, loa siêu trầm và cực nhôm hai hướng được hỗ trợ bởi bộ amply Class-D 1000W và được điều khiển bởi bộ xử lý QuickSmartDSP giúp người dùng dễ dàng sử dụng thông qua bảng điều hướng menu và giao diện nút bấm trực tiếp với màn hình LCD.</w:t>
            </w:r>
          </w:p>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pacing w:val="-6"/>
                <w:szCs w:val="24"/>
                <w:lang w:val="nl-NL"/>
              </w:rPr>
              <w:t>Đáp ứng tần số (-3 dB)1 : 43 Hz-20 KHz</w:t>
            </w:r>
            <w:r w:rsidRPr="00B428B5">
              <w:rPr>
                <w:rFonts w:asciiTheme="majorHAnsi" w:hAnsiTheme="majorHAnsi" w:cstheme="majorHAnsi"/>
                <w:szCs w:val="24"/>
                <w:lang w:val="nl-NL"/>
              </w:rPr>
              <w:br/>
              <w:t>Dải tần số (-10 dB)1 : 37 Hz-20 KHz</w:t>
            </w:r>
            <w:r w:rsidRPr="00B428B5">
              <w:rPr>
                <w:rFonts w:asciiTheme="majorHAnsi" w:hAnsiTheme="majorHAnsi" w:cstheme="majorHAnsi"/>
                <w:szCs w:val="24"/>
                <w:lang w:val="nl-NL"/>
              </w:rPr>
              <w:br/>
              <w:t>SPL tối đa : 127 dB</w:t>
            </w:r>
            <w:r w:rsidRPr="00B428B5">
              <w:rPr>
                <w:rFonts w:asciiTheme="majorHAnsi" w:hAnsiTheme="majorHAnsi" w:cstheme="majorHAnsi"/>
                <w:szCs w:val="24"/>
                <w:lang w:val="nl-NL"/>
              </w:rPr>
              <w:br/>
              <w:t>Độ phủ sóng: 120 °</w:t>
            </w:r>
            <w:r w:rsidRPr="00B428B5">
              <w:rPr>
                <w:rFonts w:asciiTheme="majorHAnsi" w:hAnsiTheme="majorHAnsi" w:cstheme="majorHAnsi"/>
                <w:szCs w:val="24"/>
                <w:lang w:val="nl-NL"/>
              </w:rPr>
              <w:br/>
              <w:t>Vùng phủ sóng: 40 °</w:t>
            </w:r>
            <w:r w:rsidRPr="00B428B5">
              <w:rPr>
                <w:rFonts w:asciiTheme="majorHAnsi" w:hAnsiTheme="majorHAnsi" w:cstheme="majorHAnsi"/>
                <w:szCs w:val="24"/>
                <w:lang w:val="nl-NL"/>
              </w:rPr>
              <w:br/>
              <w:t>Bộ khuếch đại: 1000 W ; Công suất kênh LF: 500 W; Công suất kênh HF: 500 W</w:t>
            </w:r>
            <w:r w:rsidRPr="00B428B5">
              <w:rPr>
                <w:rFonts w:asciiTheme="majorHAnsi" w:hAnsiTheme="majorHAnsi" w:cstheme="majorHAnsi"/>
                <w:szCs w:val="24"/>
                <w:lang w:val="nl-NL"/>
              </w:rPr>
              <w:br/>
              <w:t>Tần số cắt: 200 Hz</w:t>
            </w:r>
            <w:r w:rsidRPr="00B428B5">
              <w:rPr>
                <w:rFonts w:asciiTheme="majorHAnsi" w:hAnsiTheme="majorHAnsi" w:cstheme="majorHAnsi"/>
                <w:szCs w:val="24"/>
                <w:lang w:val="nl-NL"/>
              </w:rPr>
              <w:br/>
              <w:t>-Đầu nối: 2x Đầu vào giắc cắm kết hợp XLR/TRS ; 1x Đầu vào 3,5 mm; 1x Đầu vào RCA âm thanh nổi:  1x Đầu vào âm thanh Bluetooth® không dây: 1x Đầu ra XLR THRU ; 1x Đầu ra XLR MIX OUT</w:t>
            </w:r>
          </w:p>
        </w:tc>
        <w:tc>
          <w:tcPr>
            <w:tcW w:w="987" w:type="dxa"/>
            <w:tcBorders>
              <w:top w:val="nil"/>
              <w:left w:val="nil"/>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Chiếc</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350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Đáp ứng số lượng tối thiểu 175 chiếc (tương ứng 50% của khối lượng mời thầu). Tài liệu để chứng minh là chủ sở hữu hoặc thuê thiết bị này (có hồ sơ mua hàng hoặc hóa đơn mua hàng hoặc hợp đồng thuê thiết bị)</w:t>
            </w:r>
          </w:p>
        </w:tc>
      </w:tr>
      <w:tr w:rsidR="000F78B4" w:rsidRPr="00B428B5" w:rsidTr="00674E3C">
        <w:trPr>
          <w:trHeight w:val="4042"/>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lastRenderedPageBreak/>
              <w:t>4</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Thuê Micro không dây - Mic để bục</w:t>
            </w:r>
          </w:p>
        </w:tc>
        <w:tc>
          <w:tcPr>
            <w:tcW w:w="3969" w:type="dxa"/>
            <w:tcBorders>
              <w:top w:val="nil"/>
              <w:left w:val="nil"/>
              <w:bottom w:val="single" w:sz="4" w:space="0" w:color="auto"/>
              <w:right w:val="single" w:sz="4" w:space="0" w:color="auto"/>
            </w:tcBorders>
            <w:shd w:val="clear" w:color="000000" w:fill="FFFFFF"/>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t>Micro không dây cầm tay</w:t>
            </w:r>
            <w:r w:rsidRPr="00B428B5">
              <w:rPr>
                <w:rFonts w:asciiTheme="majorHAnsi" w:hAnsiTheme="majorHAnsi" w:cstheme="majorHAnsi"/>
                <w:szCs w:val="24"/>
                <w:lang w:val="nl-NL"/>
              </w:rPr>
              <w:br/>
              <w:t xml:space="preserve">- </w:t>
            </w:r>
            <w:r w:rsidRPr="00B428B5">
              <w:rPr>
                <w:rFonts w:asciiTheme="majorHAnsi" w:hAnsiTheme="majorHAnsi" w:cstheme="majorHAnsi"/>
                <w:spacing w:val="-6"/>
                <w:szCs w:val="24"/>
                <w:lang w:val="nl-NL"/>
              </w:rPr>
              <w:t>Đáp tuyến tần số gần: 30Hz – 17KHz.</w:t>
            </w:r>
            <w:r w:rsidRPr="00B428B5">
              <w:rPr>
                <w:rFonts w:asciiTheme="majorHAnsi" w:hAnsiTheme="majorHAnsi" w:cstheme="majorHAnsi"/>
                <w:szCs w:val="24"/>
                <w:lang w:val="nl-NL"/>
              </w:rPr>
              <w:t xml:space="preserve"> </w:t>
            </w:r>
            <w:r w:rsidRPr="00B428B5">
              <w:rPr>
                <w:rFonts w:asciiTheme="majorHAnsi" w:hAnsiTheme="majorHAnsi" w:cstheme="majorHAnsi"/>
                <w:szCs w:val="24"/>
                <w:lang w:val="nl-NL"/>
              </w:rPr>
              <w:br/>
              <w:t xml:space="preserve">- Đáp tuyến tần số xa : 70 Hz-17 kHz   </w:t>
            </w:r>
            <w:r w:rsidRPr="00B428B5">
              <w:rPr>
                <w:rFonts w:asciiTheme="majorHAnsi" w:hAnsiTheme="majorHAnsi" w:cstheme="majorHAnsi"/>
                <w:szCs w:val="24"/>
                <w:lang w:val="nl-NL"/>
              </w:rPr>
              <w:br/>
              <w:t>-Độ nhạy, điện áp mạch hở @ 1 kHz: 5,6 mV/Pascal (-45 dBV/Pa)</w:t>
            </w:r>
            <w:r w:rsidRPr="00B428B5">
              <w:rPr>
                <w:rFonts w:asciiTheme="majorHAnsi" w:hAnsiTheme="majorHAnsi" w:cstheme="majorHAnsi"/>
                <w:szCs w:val="24"/>
                <w:lang w:val="nl-NL"/>
              </w:rPr>
              <w:br/>
              <w:t>- Băng thông điều chỉnh lên đến 36 MHz;  Có thể lựa chọn công suất đầu ra cao và thấp (dành riêng cho từng băng tần)</w:t>
            </w:r>
            <w:r w:rsidRPr="00B428B5">
              <w:rPr>
                <w:rFonts w:asciiTheme="majorHAnsi" w:hAnsiTheme="majorHAnsi" w:cstheme="majorHAnsi"/>
                <w:szCs w:val="24"/>
                <w:lang w:val="nl-NL"/>
              </w:rPr>
              <w:br/>
              <w:t xml:space="preserve">- Độ dịch chuyển tần số điều chế: Độ lệch FM băng rộng ±48kHz, Độ ổn định RF: &lt;±10kHz@Fc                  </w:t>
            </w:r>
            <w:r w:rsidRPr="00B428B5">
              <w:rPr>
                <w:rFonts w:asciiTheme="majorHAnsi" w:hAnsiTheme="majorHAnsi" w:cstheme="majorHAnsi"/>
                <w:szCs w:val="24"/>
                <w:lang w:val="nl-NL"/>
              </w:rPr>
              <w:br/>
              <w:t>- Dải tần UHF; nằm trong giải tần từ 488-865MHz (phù hợp với quy định của Cục Tần Số Việt Nam).</w:t>
            </w:r>
            <w:r w:rsidRPr="00B428B5">
              <w:rPr>
                <w:rFonts w:asciiTheme="majorHAnsi" w:hAnsiTheme="majorHAnsi" w:cstheme="majorHAnsi"/>
                <w:szCs w:val="24"/>
                <w:lang w:val="nl-NL"/>
              </w:rPr>
              <w:br/>
              <w:t>- Bộ micro bao gồm 01 micro không dây cầm tay &amp; 01 bộ thu, kèm theo đầy đủ cáp, giắc kết nối hệ thống;</w:t>
            </w:r>
            <w:r w:rsidRPr="00B428B5">
              <w:rPr>
                <w:rFonts w:asciiTheme="majorHAnsi" w:hAnsiTheme="majorHAnsi" w:cstheme="majorHAnsi"/>
                <w:szCs w:val="24"/>
                <w:lang w:val="nl-NL"/>
              </w:rPr>
              <w:br/>
              <w:t>Micro để bục</w:t>
            </w:r>
            <w:r w:rsidRPr="00B428B5">
              <w:rPr>
                <w:rFonts w:asciiTheme="majorHAnsi" w:hAnsiTheme="majorHAnsi" w:cstheme="majorHAnsi"/>
                <w:szCs w:val="24"/>
                <w:lang w:val="nl-NL"/>
              </w:rPr>
              <w:br/>
              <w:t>- Bộ chuyển đổi: Tụ điện kép, Back Electret</w:t>
            </w:r>
            <w:r w:rsidRPr="00B428B5">
              <w:rPr>
                <w:rFonts w:asciiTheme="majorHAnsi" w:hAnsiTheme="majorHAnsi" w:cstheme="majorHAnsi"/>
                <w:szCs w:val="24"/>
                <w:lang w:val="nl-NL"/>
              </w:rPr>
              <w:br/>
              <w:t>- Hướng phân cực: Đa hướng, Cardioid, Supercardioid, Hypercardioid</w:t>
            </w:r>
            <w:r w:rsidRPr="00B428B5">
              <w:rPr>
                <w:rFonts w:asciiTheme="majorHAnsi" w:hAnsiTheme="majorHAnsi" w:cstheme="majorHAnsi"/>
                <w:szCs w:val="24"/>
                <w:lang w:val="nl-NL"/>
              </w:rPr>
              <w:br/>
              <w:t>- Đáp ứng tần số: 50Hz đến 20kHz</w:t>
            </w:r>
            <w:r w:rsidRPr="00B428B5">
              <w:rPr>
                <w:rFonts w:asciiTheme="majorHAnsi" w:hAnsiTheme="majorHAnsi" w:cstheme="majorHAnsi"/>
                <w:szCs w:val="24"/>
                <w:lang w:val="nl-NL"/>
              </w:rPr>
              <w:br/>
              <w:t>- Tỷ lệ tín hiệu trên nhiễu: &lt; 26 dB SPL trọng số "A"</w:t>
            </w:r>
            <w:r w:rsidRPr="00B428B5">
              <w:rPr>
                <w:rFonts w:asciiTheme="majorHAnsi" w:hAnsiTheme="majorHAnsi" w:cstheme="majorHAnsi"/>
                <w:szCs w:val="24"/>
                <w:lang w:val="nl-NL"/>
              </w:rPr>
              <w:br/>
              <w:t>- Mức âm thanh đầu vào tối đa: &gt; 135dB SPL</w:t>
            </w:r>
            <w:r w:rsidRPr="00B428B5">
              <w:rPr>
                <w:rFonts w:asciiTheme="majorHAnsi" w:hAnsiTheme="majorHAnsi" w:cstheme="majorHAnsi"/>
                <w:szCs w:val="24"/>
                <w:lang w:val="nl-NL"/>
              </w:rPr>
              <w:br/>
              <w:t>- Dải động: &gt;109 dB</w:t>
            </w:r>
            <w:r w:rsidRPr="00B428B5">
              <w:rPr>
                <w:rFonts w:asciiTheme="majorHAnsi" w:hAnsiTheme="majorHAnsi" w:cstheme="majorHAnsi"/>
                <w:szCs w:val="24"/>
                <w:lang w:val="nl-NL"/>
              </w:rPr>
              <w:br/>
              <w:t>- Yêu cầu nguồn: Phantom, 12-52 VDC</w:t>
            </w:r>
            <w:r w:rsidRPr="00B428B5">
              <w:rPr>
                <w:rFonts w:asciiTheme="majorHAnsi" w:hAnsiTheme="majorHAnsi" w:cstheme="majorHAnsi"/>
                <w:szCs w:val="24"/>
                <w:lang w:val="nl-NL"/>
              </w:rPr>
              <w:br/>
              <w:t>- Trở kháng đầu ra: 1kHz: 200 Ohm</w:t>
            </w:r>
            <w:r w:rsidRPr="00B428B5">
              <w:rPr>
                <w:rFonts w:asciiTheme="majorHAnsi" w:hAnsiTheme="majorHAnsi" w:cstheme="majorHAnsi"/>
                <w:szCs w:val="24"/>
                <w:lang w:val="nl-NL"/>
              </w:rPr>
              <w:br/>
              <w:t>- Đầu nối đầu ra: XLR đực 3 chân</w:t>
            </w:r>
          </w:p>
        </w:tc>
        <w:tc>
          <w:tcPr>
            <w:tcW w:w="987" w:type="dxa"/>
            <w:tcBorders>
              <w:top w:val="nil"/>
              <w:left w:val="nil"/>
              <w:bottom w:val="single" w:sz="4" w:space="0" w:color="auto"/>
              <w:right w:val="single" w:sz="4" w:space="0" w:color="auto"/>
            </w:tcBorders>
            <w:shd w:val="clear" w:color="auto" w:fill="auto"/>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Chiếc</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220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 xml:space="preserve">Đáp ứng số lượng tối thiểu 88 chiếc (tương </w:t>
            </w:r>
            <w:r w:rsidRPr="00B428B5">
              <w:rPr>
                <w:rFonts w:asciiTheme="majorHAnsi" w:hAnsiTheme="majorHAnsi" w:cstheme="majorHAnsi"/>
                <w:szCs w:val="24"/>
                <w:lang w:val="vi-VN"/>
              </w:rPr>
              <w:t xml:space="preserve">đương </w:t>
            </w:r>
            <w:r w:rsidRPr="00B428B5">
              <w:rPr>
                <w:rFonts w:asciiTheme="majorHAnsi" w:hAnsiTheme="majorHAnsi" w:cstheme="majorHAnsi"/>
                <w:szCs w:val="24"/>
              </w:rPr>
              <w:t>40% của khối lượng mời thầu). Tài liệu để chứng minh là chủ sở hữu hoặc thuê thiết bị này (có hồ sơ mua hàng hoặc hóa đơn mua hàng hoặc hợp đồng thuê thiết bị)</w:t>
            </w:r>
          </w:p>
          <w:p w:rsidR="000F78B4" w:rsidRPr="00B428B5" w:rsidRDefault="000F78B4" w:rsidP="00674E3C">
            <w:pPr>
              <w:rPr>
                <w:rFonts w:asciiTheme="majorHAnsi" w:hAnsiTheme="majorHAnsi" w:cstheme="majorHAnsi"/>
                <w:szCs w:val="24"/>
              </w:rPr>
            </w:pPr>
          </w:p>
          <w:p w:rsidR="000F78B4" w:rsidRPr="00B428B5" w:rsidRDefault="000F78B4" w:rsidP="00674E3C">
            <w:pPr>
              <w:rPr>
                <w:rFonts w:asciiTheme="majorHAnsi" w:hAnsiTheme="majorHAnsi" w:cstheme="majorHAnsi"/>
                <w:szCs w:val="24"/>
              </w:rPr>
            </w:pPr>
          </w:p>
          <w:p w:rsidR="000F78B4" w:rsidRPr="00B428B5" w:rsidRDefault="000F78B4" w:rsidP="00674E3C">
            <w:pPr>
              <w:rPr>
                <w:rFonts w:asciiTheme="majorHAnsi" w:hAnsiTheme="majorHAnsi" w:cstheme="majorHAnsi"/>
                <w:szCs w:val="24"/>
              </w:rPr>
            </w:pPr>
          </w:p>
          <w:p w:rsidR="000F78B4" w:rsidRPr="00B428B5" w:rsidRDefault="000F78B4" w:rsidP="00674E3C">
            <w:pPr>
              <w:rPr>
                <w:rFonts w:asciiTheme="majorHAnsi" w:hAnsiTheme="majorHAnsi" w:cstheme="majorHAnsi"/>
                <w:szCs w:val="24"/>
              </w:rPr>
            </w:pP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5</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Thuê Máy ghi âm Sony</w:t>
            </w:r>
          </w:p>
        </w:tc>
        <w:tc>
          <w:tcPr>
            <w:tcW w:w="3969" w:type="dxa"/>
            <w:tcBorders>
              <w:top w:val="nil"/>
              <w:left w:val="nil"/>
              <w:bottom w:val="single" w:sz="4" w:space="0" w:color="auto"/>
              <w:right w:val="single" w:sz="4" w:space="0" w:color="auto"/>
            </w:tcBorders>
            <w:shd w:val="clear" w:color="000000" w:fill="FFFFFF"/>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t>- Loại pin : AAA x 2</w:t>
            </w:r>
            <w:r w:rsidRPr="00B428B5">
              <w:rPr>
                <w:rFonts w:asciiTheme="majorHAnsi" w:hAnsiTheme="majorHAnsi" w:cstheme="majorHAnsi"/>
                <w:szCs w:val="24"/>
                <w:lang w:val="nl-NL"/>
              </w:rPr>
              <w:br/>
              <w:t>- Bộ nhớ tích hợp :4GB</w:t>
            </w:r>
            <w:r w:rsidRPr="00B428B5">
              <w:rPr>
                <w:rFonts w:asciiTheme="majorHAnsi" w:hAnsiTheme="majorHAnsi" w:cstheme="majorHAnsi"/>
                <w:szCs w:val="24"/>
                <w:lang w:val="nl-NL"/>
              </w:rPr>
              <w:br/>
              <w:t>- Có chế độ Cắt tiếng ồn</w:t>
            </w:r>
            <w:r w:rsidRPr="00B428B5">
              <w:rPr>
                <w:rFonts w:asciiTheme="majorHAnsi" w:hAnsiTheme="majorHAnsi" w:cstheme="majorHAnsi"/>
                <w:szCs w:val="24"/>
                <w:lang w:val="nl-NL"/>
              </w:rPr>
              <w:br/>
              <w:t>- Micrô tích hợp:Âm thanh nổi</w:t>
            </w:r>
            <w:r w:rsidRPr="00B428B5">
              <w:rPr>
                <w:rFonts w:asciiTheme="majorHAnsi" w:hAnsiTheme="majorHAnsi" w:cstheme="majorHAnsi"/>
                <w:szCs w:val="24"/>
                <w:lang w:val="nl-NL"/>
              </w:rPr>
              <w:br/>
              <w:t>Định dạng ghi âm : MP3/L-PCM</w:t>
            </w:r>
            <w:r w:rsidRPr="00B428B5">
              <w:rPr>
                <w:rFonts w:asciiTheme="majorHAnsi" w:hAnsiTheme="majorHAnsi" w:cstheme="majorHAnsi"/>
                <w:szCs w:val="24"/>
                <w:lang w:val="nl-NL"/>
              </w:rPr>
              <w:br/>
              <w:t>Phát lại Định dạng :MP3/WMA/AAC-LC/L-PCM</w:t>
            </w:r>
            <w:r w:rsidRPr="00B428B5">
              <w:rPr>
                <w:rFonts w:asciiTheme="majorHAnsi" w:hAnsiTheme="majorHAnsi" w:cstheme="majorHAnsi"/>
                <w:szCs w:val="24"/>
                <w:lang w:val="nl-NL"/>
              </w:rPr>
              <w:br/>
              <w:t>- Số tệp tối đa (tổng cộng) : 5000</w:t>
            </w:r>
            <w:r w:rsidRPr="00B428B5">
              <w:rPr>
                <w:rFonts w:asciiTheme="majorHAnsi" w:hAnsiTheme="majorHAnsi" w:cstheme="majorHAnsi"/>
                <w:szCs w:val="24"/>
                <w:lang w:val="nl-NL"/>
              </w:rPr>
              <w:br/>
              <w:t>Thời lượng pin để ghi âm LPCM 44,1 kHz, 16 bit: 40 giờ</w:t>
            </w:r>
            <w:r w:rsidRPr="00B428B5">
              <w:rPr>
                <w:rFonts w:asciiTheme="majorHAnsi" w:hAnsiTheme="majorHAnsi" w:cstheme="majorHAnsi"/>
                <w:szCs w:val="24"/>
                <w:lang w:val="nl-NL"/>
              </w:rPr>
              <w:br/>
              <w:t>Thời gian ghi âm tối đa: MP3 48 kbps (mono): 159 giờ</w:t>
            </w:r>
            <w:r w:rsidRPr="00B428B5">
              <w:rPr>
                <w:rFonts w:asciiTheme="majorHAnsi" w:hAnsiTheme="majorHAnsi" w:cstheme="majorHAnsi"/>
                <w:szCs w:val="24"/>
                <w:lang w:val="nl-NL"/>
              </w:rPr>
              <w:br/>
              <w:t>Tối đa Thời gian ghi âm MP3 192 kbps: 39 giờ 45 phút</w:t>
            </w:r>
            <w:r w:rsidRPr="00B428B5">
              <w:rPr>
                <w:rFonts w:asciiTheme="majorHAnsi" w:hAnsiTheme="majorHAnsi" w:cstheme="majorHAnsi"/>
                <w:szCs w:val="24"/>
                <w:lang w:val="nl-NL"/>
              </w:rPr>
              <w:br/>
            </w:r>
            <w:r w:rsidRPr="00B428B5">
              <w:rPr>
                <w:rFonts w:asciiTheme="majorHAnsi" w:hAnsiTheme="majorHAnsi" w:cstheme="majorHAnsi"/>
                <w:szCs w:val="24"/>
                <w:lang w:val="nl-NL"/>
              </w:rPr>
              <w:lastRenderedPageBreak/>
              <w:t>Phản hồi tần số MP3 128 kbps : 50-16.000 Hz</w:t>
            </w:r>
            <w:r w:rsidRPr="00B428B5">
              <w:rPr>
                <w:rFonts w:asciiTheme="majorHAnsi" w:hAnsiTheme="majorHAnsi" w:cstheme="majorHAnsi"/>
                <w:szCs w:val="24"/>
                <w:lang w:val="nl-NL"/>
              </w:rPr>
              <w:br/>
              <w:t>Phản hồi tần số MP3 192 kbps : 50-20.000 Hz</w:t>
            </w:r>
            <w:r w:rsidRPr="00B428B5">
              <w:rPr>
                <w:rFonts w:asciiTheme="majorHAnsi" w:hAnsiTheme="majorHAnsi" w:cstheme="majorHAnsi"/>
                <w:szCs w:val="24"/>
                <w:lang w:val="nl-NL"/>
              </w:rPr>
              <w:br/>
              <w:t>Đáp ứng tần số LPCM 44,1 kHz, 16 bit: 50-20000 Hz</w:t>
            </w:r>
            <w:r w:rsidRPr="00B428B5">
              <w:rPr>
                <w:rFonts w:asciiTheme="majorHAnsi" w:hAnsiTheme="majorHAnsi" w:cstheme="majorHAnsi"/>
                <w:szCs w:val="24"/>
                <w:lang w:val="nl-NL"/>
              </w:rPr>
              <w:br/>
              <w:t>- Hỗ trợ kết nối PC</w:t>
            </w:r>
            <w:r w:rsidRPr="00B428B5">
              <w:rPr>
                <w:rFonts w:asciiTheme="majorHAnsi" w:hAnsiTheme="majorHAnsi" w:cstheme="majorHAnsi"/>
                <w:szCs w:val="24"/>
                <w:lang w:val="nl-NL"/>
              </w:rPr>
              <w:br/>
              <w:t>- Định dạng ghi âm:MP3 / L-PCM</w:t>
            </w:r>
          </w:p>
        </w:tc>
        <w:tc>
          <w:tcPr>
            <w:tcW w:w="987" w:type="dxa"/>
            <w:tcBorders>
              <w:top w:val="nil"/>
              <w:left w:val="nil"/>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lastRenderedPageBreak/>
              <w:t>Chiếc</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10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rPr>
              <w:t xml:space="preserve">Đáp ứng tối thiểu 3 chiếc (tương </w:t>
            </w:r>
            <w:r w:rsidRPr="00B428B5">
              <w:rPr>
                <w:rFonts w:asciiTheme="majorHAnsi" w:hAnsiTheme="majorHAnsi" w:cstheme="majorHAnsi"/>
                <w:lang w:val="vi-VN"/>
              </w:rPr>
              <w:t xml:space="preserve">đương </w:t>
            </w:r>
            <w:r w:rsidRPr="00B428B5">
              <w:rPr>
                <w:rFonts w:asciiTheme="majorHAnsi" w:hAnsiTheme="majorHAnsi" w:cstheme="majorHAnsi"/>
              </w:rPr>
              <w:t xml:space="preserve">30% của khối lượng mời thầu). Tài liệu để chứng minh là chủ sở hữu hoặc thuê thiết bị này (có hồ sơ mua hàng hoặc hóa đơn mua hàng hoặc hợp </w:t>
            </w:r>
            <w:r w:rsidRPr="00B428B5">
              <w:rPr>
                <w:rFonts w:asciiTheme="majorHAnsi" w:hAnsiTheme="majorHAnsi" w:cstheme="majorHAnsi"/>
              </w:rPr>
              <w:lastRenderedPageBreak/>
              <w:t>đồng thuê thiết bị)</w:t>
            </w:r>
          </w:p>
        </w:tc>
      </w:tr>
      <w:tr w:rsidR="000F78B4" w:rsidRPr="00B428B5" w:rsidTr="00674E3C">
        <w:trPr>
          <w:trHeight w:val="149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lastRenderedPageBreak/>
              <w:t>6</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Thuê Bộ chống phản hồi âm</w:t>
            </w:r>
          </w:p>
        </w:tc>
        <w:tc>
          <w:tcPr>
            <w:tcW w:w="3969" w:type="dxa"/>
            <w:tcBorders>
              <w:top w:val="nil"/>
              <w:left w:val="nil"/>
              <w:bottom w:val="single" w:sz="4" w:space="0" w:color="auto"/>
              <w:right w:val="single" w:sz="4" w:space="0" w:color="auto"/>
            </w:tcBorders>
            <w:shd w:val="clear" w:color="000000" w:fill="FFFFFF"/>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t>Màn hình LCD đầy đủ</w:t>
            </w:r>
            <w:r w:rsidRPr="00B428B5">
              <w:rPr>
                <w:rFonts w:asciiTheme="majorHAnsi" w:hAnsiTheme="majorHAnsi" w:cstheme="majorHAnsi"/>
                <w:szCs w:val="24"/>
                <w:lang w:val="nl-NL"/>
              </w:rPr>
              <w:br/>
              <w:t>- Công nghệ AFS™ (Advanced Feedback Suppression) được cấp bằng sáng chế của dbx</w:t>
            </w:r>
            <w:r w:rsidRPr="00B428B5">
              <w:rPr>
                <w:rFonts w:asciiTheme="majorHAnsi" w:hAnsiTheme="majorHAnsi" w:cstheme="majorHAnsi"/>
                <w:szCs w:val="24"/>
                <w:lang w:val="nl-NL"/>
              </w:rPr>
              <w:br/>
              <w:t xml:space="preserve">- </w:t>
            </w:r>
            <w:r w:rsidRPr="00B428B5">
              <w:rPr>
                <w:rFonts w:asciiTheme="majorHAnsi" w:hAnsiTheme="majorHAnsi" w:cstheme="majorHAnsi"/>
                <w:spacing w:val="-8"/>
                <w:szCs w:val="24"/>
                <w:lang w:val="nl-NL"/>
              </w:rPr>
              <w:t>24 Bộ lọc có thể lập trình trên mỗi Kênh</w:t>
            </w:r>
            <w:r w:rsidRPr="00B428B5">
              <w:rPr>
                <w:rFonts w:asciiTheme="majorHAnsi" w:hAnsiTheme="majorHAnsi" w:cstheme="majorHAnsi"/>
                <w:szCs w:val="24"/>
                <w:lang w:val="nl-NL"/>
              </w:rPr>
              <w:br/>
              <w:t xml:space="preserve">- Đầu vào : 02 x XLR và 1/4” TRS  </w:t>
            </w:r>
            <w:r w:rsidRPr="00B428B5">
              <w:rPr>
                <w:rFonts w:asciiTheme="majorHAnsi" w:hAnsiTheme="majorHAnsi" w:cstheme="majorHAnsi"/>
                <w:szCs w:val="24"/>
                <w:lang w:val="nl-NL"/>
              </w:rPr>
              <w:br/>
              <w:t>+ Trở kháng đầu vào: Balanced 50kΩ, Unbalanced 25kΩ</w:t>
            </w:r>
            <w:r w:rsidRPr="00B428B5">
              <w:rPr>
                <w:rFonts w:asciiTheme="majorHAnsi" w:hAnsiTheme="majorHAnsi" w:cstheme="majorHAnsi"/>
                <w:szCs w:val="24"/>
                <w:lang w:val="nl-NL"/>
              </w:rPr>
              <w:br/>
              <w:t>+ CMRR &gt; 40dB, typically &gt;55dB @ 1kHz</w:t>
            </w:r>
            <w:r w:rsidRPr="00B428B5">
              <w:rPr>
                <w:rFonts w:asciiTheme="majorHAnsi" w:hAnsiTheme="majorHAnsi" w:cstheme="majorHAnsi"/>
                <w:szCs w:val="24"/>
                <w:lang w:val="nl-NL"/>
              </w:rPr>
              <w:br/>
              <w:t>- Đầu ra : 02 x XLR and 1/4” TRS</w:t>
            </w:r>
            <w:r w:rsidRPr="00B428B5">
              <w:rPr>
                <w:rFonts w:asciiTheme="majorHAnsi" w:hAnsiTheme="majorHAnsi" w:cstheme="majorHAnsi"/>
                <w:szCs w:val="24"/>
                <w:lang w:val="nl-NL"/>
              </w:rPr>
              <w:br/>
              <w:t>+ Trở kháng đầu ra: Balanced 120kΩ, Unbalanced 60kΩ</w:t>
            </w:r>
            <w:r w:rsidRPr="00B428B5">
              <w:rPr>
                <w:rFonts w:asciiTheme="majorHAnsi" w:hAnsiTheme="majorHAnsi" w:cstheme="majorHAnsi"/>
                <w:szCs w:val="24"/>
                <w:lang w:val="nl-NL"/>
              </w:rPr>
              <w:br/>
              <w:t>- Tần số đáp ứng: 20Hz – 20kHz, +/- 0.5dB</w:t>
            </w:r>
            <w:r w:rsidRPr="00B428B5">
              <w:rPr>
                <w:rFonts w:asciiTheme="majorHAnsi" w:hAnsiTheme="majorHAnsi" w:cstheme="majorHAnsi"/>
                <w:szCs w:val="24"/>
                <w:lang w:val="nl-NL"/>
              </w:rPr>
              <w:br/>
              <w:t>- Tần số lấy mẫu: 48kHz</w:t>
            </w:r>
          </w:p>
        </w:tc>
        <w:tc>
          <w:tcPr>
            <w:tcW w:w="987" w:type="dxa"/>
            <w:tcBorders>
              <w:top w:val="nil"/>
              <w:left w:val="nil"/>
              <w:bottom w:val="single" w:sz="4" w:space="0" w:color="auto"/>
              <w:right w:val="single" w:sz="4" w:space="0" w:color="auto"/>
            </w:tcBorders>
            <w:shd w:val="clear" w:color="auto" w:fill="auto"/>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Chiếc</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120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rPr>
              <w:t xml:space="preserve">Đáp ứng tối thiểu 6 chiếc (tương </w:t>
            </w:r>
            <w:r w:rsidRPr="00B428B5">
              <w:rPr>
                <w:rFonts w:asciiTheme="majorHAnsi" w:hAnsiTheme="majorHAnsi" w:cstheme="majorHAnsi"/>
                <w:lang w:val="vi-VN"/>
              </w:rPr>
              <w:t xml:space="preserve">đương </w:t>
            </w:r>
            <w:r w:rsidRPr="00B428B5">
              <w:rPr>
                <w:rFonts w:asciiTheme="majorHAnsi" w:hAnsiTheme="majorHAnsi" w:cstheme="majorHAnsi"/>
              </w:rPr>
              <w:t>5% của khối lượng mời thầu). Tài liệu để chứng minh là chủ sở hữu hoặc thuê thiết bị này (có hồ sơ mua hàng hoặc hóa đơn mua hàng hoặc hợp đồng thuê thiết bị)</w:t>
            </w: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7</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Thuê Bộ điều khiển trung tâm CCS1000</w:t>
            </w:r>
          </w:p>
        </w:tc>
        <w:tc>
          <w:tcPr>
            <w:tcW w:w="3969"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t>- Chức năng cắm vào là chạy giúp kết nối nhanh chóng và dễ dàng lên đến 80 Thiết Bị Thảo Luận</w:t>
            </w:r>
            <w:r w:rsidRPr="00B428B5">
              <w:rPr>
                <w:rFonts w:asciiTheme="majorHAnsi" w:hAnsiTheme="majorHAnsi" w:cstheme="majorHAnsi"/>
                <w:szCs w:val="24"/>
                <w:lang w:val="nl-NL"/>
              </w:rPr>
              <w:br/>
              <w:t>- Điều khiển qua giao diện trình duyệt web trực quan để lập cấu hình và điều khiển nâng cao</w:t>
            </w:r>
            <w:r w:rsidRPr="00B428B5">
              <w:rPr>
                <w:rFonts w:asciiTheme="majorHAnsi" w:hAnsiTheme="majorHAnsi" w:cstheme="majorHAnsi"/>
                <w:szCs w:val="24"/>
                <w:lang w:val="nl-NL"/>
              </w:rPr>
              <w:br/>
              <w:t>- Tần số lấy mẫu (kHz) 44.10 kHz</w:t>
            </w:r>
            <w:r w:rsidRPr="00B428B5">
              <w:rPr>
                <w:rFonts w:asciiTheme="majorHAnsi" w:hAnsiTheme="majorHAnsi" w:cstheme="majorHAnsi"/>
                <w:szCs w:val="24"/>
                <w:lang w:val="nl-NL"/>
              </w:rPr>
              <w:br/>
              <w:t>- Phản hồi tần số (-3 dB) (Hz) 30 Hz – 20,000 Hz</w:t>
            </w:r>
          </w:p>
        </w:tc>
        <w:tc>
          <w:tcPr>
            <w:tcW w:w="987" w:type="dxa"/>
            <w:tcBorders>
              <w:top w:val="nil"/>
              <w:left w:val="nil"/>
              <w:bottom w:val="single" w:sz="4" w:space="0" w:color="auto"/>
              <w:right w:val="single" w:sz="4" w:space="0" w:color="auto"/>
            </w:tcBorders>
            <w:shd w:val="clear" w:color="auto" w:fill="auto"/>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Bộ</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50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Đáp ứng tối thiểu 25 bộ (tương đương 50% khối lượng mời thầu). Tài liệu để chứng minh là chủ sở hữu hoặc thuê thiết bị này (có hồ sơ mua hàng hoặc hóa đơn mua hàng hoặc hợp đồng thuê thiết bị)</w:t>
            </w:r>
          </w:p>
        </w:tc>
      </w:tr>
      <w:tr w:rsidR="000F78B4" w:rsidRPr="00B428B5" w:rsidTr="00674E3C">
        <w:trPr>
          <w:trHeight w:val="4472"/>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lastRenderedPageBreak/>
              <w:t>8</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Thuê Hộp đại biểu kèm Micro</w:t>
            </w:r>
          </w:p>
        </w:tc>
        <w:tc>
          <w:tcPr>
            <w:tcW w:w="3969"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t>- Tiêu thụ năng lượng: 1,3 W</w:t>
            </w:r>
            <w:r w:rsidRPr="00B428B5">
              <w:rPr>
                <w:rFonts w:asciiTheme="majorHAnsi" w:hAnsiTheme="majorHAnsi" w:cstheme="majorHAnsi"/>
                <w:szCs w:val="24"/>
                <w:lang w:val="nl-NL"/>
              </w:rPr>
              <w:br/>
              <w:t>- Phản hồi thường xuyên:30 Hz đến 20 kHz (Hệ thống điện)</w:t>
            </w:r>
            <w:r w:rsidRPr="00B428B5">
              <w:rPr>
                <w:rFonts w:asciiTheme="majorHAnsi" w:hAnsiTheme="majorHAnsi" w:cstheme="majorHAnsi"/>
                <w:szCs w:val="24"/>
                <w:lang w:val="nl-NL"/>
              </w:rPr>
              <w:br/>
              <w:t>- THD:&lt;0,5%</w:t>
            </w:r>
            <w:r w:rsidRPr="00B428B5">
              <w:rPr>
                <w:rFonts w:asciiTheme="majorHAnsi" w:hAnsiTheme="majorHAnsi" w:cstheme="majorHAnsi"/>
                <w:szCs w:val="24"/>
                <w:lang w:val="nl-NL"/>
              </w:rPr>
              <w:br/>
              <w:t>- S / N:&gt; 93 dBA</w:t>
            </w:r>
            <w:r w:rsidRPr="00B428B5">
              <w:rPr>
                <w:rFonts w:asciiTheme="majorHAnsi" w:hAnsiTheme="majorHAnsi" w:cstheme="majorHAnsi"/>
                <w:szCs w:val="24"/>
                <w:lang w:val="nl-NL"/>
              </w:rPr>
              <w:br/>
              <w:t>- Tỷ lệ lấy mẫu:44,1 kHz</w:t>
            </w:r>
            <w:r w:rsidRPr="00B428B5">
              <w:rPr>
                <w:rFonts w:asciiTheme="majorHAnsi" w:hAnsiTheme="majorHAnsi" w:cstheme="majorHAnsi"/>
                <w:szCs w:val="24"/>
                <w:lang w:val="nl-NL"/>
              </w:rPr>
              <w:br/>
              <w:t>- Trở kháng tải tai nghe: &gt; 32 ohms &lt;1k ohm</w:t>
            </w:r>
            <w:r w:rsidRPr="00B428B5">
              <w:rPr>
                <w:rFonts w:asciiTheme="majorHAnsi" w:hAnsiTheme="majorHAnsi" w:cstheme="majorHAnsi"/>
                <w:szCs w:val="24"/>
                <w:lang w:val="nl-NL"/>
              </w:rPr>
              <w:br/>
              <w:t xml:space="preserve">- </w:t>
            </w:r>
            <w:r w:rsidRPr="00B428B5">
              <w:rPr>
                <w:rFonts w:asciiTheme="majorHAnsi" w:hAnsiTheme="majorHAnsi" w:cstheme="majorHAnsi"/>
                <w:spacing w:val="-6"/>
                <w:szCs w:val="24"/>
                <w:lang w:val="nl-NL"/>
              </w:rPr>
              <w:t>Loa tối đa. công suất đầu ra đỉnh:4 W</w:t>
            </w:r>
            <w:r w:rsidRPr="00B428B5">
              <w:rPr>
                <w:rFonts w:asciiTheme="majorHAnsi" w:hAnsiTheme="majorHAnsi" w:cstheme="majorHAnsi"/>
                <w:szCs w:val="24"/>
                <w:lang w:val="nl-NL"/>
              </w:rPr>
              <w:br/>
              <w:t xml:space="preserve">- </w:t>
            </w:r>
            <w:r w:rsidRPr="00B428B5">
              <w:rPr>
                <w:rFonts w:asciiTheme="majorHAnsi" w:hAnsiTheme="majorHAnsi" w:cstheme="majorHAnsi"/>
                <w:spacing w:val="-6"/>
                <w:szCs w:val="24"/>
                <w:lang w:val="nl-NL"/>
              </w:rPr>
              <w:t>Đầu ra danh nghĩa của loa:72 dB SPL</w:t>
            </w:r>
            <w:r w:rsidRPr="00B428B5">
              <w:rPr>
                <w:rFonts w:asciiTheme="majorHAnsi" w:hAnsiTheme="majorHAnsi" w:cstheme="majorHAnsi"/>
                <w:szCs w:val="24"/>
                <w:lang w:val="nl-NL"/>
              </w:rPr>
              <w:br/>
              <w:t>- Đáp ứng tần số loa của người tham gia:200 Hz đến 16 kHz (âm thanh)</w:t>
            </w:r>
            <w:r w:rsidRPr="00B428B5">
              <w:rPr>
                <w:rFonts w:asciiTheme="majorHAnsi" w:hAnsiTheme="majorHAnsi" w:cstheme="majorHAnsi"/>
                <w:szCs w:val="24"/>
                <w:lang w:val="nl-NL"/>
              </w:rPr>
              <w:br/>
              <w:t>- Mẫu cực micrô:Cardioid</w:t>
            </w:r>
            <w:r w:rsidRPr="00B428B5">
              <w:rPr>
                <w:rFonts w:asciiTheme="majorHAnsi" w:hAnsiTheme="majorHAnsi" w:cstheme="majorHAnsi"/>
                <w:szCs w:val="24"/>
                <w:lang w:val="nl-NL"/>
              </w:rPr>
              <w:br/>
              <w:t>- Phản hồi tần số micrô của người tham gia:125 Hz đến 15 kHz</w:t>
            </w:r>
            <w:r w:rsidRPr="00B428B5">
              <w:rPr>
                <w:rFonts w:asciiTheme="majorHAnsi" w:hAnsiTheme="majorHAnsi" w:cstheme="majorHAnsi"/>
                <w:szCs w:val="24"/>
                <w:lang w:val="nl-NL"/>
              </w:rPr>
              <w:br/>
              <w:t xml:space="preserve">- </w:t>
            </w:r>
            <w:r w:rsidRPr="00B428B5">
              <w:rPr>
                <w:rFonts w:asciiTheme="majorHAnsi" w:hAnsiTheme="majorHAnsi" w:cstheme="majorHAnsi"/>
                <w:spacing w:val="-6"/>
                <w:szCs w:val="24"/>
                <w:lang w:val="nl-NL"/>
              </w:rPr>
              <w:t>Đầu vào danh nghĩa micrô: 85 dB SPL</w:t>
            </w:r>
          </w:p>
        </w:tc>
        <w:tc>
          <w:tcPr>
            <w:tcW w:w="987" w:type="dxa"/>
            <w:tcBorders>
              <w:top w:val="nil"/>
              <w:left w:val="nil"/>
              <w:bottom w:val="single" w:sz="4" w:space="0" w:color="auto"/>
              <w:right w:val="single" w:sz="4" w:space="0" w:color="auto"/>
            </w:tcBorders>
            <w:shd w:val="clear" w:color="auto" w:fill="auto"/>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Chiếc</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1.200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rPr>
              <w:t>Đáp ứng tối thiểu 300 chiếc (tương đương 25% của khối lượng mời thầu). Tài liệu để chứng minh là chủ sở hữu hoặc thuê thiết bị này (có hồ sơ mua hàng hoặc hóa đơn mua hàng hoặc hợp đồng thuê thiết bị)</w:t>
            </w: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9</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lang w:val="fr-FR"/>
              </w:rPr>
            </w:pPr>
            <w:r w:rsidRPr="00B428B5">
              <w:rPr>
                <w:rFonts w:asciiTheme="majorHAnsi" w:hAnsiTheme="majorHAnsi" w:cstheme="majorHAnsi"/>
                <w:szCs w:val="24"/>
                <w:lang w:val="fr-FR"/>
              </w:rPr>
              <w:t>Thuê Micro mai rùa đa hướng</w:t>
            </w:r>
          </w:p>
        </w:tc>
        <w:tc>
          <w:tcPr>
            <w:tcW w:w="3969" w:type="dxa"/>
            <w:tcBorders>
              <w:top w:val="nil"/>
              <w:left w:val="nil"/>
              <w:bottom w:val="single" w:sz="4" w:space="0" w:color="auto"/>
              <w:right w:val="single" w:sz="4" w:space="0" w:color="auto"/>
            </w:tcBorders>
            <w:shd w:val="clear" w:color="000000" w:fill="FFFFFF"/>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t>Mẫu cực : Cardioid</w:t>
            </w:r>
            <w:r w:rsidRPr="00B428B5">
              <w:rPr>
                <w:rFonts w:asciiTheme="majorHAnsi" w:hAnsiTheme="majorHAnsi" w:cstheme="majorHAnsi"/>
                <w:szCs w:val="24"/>
                <w:lang w:val="nl-NL"/>
              </w:rPr>
              <w:br/>
              <w:t>Loại phần tử :Tụ điện</w:t>
            </w:r>
            <w:r w:rsidRPr="00B428B5">
              <w:rPr>
                <w:rFonts w:asciiTheme="majorHAnsi" w:hAnsiTheme="majorHAnsi" w:cstheme="majorHAnsi"/>
                <w:szCs w:val="24"/>
                <w:lang w:val="nl-NL"/>
              </w:rPr>
              <w:br/>
              <w:t>Điều khiển : Nhấn để nói, Công tắc lập trình, Bật/Tắt, Tắt tiếng micro, Cắt tần số thấp/Hiệu ứng cao áp (HPF)</w:t>
            </w:r>
            <w:r w:rsidRPr="00B428B5">
              <w:rPr>
                <w:rFonts w:asciiTheme="majorHAnsi" w:hAnsiTheme="majorHAnsi" w:cstheme="majorHAnsi"/>
                <w:szCs w:val="24"/>
                <w:lang w:val="nl-NL"/>
              </w:rPr>
              <w:br/>
              <w:t>Đáp ứng tần số :40 Hz đến 20 kHz</w:t>
            </w:r>
            <w:r w:rsidRPr="00B428B5">
              <w:rPr>
                <w:rFonts w:asciiTheme="majorHAnsi" w:hAnsiTheme="majorHAnsi" w:cstheme="majorHAnsi"/>
                <w:szCs w:val="24"/>
                <w:lang w:val="nl-NL"/>
              </w:rPr>
              <w:br/>
              <w:t>SPL tối đa: 140 dB</w:t>
            </w:r>
            <w:r w:rsidRPr="00B428B5">
              <w:rPr>
                <w:rFonts w:asciiTheme="majorHAnsi" w:hAnsiTheme="majorHAnsi" w:cstheme="majorHAnsi"/>
                <w:szCs w:val="24"/>
                <w:lang w:val="nl-NL"/>
              </w:rPr>
              <w:br/>
              <w:t>Độ nhạy :10 mV/Pa</w:t>
            </w:r>
            <w:r w:rsidRPr="00B428B5">
              <w:rPr>
                <w:rFonts w:asciiTheme="majorHAnsi" w:hAnsiTheme="majorHAnsi" w:cstheme="majorHAnsi"/>
                <w:szCs w:val="24"/>
                <w:lang w:val="nl-NL"/>
              </w:rPr>
              <w:br/>
              <w:t>Dải động: 111 dB (trọng số A)</w:t>
            </w:r>
            <w:r w:rsidRPr="00B428B5">
              <w:rPr>
                <w:rFonts w:asciiTheme="majorHAnsi" w:hAnsiTheme="majorHAnsi" w:cstheme="majorHAnsi"/>
                <w:szCs w:val="24"/>
                <w:lang w:val="nl-NL"/>
              </w:rPr>
              <w:br/>
              <w:t>Độ ồn tương đương: 29 dB (trọng số A) 39 dB (CCIR)</w:t>
            </w:r>
            <w:r w:rsidRPr="00B428B5">
              <w:rPr>
                <w:rFonts w:asciiTheme="majorHAnsi" w:hAnsiTheme="majorHAnsi" w:cstheme="majorHAnsi"/>
                <w:szCs w:val="24"/>
                <w:lang w:val="nl-NL"/>
              </w:rPr>
              <w:br/>
              <w:t>Ngõ ra Analog: 1x XLR 3 chân đực</w:t>
            </w:r>
            <w:r w:rsidRPr="00B428B5">
              <w:rPr>
                <w:rFonts w:asciiTheme="majorHAnsi" w:hAnsiTheme="majorHAnsi" w:cstheme="majorHAnsi"/>
                <w:szCs w:val="24"/>
                <w:lang w:val="nl-NL"/>
              </w:rPr>
              <w:br/>
              <w:t>Nguồn điện: Nguồn Phantom 48 V</w:t>
            </w:r>
          </w:p>
        </w:tc>
        <w:tc>
          <w:tcPr>
            <w:tcW w:w="987" w:type="dxa"/>
            <w:tcBorders>
              <w:top w:val="nil"/>
              <w:left w:val="nil"/>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Chiếc</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200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rPr>
              <w:t>Đáp ứng tối thiểu 10 chiếc (tương đương 5% của khối lượng mời thầu). Tài liệu để chứng minh là chủ sở hữu hoặc thuê thiết bị này (có hồ sơ mua hàng hoặc hóa đơn mua hàng hoặc hợp đồng thuê thiết bị)</w:t>
            </w: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10</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Thuê Bộ chuyển đổi tín hiệu hồng ngoại TX 16</w:t>
            </w:r>
          </w:p>
        </w:tc>
        <w:tc>
          <w:tcPr>
            <w:tcW w:w="3969" w:type="dxa"/>
            <w:tcBorders>
              <w:top w:val="nil"/>
              <w:left w:val="nil"/>
              <w:bottom w:val="single" w:sz="4" w:space="0" w:color="auto"/>
              <w:right w:val="single" w:sz="4" w:space="0" w:color="auto"/>
            </w:tcBorders>
            <w:shd w:val="clear" w:color="000000" w:fill="FFFFFF"/>
            <w:vAlign w:val="bottom"/>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t>Bộ truyền phát hồng ngoại</w:t>
            </w:r>
            <w:r w:rsidRPr="00B428B5">
              <w:rPr>
                <w:rFonts w:asciiTheme="majorHAnsi" w:hAnsiTheme="majorHAnsi" w:cstheme="majorHAnsi"/>
                <w:szCs w:val="24"/>
                <w:lang w:val="nl-NL"/>
              </w:rPr>
              <w:br/>
              <w:t>- Khả năng phân phối 4-8-16 kênh ngôn ngữ;</w:t>
            </w:r>
            <w:r w:rsidRPr="00B428B5">
              <w:rPr>
                <w:rFonts w:asciiTheme="majorHAnsi" w:hAnsiTheme="majorHAnsi" w:cstheme="majorHAnsi"/>
                <w:szCs w:val="24"/>
                <w:lang w:val="nl-NL"/>
              </w:rPr>
              <w:br/>
              <w:t>- Có khả năng ích hợp cùng hệ hội thảo kỹ thuật số hoặc bất cứ hệ thống audio nào khác;</w:t>
            </w:r>
            <w:r w:rsidRPr="00B428B5">
              <w:rPr>
                <w:rFonts w:asciiTheme="majorHAnsi" w:hAnsiTheme="majorHAnsi" w:cstheme="majorHAnsi"/>
                <w:szCs w:val="24"/>
                <w:lang w:val="nl-NL"/>
              </w:rPr>
              <w:br/>
              <w:t>- Khả năng cấu hình số lượng kênh cũng như chất lượng phát của các kênh cho hiệu quả cao nhất;</w:t>
            </w:r>
            <w:r w:rsidRPr="00B428B5">
              <w:rPr>
                <w:rFonts w:asciiTheme="majorHAnsi" w:hAnsiTheme="majorHAnsi" w:cstheme="majorHAnsi"/>
                <w:szCs w:val="24"/>
                <w:lang w:val="nl-NL"/>
              </w:rPr>
              <w:br/>
              <w:t>- Cấu hình toàn bộ hệ thống phiên dịch chỉ bằng màn hình hiển thị 2 x 16 ký tự và 01 núm xoay &amp; nhấn;</w:t>
            </w:r>
            <w:r w:rsidRPr="00B428B5">
              <w:rPr>
                <w:rFonts w:asciiTheme="majorHAnsi" w:hAnsiTheme="majorHAnsi" w:cstheme="majorHAnsi"/>
                <w:szCs w:val="24"/>
                <w:lang w:val="nl-NL"/>
              </w:rPr>
              <w:br/>
              <w:t>- 06 đường ra BNC có thể kết nối lên tới 30 đầu phát hồng ngoại, 01 đầu BNC cho phép kết nối với bộ truyền phát hồng ngoại khác;</w:t>
            </w:r>
            <w:r w:rsidRPr="00B428B5">
              <w:rPr>
                <w:rFonts w:asciiTheme="majorHAnsi" w:hAnsiTheme="majorHAnsi" w:cstheme="majorHAnsi"/>
                <w:szCs w:val="24"/>
                <w:lang w:val="nl-NL"/>
              </w:rPr>
              <w:br/>
              <w:t xml:space="preserve">- 02 đường cáp quang để kết nối với </w:t>
            </w:r>
            <w:r w:rsidRPr="00B428B5">
              <w:rPr>
                <w:rFonts w:asciiTheme="majorHAnsi" w:hAnsiTheme="majorHAnsi" w:cstheme="majorHAnsi"/>
                <w:szCs w:val="24"/>
                <w:lang w:val="nl-NL"/>
              </w:rPr>
              <w:lastRenderedPageBreak/>
              <w:t>bộ điều khiển trung tâm kỹ thuật số.hiệu HF đầu vào và đầu ra kết nối tới đầu phát tiếp theo.</w:t>
            </w:r>
          </w:p>
        </w:tc>
        <w:tc>
          <w:tcPr>
            <w:tcW w:w="987" w:type="dxa"/>
            <w:tcBorders>
              <w:top w:val="nil"/>
              <w:left w:val="nil"/>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lastRenderedPageBreak/>
              <w:t>Chiếc</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160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Đáp ứng tối thiểu 8 chiếc (tương đương 5% của khối lượng mời thầu). Tài liệu để chứng minh là chủ sở hữu hoặc thuê thiết bị này (có hồ sơ mua hàng hoặc hóa đơn mua hàng hoặc hợp đồng thuê thiết bị)</w:t>
            </w: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lastRenderedPageBreak/>
              <w:t>11</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Thuê Bộ điều khiển trung tâm phiên dịch, kèm cáp quang 2m CCU</w:t>
            </w:r>
          </w:p>
        </w:tc>
        <w:tc>
          <w:tcPr>
            <w:tcW w:w="3969" w:type="dxa"/>
            <w:tcBorders>
              <w:top w:val="nil"/>
              <w:left w:val="nil"/>
              <w:bottom w:val="single" w:sz="4" w:space="0" w:color="auto"/>
              <w:right w:val="single" w:sz="4" w:space="0" w:color="auto"/>
            </w:tcBorders>
            <w:shd w:val="clear" w:color="000000" w:fill="FFFFFF"/>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t>Bộ điều khiển trung tâm, kèm cáp quang 2m</w:t>
            </w:r>
            <w:r w:rsidRPr="00B428B5">
              <w:rPr>
                <w:rFonts w:asciiTheme="majorHAnsi" w:hAnsiTheme="majorHAnsi" w:cstheme="majorHAnsi"/>
                <w:szCs w:val="24"/>
                <w:lang w:val="nl-NL"/>
              </w:rPr>
              <w:br/>
              <w:t>- Khả năng điều khiển lên tới 245 hộp đại biểu hoặc bàn phiên dịch;</w:t>
            </w:r>
            <w:r w:rsidRPr="00B428B5">
              <w:rPr>
                <w:rFonts w:asciiTheme="majorHAnsi" w:hAnsiTheme="majorHAnsi" w:cstheme="majorHAnsi"/>
                <w:szCs w:val="24"/>
                <w:lang w:val="nl-NL"/>
              </w:rPr>
              <w:br/>
              <w:t>- Cổng Ethernet để cấu hình và điều khiển hệ thống qua máy tính;</w:t>
            </w:r>
            <w:r w:rsidRPr="00B428B5">
              <w:rPr>
                <w:rFonts w:asciiTheme="majorHAnsi" w:hAnsiTheme="majorHAnsi" w:cstheme="majorHAnsi"/>
                <w:szCs w:val="24"/>
                <w:lang w:val="nl-NL"/>
              </w:rPr>
              <w:br/>
              <w:t>- 03 đường ra DCN trunk để kết nối tới các hộp đại biểu hoặc các bàn phiên dịch kỹ thuật số;</w:t>
            </w:r>
            <w:r w:rsidRPr="00B428B5">
              <w:rPr>
                <w:rFonts w:asciiTheme="majorHAnsi" w:hAnsiTheme="majorHAnsi" w:cstheme="majorHAnsi"/>
                <w:szCs w:val="24"/>
                <w:lang w:val="nl-NL"/>
              </w:rPr>
              <w:br/>
              <w:t>- 02 đường cáp quang để kết nối với Bộ truyền phát hồng ngoại.</w:t>
            </w:r>
          </w:p>
        </w:tc>
        <w:tc>
          <w:tcPr>
            <w:tcW w:w="987" w:type="dxa"/>
            <w:tcBorders>
              <w:top w:val="nil"/>
              <w:left w:val="nil"/>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Chiếc</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160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Đáp ứng tối thiểu 8 chiếc (tương đương 5% của khối lượng mời thầu). Tài liệu để chứng minh là chủ sở hữu hoặc thuê thiết bị này (có hồ sơ mua hàng hoặc hóa đơn mua hàng hoặc hợp đồng thuê thiết bị)</w:t>
            </w: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12</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Thuê Đầu phát hồng ngoại LBB4511/00</w:t>
            </w:r>
          </w:p>
        </w:tc>
        <w:tc>
          <w:tcPr>
            <w:tcW w:w="3969" w:type="dxa"/>
            <w:tcBorders>
              <w:top w:val="nil"/>
              <w:left w:val="nil"/>
              <w:bottom w:val="single" w:sz="4" w:space="0" w:color="auto"/>
              <w:right w:val="single" w:sz="4" w:space="0" w:color="auto"/>
            </w:tcBorders>
            <w:shd w:val="clear" w:color="000000" w:fill="FFFFFF"/>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t>- Phủ sóng lên đến 1300 m2 (một sóng mang, 4 kênh chất lượng tiêu chuẩn)</w:t>
            </w:r>
            <w:r w:rsidRPr="00B428B5">
              <w:rPr>
                <w:rFonts w:asciiTheme="majorHAnsi" w:hAnsiTheme="majorHAnsi" w:cstheme="majorHAnsi"/>
                <w:szCs w:val="24"/>
                <w:lang w:val="nl-NL"/>
              </w:rPr>
              <w:br/>
              <w:t>- Kiểm soát độ lợi tự động đảm bảo IRED (điốt phát hồng ngoại) hoạt động với hiệu suất tối đa</w:t>
            </w:r>
            <w:r w:rsidRPr="00B428B5">
              <w:rPr>
                <w:rFonts w:asciiTheme="majorHAnsi" w:hAnsiTheme="majorHAnsi" w:cstheme="majorHAnsi"/>
                <w:szCs w:val="24"/>
                <w:lang w:val="nl-NL"/>
              </w:rPr>
              <w:br/>
              <w:t>- Lựa chọn công suất đầu ra để đạt hiệu quả và tiết kiệm</w:t>
            </w:r>
            <w:r w:rsidRPr="00B428B5">
              <w:rPr>
                <w:rFonts w:asciiTheme="majorHAnsi" w:hAnsiTheme="majorHAnsi" w:cstheme="majorHAnsi"/>
                <w:szCs w:val="24"/>
                <w:lang w:val="nl-NL"/>
              </w:rPr>
              <w:br/>
              <w:t>- Mắt an toàn</w:t>
            </w:r>
          </w:p>
        </w:tc>
        <w:tc>
          <w:tcPr>
            <w:tcW w:w="987" w:type="dxa"/>
            <w:tcBorders>
              <w:top w:val="nil"/>
              <w:left w:val="nil"/>
              <w:bottom w:val="single" w:sz="4" w:space="0" w:color="auto"/>
              <w:right w:val="single" w:sz="4" w:space="0" w:color="auto"/>
            </w:tcBorders>
            <w:shd w:val="clear" w:color="auto" w:fill="auto"/>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Chiếc</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320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rPr>
              <w:t>Đáp ứng tối thiểu 16 chiếc (tương đương 5% của khối lượng mời thầu). Tài liệu để chứng minh là chủ sở hữu hoặc thuê thiết bị này (có hồ sơ mua hàng hoặc hóa đơn mua hàng hoặc hợp đồng thuê thiết bị)</w:t>
            </w: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13</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Thuê Bàn phiên dịch (kèm tai nghe, cần micro) DCN-IDESK</w:t>
            </w:r>
          </w:p>
        </w:tc>
        <w:tc>
          <w:tcPr>
            <w:tcW w:w="3969" w:type="dxa"/>
            <w:tcBorders>
              <w:top w:val="nil"/>
              <w:left w:val="nil"/>
              <w:bottom w:val="single" w:sz="4" w:space="0" w:color="auto"/>
              <w:right w:val="single" w:sz="4" w:space="0" w:color="auto"/>
            </w:tcBorders>
            <w:shd w:val="clear" w:color="000000" w:fill="FFFFFF"/>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t>Bàn phiên dịch (kèm tai nghe, cần micro)</w:t>
            </w:r>
            <w:r w:rsidRPr="00B428B5">
              <w:rPr>
                <w:rFonts w:asciiTheme="majorHAnsi" w:hAnsiTheme="majorHAnsi" w:cstheme="majorHAnsi"/>
                <w:szCs w:val="24"/>
                <w:lang w:val="nl-NL"/>
              </w:rPr>
              <w:br/>
              <w:t>- Chức năng chống nhiễu từ điện thoại di động;</w:t>
            </w:r>
            <w:r w:rsidRPr="00B428B5">
              <w:rPr>
                <w:rFonts w:asciiTheme="majorHAnsi" w:hAnsiTheme="majorHAnsi" w:cstheme="majorHAnsi"/>
                <w:szCs w:val="24"/>
                <w:lang w:val="nl-NL"/>
              </w:rPr>
              <w:br/>
              <w:t>- Khả năng tích hợp lên tới 31 ngôn ngữ phiên dịch và 01 ngôn ngữ nền với băng thông âm tần lên tới 20kHz;</w:t>
            </w:r>
            <w:r w:rsidRPr="00B428B5">
              <w:rPr>
                <w:rFonts w:asciiTheme="majorHAnsi" w:hAnsiTheme="majorHAnsi" w:cstheme="majorHAnsi"/>
                <w:szCs w:val="24"/>
                <w:lang w:val="nl-NL"/>
              </w:rPr>
              <w:br/>
              <w:t>- Tích hợp màn hình LCD hiển thị nội dung và cấu hình hệ thống;</w:t>
            </w:r>
            <w:r w:rsidRPr="00B428B5">
              <w:rPr>
                <w:rFonts w:asciiTheme="majorHAnsi" w:hAnsiTheme="majorHAnsi" w:cstheme="majorHAnsi"/>
                <w:szCs w:val="24"/>
                <w:lang w:val="nl-NL"/>
              </w:rPr>
              <w:br/>
              <w:t>- 05 phím lựa chọn trước cho chức năng dịch đuổi</w:t>
            </w:r>
            <w:r w:rsidRPr="00B428B5">
              <w:rPr>
                <w:rFonts w:asciiTheme="majorHAnsi" w:hAnsiTheme="majorHAnsi" w:cstheme="majorHAnsi"/>
                <w:szCs w:val="24"/>
                <w:lang w:val="nl-NL"/>
              </w:rPr>
              <w:br/>
              <w:t>- Micrô cắm được (DCN-MICS, DCN-MICL</w:t>
            </w:r>
            <w:r w:rsidRPr="00B428B5">
              <w:rPr>
                <w:rFonts w:asciiTheme="majorHAnsi" w:hAnsiTheme="majorHAnsi" w:cstheme="majorHAnsi"/>
                <w:szCs w:val="24"/>
                <w:lang w:val="nl-NL"/>
              </w:rPr>
              <w:br/>
              <w:t>- Năm phím chọn trước ngôn ngữ Relay</w:t>
            </w:r>
            <w:r w:rsidRPr="00B428B5">
              <w:rPr>
                <w:rFonts w:asciiTheme="majorHAnsi" w:hAnsiTheme="majorHAnsi" w:cstheme="majorHAnsi"/>
                <w:szCs w:val="24"/>
                <w:lang w:val="nl-NL"/>
              </w:rPr>
              <w:br/>
            </w:r>
            <w:r w:rsidRPr="00B428B5">
              <w:rPr>
                <w:rFonts w:asciiTheme="majorHAnsi" w:hAnsiTheme="majorHAnsi" w:cstheme="majorHAnsi"/>
                <w:szCs w:val="24"/>
                <w:lang w:val="nl-NL"/>
              </w:rPr>
              <w:lastRenderedPageBreak/>
              <w:t>- Phím sàn/tự động chuyển tiếp với đèn LED xanh lá cây</w:t>
            </w:r>
            <w:r w:rsidRPr="00B428B5">
              <w:rPr>
                <w:rFonts w:asciiTheme="majorHAnsi" w:hAnsiTheme="majorHAnsi" w:cstheme="majorHAnsi"/>
                <w:szCs w:val="24"/>
                <w:lang w:val="nl-NL"/>
              </w:rPr>
              <w:br/>
              <w:t>- Điều khiển xoay</w:t>
            </w:r>
            <w:r w:rsidRPr="00B428B5">
              <w:rPr>
                <w:rFonts w:asciiTheme="majorHAnsi" w:hAnsiTheme="majorHAnsi" w:cstheme="majorHAnsi"/>
                <w:szCs w:val="24"/>
                <w:lang w:val="nl-NL"/>
              </w:rPr>
              <w:br/>
              <w:t>từng bước (tương tự như phần nói) để chọn ngôn ngữ Relay cho các phím chọn trước Relay và kênh loa. Nhấn nút này sẽ đặt lựa chọn thành kênh khả dụng đầu tiên</w:t>
            </w:r>
            <w:r w:rsidRPr="00B428B5">
              <w:rPr>
                <w:rFonts w:asciiTheme="majorHAnsi" w:hAnsiTheme="majorHAnsi" w:cstheme="majorHAnsi"/>
                <w:szCs w:val="24"/>
                <w:lang w:val="nl-NL"/>
              </w:rPr>
              <w:br/>
              <w:t xml:space="preserve">- Đầu nối tai nghe hoặc tai nghe chụp đầu (ổ cắm loại Din năm cực 180° được nối dây theo IEC 574-3) </w:t>
            </w:r>
            <w:r w:rsidRPr="00B428B5">
              <w:rPr>
                <w:rFonts w:asciiTheme="majorHAnsi" w:hAnsiTheme="majorHAnsi" w:cstheme="majorHAnsi"/>
                <w:szCs w:val="24"/>
                <w:lang w:val="nl-NL"/>
              </w:rPr>
              <w:br/>
              <w:t xml:space="preserve">- Cáp DCN dài 2 m (78,7in) với đầu nối tròn sáu cực đúc </w:t>
            </w:r>
            <w:r w:rsidRPr="00B428B5">
              <w:rPr>
                <w:rFonts w:asciiTheme="majorHAnsi" w:hAnsiTheme="majorHAnsi" w:cstheme="majorHAnsi"/>
                <w:szCs w:val="24"/>
                <w:lang w:val="nl-NL"/>
              </w:rPr>
              <w:br/>
              <w:t>- Đầu nối giắc cắm mô-đun tám cực để kết nối với điện thoại buồng, hệ thống liên lạc nội bộ và biển báo phát sóng buồng</w:t>
            </w:r>
          </w:p>
        </w:tc>
        <w:tc>
          <w:tcPr>
            <w:tcW w:w="987" w:type="dxa"/>
            <w:tcBorders>
              <w:top w:val="nil"/>
              <w:left w:val="nil"/>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lastRenderedPageBreak/>
              <w:t>Chiếc</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320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rPr>
              <w:t xml:space="preserve">Đáp ứng tối thiểu 48 chiếc (tương </w:t>
            </w:r>
            <w:r w:rsidRPr="00B428B5">
              <w:rPr>
                <w:rFonts w:asciiTheme="majorHAnsi" w:hAnsiTheme="majorHAnsi" w:cstheme="majorHAnsi"/>
                <w:lang w:val="vi-VN"/>
              </w:rPr>
              <w:t xml:space="preserve">đương </w:t>
            </w:r>
            <w:r w:rsidRPr="00B428B5">
              <w:rPr>
                <w:rFonts w:asciiTheme="majorHAnsi" w:hAnsiTheme="majorHAnsi" w:cstheme="majorHAnsi"/>
              </w:rPr>
              <w:t>15% của khối lượng mời</w:t>
            </w:r>
            <w:r w:rsidRPr="00B428B5">
              <w:rPr>
                <w:rFonts w:asciiTheme="majorHAnsi" w:hAnsiTheme="majorHAnsi" w:cstheme="majorHAnsi"/>
                <w:lang w:val="vi-VN"/>
              </w:rPr>
              <w:t xml:space="preserve"> </w:t>
            </w:r>
            <w:r w:rsidRPr="00B428B5">
              <w:rPr>
                <w:rFonts w:asciiTheme="majorHAnsi" w:hAnsiTheme="majorHAnsi" w:cstheme="majorHAnsi"/>
                <w:szCs w:val="24"/>
              </w:rPr>
              <w:t>thầu). Tài liệu để chứng minh là chủ sở hữu hoặc thuê thiết bị này (có hồ sơ mua hàng hoặc hóa đơn mua hàng hoặc hợp đồng thuê thiết bị)</w:t>
            </w: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lastRenderedPageBreak/>
              <w:t>14</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Thuê Cabin phiên dịch</w:t>
            </w:r>
          </w:p>
        </w:tc>
        <w:tc>
          <w:tcPr>
            <w:tcW w:w="3969" w:type="dxa"/>
            <w:tcBorders>
              <w:top w:val="nil"/>
              <w:left w:val="nil"/>
              <w:bottom w:val="single" w:sz="4" w:space="0" w:color="auto"/>
              <w:right w:val="single" w:sz="4" w:space="0" w:color="auto"/>
            </w:tcBorders>
            <w:shd w:val="clear" w:color="000000" w:fill="FFFFFF"/>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t>- Kích thước 1,6 m x 1,6m x 2m</w:t>
            </w:r>
            <w:r w:rsidRPr="00B428B5">
              <w:rPr>
                <w:rFonts w:asciiTheme="majorHAnsi" w:hAnsiTheme="majorHAnsi" w:cstheme="majorHAnsi"/>
                <w:szCs w:val="24"/>
                <w:lang w:val="nl-NL"/>
              </w:rPr>
              <w:br/>
              <w:t>- Vách cách âm</w:t>
            </w:r>
            <w:r w:rsidRPr="00B428B5">
              <w:rPr>
                <w:rFonts w:asciiTheme="majorHAnsi" w:hAnsiTheme="majorHAnsi" w:cstheme="majorHAnsi"/>
                <w:szCs w:val="24"/>
                <w:lang w:val="nl-NL"/>
              </w:rPr>
              <w:br/>
              <w:t>- Đèn bàn phiên dịch có thể chỉ được độ sáng</w:t>
            </w:r>
            <w:r w:rsidRPr="00B428B5">
              <w:rPr>
                <w:rFonts w:asciiTheme="majorHAnsi" w:hAnsiTheme="majorHAnsi" w:cstheme="majorHAnsi"/>
                <w:szCs w:val="24"/>
                <w:lang w:val="nl-NL"/>
              </w:rPr>
              <w:br/>
              <w:t>- Hệ thống quạt thông gió</w:t>
            </w:r>
            <w:r w:rsidRPr="00B428B5">
              <w:rPr>
                <w:rFonts w:asciiTheme="majorHAnsi" w:hAnsiTheme="majorHAnsi" w:cstheme="majorHAnsi"/>
                <w:szCs w:val="24"/>
                <w:lang w:val="nl-NL"/>
              </w:rPr>
              <w:br/>
              <w:t>- Ổ cắm nguồn cho phiên dịch viên</w:t>
            </w:r>
            <w:r w:rsidRPr="00B428B5">
              <w:rPr>
                <w:rFonts w:asciiTheme="majorHAnsi" w:hAnsiTheme="majorHAnsi" w:cstheme="majorHAnsi"/>
                <w:szCs w:val="24"/>
                <w:lang w:val="nl-NL"/>
              </w:rPr>
              <w:br/>
              <w:t>- Phù hợp với tiêu chuẩn Quốc tế;</w:t>
            </w:r>
          </w:p>
        </w:tc>
        <w:tc>
          <w:tcPr>
            <w:tcW w:w="987" w:type="dxa"/>
            <w:tcBorders>
              <w:top w:val="nil"/>
              <w:left w:val="nil"/>
              <w:bottom w:val="single" w:sz="4" w:space="0" w:color="auto"/>
              <w:right w:val="single" w:sz="4" w:space="0" w:color="auto"/>
            </w:tcBorders>
            <w:shd w:val="clear" w:color="auto" w:fill="auto"/>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Bộ</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15</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Đáp ứng tối thiểu 6 bộ (tương đương 40% của khối lượng mời thầu). Tài liệu để chứng minh là chủ sở hữu hoặc thuê thiết bị này (có hồ sơ mua hàng hoặc hóa đơn mua hàng hoặc hợp đồng thuê thiết bị)</w:t>
            </w: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15</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Thuê Bộ thu hồng ngoại tối thiểu 4 kênh (kèm tai nghe, pin)</w:t>
            </w:r>
          </w:p>
        </w:tc>
        <w:tc>
          <w:tcPr>
            <w:tcW w:w="3969"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t>- Màn hình LCD 2 chữ số có chỉ báo trạng thái pin và thu sóng</w:t>
            </w:r>
            <w:r w:rsidRPr="00B428B5">
              <w:rPr>
                <w:rFonts w:asciiTheme="majorHAnsi" w:hAnsiTheme="majorHAnsi" w:cstheme="majorHAnsi"/>
                <w:szCs w:val="24"/>
                <w:lang w:val="nl-NL"/>
              </w:rPr>
              <w:br/>
              <w:t xml:space="preserve">- Thời gian hoạt động lên đến 200 giờ với pin kiềm </w:t>
            </w:r>
            <w:r w:rsidRPr="00B428B5">
              <w:rPr>
                <w:rFonts w:asciiTheme="majorHAnsi" w:hAnsiTheme="majorHAnsi" w:cstheme="majorHAnsi"/>
                <w:szCs w:val="24"/>
                <w:lang w:val="nl-NL"/>
              </w:rPr>
              <w:br/>
              <w:t xml:space="preserve">- Thời gian hoạt động lên đến 75 giờ với bộ pin </w:t>
            </w:r>
            <w:r w:rsidRPr="00B428B5">
              <w:rPr>
                <w:rFonts w:asciiTheme="majorHAnsi" w:hAnsiTheme="majorHAnsi" w:cstheme="majorHAnsi"/>
                <w:szCs w:val="24"/>
                <w:lang w:val="nl-NL"/>
              </w:rPr>
              <w:br/>
              <w:t>-Sạc lại từ mức cạn pin đến mức đầy pin trong vòng 1 giờ 45 phút</w:t>
            </w:r>
          </w:p>
        </w:tc>
        <w:tc>
          <w:tcPr>
            <w:tcW w:w="987" w:type="dxa"/>
            <w:tcBorders>
              <w:top w:val="nil"/>
              <w:left w:val="nil"/>
              <w:bottom w:val="single" w:sz="4" w:space="0" w:color="auto"/>
              <w:right w:val="single" w:sz="4" w:space="0" w:color="auto"/>
            </w:tcBorders>
            <w:shd w:val="clear" w:color="auto" w:fill="auto"/>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Bộ</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4.200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Đáp ứng tối thiểu 420 bộ (tương đương 10% của khối lượng mời thầu). Tài liệu để chứng minh là chủ sở hữu hoặc thuê thiết bị này (có hồ sơ mua hàng hoặc hóa đơn mua hàng hoặc hợp đồng thuê thiết bị)</w:t>
            </w: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lastRenderedPageBreak/>
              <w:t>16</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lang w:val="es-CU"/>
              </w:rPr>
            </w:pPr>
            <w:r w:rsidRPr="00B428B5">
              <w:rPr>
                <w:rFonts w:asciiTheme="majorHAnsi" w:hAnsiTheme="majorHAnsi" w:cstheme="majorHAnsi"/>
                <w:szCs w:val="24"/>
                <w:lang w:val="es-CU"/>
              </w:rPr>
              <w:t>Thuê Camera quay quét, zoom</w:t>
            </w:r>
          </w:p>
        </w:tc>
        <w:tc>
          <w:tcPr>
            <w:tcW w:w="3969" w:type="dxa"/>
            <w:tcBorders>
              <w:top w:val="nil"/>
              <w:left w:val="nil"/>
              <w:bottom w:val="single" w:sz="4" w:space="0" w:color="auto"/>
              <w:right w:val="single" w:sz="4" w:space="0" w:color="auto"/>
            </w:tcBorders>
            <w:shd w:val="clear" w:color="000000" w:fill="FFFFFF"/>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t>Camera quay quét, zoom</w:t>
            </w:r>
            <w:r w:rsidRPr="00B428B5">
              <w:rPr>
                <w:rFonts w:asciiTheme="majorHAnsi" w:hAnsiTheme="majorHAnsi" w:cstheme="majorHAnsi"/>
                <w:szCs w:val="24"/>
                <w:lang w:val="nl-NL"/>
              </w:rPr>
              <w:br/>
              <w:t xml:space="preserve">- </w:t>
            </w:r>
            <w:r w:rsidRPr="00B428B5">
              <w:rPr>
                <w:rFonts w:asciiTheme="majorHAnsi" w:hAnsiTheme="majorHAnsi" w:cstheme="majorHAnsi"/>
                <w:spacing w:val="-6"/>
                <w:szCs w:val="24"/>
                <w:lang w:val="nl-NL"/>
              </w:rPr>
              <w:t>Độ phân giải:  HD: 1080p/60, 1080p/50, 1080i/60, 1080i/50, 1080p/30, 1080p/25,</w:t>
            </w:r>
            <w:r w:rsidRPr="00B428B5">
              <w:rPr>
                <w:rFonts w:asciiTheme="majorHAnsi" w:hAnsiTheme="majorHAnsi" w:cstheme="majorHAnsi"/>
                <w:spacing w:val="-6"/>
                <w:szCs w:val="24"/>
                <w:lang w:val="nl-NL"/>
              </w:rPr>
              <w:br/>
              <w:t>720p/60, 720p/50,720p30,720p25, 720p/120 (supported by S Model only), 640x480p/240 (supported by S Model only, optional) SD: NTSC, PAL</w:t>
            </w:r>
            <w:r w:rsidRPr="00B428B5">
              <w:rPr>
                <w:rFonts w:asciiTheme="majorHAnsi" w:hAnsiTheme="majorHAnsi" w:cstheme="majorHAnsi"/>
                <w:szCs w:val="24"/>
                <w:lang w:val="nl-NL"/>
              </w:rPr>
              <w:br/>
              <w:t>- Ống kính : 20x, f4.42mm ~ 88.5mm, F1.8 ~ F2.8</w:t>
            </w:r>
            <w:r w:rsidRPr="00B428B5">
              <w:rPr>
                <w:rFonts w:asciiTheme="majorHAnsi" w:hAnsiTheme="majorHAnsi" w:cstheme="majorHAnsi"/>
                <w:szCs w:val="24"/>
                <w:lang w:val="nl-NL"/>
              </w:rPr>
              <w:br/>
              <w:t>- Zoom  kỹ thuật số : 32x</w:t>
            </w:r>
            <w:r w:rsidRPr="00B428B5">
              <w:rPr>
                <w:rFonts w:asciiTheme="majorHAnsi" w:hAnsiTheme="majorHAnsi" w:cstheme="majorHAnsi"/>
                <w:szCs w:val="24"/>
                <w:lang w:val="nl-NL"/>
              </w:rPr>
              <w:br/>
              <w:t>- Chiếu sáng tối thiểu : 0,05 Lux @ (F1.8, AGC BẬT)</w:t>
            </w:r>
            <w:r w:rsidRPr="00B428B5">
              <w:rPr>
                <w:rFonts w:asciiTheme="majorHAnsi" w:hAnsiTheme="majorHAnsi" w:cstheme="majorHAnsi"/>
                <w:szCs w:val="24"/>
                <w:lang w:val="nl-NL"/>
              </w:rPr>
              <w:br/>
              <w:t>- Màn trập : 1/30 giây ~ 1/10000 giây</w:t>
            </w:r>
            <w:r w:rsidRPr="00B428B5">
              <w:rPr>
                <w:rFonts w:asciiTheme="majorHAnsi" w:hAnsiTheme="majorHAnsi" w:cstheme="majorHAnsi"/>
                <w:szCs w:val="24"/>
                <w:lang w:val="nl-NL"/>
              </w:rPr>
              <w:br/>
              <w:t>- Cân bằng trắng: Tự động, 3000K/Trong nhà, 4000K, 5000K/Ngoài trời, 6500K-1, 6500K-2,6500K-3, Một lần nhấn, Thủ công</w:t>
            </w:r>
            <w:r w:rsidRPr="00B428B5">
              <w:rPr>
                <w:rFonts w:asciiTheme="majorHAnsi" w:hAnsiTheme="majorHAnsi" w:cstheme="majorHAnsi"/>
                <w:szCs w:val="24"/>
                <w:lang w:val="nl-NL"/>
              </w:rPr>
              <w:br/>
              <w:t>- Giảm nhiễu kỹ thuật số: Giảm nhiễu kỹ thuật số 2D &amp; 3D</w:t>
            </w:r>
            <w:r w:rsidRPr="00B428B5">
              <w:rPr>
                <w:rFonts w:asciiTheme="majorHAnsi" w:hAnsiTheme="majorHAnsi" w:cstheme="majorHAnsi"/>
                <w:szCs w:val="24"/>
                <w:lang w:val="nl-NL"/>
              </w:rPr>
              <w:br/>
              <w:t>- Góc nhìn ngang 60,7° ~ 3,36°, Góc nhìn dọc 34,1° ~ 1,89°</w:t>
            </w:r>
            <w:r w:rsidRPr="00B428B5">
              <w:rPr>
                <w:rFonts w:asciiTheme="majorHAnsi" w:hAnsiTheme="majorHAnsi" w:cstheme="majorHAnsi"/>
                <w:szCs w:val="24"/>
                <w:lang w:val="nl-NL"/>
              </w:rPr>
              <w:br/>
              <w:t>-Phạm vi xoay dọc : -30° ~ +90° ; Phạm vi tốc độ Pan 1,7° ~ 100°/giây ; Phạm vi tốc độ nghiêng : 1,7° ~ 69,9°/giây</w:t>
            </w:r>
            <w:r w:rsidRPr="00B428B5">
              <w:rPr>
                <w:rFonts w:asciiTheme="majorHAnsi" w:hAnsiTheme="majorHAnsi" w:cstheme="majorHAnsi"/>
                <w:szCs w:val="24"/>
                <w:lang w:val="nl-NL"/>
              </w:rPr>
              <w:br/>
              <w:t>- Chế độ lật hình, đóng băng hình ảnh</w:t>
            </w:r>
            <w:r w:rsidRPr="00B428B5">
              <w:rPr>
                <w:rFonts w:asciiTheme="majorHAnsi" w:hAnsiTheme="majorHAnsi" w:cstheme="majorHAnsi"/>
                <w:szCs w:val="24"/>
                <w:lang w:val="nl-NL"/>
              </w:rPr>
              <w:br/>
              <w:t>- Tiêu chuẩn mã hóa video: H.265/H.264 /MJEPG</w:t>
            </w:r>
            <w:r w:rsidRPr="00B428B5">
              <w:rPr>
                <w:rFonts w:asciiTheme="majorHAnsi" w:hAnsiTheme="majorHAnsi" w:cstheme="majorHAnsi"/>
                <w:szCs w:val="24"/>
                <w:lang w:val="nl-NL"/>
              </w:rPr>
              <w:br/>
              <w:t xml:space="preserve">- Tốc độ khung hình: 50Hz: 1fps ~ 50fps, 60Hz: 1fps ~ 60fps, 720p120: 120fps (được hỗ trợ bởi Chỉ dành cho Model S), </w:t>
            </w:r>
            <w:r w:rsidRPr="00B428B5">
              <w:rPr>
                <w:rFonts w:asciiTheme="majorHAnsi" w:hAnsiTheme="majorHAnsi" w:cstheme="majorHAnsi"/>
                <w:szCs w:val="24"/>
                <w:lang w:val="nl-NL"/>
              </w:rPr>
              <w:br/>
              <w:t>- Đầu ra HD : 1xHDMI: Phiên bản 1.3 ; 1x3G-SDI: BNC type, 800mVp-p , 75Omh , Along to SMPTE 424M standard</w:t>
            </w:r>
            <w:r w:rsidRPr="00B428B5">
              <w:rPr>
                <w:rFonts w:asciiTheme="majorHAnsi" w:hAnsiTheme="majorHAnsi" w:cstheme="majorHAnsi"/>
                <w:szCs w:val="24"/>
                <w:lang w:val="nl-NL"/>
              </w:rPr>
              <w:br/>
              <w:t>- Giao diện mạng : 1xRJ45: Cổng Ethernet thích ứng 10/100/1000M</w:t>
            </w:r>
            <w:r w:rsidRPr="00B428B5">
              <w:rPr>
                <w:rFonts w:asciiTheme="majorHAnsi" w:hAnsiTheme="majorHAnsi" w:cstheme="majorHAnsi"/>
                <w:szCs w:val="24"/>
                <w:lang w:val="nl-NL"/>
              </w:rPr>
              <w:br/>
              <w:t>- Giao diện truyền thông : 1xRS-232 IN: 8 chân Min DIN, Khoảng cách tối đa: 30m, Giao thức: VISCA/Pelco-D/Pelco-P</w:t>
            </w:r>
            <w:r w:rsidRPr="00B428B5">
              <w:rPr>
                <w:rFonts w:asciiTheme="majorHAnsi" w:hAnsiTheme="majorHAnsi" w:cstheme="majorHAnsi"/>
                <w:szCs w:val="24"/>
                <w:lang w:val="nl-NL"/>
              </w:rPr>
              <w:br/>
              <w:t>1xRS-232 OUT: 8 chân Min DIN, Khoảng cách tối đa: 30m, Giao thức: VISCA chỉ sử dụng mạng</w:t>
            </w:r>
            <w:r w:rsidRPr="00B428B5">
              <w:rPr>
                <w:rFonts w:asciiTheme="majorHAnsi" w:hAnsiTheme="majorHAnsi" w:cstheme="majorHAnsi"/>
                <w:szCs w:val="24"/>
                <w:lang w:val="nl-NL"/>
              </w:rPr>
              <w:br/>
              <w:t xml:space="preserve">1xRS-485: Cổng Phoenix 2 chân, Khoảng cách tối đa: 1200m, Giao thức: VISCA/Pelco-D/Pelco-P </w:t>
            </w:r>
            <w:r w:rsidRPr="00B428B5">
              <w:rPr>
                <w:rFonts w:asciiTheme="majorHAnsi" w:hAnsiTheme="majorHAnsi" w:cstheme="majorHAnsi"/>
                <w:szCs w:val="24"/>
                <w:lang w:val="nl-NL"/>
              </w:rPr>
              <w:br/>
            </w:r>
            <w:r w:rsidRPr="00B428B5">
              <w:rPr>
                <w:rFonts w:asciiTheme="majorHAnsi" w:hAnsiTheme="majorHAnsi" w:cstheme="majorHAnsi"/>
                <w:szCs w:val="24"/>
                <w:lang w:val="nl-NL"/>
              </w:rPr>
              <w:lastRenderedPageBreak/>
              <w:t xml:space="preserve">- </w:t>
            </w:r>
            <w:r w:rsidRPr="00B428B5">
              <w:rPr>
                <w:rFonts w:asciiTheme="majorHAnsi" w:hAnsiTheme="majorHAnsi" w:cstheme="majorHAnsi"/>
                <w:spacing w:val="-8"/>
                <w:szCs w:val="24"/>
                <w:lang w:val="nl-NL"/>
              </w:rPr>
              <w:t>Chức năng quay/ quét/ zoom tốc độ cao;</w:t>
            </w:r>
            <w:r w:rsidRPr="00B428B5">
              <w:rPr>
                <w:rFonts w:asciiTheme="majorHAnsi" w:hAnsiTheme="majorHAnsi" w:cstheme="majorHAnsi"/>
                <w:szCs w:val="24"/>
                <w:lang w:val="nl-NL"/>
              </w:rPr>
              <w:br/>
              <w:t xml:space="preserve">- Giao thức hỗ trợ:  tiêu chuẩn TCP/IP, HTTP, RTSP, RTMP, Onvif, DHCP, Multicast, etc </w:t>
            </w:r>
            <w:r w:rsidRPr="00B428B5">
              <w:rPr>
                <w:rFonts w:asciiTheme="majorHAnsi" w:hAnsiTheme="majorHAnsi" w:cstheme="majorHAnsi"/>
                <w:szCs w:val="24"/>
                <w:lang w:val="nl-NL"/>
              </w:rPr>
              <w:br/>
              <w:t>- Điều khiển và xuất hình ảnh qua cổng Ethernet: 1xRJ45: 10M/100M Ethernet Interface</w:t>
            </w:r>
            <w:r w:rsidRPr="00B428B5">
              <w:rPr>
                <w:rFonts w:asciiTheme="majorHAnsi" w:hAnsiTheme="majorHAnsi" w:cstheme="majorHAnsi"/>
                <w:szCs w:val="24"/>
                <w:lang w:val="nl-NL"/>
              </w:rPr>
              <w:br/>
              <w:t>- Luồng truyền chính: 1920x1080, 1280x720, 1024x576</w:t>
            </w:r>
          </w:p>
        </w:tc>
        <w:tc>
          <w:tcPr>
            <w:tcW w:w="987" w:type="dxa"/>
            <w:tcBorders>
              <w:top w:val="nil"/>
              <w:left w:val="nil"/>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lastRenderedPageBreak/>
              <w:t>Chiếc</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90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Đáp ứng tối thiểu 9 chiếc (tương đương 10% của khối lượng mời thầu). Tài liệu để chứng minh là chủ sở hữu hoặc thuê thiết bị này (có hồ sơ mua hàng hoặc hóa đơn mua hàng hoặc hợp đồng thuê thiết bị)</w:t>
            </w:r>
          </w:p>
        </w:tc>
      </w:tr>
      <w:tr w:rsidR="000F78B4" w:rsidRPr="001E10B1" w:rsidTr="00674E3C">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lastRenderedPageBreak/>
              <w:t>17</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lang w:val="es-CU"/>
              </w:rPr>
            </w:pPr>
            <w:r w:rsidRPr="00B428B5">
              <w:rPr>
                <w:rFonts w:asciiTheme="majorHAnsi" w:hAnsiTheme="majorHAnsi" w:cstheme="majorHAnsi"/>
                <w:szCs w:val="24"/>
                <w:lang w:val="es-CU"/>
              </w:rPr>
              <w:t>Thuê Bàn điều khiển camera quay quét</w:t>
            </w:r>
          </w:p>
        </w:tc>
        <w:tc>
          <w:tcPr>
            <w:tcW w:w="3969" w:type="dxa"/>
            <w:tcBorders>
              <w:top w:val="nil"/>
              <w:left w:val="nil"/>
              <w:bottom w:val="single" w:sz="4" w:space="0" w:color="auto"/>
              <w:right w:val="single" w:sz="4" w:space="0" w:color="auto"/>
            </w:tcBorders>
            <w:shd w:val="clear" w:color="000000" w:fill="FFFFFF"/>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t>Có thể kết nối 31 camera ở chế độ điều khiển trực tiếp</w:t>
            </w:r>
            <w:r w:rsidRPr="00B428B5">
              <w:rPr>
                <w:rFonts w:asciiTheme="majorHAnsi" w:hAnsiTheme="majorHAnsi" w:cstheme="majorHAnsi"/>
                <w:szCs w:val="24"/>
                <w:lang w:val="nl-NL"/>
              </w:rPr>
              <w:br/>
              <w:t>Có thể tương thích với mọi loại giao thức.</w:t>
            </w:r>
            <w:r w:rsidRPr="00B428B5">
              <w:rPr>
                <w:rFonts w:asciiTheme="majorHAnsi" w:hAnsiTheme="majorHAnsi" w:cstheme="majorHAnsi"/>
                <w:szCs w:val="24"/>
                <w:lang w:val="nl-NL"/>
              </w:rPr>
              <w:br/>
              <w:t>Có thể điều khiển Iris, Locus và Zoom.</w:t>
            </w:r>
            <w:r w:rsidRPr="00B428B5">
              <w:rPr>
                <w:rFonts w:asciiTheme="majorHAnsi" w:hAnsiTheme="majorHAnsi" w:cstheme="majorHAnsi"/>
                <w:szCs w:val="24"/>
                <w:lang w:val="nl-NL"/>
              </w:rPr>
              <w:br/>
              <w:t>Có thể thiết lập kích hoạt báo động và liên kết báo động.</w:t>
            </w:r>
            <w:r w:rsidRPr="00B428B5">
              <w:rPr>
                <w:rFonts w:asciiTheme="majorHAnsi" w:hAnsiTheme="majorHAnsi" w:cstheme="majorHAnsi"/>
                <w:szCs w:val="24"/>
                <w:lang w:val="nl-NL"/>
              </w:rPr>
              <w:br/>
              <w:t>Được trang bị cần điều khiển 3D và màn hình LCD</w:t>
            </w:r>
            <w:r w:rsidRPr="00B428B5">
              <w:rPr>
                <w:rFonts w:asciiTheme="majorHAnsi" w:hAnsiTheme="majorHAnsi" w:cstheme="majorHAnsi"/>
                <w:szCs w:val="24"/>
                <w:lang w:val="nl-NL"/>
              </w:rPr>
              <w:br/>
              <w:t xml:space="preserve"> Giao tiếp :RS485×1RS422×1,RS232×1,RJ45</w:t>
            </w:r>
            <w:r w:rsidRPr="00B428B5">
              <w:rPr>
                <w:rFonts w:asciiTheme="majorHAnsi" w:hAnsiTheme="majorHAnsi" w:cstheme="majorHAnsi"/>
                <w:szCs w:val="24"/>
                <w:lang w:val="nl-NL"/>
              </w:rPr>
              <w:br/>
              <w:t>Tần suất giao tiếp: 2400Bps, 4800Bps, 9600Bps</w:t>
            </w:r>
            <w:r w:rsidRPr="00B428B5">
              <w:rPr>
                <w:rFonts w:asciiTheme="majorHAnsi" w:hAnsiTheme="majorHAnsi" w:cstheme="majorHAnsi"/>
                <w:szCs w:val="24"/>
                <w:lang w:val="nl-NL"/>
              </w:rPr>
              <w:br/>
              <w:t>Khoảng cách giao tiếp: có thể đạt được 1,2kmRS485 và Rs422</w:t>
            </w:r>
          </w:p>
        </w:tc>
        <w:tc>
          <w:tcPr>
            <w:tcW w:w="987" w:type="dxa"/>
            <w:tcBorders>
              <w:top w:val="nil"/>
              <w:left w:val="nil"/>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Chiếc</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10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lang w:val="es-CU"/>
              </w:rPr>
            </w:pPr>
            <w:r w:rsidRPr="00B428B5">
              <w:rPr>
                <w:rFonts w:asciiTheme="majorHAnsi" w:hAnsiTheme="majorHAnsi" w:cstheme="majorHAnsi"/>
                <w:szCs w:val="24"/>
                <w:lang w:val="es-CU"/>
              </w:rPr>
              <w:t>Đáp ứng tối thiểu 4 chiếc (tương đương 40% của khối lượng mời thầu). Tài liệu để chứng minh là chủ sở hữu hoặc thuê thiết bị này (có hồ sơ mua hàng hoặc hóa đơn mua hàng hoặc hợp đồng thuê thiết bị)</w:t>
            </w: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18</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Thuê Bộ điều khiển kết nối hệ thống camera kỹ thuật số</w:t>
            </w:r>
          </w:p>
        </w:tc>
        <w:tc>
          <w:tcPr>
            <w:tcW w:w="3969"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t>- SDI Video Inputs: 1</w:t>
            </w:r>
            <w:r w:rsidRPr="00B428B5">
              <w:rPr>
                <w:rFonts w:asciiTheme="majorHAnsi" w:hAnsiTheme="majorHAnsi" w:cstheme="majorHAnsi"/>
                <w:szCs w:val="24"/>
                <w:lang w:val="nl-NL"/>
              </w:rPr>
              <w:br/>
              <w:t>- SDI Video Outputs: 2</w:t>
            </w:r>
            <w:r w:rsidRPr="00B428B5">
              <w:rPr>
                <w:rFonts w:asciiTheme="majorHAnsi" w:hAnsiTheme="majorHAnsi" w:cstheme="majorHAnsi"/>
                <w:szCs w:val="24"/>
                <w:lang w:val="nl-NL"/>
              </w:rPr>
              <w:br/>
              <w:t>- HDMI 2.0 Video inputs:1</w:t>
            </w:r>
            <w:r w:rsidRPr="00B428B5">
              <w:rPr>
                <w:rFonts w:asciiTheme="majorHAnsi" w:hAnsiTheme="majorHAnsi" w:cstheme="majorHAnsi"/>
                <w:szCs w:val="24"/>
                <w:lang w:val="nl-NL"/>
              </w:rPr>
              <w:br/>
              <w:t>- HDMI 2.0 Video Outputs:1</w:t>
            </w:r>
            <w:r w:rsidRPr="00B428B5">
              <w:rPr>
                <w:rFonts w:asciiTheme="majorHAnsi" w:hAnsiTheme="majorHAnsi" w:cstheme="majorHAnsi"/>
                <w:szCs w:val="24"/>
                <w:lang w:val="nl-NL"/>
              </w:rPr>
              <w:br/>
              <w:t>- Built in Speaker:Mono</w:t>
            </w:r>
            <w:r w:rsidRPr="00B428B5">
              <w:rPr>
                <w:rFonts w:asciiTheme="majorHAnsi" w:hAnsiTheme="majorHAnsi" w:cstheme="majorHAnsi"/>
                <w:szCs w:val="24"/>
                <w:lang w:val="nl-NL"/>
              </w:rPr>
              <w:br/>
              <w:t>- Audio Output:1 x 6.35 mm headphone jack.</w:t>
            </w:r>
            <w:r w:rsidRPr="00B428B5">
              <w:rPr>
                <w:rFonts w:asciiTheme="majorHAnsi" w:hAnsiTheme="majorHAnsi" w:cstheme="majorHAnsi"/>
                <w:szCs w:val="24"/>
                <w:lang w:val="nl-NL"/>
              </w:rPr>
              <w:br/>
              <w:t>- Screen:2.2 inch LCD.</w:t>
            </w:r>
            <w:r w:rsidRPr="00B428B5">
              <w:rPr>
                <w:rFonts w:asciiTheme="majorHAnsi" w:hAnsiTheme="majorHAnsi" w:cstheme="majorHAnsi"/>
                <w:szCs w:val="24"/>
                <w:lang w:val="nl-NL"/>
              </w:rPr>
              <w:br/>
              <w:t>- Ethernet:10Gb/s</w:t>
            </w:r>
            <w:r w:rsidRPr="00B428B5">
              <w:rPr>
                <w:rFonts w:asciiTheme="majorHAnsi" w:hAnsiTheme="majorHAnsi" w:cstheme="majorHAnsi"/>
                <w:szCs w:val="24"/>
                <w:lang w:val="nl-NL"/>
              </w:rPr>
              <w:br/>
              <w:t>Computer Interface:1 x USB Type-C 3.1 Gen 2 (up to 10Gb/s) for external drive recording, webcam out, software configuration and updates.</w:t>
            </w:r>
          </w:p>
        </w:tc>
        <w:tc>
          <w:tcPr>
            <w:tcW w:w="987" w:type="dxa"/>
            <w:tcBorders>
              <w:top w:val="nil"/>
              <w:left w:val="nil"/>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Chiếc</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10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Đáp ứng tối thiểu 1 chiếc (tương đương 10% của khối lượng mời thầu). Tài liệu để chứng minh là chủ sở hữu hoặc thuê thiết bị này (có hồ sơ mua hàng hoặc hóa đơn mua hàng hoặc hợp đồng thuê thiết bị)</w:t>
            </w: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19</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Thuê Bộ trộn xử lý tín hiệu video</w:t>
            </w:r>
          </w:p>
        </w:tc>
        <w:tc>
          <w:tcPr>
            <w:tcW w:w="3969" w:type="dxa"/>
            <w:tcBorders>
              <w:top w:val="nil"/>
              <w:left w:val="nil"/>
              <w:bottom w:val="single" w:sz="4" w:space="0" w:color="auto"/>
              <w:right w:val="single" w:sz="4" w:space="0" w:color="auto"/>
            </w:tcBorders>
            <w:shd w:val="clear" w:color="000000" w:fill="FFFFFF"/>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pacing w:val="-6"/>
                <w:szCs w:val="24"/>
                <w:lang w:val="nl-NL"/>
              </w:rPr>
              <w:t>Video Processing 4:2:2 (Y/Pb/Pr), 8-bit</w:t>
            </w:r>
            <w:r w:rsidRPr="00B428B5">
              <w:rPr>
                <w:rFonts w:asciiTheme="majorHAnsi" w:hAnsiTheme="majorHAnsi" w:cstheme="majorHAnsi"/>
                <w:szCs w:val="24"/>
                <w:lang w:val="nl-NL"/>
              </w:rPr>
              <w:br/>
              <w:t>Input Connectors: HDMI INPUT 1–4 Type A (19 pins) x 4 * HDCP Supported</w:t>
            </w:r>
            <w:r w:rsidRPr="00B428B5">
              <w:rPr>
                <w:rFonts w:asciiTheme="majorHAnsi" w:hAnsiTheme="majorHAnsi" w:cstheme="majorHAnsi"/>
                <w:szCs w:val="24"/>
                <w:lang w:val="nl-NL"/>
              </w:rPr>
              <w:br/>
              <w:t>Output Connectors :Type A (19 pins) * HDCP Supported</w:t>
            </w:r>
            <w:r w:rsidRPr="00B428B5">
              <w:rPr>
                <w:rFonts w:asciiTheme="majorHAnsi" w:hAnsiTheme="majorHAnsi" w:cstheme="majorHAnsi"/>
                <w:szCs w:val="24"/>
                <w:lang w:val="nl-NL"/>
              </w:rPr>
              <w:br/>
              <w:t xml:space="preserve">HDMI PREVIEW :Type A (19 pins) * </w:t>
            </w:r>
            <w:r w:rsidRPr="00B428B5">
              <w:rPr>
                <w:rFonts w:asciiTheme="majorHAnsi" w:hAnsiTheme="majorHAnsi" w:cstheme="majorHAnsi"/>
                <w:szCs w:val="24"/>
                <w:lang w:val="nl-NL"/>
              </w:rPr>
              <w:lastRenderedPageBreak/>
              <w:t>HDCP Supported</w:t>
            </w:r>
            <w:r w:rsidRPr="00B428B5">
              <w:rPr>
                <w:rFonts w:asciiTheme="majorHAnsi" w:hAnsiTheme="majorHAnsi" w:cstheme="majorHAnsi"/>
                <w:szCs w:val="24"/>
                <w:lang w:val="nl-NL"/>
              </w:rPr>
              <w:br/>
              <w:t>Input Formats :720/59.94p, 720/50p (FORMAT switch = 720p) 1080/59.94i, 1080/50i 1080/59.94p, 1080/50p (FORMAT switch = 1080i or 1080p) * The input interlaced video signal is converted to progressive video signal by internal processing. * The video signal frame rate is selected by SETUP parameters (59.94 or 50).</w:t>
            </w:r>
            <w:r w:rsidRPr="00B428B5">
              <w:rPr>
                <w:rFonts w:asciiTheme="majorHAnsi" w:hAnsiTheme="majorHAnsi" w:cstheme="majorHAnsi"/>
                <w:szCs w:val="24"/>
                <w:lang w:val="nl-NL"/>
              </w:rPr>
              <w:br/>
              <w:t>Output Formats</w:t>
            </w:r>
            <w:r w:rsidRPr="00B428B5">
              <w:rPr>
                <w:rFonts w:asciiTheme="majorHAnsi" w:hAnsiTheme="majorHAnsi" w:cstheme="majorHAnsi"/>
                <w:szCs w:val="24"/>
                <w:lang w:val="nl-NL"/>
              </w:rPr>
              <w:br/>
              <w:t>HDMI 720/59.94p, 720/50p (FORMAT switch = 720p) 1080/59.94i, 1080/50i (FORMAT switch = 1080i) 1080/59.94p, 1080/50p (FORMAT switch = 1080p) * The video signal frame rate is selected in SETUP parameters (59.94 or 50).</w:t>
            </w:r>
            <w:r w:rsidRPr="00B428B5">
              <w:rPr>
                <w:rFonts w:asciiTheme="majorHAnsi" w:hAnsiTheme="majorHAnsi" w:cstheme="majorHAnsi"/>
                <w:szCs w:val="24"/>
                <w:lang w:val="nl-NL"/>
              </w:rPr>
              <w:br/>
              <w:t>Video Effects</w:t>
            </w:r>
            <w:r w:rsidRPr="00B428B5">
              <w:rPr>
                <w:rFonts w:asciiTheme="majorHAnsi" w:hAnsiTheme="majorHAnsi" w:cstheme="majorHAnsi"/>
                <w:szCs w:val="24"/>
                <w:lang w:val="nl-NL"/>
              </w:rPr>
              <w:br/>
              <w:t>NEGATIVE, EMBOSS, COLORIZE, COLORPASS, POSTERIZE, SILHOUETTE, MONOCOLOR, FINDEDGE, FLIP, WH-LUMIKEY@, BK-LUMIKEY@, GR-CHROMAKEY@, BL-CHROMAKEY@, PinP (1/4)@, PinP (1/3)@, PinP (1/2)@, SPLIT (H-STRETCH)@. SPLIT (H-CENTER)@, SPLIT (V-STRETCH)@, SPLIT (V-</w:t>
            </w:r>
            <w:r w:rsidRPr="00B428B5">
              <w:rPr>
                <w:rFonts w:asciiTheme="majorHAnsi" w:hAnsiTheme="majorHAnsi" w:cstheme="majorHAnsi"/>
                <w:spacing w:val="-8"/>
                <w:szCs w:val="24"/>
                <w:lang w:val="nl-NL"/>
              </w:rPr>
              <w:t>CENTER)@ * @ marked Effects are effected common to A-BUS and B-BUS</w:t>
            </w:r>
            <w:r w:rsidRPr="00B428B5">
              <w:rPr>
                <w:rFonts w:asciiTheme="majorHAnsi" w:hAnsiTheme="majorHAnsi" w:cstheme="majorHAnsi"/>
                <w:szCs w:val="24"/>
                <w:lang w:val="nl-NL"/>
              </w:rPr>
              <w:t>.</w:t>
            </w:r>
            <w:r w:rsidRPr="00B428B5">
              <w:rPr>
                <w:rFonts w:asciiTheme="majorHAnsi" w:hAnsiTheme="majorHAnsi" w:cstheme="majorHAnsi"/>
                <w:szCs w:val="24"/>
                <w:lang w:val="nl-NL"/>
              </w:rPr>
              <w:br/>
              <w:t>Audio Processing :Sampling rate 24 bits/48 kHz</w:t>
            </w:r>
            <w:r w:rsidRPr="00B428B5">
              <w:rPr>
                <w:rFonts w:asciiTheme="majorHAnsi" w:hAnsiTheme="majorHAnsi" w:cstheme="majorHAnsi"/>
                <w:szCs w:val="24"/>
                <w:lang w:val="nl-NL"/>
              </w:rPr>
              <w:br/>
              <w:t>Input Connectors: Digital HDMI INPUT 1–4 (19 pins) x 4 . Analog AUDIO IN (RCA pin type) MIC (Stereo mini type, plug-in power supported)</w:t>
            </w:r>
            <w:r w:rsidRPr="00B428B5">
              <w:rPr>
                <w:rFonts w:asciiTheme="majorHAnsi" w:hAnsiTheme="majorHAnsi" w:cstheme="majorHAnsi"/>
                <w:szCs w:val="24"/>
                <w:lang w:val="nl-NL"/>
              </w:rPr>
              <w:br/>
              <w:t>Output Connectors : Digital HDMI OUTPUT (HDMI Type A 19 pins) HDMI PREVIEW (HDMI Type A 19 pins), Analog AUDIO OUT (RCA pin type) PHONES (Stereo mini type)</w:t>
            </w:r>
          </w:p>
        </w:tc>
        <w:tc>
          <w:tcPr>
            <w:tcW w:w="987" w:type="dxa"/>
            <w:tcBorders>
              <w:top w:val="nil"/>
              <w:left w:val="nil"/>
              <w:bottom w:val="single" w:sz="4" w:space="0" w:color="auto"/>
              <w:right w:val="single" w:sz="4" w:space="0" w:color="auto"/>
            </w:tcBorders>
            <w:shd w:val="clear" w:color="auto" w:fill="auto"/>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lastRenderedPageBreak/>
              <w:t>Chiếc</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90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 xml:space="preserve">Đáp ứng tối thiểu 6 chiếc (tương đương 6,7% của khối lượng mời thầu). Tài liệu để chứng minh là chủ sở hữu </w:t>
            </w:r>
            <w:r w:rsidRPr="00B428B5">
              <w:rPr>
                <w:rFonts w:asciiTheme="majorHAnsi" w:hAnsiTheme="majorHAnsi" w:cstheme="majorHAnsi"/>
                <w:szCs w:val="24"/>
              </w:rPr>
              <w:lastRenderedPageBreak/>
              <w:t>hoặc thuê thiết bị này (có hồ sơ mua hàng hoặc hóa đơn mua hàng hoặc hợp đồng thuê thiết bị)</w:t>
            </w: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lastRenderedPageBreak/>
              <w:t>20</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Thuê Bộ chia video 1-8</w:t>
            </w:r>
          </w:p>
        </w:tc>
        <w:tc>
          <w:tcPr>
            <w:tcW w:w="3969"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t xml:space="preserve">1×8 HDMI Amplifier Splitter, 4K Ultra HD Video Sharing, 1 Input to 8 Outputs, Wide Compatibility for TVs, </w:t>
            </w:r>
            <w:r w:rsidRPr="00B428B5">
              <w:rPr>
                <w:rFonts w:asciiTheme="majorHAnsi" w:hAnsiTheme="majorHAnsi" w:cstheme="majorHAnsi"/>
                <w:szCs w:val="24"/>
                <w:lang w:val="nl-NL"/>
              </w:rPr>
              <w:lastRenderedPageBreak/>
              <w:t>Projectors, and Monitors (Black)</w:t>
            </w:r>
            <w:r w:rsidRPr="00B428B5">
              <w:rPr>
                <w:rFonts w:asciiTheme="majorHAnsi" w:hAnsiTheme="majorHAnsi" w:cstheme="majorHAnsi"/>
                <w:szCs w:val="24"/>
                <w:lang w:val="nl-NL"/>
              </w:rPr>
              <w:br/>
              <w:t>HDMI splitter supports resolutions up to 3840×2160 at 30Hz and is compatible with lower resolutions like 1080p and 720p, ensuring universal device support</w:t>
            </w:r>
          </w:p>
        </w:tc>
        <w:tc>
          <w:tcPr>
            <w:tcW w:w="987" w:type="dxa"/>
            <w:tcBorders>
              <w:top w:val="nil"/>
              <w:left w:val="nil"/>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lastRenderedPageBreak/>
              <w:t>Chiếc</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90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Đáp ứng tối thiểu 5 chiếc (tương đương 5</w:t>
            </w:r>
            <w:r>
              <w:rPr>
                <w:rFonts w:asciiTheme="majorHAnsi" w:hAnsiTheme="majorHAnsi" w:cstheme="majorHAnsi"/>
                <w:szCs w:val="24"/>
              </w:rPr>
              <w:t xml:space="preserve">,6 </w:t>
            </w:r>
            <w:r w:rsidRPr="00B428B5">
              <w:rPr>
                <w:rFonts w:asciiTheme="majorHAnsi" w:hAnsiTheme="majorHAnsi" w:cstheme="majorHAnsi"/>
                <w:szCs w:val="24"/>
              </w:rPr>
              <w:t xml:space="preserve">% của khối </w:t>
            </w:r>
            <w:r w:rsidRPr="00B428B5">
              <w:rPr>
                <w:rFonts w:asciiTheme="majorHAnsi" w:hAnsiTheme="majorHAnsi" w:cstheme="majorHAnsi"/>
                <w:szCs w:val="24"/>
              </w:rPr>
              <w:lastRenderedPageBreak/>
              <w:t>lượng mời thầu). Tài liệu để chứng minh là chủ sở hữu hoặc thuê thiết bị này (có hồ sơ mua hàng hoặc hóa đơn mua hàng hoặc hợp đồng thuê thiết bị)</w:t>
            </w:r>
          </w:p>
          <w:p w:rsidR="000F78B4" w:rsidRPr="00B428B5" w:rsidRDefault="000F78B4" w:rsidP="00674E3C">
            <w:pPr>
              <w:rPr>
                <w:rFonts w:asciiTheme="majorHAnsi" w:hAnsiTheme="majorHAnsi" w:cstheme="majorHAnsi"/>
                <w:szCs w:val="24"/>
              </w:rPr>
            </w:pPr>
          </w:p>
          <w:p w:rsidR="000F78B4" w:rsidRPr="00B428B5" w:rsidRDefault="000F78B4" w:rsidP="00674E3C">
            <w:pPr>
              <w:rPr>
                <w:rFonts w:asciiTheme="majorHAnsi" w:hAnsiTheme="majorHAnsi" w:cstheme="majorHAnsi"/>
                <w:szCs w:val="24"/>
              </w:rPr>
            </w:pP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lastRenderedPageBreak/>
              <w:t>21</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Thuê Máy tính kèm màn hình theo dõi</w:t>
            </w:r>
          </w:p>
        </w:tc>
        <w:tc>
          <w:tcPr>
            <w:tcW w:w="3969"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t>Intel Core i7-13650HX (24MB Cache, Turbo Boost 4.9GHz), 16GB (2x8GB) DDR5 4800MHz,</w:t>
            </w:r>
            <w:r w:rsidRPr="00B428B5">
              <w:rPr>
                <w:rFonts w:asciiTheme="majorHAnsi" w:hAnsiTheme="majorHAnsi" w:cstheme="majorHAnsi"/>
                <w:szCs w:val="24"/>
                <w:lang w:val="nl-NL"/>
              </w:rPr>
              <w:br/>
              <w:t>512GB SSD, 15.6'' FHD (WVA) 165Hz 100% sRGB, NVIDIA(R) GeForce RTX 4060 8GB GDDR6</w:t>
            </w:r>
          </w:p>
        </w:tc>
        <w:tc>
          <w:tcPr>
            <w:tcW w:w="987" w:type="dxa"/>
            <w:tcBorders>
              <w:top w:val="nil"/>
              <w:left w:val="nil"/>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Chiếc</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100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Đáp ứng tối thiểu 5 chiếc (tương đương 5% của khối lượng mời thầu). Tài liệu để chứng minh là chủ sở hữu hoặc thuê thiết bị này (có hồ sơ mua hàng hoặc hóa đơn mua hàng hoặc hợp đồng thuê thiết bị)</w:t>
            </w: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22</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Thuê UPS</w:t>
            </w:r>
          </w:p>
        </w:tc>
        <w:tc>
          <w:tcPr>
            <w:tcW w:w="3969"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t>Power capacity: 2700 W/3000 VA</w:t>
            </w:r>
            <w:r w:rsidRPr="00B428B5">
              <w:rPr>
                <w:rFonts w:asciiTheme="majorHAnsi" w:hAnsiTheme="majorHAnsi" w:cstheme="majorHAnsi"/>
                <w:szCs w:val="24"/>
                <w:lang w:val="nl-NL"/>
              </w:rPr>
              <w:br/>
              <w:t>'Main Input Voltage 230 V</w:t>
            </w:r>
            <w:r w:rsidRPr="00B428B5">
              <w:rPr>
                <w:rFonts w:asciiTheme="majorHAnsi" w:hAnsiTheme="majorHAnsi" w:cstheme="majorHAnsi"/>
                <w:szCs w:val="24"/>
                <w:lang w:val="nl-NL"/>
              </w:rPr>
              <w:br/>
              <w:t xml:space="preserve"> Other Input Voltage 220 V 240 V</w:t>
            </w:r>
            <w:r w:rsidRPr="00B428B5">
              <w:rPr>
                <w:rFonts w:asciiTheme="majorHAnsi" w:hAnsiTheme="majorHAnsi" w:cstheme="majorHAnsi"/>
                <w:szCs w:val="24"/>
                <w:lang w:val="nl-NL"/>
              </w:rPr>
              <w:br/>
              <w:t xml:space="preserve"> Main Output Voltage 230 V </w:t>
            </w:r>
            <w:r w:rsidRPr="00B428B5">
              <w:rPr>
                <w:rFonts w:asciiTheme="majorHAnsi" w:hAnsiTheme="majorHAnsi" w:cstheme="majorHAnsi"/>
                <w:szCs w:val="24"/>
                <w:lang w:val="nl-NL"/>
              </w:rPr>
              <w:br/>
              <w:t>Other Output Voltage 220 V 240 V</w:t>
            </w:r>
            <w:r w:rsidRPr="00B428B5">
              <w:rPr>
                <w:rFonts w:asciiTheme="majorHAnsi" w:hAnsiTheme="majorHAnsi" w:cstheme="majorHAnsi"/>
                <w:szCs w:val="24"/>
                <w:lang w:val="nl-NL"/>
              </w:rPr>
              <w:br/>
              <w:t xml:space="preserve"> Rated power in W 2700 W</w:t>
            </w:r>
            <w:r w:rsidRPr="00B428B5">
              <w:rPr>
                <w:rFonts w:asciiTheme="majorHAnsi" w:hAnsiTheme="majorHAnsi" w:cstheme="majorHAnsi"/>
                <w:szCs w:val="24"/>
                <w:lang w:val="nl-NL"/>
              </w:rPr>
              <w:br/>
              <w:t xml:space="preserve"> Rated power in VA 3000 VA</w:t>
            </w:r>
            <w:r w:rsidRPr="00B428B5">
              <w:rPr>
                <w:rFonts w:asciiTheme="majorHAnsi" w:hAnsiTheme="majorHAnsi" w:cstheme="majorHAnsi"/>
                <w:szCs w:val="24"/>
                <w:lang w:val="nl-NL"/>
              </w:rPr>
              <w:br/>
            </w:r>
            <w:r w:rsidRPr="00B428B5">
              <w:rPr>
                <w:rFonts w:asciiTheme="majorHAnsi" w:hAnsiTheme="majorHAnsi" w:cstheme="majorHAnsi"/>
                <w:spacing w:val="-6"/>
                <w:szCs w:val="24"/>
                <w:lang w:val="nl-NL"/>
              </w:rPr>
              <w:t>Output frequency:47 - 53 Hz for 50 Hz nominal; 57 – 63 Hz for 60 Hz nominal</w:t>
            </w:r>
            <w:r w:rsidRPr="00B428B5">
              <w:rPr>
                <w:rFonts w:asciiTheme="majorHAnsi" w:hAnsiTheme="majorHAnsi" w:cstheme="majorHAnsi"/>
                <w:szCs w:val="24"/>
                <w:lang w:val="nl-NL"/>
              </w:rPr>
              <w:br/>
              <w:t>-Input voltage range for main operations (Max adjustable range) : 160 - 286 V (150 - 300 V)</w:t>
            </w:r>
            <w:r w:rsidRPr="00B428B5">
              <w:rPr>
                <w:rFonts w:asciiTheme="majorHAnsi" w:hAnsiTheme="majorHAnsi" w:cstheme="majorHAnsi"/>
                <w:szCs w:val="24"/>
                <w:lang w:val="nl-NL"/>
              </w:rPr>
              <w:br/>
              <w:t>-Control panel and audible alarms : Alpha-numeric LCD display with LED status indicators; alarm on battery, distinctive low battery alarm and configurable delays</w:t>
            </w:r>
          </w:p>
        </w:tc>
        <w:tc>
          <w:tcPr>
            <w:tcW w:w="987" w:type="dxa"/>
            <w:tcBorders>
              <w:top w:val="nil"/>
              <w:left w:val="nil"/>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Bộ</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200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rPr>
              <w:t>Đáp ứng tối thiểu 10 bộ (tương đương 5% của khối lượng mời thầu). Tài liệu để chứng minh là chủ sở hữu hoặc thuê thiết bị này (có hồ sơ mua hàng hoặc hóa đơn mua hàng hoặc hợp đồng thuê thiết</w:t>
            </w:r>
            <w:r w:rsidRPr="00B428B5">
              <w:rPr>
                <w:rFonts w:asciiTheme="majorHAnsi" w:hAnsiTheme="majorHAnsi" w:cstheme="majorHAnsi"/>
                <w:lang w:val="vi-VN"/>
              </w:rPr>
              <w:t xml:space="preserve"> </w:t>
            </w:r>
            <w:r w:rsidRPr="00B428B5">
              <w:rPr>
                <w:rFonts w:asciiTheme="majorHAnsi" w:hAnsiTheme="majorHAnsi" w:cstheme="majorHAnsi"/>
                <w:szCs w:val="24"/>
              </w:rPr>
              <w:t>bị)</w:t>
            </w: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23</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Thuê Màn hình LCD 65"</w:t>
            </w:r>
          </w:p>
        </w:tc>
        <w:tc>
          <w:tcPr>
            <w:tcW w:w="3969"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pacing w:val="-12"/>
                <w:szCs w:val="24"/>
                <w:lang w:val="nl-NL"/>
              </w:rPr>
              <w:t>Kích thước màn hình : đường chéo 164 cm</w:t>
            </w:r>
            <w:r w:rsidRPr="00B428B5">
              <w:rPr>
                <w:rFonts w:asciiTheme="majorHAnsi" w:hAnsiTheme="majorHAnsi" w:cstheme="majorHAnsi"/>
                <w:szCs w:val="24"/>
                <w:lang w:val="nl-NL"/>
              </w:rPr>
              <w:br/>
              <w:t>- Độ phân giải màn hình (C x D, pixel) 3840 x 2160</w:t>
            </w:r>
            <w:r w:rsidRPr="00B428B5">
              <w:rPr>
                <w:rFonts w:asciiTheme="majorHAnsi" w:hAnsiTheme="majorHAnsi" w:cstheme="majorHAnsi"/>
                <w:szCs w:val="24"/>
                <w:lang w:val="nl-NL"/>
              </w:rPr>
              <w:br/>
            </w:r>
            <w:r w:rsidRPr="00B428B5">
              <w:rPr>
                <w:rFonts w:asciiTheme="majorHAnsi" w:hAnsiTheme="majorHAnsi" w:cstheme="majorHAnsi"/>
                <w:szCs w:val="24"/>
                <w:lang w:val="nl-NL"/>
              </w:rPr>
              <w:lastRenderedPageBreak/>
              <w:t>- Góc nhìn (Phải/Trái) 178 (89/89) độ</w:t>
            </w:r>
            <w:r w:rsidRPr="00B428B5">
              <w:rPr>
                <w:rFonts w:asciiTheme="majorHAnsi" w:hAnsiTheme="majorHAnsi" w:cstheme="majorHAnsi"/>
                <w:szCs w:val="24"/>
                <w:lang w:val="nl-NL"/>
              </w:rPr>
              <w:br/>
              <w:t>Góc nhìn (Trên/Dưới) 178 (89/89) độ</w:t>
            </w:r>
            <w:r w:rsidRPr="00B428B5">
              <w:rPr>
                <w:rFonts w:asciiTheme="majorHAnsi" w:hAnsiTheme="majorHAnsi" w:cstheme="majorHAnsi"/>
                <w:szCs w:val="24"/>
                <w:lang w:val="nl-NL"/>
              </w:rPr>
              <w:br/>
              <w:t>Độ phân giải màn hình QFHD</w:t>
            </w:r>
            <w:r w:rsidRPr="00B428B5">
              <w:rPr>
                <w:rFonts w:asciiTheme="majorHAnsi" w:hAnsiTheme="majorHAnsi" w:cstheme="majorHAnsi"/>
                <w:szCs w:val="24"/>
                <w:lang w:val="nl-NL"/>
              </w:rPr>
              <w:br/>
              <w:t>Xử lý video 4K X-Reality PRO</w:t>
            </w:r>
            <w:r w:rsidRPr="00B428B5">
              <w:rPr>
                <w:rFonts w:asciiTheme="majorHAnsi" w:hAnsiTheme="majorHAnsi" w:cstheme="majorHAnsi"/>
                <w:szCs w:val="24"/>
                <w:lang w:val="nl-NL"/>
              </w:rPr>
              <w:br/>
              <w:t xml:space="preserve">- Cổng kết nối: </w:t>
            </w:r>
            <w:r w:rsidRPr="00B428B5">
              <w:rPr>
                <w:rFonts w:asciiTheme="majorHAnsi" w:hAnsiTheme="majorHAnsi" w:cstheme="majorHAnsi"/>
                <w:szCs w:val="24"/>
                <w:lang w:val="nl-NL"/>
              </w:rPr>
              <w:br/>
              <w:t>HDMI PC Input Format</w:t>
            </w:r>
            <w:r w:rsidRPr="00B428B5">
              <w:rPr>
                <w:rFonts w:asciiTheme="majorHAnsi" w:hAnsiTheme="majorHAnsi" w:cstheme="majorHAnsi"/>
                <w:szCs w:val="24"/>
                <w:lang w:val="nl-NL"/>
              </w:rPr>
              <w:br/>
              <w:t>640x480(31.5kHz,60Hz), 800x600(37.9kHz,60Hz), 1024x768(48.4kHz,60Hz), 1280x1024(64.0kHz,60Hz), 1152x864(67.5kHz,75Hz), 1600x900(55.9kHz,60Hz), 1680x1050(65.3kHz,60Hz), 1920x1080(67.5kHz,60Hz), 3840x2160p(30Hz), 3840x2160p(60Hz, 8bits)</w:t>
            </w:r>
            <w:r w:rsidRPr="00B428B5">
              <w:rPr>
                <w:rFonts w:asciiTheme="majorHAnsi" w:hAnsiTheme="majorHAnsi" w:cstheme="majorHAnsi"/>
                <w:szCs w:val="24"/>
                <w:lang w:val="nl-NL"/>
              </w:rPr>
              <w:br/>
              <w:t>HDMI Signal : 4096x2160p(24,60Hz), 3840x2160p(24,30,60Hz), 1080p(24,30,60Hz), 1080i(60Hz), 720p(24,30,60Hz), 480p, 480i</w:t>
            </w:r>
          </w:p>
        </w:tc>
        <w:tc>
          <w:tcPr>
            <w:tcW w:w="987" w:type="dxa"/>
            <w:tcBorders>
              <w:top w:val="nil"/>
              <w:left w:val="nil"/>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lastRenderedPageBreak/>
              <w:t>Chiếc</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16</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 xml:space="preserve">Đáp ứng tối thiểu 2 chiếc (tương đương </w:t>
            </w:r>
            <w:r w:rsidRPr="00B428B5">
              <w:rPr>
                <w:rFonts w:asciiTheme="majorHAnsi" w:hAnsiTheme="majorHAnsi" w:cstheme="majorHAnsi"/>
                <w:szCs w:val="24"/>
              </w:rPr>
              <w:lastRenderedPageBreak/>
              <w:t>12,5% của khối lượng mời thầu. Tài liệu để chứng minh là chủ sở hữu hoặc thuê thiết bị này (có hồ sơ mua hàng hoặc hóa đơn mua hàng hoặc hợp đồng thuê thiết bị)</w:t>
            </w: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lastRenderedPageBreak/>
              <w:t>24</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Thuê Bộ chia HDMI</w:t>
            </w:r>
          </w:p>
        </w:tc>
        <w:tc>
          <w:tcPr>
            <w:tcW w:w="3969"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t xml:space="preserve">Bộ khuyếch đại HDMI 120M </w:t>
            </w:r>
            <w:r w:rsidRPr="00B428B5">
              <w:rPr>
                <w:rFonts w:asciiTheme="majorHAnsi" w:hAnsiTheme="majorHAnsi" w:cstheme="majorHAnsi"/>
                <w:szCs w:val="24"/>
                <w:lang w:val="nl-NL"/>
              </w:rPr>
              <w:br/>
              <w:t>Độ phân giải hỗ trợ : Full HD 1080p (1080p@60Hz) phiên bản HDMI / HDCP</w:t>
            </w:r>
            <w:r w:rsidRPr="00B428B5">
              <w:rPr>
                <w:rFonts w:asciiTheme="majorHAnsi" w:hAnsiTheme="majorHAnsi" w:cstheme="majorHAnsi"/>
                <w:szCs w:val="24"/>
                <w:lang w:val="nl-NL"/>
              </w:rPr>
              <w:br/>
            </w:r>
            <w:r w:rsidRPr="00B428B5">
              <w:rPr>
                <w:rFonts w:asciiTheme="majorHAnsi" w:hAnsiTheme="majorHAnsi" w:cstheme="majorHAnsi"/>
                <w:spacing w:val="-6"/>
                <w:szCs w:val="24"/>
                <w:lang w:val="nl-NL"/>
              </w:rPr>
              <w:t>Hỗ trợ HDMI 1.3, tương thích HDCP 1.2</w:t>
            </w:r>
            <w:r w:rsidRPr="00B428B5">
              <w:rPr>
                <w:rFonts w:asciiTheme="majorHAnsi" w:hAnsiTheme="majorHAnsi" w:cstheme="majorHAnsi"/>
                <w:szCs w:val="24"/>
                <w:lang w:val="nl-NL"/>
              </w:rPr>
              <w:br/>
              <w:t>Giao thức mạng: Tuân theo tiêu chuẩn Ethernet IEEE 802.3</w:t>
            </w:r>
            <w:r w:rsidRPr="00B428B5">
              <w:rPr>
                <w:rFonts w:asciiTheme="majorHAnsi" w:hAnsiTheme="majorHAnsi" w:cstheme="majorHAnsi"/>
                <w:szCs w:val="24"/>
                <w:lang w:val="nl-NL"/>
              </w:rPr>
              <w:br/>
              <w:t>Có hỗ trợ điều khiển IR từ xa</w:t>
            </w:r>
          </w:p>
        </w:tc>
        <w:tc>
          <w:tcPr>
            <w:tcW w:w="987" w:type="dxa"/>
            <w:tcBorders>
              <w:top w:val="nil"/>
              <w:left w:val="nil"/>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Chiếc</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50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Đáp ứng tối thiểu 10 chiếc (tương đương 20% của khối lượng mời thầu. Tài liệu để chứng minh là chủ sở hữu hoặc thuê thiết bị này (có hồ sơ mua hàng hoặc hóa đơn mua hàng hoặc hợp đồng thuê thiết bị)</w:t>
            </w: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25</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Thuê Bộ kéo dài tín hiệu HDMI</w:t>
            </w:r>
          </w:p>
        </w:tc>
        <w:tc>
          <w:tcPr>
            <w:tcW w:w="3969" w:type="dxa"/>
            <w:tcBorders>
              <w:top w:val="nil"/>
              <w:left w:val="nil"/>
              <w:bottom w:val="single" w:sz="4" w:space="0" w:color="auto"/>
              <w:right w:val="single" w:sz="4" w:space="0" w:color="auto"/>
            </w:tcBorders>
            <w:shd w:val="clear" w:color="000000" w:fill="FFFFFF"/>
            <w:vAlign w:val="bottom"/>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t>Đầu vào: 1x HDMI</w:t>
            </w:r>
            <w:r w:rsidRPr="00B428B5">
              <w:rPr>
                <w:rFonts w:asciiTheme="majorHAnsi" w:hAnsiTheme="majorHAnsi" w:cstheme="majorHAnsi"/>
                <w:szCs w:val="24"/>
                <w:lang w:val="nl-NL"/>
              </w:rPr>
              <w:br/>
              <w:t>Đầy ra : 1x HDMI</w:t>
            </w:r>
            <w:r w:rsidRPr="00B428B5">
              <w:rPr>
                <w:rFonts w:asciiTheme="majorHAnsi" w:hAnsiTheme="majorHAnsi" w:cstheme="majorHAnsi"/>
                <w:szCs w:val="24"/>
                <w:lang w:val="nl-NL"/>
              </w:rPr>
              <w:br/>
              <w:t>Tầm xa tối đa :4K@60Hz, YUV 4:4:4, 25m (15m đến nguồn + 10m đến màn hình) ; 4K@30Hz, 40m (25m đến nguồn + 15m đến màn hình) ; 1080P@60Hz, 50m (30m đến nguồn + 20m đến màn hình)</w:t>
            </w:r>
            <w:r w:rsidRPr="00B428B5">
              <w:rPr>
                <w:rFonts w:asciiTheme="majorHAnsi" w:hAnsiTheme="majorHAnsi" w:cstheme="majorHAnsi"/>
                <w:szCs w:val="24"/>
                <w:lang w:val="nl-NL"/>
              </w:rPr>
              <w:br/>
              <w:t xml:space="preserve">- </w:t>
            </w:r>
            <w:r w:rsidRPr="00B428B5">
              <w:rPr>
                <w:rFonts w:asciiTheme="majorHAnsi" w:hAnsiTheme="majorHAnsi" w:cstheme="majorHAnsi"/>
                <w:spacing w:val="-6"/>
                <w:szCs w:val="24"/>
                <w:lang w:val="nl-NL"/>
              </w:rPr>
              <w:t>Độ phân giải tối đa: 4K@60Hz, 4:4:4</w:t>
            </w:r>
          </w:p>
        </w:tc>
        <w:tc>
          <w:tcPr>
            <w:tcW w:w="987" w:type="dxa"/>
            <w:tcBorders>
              <w:top w:val="nil"/>
              <w:left w:val="nil"/>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Chiếc</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90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 xml:space="preserve">Đáp ứng tối thiểu 9 chiếc (tương đương 10% của khối lượng mời thầu). Tài liệu để chứng minh là chủ sở hữu hoặc thuê thiết bị này (có hồ sơ mua hàng hoặc hóa đơn mua hàng hoặc hợp </w:t>
            </w:r>
            <w:r w:rsidRPr="00B428B5">
              <w:rPr>
                <w:rFonts w:asciiTheme="majorHAnsi" w:hAnsiTheme="majorHAnsi" w:cstheme="majorHAnsi"/>
                <w:szCs w:val="24"/>
              </w:rPr>
              <w:lastRenderedPageBreak/>
              <w:t>đồng thuê thiết bị)</w:t>
            </w: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lastRenderedPageBreak/>
              <w:t>26</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Thuê Bộ chuyển đổi tín hiệu HDMI</w:t>
            </w:r>
          </w:p>
        </w:tc>
        <w:tc>
          <w:tcPr>
            <w:tcW w:w="3969"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t>Mở rộng HDMI lên đến khoảng cách 120m qua một cáp CAT duy nhất</w:t>
            </w:r>
            <w:r w:rsidRPr="00B428B5">
              <w:rPr>
                <w:rFonts w:asciiTheme="majorHAnsi" w:hAnsiTheme="majorHAnsi" w:cstheme="majorHAnsi"/>
                <w:szCs w:val="24"/>
                <w:lang w:val="nl-NL"/>
              </w:rPr>
              <w:br/>
            </w:r>
            <w:r w:rsidRPr="00B428B5">
              <w:rPr>
                <w:rFonts w:asciiTheme="majorHAnsi" w:hAnsiTheme="majorHAnsi" w:cstheme="majorHAnsi"/>
                <w:spacing w:val="-6"/>
                <w:szCs w:val="24"/>
                <w:lang w:val="nl-NL"/>
              </w:rPr>
              <w:t>Mở rộng HDMI lên đến khoảng cách 300m-60KM qua mô-đun cáp quang</w:t>
            </w:r>
            <w:r w:rsidRPr="00B428B5">
              <w:rPr>
                <w:rFonts w:asciiTheme="majorHAnsi" w:hAnsiTheme="majorHAnsi" w:cstheme="majorHAnsi"/>
                <w:spacing w:val="-6"/>
                <w:szCs w:val="24"/>
                <w:lang w:val="nl-NL"/>
              </w:rPr>
              <w:br/>
              <w:t>Hỗ trợ định dạng Video : 4K@30HZ, 1080P/1080i/720P/576P/576i/480P/480i</w:t>
            </w:r>
            <w:r w:rsidRPr="00B428B5">
              <w:rPr>
                <w:rFonts w:asciiTheme="majorHAnsi" w:hAnsiTheme="majorHAnsi" w:cstheme="majorHAnsi"/>
                <w:szCs w:val="24"/>
                <w:lang w:val="nl-NL"/>
              </w:rPr>
              <w:br/>
            </w:r>
            <w:r w:rsidRPr="00B428B5">
              <w:rPr>
                <w:rFonts w:asciiTheme="majorHAnsi" w:hAnsiTheme="majorHAnsi" w:cstheme="majorHAnsi"/>
                <w:spacing w:val="-6"/>
                <w:szCs w:val="24"/>
                <w:lang w:val="nl-NL"/>
              </w:rPr>
              <w:t>Hỗ trợ các định dạng âm thanh bao gồm truyền dẫn Dolby TrueHD, Dolby Digital Plus và DTS-HD Master Audio</w:t>
            </w:r>
            <w:r w:rsidRPr="00B428B5">
              <w:rPr>
                <w:rFonts w:asciiTheme="majorHAnsi" w:hAnsiTheme="majorHAnsi" w:cstheme="majorHAnsi"/>
                <w:szCs w:val="24"/>
                <w:lang w:val="nl-NL"/>
              </w:rPr>
              <w:br/>
              <w:t>Quản lý tín hiệu tiên tiến cho phép định tuyến độc lập IR, RS-232, USB / KVM, âm thanh và video</w:t>
            </w:r>
            <w:r w:rsidRPr="00B428B5">
              <w:rPr>
                <w:rFonts w:asciiTheme="majorHAnsi" w:hAnsiTheme="majorHAnsi" w:cstheme="majorHAnsi"/>
                <w:szCs w:val="24"/>
                <w:lang w:val="nl-NL"/>
              </w:rPr>
              <w:br/>
              <w:t>PoE (Cấp nguồn qua Ethernet) không yêu cầu cấp nguồn khi tích hợp với bộ chuyển mạch mạng PoE tương thích</w:t>
            </w:r>
            <w:r w:rsidRPr="00B428B5">
              <w:rPr>
                <w:rFonts w:asciiTheme="majorHAnsi" w:hAnsiTheme="majorHAnsi" w:cstheme="majorHAnsi"/>
                <w:szCs w:val="24"/>
                <w:lang w:val="nl-NL"/>
              </w:rPr>
              <w:br/>
              <w:t>Tương thích HDCP 1.4 với quản lý EDID tiên tiến</w:t>
            </w:r>
            <w:r w:rsidRPr="00B428B5">
              <w:rPr>
                <w:rFonts w:asciiTheme="majorHAnsi" w:hAnsiTheme="majorHAnsi" w:cstheme="majorHAnsi"/>
                <w:szCs w:val="24"/>
                <w:lang w:val="nl-NL"/>
              </w:rPr>
              <w:br/>
              <w:t>Hỗ trợ tường video với tối đa 8 màn hình dọc và 16 màn hình ngang</w:t>
            </w:r>
            <w:r w:rsidRPr="00B428B5">
              <w:rPr>
                <w:rFonts w:asciiTheme="majorHAnsi" w:hAnsiTheme="majorHAnsi" w:cstheme="majorHAnsi"/>
                <w:szCs w:val="24"/>
                <w:lang w:val="nl-NL"/>
              </w:rPr>
              <w:br/>
              <w:t>Hỗ trợ IR, RS-232, Webgui, điều khiển bằng công cụ PC</w:t>
            </w:r>
          </w:p>
        </w:tc>
        <w:tc>
          <w:tcPr>
            <w:tcW w:w="987" w:type="dxa"/>
            <w:tcBorders>
              <w:top w:val="nil"/>
              <w:left w:val="nil"/>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Chiếc</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15</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Đáp ứng tối thiểu 2 chiếc (13,3% của khối lượng mời thầu). Tài liệu để chứng minh là chủ sở hữu hoặc thuê thiết bị này (có hồ sơ mua hàng hoặc hóa đơn mua hàng hoặc hợp đồng thuê thiết bị)</w:t>
            </w: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27</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pacing w:val="-10"/>
                <w:szCs w:val="24"/>
              </w:rPr>
            </w:pPr>
            <w:r w:rsidRPr="00B428B5">
              <w:rPr>
                <w:rFonts w:asciiTheme="majorHAnsi" w:hAnsiTheme="majorHAnsi" w:cstheme="majorHAnsi"/>
                <w:spacing w:val="-10"/>
                <w:szCs w:val="24"/>
              </w:rPr>
              <w:t>Thuê Máy tính chuyên dụng cài phần mềm phục vụ kết nối âm thanh video trong truyền hình hội nghị trực tuyến</w:t>
            </w:r>
          </w:p>
        </w:tc>
        <w:tc>
          <w:tcPr>
            <w:tcW w:w="3969"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t>Intel Core i7-13650HX (24MB Cache, Turbo Boost 4.9GHz), 16GB (2x8GB) DDR5 4800MHz,</w:t>
            </w:r>
            <w:r w:rsidRPr="00B428B5">
              <w:rPr>
                <w:rFonts w:asciiTheme="majorHAnsi" w:hAnsiTheme="majorHAnsi" w:cstheme="majorHAnsi"/>
                <w:szCs w:val="24"/>
                <w:lang w:val="nl-NL"/>
              </w:rPr>
              <w:br/>
              <w:t>512GB SSD, 15.6'' FHD (WVA) 165Hz 100% sRGB, NVIDIA(R) GeForce RTX 4060 8GB GDDR6</w:t>
            </w:r>
          </w:p>
        </w:tc>
        <w:tc>
          <w:tcPr>
            <w:tcW w:w="987" w:type="dxa"/>
            <w:tcBorders>
              <w:top w:val="nil"/>
              <w:left w:val="nil"/>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Chiếc</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30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Đáp ứng tối thiểu 3 chiếc (tương đương 10% của khối lượng mời thầu). Tài liệu để chứng minh là chủ sở hữu hoặc thuê thiết bị này (có hồ sơ mua hàng hoặc hóa đơn mua hàng hoặc hợp đồng thuê thiết bị)</w:t>
            </w: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28</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pacing w:val="-16"/>
                <w:szCs w:val="24"/>
              </w:rPr>
            </w:pPr>
            <w:r w:rsidRPr="00B428B5">
              <w:rPr>
                <w:rFonts w:asciiTheme="majorHAnsi" w:hAnsiTheme="majorHAnsi" w:cstheme="majorHAnsi"/>
                <w:spacing w:val="-16"/>
                <w:szCs w:val="24"/>
              </w:rPr>
              <w:t>Thuê Máy tính chuyên dụng cài phần mềm chạy chữ, trình chiếu Clip và phông kỹ thuật</w:t>
            </w:r>
          </w:p>
        </w:tc>
        <w:tc>
          <w:tcPr>
            <w:tcW w:w="3969"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t>Intel Core i7-13650HX (24MB Cache, Turbo Boost 4.9GHz), 16GB (2x8GB) DDR5 4800MHz,</w:t>
            </w:r>
            <w:r w:rsidRPr="00B428B5">
              <w:rPr>
                <w:rFonts w:asciiTheme="majorHAnsi" w:hAnsiTheme="majorHAnsi" w:cstheme="majorHAnsi"/>
                <w:szCs w:val="24"/>
                <w:lang w:val="nl-NL"/>
              </w:rPr>
              <w:br/>
              <w:t>512GB SSD, 15.6'' FHD (WVA) 165Hz 100% sRGB, NVIDIA(R) GeForce RTX 4060 8GB GDDR6</w:t>
            </w:r>
          </w:p>
        </w:tc>
        <w:tc>
          <w:tcPr>
            <w:tcW w:w="987" w:type="dxa"/>
            <w:tcBorders>
              <w:top w:val="nil"/>
              <w:left w:val="nil"/>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Chiếc</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70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 xml:space="preserve">Đáp ứng tối thiểu 4 chiếc (tương đương 5,7% của khối lượng mời thầu). Tài liệu để chứng minh là chủ sở hữu hoặc thuê thiết bị này (có hồ sơ </w:t>
            </w:r>
            <w:r w:rsidRPr="00B428B5">
              <w:rPr>
                <w:rFonts w:asciiTheme="majorHAnsi" w:hAnsiTheme="majorHAnsi" w:cstheme="majorHAnsi"/>
                <w:szCs w:val="24"/>
              </w:rPr>
              <w:lastRenderedPageBreak/>
              <w:t>mua hàng hoặc hóa đơn mua hàng hoặc hợp đồng thuê thiết bị)</w:t>
            </w: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lastRenderedPageBreak/>
              <w:t>29</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Thuê Hệ thống kết nối truyền hình hội nghị trực tuyến</w:t>
            </w:r>
          </w:p>
        </w:tc>
        <w:tc>
          <w:tcPr>
            <w:tcW w:w="3969"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t>Đầu vào video: 2 x HDCI ;3 x HDMI 1.4;  1 x  YPbPr; 1 x VGA</w:t>
            </w:r>
            <w:r w:rsidRPr="00B428B5">
              <w:rPr>
                <w:rFonts w:asciiTheme="majorHAnsi" w:hAnsiTheme="majorHAnsi" w:cstheme="majorHAnsi"/>
                <w:szCs w:val="24"/>
                <w:lang w:val="nl-NL"/>
              </w:rPr>
              <w:br/>
              <w:t>Video ra : 3 x HDMI 1.3;  3 x VGA</w:t>
            </w:r>
            <w:r w:rsidRPr="00B428B5">
              <w:rPr>
                <w:rFonts w:asciiTheme="majorHAnsi" w:hAnsiTheme="majorHAnsi" w:cstheme="majorHAnsi"/>
                <w:szCs w:val="24"/>
                <w:lang w:val="nl-NL"/>
              </w:rPr>
              <w:br/>
              <w:t>People video resolution: • 1080p, 60 fps from 1740 Kbps;• 1080p, 30 fps from 1024 Kbps;• 720p, 60 fps from 832 Kbps;• 720p, 30 fps from 512 Kbps;• 4SIF/4CIF, 60 fps from 512 Kbps;• 4SIF/4CIF, 30 fps from 128 Kbps;• SIF (352 x 240), CIF (352 x 288) from 64 Kbps;• QCIF (176 x 144) from 64 Kbps;• w288p from 128 Kbps;• w448p from 384 Kbps</w:t>
            </w:r>
            <w:r w:rsidRPr="00B428B5">
              <w:rPr>
                <w:rFonts w:asciiTheme="majorHAnsi" w:hAnsiTheme="majorHAnsi" w:cstheme="majorHAnsi"/>
                <w:szCs w:val="24"/>
                <w:lang w:val="nl-NL"/>
              </w:rPr>
              <w:br/>
              <w:t>• w576p from 512 Kbps</w:t>
            </w:r>
            <w:r w:rsidRPr="00B428B5">
              <w:rPr>
                <w:rFonts w:asciiTheme="majorHAnsi" w:hAnsiTheme="majorHAnsi" w:cstheme="majorHAnsi"/>
                <w:szCs w:val="24"/>
                <w:lang w:val="nl-NL"/>
              </w:rPr>
              <w:br/>
              <w:t>Content video resolution</w:t>
            </w:r>
            <w:r w:rsidRPr="00B428B5">
              <w:rPr>
                <w:rFonts w:asciiTheme="majorHAnsi" w:hAnsiTheme="majorHAnsi" w:cstheme="majorHAnsi"/>
                <w:szCs w:val="24"/>
                <w:lang w:val="nl-NL"/>
              </w:rPr>
              <w:br/>
              <w:t>• Input:-- HD (1920 x 1080i);HD (1920 x 1080p); WSXGA+ (1680 x 1050) ;UXGA (1600 x 1200) ;SXGA (1280 x 1024) ; WXGA (1280 x 768)(1024 x 768) ; SVGA (800 x 600)</w:t>
            </w:r>
            <w:r w:rsidRPr="00B428B5">
              <w:rPr>
                <w:rFonts w:asciiTheme="majorHAnsi" w:hAnsiTheme="majorHAnsi" w:cstheme="majorHAnsi"/>
                <w:szCs w:val="24"/>
                <w:lang w:val="nl-NL"/>
              </w:rPr>
              <w:br/>
              <w:t xml:space="preserve">• </w:t>
            </w:r>
            <w:r w:rsidRPr="00B428B5">
              <w:rPr>
                <w:rFonts w:asciiTheme="majorHAnsi" w:hAnsiTheme="majorHAnsi" w:cstheme="majorHAnsi"/>
                <w:spacing w:val="-6"/>
                <w:szCs w:val="24"/>
                <w:lang w:val="nl-NL"/>
              </w:rPr>
              <w:t>Output : WUXGA (1920 x 1200);  HD (1920 x 1080) ; WSXGA+ (1680 x 1050) ; SXGA+ (1400 x 1050) ;SXGA (1280 x 1024); HD (1280 x 720) ; XGA (1024 x 768) ;VGA (640 x 480)</w:t>
            </w:r>
            <w:r w:rsidRPr="00B428B5">
              <w:rPr>
                <w:rFonts w:asciiTheme="majorHAnsi" w:hAnsiTheme="majorHAnsi" w:cstheme="majorHAnsi"/>
                <w:szCs w:val="24"/>
                <w:lang w:val="nl-NL"/>
              </w:rPr>
              <w:br/>
              <w:t xml:space="preserve">• </w:t>
            </w:r>
            <w:r w:rsidRPr="00B428B5">
              <w:rPr>
                <w:rFonts w:asciiTheme="majorHAnsi" w:hAnsiTheme="majorHAnsi" w:cstheme="majorHAnsi"/>
                <w:spacing w:val="-6"/>
                <w:szCs w:val="24"/>
                <w:lang w:val="nl-NL"/>
              </w:rPr>
              <w:t>Content Frame Rate 5–60 fps (up to 1080p resolution at 60 fps)</w:t>
            </w:r>
            <w:r w:rsidRPr="00B428B5">
              <w:rPr>
                <w:rFonts w:asciiTheme="majorHAnsi" w:hAnsiTheme="majorHAnsi" w:cstheme="majorHAnsi"/>
                <w:spacing w:val="-6"/>
                <w:szCs w:val="24"/>
                <w:lang w:val="nl-NL"/>
              </w:rPr>
              <w:br/>
              <w:t>Audio input:  2 x RealPresence Group microphone array input ports (supporting a total of 4 microphone arrays)</w:t>
            </w:r>
            <w:r w:rsidRPr="00B428B5">
              <w:rPr>
                <w:rFonts w:asciiTheme="majorHAnsi" w:hAnsiTheme="majorHAnsi" w:cstheme="majorHAnsi"/>
                <w:szCs w:val="24"/>
                <w:lang w:val="nl-NL"/>
              </w:rPr>
              <w:br/>
            </w:r>
            <w:r w:rsidRPr="00B428B5">
              <w:rPr>
                <w:rFonts w:asciiTheme="majorHAnsi" w:hAnsiTheme="majorHAnsi" w:cstheme="majorHAnsi"/>
                <w:spacing w:val="-6"/>
                <w:szCs w:val="24"/>
                <w:lang w:val="nl-NL"/>
              </w:rPr>
              <w:t>• USB headset support ; 2 x HDCI (camera) ; 3 x HDMI ; 2 x RCA line-in</w:t>
            </w:r>
            <w:r w:rsidRPr="00B428B5">
              <w:rPr>
                <w:rFonts w:asciiTheme="majorHAnsi" w:hAnsiTheme="majorHAnsi" w:cstheme="majorHAnsi"/>
                <w:szCs w:val="24"/>
                <w:lang w:val="nl-NL"/>
              </w:rPr>
              <w:br/>
              <w:t>Audio output : 1 x HDMI (to in-room audio system) ;1 x HDMI (to conference recording device) ;' USB headset support ; 1 x RCA pair stereo line-out</w:t>
            </w:r>
            <w:r w:rsidRPr="00B428B5">
              <w:rPr>
                <w:rFonts w:asciiTheme="majorHAnsi" w:hAnsiTheme="majorHAnsi" w:cstheme="majorHAnsi"/>
                <w:szCs w:val="24"/>
                <w:lang w:val="nl-NL"/>
              </w:rPr>
              <w:br/>
              <w:t>Other supported standards : H224/H.281, H.323 Annex Q, H.225, H.245, H.241, H.239, H.243, H.460 ;BFCP (RFC 4582)</w:t>
            </w:r>
          </w:p>
        </w:tc>
        <w:tc>
          <w:tcPr>
            <w:tcW w:w="987" w:type="dxa"/>
            <w:tcBorders>
              <w:top w:val="nil"/>
              <w:left w:val="nil"/>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Chiếc</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4</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Đáp ứng tối thiểu 3 chiếc (tương đương 75% của khối lượng mời thầu). Tài liệu để chứng minh là chủ sở hữu hoặc thuê thiết bị này (có hồ sơ mua hàng hoặc hóa đơn mua hàng hoặc hợp đồng thuê thiết bị)</w:t>
            </w: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30</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 xml:space="preserve">Thuê màn hình LED </w:t>
            </w:r>
            <w:r w:rsidRPr="00B428B5">
              <w:rPr>
                <w:rFonts w:asciiTheme="majorHAnsi" w:hAnsiTheme="majorHAnsi" w:cstheme="majorHAnsi"/>
                <w:szCs w:val="24"/>
              </w:rPr>
              <w:lastRenderedPageBreak/>
              <w:t>Screen (đã bao gồm máy tính điều khiển, bộ trộn và xử lý tín hiệu video từ các điểm cầu trực tuyến theo yêu cầu kịch bản chương trình). Truss kê cao led cánh</w:t>
            </w:r>
          </w:p>
        </w:tc>
        <w:tc>
          <w:tcPr>
            <w:tcW w:w="3969" w:type="dxa"/>
            <w:tcBorders>
              <w:top w:val="nil"/>
              <w:left w:val="nil"/>
              <w:bottom w:val="single" w:sz="4" w:space="0" w:color="auto"/>
              <w:right w:val="single" w:sz="4" w:space="0" w:color="auto"/>
            </w:tcBorders>
            <w:shd w:val="clear" w:color="000000" w:fill="FFFFFF"/>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lastRenderedPageBreak/>
              <w:t xml:space="preserve">- LED Screen P1.86, Điểm ảnh: 1.86mm; Kích thước hạt đèn :1515;  </w:t>
            </w:r>
            <w:r w:rsidRPr="00B428B5">
              <w:rPr>
                <w:rFonts w:asciiTheme="majorHAnsi" w:hAnsiTheme="majorHAnsi" w:cstheme="majorHAnsi"/>
                <w:szCs w:val="24"/>
                <w:lang w:val="nl-NL"/>
              </w:rPr>
              <w:lastRenderedPageBreak/>
              <w:t xml:space="preserve">Kích thước của mô-đun: 320 mm × </w:t>
            </w:r>
            <w:r w:rsidRPr="00B428B5">
              <w:rPr>
                <w:rFonts w:asciiTheme="majorHAnsi" w:hAnsiTheme="majorHAnsi" w:cstheme="majorHAnsi"/>
                <w:spacing w:val="-6"/>
                <w:szCs w:val="24"/>
                <w:lang w:val="nl-NL"/>
              </w:rPr>
              <w:t>160 mm; Độ phân giải mô-đun: 172 × 86</w:t>
            </w:r>
            <w:r w:rsidRPr="00B428B5">
              <w:rPr>
                <w:rFonts w:asciiTheme="majorHAnsi" w:hAnsiTheme="majorHAnsi" w:cstheme="majorHAnsi"/>
                <w:szCs w:val="24"/>
                <w:lang w:val="nl-NL"/>
              </w:rPr>
              <w:br/>
              <w:t>Mật độ điểm ảnh: 288906</w:t>
            </w:r>
            <w:r w:rsidRPr="00B428B5">
              <w:rPr>
                <w:rFonts w:asciiTheme="majorHAnsi" w:hAnsiTheme="majorHAnsi" w:cstheme="majorHAnsi"/>
                <w:szCs w:val="24"/>
                <w:lang w:val="nl-NL"/>
              </w:rPr>
              <w:br/>
              <w:t>Độ sáng cân bằng trắng : 550 nits; Nhiệt độ màu:Có thể điều chỉnh từ 3000K đến 10000K</w:t>
            </w:r>
            <w:r w:rsidRPr="00B428B5">
              <w:rPr>
                <w:rFonts w:asciiTheme="majorHAnsi" w:hAnsiTheme="majorHAnsi" w:cstheme="majorHAnsi"/>
                <w:szCs w:val="24"/>
                <w:lang w:val="nl-NL"/>
              </w:rPr>
              <w:br/>
              <w:t>Góc nhìn:160°(Ngang)/160°(Dọc)</w:t>
            </w:r>
            <w:r w:rsidRPr="00B428B5">
              <w:rPr>
                <w:rFonts w:asciiTheme="majorHAnsi" w:hAnsiTheme="majorHAnsi" w:cstheme="majorHAnsi"/>
                <w:szCs w:val="24"/>
                <w:lang w:val="nl-NL"/>
              </w:rPr>
              <w:br/>
              <w:t>Độ sáng đồng đều:≥ 97%;  Độ đồng đều màu sắc: ≤ ± 0,003Cx, Cy; Tỷ lệ tương phản: 3000:1</w:t>
            </w:r>
            <w:r w:rsidRPr="00B428B5">
              <w:rPr>
                <w:rFonts w:asciiTheme="majorHAnsi" w:hAnsiTheme="majorHAnsi" w:cstheme="majorHAnsi"/>
                <w:szCs w:val="24"/>
                <w:lang w:val="nl-NL"/>
              </w:rPr>
              <w:br/>
              <w:t>Tốc độ làm mới: 3840 Hz; Mức độ xám: Lên đến 16 bit</w:t>
            </w:r>
            <w:r w:rsidRPr="00B428B5">
              <w:rPr>
                <w:rFonts w:asciiTheme="majorHAnsi" w:hAnsiTheme="majorHAnsi" w:cstheme="majorHAnsi"/>
                <w:szCs w:val="24"/>
                <w:lang w:val="nl-NL"/>
              </w:rPr>
              <w:br/>
              <w:t>Bộ xử lý hình ảnh Video Processor</w:t>
            </w:r>
            <w:r w:rsidRPr="00B428B5">
              <w:rPr>
                <w:rFonts w:asciiTheme="majorHAnsi" w:hAnsiTheme="majorHAnsi" w:cstheme="majorHAnsi"/>
                <w:szCs w:val="24"/>
                <w:lang w:val="nl-NL"/>
              </w:rPr>
              <w:br/>
              <w:t>Cổng đầu vào</w:t>
            </w:r>
            <w:r w:rsidRPr="00B428B5">
              <w:rPr>
                <w:rFonts w:asciiTheme="majorHAnsi" w:hAnsiTheme="majorHAnsi" w:cstheme="majorHAnsi"/>
                <w:szCs w:val="24"/>
                <w:lang w:val="nl-NL"/>
              </w:rPr>
              <w:br/>
              <w:t>- DVI x2: Hỗ trợ tối đa 1920×1200@60Hz; hỗ trợ độ phân giải đầu vào tùy chỉnh,với chiều rộng tối đa là 4096 và tối đa là 4000</w:t>
            </w:r>
            <w:r w:rsidRPr="00B428B5">
              <w:rPr>
                <w:rFonts w:asciiTheme="majorHAnsi" w:hAnsiTheme="majorHAnsi" w:cstheme="majorHAnsi"/>
                <w:szCs w:val="24"/>
                <w:lang w:val="nl-NL"/>
              </w:rPr>
              <w:br/>
              <w:t xml:space="preserve">- </w:t>
            </w:r>
            <w:r w:rsidRPr="00B428B5">
              <w:rPr>
                <w:rFonts w:asciiTheme="majorHAnsi" w:hAnsiTheme="majorHAnsi" w:cstheme="majorHAnsi"/>
                <w:spacing w:val="-6"/>
                <w:szCs w:val="24"/>
                <w:lang w:val="nl-NL"/>
              </w:rPr>
              <w:t>HDMI1.3 x2: Chuẩn HDMI1.3, hỗ trợ lên đến 1920×1200@60Hz; hỗ trợ đầu vào tùy chỉnh độ phân giải, với chiều rộng tối đa là 4096 và tối đa là 4000</w:t>
            </w:r>
            <w:r w:rsidRPr="00B428B5">
              <w:rPr>
                <w:rFonts w:asciiTheme="majorHAnsi" w:hAnsiTheme="majorHAnsi" w:cstheme="majorHAnsi"/>
                <w:szCs w:val="24"/>
                <w:lang w:val="nl-NL"/>
              </w:rPr>
              <w:br/>
              <w:t xml:space="preserve">- </w:t>
            </w:r>
            <w:r w:rsidRPr="00B428B5">
              <w:rPr>
                <w:rFonts w:asciiTheme="majorHAnsi" w:hAnsiTheme="majorHAnsi" w:cstheme="majorHAnsi"/>
                <w:spacing w:val="-6"/>
                <w:szCs w:val="24"/>
                <w:lang w:val="nl-NL"/>
              </w:rPr>
              <w:t>HDMI1.4 x1: Chuẩn HDMI1.4, hỗ trợ lên đến 3840×2160@30Hz; hỗ trợ đầu vào tùy chỉnh độ phân giải, với chiều rộng tối đa là 7680 và tối đa là 4000</w:t>
            </w:r>
            <w:r w:rsidRPr="00B428B5">
              <w:rPr>
                <w:rFonts w:asciiTheme="majorHAnsi" w:hAnsiTheme="majorHAnsi" w:cstheme="majorHAnsi"/>
                <w:szCs w:val="24"/>
                <w:lang w:val="nl-NL"/>
              </w:rPr>
              <w:br/>
              <w:t xml:space="preserve">- </w:t>
            </w:r>
            <w:r w:rsidRPr="00B428B5">
              <w:rPr>
                <w:rFonts w:asciiTheme="majorHAnsi" w:hAnsiTheme="majorHAnsi" w:cstheme="majorHAnsi"/>
                <w:spacing w:val="-6"/>
                <w:szCs w:val="24"/>
                <w:lang w:val="nl-NL"/>
              </w:rPr>
              <w:t>DP x1: Chuẩn DisplayPort 1.1, hỗ trợ lên đến 3840×2160@30Hz; hỗ trợ tùy chỉnh Độ phân giải đầu vào, với chiều rộng tối đa là 7680 và tối đa là 4000</w:t>
            </w:r>
            <w:r w:rsidRPr="00B428B5">
              <w:rPr>
                <w:rFonts w:asciiTheme="majorHAnsi" w:hAnsiTheme="majorHAnsi" w:cstheme="majorHAnsi"/>
                <w:szCs w:val="24"/>
                <w:lang w:val="nl-NL"/>
              </w:rPr>
              <w:br/>
              <w:t>Cổng đầu ra: Mạng LAN1-12, Cổng LAN, dùng để truyền dữ liệu đến card nhận, với tải trọng tối đa là 7,8 triệu</w:t>
            </w:r>
            <w:r w:rsidRPr="00B428B5">
              <w:rPr>
                <w:rFonts w:asciiTheme="majorHAnsi" w:hAnsiTheme="majorHAnsi" w:cstheme="majorHAnsi"/>
                <w:szCs w:val="24"/>
                <w:lang w:val="nl-NL"/>
              </w:rPr>
              <w:br/>
              <w:t xml:space="preserve">- Hỗ trợ lên đến 7,8 triệu điểm ảnh </w:t>
            </w:r>
            <w:r w:rsidRPr="00B428B5">
              <w:rPr>
                <w:rFonts w:asciiTheme="majorHAnsi" w:hAnsiTheme="majorHAnsi" w:cstheme="majorHAnsi"/>
                <w:szCs w:val="24"/>
                <w:lang w:val="nl-NL"/>
              </w:rPr>
              <w:br/>
              <w:t>- Chiều rộng có thể đạt tới 12.000 điểm và chiều cao có thể đạt tới đạt 4.000 điểm</w:t>
            </w:r>
            <w:r w:rsidRPr="00B428B5">
              <w:rPr>
                <w:rFonts w:asciiTheme="majorHAnsi" w:hAnsiTheme="majorHAnsi" w:cstheme="majorHAnsi"/>
                <w:szCs w:val="24"/>
                <w:lang w:val="nl-NL"/>
              </w:rPr>
              <w:br/>
              <w:t xml:space="preserve">- Hỗ trợ nhiều giao diện tín hiệu số, bao gồm 1 DP1.1, 1 HDMI1.4, 2 </w:t>
            </w:r>
            <w:r w:rsidRPr="00B428B5">
              <w:rPr>
                <w:rFonts w:asciiTheme="majorHAnsi" w:hAnsiTheme="majorHAnsi" w:cstheme="majorHAnsi"/>
                <w:szCs w:val="24"/>
                <w:lang w:val="nl-NL"/>
              </w:rPr>
              <w:br/>
              <w:t>- Hỗ trợ hiển thị 3 hình ảnh, với bố cục vị trí hình ảnh tùy ý.</w:t>
            </w:r>
            <w:r w:rsidRPr="00B428B5">
              <w:rPr>
                <w:rFonts w:asciiTheme="majorHAnsi" w:hAnsiTheme="majorHAnsi" w:cstheme="majorHAnsi"/>
                <w:szCs w:val="24"/>
                <w:lang w:val="nl-NL"/>
              </w:rPr>
              <w:br/>
              <w:t>- Chức năng xóa/cắt viền đen: Giải quyết vấn đề viền đen do tín hiệu đầu cuối gây ra và thực hiện cắt xén tùy ý cho bất kỳ nguồn tín hiệu nào (vẫn duy trì trạng thái toàn màn hình)</w:t>
            </w:r>
            <w:r w:rsidRPr="00B428B5">
              <w:rPr>
                <w:rFonts w:asciiTheme="majorHAnsi" w:hAnsiTheme="majorHAnsi" w:cstheme="majorHAnsi"/>
                <w:szCs w:val="24"/>
                <w:lang w:val="nl-NL"/>
              </w:rPr>
              <w:br/>
              <w:t xml:space="preserve">- Chức năng K-HDR hỗ trợ công nghệ tối ưu hóa hình ảnh SDR sang HDR, có thể cải thiện độ tương phản của </w:t>
            </w:r>
            <w:r w:rsidRPr="00B428B5">
              <w:rPr>
                <w:rFonts w:asciiTheme="majorHAnsi" w:hAnsiTheme="majorHAnsi" w:cstheme="majorHAnsi"/>
                <w:szCs w:val="24"/>
                <w:lang w:val="nl-NL"/>
              </w:rPr>
              <w:lastRenderedPageBreak/>
              <w:t>video SDR thông thường, tăng cường chi tiết hình ảnh và làm cho video thông thường có hiệu ứng HDR.</w:t>
            </w:r>
          </w:p>
        </w:tc>
        <w:tc>
          <w:tcPr>
            <w:tcW w:w="987" w:type="dxa"/>
            <w:tcBorders>
              <w:top w:val="nil"/>
              <w:left w:val="nil"/>
              <w:bottom w:val="single" w:sz="4" w:space="0" w:color="auto"/>
              <w:right w:val="single" w:sz="4" w:space="0" w:color="auto"/>
            </w:tcBorders>
            <w:shd w:val="clear" w:color="000000" w:fill="FFFFFF"/>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lastRenderedPageBreak/>
              <w:t>m2</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200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r w:rsidRPr="00B428B5">
              <w:rPr>
                <w:rFonts w:asciiTheme="majorHAnsi" w:hAnsiTheme="majorHAnsi" w:cstheme="majorHAnsi"/>
                <w:szCs w:val="24"/>
              </w:rPr>
              <w:t xml:space="preserve">Đáp ứng tối thiểu 100m2 </w:t>
            </w:r>
            <w:r w:rsidRPr="00B428B5">
              <w:rPr>
                <w:rFonts w:asciiTheme="majorHAnsi" w:hAnsiTheme="majorHAnsi" w:cstheme="majorHAnsi"/>
                <w:szCs w:val="24"/>
              </w:rPr>
              <w:lastRenderedPageBreak/>
              <w:t>(tương đương 50% của khối lượng mời thầu). Tài liệu để chứng minh là chủ sở hữu hoặc thuê thiết bị này (có hồ sơ mua hàng hoặc hóa đơn mua hàng hoặc hợp đồng thuê thiết bị)</w:t>
            </w: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lastRenderedPageBreak/>
              <w:t>31</w:t>
            </w:r>
          </w:p>
        </w:tc>
        <w:tc>
          <w:tcPr>
            <w:tcW w:w="1191"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rPr>
                <w:rFonts w:asciiTheme="majorHAnsi" w:hAnsiTheme="majorHAnsi" w:cstheme="majorHAnsi"/>
                <w:spacing w:val="-6"/>
                <w:szCs w:val="24"/>
              </w:rPr>
            </w:pPr>
            <w:r w:rsidRPr="00B428B5">
              <w:rPr>
                <w:rFonts w:asciiTheme="majorHAnsi" w:hAnsiTheme="majorHAnsi" w:cstheme="majorHAnsi"/>
                <w:spacing w:val="-6"/>
                <w:szCs w:val="24"/>
              </w:rPr>
              <w:t>Thuê thiết kế, in và khung Pano tạo hình che truss, che thẩm mỹ phía sân khấu và khung viền màn LED in họa tiết Trống đồng</w:t>
            </w:r>
          </w:p>
        </w:tc>
        <w:tc>
          <w:tcPr>
            <w:tcW w:w="3969" w:type="dxa"/>
            <w:tcBorders>
              <w:top w:val="nil"/>
              <w:left w:val="nil"/>
              <w:bottom w:val="single" w:sz="4" w:space="0" w:color="auto"/>
              <w:right w:val="single" w:sz="4" w:space="0" w:color="auto"/>
            </w:tcBorders>
            <w:shd w:val="clear" w:color="000000" w:fill="FFFFFF"/>
            <w:hideMark/>
          </w:tcPr>
          <w:p w:rsidR="000F78B4" w:rsidRPr="00B428B5" w:rsidRDefault="000F78B4" w:rsidP="00674E3C">
            <w:pPr>
              <w:pStyle w:val="ListParagraph"/>
              <w:spacing w:before="120" w:after="120"/>
              <w:ind w:left="0"/>
              <w:jc w:val="left"/>
              <w:rPr>
                <w:rFonts w:asciiTheme="majorHAnsi" w:hAnsiTheme="majorHAnsi" w:cstheme="majorHAnsi"/>
                <w:szCs w:val="24"/>
                <w:lang w:val="nl-NL"/>
              </w:rPr>
            </w:pPr>
            <w:r w:rsidRPr="00B428B5">
              <w:rPr>
                <w:rFonts w:asciiTheme="majorHAnsi" w:hAnsiTheme="majorHAnsi" w:cstheme="majorHAnsi"/>
                <w:szCs w:val="24"/>
                <w:lang w:val="nl-NL"/>
              </w:rPr>
              <w:t xml:space="preserve">- Bạt Hiflex đế xám dày, loại không gân chất lượng cao chống lóa, không xuyên sáng, không co dãn; </w:t>
            </w:r>
            <w:r w:rsidRPr="00B428B5">
              <w:rPr>
                <w:rFonts w:asciiTheme="majorHAnsi" w:hAnsiTheme="majorHAnsi" w:cstheme="majorHAnsi"/>
                <w:szCs w:val="24"/>
                <w:lang w:val="nl-NL"/>
              </w:rPr>
              <w:br/>
              <w:t>- Thuê khung sắt loại sắt hộp 25mm x 25mm;</w:t>
            </w:r>
            <w:r w:rsidRPr="00B428B5">
              <w:rPr>
                <w:rFonts w:asciiTheme="majorHAnsi" w:hAnsiTheme="majorHAnsi" w:cstheme="majorHAnsi"/>
                <w:szCs w:val="24"/>
                <w:lang w:val="nl-NL"/>
              </w:rPr>
              <w:br/>
              <w:t>- In họa tiết trồng đồng tương đồng màu với vách gỗ phòng họp hoặc theo yêu cầu cụ thể của chủ đầu tư;</w:t>
            </w:r>
            <w:r w:rsidRPr="00B428B5">
              <w:rPr>
                <w:rFonts w:asciiTheme="majorHAnsi" w:hAnsiTheme="majorHAnsi" w:cstheme="majorHAnsi"/>
                <w:szCs w:val="24"/>
                <w:lang w:val="nl-NL"/>
              </w:rPr>
              <w:br/>
              <w:t xml:space="preserve">- Kích thước: Mặt trước: 400 cm x 450cm x 1 tấm; 2 mặt bên: 150cm x 450cm x 2 tấm; Mặt sau: 260cm x 450cm x 1 tấm. </w:t>
            </w:r>
            <w:r w:rsidRPr="00B428B5">
              <w:rPr>
                <w:rFonts w:asciiTheme="majorHAnsi" w:hAnsiTheme="majorHAnsi" w:cstheme="majorHAnsi"/>
                <w:szCs w:val="24"/>
                <w:lang w:val="nl-NL"/>
              </w:rPr>
              <w:br/>
              <w:t>- Nhân công gia công khung bo viền, bắn bạt và hoàn thiện treo tháo.</w:t>
            </w:r>
          </w:p>
        </w:tc>
        <w:tc>
          <w:tcPr>
            <w:tcW w:w="987" w:type="dxa"/>
            <w:tcBorders>
              <w:top w:val="nil"/>
              <w:left w:val="nil"/>
              <w:bottom w:val="single" w:sz="4" w:space="0" w:color="auto"/>
              <w:right w:val="single" w:sz="4" w:space="0" w:color="auto"/>
            </w:tcBorders>
            <w:shd w:val="clear" w:color="auto" w:fill="auto"/>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Bộ</w:t>
            </w:r>
          </w:p>
        </w:tc>
        <w:tc>
          <w:tcPr>
            <w:tcW w:w="850" w:type="dxa"/>
            <w:tcBorders>
              <w:top w:val="nil"/>
              <w:left w:val="nil"/>
              <w:bottom w:val="single" w:sz="4" w:space="0" w:color="auto"/>
              <w:right w:val="single" w:sz="4" w:space="0" w:color="auto"/>
            </w:tcBorders>
            <w:shd w:val="clear" w:color="000000" w:fill="FFFFFF"/>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40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32</w:t>
            </w:r>
          </w:p>
        </w:tc>
        <w:tc>
          <w:tcPr>
            <w:tcW w:w="5160" w:type="dxa"/>
            <w:gridSpan w:val="2"/>
            <w:tcBorders>
              <w:top w:val="nil"/>
              <w:left w:val="nil"/>
              <w:bottom w:val="single" w:sz="4" w:space="0" w:color="auto"/>
              <w:right w:val="single" w:sz="4" w:space="0" w:color="auto"/>
            </w:tcBorders>
            <w:shd w:val="clear" w:color="auto" w:fill="auto"/>
            <w:noWrap/>
            <w:vAlign w:val="center"/>
            <w:hideMark/>
          </w:tcPr>
          <w:p w:rsidR="000F78B4" w:rsidRPr="00B428B5" w:rsidRDefault="000F78B4" w:rsidP="00674E3C">
            <w:pPr>
              <w:rPr>
                <w:rFonts w:asciiTheme="majorHAnsi" w:hAnsiTheme="majorHAnsi" w:cstheme="majorHAnsi"/>
                <w:spacing w:val="-6"/>
                <w:szCs w:val="24"/>
              </w:rPr>
            </w:pPr>
            <w:r w:rsidRPr="00B428B5">
              <w:rPr>
                <w:rFonts w:asciiTheme="majorHAnsi" w:hAnsiTheme="majorHAnsi" w:cstheme="majorHAnsi"/>
                <w:spacing w:val="-6"/>
                <w:szCs w:val="24"/>
              </w:rPr>
              <w:t>Thuê hệ thống dây dẫn tín hiệu, vật tư phụ, phụ kiện và vận chuyển thiết bị cho màn hình Led, hệ thống âm thanh, phiên dịch và trình chiếu</w:t>
            </w:r>
          </w:p>
        </w:tc>
        <w:tc>
          <w:tcPr>
            <w:tcW w:w="987" w:type="dxa"/>
            <w:tcBorders>
              <w:top w:val="nil"/>
              <w:left w:val="nil"/>
              <w:bottom w:val="single" w:sz="4" w:space="0" w:color="auto"/>
              <w:right w:val="single" w:sz="4" w:space="0" w:color="auto"/>
            </w:tcBorders>
            <w:shd w:val="clear" w:color="000000" w:fill="FFFFFF"/>
            <w:vAlign w:val="center"/>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Gói</w:t>
            </w:r>
          </w:p>
        </w:tc>
        <w:tc>
          <w:tcPr>
            <w:tcW w:w="850" w:type="dxa"/>
            <w:tcBorders>
              <w:top w:val="nil"/>
              <w:left w:val="nil"/>
              <w:bottom w:val="single" w:sz="4" w:space="0" w:color="auto"/>
              <w:right w:val="single" w:sz="4" w:space="0" w:color="auto"/>
            </w:tcBorders>
            <w:shd w:val="clear" w:color="000000" w:fill="FFFFFF"/>
            <w:vAlign w:val="center"/>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10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p>
        </w:tc>
      </w:tr>
      <w:tr w:rsidR="000F78B4" w:rsidRPr="00B428B5" w:rsidTr="00674E3C">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33</w:t>
            </w:r>
          </w:p>
        </w:tc>
        <w:tc>
          <w:tcPr>
            <w:tcW w:w="5160" w:type="dxa"/>
            <w:gridSpan w:val="2"/>
            <w:tcBorders>
              <w:top w:val="nil"/>
              <w:left w:val="nil"/>
              <w:bottom w:val="single" w:sz="4" w:space="0" w:color="auto"/>
              <w:right w:val="single" w:sz="4" w:space="0" w:color="auto"/>
            </w:tcBorders>
            <w:shd w:val="clear" w:color="auto" w:fill="auto"/>
            <w:noWrap/>
            <w:vAlign w:val="center"/>
            <w:hideMark/>
          </w:tcPr>
          <w:p w:rsidR="000F78B4" w:rsidRPr="00B428B5" w:rsidRDefault="000F78B4" w:rsidP="00674E3C">
            <w:pPr>
              <w:rPr>
                <w:rFonts w:asciiTheme="majorHAnsi" w:hAnsiTheme="majorHAnsi" w:cstheme="majorHAnsi"/>
                <w:spacing w:val="-6"/>
                <w:szCs w:val="24"/>
              </w:rPr>
            </w:pPr>
            <w:r w:rsidRPr="00B428B5">
              <w:rPr>
                <w:rFonts w:asciiTheme="majorHAnsi" w:hAnsiTheme="majorHAnsi" w:cstheme="majorHAnsi"/>
                <w:spacing w:val="-6"/>
                <w:szCs w:val="24"/>
              </w:rPr>
              <w:t>Thuê vận hành, giám sát và xử lý sự cố hệ thống âm thanh, hội nghị truyền hình, trình chiếu..</w:t>
            </w:r>
            <w:r w:rsidRPr="00B428B5">
              <w:rPr>
                <w:rFonts w:asciiTheme="majorHAnsi" w:hAnsiTheme="majorHAnsi" w:cstheme="majorHAnsi"/>
                <w:spacing w:val="-6"/>
                <w:szCs w:val="24"/>
              </w:rPr>
              <w:br/>
            </w:r>
            <w:r w:rsidRPr="00B428B5">
              <w:rPr>
                <w:rFonts w:asciiTheme="majorHAnsi" w:hAnsiTheme="majorHAnsi" w:cstheme="majorHAnsi"/>
                <w:spacing w:val="-12"/>
                <w:szCs w:val="24"/>
              </w:rPr>
              <w:t>Thuê vận hành, giám sát và xử lý sự cố hệ thống phiên dịch.</w:t>
            </w:r>
          </w:p>
          <w:p w:rsidR="000F78B4" w:rsidRPr="00B428B5" w:rsidRDefault="000F78B4" w:rsidP="00674E3C">
            <w:pPr>
              <w:rPr>
                <w:rFonts w:asciiTheme="majorHAnsi" w:hAnsiTheme="majorHAnsi" w:cstheme="majorHAnsi"/>
                <w:spacing w:val="-6"/>
                <w:szCs w:val="24"/>
              </w:rPr>
            </w:pPr>
            <w:r w:rsidRPr="00B428B5">
              <w:rPr>
                <w:rFonts w:asciiTheme="majorHAnsi" w:hAnsiTheme="majorHAnsi" w:cstheme="majorHAnsi"/>
                <w:spacing w:val="-6"/>
                <w:szCs w:val="24"/>
              </w:rPr>
              <w:t>(đã bao gồm cả nhân sự chạy/chuyển micro theo yêu cầu cụ thể của hội nghị/chủ đầu tư. Yêu cầu mặc sơ mi trắng, quần tối</w:t>
            </w:r>
            <w:r w:rsidRPr="00B428B5">
              <w:rPr>
                <w:rFonts w:asciiTheme="majorHAnsi" w:hAnsiTheme="majorHAnsi" w:cstheme="majorHAnsi"/>
                <w:spacing w:val="-6"/>
                <w:szCs w:val="24"/>
                <w:lang w:val="vi-VN"/>
              </w:rPr>
              <w:t xml:space="preserve"> </w:t>
            </w:r>
            <w:r w:rsidRPr="00B428B5">
              <w:rPr>
                <w:rFonts w:asciiTheme="majorHAnsi" w:hAnsiTheme="majorHAnsi" w:cstheme="majorHAnsi"/>
                <w:spacing w:val="-6"/>
                <w:szCs w:val="24"/>
              </w:rPr>
              <w:t>màu, comple tùy theo từng hội nghị/sự kiện có yêu cầu cụ thể)</w:t>
            </w:r>
          </w:p>
        </w:tc>
        <w:tc>
          <w:tcPr>
            <w:tcW w:w="987" w:type="dxa"/>
            <w:tcBorders>
              <w:top w:val="nil"/>
              <w:left w:val="nil"/>
              <w:bottom w:val="single" w:sz="4" w:space="0" w:color="auto"/>
              <w:right w:val="single" w:sz="4" w:space="0" w:color="auto"/>
            </w:tcBorders>
            <w:shd w:val="clear" w:color="000000" w:fill="FFFFFF"/>
            <w:vAlign w:val="center"/>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Cuộc</w:t>
            </w:r>
          </w:p>
        </w:tc>
        <w:tc>
          <w:tcPr>
            <w:tcW w:w="850" w:type="dxa"/>
            <w:tcBorders>
              <w:top w:val="nil"/>
              <w:left w:val="nil"/>
              <w:bottom w:val="single" w:sz="4" w:space="0" w:color="auto"/>
              <w:right w:val="single" w:sz="4" w:space="0" w:color="auto"/>
            </w:tcBorders>
            <w:shd w:val="clear" w:color="000000" w:fill="FFFFFF"/>
            <w:vAlign w:val="center"/>
          </w:tcPr>
          <w:p w:rsidR="000F78B4" w:rsidRPr="00B428B5" w:rsidRDefault="000F78B4" w:rsidP="00674E3C">
            <w:pPr>
              <w:jc w:val="center"/>
              <w:rPr>
                <w:rFonts w:asciiTheme="majorHAnsi" w:hAnsiTheme="majorHAnsi" w:cstheme="majorHAnsi"/>
                <w:szCs w:val="24"/>
              </w:rPr>
            </w:pPr>
            <w:r w:rsidRPr="00B428B5">
              <w:rPr>
                <w:rFonts w:asciiTheme="majorHAnsi" w:hAnsiTheme="majorHAnsi" w:cstheme="majorHAnsi"/>
                <w:szCs w:val="24"/>
              </w:rPr>
              <w:t>300</w:t>
            </w:r>
          </w:p>
        </w:tc>
        <w:tc>
          <w:tcPr>
            <w:tcW w:w="1707" w:type="dxa"/>
            <w:tcBorders>
              <w:top w:val="nil"/>
              <w:left w:val="nil"/>
              <w:bottom w:val="single" w:sz="4" w:space="0" w:color="auto"/>
              <w:right w:val="single" w:sz="4" w:space="0" w:color="auto"/>
            </w:tcBorders>
            <w:shd w:val="clear" w:color="000000" w:fill="FFFFFF"/>
          </w:tcPr>
          <w:p w:rsidR="000F78B4" w:rsidRPr="00B428B5" w:rsidRDefault="000F78B4" w:rsidP="00674E3C">
            <w:pPr>
              <w:rPr>
                <w:rFonts w:asciiTheme="majorHAnsi" w:hAnsiTheme="majorHAnsi" w:cstheme="majorHAnsi"/>
                <w:szCs w:val="24"/>
              </w:rPr>
            </w:pPr>
          </w:p>
        </w:tc>
      </w:tr>
    </w:tbl>
    <w:p w:rsidR="000F78B4" w:rsidRPr="00B428B5" w:rsidRDefault="000F78B4" w:rsidP="000F78B4">
      <w:pPr>
        <w:spacing w:before="120" w:after="120"/>
        <w:ind w:firstLine="709"/>
        <w:rPr>
          <w:rFonts w:asciiTheme="majorHAnsi" w:hAnsiTheme="majorHAnsi" w:cstheme="majorHAnsi"/>
          <w:b/>
          <w:sz w:val="28"/>
          <w:szCs w:val="28"/>
          <w:lang w:val="nl-NL"/>
        </w:rPr>
        <w:sectPr w:rsidR="000F78B4" w:rsidRPr="00B428B5" w:rsidSect="008701A3">
          <w:footnotePr>
            <w:numRestart w:val="eachPage"/>
          </w:footnotePr>
          <w:pgSz w:w="11907" w:h="16839" w:code="9"/>
          <w:pgMar w:top="1134" w:right="1134" w:bottom="1134" w:left="1701" w:header="737" w:footer="737" w:gutter="0"/>
          <w:cols w:space="720"/>
          <w:docGrid w:linePitch="360"/>
        </w:sectPr>
      </w:pPr>
    </w:p>
    <w:p w:rsidR="000F78B4" w:rsidRPr="00B428B5" w:rsidRDefault="000F78B4" w:rsidP="000F78B4">
      <w:pPr>
        <w:pStyle w:val="ListParagraph"/>
        <w:numPr>
          <w:ilvl w:val="2"/>
          <w:numId w:val="4"/>
        </w:numPr>
        <w:spacing w:before="120" w:after="120" w:line="276" w:lineRule="auto"/>
        <w:rPr>
          <w:rFonts w:asciiTheme="majorHAnsi" w:hAnsiTheme="majorHAnsi" w:cstheme="majorHAnsi"/>
          <w:b/>
          <w:sz w:val="28"/>
          <w:szCs w:val="28"/>
          <w:lang w:val="nl-NL"/>
        </w:rPr>
      </w:pPr>
      <w:r w:rsidRPr="00B428B5">
        <w:rPr>
          <w:rFonts w:asciiTheme="majorHAnsi" w:hAnsiTheme="majorHAnsi" w:cstheme="majorHAnsi"/>
          <w:b/>
          <w:sz w:val="28"/>
          <w:szCs w:val="28"/>
          <w:lang w:val="nl-NL"/>
        </w:rPr>
        <w:lastRenderedPageBreak/>
        <w:t>Về thiết bị chào thầu:</w:t>
      </w:r>
    </w:p>
    <w:p w:rsidR="000F78B4" w:rsidRPr="00B428B5" w:rsidRDefault="000F78B4" w:rsidP="000F78B4">
      <w:pPr>
        <w:spacing w:before="120" w:after="120" w:line="276" w:lineRule="auto"/>
        <w:ind w:firstLine="720"/>
        <w:rPr>
          <w:rFonts w:asciiTheme="majorHAnsi" w:hAnsiTheme="majorHAnsi" w:cstheme="majorHAnsi"/>
          <w:sz w:val="28"/>
          <w:szCs w:val="28"/>
          <w:lang w:val="nl-NL" w:eastAsia="vi-VN"/>
        </w:rPr>
      </w:pPr>
      <w:r w:rsidRPr="00B428B5">
        <w:rPr>
          <w:rFonts w:asciiTheme="majorHAnsi" w:hAnsiTheme="majorHAnsi" w:cstheme="majorHAnsi"/>
          <w:sz w:val="28"/>
          <w:szCs w:val="28"/>
          <w:lang w:val="nl-NL" w:eastAsia="vi-VN"/>
        </w:rPr>
        <w:t>Hồ sơ dự thầu của nhà thầu phải có bảng thông số kỹ thuật của hàng hóa, dịch vụ theo E-HSMT. Trong đó thiết bị phải có đầy đủ thông tin, thông số kỹ thuật, ký mã hiệu xuất xứ hàng hóa.</w:t>
      </w:r>
    </w:p>
    <w:p w:rsidR="000F78B4" w:rsidRPr="00B428B5" w:rsidRDefault="000F78B4" w:rsidP="000F78B4">
      <w:pPr>
        <w:pStyle w:val="ListParagraph"/>
        <w:numPr>
          <w:ilvl w:val="1"/>
          <w:numId w:val="4"/>
        </w:numPr>
        <w:spacing w:before="120" w:after="120" w:line="276" w:lineRule="auto"/>
        <w:ind w:hanging="393"/>
        <w:rPr>
          <w:rFonts w:asciiTheme="majorHAnsi" w:hAnsiTheme="majorHAnsi" w:cstheme="majorHAnsi"/>
          <w:b/>
          <w:sz w:val="28"/>
          <w:szCs w:val="28"/>
          <w:lang w:val="nl-NL"/>
        </w:rPr>
      </w:pPr>
      <w:r w:rsidRPr="00B428B5">
        <w:rPr>
          <w:rFonts w:asciiTheme="majorHAnsi" w:hAnsiTheme="majorHAnsi" w:cstheme="majorHAnsi"/>
          <w:b/>
          <w:sz w:val="28"/>
          <w:szCs w:val="28"/>
          <w:lang w:val="nl-NL"/>
        </w:rPr>
        <w:t xml:space="preserve"> Yêu cầu khác</w:t>
      </w:r>
    </w:p>
    <w:p w:rsidR="000F78B4" w:rsidRPr="00B428B5" w:rsidRDefault="000F78B4" w:rsidP="000F78B4">
      <w:pPr>
        <w:spacing w:before="120" w:after="120" w:line="276" w:lineRule="auto"/>
        <w:ind w:firstLine="720"/>
        <w:rPr>
          <w:rFonts w:asciiTheme="majorHAnsi" w:hAnsiTheme="majorHAnsi" w:cstheme="majorHAnsi"/>
          <w:sz w:val="28"/>
          <w:szCs w:val="28"/>
          <w:lang w:val="nl-NL" w:eastAsia="vi-VN"/>
        </w:rPr>
      </w:pPr>
      <w:r w:rsidRPr="00B428B5">
        <w:rPr>
          <w:rFonts w:asciiTheme="majorHAnsi" w:hAnsiTheme="majorHAnsi" w:cstheme="majorHAnsi"/>
          <w:sz w:val="28"/>
          <w:szCs w:val="28"/>
          <w:lang w:val="nl-NL" w:eastAsia="vi-VN"/>
        </w:rPr>
        <w:t xml:space="preserve">Nhà thầu phải có đầy đủ các cam kết sau: </w:t>
      </w:r>
    </w:p>
    <w:p w:rsidR="000F78B4" w:rsidRPr="00B428B5" w:rsidRDefault="000F78B4" w:rsidP="000F78B4">
      <w:pPr>
        <w:spacing w:before="120" w:after="120" w:line="276" w:lineRule="auto"/>
        <w:ind w:firstLine="720"/>
        <w:rPr>
          <w:rFonts w:asciiTheme="majorHAnsi" w:hAnsiTheme="majorHAnsi" w:cstheme="majorHAnsi"/>
          <w:sz w:val="28"/>
          <w:szCs w:val="28"/>
          <w:lang w:val="nl-NL" w:eastAsia="vi-VN"/>
        </w:rPr>
      </w:pPr>
      <w:r w:rsidRPr="00B428B5">
        <w:rPr>
          <w:rFonts w:asciiTheme="majorHAnsi" w:hAnsiTheme="majorHAnsi" w:cstheme="majorHAnsi"/>
          <w:sz w:val="28"/>
          <w:szCs w:val="28"/>
          <w:lang w:val="nl-NL" w:eastAsia="vi-VN"/>
        </w:rPr>
        <w:t>Cung cấp dịch vụ đúng tiến độ, sẵn sàng đáp thiết bị, linh kiện thay thế đột xuất kịp thời đáp ứng yêu cầu vận hành khi có sự cố xảy ra;</w:t>
      </w:r>
    </w:p>
    <w:p w:rsidR="000F78B4" w:rsidRPr="00B428B5" w:rsidRDefault="000F78B4" w:rsidP="000F78B4">
      <w:pPr>
        <w:spacing w:before="120" w:after="120" w:line="276" w:lineRule="auto"/>
        <w:ind w:firstLine="720"/>
        <w:rPr>
          <w:rFonts w:asciiTheme="majorHAnsi" w:hAnsiTheme="majorHAnsi" w:cstheme="majorHAnsi"/>
          <w:sz w:val="28"/>
          <w:szCs w:val="28"/>
          <w:lang w:val="nl-NL" w:eastAsia="vi-VN"/>
        </w:rPr>
      </w:pPr>
      <w:r w:rsidRPr="00B428B5">
        <w:rPr>
          <w:rFonts w:asciiTheme="majorHAnsi" w:hAnsiTheme="majorHAnsi" w:cstheme="majorHAnsi"/>
          <w:sz w:val="28"/>
          <w:szCs w:val="28"/>
          <w:lang w:val="nl-NL" w:eastAsia="vi-VN"/>
        </w:rPr>
        <w:t xml:space="preserve">Trụ sở công ty hoặc văn phòng, chi nhánh tại Hà Nội để đảm bảo tiến độ cũng như khả năng đáp ứng, triển khai công việc gói thầu; </w:t>
      </w:r>
    </w:p>
    <w:p w:rsidR="000F78B4" w:rsidRPr="00B428B5" w:rsidRDefault="000F78B4" w:rsidP="000F78B4">
      <w:pPr>
        <w:spacing w:before="120" w:after="120" w:line="276" w:lineRule="auto"/>
        <w:ind w:firstLine="720"/>
        <w:rPr>
          <w:rFonts w:asciiTheme="majorHAnsi" w:hAnsiTheme="majorHAnsi" w:cstheme="majorHAnsi"/>
          <w:sz w:val="28"/>
          <w:szCs w:val="28"/>
          <w:lang w:val="nl-NL" w:eastAsia="vi-VN"/>
        </w:rPr>
      </w:pPr>
      <w:r w:rsidRPr="00B428B5">
        <w:rPr>
          <w:rFonts w:asciiTheme="majorHAnsi" w:hAnsiTheme="majorHAnsi" w:cstheme="majorHAnsi"/>
          <w:sz w:val="28"/>
          <w:szCs w:val="28"/>
          <w:lang w:val="nl-NL" w:eastAsia="vi-VN"/>
        </w:rPr>
        <w:t>Đã từng cung cấp dịch vụ có tính chất tương tự của gói thầu là phục vụ họp, hội nghị, hội đàm, tiếp khách của nguyên thủ, lãnh đạo Đảng, Nhà nước với âm thanh hội thảo, phiên dịch đa ngôn ngữ, trình chiếu kỹ thuật số;</w:t>
      </w:r>
    </w:p>
    <w:p w:rsidR="000F78B4" w:rsidRPr="00B428B5" w:rsidRDefault="000F78B4" w:rsidP="000F78B4">
      <w:pPr>
        <w:spacing w:before="120" w:after="120" w:line="276" w:lineRule="auto"/>
        <w:ind w:firstLine="720"/>
        <w:rPr>
          <w:rFonts w:asciiTheme="majorHAnsi" w:hAnsiTheme="majorHAnsi" w:cstheme="majorHAnsi"/>
          <w:sz w:val="28"/>
          <w:szCs w:val="28"/>
          <w:lang w:val="nl-NL" w:eastAsia="vi-VN"/>
        </w:rPr>
      </w:pPr>
      <w:r w:rsidRPr="00B428B5">
        <w:rPr>
          <w:rFonts w:asciiTheme="majorHAnsi" w:hAnsiTheme="majorHAnsi" w:cstheme="majorHAnsi"/>
          <w:sz w:val="28"/>
          <w:szCs w:val="28"/>
          <w:lang w:val="nl-NL" w:eastAsia="vi-VN"/>
        </w:rPr>
        <w:t xml:space="preserve">Thời gian thực hiện 24h/24h tất cả các ngày trong tuần kể cả ngoài giờ hành chính, Thứ Bảy, Chủ Nhật, ngày Lễ theo lịch trình của Chủ đầu tư thông báo. Tổng thời gian triển khai cung cấp dịch vụ phục vụ khi có yêu cầu từ Chủ đầu tư không vượt quá 120 phút kể từ khi nhận được yêu </w:t>
      </w:r>
      <w:r w:rsidRPr="00B428B5">
        <w:rPr>
          <w:rFonts w:asciiTheme="majorHAnsi" w:hAnsiTheme="majorHAnsi" w:cstheme="majorHAnsi"/>
          <w:sz w:val="28"/>
          <w:szCs w:val="28"/>
          <w:lang w:val="vi-VN" w:eastAsia="vi-VN"/>
        </w:rPr>
        <w:t>cầu</w:t>
      </w:r>
      <w:r w:rsidRPr="00B428B5">
        <w:rPr>
          <w:rFonts w:asciiTheme="majorHAnsi" w:hAnsiTheme="majorHAnsi" w:cstheme="majorHAnsi"/>
          <w:sz w:val="28"/>
          <w:szCs w:val="28"/>
          <w:lang w:val="nl-NL" w:eastAsia="vi-VN"/>
        </w:rPr>
        <w:t>;</w:t>
      </w:r>
    </w:p>
    <w:p w:rsidR="000F78B4" w:rsidRPr="00B428B5" w:rsidRDefault="000F78B4" w:rsidP="000F78B4">
      <w:pPr>
        <w:spacing w:before="120" w:after="120" w:line="276" w:lineRule="auto"/>
        <w:ind w:firstLine="720"/>
        <w:rPr>
          <w:rFonts w:asciiTheme="majorHAnsi" w:hAnsiTheme="majorHAnsi" w:cstheme="majorHAnsi"/>
          <w:sz w:val="28"/>
          <w:szCs w:val="28"/>
          <w:lang w:val="nl-NL" w:eastAsia="vi-VN"/>
        </w:rPr>
      </w:pPr>
      <w:r w:rsidRPr="00B428B5">
        <w:rPr>
          <w:rFonts w:asciiTheme="majorHAnsi" w:hAnsiTheme="majorHAnsi" w:cstheme="majorHAnsi"/>
          <w:sz w:val="28"/>
          <w:szCs w:val="28"/>
          <w:lang w:val="nl-NL" w:eastAsia="vi-VN"/>
        </w:rPr>
        <w:t xml:space="preserve">Thời gian trực khi có cuộc họp: trước khi họp 60 phút và trong suốt thời gian họp, hội nghị... </w:t>
      </w:r>
    </w:p>
    <w:p w:rsidR="000F78B4" w:rsidRPr="00B428B5" w:rsidRDefault="000F78B4" w:rsidP="000F78B4">
      <w:pPr>
        <w:spacing w:before="120" w:after="120" w:line="276" w:lineRule="auto"/>
        <w:ind w:firstLine="720"/>
        <w:rPr>
          <w:rFonts w:asciiTheme="majorHAnsi" w:hAnsiTheme="majorHAnsi" w:cstheme="majorHAnsi"/>
          <w:sz w:val="28"/>
          <w:szCs w:val="28"/>
          <w:lang w:val="nl-NL" w:eastAsia="vi-VN"/>
        </w:rPr>
      </w:pPr>
      <w:r w:rsidRPr="00B428B5">
        <w:rPr>
          <w:rFonts w:asciiTheme="majorHAnsi" w:hAnsiTheme="majorHAnsi" w:cstheme="majorHAnsi"/>
          <w:sz w:val="28"/>
          <w:szCs w:val="28"/>
          <w:lang w:val="nl-NL" w:eastAsia="vi-VN"/>
        </w:rPr>
        <w:t xml:space="preserve">Thời gian khắc phục khi có sự cố: Thời gian khắc phục sự cố đối với thiết bị ≤ 05 phút đối với phòng họp phụ, ≤ 2 phút đối với phòng họp chính; </w:t>
      </w:r>
    </w:p>
    <w:p w:rsidR="000F78B4" w:rsidRPr="00B428B5" w:rsidRDefault="000F78B4" w:rsidP="000F78B4">
      <w:pPr>
        <w:spacing w:before="120" w:after="120" w:line="276" w:lineRule="auto"/>
        <w:ind w:firstLine="720"/>
        <w:rPr>
          <w:rFonts w:asciiTheme="majorHAnsi" w:hAnsiTheme="majorHAnsi" w:cstheme="majorHAnsi"/>
          <w:sz w:val="28"/>
          <w:szCs w:val="28"/>
          <w:lang w:val="nl-NL" w:eastAsia="vi-VN"/>
        </w:rPr>
      </w:pPr>
      <w:r w:rsidRPr="00B428B5">
        <w:rPr>
          <w:rFonts w:asciiTheme="majorHAnsi" w:hAnsiTheme="majorHAnsi" w:cstheme="majorHAnsi"/>
          <w:sz w:val="28"/>
          <w:szCs w:val="28"/>
          <w:lang w:val="nl-NL" w:eastAsia="vi-VN"/>
        </w:rPr>
        <w:t>Trong quá trình thực hiện công việc theo hợp đồng phải chấp hành đầy đủ các nội quy, quy định của Văn phòng Chính Phủ về an ninh, an toàn, bảo vệ bí mật nhà nước và phòng chống cháy nổ;</w:t>
      </w:r>
    </w:p>
    <w:p w:rsidR="000F78B4" w:rsidRPr="00B428B5" w:rsidRDefault="000F78B4" w:rsidP="000F78B4">
      <w:pPr>
        <w:spacing w:before="120" w:after="120" w:line="276" w:lineRule="auto"/>
        <w:ind w:firstLine="720"/>
        <w:rPr>
          <w:rFonts w:asciiTheme="majorHAnsi" w:hAnsiTheme="majorHAnsi" w:cstheme="majorHAnsi"/>
          <w:sz w:val="28"/>
          <w:szCs w:val="28"/>
          <w:lang w:val="nl-NL" w:eastAsia="vi-VN"/>
        </w:rPr>
      </w:pPr>
      <w:r w:rsidRPr="00B428B5">
        <w:rPr>
          <w:rFonts w:asciiTheme="majorHAnsi" w:hAnsiTheme="majorHAnsi" w:cstheme="majorHAnsi"/>
          <w:sz w:val="28"/>
          <w:szCs w:val="28"/>
          <w:lang w:val="nl-NL" w:eastAsia="vi-VN"/>
        </w:rPr>
        <w:t xml:space="preserve">Nhà thầu sẽ bồi thường thiệt hại các hư hỏng do nhà thầu gây ra trong quá trình thực hiện; </w:t>
      </w:r>
    </w:p>
    <w:p w:rsidR="000F78B4" w:rsidRPr="00B428B5" w:rsidRDefault="000F78B4" w:rsidP="000F78B4">
      <w:pPr>
        <w:spacing w:before="120" w:after="120" w:line="276" w:lineRule="auto"/>
        <w:ind w:firstLine="720"/>
        <w:rPr>
          <w:rFonts w:asciiTheme="majorHAnsi" w:hAnsiTheme="majorHAnsi" w:cstheme="majorHAnsi"/>
          <w:sz w:val="28"/>
          <w:szCs w:val="28"/>
          <w:lang w:val="nl-NL" w:eastAsia="vi-VN"/>
        </w:rPr>
      </w:pPr>
      <w:r w:rsidRPr="00B428B5">
        <w:rPr>
          <w:rFonts w:asciiTheme="majorHAnsi" w:hAnsiTheme="majorHAnsi" w:cstheme="majorHAnsi"/>
          <w:sz w:val="28"/>
          <w:szCs w:val="28"/>
          <w:lang w:val="nl-NL" w:eastAsia="vi-VN"/>
        </w:rPr>
        <w:t xml:space="preserve">Bố trí đội ngũ cán bộ, kỹ sư và nhân viên có đủ năng lực chuyên môn để đáp ứng tốt yêu cầu công việc của gói thầu. Nhân sự tham gia gói thầu phải có lý lịch rõ ràng, lý lịch nhân sự phải có xác nhận của chính quyền địa phương nơi cư trú hoặc Lý lịch tư pháp do sở Tư pháp cấp (nhà thầu cam kết cung cấp bổ sung các tài liệu hồ sơ nêu trên nếu trúng thầu: đối với lý lịch tư pháp cấp mới hoặc còn thời hạn 01 năm từ thời điểm trúng thầu); </w:t>
      </w:r>
    </w:p>
    <w:p w:rsidR="000F78B4" w:rsidRPr="00B428B5" w:rsidRDefault="000F78B4" w:rsidP="000F78B4">
      <w:pPr>
        <w:spacing w:before="120" w:after="120" w:line="276" w:lineRule="auto"/>
        <w:ind w:firstLine="720"/>
        <w:rPr>
          <w:rFonts w:asciiTheme="majorHAnsi" w:hAnsiTheme="majorHAnsi" w:cstheme="majorHAnsi"/>
          <w:sz w:val="28"/>
          <w:szCs w:val="28"/>
          <w:lang w:val="nl-NL" w:eastAsia="vi-VN"/>
        </w:rPr>
      </w:pPr>
      <w:r w:rsidRPr="00B428B5">
        <w:rPr>
          <w:rFonts w:asciiTheme="majorHAnsi" w:hAnsiTheme="majorHAnsi" w:cstheme="majorHAnsi"/>
          <w:sz w:val="28"/>
          <w:szCs w:val="28"/>
          <w:lang w:val="nl-NL" w:eastAsia="vi-VN"/>
        </w:rPr>
        <w:lastRenderedPageBreak/>
        <w:t xml:space="preserve">Nhà thầu chịu hoàn toàn trách nhiệm về an ninh, an toàn và lý lịch của toàn bộ nhân sự tham gia gói thầu. Đảm bảo sức khỏe tốt, không có bệnh truyền nhiễm, mãn tính, phẩm chất đạo đức tốt, tác phong đúng mực, trang phục nghiêm túc, lịch sự (với các hội nghị, tiếp khách quan trọng yêu cầu mặc sơ mi, vecton hoặc yêu cầu cụ thể từ Chủ đầu tư); </w:t>
      </w:r>
    </w:p>
    <w:p w:rsidR="000F78B4" w:rsidRPr="00B428B5" w:rsidRDefault="000F78B4" w:rsidP="000F78B4">
      <w:pPr>
        <w:spacing w:before="120" w:after="120" w:line="276" w:lineRule="auto"/>
        <w:ind w:firstLine="720"/>
        <w:rPr>
          <w:rFonts w:asciiTheme="majorHAnsi" w:hAnsiTheme="majorHAnsi" w:cstheme="majorHAnsi"/>
          <w:sz w:val="28"/>
          <w:szCs w:val="28"/>
          <w:lang w:val="nl-NL" w:eastAsia="vi-VN"/>
        </w:rPr>
      </w:pPr>
      <w:r w:rsidRPr="00B428B5">
        <w:rPr>
          <w:rFonts w:asciiTheme="majorHAnsi" w:hAnsiTheme="majorHAnsi" w:cstheme="majorHAnsi"/>
          <w:sz w:val="28"/>
          <w:szCs w:val="28"/>
          <w:lang w:val="nl-NL" w:eastAsia="vi-VN"/>
        </w:rPr>
        <w:t xml:space="preserve">Thái độ vui vẻ, hòa nhã, lịch sự, luôn đúng giờ, ý thức kỷ luật cao tuân thủ tuyệt đối theo sự điều hành của Ban tổ chức, chủ đầu tư; </w:t>
      </w:r>
    </w:p>
    <w:p w:rsidR="000F78B4" w:rsidRPr="00B428B5" w:rsidRDefault="000F78B4" w:rsidP="000F78B4">
      <w:pPr>
        <w:spacing w:before="120" w:after="120" w:line="276" w:lineRule="auto"/>
        <w:ind w:firstLine="720"/>
        <w:rPr>
          <w:rFonts w:asciiTheme="majorHAnsi" w:hAnsiTheme="majorHAnsi" w:cstheme="majorHAnsi"/>
          <w:spacing w:val="-4"/>
          <w:sz w:val="28"/>
          <w:szCs w:val="28"/>
          <w:lang w:val="nl-NL" w:eastAsia="vi-VN"/>
        </w:rPr>
      </w:pPr>
      <w:r w:rsidRPr="00B428B5">
        <w:rPr>
          <w:rFonts w:asciiTheme="majorHAnsi" w:hAnsiTheme="majorHAnsi" w:cstheme="majorHAnsi"/>
          <w:spacing w:val="-4"/>
          <w:sz w:val="28"/>
          <w:szCs w:val="28"/>
          <w:lang w:val="nl-NL" w:eastAsia="vi-VN"/>
        </w:rPr>
        <w:t xml:space="preserve">Nhân lực trực, vận hành, giám sát và xử lý sự cố hệ thống phải có tối thiểu 10 người trình độ từ Trung cấp trở lên chuyên ngành Điện hoặc điện tử viễn thông, có kinh nghiệm lắp đặt và trực kỹ thuật theo quy chuẩn của hội nghị, trong đó tối thiểu 02 người được đào tạo của hãng thiết bị về âm thanh, camera; đã tham dự các gói thầu tương tự về cung cấp, lắp đặt hoặc vận hành dịch vụ kỹ thuật hệ thống thanh âm, phiên dịch sự kiện Chính trị cấp Quốc gia, Quốc tế; </w:t>
      </w:r>
    </w:p>
    <w:p w:rsidR="000F78B4" w:rsidRPr="00B428B5" w:rsidRDefault="000F78B4" w:rsidP="000F78B4">
      <w:pPr>
        <w:spacing w:before="120" w:after="120" w:line="276" w:lineRule="auto"/>
        <w:ind w:firstLine="720"/>
        <w:rPr>
          <w:rFonts w:asciiTheme="majorHAnsi" w:hAnsiTheme="majorHAnsi" w:cstheme="majorHAnsi"/>
          <w:sz w:val="28"/>
          <w:szCs w:val="28"/>
          <w:lang w:val="nl-NL" w:eastAsia="vi-VN"/>
        </w:rPr>
      </w:pPr>
      <w:r w:rsidRPr="00B428B5">
        <w:rPr>
          <w:rFonts w:asciiTheme="majorHAnsi" w:hAnsiTheme="majorHAnsi" w:cstheme="majorHAnsi"/>
          <w:sz w:val="28"/>
          <w:szCs w:val="28"/>
          <w:lang w:val="nl-NL" w:eastAsia="vi-VN"/>
        </w:rPr>
        <w:t xml:space="preserve">Chủ đầu tư có quyền yêu cầu Nhà thầu thay thế nhân sự nếu người đó không đáp ứng được yêu cầu của Chủ đầu tư hoặc không đúng với hồ sơ nhân sự trong hợp đồng. Trong trường hợp này, Nhà thầu phải gửi văn bản thông báo cho Chủ đầu tư trong vòng 03 ngày kể từ ngày nhận được yêu cầu của Chủ đầu tư về việc thay đổi nhân sự. Trừ trường hợp có thỏa thuận khác, mọi chi phí phát sinh do thay đổi nhân sự do Nhà thầu chịu. Mức thù lao cho nhân sự thay thế không vượt mức thù lao cho người bị thay thế; </w:t>
      </w:r>
    </w:p>
    <w:p w:rsidR="000F78B4" w:rsidRPr="00B428B5" w:rsidRDefault="000F78B4" w:rsidP="000F78B4">
      <w:pPr>
        <w:spacing w:before="120" w:after="120" w:line="276" w:lineRule="auto"/>
        <w:ind w:firstLine="720"/>
        <w:rPr>
          <w:rFonts w:asciiTheme="majorHAnsi" w:hAnsiTheme="majorHAnsi" w:cstheme="majorHAnsi"/>
          <w:sz w:val="28"/>
          <w:szCs w:val="28"/>
          <w:lang w:val="nl-NL" w:eastAsia="vi-VN"/>
        </w:rPr>
      </w:pPr>
      <w:r w:rsidRPr="00B428B5">
        <w:rPr>
          <w:rFonts w:asciiTheme="majorHAnsi" w:hAnsiTheme="majorHAnsi" w:cstheme="majorHAnsi"/>
          <w:sz w:val="28"/>
          <w:szCs w:val="28"/>
          <w:lang w:val="nl-NL" w:eastAsia="vi-VN"/>
        </w:rPr>
        <w:t xml:space="preserve">Nhà thầu tổ chức thực hiện công việc theo tiến độ đã thỏa thuận. Giờ làm việc, làm việc ngoài giờ, thời gian làm việc, ngày nghỉ... thực hiện theo Bộ Luật Lao động. Nhà thầu không được tính thêm chi phí làm ngoài giờ (giá hợp đồng đã bao gồm chi phí làm ngoài giờ); </w:t>
      </w:r>
    </w:p>
    <w:p w:rsidR="000F78B4" w:rsidRPr="00B428B5" w:rsidRDefault="000F78B4" w:rsidP="000F78B4">
      <w:pPr>
        <w:spacing w:before="120" w:after="120" w:line="276" w:lineRule="auto"/>
        <w:ind w:firstLine="720"/>
        <w:rPr>
          <w:rFonts w:asciiTheme="majorHAnsi" w:hAnsiTheme="majorHAnsi" w:cstheme="majorHAnsi"/>
          <w:sz w:val="28"/>
          <w:szCs w:val="28"/>
          <w:lang w:val="nl-NL" w:eastAsia="vi-VN"/>
        </w:rPr>
      </w:pPr>
      <w:r w:rsidRPr="00B428B5">
        <w:rPr>
          <w:rFonts w:asciiTheme="majorHAnsi" w:hAnsiTheme="majorHAnsi" w:cstheme="majorHAnsi"/>
          <w:sz w:val="28"/>
          <w:szCs w:val="28"/>
          <w:lang w:val="nl-NL" w:eastAsia="vi-VN"/>
        </w:rPr>
        <w:t>Nhà thầu </w:t>
      </w:r>
      <w:r w:rsidRPr="00B428B5">
        <w:rPr>
          <w:rFonts w:asciiTheme="majorHAnsi" w:hAnsiTheme="majorHAnsi" w:cstheme="majorHAnsi"/>
          <w:bCs/>
          <w:sz w:val="28"/>
          <w:szCs w:val="28"/>
          <w:lang w:val="nl-NL" w:eastAsia="vi-VN"/>
        </w:rPr>
        <w:t>chứng minh năng lực thực hiện cam kết kỹ thuật bằng hợp đồng tương tự đính kèm.</w:t>
      </w:r>
    </w:p>
    <w:p w:rsidR="000F78B4" w:rsidRPr="00B428B5" w:rsidRDefault="000F78B4" w:rsidP="000F78B4">
      <w:pPr>
        <w:spacing w:before="120" w:after="120" w:line="276" w:lineRule="auto"/>
        <w:ind w:firstLine="720"/>
        <w:rPr>
          <w:rFonts w:asciiTheme="majorHAnsi" w:hAnsiTheme="majorHAnsi" w:cstheme="majorHAnsi"/>
          <w:sz w:val="28"/>
          <w:szCs w:val="28"/>
          <w:lang w:val="nl-NL" w:eastAsia="vi-VN"/>
        </w:rPr>
      </w:pPr>
      <w:r w:rsidRPr="00B428B5">
        <w:rPr>
          <w:rFonts w:asciiTheme="majorHAnsi" w:hAnsiTheme="majorHAnsi" w:cstheme="majorHAnsi"/>
          <w:sz w:val="28"/>
          <w:szCs w:val="28"/>
          <w:lang w:val="nl-NL" w:eastAsia="vi-VN"/>
        </w:rPr>
        <w:t xml:space="preserve">Chịu trách nhiệm về an toàn lao động và con người của nhà thầu trong quá trình thực hiện gói thầu; </w:t>
      </w:r>
    </w:p>
    <w:p w:rsidR="000F78B4" w:rsidRPr="00B428B5" w:rsidRDefault="000F78B4" w:rsidP="000F78B4">
      <w:pPr>
        <w:spacing w:before="120" w:after="120" w:line="276" w:lineRule="auto"/>
        <w:ind w:firstLine="720"/>
        <w:rPr>
          <w:rFonts w:asciiTheme="majorHAnsi" w:hAnsiTheme="majorHAnsi" w:cstheme="majorHAnsi"/>
          <w:sz w:val="28"/>
          <w:szCs w:val="28"/>
          <w:lang w:val="nl-NL" w:eastAsia="vi-VN"/>
        </w:rPr>
      </w:pPr>
      <w:r w:rsidRPr="00B428B5">
        <w:rPr>
          <w:rFonts w:asciiTheme="majorHAnsi" w:hAnsiTheme="majorHAnsi" w:cstheme="majorHAnsi"/>
          <w:sz w:val="28"/>
          <w:szCs w:val="28"/>
          <w:lang w:val="nl-NL" w:eastAsia="vi-VN"/>
        </w:rPr>
        <w:t xml:space="preserve">Chấp thuận ký kết hợp đồng ngay khi có thông báo của Chủ Đầu tư và bắt đầu thực hiện gói thầu ngay sau khi hợp đồng có hiệu lực. </w:t>
      </w:r>
    </w:p>
    <w:p w:rsidR="000F78B4" w:rsidRPr="00B428B5" w:rsidRDefault="000F78B4" w:rsidP="000F78B4">
      <w:pPr>
        <w:spacing w:before="120" w:after="120"/>
        <w:ind w:firstLine="709"/>
        <w:rPr>
          <w:rFonts w:asciiTheme="majorHAnsi" w:hAnsiTheme="majorHAnsi" w:cstheme="majorHAnsi"/>
          <w:b/>
          <w:sz w:val="28"/>
          <w:szCs w:val="28"/>
          <w:lang w:val="nl-NL"/>
        </w:rPr>
      </w:pPr>
      <w:r w:rsidRPr="00B428B5">
        <w:rPr>
          <w:rFonts w:asciiTheme="majorHAnsi" w:hAnsiTheme="majorHAnsi" w:cstheme="majorHAnsi"/>
          <w:b/>
          <w:sz w:val="28"/>
          <w:szCs w:val="28"/>
          <w:lang w:val="nl-NL"/>
        </w:rPr>
        <w:t>4. Giải pháp và phương pháp luận:</w:t>
      </w:r>
    </w:p>
    <w:p w:rsidR="000F78B4" w:rsidRPr="00B428B5" w:rsidRDefault="000F78B4" w:rsidP="000F78B4">
      <w:pPr>
        <w:spacing w:before="120" w:after="120"/>
        <w:ind w:firstLine="709"/>
        <w:rPr>
          <w:rFonts w:asciiTheme="majorHAnsi" w:hAnsiTheme="majorHAnsi" w:cstheme="majorHAnsi"/>
          <w:i/>
          <w:spacing w:val="-2"/>
          <w:sz w:val="28"/>
          <w:szCs w:val="28"/>
          <w:lang w:val="nl-NL"/>
        </w:rPr>
      </w:pPr>
      <w:r w:rsidRPr="00B428B5">
        <w:rPr>
          <w:rFonts w:asciiTheme="majorHAnsi" w:hAnsiTheme="majorHAnsi" w:cstheme="majorHAnsi"/>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0F78B4" w:rsidRPr="00B428B5" w:rsidRDefault="000F78B4" w:rsidP="000F78B4">
      <w:pPr>
        <w:spacing w:before="120" w:after="120"/>
        <w:ind w:firstLine="709"/>
        <w:rPr>
          <w:rFonts w:asciiTheme="majorHAnsi" w:hAnsiTheme="majorHAnsi" w:cstheme="majorHAnsi"/>
          <w:i/>
          <w:spacing w:val="-2"/>
          <w:sz w:val="28"/>
          <w:szCs w:val="28"/>
          <w:lang w:val="nl-NL"/>
        </w:rPr>
      </w:pPr>
      <w:r w:rsidRPr="00B428B5">
        <w:rPr>
          <w:rFonts w:asciiTheme="majorHAnsi" w:hAnsiTheme="majorHAnsi" w:cstheme="majorHAnsi"/>
          <w:i/>
          <w:spacing w:val="-2"/>
          <w:sz w:val="28"/>
          <w:szCs w:val="28"/>
          <w:lang w:val="nl-NL"/>
        </w:rPr>
        <w:t>1. Giải pháp và phương pháp luận;</w:t>
      </w:r>
    </w:p>
    <w:p w:rsidR="000F78B4" w:rsidRPr="00B428B5" w:rsidRDefault="000F78B4" w:rsidP="000F78B4">
      <w:pPr>
        <w:spacing w:before="120" w:after="120"/>
        <w:ind w:firstLine="709"/>
        <w:rPr>
          <w:rFonts w:asciiTheme="majorHAnsi" w:hAnsiTheme="majorHAnsi" w:cstheme="majorHAnsi"/>
          <w:i/>
          <w:spacing w:val="-2"/>
          <w:sz w:val="28"/>
          <w:szCs w:val="28"/>
          <w:lang w:val="nl-NL"/>
        </w:rPr>
      </w:pPr>
      <w:r w:rsidRPr="00B428B5">
        <w:rPr>
          <w:rFonts w:asciiTheme="majorHAnsi" w:hAnsiTheme="majorHAnsi" w:cstheme="majorHAnsi"/>
          <w:i/>
          <w:spacing w:val="-2"/>
          <w:sz w:val="28"/>
          <w:szCs w:val="28"/>
          <w:lang w:val="nl-NL"/>
        </w:rPr>
        <w:lastRenderedPageBreak/>
        <w:t>2.  Kế hoạch công tác.</w:t>
      </w:r>
    </w:p>
    <w:p w:rsidR="000F78B4" w:rsidRPr="00B428B5" w:rsidRDefault="000F78B4" w:rsidP="000F78B4">
      <w:pPr>
        <w:spacing w:before="120" w:after="120"/>
        <w:ind w:firstLine="709"/>
        <w:rPr>
          <w:rFonts w:asciiTheme="majorHAnsi" w:hAnsiTheme="majorHAnsi" w:cstheme="majorHAnsi"/>
          <w:b/>
          <w:sz w:val="28"/>
          <w:szCs w:val="28"/>
          <w:lang w:val="nl-NL"/>
        </w:rPr>
      </w:pPr>
      <w:r w:rsidRPr="00B428B5">
        <w:rPr>
          <w:rFonts w:asciiTheme="majorHAnsi" w:hAnsiTheme="majorHAnsi" w:cstheme="majorHAnsi"/>
          <w:b/>
          <w:sz w:val="28"/>
          <w:szCs w:val="28"/>
          <w:lang w:val="nl-NL"/>
        </w:rPr>
        <w:t>5. Quy định về kiểm tra, nghiệm thu sản phẩm:</w:t>
      </w:r>
    </w:p>
    <w:p w:rsidR="00423FEE" w:rsidRPr="000F78B4" w:rsidRDefault="000F78B4" w:rsidP="000F78B4">
      <w:pPr>
        <w:spacing w:before="120" w:after="120"/>
        <w:ind w:firstLine="709"/>
        <w:rPr>
          <w:lang w:val="nl-NL"/>
        </w:rPr>
      </w:pPr>
      <w:r w:rsidRPr="00B428B5">
        <w:rPr>
          <w:rFonts w:asciiTheme="majorHAnsi" w:hAnsiTheme="majorHAnsi" w:cstheme="majorHAnsi"/>
          <w:i/>
          <w:spacing w:val="-2"/>
          <w:sz w:val="28"/>
          <w:szCs w:val="28"/>
          <w:lang w:val="nl-NL"/>
        </w:rPr>
        <w:t>Mục này quy định về quy trình kiểm tra, nghiệm thu sản phẩm, trình tự giao nộp sản phẩm (nếu có)... để phục vụ công tác thanh, quyết toán hợp đồng.</w:t>
      </w:r>
    </w:p>
    <w:sectPr w:rsidR="00423FEE" w:rsidRPr="000F78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979F4"/>
    <w:multiLevelType w:val="hybridMultilevel"/>
    <w:tmpl w:val="0BD07680"/>
    <w:lvl w:ilvl="0" w:tplc="A53EA3B6">
      <w:start w:val="1"/>
      <w:numFmt w:val="lowerLetter"/>
      <w:suff w:val="space"/>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 w15:restartNumberingAfterBreak="0">
    <w:nsid w:val="1B233955"/>
    <w:multiLevelType w:val="hybridMultilevel"/>
    <w:tmpl w:val="942A9DFC"/>
    <w:lvl w:ilvl="0" w:tplc="B2748108">
      <w:numFmt w:val="bullet"/>
      <w:suff w:val="space"/>
      <w:lvlText w:val="-"/>
      <w:lvlJc w:val="left"/>
      <w:pPr>
        <w:ind w:left="1440" w:hanging="360"/>
      </w:pPr>
      <w:rPr>
        <w:rFonts w:ascii="Times New Roman" w:eastAsia="Times New Roman" w:hAnsi="Times New Roman" w:cs="Times New Roman" w:hint="default"/>
        <w:sz w:val="24"/>
      </w:rPr>
    </w:lvl>
    <w:lvl w:ilvl="1" w:tplc="042A0003" w:tentative="1">
      <w:start w:val="1"/>
      <w:numFmt w:val="bullet"/>
      <w:lvlText w:val="o"/>
      <w:lvlJc w:val="left"/>
      <w:pPr>
        <w:ind w:left="2160" w:hanging="360"/>
      </w:pPr>
      <w:rPr>
        <w:rFonts w:ascii="Courier New" w:hAnsi="Courier New" w:cs="Courier New" w:hint="default"/>
      </w:rPr>
    </w:lvl>
    <w:lvl w:ilvl="2" w:tplc="042A0005">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 w15:restartNumberingAfterBreak="0">
    <w:nsid w:val="22BC350B"/>
    <w:multiLevelType w:val="multilevel"/>
    <w:tmpl w:val="4706350E"/>
    <w:lvl w:ilvl="0">
      <w:start w:val="3"/>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28173F12"/>
    <w:multiLevelType w:val="hybridMultilevel"/>
    <w:tmpl w:val="E31A06F6"/>
    <w:lvl w:ilvl="0" w:tplc="7BB44588">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A587C05"/>
    <w:multiLevelType w:val="multilevel"/>
    <w:tmpl w:val="367A4360"/>
    <w:lvl w:ilvl="0">
      <w:start w:val="3"/>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8B4"/>
    <w:rsid w:val="000F78B4"/>
    <w:rsid w:val="00B25E71"/>
    <w:rsid w:val="00BB3310"/>
    <w:rsid w:val="00EB30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485F2-E8FE-4373-8668-88DAE51C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8B4"/>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0F78B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0F78B4"/>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5549</Words>
  <Characters>31634</Characters>
  <Application>Microsoft Office Word</Application>
  <DocSecurity>0</DocSecurity>
  <Lines>263</Lines>
  <Paragraphs>74</Paragraphs>
  <ScaleCrop>false</ScaleCrop>
  <Company/>
  <LinksUpToDate>false</LinksUpToDate>
  <CharactersWithSpaces>37109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Dương</dc:creator>
  <cp:keywords/>
  <dc:description/>
  <cp:lastModifiedBy>Nguyễn Dương</cp:lastModifiedBy>
  <cp:revision>2</cp:revision>
  <dcterms:created xsi:type="dcterms:W3CDTF">2025-12-31T08:18:00Z</dcterms:created>
  <dcterms:modified xsi:type="dcterms:W3CDTF">2025-12-31T08:22:00Z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{45212B63-2934-40D8-AE27-9E1E6671131E}</vt:lpwstr>
  </property>
  <property fmtid="{D5CDD505-2E9C-101B-9397-08002B2CF9AE}" pid="3" name="DLPManualFileClassificationLastModifiedBy">
    <vt:lpwstr>THUYDUONG-TTTV\thuyd</vt:lpwstr>
  </property>
  <property fmtid="{D5CDD505-2E9C-101B-9397-08002B2CF9AE}" pid="4" name="DLPManualFileClassificationLastModificationDate">
    <vt:lpwstr>1767169380</vt:lpwstr>
  </property>
  <property fmtid="{D5CDD505-2E9C-101B-9397-08002B2CF9AE}" pid="5" name="DLPManualFileClassificationVersion">
    <vt:lpwstr>11.11.3.81</vt:lpwstr>
  </property>
</Properties>
</file>